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E9679" w14:textId="567B859D" w:rsidR="00B15346" w:rsidRDefault="00340D56" w:rsidP="0008711D">
      <w:pPr>
        <w:jc w:val="center"/>
        <w:rPr>
          <w:rFonts w:ascii="Arial" w:hAnsi="Arial"/>
          <w:sz w:val="22"/>
          <w:szCs w:val="22"/>
        </w:rPr>
      </w:pPr>
      <w:r>
        <w:rPr>
          <w:rFonts w:ascii="Arial" w:hAnsi="Arial"/>
          <w:sz w:val="22"/>
          <w:szCs w:val="22"/>
        </w:rPr>
        <w:t>Evaluation Questions for</w:t>
      </w:r>
    </w:p>
    <w:p w14:paraId="3851ACD0" w14:textId="4C56BDA6" w:rsidR="0008711D" w:rsidRDefault="00340D56" w:rsidP="00340D56">
      <w:pPr>
        <w:jc w:val="center"/>
        <w:rPr>
          <w:rFonts w:ascii="Arial" w:hAnsi="Arial"/>
          <w:sz w:val="22"/>
          <w:szCs w:val="22"/>
        </w:rPr>
      </w:pPr>
      <w:r>
        <w:rPr>
          <w:rFonts w:ascii="Arial" w:hAnsi="Arial"/>
          <w:sz w:val="22"/>
          <w:szCs w:val="22"/>
        </w:rPr>
        <w:t>UNDP/Armenia</w:t>
      </w:r>
      <w:r w:rsidR="0008711D">
        <w:rPr>
          <w:rFonts w:ascii="Arial" w:hAnsi="Arial"/>
          <w:sz w:val="22"/>
          <w:szCs w:val="22"/>
        </w:rPr>
        <w:t xml:space="preserve">: </w:t>
      </w:r>
      <w:r>
        <w:rPr>
          <w:rFonts w:ascii="Arial" w:hAnsi="Arial"/>
          <w:sz w:val="22"/>
          <w:szCs w:val="22"/>
        </w:rPr>
        <w:t xml:space="preserve">Support to Comprehensive Agricultural Census in the Republic of Armenia </w:t>
      </w:r>
    </w:p>
    <w:p w14:paraId="57E64144" w14:textId="77777777" w:rsidR="0008711D" w:rsidRDefault="0008711D" w:rsidP="0008711D">
      <w:pPr>
        <w:jc w:val="both"/>
        <w:rPr>
          <w:rFonts w:ascii="Arial" w:hAnsi="Arial"/>
          <w:sz w:val="22"/>
          <w:szCs w:val="22"/>
        </w:rPr>
      </w:pPr>
    </w:p>
    <w:p w14:paraId="3762AF7C" w14:textId="70C1664C" w:rsidR="0008711D" w:rsidRDefault="00340D56" w:rsidP="0008711D">
      <w:pPr>
        <w:jc w:val="both"/>
        <w:rPr>
          <w:rFonts w:ascii="Arial" w:hAnsi="Arial"/>
          <w:sz w:val="22"/>
          <w:szCs w:val="22"/>
        </w:rPr>
      </w:pPr>
      <w:r>
        <w:rPr>
          <w:rFonts w:ascii="Arial" w:hAnsi="Arial"/>
          <w:sz w:val="22"/>
          <w:szCs w:val="22"/>
        </w:rPr>
        <w:t xml:space="preserve">The following is a set of questions for the major interview groups for the final project evaluation. The questions were used as general guidelines to help guide the conversation. </w:t>
      </w:r>
      <w:r w:rsidR="00147BE7">
        <w:rPr>
          <w:rFonts w:ascii="Arial" w:hAnsi="Arial"/>
          <w:sz w:val="22"/>
          <w:szCs w:val="22"/>
        </w:rPr>
        <w:t>These and o</w:t>
      </w:r>
      <w:r>
        <w:rPr>
          <w:rFonts w:ascii="Arial" w:hAnsi="Arial"/>
          <w:sz w:val="22"/>
          <w:szCs w:val="22"/>
        </w:rPr>
        <w:t>ther questions were asked based on the dialogue</w:t>
      </w:r>
      <w:r w:rsidR="00EF3653">
        <w:rPr>
          <w:rFonts w:ascii="Arial" w:hAnsi="Arial"/>
          <w:sz w:val="22"/>
          <w:szCs w:val="22"/>
        </w:rPr>
        <w:t xml:space="preserve"> and the progress of the discussion.</w:t>
      </w:r>
    </w:p>
    <w:p w14:paraId="4198E8E3" w14:textId="77777777" w:rsidR="00EF3653" w:rsidRDefault="00EF3653" w:rsidP="0008711D">
      <w:pPr>
        <w:jc w:val="both"/>
        <w:rPr>
          <w:rFonts w:ascii="Arial" w:hAnsi="Arial"/>
          <w:sz w:val="22"/>
          <w:szCs w:val="22"/>
        </w:rPr>
      </w:pPr>
    </w:p>
    <w:p w14:paraId="5FF30375" w14:textId="1090759A" w:rsidR="0008711D" w:rsidRPr="0008711D" w:rsidRDefault="00340D56" w:rsidP="0008711D">
      <w:pPr>
        <w:pStyle w:val="ListParagraph"/>
        <w:numPr>
          <w:ilvl w:val="0"/>
          <w:numId w:val="1"/>
        </w:numPr>
        <w:jc w:val="both"/>
        <w:rPr>
          <w:rFonts w:ascii="Arial" w:hAnsi="Arial"/>
          <w:sz w:val="22"/>
          <w:szCs w:val="22"/>
        </w:rPr>
      </w:pPr>
      <w:r>
        <w:rPr>
          <w:rFonts w:ascii="Arial" w:hAnsi="Arial"/>
          <w:sz w:val="22"/>
          <w:szCs w:val="22"/>
        </w:rPr>
        <w:t xml:space="preserve">Questions for </w:t>
      </w:r>
      <w:r w:rsidR="0008711D" w:rsidRPr="0008711D">
        <w:rPr>
          <w:rFonts w:ascii="Arial" w:hAnsi="Arial"/>
          <w:sz w:val="22"/>
          <w:szCs w:val="22"/>
        </w:rPr>
        <w:t xml:space="preserve">Project Team: </w:t>
      </w:r>
    </w:p>
    <w:p w14:paraId="08D8906D" w14:textId="77777777" w:rsidR="0008711D" w:rsidRDefault="0008711D" w:rsidP="0008711D">
      <w:pPr>
        <w:pStyle w:val="ListParagraph"/>
        <w:numPr>
          <w:ilvl w:val="1"/>
          <w:numId w:val="1"/>
        </w:numPr>
        <w:jc w:val="both"/>
        <w:rPr>
          <w:rFonts w:ascii="Arial" w:hAnsi="Arial"/>
          <w:sz w:val="22"/>
          <w:szCs w:val="22"/>
        </w:rPr>
      </w:pPr>
      <w:r>
        <w:rPr>
          <w:rFonts w:ascii="Arial" w:hAnsi="Arial"/>
          <w:sz w:val="22"/>
          <w:szCs w:val="22"/>
        </w:rPr>
        <w:t>Project planning</w:t>
      </w:r>
    </w:p>
    <w:p w14:paraId="77294ECE" w14:textId="77777777" w:rsidR="0008711D" w:rsidRDefault="0008711D" w:rsidP="0008711D">
      <w:pPr>
        <w:pStyle w:val="ListParagraph"/>
        <w:numPr>
          <w:ilvl w:val="1"/>
          <w:numId w:val="1"/>
        </w:numPr>
        <w:jc w:val="both"/>
        <w:rPr>
          <w:rFonts w:ascii="Arial" w:hAnsi="Arial"/>
          <w:sz w:val="22"/>
          <w:szCs w:val="22"/>
        </w:rPr>
      </w:pPr>
      <w:r>
        <w:rPr>
          <w:rFonts w:ascii="Arial" w:hAnsi="Arial"/>
          <w:sz w:val="22"/>
          <w:szCs w:val="22"/>
        </w:rPr>
        <w:t>Responsiveness and follow-up</w:t>
      </w:r>
    </w:p>
    <w:p w14:paraId="06C1314C" w14:textId="77777777" w:rsidR="0008711D" w:rsidRDefault="0008711D" w:rsidP="0008711D">
      <w:pPr>
        <w:pStyle w:val="ListParagraph"/>
        <w:numPr>
          <w:ilvl w:val="1"/>
          <w:numId w:val="1"/>
        </w:numPr>
        <w:jc w:val="both"/>
        <w:rPr>
          <w:rFonts w:ascii="Arial" w:hAnsi="Arial"/>
          <w:sz w:val="22"/>
          <w:szCs w:val="22"/>
        </w:rPr>
      </w:pPr>
      <w:r>
        <w:rPr>
          <w:rFonts w:ascii="Arial" w:hAnsi="Arial"/>
          <w:sz w:val="22"/>
          <w:szCs w:val="22"/>
        </w:rPr>
        <w:t>Activity implementation</w:t>
      </w:r>
    </w:p>
    <w:p w14:paraId="36B66BC3" w14:textId="2D77475A" w:rsidR="00340D56" w:rsidRDefault="00340D56" w:rsidP="0008711D">
      <w:pPr>
        <w:pStyle w:val="ListParagraph"/>
        <w:numPr>
          <w:ilvl w:val="1"/>
          <w:numId w:val="1"/>
        </w:numPr>
        <w:jc w:val="both"/>
        <w:rPr>
          <w:rFonts w:ascii="Arial" w:hAnsi="Arial"/>
          <w:sz w:val="22"/>
          <w:szCs w:val="22"/>
        </w:rPr>
      </w:pPr>
      <w:r>
        <w:rPr>
          <w:rFonts w:ascii="Arial" w:hAnsi="Arial"/>
          <w:sz w:val="22"/>
          <w:szCs w:val="22"/>
        </w:rPr>
        <w:t>Succession</w:t>
      </w:r>
    </w:p>
    <w:p w14:paraId="27217049" w14:textId="52F15D72" w:rsidR="00340D56" w:rsidRDefault="00340D56" w:rsidP="0008711D">
      <w:pPr>
        <w:pStyle w:val="ListParagraph"/>
        <w:numPr>
          <w:ilvl w:val="1"/>
          <w:numId w:val="1"/>
        </w:numPr>
        <w:jc w:val="both"/>
        <w:rPr>
          <w:rFonts w:ascii="Arial" w:hAnsi="Arial"/>
          <w:sz w:val="22"/>
          <w:szCs w:val="22"/>
        </w:rPr>
      </w:pPr>
      <w:r>
        <w:rPr>
          <w:rFonts w:ascii="Arial" w:hAnsi="Arial"/>
          <w:sz w:val="22"/>
          <w:szCs w:val="22"/>
        </w:rPr>
        <w:t>Interaction, coordination and collaboration with other development partners</w:t>
      </w:r>
    </w:p>
    <w:p w14:paraId="53F91AA4" w14:textId="532789E3" w:rsidR="00340D56" w:rsidRDefault="00340D56" w:rsidP="0008711D">
      <w:pPr>
        <w:pStyle w:val="ListParagraph"/>
        <w:numPr>
          <w:ilvl w:val="1"/>
          <w:numId w:val="1"/>
        </w:numPr>
        <w:jc w:val="both"/>
        <w:rPr>
          <w:rFonts w:ascii="Arial" w:hAnsi="Arial"/>
          <w:sz w:val="22"/>
          <w:szCs w:val="22"/>
        </w:rPr>
      </w:pPr>
      <w:r>
        <w:rPr>
          <w:rFonts w:ascii="Arial" w:hAnsi="Arial"/>
          <w:sz w:val="22"/>
          <w:szCs w:val="22"/>
        </w:rPr>
        <w:t xml:space="preserve">Interaction, coordination and collaboration with government counterparts (mainly NSS) </w:t>
      </w:r>
    </w:p>
    <w:p w14:paraId="3C8CD8D9" w14:textId="77777777" w:rsidR="0008711D" w:rsidRDefault="0008711D" w:rsidP="0008711D">
      <w:pPr>
        <w:pStyle w:val="ListParagraph"/>
        <w:numPr>
          <w:ilvl w:val="1"/>
          <w:numId w:val="1"/>
        </w:numPr>
        <w:jc w:val="both"/>
        <w:rPr>
          <w:rFonts w:ascii="Arial" w:hAnsi="Arial"/>
          <w:sz w:val="22"/>
          <w:szCs w:val="22"/>
        </w:rPr>
      </w:pPr>
      <w:r>
        <w:rPr>
          <w:rFonts w:ascii="Arial" w:hAnsi="Arial"/>
          <w:sz w:val="22"/>
          <w:szCs w:val="22"/>
        </w:rPr>
        <w:t>Name positive and negative results</w:t>
      </w:r>
    </w:p>
    <w:p w14:paraId="50854782" w14:textId="78C1EE42" w:rsidR="00EF3653" w:rsidRDefault="00EF3653" w:rsidP="0008711D">
      <w:pPr>
        <w:pStyle w:val="ListParagraph"/>
        <w:numPr>
          <w:ilvl w:val="1"/>
          <w:numId w:val="1"/>
        </w:numPr>
        <w:jc w:val="both"/>
        <w:rPr>
          <w:rFonts w:ascii="Arial" w:hAnsi="Arial"/>
          <w:sz w:val="22"/>
          <w:szCs w:val="22"/>
        </w:rPr>
      </w:pPr>
      <w:r>
        <w:rPr>
          <w:rFonts w:ascii="Arial" w:hAnsi="Arial"/>
          <w:sz w:val="22"/>
          <w:szCs w:val="22"/>
        </w:rPr>
        <w:t>What could be improved upon in the future in terms of 1) project management and execution; and 2) follow-up activ</w:t>
      </w:r>
      <w:r w:rsidR="00147BE7">
        <w:rPr>
          <w:rFonts w:ascii="Arial" w:hAnsi="Arial"/>
          <w:sz w:val="22"/>
          <w:szCs w:val="22"/>
        </w:rPr>
        <w:t>ity to the project’s activities</w:t>
      </w:r>
    </w:p>
    <w:p w14:paraId="6D802376" w14:textId="31264EF1" w:rsidR="00EF3653" w:rsidRDefault="00EF3653" w:rsidP="0008711D">
      <w:pPr>
        <w:pStyle w:val="ListParagraph"/>
        <w:numPr>
          <w:ilvl w:val="1"/>
          <w:numId w:val="1"/>
        </w:numPr>
        <w:jc w:val="both"/>
        <w:rPr>
          <w:rFonts w:ascii="Arial" w:hAnsi="Arial"/>
          <w:sz w:val="22"/>
          <w:szCs w:val="22"/>
        </w:rPr>
      </w:pPr>
      <w:r>
        <w:rPr>
          <w:rFonts w:ascii="Arial" w:hAnsi="Arial"/>
          <w:sz w:val="22"/>
          <w:szCs w:val="22"/>
        </w:rPr>
        <w:t>Data needs (reporting matrixes, other evaluation reports, monthly/quarterly reports, project adjustments, budgets, etc.)</w:t>
      </w:r>
    </w:p>
    <w:p w14:paraId="6A6C2457" w14:textId="77777777" w:rsidR="00340D56" w:rsidRDefault="00340D56" w:rsidP="00340D56">
      <w:pPr>
        <w:pStyle w:val="ListParagraph"/>
        <w:ind w:left="1440"/>
        <w:jc w:val="both"/>
        <w:rPr>
          <w:rFonts w:ascii="Arial" w:hAnsi="Arial"/>
          <w:sz w:val="22"/>
          <w:szCs w:val="22"/>
        </w:rPr>
      </w:pPr>
    </w:p>
    <w:p w14:paraId="6D3A2361" w14:textId="0EB08496" w:rsidR="00340D56" w:rsidRDefault="00340D56" w:rsidP="00340D56">
      <w:pPr>
        <w:pStyle w:val="ListParagraph"/>
        <w:numPr>
          <w:ilvl w:val="0"/>
          <w:numId w:val="1"/>
        </w:numPr>
        <w:jc w:val="both"/>
        <w:rPr>
          <w:rFonts w:ascii="Arial" w:hAnsi="Arial"/>
          <w:sz w:val="22"/>
          <w:szCs w:val="22"/>
        </w:rPr>
      </w:pPr>
      <w:r>
        <w:rPr>
          <w:rFonts w:ascii="Arial" w:hAnsi="Arial"/>
          <w:sz w:val="22"/>
          <w:szCs w:val="22"/>
        </w:rPr>
        <w:t>Questions for Development Partners (ENPARD, ICARE, UNDP, USDA/USAID):</w:t>
      </w:r>
    </w:p>
    <w:p w14:paraId="001F6E28" w14:textId="16BDECD6" w:rsidR="00340D56" w:rsidRDefault="00340D56" w:rsidP="00340D56">
      <w:pPr>
        <w:pStyle w:val="ListParagraph"/>
        <w:numPr>
          <w:ilvl w:val="1"/>
          <w:numId w:val="1"/>
        </w:numPr>
        <w:jc w:val="both"/>
        <w:rPr>
          <w:rFonts w:ascii="Arial" w:hAnsi="Arial"/>
          <w:sz w:val="22"/>
          <w:szCs w:val="22"/>
        </w:rPr>
      </w:pPr>
      <w:r>
        <w:rPr>
          <w:rFonts w:ascii="Arial" w:hAnsi="Arial"/>
          <w:sz w:val="22"/>
          <w:szCs w:val="22"/>
        </w:rPr>
        <w:t>What was your entity’s role in the agricultural census effort?</w:t>
      </w:r>
    </w:p>
    <w:p w14:paraId="22F471C9" w14:textId="74C6434E" w:rsidR="00340D56" w:rsidRDefault="00340D56" w:rsidP="00340D56">
      <w:pPr>
        <w:pStyle w:val="ListParagraph"/>
        <w:numPr>
          <w:ilvl w:val="1"/>
          <w:numId w:val="1"/>
        </w:numPr>
        <w:jc w:val="both"/>
        <w:rPr>
          <w:rFonts w:ascii="Arial" w:hAnsi="Arial"/>
          <w:sz w:val="22"/>
          <w:szCs w:val="22"/>
        </w:rPr>
      </w:pPr>
      <w:r>
        <w:rPr>
          <w:rFonts w:ascii="Arial" w:hAnsi="Arial"/>
          <w:sz w:val="22"/>
          <w:szCs w:val="22"/>
        </w:rPr>
        <w:t>How did you interact with the UNDP/FAO project team and consultants?</w:t>
      </w:r>
    </w:p>
    <w:p w14:paraId="16E1F024" w14:textId="436AA04C" w:rsidR="00340D56" w:rsidRDefault="00340D56" w:rsidP="00340D56">
      <w:pPr>
        <w:pStyle w:val="ListParagraph"/>
        <w:numPr>
          <w:ilvl w:val="1"/>
          <w:numId w:val="1"/>
        </w:numPr>
        <w:jc w:val="both"/>
        <w:rPr>
          <w:rFonts w:ascii="Arial" w:hAnsi="Arial"/>
          <w:sz w:val="22"/>
          <w:szCs w:val="22"/>
        </w:rPr>
      </w:pPr>
      <w:r>
        <w:rPr>
          <w:rFonts w:ascii="Arial" w:hAnsi="Arial"/>
          <w:sz w:val="22"/>
          <w:szCs w:val="22"/>
        </w:rPr>
        <w:t>How did you interact with other development partners assisting in the effort?</w:t>
      </w:r>
      <w:r w:rsidR="00EF3653">
        <w:rPr>
          <w:rFonts w:ascii="Arial" w:hAnsi="Arial"/>
          <w:sz w:val="22"/>
          <w:szCs w:val="22"/>
        </w:rPr>
        <w:t xml:space="preserve"> What mechanisms were put in place for development partner and government counterpart collaboration?</w:t>
      </w:r>
    </w:p>
    <w:p w14:paraId="08142200" w14:textId="59CD4C24" w:rsidR="00EF3653" w:rsidRDefault="00EF3653" w:rsidP="00340D56">
      <w:pPr>
        <w:pStyle w:val="ListParagraph"/>
        <w:numPr>
          <w:ilvl w:val="1"/>
          <w:numId w:val="1"/>
        </w:numPr>
        <w:jc w:val="both"/>
        <w:rPr>
          <w:rFonts w:ascii="Arial" w:hAnsi="Arial"/>
          <w:sz w:val="22"/>
          <w:szCs w:val="22"/>
        </w:rPr>
      </w:pPr>
      <w:r>
        <w:rPr>
          <w:rFonts w:ascii="Arial" w:hAnsi="Arial"/>
          <w:sz w:val="22"/>
          <w:szCs w:val="22"/>
        </w:rPr>
        <w:t>How did you perceive the UNDP/FAO input?</w:t>
      </w:r>
    </w:p>
    <w:p w14:paraId="625108D9" w14:textId="11FA4027" w:rsidR="00EF3653" w:rsidRDefault="00EF3653" w:rsidP="00340D56">
      <w:pPr>
        <w:pStyle w:val="ListParagraph"/>
        <w:numPr>
          <w:ilvl w:val="1"/>
          <w:numId w:val="1"/>
        </w:numPr>
        <w:jc w:val="both"/>
        <w:rPr>
          <w:rFonts w:ascii="Arial" w:hAnsi="Arial"/>
          <w:sz w:val="22"/>
          <w:szCs w:val="22"/>
        </w:rPr>
      </w:pPr>
      <w:r>
        <w:rPr>
          <w:rFonts w:ascii="Arial" w:hAnsi="Arial"/>
          <w:sz w:val="22"/>
          <w:szCs w:val="22"/>
        </w:rPr>
        <w:t>Does your organization consider the agricultural census a success or failure in terms of: planning, execution, public awareness, results, organization of data, and use of data?</w:t>
      </w:r>
    </w:p>
    <w:p w14:paraId="46961E45" w14:textId="7419BDBA" w:rsidR="00EF3653" w:rsidRDefault="00EF3653" w:rsidP="00340D56">
      <w:pPr>
        <w:pStyle w:val="ListParagraph"/>
        <w:numPr>
          <w:ilvl w:val="1"/>
          <w:numId w:val="1"/>
        </w:numPr>
        <w:jc w:val="both"/>
        <w:rPr>
          <w:rFonts w:ascii="Arial" w:hAnsi="Arial"/>
          <w:sz w:val="22"/>
          <w:szCs w:val="22"/>
        </w:rPr>
      </w:pPr>
      <w:r>
        <w:rPr>
          <w:rFonts w:ascii="Arial" w:hAnsi="Arial"/>
          <w:sz w:val="22"/>
          <w:szCs w:val="22"/>
        </w:rPr>
        <w:t>What could have been done better in regard to conducting the agricultural census?</w:t>
      </w:r>
    </w:p>
    <w:p w14:paraId="53D02B4B" w14:textId="31EAF2FF" w:rsidR="00EF3653" w:rsidRDefault="00EF3653" w:rsidP="00340D56">
      <w:pPr>
        <w:pStyle w:val="ListParagraph"/>
        <w:numPr>
          <w:ilvl w:val="1"/>
          <w:numId w:val="1"/>
        </w:numPr>
        <w:jc w:val="both"/>
        <w:rPr>
          <w:rFonts w:ascii="Arial" w:hAnsi="Arial"/>
          <w:sz w:val="22"/>
          <w:szCs w:val="22"/>
        </w:rPr>
      </w:pPr>
      <w:r>
        <w:rPr>
          <w:rFonts w:ascii="Arial" w:hAnsi="Arial"/>
          <w:sz w:val="22"/>
          <w:szCs w:val="22"/>
        </w:rPr>
        <w:t>What could have been done better in regard to donor and stakeholder collaboration?</w:t>
      </w:r>
    </w:p>
    <w:p w14:paraId="53F1AD44" w14:textId="0AEF0381" w:rsidR="00E80243" w:rsidRPr="00E80243" w:rsidRDefault="00E80243" w:rsidP="00E80243">
      <w:pPr>
        <w:pStyle w:val="ListParagraph"/>
        <w:numPr>
          <w:ilvl w:val="1"/>
          <w:numId w:val="1"/>
        </w:numPr>
        <w:jc w:val="both"/>
        <w:rPr>
          <w:rFonts w:ascii="Arial" w:hAnsi="Arial"/>
          <w:sz w:val="22"/>
          <w:szCs w:val="22"/>
        </w:rPr>
      </w:pPr>
      <w:r>
        <w:rPr>
          <w:rFonts w:ascii="Arial" w:hAnsi="Arial"/>
          <w:sz w:val="22"/>
          <w:szCs w:val="22"/>
        </w:rPr>
        <w:t>How does you organization use the agricultural census data? What is needed to improve the date and/or its dissemination and use?</w:t>
      </w:r>
    </w:p>
    <w:p w14:paraId="19079BD3" w14:textId="1CEAADC7" w:rsidR="00E80243" w:rsidRPr="00E80243" w:rsidRDefault="00EF3653" w:rsidP="00E80243">
      <w:pPr>
        <w:pStyle w:val="ListParagraph"/>
        <w:numPr>
          <w:ilvl w:val="1"/>
          <w:numId w:val="1"/>
        </w:numPr>
        <w:jc w:val="both"/>
        <w:rPr>
          <w:rFonts w:ascii="Arial" w:hAnsi="Arial"/>
          <w:sz w:val="22"/>
          <w:szCs w:val="22"/>
        </w:rPr>
      </w:pPr>
      <w:r>
        <w:rPr>
          <w:rFonts w:ascii="Arial" w:hAnsi="Arial"/>
          <w:sz w:val="22"/>
          <w:szCs w:val="22"/>
        </w:rPr>
        <w:t>What do you or your organization see as the next steps to improve date use and sustainability of future census-related activity?</w:t>
      </w:r>
    </w:p>
    <w:p w14:paraId="463A532F" w14:textId="77777777" w:rsidR="00EF3653" w:rsidRPr="00EF3653" w:rsidRDefault="00EF3653" w:rsidP="00EF3653">
      <w:pPr>
        <w:jc w:val="both"/>
        <w:rPr>
          <w:rFonts w:ascii="Arial" w:hAnsi="Arial"/>
          <w:sz w:val="22"/>
          <w:szCs w:val="22"/>
        </w:rPr>
      </w:pPr>
    </w:p>
    <w:p w14:paraId="71E398B4" w14:textId="2349CA46" w:rsidR="00340D56" w:rsidRDefault="00340D56" w:rsidP="00340D56">
      <w:pPr>
        <w:pStyle w:val="ListParagraph"/>
        <w:numPr>
          <w:ilvl w:val="0"/>
          <w:numId w:val="1"/>
        </w:numPr>
        <w:jc w:val="both"/>
        <w:rPr>
          <w:rFonts w:ascii="Arial" w:hAnsi="Arial"/>
          <w:sz w:val="22"/>
          <w:szCs w:val="22"/>
        </w:rPr>
      </w:pPr>
      <w:r>
        <w:rPr>
          <w:rFonts w:ascii="Arial" w:hAnsi="Arial"/>
          <w:sz w:val="22"/>
          <w:szCs w:val="22"/>
        </w:rPr>
        <w:t xml:space="preserve">Questions for Stakeholders (counterparts and information uses- NSS, MoA, </w:t>
      </w:r>
      <w:proofErr w:type="spellStart"/>
      <w:r>
        <w:rPr>
          <w:rFonts w:ascii="Arial" w:hAnsi="Arial"/>
          <w:sz w:val="22"/>
          <w:szCs w:val="22"/>
        </w:rPr>
        <w:t>MoTA</w:t>
      </w:r>
      <w:proofErr w:type="spellEnd"/>
      <w:r>
        <w:rPr>
          <w:rFonts w:ascii="Arial" w:hAnsi="Arial"/>
          <w:sz w:val="22"/>
          <w:szCs w:val="22"/>
        </w:rPr>
        <w:t>, NAU)</w:t>
      </w:r>
    </w:p>
    <w:p w14:paraId="4CC00612" w14:textId="3C61B76B" w:rsidR="00AF4E83" w:rsidRDefault="00AF4E83" w:rsidP="00AF4E83">
      <w:pPr>
        <w:pStyle w:val="ListParagraph"/>
        <w:numPr>
          <w:ilvl w:val="1"/>
          <w:numId w:val="1"/>
        </w:numPr>
        <w:jc w:val="both"/>
        <w:rPr>
          <w:rFonts w:ascii="Arial" w:hAnsi="Arial"/>
          <w:sz w:val="22"/>
          <w:szCs w:val="22"/>
        </w:rPr>
      </w:pPr>
      <w:r>
        <w:rPr>
          <w:rFonts w:ascii="Arial" w:hAnsi="Arial"/>
          <w:sz w:val="22"/>
          <w:szCs w:val="22"/>
        </w:rPr>
        <w:t>What was your entity’s role in the agricultural census effort, if any?</w:t>
      </w:r>
    </w:p>
    <w:p w14:paraId="7DB5AF83" w14:textId="0E1049E1" w:rsidR="00AF4E83" w:rsidRDefault="00AF4E83" w:rsidP="00AF4E83">
      <w:pPr>
        <w:pStyle w:val="ListParagraph"/>
        <w:numPr>
          <w:ilvl w:val="1"/>
          <w:numId w:val="1"/>
        </w:numPr>
        <w:jc w:val="both"/>
        <w:rPr>
          <w:rFonts w:ascii="Arial" w:hAnsi="Arial"/>
          <w:sz w:val="22"/>
          <w:szCs w:val="22"/>
        </w:rPr>
      </w:pPr>
      <w:r>
        <w:rPr>
          <w:rFonts w:ascii="Arial" w:hAnsi="Arial"/>
          <w:sz w:val="22"/>
          <w:szCs w:val="22"/>
        </w:rPr>
        <w:t xml:space="preserve">How did you interact with the UNDP/FAO project team and consultants? Was the project team responsive? How often did you meet or consult with the project team? Were consultants readily available when in country and/or remotely? </w:t>
      </w:r>
    </w:p>
    <w:p w14:paraId="3E1B1FAA" w14:textId="0BC66AE7" w:rsidR="00AF4E83" w:rsidRDefault="00AF4E83" w:rsidP="00AF4E83">
      <w:pPr>
        <w:pStyle w:val="ListParagraph"/>
        <w:numPr>
          <w:ilvl w:val="1"/>
          <w:numId w:val="1"/>
        </w:numPr>
        <w:jc w:val="both"/>
        <w:rPr>
          <w:rFonts w:ascii="Arial" w:hAnsi="Arial"/>
          <w:sz w:val="22"/>
          <w:szCs w:val="22"/>
        </w:rPr>
      </w:pPr>
      <w:r>
        <w:rPr>
          <w:rFonts w:ascii="Arial" w:hAnsi="Arial"/>
          <w:sz w:val="22"/>
          <w:szCs w:val="22"/>
        </w:rPr>
        <w:t>How did you interact with other development partners assisting in the effort? What mechanisms were put in place for development partner and government counterpart collaboration? How did your organization participate in the meetings or group gatherings?</w:t>
      </w:r>
    </w:p>
    <w:p w14:paraId="319A85F7" w14:textId="68589113" w:rsidR="00AF4E83" w:rsidRDefault="00AF4E83" w:rsidP="00AF4E83">
      <w:pPr>
        <w:pStyle w:val="ListParagraph"/>
        <w:numPr>
          <w:ilvl w:val="1"/>
          <w:numId w:val="1"/>
        </w:numPr>
        <w:jc w:val="both"/>
        <w:rPr>
          <w:rFonts w:ascii="Arial" w:hAnsi="Arial"/>
          <w:sz w:val="22"/>
          <w:szCs w:val="22"/>
        </w:rPr>
      </w:pPr>
      <w:r>
        <w:rPr>
          <w:rFonts w:ascii="Arial" w:hAnsi="Arial"/>
          <w:sz w:val="22"/>
          <w:szCs w:val="22"/>
        </w:rPr>
        <w:lastRenderedPageBreak/>
        <w:t xml:space="preserve">How did you perceive the UNDP/FAO input? Were consultant inputs appropriate and timely? Were equipment and supplies (indicated </w:t>
      </w:r>
      <w:r w:rsidR="00147BE7">
        <w:rPr>
          <w:rFonts w:ascii="Arial" w:hAnsi="Arial"/>
          <w:sz w:val="22"/>
          <w:szCs w:val="22"/>
        </w:rPr>
        <w:t>in project documents) provided on a timely basis? B</w:t>
      </w:r>
      <w:r>
        <w:rPr>
          <w:rFonts w:ascii="Arial" w:hAnsi="Arial"/>
          <w:sz w:val="22"/>
          <w:szCs w:val="22"/>
        </w:rPr>
        <w:t xml:space="preserve">oth </w:t>
      </w:r>
      <w:r w:rsidR="00147BE7">
        <w:rPr>
          <w:rFonts w:ascii="Arial" w:hAnsi="Arial"/>
          <w:sz w:val="22"/>
          <w:szCs w:val="22"/>
        </w:rPr>
        <w:t xml:space="preserve">project </w:t>
      </w:r>
      <w:r>
        <w:rPr>
          <w:rFonts w:ascii="Arial" w:hAnsi="Arial"/>
          <w:sz w:val="22"/>
          <w:szCs w:val="22"/>
        </w:rPr>
        <w:t>phases included the hiring of temporary personal for various stages of census activity and data input and verification. Were the personnel adequate and fulfill roles as necessary</w:t>
      </w:r>
      <w:r w:rsidR="00147BE7">
        <w:rPr>
          <w:rFonts w:ascii="Arial" w:hAnsi="Arial"/>
          <w:sz w:val="22"/>
          <w:szCs w:val="22"/>
        </w:rPr>
        <w:t xml:space="preserve"> in a timely manner</w:t>
      </w:r>
      <w:r>
        <w:rPr>
          <w:rFonts w:ascii="Arial" w:hAnsi="Arial"/>
          <w:sz w:val="22"/>
          <w:szCs w:val="22"/>
        </w:rPr>
        <w:t>?</w:t>
      </w:r>
    </w:p>
    <w:p w14:paraId="101219F8" w14:textId="77777777" w:rsidR="00AF4E83" w:rsidRDefault="00AF4E83" w:rsidP="00AF4E83">
      <w:pPr>
        <w:pStyle w:val="ListParagraph"/>
        <w:numPr>
          <w:ilvl w:val="1"/>
          <w:numId w:val="1"/>
        </w:numPr>
        <w:jc w:val="both"/>
        <w:rPr>
          <w:rFonts w:ascii="Arial" w:hAnsi="Arial"/>
          <w:sz w:val="22"/>
          <w:szCs w:val="22"/>
        </w:rPr>
      </w:pPr>
      <w:r>
        <w:rPr>
          <w:rFonts w:ascii="Arial" w:hAnsi="Arial"/>
          <w:sz w:val="22"/>
          <w:szCs w:val="22"/>
        </w:rPr>
        <w:t>Does your organization consider the agricultural census a success or failure in terms of: planning, execution, public awareness, results, organization of data, and use of data?</w:t>
      </w:r>
    </w:p>
    <w:p w14:paraId="217AEC47" w14:textId="77777777" w:rsidR="00AF4E83" w:rsidRDefault="00AF4E83" w:rsidP="00AF4E83">
      <w:pPr>
        <w:pStyle w:val="ListParagraph"/>
        <w:numPr>
          <w:ilvl w:val="1"/>
          <w:numId w:val="1"/>
        </w:numPr>
        <w:jc w:val="both"/>
        <w:rPr>
          <w:rFonts w:ascii="Arial" w:hAnsi="Arial"/>
          <w:sz w:val="22"/>
          <w:szCs w:val="22"/>
        </w:rPr>
      </w:pPr>
      <w:r>
        <w:rPr>
          <w:rFonts w:ascii="Arial" w:hAnsi="Arial"/>
          <w:sz w:val="22"/>
          <w:szCs w:val="22"/>
        </w:rPr>
        <w:t>What could have been done better in regard to conducting the agricultural census?</w:t>
      </w:r>
    </w:p>
    <w:p w14:paraId="03C72794" w14:textId="77777777" w:rsidR="00AF4E83" w:rsidRDefault="00AF4E83" w:rsidP="00AF4E83">
      <w:pPr>
        <w:pStyle w:val="ListParagraph"/>
        <w:numPr>
          <w:ilvl w:val="1"/>
          <w:numId w:val="1"/>
        </w:numPr>
        <w:jc w:val="both"/>
        <w:rPr>
          <w:rFonts w:ascii="Arial" w:hAnsi="Arial"/>
          <w:sz w:val="22"/>
          <w:szCs w:val="22"/>
        </w:rPr>
      </w:pPr>
      <w:r>
        <w:rPr>
          <w:rFonts w:ascii="Arial" w:hAnsi="Arial"/>
          <w:sz w:val="22"/>
          <w:szCs w:val="22"/>
        </w:rPr>
        <w:t>What could have been done better in regard to donor and stakeholder collaboration?</w:t>
      </w:r>
    </w:p>
    <w:p w14:paraId="21EEFA7B" w14:textId="5AC4D28D" w:rsidR="00AF4E83" w:rsidRDefault="00AF4E83" w:rsidP="00AF4E83">
      <w:pPr>
        <w:pStyle w:val="ListParagraph"/>
        <w:numPr>
          <w:ilvl w:val="1"/>
          <w:numId w:val="1"/>
        </w:numPr>
        <w:jc w:val="both"/>
        <w:rPr>
          <w:rFonts w:ascii="Arial" w:hAnsi="Arial"/>
          <w:sz w:val="22"/>
          <w:szCs w:val="22"/>
        </w:rPr>
      </w:pPr>
      <w:r>
        <w:rPr>
          <w:rFonts w:ascii="Arial" w:hAnsi="Arial"/>
          <w:sz w:val="22"/>
          <w:szCs w:val="22"/>
        </w:rPr>
        <w:t>How has your organization gained from the</w:t>
      </w:r>
      <w:r w:rsidR="00E80243">
        <w:rPr>
          <w:rFonts w:ascii="Arial" w:hAnsi="Arial"/>
          <w:sz w:val="22"/>
          <w:szCs w:val="22"/>
        </w:rPr>
        <w:t>: 1)</w:t>
      </w:r>
      <w:r>
        <w:rPr>
          <w:rFonts w:ascii="Arial" w:hAnsi="Arial"/>
          <w:sz w:val="22"/>
          <w:szCs w:val="22"/>
        </w:rPr>
        <w:t xml:space="preserve"> technical </w:t>
      </w:r>
      <w:r w:rsidR="00E80243">
        <w:rPr>
          <w:rFonts w:ascii="Arial" w:hAnsi="Arial"/>
          <w:sz w:val="22"/>
          <w:szCs w:val="22"/>
        </w:rPr>
        <w:t>expertise; 2) processes and methodologies; and 3) training?</w:t>
      </w:r>
    </w:p>
    <w:p w14:paraId="76463198" w14:textId="4602488A" w:rsidR="00AF4E83" w:rsidRDefault="00AF4E83" w:rsidP="00AF4E83">
      <w:pPr>
        <w:pStyle w:val="ListParagraph"/>
        <w:numPr>
          <w:ilvl w:val="1"/>
          <w:numId w:val="1"/>
        </w:numPr>
        <w:jc w:val="both"/>
        <w:rPr>
          <w:rFonts w:ascii="Arial" w:hAnsi="Arial"/>
          <w:sz w:val="22"/>
          <w:szCs w:val="22"/>
        </w:rPr>
      </w:pPr>
      <w:r>
        <w:rPr>
          <w:rFonts w:ascii="Arial" w:hAnsi="Arial"/>
          <w:sz w:val="22"/>
          <w:szCs w:val="22"/>
        </w:rPr>
        <w:t>What do you or your organization see as the next steps to improve date use and sustainability of future census-related activity?</w:t>
      </w:r>
      <w:r w:rsidR="00E80243">
        <w:rPr>
          <w:rFonts w:ascii="Arial" w:hAnsi="Arial"/>
          <w:sz w:val="22"/>
          <w:szCs w:val="22"/>
        </w:rPr>
        <w:t xml:space="preserve"> Can the </w:t>
      </w:r>
      <w:proofErr w:type="spellStart"/>
      <w:r w:rsidR="00E80243">
        <w:rPr>
          <w:rFonts w:ascii="Arial" w:hAnsi="Arial"/>
          <w:sz w:val="22"/>
          <w:szCs w:val="22"/>
        </w:rPr>
        <w:t>GoA</w:t>
      </w:r>
      <w:proofErr w:type="spellEnd"/>
      <w:r w:rsidR="00E80243">
        <w:rPr>
          <w:rFonts w:ascii="Arial" w:hAnsi="Arial"/>
          <w:sz w:val="22"/>
          <w:szCs w:val="22"/>
        </w:rPr>
        <w:t xml:space="preserve"> conduct follow-up agricultural census activity on its own without external assistance? If not, what is needed.</w:t>
      </w:r>
    </w:p>
    <w:p w14:paraId="1D78EEB7" w14:textId="487BCD71" w:rsidR="00EF3653" w:rsidRPr="00AF4E83" w:rsidRDefault="00EF3653" w:rsidP="00AF4E83">
      <w:pPr>
        <w:jc w:val="both"/>
        <w:rPr>
          <w:rFonts w:ascii="Arial" w:hAnsi="Arial"/>
          <w:sz w:val="22"/>
          <w:szCs w:val="22"/>
        </w:rPr>
      </w:pPr>
    </w:p>
    <w:p w14:paraId="4297C53E" w14:textId="1FC26813" w:rsidR="00340D56" w:rsidRDefault="00340D56" w:rsidP="00340D56">
      <w:pPr>
        <w:pStyle w:val="ListParagraph"/>
        <w:numPr>
          <w:ilvl w:val="0"/>
          <w:numId w:val="1"/>
        </w:numPr>
        <w:jc w:val="both"/>
        <w:rPr>
          <w:rFonts w:ascii="Arial" w:hAnsi="Arial"/>
          <w:sz w:val="22"/>
          <w:szCs w:val="22"/>
        </w:rPr>
      </w:pPr>
      <w:r>
        <w:rPr>
          <w:rFonts w:ascii="Arial" w:hAnsi="Arial"/>
          <w:sz w:val="22"/>
          <w:szCs w:val="22"/>
        </w:rPr>
        <w:t>Questions for Project Consultants</w:t>
      </w:r>
    </w:p>
    <w:p w14:paraId="72197971" w14:textId="0E9DA7C7" w:rsidR="00E80243" w:rsidRDefault="00E80243" w:rsidP="00E80243">
      <w:pPr>
        <w:pStyle w:val="ListParagraph"/>
        <w:numPr>
          <w:ilvl w:val="1"/>
          <w:numId w:val="1"/>
        </w:numPr>
        <w:jc w:val="both"/>
        <w:rPr>
          <w:rFonts w:ascii="Arial" w:hAnsi="Arial"/>
          <w:sz w:val="22"/>
          <w:szCs w:val="22"/>
        </w:rPr>
      </w:pPr>
      <w:r>
        <w:rPr>
          <w:rFonts w:ascii="Arial" w:hAnsi="Arial"/>
          <w:sz w:val="22"/>
          <w:szCs w:val="22"/>
        </w:rPr>
        <w:t>What was your role in the project?</w:t>
      </w:r>
    </w:p>
    <w:p w14:paraId="5654CF32" w14:textId="438443AC" w:rsidR="00E80243" w:rsidRDefault="00E80243" w:rsidP="00E80243">
      <w:pPr>
        <w:pStyle w:val="ListParagraph"/>
        <w:numPr>
          <w:ilvl w:val="1"/>
          <w:numId w:val="1"/>
        </w:numPr>
        <w:jc w:val="both"/>
        <w:rPr>
          <w:rFonts w:ascii="Arial" w:hAnsi="Arial"/>
          <w:sz w:val="22"/>
          <w:szCs w:val="22"/>
        </w:rPr>
      </w:pPr>
      <w:r>
        <w:rPr>
          <w:rFonts w:ascii="Arial" w:hAnsi="Arial"/>
          <w:sz w:val="22"/>
          <w:szCs w:val="22"/>
        </w:rPr>
        <w:t>How did you interact with the project team? Was adequate support provided? What could be improved?</w:t>
      </w:r>
    </w:p>
    <w:p w14:paraId="513A4560" w14:textId="5BC33F35" w:rsidR="00E80243" w:rsidRDefault="00E80243" w:rsidP="00E80243">
      <w:pPr>
        <w:pStyle w:val="ListParagraph"/>
        <w:numPr>
          <w:ilvl w:val="1"/>
          <w:numId w:val="1"/>
        </w:numPr>
        <w:jc w:val="both"/>
        <w:rPr>
          <w:rFonts w:ascii="Arial" w:hAnsi="Arial"/>
          <w:sz w:val="22"/>
          <w:szCs w:val="22"/>
        </w:rPr>
      </w:pPr>
      <w:r>
        <w:rPr>
          <w:rFonts w:ascii="Arial" w:hAnsi="Arial"/>
          <w:sz w:val="22"/>
          <w:szCs w:val="22"/>
        </w:rPr>
        <w:t>How did you interact with the other development partners? Please describe? How was the coordination and collaboration with other external advisers or specialists?</w:t>
      </w:r>
    </w:p>
    <w:p w14:paraId="4425087B" w14:textId="548DBEB2" w:rsidR="00E80243" w:rsidRDefault="00E80243" w:rsidP="00E80243">
      <w:pPr>
        <w:pStyle w:val="ListParagraph"/>
        <w:numPr>
          <w:ilvl w:val="1"/>
          <w:numId w:val="1"/>
        </w:numPr>
        <w:jc w:val="both"/>
        <w:rPr>
          <w:rFonts w:ascii="Arial" w:hAnsi="Arial"/>
          <w:sz w:val="22"/>
          <w:szCs w:val="22"/>
        </w:rPr>
      </w:pPr>
      <w:r>
        <w:rPr>
          <w:rFonts w:ascii="Arial" w:hAnsi="Arial"/>
          <w:sz w:val="22"/>
          <w:szCs w:val="22"/>
        </w:rPr>
        <w:t xml:space="preserve">How did you interact with counterparts? Were they open to your participation and inputs? </w:t>
      </w:r>
      <w:bookmarkStart w:id="0" w:name="_GoBack"/>
      <w:bookmarkEnd w:id="0"/>
    </w:p>
    <w:p w14:paraId="6C5CBD00" w14:textId="43150026" w:rsidR="00E80243" w:rsidRDefault="00E80243" w:rsidP="00E80243">
      <w:pPr>
        <w:pStyle w:val="ListParagraph"/>
        <w:numPr>
          <w:ilvl w:val="1"/>
          <w:numId w:val="1"/>
        </w:numPr>
        <w:jc w:val="both"/>
        <w:rPr>
          <w:rFonts w:ascii="Arial" w:hAnsi="Arial"/>
          <w:sz w:val="22"/>
          <w:szCs w:val="22"/>
        </w:rPr>
      </w:pPr>
      <w:r>
        <w:rPr>
          <w:rFonts w:ascii="Arial" w:hAnsi="Arial"/>
          <w:sz w:val="22"/>
          <w:szCs w:val="22"/>
        </w:rPr>
        <w:t>Do you view your input as providing sustainability for future activities by your</w:t>
      </w:r>
      <w:r w:rsidR="00147BE7">
        <w:rPr>
          <w:rFonts w:ascii="Arial" w:hAnsi="Arial"/>
          <w:sz w:val="22"/>
          <w:szCs w:val="22"/>
        </w:rPr>
        <w:t xml:space="preserve"> immediate counterparts? P</w:t>
      </w:r>
      <w:r>
        <w:rPr>
          <w:rFonts w:ascii="Arial" w:hAnsi="Arial"/>
          <w:sz w:val="22"/>
          <w:szCs w:val="22"/>
        </w:rPr>
        <w:t>lease explain</w:t>
      </w:r>
      <w:r w:rsidR="00147BE7">
        <w:rPr>
          <w:rFonts w:ascii="Arial" w:hAnsi="Arial"/>
          <w:sz w:val="22"/>
          <w:szCs w:val="22"/>
        </w:rPr>
        <w:t xml:space="preserve"> why or why not.</w:t>
      </w:r>
    </w:p>
    <w:p w14:paraId="6BC54608" w14:textId="761D13CE" w:rsidR="00E80243" w:rsidRDefault="00E80243" w:rsidP="00E80243">
      <w:pPr>
        <w:pStyle w:val="ListParagraph"/>
        <w:numPr>
          <w:ilvl w:val="1"/>
          <w:numId w:val="1"/>
        </w:numPr>
        <w:jc w:val="both"/>
        <w:rPr>
          <w:rFonts w:ascii="Arial" w:hAnsi="Arial"/>
          <w:sz w:val="22"/>
          <w:szCs w:val="22"/>
        </w:rPr>
      </w:pPr>
      <w:r>
        <w:rPr>
          <w:rFonts w:ascii="Arial" w:hAnsi="Arial"/>
          <w:sz w:val="22"/>
          <w:szCs w:val="22"/>
        </w:rPr>
        <w:t>What do you see needs to improve for future agricultural census-related activity? (Not necessarily the next census but the follow-on steps between censuses).</w:t>
      </w:r>
    </w:p>
    <w:p w14:paraId="0657EC9E" w14:textId="20DEC350" w:rsidR="00E80243" w:rsidRDefault="00E80243" w:rsidP="00E80243">
      <w:pPr>
        <w:pStyle w:val="ListParagraph"/>
        <w:numPr>
          <w:ilvl w:val="1"/>
          <w:numId w:val="1"/>
        </w:numPr>
        <w:jc w:val="both"/>
        <w:rPr>
          <w:rFonts w:ascii="Arial" w:hAnsi="Arial"/>
          <w:sz w:val="22"/>
          <w:szCs w:val="22"/>
        </w:rPr>
      </w:pPr>
      <w:r>
        <w:rPr>
          <w:rFonts w:ascii="Arial" w:hAnsi="Arial"/>
          <w:sz w:val="22"/>
          <w:szCs w:val="22"/>
        </w:rPr>
        <w:t>How could such a technical assistance project be improved for future activity in Armenia?</w:t>
      </w:r>
    </w:p>
    <w:p w14:paraId="5CD98C0D" w14:textId="243A32FE" w:rsidR="00E80243" w:rsidRPr="00340D56" w:rsidRDefault="00E80243" w:rsidP="00E80243">
      <w:pPr>
        <w:pStyle w:val="ListParagraph"/>
        <w:numPr>
          <w:ilvl w:val="1"/>
          <w:numId w:val="1"/>
        </w:numPr>
        <w:jc w:val="both"/>
        <w:rPr>
          <w:rFonts w:ascii="Arial" w:hAnsi="Arial"/>
          <w:sz w:val="22"/>
          <w:szCs w:val="22"/>
        </w:rPr>
      </w:pPr>
      <w:r>
        <w:rPr>
          <w:rFonts w:ascii="Arial" w:hAnsi="Arial"/>
          <w:sz w:val="22"/>
          <w:szCs w:val="22"/>
        </w:rPr>
        <w:t>Do you consider the agricultural census a success? Please explain. Does it meet international standards? How does it compare to other countries you have worked in (for a similar activity)?</w:t>
      </w:r>
    </w:p>
    <w:p w14:paraId="62159AE1" w14:textId="77777777" w:rsidR="00340D56" w:rsidRPr="00340D56" w:rsidRDefault="00340D56" w:rsidP="00340D56">
      <w:pPr>
        <w:jc w:val="both"/>
        <w:rPr>
          <w:rFonts w:ascii="Arial" w:hAnsi="Arial"/>
          <w:sz w:val="22"/>
          <w:szCs w:val="22"/>
        </w:rPr>
      </w:pPr>
    </w:p>
    <w:p w14:paraId="10111B0B" w14:textId="77777777" w:rsidR="00340D56" w:rsidRPr="00340D56" w:rsidRDefault="00340D56" w:rsidP="00340D56">
      <w:pPr>
        <w:jc w:val="both"/>
        <w:rPr>
          <w:rFonts w:ascii="Arial" w:hAnsi="Arial"/>
          <w:sz w:val="22"/>
          <w:szCs w:val="22"/>
        </w:rPr>
      </w:pPr>
    </w:p>
    <w:p w14:paraId="0267C511" w14:textId="77777777" w:rsidR="0008711D" w:rsidRDefault="0008711D" w:rsidP="0008711D">
      <w:pPr>
        <w:pStyle w:val="ListParagraph"/>
        <w:ind w:left="1440"/>
        <w:jc w:val="both"/>
        <w:rPr>
          <w:rFonts w:ascii="Arial" w:hAnsi="Arial"/>
          <w:sz w:val="22"/>
          <w:szCs w:val="22"/>
        </w:rPr>
      </w:pPr>
    </w:p>
    <w:p w14:paraId="5FD1D624" w14:textId="77777777" w:rsidR="00340D56" w:rsidRDefault="00340D56" w:rsidP="0008711D">
      <w:pPr>
        <w:pStyle w:val="ListParagraph"/>
        <w:ind w:left="1440"/>
        <w:jc w:val="both"/>
        <w:rPr>
          <w:rFonts w:ascii="Arial" w:hAnsi="Arial"/>
          <w:sz w:val="22"/>
          <w:szCs w:val="22"/>
        </w:rPr>
      </w:pPr>
    </w:p>
    <w:sectPr w:rsidR="00340D56" w:rsidSect="00340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D0C20" w14:textId="77777777" w:rsidR="00E80243" w:rsidRDefault="00E80243" w:rsidP="00016E19">
      <w:r>
        <w:separator/>
      </w:r>
    </w:p>
  </w:endnote>
  <w:endnote w:type="continuationSeparator" w:id="0">
    <w:p w14:paraId="1B375E24" w14:textId="77777777" w:rsidR="00E80243" w:rsidRDefault="00E80243" w:rsidP="0001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CC"/>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45602" w14:textId="77777777" w:rsidR="00E80243" w:rsidRDefault="00E80243" w:rsidP="00016E19">
      <w:r>
        <w:separator/>
      </w:r>
    </w:p>
  </w:footnote>
  <w:footnote w:type="continuationSeparator" w:id="0">
    <w:p w14:paraId="2C2726B4" w14:textId="77777777" w:rsidR="00E80243" w:rsidRDefault="00E80243" w:rsidP="00016E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4062"/>
    <w:multiLevelType w:val="multilevel"/>
    <w:tmpl w:val="5C9E88CC"/>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
    <w:nsid w:val="11CC7069"/>
    <w:multiLevelType w:val="hybridMultilevel"/>
    <w:tmpl w:val="26D89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767A3"/>
    <w:multiLevelType w:val="hybridMultilevel"/>
    <w:tmpl w:val="37B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27AF2"/>
    <w:multiLevelType w:val="hybridMultilevel"/>
    <w:tmpl w:val="FC1C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17C59"/>
    <w:multiLevelType w:val="hybridMultilevel"/>
    <w:tmpl w:val="121650E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1AFB35AA"/>
    <w:multiLevelType w:val="hybridMultilevel"/>
    <w:tmpl w:val="F22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478"/>
    <w:multiLevelType w:val="hybridMultilevel"/>
    <w:tmpl w:val="908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907AB"/>
    <w:multiLevelType w:val="multilevel"/>
    <w:tmpl w:val="4366FB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AD6B5A"/>
    <w:multiLevelType w:val="hybridMultilevel"/>
    <w:tmpl w:val="F65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7795A"/>
    <w:multiLevelType w:val="hybridMultilevel"/>
    <w:tmpl w:val="5AC8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A7665"/>
    <w:multiLevelType w:val="hybridMultilevel"/>
    <w:tmpl w:val="BE8C7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9B5232"/>
    <w:multiLevelType w:val="hybridMultilevel"/>
    <w:tmpl w:val="03DC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D32CD"/>
    <w:multiLevelType w:val="hybridMultilevel"/>
    <w:tmpl w:val="2D0EF816"/>
    <w:lvl w:ilvl="0" w:tplc="9F6C8C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004F2"/>
    <w:multiLevelType w:val="hybridMultilevel"/>
    <w:tmpl w:val="7E98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C5B61"/>
    <w:multiLevelType w:val="hybridMultilevel"/>
    <w:tmpl w:val="E71A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403D5"/>
    <w:multiLevelType w:val="multilevel"/>
    <w:tmpl w:val="50564530"/>
    <w:lvl w:ilvl="0">
      <w:start w:val="1"/>
      <w:numFmt w:val="decimal"/>
      <w:lvlText w:val="%1."/>
      <w:lvlJc w:val="left"/>
      <w:pPr>
        <w:ind w:left="360" w:hanging="360"/>
      </w:pPr>
      <w:rPr>
        <w:rFonts w:hint="default"/>
        <w:b/>
      </w:rPr>
    </w:lvl>
    <w:lvl w:ilvl="1">
      <w:start w:val="1"/>
      <w:numFmt w:val="decimal"/>
      <w:lvlText w:val="%1.%2."/>
      <w:lvlJc w:val="left"/>
      <w:pPr>
        <w:ind w:left="530" w:hanging="360"/>
      </w:pPr>
      <w:rPr>
        <w:rFonts w:hint="default"/>
        <w:b w:val="0"/>
      </w:rPr>
    </w:lvl>
    <w:lvl w:ilvl="2">
      <w:start w:val="1"/>
      <w:numFmt w:val="decimal"/>
      <w:lvlText w:val="%1.%2.%3."/>
      <w:lvlJc w:val="left"/>
      <w:pPr>
        <w:ind w:left="1060" w:hanging="720"/>
      </w:pPr>
      <w:rPr>
        <w:rFonts w:hint="default"/>
        <w:b/>
      </w:rPr>
    </w:lvl>
    <w:lvl w:ilvl="3">
      <w:start w:val="1"/>
      <w:numFmt w:val="decimal"/>
      <w:lvlText w:val="%1.%2.%3.%4."/>
      <w:lvlJc w:val="left"/>
      <w:pPr>
        <w:ind w:left="1230" w:hanging="720"/>
      </w:pPr>
      <w:rPr>
        <w:rFonts w:hint="default"/>
        <w:b/>
      </w:rPr>
    </w:lvl>
    <w:lvl w:ilvl="4">
      <w:start w:val="1"/>
      <w:numFmt w:val="decimal"/>
      <w:lvlText w:val="%1.%2.%3.%4.%5."/>
      <w:lvlJc w:val="left"/>
      <w:pPr>
        <w:ind w:left="1760" w:hanging="1080"/>
      </w:pPr>
      <w:rPr>
        <w:rFonts w:hint="default"/>
        <w:b/>
      </w:rPr>
    </w:lvl>
    <w:lvl w:ilvl="5">
      <w:start w:val="1"/>
      <w:numFmt w:val="decimal"/>
      <w:lvlText w:val="%1.%2.%3.%4.%5.%6."/>
      <w:lvlJc w:val="left"/>
      <w:pPr>
        <w:ind w:left="1930" w:hanging="1080"/>
      </w:pPr>
      <w:rPr>
        <w:rFonts w:hint="default"/>
        <w:b/>
      </w:rPr>
    </w:lvl>
    <w:lvl w:ilvl="6">
      <w:start w:val="1"/>
      <w:numFmt w:val="decimal"/>
      <w:lvlText w:val="%1.%2.%3.%4.%5.%6.%7."/>
      <w:lvlJc w:val="left"/>
      <w:pPr>
        <w:ind w:left="2100" w:hanging="1080"/>
      </w:pPr>
      <w:rPr>
        <w:rFonts w:hint="default"/>
        <w:b/>
      </w:rPr>
    </w:lvl>
    <w:lvl w:ilvl="7">
      <w:start w:val="1"/>
      <w:numFmt w:val="decimal"/>
      <w:lvlText w:val="%1.%2.%3.%4.%5.%6.%7.%8."/>
      <w:lvlJc w:val="left"/>
      <w:pPr>
        <w:ind w:left="2630" w:hanging="1440"/>
      </w:pPr>
      <w:rPr>
        <w:rFonts w:hint="default"/>
        <w:b/>
      </w:rPr>
    </w:lvl>
    <w:lvl w:ilvl="8">
      <w:start w:val="1"/>
      <w:numFmt w:val="decimal"/>
      <w:lvlText w:val="%1.%2.%3.%4.%5.%6.%7.%8.%9."/>
      <w:lvlJc w:val="left"/>
      <w:pPr>
        <w:ind w:left="2800" w:hanging="1440"/>
      </w:pPr>
      <w:rPr>
        <w:rFonts w:hint="default"/>
        <w:b/>
      </w:rPr>
    </w:lvl>
  </w:abstractNum>
  <w:abstractNum w:abstractNumId="16">
    <w:nsid w:val="328D171D"/>
    <w:multiLevelType w:val="hybridMultilevel"/>
    <w:tmpl w:val="96D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95943"/>
    <w:multiLevelType w:val="hybridMultilevel"/>
    <w:tmpl w:val="A29E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26B4D"/>
    <w:multiLevelType w:val="hybridMultilevel"/>
    <w:tmpl w:val="E56A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A7D53"/>
    <w:multiLevelType w:val="hybridMultilevel"/>
    <w:tmpl w:val="8FEE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A4BDC"/>
    <w:multiLevelType w:val="hybridMultilevel"/>
    <w:tmpl w:val="EBB8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06E31"/>
    <w:multiLevelType w:val="hybridMultilevel"/>
    <w:tmpl w:val="4CB89B9A"/>
    <w:lvl w:ilvl="0" w:tplc="8994799A">
      <w:start w:val="1"/>
      <w:numFmt w:val="decimal"/>
      <w:lvlText w:val="%1."/>
      <w:lvlJc w:val="left"/>
      <w:pPr>
        <w:tabs>
          <w:tab w:val="num" w:pos="360"/>
        </w:tabs>
        <w:ind w:left="360" w:hanging="360"/>
      </w:pPr>
      <w:rPr>
        <w:rFonts w:ascii="Calibri" w:eastAsia="Times New Roman" w:hAnsi="Calibri" w:cs="Times New Roman"/>
      </w:rPr>
    </w:lvl>
    <w:lvl w:ilvl="1" w:tplc="C2C24296">
      <w:start w:val="1"/>
      <w:numFmt w:val="bullet"/>
      <w:lvlText w:val="-"/>
      <w:lvlJc w:val="left"/>
      <w:pPr>
        <w:tabs>
          <w:tab w:val="num" w:pos="170"/>
        </w:tabs>
        <w:ind w:left="170" w:hanging="170"/>
      </w:pPr>
      <w:rPr>
        <w:sz w:val="16"/>
      </w:rPr>
    </w:lvl>
    <w:lvl w:ilvl="2" w:tplc="0407000F">
      <w:start w:val="1"/>
      <w:numFmt w:val="decimal"/>
      <w:lvlText w:val="%3."/>
      <w:lvlJc w:val="left"/>
      <w:pPr>
        <w:tabs>
          <w:tab w:val="num" w:pos="1980"/>
        </w:tabs>
        <w:ind w:left="1980" w:hanging="360"/>
      </w:pPr>
      <w:rPr>
        <w:rFonts w:cs="Times New Roman"/>
      </w:rPr>
    </w:lvl>
    <w:lvl w:ilvl="3" w:tplc="A1F0E682">
      <w:start w:val="5"/>
      <w:numFmt w:val="decimal"/>
      <w:lvlText w:val="%4"/>
      <w:lvlJc w:val="left"/>
      <w:pPr>
        <w:ind w:left="2520" w:hanging="360"/>
      </w:pPr>
      <w:rPr>
        <w:rFonts w:ascii="ArialMT" w:eastAsia="SimSun" w:hAnsi="ArialMT" w:cs="ArialMT" w:hint="default"/>
        <w:color w:val="auto"/>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2">
    <w:nsid w:val="555A1B48"/>
    <w:multiLevelType w:val="hybridMultilevel"/>
    <w:tmpl w:val="C43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47697"/>
    <w:multiLevelType w:val="hybridMultilevel"/>
    <w:tmpl w:val="9062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C1DAD"/>
    <w:multiLevelType w:val="multilevel"/>
    <w:tmpl w:val="77F0A5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E92969"/>
    <w:multiLevelType w:val="hybridMultilevel"/>
    <w:tmpl w:val="46E08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CB057F"/>
    <w:multiLevelType w:val="hybridMultilevel"/>
    <w:tmpl w:val="0D26D3FC"/>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7">
    <w:nsid w:val="6D83188D"/>
    <w:multiLevelType w:val="hybridMultilevel"/>
    <w:tmpl w:val="F774AC76"/>
    <w:lvl w:ilvl="0" w:tplc="0C6A908C">
      <w:start w:val="1"/>
      <w:numFmt w:val="bullet"/>
      <w:lvlText w:val="-"/>
      <w:lvlJc w:val="left"/>
      <w:pPr>
        <w:ind w:left="890" w:hanging="360"/>
      </w:pPr>
      <w:rPr>
        <w:rFonts w:ascii="Calibri" w:eastAsia="Times New Roman" w:hAnsi="Calibri" w:cs="Arial" w:hint="default"/>
        <w:b/>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8">
    <w:nsid w:val="6F3B7022"/>
    <w:multiLevelType w:val="hybridMultilevel"/>
    <w:tmpl w:val="51E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E2A1B"/>
    <w:multiLevelType w:val="multilevel"/>
    <w:tmpl w:val="081A3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77F1942"/>
    <w:multiLevelType w:val="hybridMultilevel"/>
    <w:tmpl w:val="493E5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DE158C"/>
    <w:multiLevelType w:val="hybridMultilevel"/>
    <w:tmpl w:val="A81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B19E1"/>
    <w:multiLevelType w:val="multilevel"/>
    <w:tmpl w:val="E56AAF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D7F50D4"/>
    <w:multiLevelType w:val="hybridMultilevel"/>
    <w:tmpl w:val="82044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E51892"/>
    <w:multiLevelType w:val="hybridMultilevel"/>
    <w:tmpl w:val="99A00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54EF4"/>
    <w:multiLevelType w:val="hybridMultilevel"/>
    <w:tmpl w:val="741CC61C"/>
    <w:lvl w:ilvl="0" w:tplc="95380A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D7153"/>
    <w:multiLevelType w:val="multilevel"/>
    <w:tmpl w:val="A40AB0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2"/>
  </w:num>
  <w:num w:numId="2">
    <w:abstractNumId w:val="19"/>
  </w:num>
  <w:num w:numId="3">
    <w:abstractNumId w:val="34"/>
  </w:num>
  <w:num w:numId="4">
    <w:abstractNumId w:val="30"/>
  </w:num>
  <w:num w:numId="5">
    <w:abstractNumId w:val="14"/>
  </w:num>
  <w:num w:numId="6">
    <w:abstractNumId w:val="13"/>
  </w:num>
  <w:num w:numId="7">
    <w:abstractNumId w:val="4"/>
  </w:num>
  <w:num w:numId="8">
    <w:abstractNumId w:val="9"/>
  </w:num>
  <w:num w:numId="9">
    <w:abstractNumId w:val="35"/>
  </w:num>
  <w:num w:numId="10">
    <w:abstractNumId w:val="7"/>
  </w:num>
  <w:num w:numId="11">
    <w:abstractNumId w:val="36"/>
  </w:num>
  <w:num w:numId="12">
    <w:abstractNumId w:val="0"/>
  </w:num>
  <w:num w:numId="13">
    <w:abstractNumId w:val="29"/>
  </w:num>
  <w:num w:numId="14">
    <w:abstractNumId w:val="3"/>
  </w:num>
  <w:num w:numId="15">
    <w:abstractNumId w:val="17"/>
  </w:num>
  <w:num w:numId="16">
    <w:abstractNumId w:val="18"/>
  </w:num>
  <w:num w:numId="17">
    <w:abstractNumId w:val="16"/>
  </w:num>
  <w:num w:numId="18">
    <w:abstractNumId w:val="20"/>
  </w:num>
  <w:num w:numId="19">
    <w:abstractNumId w:val="1"/>
  </w:num>
  <w:num w:numId="20">
    <w:abstractNumId w:val="21"/>
  </w:num>
  <w:num w:numId="21">
    <w:abstractNumId w:val="10"/>
  </w:num>
  <w:num w:numId="22">
    <w:abstractNumId w:val="33"/>
  </w:num>
  <w:num w:numId="23">
    <w:abstractNumId w:val="25"/>
  </w:num>
  <w:num w:numId="24">
    <w:abstractNumId w:val="27"/>
  </w:num>
  <w:num w:numId="25">
    <w:abstractNumId w:val="15"/>
  </w:num>
  <w:num w:numId="26">
    <w:abstractNumId w:val="24"/>
  </w:num>
  <w:num w:numId="27">
    <w:abstractNumId w:val="22"/>
  </w:num>
  <w:num w:numId="28">
    <w:abstractNumId w:val="28"/>
  </w:num>
  <w:num w:numId="29">
    <w:abstractNumId w:val="26"/>
  </w:num>
  <w:num w:numId="30">
    <w:abstractNumId w:val="11"/>
  </w:num>
  <w:num w:numId="31">
    <w:abstractNumId w:val="6"/>
  </w:num>
  <w:num w:numId="32">
    <w:abstractNumId w:val="2"/>
  </w:num>
  <w:num w:numId="33">
    <w:abstractNumId w:val="5"/>
  </w:num>
  <w:num w:numId="34">
    <w:abstractNumId w:val="23"/>
  </w:num>
  <w:num w:numId="35">
    <w:abstractNumId w:val="32"/>
  </w:num>
  <w:num w:numId="36">
    <w:abstractNumId w:val="31"/>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iy zayika">
    <w15:presenceInfo w15:providerId="Windows Live" w15:userId="1a08f623377e5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1D"/>
    <w:rsid w:val="00016E19"/>
    <w:rsid w:val="00050D70"/>
    <w:rsid w:val="0006503F"/>
    <w:rsid w:val="00072595"/>
    <w:rsid w:val="0008711D"/>
    <w:rsid w:val="00102FFC"/>
    <w:rsid w:val="00147BE7"/>
    <w:rsid w:val="00174FE6"/>
    <w:rsid w:val="001979B7"/>
    <w:rsid w:val="001C566B"/>
    <w:rsid w:val="001D7F12"/>
    <w:rsid w:val="001E39FE"/>
    <w:rsid w:val="00204809"/>
    <w:rsid w:val="00226D3E"/>
    <w:rsid w:val="002432F2"/>
    <w:rsid w:val="002469A0"/>
    <w:rsid w:val="0024747E"/>
    <w:rsid w:val="00275BFC"/>
    <w:rsid w:val="002805B7"/>
    <w:rsid w:val="00284B0A"/>
    <w:rsid w:val="002C63D7"/>
    <w:rsid w:val="003355C5"/>
    <w:rsid w:val="00336EBB"/>
    <w:rsid w:val="00340D56"/>
    <w:rsid w:val="00347ED9"/>
    <w:rsid w:val="00370032"/>
    <w:rsid w:val="0039662A"/>
    <w:rsid w:val="003C0AFE"/>
    <w:rsid w:val="003C4DF7"/>
    <w:rsid w:val="003F1AEE"/>
    <w:rsid w:val="00401B26"/>
    <w:rsid w:val="00413054"/>
    <w:rsid w:val="00436E06"/>
    <w:rsid w:val="004530DE"/>
    <w:rsid w:val="00463080"/>
    <w:rsid w:val="00475183"/>
    <w:rsid w:val="00475FBB"/>
    <w:rsid w:val="004772F6"/>
    <w:rsid w:val="00491734"/>
    <w:rsid w:val="004C694C"/>
    <w:rsid w:val="0052378C"/>
    <w:rsid w:val="00527654"/>
    <w:rsid w:val="00537312"/>
    <w:rsid w:val="0054110D"/>
    <w:rsid w:val="00550697"/>
    <w:rsid w:val="005A7201"/>
    <w:rsid w:val="005F0C5E"/>
    <w:rsid w:val="00613CE8"/>
    <w:rsid w:val="006759E1"/>
    <w:rsid w:val="007310ED"/>
    <w:rsid w:val="007529D0"/>
    <w:rsid w:val="007A3C86"/>
    <w:rsid w:val="007A4CBF"/>
    <w:rsid w:val="007B0CDC"/>
    <w:rsid w:val="007B2A8E"/>
    <w:rsid w:val="007C2A11"/>
    <w:rsid w:val="00814574"/>
    <w:rsid w:val="008363BA"/>
    <w:rsid w:val="00850F24"/>
    <w:rsid w:val="00856240"/>
    <w:rsid w:val="0089003E"/>
    <w:rsid w:val="008A05E0"/>
    <w:rsid w:val="008B5930"/>
    <w:rsid w:val="008D4D30"/>
    <w:rsid w:val="008E3796"/>
    <w:rsid w:val="008F41F6"/>
    <w:rsid w:val="0090491E"/>
    <w:rsid w:val="00905F4B"/>
    <w:rsid w:val="009167E4"/>
    <w:rsid w:val="00916DDC"/>
    <w:rsid w:val="00993E65"/>
    <w:rsid w:val="009D59E9"/>
    <w:rsid w:val="009E2651"/>
    <w:rsid w:val="00A1053D"/>
    <w:rsid w:val="00A47F9C"/>
    <w:rsid w:val="00A67E5F"/>
    <w:rsid w:val="00AA4739"/>
    <w:rsid w:val="00AC3521"/>
    <w:rsid w:val="00AD324C"/>
    <w:rsid w:val="00AF4E83"/>
    <w:rsid w:val="00B15346"/>
    <w:rsid w:val="00B20232"/>
    <w:rsid w:val="00B81E9C"/>
    <w:rsid w:val="00BB3ABC"/>
    <w:rsid w:val="00BC423D"/>
    <w:rsid w:val="00C4636A"/>
    <w:rsid w:val="00C474F9"/>
    <w:rsid w:val="00C5373B"/>
    <w:rsid w:val="00C71A29"/>
    <w:rsid w:val="00C74026"/>
    <w:rsid w:val="00CE4501"/>
    <w:rsid w:val="00D3282B"/>
    <w:rsid w:val="00D84E01"/>
    <w:rsid w:val="00D864A3"/>
    <w:rsid w:val="00D93EDF"/>
    <w:rsid w:val="00DA4EDF"/>
    <w:rsid w:val="00DB3315"/>
    <w:rsid w:val="00DB3F38"/>
    <w:rsid w:val="00DB651E"/>
    <w:rsid w:val="00DC69BD"/>
    <w:rsid w:val="00DE3A20"/>
    <w:rsid w:val="00DE618C"/>
    <w:rsid w:val="00E541F3"/>
    <w:rsid w:val="00E55FEE"/>
    <w:rsid w:val="00E80243"/>
    <w:rsid w:val="00E87DD8"/>
    <w:rsid w:val="00EE6F5E"/>
    <w:rsid w:val="00EF3653"/>
    <w:rsid w:val="00F32090"/>
    <w:rsid w:val="00F512EE"/>
    <w:rsid w:val="00F54EE2"/>
    <w:rsid w:val="00F84F5E"/>
    <w:rsid w:val="00FB0BDB"/>
    <w:rsid w:val="00FB2F16"/>
    <w:rsid w:val="00FB338F"/>
    <w:rsid w:val="00FC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F2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11D"/>
    <w:pPr>
      <w:ind w:left="720"/>
      <w:contextualSpacing/>
    </w:pPr>
  </w:style>
  <w:style w:type="table" w:styleId="TableGrid">
    <w:name w:val="Table Grid"/>
    <w:basedOn w:val="TableNormal"/>
    <w:uiPriority w:val="59"/>
    <w:rsid w:val="00A67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4EE2"/>
    <w:pPr>
      <w:tabs>
        <w:tab w:val="center" w:pos="4153"/>
        <w:tab w:val="right" w:pos="8306"/>
      </w:tabs>
      <w:spacing w:after="60"/>
      <w:jc w:val="both"/>
    </w:pPr>
    <w:rPr>
      <w:rFonts w:ascii="Arial" w:eastAsia="Times New Roman" w:hAnsi="Arial" w:cs="Times New Roman"/>
      <w:sz w:val="22"/>
      <w:lang w:val="en-GB" w:eastAsia="ru-RU"/>
    </w:rPr>
  </w:style>
  <w:style w:type="character" w:customStyle="1" w:styleId="HeaderChar">
    <w:name w:val="Header Char"/>
    <w:basedOn w:val="DefaultParagraphFont"/>
    <w:link w:val="Header"/>
    <w:uiPriority w:val="99"/>
    <w:rsid w:val="00F54EE2"/>
    <w:rPr>
      <w:rFonts w:ascii="Arial" w:eastAsia="Times New Roman" w:hAnsi="Arial" w:cs="Times New Roman"/>
      <w:sz w:val="22"/>
      <w:lang w:val="en-GB" w:eastAsia="ru-RU"/>
    </w:rPr>
  </w:style>
  <w:style w:type="paragraph" w:styleId="Footer">
    <w:name w:val="footer"/>
    <w:basedOn w:val="Normal"/>
    <w:link w:val="FooterChar"/>
    <w:uiPriority w:val="99"/>
    <w:unhideWhenUsed/>
    <w:rsid w:val="00016E19"/>
    <w:pPr>
      <w:tabs>
        <w:tab w:val="center" w:pos="4320"/>
        <w:tab w:val="right" w:pos="8640"/>
      </w:tabs>
    </w:pPr>
  </w:style>
  <w:style w:type="character" w:customStyle="1" w:styleId="FooterChar">
    <w:name w:val="Footer Char"/>
    <w:basedOn w:val="DefaultParagraphFont"/>
    <w:link w:val="Footer"/>
    <w:uiPriority w:val="99"/>
    <w:rsid w:val="00016E19"/>
  </w:style>
  <w:style w:type="character" w:styleId="PageNumber">
    <w:name w:val="page number"/>
    <w:basedOn w:val="DefaultParagraphFont"/>
    <w:uiPriority w:val="99"/>
    <w:semiHidden/>
    <w:unhideWhenUsed/>
    <w:rsid w:val="00016E19"/>
  </w:style>
  <w:style w:type="paragraph" w:styleId="BalloonText">
    <w:name w:val="Balloon Text"/>
    <w:basedOn w:val="Normal"/>
    <w:link w:val="BalloonTextChar"/>
    <w:uiPriority w:val="99"/>
    <w:semiHidden/>
    <w:unhideWhenUsed/>
    <w:rsid w:val="00E54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F3"/>
    <w:rPr>
      <w:rFonts w:ascii="Segoe UI" w:hAnsi="Segoe UI" w:cs="Segoe UI"/>
      <w:sz w:val="18"/>
      <w:szCs w:val="18"/>
    </w:rPr>
  </w:style>
  <w:style w:type="character" w:styleId="Hyperlink">
    <w:name w:val="Hyperlink"/>
    <w:basedOn w:val="DefaultParagraphFont"/>
    <w:uiPriority w:val="99"/>
    <w:unhideWhenUsed/>
    <w:rsid w:val="0052378C"/>
    <w:rPr>
      <w:color w:val="0563C1"/>
      <w:u w:val="single"/>
    </w:rPr>
  </w:style>
  <w:style w:type="character" w:styleId="CommentReference">
    <w:name w:val="annotation reference"/>
    <w:basedOn w:val="DefaultParagraphFont"/>
    <w:uiPriority w:val="99"/>
    <w:semiHidden/>
    <w:unhideWhenUsed/>
    <w:rsid w:val="00DB3315"/>
    <w:rPr>
      <w:sz w:val="16"/>
      <w:szCs w:val="16"/>
    </w:rPr>
  </w:style>
  <w:style w:type="paragraph" w:styleId="CommentText">
    <w:name w:val="annotation text"/>
    <w:basedOn w:val="Normal"/>
    <w:link w:val="CommentTextChar"/>
    <w:uiPriority w:val="99"/>
    <w:semiHidden/>
    <w:unhideWhenUsed/>
    <w:rsid w:val="00DB3315"/>
    <w:rPr>
      <w:sz w:val="20"/>
      <w:szCs w:val="20"/>
    </w:rPr>
  </w:style>
  <w:style w:type="character" w:customStyle="1" w:styleId="CommentTextChar">
    <w:name w:val="Comment Text Char"/>
    <w:basedOn w:val="DefaultParagraphFont"/>
    <w:link w:val="CommentText"/>
    <w:uiPriority w:val="99"/>
    <w:semiHidden/>
    <w:rsid w:val="00DB3315"/>
    <w:rPr>
      <w:sz w:val="20"/>
      <w:szCs w:val="20"/>
    </w:rPr>
  </w:style>
  <w:style w:type="paragraph" w:styleId="CommentSubject">
    <w:name w:val="annotation subject"/>
    <w:basedOn w:val="CommentText"/>
    <w:next w:val="CommentText"/>
    <w:link w:val="CommentSubjectChar"/>
    <w:uiPriority w:val="99"/>
    <w:semiHidden/>
    <w:unhideWhenUsed/>
    <w:rsid w:val="00DB3315"/>
    <w:rPr>
      <w:b/>
      <w:bCs/>
    </w:rPr>
  </w:style>
  <w:style w:type="character" w:customStyle="1" w:styleId="CommentSubjectChar">
    <w:name w:val="Comment Subject Char"/>
    <w:basedOn w:val="CommentTextChar"/>
    <w:link w:val="CommentSubject"/>
    <w:uiPriority w:val="99"/>
    <w:semiHidden/>
    <w:rsid w:val="00DB3315"/>
    <w:rPr>
      <w:b/>
      <w:bCs/>
      <w:sz w:val="20"/>
      <w:szCs w:val="20"/>
    </w:rPr>
  </w:style>
  <w:style w:type="paragraph" w:styleId="FootnoteText">
    <w:name w:val="footnote text"/>
    <w:basedOn w:val="Normal"/>
    <w:link w:val="FootnoteTextChar"/>
    <w:uiPriority w:val="99"/>
    <w:semiHidden/>
    <w:unhideWhenUsed/>
    <w:rsid w:val="00102FFC"/>
    <w:rPr>
      <w:sz w:val="20"/>
      <w:szCs w:val="20"/>
    </w:rPr>
  </w:style>
  <w:style w:type="character" w:customStyle="1" w:styleId="FootnoteTextChar">
    <w:name w:val="Footnote Text Char"/>
    <w:basedOn w:val="DefaultParagraphFont"/>
    <w:link w:val="FootnoteText"/>
    <w:uiPriority w:val="99"/>
    <w:semiHidden/>
    <w:rsid w:val="00102FFC"/>
    <w:rPr>
      <w:sz w:val="20"/>
      <w:szCs w:val="20"/>
    </w:rPr>
  </w:style>
  <w:style w:type="character" w:styleId="FootnoteReference">
    <w:name w:val="footnote reference"/>
    <w:basedOn w:val="DefaultParagraphFont"/>
    <w:uiPriority w:val="99"/>
    <w:semiHidden/>
    <w:unhideWhenUsed/>
    <w:rsid w:val="00102FFC"/>
    <w:rPr>
      <w:vertAlign w:val="superscript"/>
    </w:rPr>
  </w:style>
  <w:style w:type="character" w:styleId="FollowedHyperlink">
    <w:name w:val="FollowedHyperlink"/>
    <w:basedOn w:val="DefaultParagraphFont"/>
    <w:uiPriority w:val="99"/>
    <w:semiHidden/>
    <w:unhideWhenUsed/>
    <w:rsid w:val="00C740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11D"/>
    <w:pPr>
      <w:ind w:left="720"/>
      <w:contextualSpacing/>
    </w:pPr>
  </w:style>
  <w:style w:type="table" w:styleId="TableGrid">
    <w:name w:val="Table Grid"/>
    <w:basedOn w:val="TableNormal"/>
    <w:uiPriority w:val="59"/>
    <w:rsid w:val="00A67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4EE2"/>
    <w:pPr>
      <w:tabs>
        <w:tab w:val="center" w:pos="4153"/>
        <w:tab w:val="right" w:pos="8306"/>
      </w:tabs>
      <w:spacing w:after="60"/>
      <w:jc w:val="both"/>
    </w:pPr>
    <w:rPr>
      <w:rFonts w:ascii="Arial" w:eastAsia="Times New Roman" w:hAnsi="Arial" w:cs="Times New Roman"/>
      <w:sz w:val="22"/>
      <w:lang w:val="en-GB" w:eastAsia="ru-RU"/>
    </w:rPr>
  </w:style>
  <w:style w:type="character" w:customStyle="1" w:styleId="HeaderChar">
    <w:name w:val="Header Char"/>
    <w:basedOn w:val="DefaultParagraphFont"/>
    <w:link w:val="Header"/>
    <w:uiPriority w:val="99"/>
    <w:rsid w:val="00F54EE2"/>
    <w:rPr>
      <w:rFonts w:ascii="Arial" w:eastAsia="Times New Roman" w:hAnsi="Arial" w:cs="Times New Roman"/>
      <w:sz w:val="22"/>
      <w:lang w:val="en-GB" w:eastAsia="ru-RU"/>
    </w:rPr>
  </w:style>
  <w:style w:type="paragraph" w:styleId="Footer">
    <w:name w:val="footer"/>
    <w:basedOn w:val="Normal"/>
    <w:link w:val="FooterChar"/>
    <w:uiPriority w:val="99"/>
    <w:unhideWhenUsed/>
    <w:rsid w:val="00016E19"/>
    <w:pPr>
      <w:tabs>
        <w:tab w:val="center" w:pos="4320"/>
        <w:tab w:val="right" w:pos="8640"/>
      </w:tabs>
    </w:pPr>
  </w:style>
  <w:style w:type="character" w:customStyle="1" w:styleId="FooterChar">
    <w:name w:val="Footer Char"/>
    <w:basedOn w:val="DefaultParagraphFont"/>
    <w:link w:val="Footer"/>
    <w:uiPriority w:val="99"/>
    <w:rsid w:val="00016E19"/>
  </w:style>
  <w:style w:type="character" w:styleId="PageNumber">
    <w:name w:val="page number"/>
    <w:basedOn w:val="DefaultParagraphFont"/>
    <w:uiPriority w:val="99"/>
    <w:semiHidden/>
    <w:unhideWhenUsed/>
    <w:rsid w:val="00016E19"/>
  </w:style>
  <w:style w:type="paragraph" w:styleId="BalloonText">
    <w:name w:val="Balloon Text"/>
    <w:basedOn w:val="Normal"/>
    <w:link w:val="BalloonTextChar"/>
    <w:uiPriority w:val="99"/>
    <w:semiHidden/>
    <w:unhideWhenUsed/>
    <w:rsid w:val="00E54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F3"/>
    <w:rPr>
      <w:rFonts w:ascii="Segoe UI" w:hAnsi="Segoe UI" w:cs="Segoe UI"/>
      <w:sz w:val="18"/>
      <w:szCs w:val="18"/>
    </w:rPr>
  </w:style>
  <w:style w:type="character" w:styleId="Hyperlink">
    <w:name w:val="Hyperlink"/>
    <w:basedOn w:val="DefaultParagraphFont"/>
    <w:uiPriority w:val="99"/>
    <w:unhideWhenUsed/>
    <w:rsid w:val="0052378C"/>
    <w:rPr>
      <w:color w:val="0563C1"/>
      <w:u w:val="single"/>
    </w:rPr>
  </w:style>
  <w:style w:type="character" w:styleId="CommentReference">
    <w:name w:val="annotation reference"/>
    <w:basedOn w:val="DefaultParagraphFont"/>
    <w:uiPriority w:val="99"/>
    <w:semiHidden/>
    <w:unhideWhenUsed/>
    <w:rsid w:val="00DB3315"/>
    <w:rPr>
      <w:sz w:val="16"/>
      <w:szCs w:val="16"/>
    </w:rPr>
  </w:style>
  <w:style w:type="paragraph" w:styleId="CommentText">
    <w:name w:val="annotation text"/>
    <w:basedOn w:val="Normal"/>
    <w:link w:val="CommentTextChar"/>
    <w:uiPriority w:val="99"/>
    <w:semiHidden/>
    <w:unhideWhenUsed/>
    <w:rsid w:val="00DB3315"/>
    <w:rPr>
      <w:sz w:val="20"/>
      <w:szCs w:val="20"/>
    </w:rPr>
  </w:style>
  <w:style w:type="character" w:customStyle="1" w:styleId="CommentTextChar">
    <w:name w:val="Comment Text Char"/>
    <w:basedOn w:val="DefaultParagraphFont"/>
    <w:link w:val="CommentText"/>
    <w:uiPriority w:val="99"/>
    <w:semiHidden/>
    <w:rsid w:val="00DB3315"/>
    <w:rPr>
      <w:sz w:val="20"/>
      <w:szCs w:val="20"/>
    </w:rPr>
  </w:style>
  <w:style w:type="paragraph" w:styleId="CommentSubject">
    <w:name w:val="annotation subject"/>
    <w:basedOn w:val="CommentText"/>
    <w:next w:val="CommentText"/>
    <w:link w:val="CommentSubjectChar"/>
    <w:uiPriority w:val="99"/>
    <w:semiHidden/>
    <w:unhideWhenUsed/>
    <w:rsid w:val="00DB3315"/>
    <w:rPr>
      <w:b/>
      <w:bCs/>
    </w:rPr>
  </w:style>
  <w:style w:type="character" w:customStyle="1" w:styleId="CommentSubjectChar">
    <w:name w:val="Comment Subject Char"/>
    <w:basedOn w:val="CommentTextChar"/>
    <w:link w:val="CommentSubject"/>
    <w:uiPriority w:val="99"/>
    <w:semiHidden/>
    <w:rsid w:val="00DB3315"/>
    <w:rPr>
      <w:b/>
      <w:bCs/>
      <w:sz w:val="20"/>
      <w:szCs w:val="20"/>
    </w:rPr>
  </w:style>
  <w:style w:type="paragraph" w:styleId="FootnoteText">
    <w:name w:val="footnote text"/>
    <w:basedOn w:val="Normal"/>
    <w:link w:val="FootnoteTextChar"/>
    <w:uiPriority w:val="99"/>
    <w:semiHidden/>
    <w:unhideWhenUsed/>
    <w:rsid w:val="00102FFC"/>
    <w:rPr>
      <w:sz w:val="20"/>
      <w:szCs w:val="20"/>
    </w:rPr>
  </w:style>
  <w:style w:type="character" w:customStyle="1" w:styleId="FootnoteTextChar">
    <w:name w:val="Footnote Text Char"/>
    <w:basedOn w:val="DefaultParagraphFont"/>
    <w:link w:val="FootnoteText"/>
    <w:uiPriority w:val="99"/>
    <w:semiHidden/>
    <w:rsid w:val="00102FFC"/>
    <w:rPr>
      <w:sz w:val="20"/>
      <w:szCs w:val="20"/>
    </w:rPr>
  </w:style>
  <w:style w:type="character" w:styleId="FootnoteReference">
    <w:name w:val="footnote reference"/>
    <w:basedOn w:val="DefaultParagraphFont"/>
    <w:uiPriority w:val="99"/>
    <w:semiHidden/>
    <w:unhideWhenUsed/>
    <w:rsid w:val="00102FFC"/>
    <w:rPr>
      <w:vertAlign w:val="superscript"/>
    </w:rPr>
  </w:style>
  <w:style w:type="character" w:styleId="FollowedHyperlink">
    <w:name w:val="FollowedHyperlink"/>
    <w:basedOn w:val="DefaultParagraphFont"/>
    <w:uiPriority w:val="99"/>
    <w:semiHidden/>
    <w:unhideWhenUsed/>
    <w:rsid w:val="00C74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C426-7FCD-3B42-97C2-5240DF8B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BGSI</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Costanzo</dc:creator>
  <cp:keywords/>
  <dc:description/>
  <cp:lastModifiedBy>Anthony Costanzo</cp:lastModifiedBy>
  <cp:revision>3</cp:revision>
  <cp:lastPrinted>2017-01-10T18:07:00Z</cp:lastPrinted>
  <dcterms:created xsi:type="dcterms:W3CDTF">2017-04-13T17:22:00Z</dcterms:created>
  <dcterms:modified xsi:type="dcterms:W3CDTF">2017-04-13T17:29:00Z</dcterms:modified>
</cp:coreProperties>
</file>