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BE0" w:rsidRPr="00A01826" w:rsidRDefault="00F16BE0" w:rsidP="007A7381">
      <w:pPr>
        <w:pStyle w:val="Title"/>
        <w:jc w:val="left"/>
        <w:rPr>
          <w:rFonts w:ascii="Calibri" w:hAnsi="Calibri" w:cstheme="minorBidi"/>
          <w:sz w:val="20"/>
          <w:szCs w:val="20"/>
        </w:rPr>
      </w:pPr>
      <w:bookmarkStart w:id="0" w:name="_GoBack"/>
      <w:bookmarkEnd w:id="0"/>
    </w:p>
    <w:p w:rsidR="00F16BE0" w:rsidRPr="00A01826" w:rsidRDefault="001F7D89" w:rsidP="00F16BE0">
      <w:pPr>
        <w:pStyle w:val="Title"/>
        <w:rPr>
          <w:rFonts w:ascii="Calibri" w:hAnsi="Calibri" w:cstheme="minorBidi"/>
          <w:b w:val="0"/>
          <w:u w:val="single"/>
        </w:rPr>
      </w:pPr>
      <w:r w:rsidRPr="001F7D89">
        <w:rPr>
          <w:rFonts w:ascii="Calibri" w:hAnsi="Calibri" w:cstheme="minorBidi"/>
          <w:b w:val="0"/>
          <w:u w:val="single"/>
        </w:rPr>
        <w:t>Terms of Reference</w:t>
      </w:r>
    </w:p>
    <w:p w:rsidR="00F16BE0" w:rsidRPr="00A01826" w:rsidRDefault="00F16BE0" w:rsidP="00F16BE0">
      <w:pPr>
        <w:pStyle w:val="Title"/>
        <w:rPr>
          <w:rFonts w:ascii="Calibri" w:hAnsi="Calibri" w:cstheme="minorBidi"/>
        </w:rPr>
      </w:pPr>
    </w:p>
    <w:p w:rsidR="00F16BE0" w:rsidRPr="00A01826" w:rsidRDefault="001F7D89" w:rsidP="00374161">
      <w:pPr>
        <w:pStyle w:val="Heading6"/>
        <w:rPr>
          <w:rFonts w:ascii="Calibri" w:hAnsi="Calibri" w:cstheme="minorBidi"/>
          <w:i w:val="0"/>
          <w:iCs/>
        </w:rPr>
      </w:pPr>
      <w:r w:rsidRPr="001F7D89">
        <w:rPr>
          <w:rFonts w:ascii="Calibri" w:hAnsi="Calibri" w:cstheme="minorBidi"/>
          <w:i w:val="0"/>
          <w:iCs/>
        </w:rPr>
        <w:t xml:space="preserve">Strengthening the Capacity of the Cairo Centre for Conflict Resolution and Peacekeeping in Africa (CCCPA) – Project Evaluation </w:t>
      </w:r>
    </w:p>
    <w:p w:rsidR="00F16BE0" w:rsidRPr="00A01826" w:rsidRDefault="00F16BE0" w:rsidP="00F16BE0">
      <w:pPr>
        <w:pStyle w:val="Title"/>
        <w:rPr>
          <w:rFonts w:ascii="Calibri" w:hAnsi="Calibri" w:cstheme="minorBidi"/>
          <w:sz w:val="20"/>
          <w:szCs w:val="20"/>
          <w:lang w:val="en-US"/>
        </w:rPr>
      </w:pPr>
    </w:p>
    <w:p w:rsidR="00F16BE0" w:rsidRPr="00A01826" w:rsidRDefault="00F16BE0" w:rsidP="00F16BE0">
      <w:pPr>
        <w:jc w:val="both"/>
        <w:rPr>
          <w:rFonts w:ascii="Calibri" w:hAnsi="Calibri" w:cstheme="minorBidi"/>
          <w:b/>
          <w:sz w:val="20"/>
          <w:szCs w:val="20"/>
        </w:rPr>
      </w:pPr>
    </w:p>
    <w:p w:rsidR="00F16BE0" w:rsidRPr="00A01826" w:rsidRDefault="001F7D89" w:rsidP="00C80BA5">
      <w:pPr>
        <w:spacing w:before="120"/>
        <w:jc w:val="both"/>
        <w:rPr>
          <w:rFonts w:ascii="Calibri" w:hAnsi="Calibri" w:cstheme="minorBidi"/>
          <w:b/>
          <w:sz w:val="22"/>
          <w:szCs w:val="22"/>
        </w:rPr>
      </w:pPr>
      <w:r w:rsidRPr="001F7D89">
        <w:rPr>
          <w:rFonts w:ascii="Calibri" w:hAnsi="Calibri" w:cstheme="minorBidi"/>
          <w:b/>
          <w:sz w:val="22"/>
          <w:szCs w:val="22"/>
        </w:rPr>
        <w:t xml:space="preserve">Post Title: </w:t>
      </w:r>
      <w:r w:rsidRPr="001F7D89">
        <w:rPr>
          <w:rFonts w:ascii="Calibri" w:hAnsi="Calibri" w:cstheme="minorBidi"/>
          <w:b/>
          <w:sz w:val="22"/>
          <w:szCs w:val="22"/>
        </w:rPr>
        <w:tab/>
      </w:r>
      <w:r w:rsidRPr="001F7D89">
        <w:rPr>
          <w:rFonts w:ascii="Calibri" w:hAnsi="Calibri" w:cstheme="minorBidi"/>
          <w:b/>
          <w:sz w:val="22"/>
          <w:szCs w:val="22"/>
        </w:rPr>
        <w:tab/>
      </w:r>
      <w:r w:rsidRPr="001F7D89">
        <w:rPr>
          <w:rFonts w:ascii="Calibri" w:hAnsi="Calibri" w:cstheme="minorBidi"/>
          <w:b/>
          <w:sz w:val="22"/>
          <w:szCs w:val="22"/>
        </w:rPr>
        <w:tab/>
      </w:r>
      <w:r w:rsidRPr="001F7D89">
        <w:rPr>
          <w:rFonts w:ascii="Calibri" w:hAnsi="Calibri" w:cstheme="minorBidi"/>
          <w:bCs/>
          <w:sz w:val="22"/>
          <w:szCs w:val="22"/>
        </w:rPr>
        <w:t>Short Term National Consultant</w:t>
      </w:r>
    </w:p>
    <w:p w:rsidR="00A01826" w:rsidRPr="00A01826" w:rsidRDefault="001F7D89">
      <w:pPr>
        <w:spacing w:before="120"/>
        <w:jc w:val="both"/>
        <w:rPr>
          <w:rFonts w:ascii="Calibri" w:hAnsi="Calibri" w:cstheme="minorBidi"/>
          <w:bCs/>
          <w:sz w:val="22"/>
          <w:szCs w:val="22"/>
        </w:rPr>
      </w:pPr>
      <w:r w:rsidRPr="001F7D89">
        <w:rPr>
          <w:rFonts w:ascii="Calibri" w:hAnsi="Calibri" w:cstheme="minorBidi"/>
          <w:b/>
          <w:sz w:val="22"/>
          <w:szCs w:val="22"/>
        </w:rPr>
        <w:t>Estimated Duration</w:t>
      </w:r>
      <w:r w:rsidRPr="001F7D89">
        <w:rPr>
          <w:rFonts w:ascii="Calibri" w:hAnsi="Calibri" w:cstheme="minorBidi"/>
          <w:bCs/>
          <w:sz w:val="22"/>
          <w:szCs w:val="22"/>
        </w:rPr>
        <w:t xml:space="preserve">: </w:t>
      </w:r>
      <w:r w:rsidRPr="001F7D89">
        <w:rPr>
          <w:rFonts w:ascii="Calibri" w:hAnsi="Calibri" w:cstheme="minorBidi"/>
          <w:bCs/>
          <w:sz w:val="22"/>
          <w:szCs w:val="22"/>
        </w:rPr>
        <w:tab/>
      </w:r>
      <w:r w:rsidRPr="001F7D89">
        <w:rPr>
          <w:rFonts w:ascii="Calibri" w:hAnsi="Calibri" w:cstheme="minorBidi"/>
          <w:bCs/>
          <w:sz w:val="22"/>
          <w:szCs w:val="22"/>
        </w:rPr>
        <w:tab/>
        <w:t>4</w:t>
      </w:r>
      <w:r w:rsidR="001720B9">
        <w:rPr>
          <w:rFonts w:ascii="Calibri" w:hAnsi="Calibri" w:cstheme="minorBidi"/>
          <w:bCs/>
          <w:sz w:val="22"/>
          <w:szCs w:val="22"/>
        </w:rPr>
        <w:t xml:space="preserve"> </w:t>
      </w:r>
      <w:r w:rsidRPr="001F7D89">
        <w:rPr>
          <w:rFonts w:ascii="Calibri" w:hAnsi="Calibri" w:cstheme="minorBidi"/>
          <w:bCs/>
          <w:sz w:val="22"/>
          <w:szCs w:val="22"/>
        </w:rPr>
        <w:t xml:space="preserve">weeks </w:t>
      </w:r>
    </w:p>
    <w:p w:rsidR="00C80BA5" w:rsidRPr="00A01826" w:rsidRDefault="001F7D89">
      <w:pPr>
        <w:spacing w:before="120"/>
        <w:jc w:val="both"/>
        <w:rPr>
          <w:rFonts w:ascii="Calibri" w:hAnsi="Calibri" w:cstheme="minorBidi"/>
          <w:bCs/>
          <w:sz w:val="22"/>
          <w:szCs w:val="22"/>
        </w:rPr>
      </w:pPr>
      <w:r w:rsidRPr="001F7D89">
        <w:rPr>
          <w:rFonts w:ascii="Calibri" w:hAnsi="Calibri" w:cstheme="minorBidi"/>
          <w:b/>
          <w:sz w:val="22"/>
          <w:szCs w:val="22"/>
        </w:rPr>
        <w:t>Application Deadline</w:t>
      </w:r>
      <w:r w:rsidRPr="001F7D89">
        <w:rPr>
          <w:rFonts w:ascii="Calibri" w:hAnsi="Calibri" w:cstheme="minorBidi"/>
          <w:bCs/>
          <w:sz w:val="22"/>
          <w:szCs w:val="22"/>
        </w:rPr>
        <w:t xml:space="preserve">: </w:t>
      </w:r>
      <w:r w:rsidRPr="001F7D89">
        <w:rPr>
          <w:rFonts w:ascii="Calibri" w:hAnsi="Calibri" w:cstheme="minorBidi"/>
          <w:bCs/>
          <w:sz w:val="22"/>
          <w:szCs w:val="22"/>
        </w:rPr>
        <w:tab/>
      </w:r>
      <w:r w:rsidR="002A407D">
        <w:rPr>
          <w:rFonts w:ascii="Calibri" w:hAnsi="Calibri" w:cstheme="minorBidi"/>
          <w:bCs/>
          <w:sz w:val="22"/>
          <w:szCs w:val="22"/>
        </w:rPr>
        <w:tab/>
        <w:t>30 July</w:t>
      </w:r>
      <w:r w:rsidRPr="001F7D89">
        <w:rPr>
          <w:rFonts w:ascii="Calibri" w:hAnsi="Calibri" w:cstheme="minorBidi"/>
          <w:bCs/>
          <w:sz w:val="22"/>
          <w:szCs w:val="22"/>
        </w:rPr>
        <w:t xml:space="preserve"> 2016</w:t>
      </w:r>
    </w:p>
    <w:p w:rsidR="008D7A0C" w:rsidRPr="00A01826" w:rsidRDefault="008D7A0C" w:rsidP="00F16BE0">
      <w:pPr>
        <w:jc w:val="both"/>
        <w:rPr>
          <w:rFonts w:ascii="Calibri" w:hAnsi="Calibri" w:cstheme="minorBidi"/>
          <w:b/>
          <w:sz w:val="22"/>
          <w:szCs w:val="22"/>
        </w:rPr>
      </w:pPr>
    </w:p>
    <w:p w:rsidR="001A7A25" w:rsidRPr="00A01826" w:rsidRDefault="001A7A25" w:rsidP="00F16BE0">
      <w:pPr>
        <w:jc w:val="both"/>
        <w:rPr>
          <w:rFonts w:ascii="Calibri" w:hAnsi="Calibri" w:cstheme="minorBidi"/>
          <w:b/>
          <w:sz w:val="22"/>
          <w:szCs w:val="22"/>
        </w:rPr>
      </w:pPr>
    </w:p>
    <w:p w:rsidR="00F16BE0" w:rsidRPr="00A01826" w:rsidRDefault="001F7D89" w:rsidP="00F16BE0">
      <w:pPr>
        <w:shd w:val="pct12" w:color="auto" w:fill="333399"/>
        <w:jc w:val="both"/>
        <w:rPr>
          <w:rFonts w:ascii="Calibri" w:hAnsi="Calibri" w:cstheme="minorBidi"/>
          <w:b/>
          <w:sz w:val="20"/>
          <w:szCs w:val="20"/>
        </w:rPr>
      </w:pPr>
      <w:r w:rsidRPr="001F7D89">
        <w:rPr>
          <w:rFonts w:ascii="Calibri" w:hAnsi="Calibri" w:cstheme="minorBidi"/>
          <w:b/>
          <w:sz w:val="20"/>
          <w:szCs w:val="20"/>
        </w:rPr>
        <w:t>1. BACKGROUND INFORMATION OF THE PROJECT AND PURPOSE OF EVALUATION</w:t>
      </w:r>
    </w:p>
    <w:p w:rsidR="00F16BE0" w:rsidRPr="00A01826" w:rsidRDefault="00F16BE0" w:rsidP="00F16BE0">
      <w:pPr>
        <w:jc w:val="both"/>
        <w:rPr>
          <w:rFonts w:ascii="Calibri" w:hAnsi="Calibri" w:cstheme="minorBidi"/>
          <w:b/>
          <w:sz w:val="20"/>
          <w:szCs w:val="20"/>
        </w:rPr>
      </w:pPr>
    </w:p>
    <w:p w:rsidR="00EA6AAD" w:rsidRPr="00A01826" w:rsidRDefault="001F7D89" w:rsidP="00F6233F">
      <w:pPr>
        <w:jc w:val="both"/>
        <w:rPr>
          <w:rFonts w:ascii="Calibri" w:hAnsi="Calibri" w:cstheme="minorBidi"/>
          <w:sz w:val="22"/>
          <w:szCs w:val="22"/>
        </w:rPr>
      </w:pPr>
      <w:r w:rsidRPr="001F7D89">
        <w:rPr>
          <w:rFonts w:ascii="Calibri" w:hAnsi="Calibri" w:cstheme="minorBidi"/>
          <w:sz w:val="22"/>
          <w:szCs w:val="22"/>
        </w:rPr>
        <w:t>Africa has continued to experience high levels of violent conflict since the last century. These conflicts include wars between sovereign states, civil strife, rebel insurgencies and many kinds of unrest. Violence from these conflicts has had wide-ranging and disastrous humanitarian, social-economic and political, effects, and is often targeted at civilians. Millions of Africans have been displaced or made refugees; communities have suffered social disintegration; economic productivity and development have been stalled; political processes have been damaged; food shortages and famines have been caused.</w:t>
      </w:r>
    </w:p>
    <w:p w:rsidR="00AB0AA7" w:rsidRPr="00A01826" w:rsidRDefault="00AB0AA7" w:rsidP="00F6233F">
      <w:pPr>
        <w:jc w:val="both"/>
        <w:rPr>
          <w:rFonts w:ascii="Calibri" w:hAnsi="Calibri" w:cstheme="minorBidi"/>
          <w:sz w:val="22"/>
          <w:szCs w:val="22"/>
        </w:rPr>
      </w:pPr>
    </w:p>
    <w:p w:rsidR="00EA6AAD" w:rsidRPr="00A01826" w:rsidRDefault="001F7D89" w:rsidP="00F6233F">
      <w:pPr>
        <w:jc w:val="both"/>
        <w:rPr>
          <w:rFonts w:ascii="Calibri" w:hAnsi="Calibri" w:cstheme="minorBidi"/>
          <w:sz w:val="22"/>
          <w:szCs w:val="22"/>
        </w:rPr>
      </w:pPr>
      <w:r w:rsidRPr="001F7D89">
        <w:rPr>
          <w:rFonts w:ascii="Calibri" w:hAnsi="Calibri" w:cstheme="minorBidi"/>
          <w:sz w:val="22"/>
          <w:szCs w:val="22"/>
        </w:rPr>
        <w:t>In response to the problems of armed violence within Africa, the African Union (AU) has created the African Peace and Security Architecture (APSA), with the aim of dealing with threats to peace and security on the continent. The chief mechanism of APSA is the African Standby Force (ASF), which can be deployed to a conflict to restore peace. Training the military, police and civilian components of these forces, which are drawn from African Union regional economic communities, is a key priority for building African capacity to deal with threats to peace.</w:t>
      </w:r>
    </w:p>
    <w:p w:rsidR="00EA6AAD" w:rsidRPr="00A01826" w:rsidRDefault="00EA6AAD" w:rsidP="00F6233F">
      <w:pPr>
        <w:jc w:val="both"/>
        <w:rPr>
          <w:rFonts w:ascii="Calibri" w:hAnsi="Calibri" w:cstheme="minorBidi"/>
          <w:sz w:val="22"/>
          <w:szCs w:val="22"/>
        </w:rPr>
      </w:pPr>
    </w:p>
    <w:p w:rsidR="008D7A0C" w:rsidRPr="00A01826" w:rsidRDefault="001F7D89" w:rsidP="008D7A0C">
      <w:pPr>
        <w:jc w:val="both"/>
        <w:rPr>
          <w:rFonts w:ascii="Calibri" w:hAnsi="Calibri" w:cstheme="minorBidi"/>
          <w:sz w:val="22"/>
          <w:szCs w:val="22"/>
        </w:rPr>
      </w:pPr>
      <w:r w:rsidRPr="001F7D89">
        <w:rPr>
          <w:rFonts w:ascii="Calibri" w:hAnsi="Calibri" w:cstheme="minorBidi"/>
          <w:sz w:val="22"/>
          <w:szCs w:val="22"/>
        </w:rPr>
        <w:t xml:space="preserve">The Cairo Regional </w:t>
      </w:r>
      <w:proofErr w:type="spellStart"/>
      <w:r w:rsidRPr="001F7D89">
        <w:rPr>
          <w:rFonts w:ascii="Calibri" w:hAnsi="Calibri" w:cstheme="minorBidi"/>
          <w:sz w:val="22"/>
          <w:szCs w:val="22"/>
        </w:rPr>
        <w:t>Center</w:t>
      </w:r>
      <w:proofErr w:type="spellEnd"/>
      <w:r w:rsidRPr="001F7D89">
        <w:rPr>
          <w:rFonts w:ascii="Calibri" w:hAnsi="Calibri" w:cstheme="minorBidi"/>
          <w:sz w:val="22"/>
          <w:szCs w:val="22"/>
        </w:rPr>
        <w:t xml:space="preserve"> for Training on Conflict Resolution and Peacekeeping in Africa (CCCPA) was established in 1994 under the auspices of the Egyptian Ministry of Foreign Affairs to support peacekeeping operations in Africa through a capacity-building approach, providing training for all those involved in peacekeeping, peace-building and conflict resolution. Its primary focus is on building African capacity so that peacekeepers from Africa may assume a more active role in dealing with crises and conflicts in the continent. and develop home grown expertise with the skills and contextual knowledge to identify, prevent, manage and respond to growing conflict, security and stability issues, hence enabling more durable and sustainable solutions. </w:t>
      </w:r>
    </w:p>
    <w:p w:rsidR="008D7A0C" w:rsidRPr="00A01826" w:rsidRDefault="008D7A0C" w:rsidP="008D7A0C">
      <w:pPr>
        <w:jc w:val="both"/>
        <w:rPr>
          <w:rFonts w:ascii="Calibri" w:hAnsi="Calibri" w:cstheme="minorBidi"/>
          <w:sz w:val="22"/>
          <w:szCs w:val="22"/>
        </w:rPr>
      </w:pPr>
    </w:p>
    <w:p w:rsidR="009977C7" w:rsidRPr="00A01826" w:rsidRDefault="001F7D89" w:rsidP="008D7A0C">
      <w:pPr>
        <w:jc w:val="both"/>
        <w:rPr>
          <w:rFonts w:ascii="Calibri" w:hAnsi="Calibri" w:cstheme="minorBidi"/>
          <w:sz w:val="22"/>
          <w:szCs w:val="22"/>
        </w:rPr>
      </w:pPr>
      <w:r w:rsidRPr="001F7D89">
        <w:rPr>
          <w:rFonts w:ascii="Calibri" w:hAnsi="Calibri" w:cstheme="minorBidi"/>
          <w:sz w:val="22"/>
          <w:szCs w:val="22"/>
        </w:rPr>
        <w:t>UNDP collaboration with CCCPA started in 2008, with the support of the Government of Japan,  a</w:t>
      </w:r>
      <w:r w:rsidR="008B1BC8">
        <w:rPr>
          <w:rFonts w:ascii="Calibri" w:hAnsi="Calibri" w:cstheme="minorBidi"/>
          <w:sz w:val="22"/>
          <w:szCs w:val="22"/>
        </w:rPr>
        <w:t xml:space="preserve">nd aimed to support the </w:t>
      </w:r>
      <w:proofErr w:type="spellStart"/>
      <w:r w:rsidR="008B1BC8">
        <w:rPr>
          <w:rFonts w:ascii="Calibri" w:hAnsi="Calibri" w:cstheme="minorBidi"/>
          <w:sz w:val="22"/>
          <w:szCs w:val="22"/>
        </w:rPr>
        <w:t>Center</w:t>
      </w:r>
      <w:proofErr w:type="spellEnd"/>
      <w:r w:rsidR="008B1BC8">
        <w:rPr>
          <w:rFonts w:ascii="Calibri" w:hAnsi="Calibri" w:cstheme="minorBidi"/>
          <w:sz w:val="22"/>
          <w:szCs w:val="22"/>
        </w:rPr>
        <w:t xml:space="preserve"> </w:t>
      </w:r>
      <w:r w:rsidRPr="001F7D89">
        <w:rPr>
          <w:rFonts w:ascii="Calibri" w:hAnsi="Calibri" w:cstheme="minorBidi"/>
          <w:sz w:val="22"/>
          <w:szCs w:val="22"/>
        </w:rPr>
        <w:t>to organize integrated training programmes that bring together the major parties actually involved in peacekeeping operations from the military, the police and civilians, focusing on the following: support the African Union’s efforts to establish the African Standby Force; to encourage gender mainstreaming in peacekeeping, peace-building and conflict resolution in Africa; to provide a focus on comparative cultural awareness in post-conflict areas.</w:t>
      </w:r>
      <w:r w:rsidR="008B1BC8">
        <w:rPr>
          <w:rFonts w:ascii="Calibri" w:hAnsi="Calibri" w:cstheme="minorBidi"/>
          <w:sz w:val="22"/>
          <w:szCs w:val="22"/>
        </w:rPr>
        <w:t xml:space="preserve"> </w:t>
      </w:r>
      <w:r w:rsidRPr="001F7D89">
        <w:rPr>
          <w:rFonts w:ascii="Calibri" w:hAnsi="Calibri" w:cstheme="minorBidi"/>
          <w:sz w:val="22"/>
          <w:szCs w:val="22"/>
        </w:rPr>
        <w:t xml:space="preserve">The first phase of </w:t>
      </w:r>
      <w:r w:rsidRPr="001F7D89">
        <w:rPr>
          <w:rFonts w:ascii="Calibri" w:hAnsi="Calibri" w:cstheme="minorBidi"/>
          <w:sz w:val="22"/>
          <w:szCs w:val="22"/>
        </w:rPr>
        <w:lastRenderedPageBreak/>
        <w:t>collaboration which extended from 2008-June 2014aimed to support CCCPA by strengthening its institutional capacity so that it continues to be a regional and international centre of excellence in peacekeeping, peace-building and conflict resolution. The project was designed to address the following</w:t>
      </w:r>
    </w:p>
    <w:p w:rsidR="009977C7" w:rsidRPr="00A01826" w:rsidRDefault="001F7D89" w:rsidP="008D7A0C">
      <w:pPr>
        <w:numPr>
          <w:ilvl w:val="0"/>
          <w:numId w:val="32"/>
        </w:numPr>
        <w:tabs>
          <w:tab w:val="clear" w:pos="1440"/>
          <w:tab w:val="num" w:pos="720"/>
        </w:tabs>
        <w:ind w:left="720"/>
        <w:jc w:val="both"/>
        <w:rPr>
          <w:rFonts w:ascii="Calibri" w:hAnsi="Calibri" w:cstheme="minorBidi"/>
          <w:sz w:val="22"/>
          <w:szCs w:val="22"/>
        </w:rPr>
      </w:pPr>
      <w:r w:rsidRPr="001F7D89">
        <w:rPr>
          <w:rFonts w:ascii="Calibri" w:hAnsi="Calibri" w:cstheme="minorBidi"/>
          <w:sz w:val="22"/>
          <w:szCs w:val="22"/>
        </w:rPr>
        <w:t>Formulation, implementation as well as monitoring and evaluating of the capacity development of CCCPA</w:t>
      </w:r>
    </w:p>
    <w:p w:rsidR="009977C7" w:rsidRPr="00A01826" w:rsidRDefault="001F7D89" w:rsidP="008D7A0C">
      <w:pPr>
        <w:numPr>
          <w:ilvl w:val="0"/>
          <w:numId w:val="32"/>
        </w:numPr>
        <w:tabs>
          <w:tab w:val="clear" w:pos="1440"/>
          <w:tab w:val="num" w:pos="720"/>
        </w:tabs>
        <w:ind w:left="720"/>
        <w:jc w:val="both"/>
        <w:rPr>
          <w:rFonts w:ascii="Calibri" w:hAnsi="Calibri" w:cstheme="minorBidi"/>
          <w:sz w:val="22"/>
          <w:szCs w:val="22"/>
        </w:rPr>
      </w:pPr>
      <w:r w:rsidRPr="001F7D89">
        <w:rPr>
          <w:rFonts w:ascii="Calibri" w:hAnsi="Calibri" w:cstheme="minorBidi"/>
          <w:sz w:val="22"/>
          <w:szCs w:val="22"/>
        </w:rPr>
        <w:t>Integrated training for integrated peacekeeping missions in Africa as a new approach to capacity building for peacekeeping</w:t>
      </w:r>
    </w:p>
    <w:p w:rsidR="009977C7" w:rsidRPr="00A01826" w:rsidRDefault="001F7D89" w:rsidP="008D7A0C">
      <w:pPr>
        <w:numPr>
          <w:ilvl w:val="0"/>
          <w:numId w:val="32"/>
        </w:numPr>
        <w:tabs>
          <w:tab w:val="clear" w:pos="1440"/>
          <w:tab w:val="num" w:pos="720"/>
        </w:tabs>
        <w:ind w:left="720"/>
        <w:jc w:val="both"/>
        <w:rPr>
          <w:rFonts w:ascii="Calibri" w:hAnsi="Calibri" w:cstheme="minorBidi"/>
          <w:sz w:val="22"/>
          <w:szCs w:val="22"/>
        </w:rPr>
      </w:pPr>
      <w:r w:rsidRPr="001F7D89">
        <w:rPr>
          <w:rFonts w:ascii="Calibri" w:hAnsi="Calibri" w:cstheme="minorBidi"/>
          <w:sz w:val="22"/>
          <w:szCs w:val="22"/>
        </w:rPr>
        <w:t>Gender mainstreaming in peacekeeping operations in Africa Strengthening CCCPA communications, outreach and knowledge management</w:t>
      </w:r>
    </w:p>
    <w:p w:rsidR="009977C7" w:rsidRPr="00A01826" w:rsidRDefault="001F7D89" w:rsidP="008D7A0C">
      <w:pPr>
        <w:numPr>
          <w:ilvl w:val="0"/>
          <w:numId w:val="32"/>
        </w:numPr>
        <w:tabs>
          <w:tab w:val="clear" w:pos="1440"/>
          <w:tab w:val="num" w:pos="720"/>
        </w:tabs>
        <w:ind w:left="720"/>
        <w:jc w:val="both"/>
        <w:rPr>
          <w:rFonts w:ascii="Calibri" w:hAnsi="Calibri" w:cstheme="minorBidi"/>
          <w:sz w:val="22"/>
          <w:szCs w:val="22"/>
        </w:rPr>
      </w:pPr>
      <w:r w:rsidRPr="001F7D89">
        <w:rPr>
          <w:rFonts w:ascii="Calibri" w:hAnsi="Calibri" w:cstheme="minorBidi"/>
          <w:sz w:val="22"/>
          <w:szCs w:val="22"/>
        </w:rPr>
        <w:t>Promoting South-South cooperation for peacekeeping and conflict resolution in Africa</w:t>
      </w:r>
    </w:p>
    <w:p w:rsidR="00555B16" w:rsidRPr="00A01826" w:rsidRDefault="00555B16" w:rsidP="00AB0AA7">
      <w:pPr>
        <w:rPr>
          <w:rFonts w:ascii="Calibri" w:hAnsi="Calibri" w:cstheme="minorBidi"/>
          <w:sz w:val="22"/>
          <w:szCs w:val="22"/>
        </w:rPr>
      </w:pPr>
    </w:p>
    <w:p w:rsidR="0053037C" w:rsidRPr="00A01826" w:rsidRDefault="001F7D89">
      <w:pPr>
        <w:pStyle w:val="ListParagraph"/>
        <w:numPr>
          <w:ilvl w:val="0"/>
          <w:numId w:val="30"/>
        </w:numPr>
        <w:spacing w:after="120"/>
        <w:ind w:left="360"/>
        <w:jc w:val="both"/>
        <w:rPr>
          <w:rFonts w:ascii="Calibri" w:hAnsi="Calibri" w:cstheme="minorBidi"/>
          <w:sz w:val="22"/>
          <w:szCs w:val="22"/>
          <w:u w:val="single"/>
        </w:rPr>
      </w:pPr>
      <w:r w:rsidRPr="001F7D89">
        <w:rPr>
          <w:rFonts w:ascii="Calibri" w:hAnsi="Calibri" w:cstheme="minorBidi"/>
          <w:sz w:val="22"/>
          <w:szCs w:val="22"/>
        </w:rPr>
        <w:t>The second phase of the CCCPA-UNDP cooperation entitled “Enhancing the capacity of local actors in efforts to improve Peace and Stability in North Africa, the Sahel and Great Lakes”  was signed in May 2014 and aims to achieve the following outputs:</w:t>
      </w:r>
    </w:p>
    <w:p w:rsidR="0053037C" w:rsidRPr="00A01826" w:rsidRDefault="001F7D89" w:rsidP="008D7A0C">
      <w:pPr>
        <w:numPr>
          <w:ilvl w:val="0"/>
          <w:numId w:val="32"/>
        </w:numPr>
        <w:tabs>
          <w:tab w:val="clear" w:pos="1440"/>
          <w:tab w:val="num" w:pos="720"/>
        </w:tabs>
        <w:ind w:left="720"/>
        <w:jc w:val="both"/>
        <w:rPr>
          <w:rFonts w:ascii="Calibri" w:hAnsi="Calibri" w:cstheme="minorBidi"/>
          <w:sz w:val="22"/>
          <w:szCs w:val="22"/>
        </w:rPr>
      </w:pPr>
      <w:r w:rsidRPr="001F7D89">
        <w:rPr>
          <w:rFonts w:ascii="Calibri" w:hAnsi="Calibri" w:cstheme="minorBidi"/>
          <w:sz w:val="22"/>
          <w:szCs w:val="22"/>
        </w:rPr>
        <w:t>Improved knowledge in border management in North Africa and the Sahel</w:t>
      </w:r>
    </w:p>
    <w:p w:rsidR="0053037C" w:rsidRPr="00A01826" w:rsidRDefault="001F7D89" w:rsidP="008D7A0C">
      <w:pPr>
        <w:numPr>
          <w:ilvl w:val="0"/>
          <w:numId w:val="32"/>
        </w:numPr>
        <w:tabs>
          <w:tab w:val="clear" w:pos="1440"/>
          <w:tab w:val="num" w:pos="720"/>
        </w:tabs>
        <w:ind w:left="720"/>
        <w:jc w:val="both"/>
        <w:rPr>
          <w:rFonts w:ascii="Calibri" w:hAnsi="Calibri" w:cstheme="minorBidi"/>
          <w:sz w:val="22"/>
          <w:szCs w:val="22"/>
        </w:rPr>
      </w:pPr>
      <w:r w:rsidRPr="001F7D89">
        <w:rPr>
          <w:rFonts w:ascii="Calibri" w:hAnsi="Calibri" w:cstheme="minorBidi"/>
          <w:sz w:val="22"/>
          <w:szCs w:val="22"/>
        </w:rPr>
        <w:t>Greater understanding of and improved skills in Peacekeeping and Peacebuilding issues in North Africa, the Sahel and the Great Lakes Region</w:t>
      </w:r>
    </w:p>
    <w:p w:rsidR="0053037C" w:rsidRPr="00A01826" w:rsidRDefault="001F7D89" w:rsidP="008D7A0C">
      <w:pPr>
        <w:numPr>
          <w:ilvl w:val="0"/>
          <w:numId w:val="32"/>
        </w:numPr>
        <w:tabs>
          <w:tab w:val="clear" w:pos="1440"/>
          <w:tab w:val="num" w:pos="720"/>
        </w:tabs>
        <w:ind w:left="720"/>
        <w:jc w:val="both"/>
        <w:rPr>
          <w:rFonts w:ascii="Calibri" w:hAnsi="Calibri" w:cstheme="minorBidi"/>
          <w:sz w:val="22"/>
          <w:szCs w:val="22"/>
        </w:rPr>
      </w:pPr>
      <w:r w:rsidRPr="001F7D89">
        <w:rPr>
          <w:rFonts w:ascii="Calibri" w:hAnsi="Calibri" w:cstheme="minorBidi"/>
          <w:sz w:val="22"/>
          <w:szCs w:val="22"/>
        </w:rPr>
        <w:t>Improved knowledge and skills in conflict resolution and crisis management in North Africa, the Sahel and the Great Lakes Region</w:t>
      </w:r>
    </w:p>
    <w:p w:rsidR="0053037C" w:rsidRPr="00A01826" w:rsidRDefault="0053037C" w:rsidP="008D7A0C">
      <w:pPr>
        <w:ind w:left="720"/>
        <w:jc w:val="both"/>
        <w:rPr>
          <w:rFonts w:ascii="Calibri" w:hAnsi="Calibri" w:cstheme="minorBidi"/>
          <w:sz w:val="22"/>
          <w:szCs w:val="22"/>
        </w:rPr>
      </w:pPr>
    </w:p>
    <w:p w:rsidR="0053037C" w:rsidRPr="00A01826" w:rsidRDefault="001F7D89" w:rsidP="00CE760B">
      <w:pPr>
        <w:pStyle w:val="ListParagraph"/>
        <w:numPr>
          <w:ilvl w:val="0"/>
          <w:numId w:val="30"/>
        </w:numPr>
        <w:ind w:left="360"/>
        <w:jc w:val="both"/>
        <w:rPr>
          <w:rFonts w:ascii="Calibri" w:hAnsi="Calibri" w:cstheme="minorBidi"/>
          <w:sz w:val="22"/>
          <w:szCs w:val="22"/>
        </w:rPr>
      </w:pPr>
      <w:r w:rsidRPr="001F7D89">
        <w:rPr>
          <w:rFonts w:ascii="Calibri" w:hAnsi="Calibri" w:cstheme="minorBidi"/>
          <w:sz w:val="22"/>
          <w:szCs w:val="22"/>
        </w:rPr>
        <w:t>In May 2015, CCCPA and UNDP signed a third phase of collaboration, also with the support of the Government of Japan, to expand the coverage of CCCPA’s work to include all of Africa, with additional focus on enhanci</w:t>
      </w:r>
      <w:r w:rsidR="003F02E2">
        <w:rPr>
          <w:rFonts w:ascii="Calibri" w:hAnsi="Calibri" w:cstheme="minorBidi"/>
          <w:sz w:val="22"/>
          <w:szCs w:val="22"/>
        </w:rPr>
        <w:t>ng African capacities in combat</w:t>
      </w:r>
      <w:r w:rsidRPr="001F7D89">
        <w:rPr>
          <w:rFonts w:ascii="Calibri" w:hAnsi="Calibri" w:cstheme="minorBidi"/>
          <w:sz w:val="22"/>
          <w:szCs w:val="22"/>
        </w:rPr>
        <w:t xml:space="preserve">ing terrorism and extremist ideologies leading to it, and in border and crisis management, including international/regional management of trans-boundary natural resources. </w:t>
      </w:r>
      <w:r w:rsidRPr="001F7D89">
        <w:rPr>
          <w:rFonts w:ascii="Calibri" w:eastAsia="MS Gothic" w:hAnsi="Calibri" w:cstheme="minorBidi"/>
          <w:kern w:val="2"/>
          <w:sz w:val="22"/>
          <w:szCs w:val="22"/>
          <w:lang w:eastAsia="ja-JP"/>
        </w:rPr>
        <w:t>The expected outputs are:</w:t>
      </w:r>
    </w:p>
    <w:p w:rsidR="0053037C" w:rsidRPr="00A01826" w:rsidRDefault="001F7D89" w:rsidP="00CE760B">
      <w:pPr>
        <w:numPr>
          <w:ilvl w:val="0"/>
          <w:numId w:val="32"/>
        </w:numPr>
        <w:tabs>
          <w:tab w:val="clear" w:pos="1440"/>
          <w:tab w:val="num" w:pos="720"/>
        </w:tabs>
        <w:ind w:left="720"/>
        <w:jc w:val="both"/>
        <w:rPr>
          <w:rFonts w:ascii="Calibri" w:hAnsi="Calibri" w:cstheme="minorBidi"/>
          <w:sz w:val="22"/>
          <w:szCs w:val="22"/>
        </w:rPr>
      </w:pPr>
      <w:r w:rsidRPr="001F7D89">
        <w:rPr>
          <w:rFonts w:ascii="Calibri" w:hAnsi="Calibri" w:cstheme="minorBidi"/>
          <w:sz w:val="22"/>
          <w:szCs w:val="22"/>
        </w:rPr>
        <w:t>Enhanced African capacities to combat terrorism and extremist ideologies leading to it.</w:t>
      </w:r>
    </w:p>
    <w:p w:rsidR="0053037C" w:rsidRPr="00A01826" w:rsidRDefault="001F7D89" w:rsidP="008D7A0C">
      <w:pPr>
        <w:numPr>
          <w:ilvl w:val="0"/>
          <w:numId w:val="32"/>
        </w:numPr>
        <w:tabs>
          <w:tab w:val="clear" w:pos="1440"/>
          <w:tab w:val="num" w:pos="720"/>
        </w:tabs>
        <w:ind w:left="720"/>
        <w:jc w:val="both"/>
        <w:rPr>
          <w:rFonts w:ascii="Calibri" w:hAnsi="Calibri" w:cstheme="minorBidi"/>
          <w:sz w:val="22"/>
          <w:szCs w:val="22"/>
        </w:rPr>
      </w:pPr>
      <w:r w:rsidRPr="001F7D89">
        <w:rPr>
          <w:rFonts w:ascii="Calibri" w:hAnsi="Calibri" w:cstheme="minorBidi"/>
          <w:sz w:val="22"/>
          <w:szCs w:val="22"/>
        </w:rPr>
        <w:t>Improved African capacities in conflict resolution, peacekeeping and peacebuilding.</w:t>
      </w:r>
    </w:p>
    <w:p w:rsidR="0053037C" w:rsidRPr="00A01826" w:rsidRDefault="001F7D89" w:rsidP="00CE760B">
      <w:pPr>
        <w:numPr>
          <w:ilvl w:val="0"/>
          <w:numId w:val="32"/>
        </w:numPr>
        <w:tabs>
          <w:tab w:val="clear" w:pos="1440"/>
          <w:tab w:val="num" w:pos="720"/>
        </w:tabs>
        <w:ind w:left="720"/>
        <w:jc w:val="both"/>
        <w:rPr>
          <w:rFonts w:ascii="Calibri" w:hAnsi="Calibri" w:cstheme="minorBidi"/>
          <w:sz w:val="22"/>
          <w:szCs w:val="22"/>
        </w:rPr>
      </w:pPr>
      <w:r w:rsidRPr="001F7D89">
        <w:rPr>
          <w:rFonts w:ascii="Calibri" w:hAnsi="Calibri" w:cstheme="minorBidi"/>
          <w:sz w:val="22"/>
          <w:szCs w:val="22"/>
        </w:rPr>
        <w:t>Enhanced African capacities in border and crisis management.</w:t>
      </w:r>
    </w:p>
    <w:p w:rsidR="0053037C" w:rsidRPr="00A01826" w:rsidRDefault="0053037C" w:rsidP="00AB0AA7">
      <w:pPr>
        <w:rPr>
          <w:rFonts w:ascii="Calibri" w:hAnsi="Calibri" w:cstheme="minorBidi"/>
          <w:sz w:val="22"/>
          <w:szCs w:val="22"/>
        </w:rPr>
      </w:pPr>
    </w:p>
    <w:p w:rsidR="00F16BE0" w:rsidRPr="00A01826" w:rsidRDefault="00F16BE0" w:rsidP="00F16BE0">
      <w:pPr>
        <w:jc w:val="both"/>
        <w:rPr>
          <w:rFonts w:ascii="Calibri" w:hAnsi="Calibri" w:cstheme="minorBidi"/>
          <w:sz w:val="22"/>
          <w:szCs w:val="22"/>
        </w:rPr>
      </w:pPr>
    </w:p>
    <w:p w:rsidR="00F16BE0" w:rsidRPr="00A01826" w:rsidRDefault="001F7D89" w:rsidP="00AB0AA7">
      <w:pPr>
        <w:shd w:val="pct12" w:color="auto" w:fill="333399"/>
        <w:jc w:val="both"/>
        <w:rPr>
          <w:rFonts w:ascii="Calibri" w:hAnsi="Calibri" w:cstheme="minorBidi"/>
          <w:sz w:val="22"/>
          <w:szCs w:val="22"/>
        </w:rPr>
      </w:pPr>
      <w:r w:rsidRPr="001F7D89">
        <w:rPr>
          <w:rFonts w:ascii="Calibri" w:hAnsi="Calibri" w:cstheme="minorBidi"/>
          <w:b/>
          <w:sz w:val="22"/>
          <w:szCs w:val="22"/>
        </w:rPr>
        <w:t>2. PURPOSE OF THE EVALUATION</w:t>
      </w:r>
    </w:p>
    <w:p w:rsidR="00F16BE0" w:rsidRPr="00A01826" w:rsidRDefault="00F16BE0" w:rsidP="00F16BE0">
      <w:pPr>
        <w:jc w:val="both"/>
        <w:rPr>
          <w:rFonts w:ascii="Calibri" w:hAnsi="Calibri" w:cstheme="minorBidi"/>
          <w:sz w:val="22"/>
          <w:szCs w:val="22"/>
        </w:rPr>
      </w:pPr>
    </w:p>
    <w:p w:rsidR="008D7A0C" w:rsidRPr="00A01826" w:rsidRDefault="001F7D89" w:rsidP="008D7A0C">
      <w:pPr>
        <w:jc w:val="both"/>
        <w:rPr>
          <w:rFonts w:ascii="Calibri" w:hAnsi="Calibri" w:cstheme="minorBidi"/>
          <w:b/>
          <w:bCs/>
          <w:sz w:val="22"/>
          <w:szCs w:val="22"/>
        </w:rPr>
      </w:pPr>
      <w:r w:rsidRPr="001F7D89">
        <w:rPr>
          <w:rStyle w:val="Strong"/>
          <w:rFonts w:ascii="Calibri" w:hAnsi="Calibri" w:cstheme="minorBidi"/>
          <w:color w:val="333333"/>
          <w:sz w:val="22"/>
          <w:szCs w:val="22"/>
          <w:shd w:val="clear" w:color="auto" w:fill="FFFFFF"/>
        </w:rPr>
        <w:t>This is an independent Project mid-term evaluation</w:t>
      </w:r>
      <w:r w:rsidRPr="001F7D89">
        <w:rPr>
          <w:rStyle w:val="Strong"/>
          <w:rFonts w:ascii="Calibri" w:hAnsi="Calibri" w:cstheme="minorBidi"/>
          <w:b w:val="0"/>
          <w:bCs w:val="0"/>
          <w:color w:val="333333"/>
          <w:sz w:val="22"/>
          <w:szCs w:val="22"/>
          <w:shd w:val="clear" w:color="auto" w:fill="FFFFFF"/>
        </w:rPr>
        <w:t xml:space="preserve"> which will take place during the implementation of phase 3 of the project and is expected to take stock of previous phases (phase 1 and 2).  The evaluation objective is to </w:t>
      </w:r>
      <w:r w:rsidRPr="001F7D89">
        <w:rPr>
          <w:rStyle w:val="apple-converted-space"/>
          <w:rFonts w:ascii="Calibri" w:hAnsi="Calibri" w:cstheme="minorBidi"/>
          <w:color w:val="333333"/>
          <w:sz w:val="22"/>
          <w:szCs w:val="22"/>
          <w:shd w:val="clear" w:color="auto" w:fill="FFFFFF"/>
        </w:rPr>
        <w:t>assess</w:t>
      </w:r>
      <w:r w:rsidRPr="001F7D89">
        <w:rPr>
          <w:rFonts w:ascii="Calibri" w:hAnsi="Calibri" w:cstheme="minorBidi"/>
          <w:color w:val="333333"/>
          <w:sz w:val="22"/>
          <w:szCs w:val="22"/>
          <w:shd w:val="clear" w:color="auto" w:fill="FFFFFF"/>
        </w:rPr>
        <w:t xml:space="preserve"> the efficiency and effectiveness of the project in achieving its intended results. Hence, t</w:t>
      </w:r>
      <w:r w:rsidRPr="001F7D89">
        <w:rPr>
          <w:rFonts w:ascii="Calibri" w:hAnsi="Calibri" w:cstheme="minorBidi"/>
          <w:sz w:val="22"/>
          <w:szCs w:val="22"/>
        </w:rPr>
        <w:t>he evaluation will cover the different project phases (3 phases), including the current third phase</w:t>
      </w:r>
      <w:r w:rsidRPr="001F7D89">
        <w:rPr>
          <w:rFonts w:ascii="Calibri" w:hAnsi="Calibri" w:cstheme="minorBidi"/>
          <w:b/>
          <w:bCs/>
          <w:sz w:val="22"/>
          <w:szCs w:val="22"/>
        </w:rPr>
        <w:t xml:space="preserve">. </w:t>
      </w:r>
    </w:p>
    <w:p w:rsidR="008D7A0C" w:rsidRPr="00A01826" w:rsidRDefault="008D7A0C">
      <w:pPr>
        <w:jc w:val="both"/>
        <w:rPr>
          <w:rFonts w:ascii="Calibri" w:hAnsi="Calibri" w:cstheme="minorBidi"/>
          <w:sz w:val="22"/>
          <w:szCs w:val="22"/>
        </w:rPr>
      </w:pPr>
    </w:p>
    <w:p w:rsidR="00AB0AA7" w:rsidRPr="00A01826" w:rsidRDefault="001F7D89">
      <w:pPr>
        <w:jc w:val="both"/>
        <w:rPr>
          <w:rFonts w:ascii="Calibri" w:hAnsi="Calibri" w:cstheme="minorBidi"/>
          <w:sz w:val="22"/>
          <w:szCs w:val="22"/>
        </w:rPr>
      </w:pPr>
      <w:r w:rsidRPr="001F7D89">
        <w:rPr>
          <w:rFonts w:ascii="Calibri" w:hAnsi="Calibri" w:cstheme="minorBidi"/>
          <w:sz w:val="22"/>
          <w:szCs w:val="22"/>
        </w:rPr>
        <w:t xml:space="preserve">As an integral part of the project implementation cycle, UNDP will commission an independent project evaluation that will analyse the achievements of the project against its original objectives while providing project partners with an independent review of project outputs.  The evaluation will review technical and managerial aspects and consider issues of effectiveness, efficiency, relevance, impact and sustainability.  It will identify factors that have facilitated and/or impeded the </w:t>
      </w:r>
      <w:r w:rsidRPr="001F7D89">
        <w:rPr>
          <w:rFonts w:ascii="Calibri" w:hAnsi="Calibri" w:cstheme="minorBidi"/>
          <w:sz w:val="22"/>
          <w:szCs w:val="22"/>
        </w:rPr>
        <w:lastRenderedPageBreak/>
        <w:t>achievement of objectives and should result in recommendations and lessons learned for t</w:t>
      </w:r>
      <w:r w:rsidR="001720B9">
        <w:rPr>
          <w:rFonts w:ascii="Calibri" w:hAnsi="Calibri" w:cstheme="minorBidi"/>
          <w:sz w:val="22"/>
          <w:szCs w:val="22"/>
        </w:rPr>
        <w:t xml:space="preserve">he project partners for future </w:t>
      </w:r>
      <w:r w:rsidRPr="001F7D89">
        <w:rPr>
          <w:rFonts w:ascii="Calibri" w:hAnsi="Calibri" w:cstheme="minorBidi"/>
          <w:sz w:val="22"/>
          <w:szCs w:val="22"/>
        </w:rPr>
        <w:t>phases of the project.</w:t>
      </w:r>
    </w:p>
    <w:p w:rsidR="00AB0AA7" w:rsidRPr="00A01826" w:rsidRDefault="00AB0AA7" w:rsidP="00AB0AA7">
      <w:pPr>
        <w:spacing w:line="312" w:lineRule="auto"/>
        <w:outlineLvl w:val="5"/>
        <w:rPr>
          <w:rFonts w:ascii="Calibri" w:hAnsi="Calibri" w:cstheme="minorBidi"/>
          <w:sz w:val="22"/>
          <w:szCs w:val="22"/>
          <w:lang w:val="en-US"/>
        </w:rPr>
      </w:pPr>
    </w:p>
    <w:p w:rsidR="001F7D89" w:rsidRPr="001F7D89" w:rsidRDefault="001F7D89" w:rsidP="001F7D89">
      <w:pPr>
        <w:outlineLvl w:val="5"/>
        <w:rPr>
          <w:rFonts w:ascii="Calibri" w:hAnsi="Calibri" w:cstheme="minorBidi"/>
          <w:b/>
          <w:bCs/>
          <w:sz w:val="22"/>
          <w:szCs w:val="22"/>
          <w:lang w:val="en-US"/>
        </w:rPr>
      </w:pPr>
      <w:r w:rsidRPr="001F7D89">
        <w:rPr>
          <w:rFonts w:ascii="Calibri" w:hAnsi="Calibri" w:cstheme="minorBidi"/>
          <w:b/>
          <w:bCs/>
          <w:sz w:val="22"/>
          <w:szCs w:val="22"/>
          <w:lang w:val="en-US"/>
        </w:rPr>
        <w:t xml:space="preserve">3. Evaluation Scope and Objectives </w:t>
      </w:r>
    </w:p>
    <w:p w:rsidR="001F7D89" w:rsidRPr="001F7D89" w:rsidRDefault="001F7D89" w:rsidP="001F7D89">
      <w:pPr>
        <w:rPr>
          <w:rFonts w:ascii="Calibri" w:hAnsi="Calibri" w:cstheme="minorBidi"/>
          <w:sz w:val="22"/>
          <w:szCs w:val="22"/>
          <w:lang w:val="en-US"/>
        </w:rPr>
      </w:pPr>
      <w:r w:rsidRPr="001F7D89">
        <w:rPr>
          <w:rFonts w:ascii="Calibri" w:hAnsi="Calibri" w:cstheme="minorBidi"/>
          <w:sz w:val="22"/>
          <w:szCs w:val="22"/>
          <w:lang w:val="en-US"/>
        </w:rPr>
        <w:t>The scope and objectives of the midterm evaluation are to:</w:t>
      </w:r>
    </w:p>
    <w:p w:rsidR="001F7D89" w:rsidRPr="001F7D89" w:rsidRDefault="001F7D89" w:rsidP="001F7D89">
      <w:pPr>
        <w:numPr>
          <w:ilvl w:val="0"/>
          <w:numId w:val="14"/>
        </w:numPr>
        <w:contextualSpacing/>
        <w:jc w:val="both"/>
        <w:rPr>
          <w:rFonts w:ascii="Calibri" w:hAnsi="Calibri" w:cstheme="minorBidi"/>
          <w:sz w:val="22"/>
          <w:szCs w:val="22"/>
          <w:lang w:val="en-US"/>
        </w:rPr>
      </w:pPr>
      <w:r w:rsidRPr="001F7D89">
        <w:rPr>
          <w:rFonts w:ascii="Calibri" w:hAnsi="Calibri" w:cstheme="minorBidi"/>
          <w:sz w:val="22"/>
          <w:szCs w:val="22"/>
          <w:lang w:val="en-US"/>
        </w:rPr>
        <w:t>Assess the status of project results and how they are being achieved</w:t>
      </w:r>
      <w:r w:rsidR="003F02E2">
        <w:rPr>
          <w:rFonts w:ascii="Calibri" w:hAnsi="Calibri" w:cstheme="minorBidi"/>
          <w:sz w:val="22"/>
          <w:szCs w:val="22"/>
          <w:lang w:val="en-US"/>
        </w:rPr>
        <w:t xml:space="preserve"> with an assessment of </w:t>
      </w:r>
      <w:r w:rsidRPr="001F7D89">
        <w:rPr>
          <w:rFonts w:ascii="Calibri" w:hAnsi="Calibri" w:cstheme="minorBidi"/>
          <w:sz w:val="22"/>
          <w:szCs w:val="22"/>
          <w:lang w:val="en-US"/>
        </w:rPr>
        <w:t>UNDP’s contribution/approach</w:t>
      </w:r>
    </w:p>
    <w:p w:rsidR="001F7D89" w:rsidRPr="001F7D89" w:rsidRDefault="001F7D89" w:rsidP="001F7D89">
      <w:pPr>
        <w:pStyle w:val="ListParagraph"/>
        <w:numPr>
          <w:ilvl w:val="0"/>
          <w:numId w:val="14"/>
        </w:numPr>
        <w:jc w:val="both"/>
        <w:rPr>
          <w:rFonts w:ascii="Calibri" w:hAnsi="Calibri" w:cstheme="minorBidi"/>
          <w:sz w:val="22"/>
          <w:szCs w:val="22"/>
        </w:rPr>
      </w:pPr>
      <w:r w:rsidRPr="001F7D89">
        <w:rPr>
          <w:rFonts w:ascii="Calibri" w:hAnsi="Calibri" w:cstheme="minorBidi"/>
          <w:sz w:val="22"/>
          <w:szCs w:val="22"/>
        </w:rPr>
        <w:t xml:space="preserve">Assess the outcomes achieved in relation to stated project objectives (Capacity building, institutional strengthening, gender mainstreaming, </w:t>
      </w:r>
      <w:proofErr w:type="gramStart"/>
      <w:r w:rsidRPr="001F7D89">
        <w:rPr>
          <w:rFonts w:ascii="Calibri" w:hAnsi="Calibri" w:cstheme="minorBidi"/>
          <w:sz w:val="22"/>
          <w:szCs w:val="22"/>
        </w:rPr>
        <w:t>South-</w:t>
      </w:r>
      <w:proofErr w:type="gramEnd"/>
      <w:r w:rsidRPr="001F7D89">
        <w:rPr>
          <w:rFonts w:ascii="Calibri" w:hAnsi="Calibri" w:cstheme="minorBidi"/>
          <w:sz w:val="22"/>
          <w:szCs w:val="22"/>
        </w:rPr>
        <w:t>South Cooperation).</w:t>
      </w:r>
    </w:p>
    <w:p w:rsidR="001F7D89" w:rsidRPr="001F7D89" w:rsidRDefault="001F7D89" w:rsidP="001F7D89">
      <w:pPr>
        <w:numPr>
          <w:ilvl w:val="0"/>
          <w:numId w:val="14"/>
        </w:numPr>
        <w:contextualSpacing/>
        <w:rPr>
          <w:rFonts w:ascii="Calibri" w:hAnsi="Calibri" w:cstheme="minorBidi"/>
          <w:sz w:val="22"/>
          <w:szCs w:val="22"/>
          <w:lang w:val="en-US"/>
        </w:rPr>
      </w:pPr>
      <w:r w:rsidRPr="001F7D89">
        <w:rPr>
          <w:rFonts w:ascii="Calibri" w:eastAsia="Calibri" w:hAnsi="Calibri" w:cstheme="minorBidi"/>
          <w:sz w:val="22"/>
          <w:szCs w:val="22"/>
          <w:lang w:val="en-US" w:bidi="ar-EG"/>
        </w:rPr>
        <w:t>Identify factors that have facilitated and/or impeded the achievement of objectives</w:t>
      </w:r>
    </w:p>
    <w:p w:rsidR="001F7D89" w:rsidRPr="001F7D89" w:rsidRDefault="001F7D89" w:rsidP="001F7D89">
      <w:pPr>
        <w:numPr>
          <w:ilvl w:val="0"/>
          <w:numId w:val="14"/>
        </w:numPr>
        <w:contextualSpacing/>
        <w:rPr>
          <w:rFonts w:ascii="Calibri" w:hAnsi="Calibri" w:cstheme="minorBidi"/>
          <w:sz w:val="22"/>
          <w:szCs w:val="22"/>
          <w:lang w:val="en-US"/>
        </w:rPr>
      </w:pPr>
      <w:r w:rsidRPr="001F7D89">
        <w:rPr>
          <w:rFonts w:ascii="Calibri" w:hAnsi="Calibri" w:cstheme="minorBidi"/>
          <w:sz w:val="22"/>
          <w:szCs w:val="22"/>
          <w:lang w:val="en-US"/>
        </w:rPr>
        <w:t>Assess the relevance, efficiency, effectiveness, and sustainability of the project</w:t>
      </w:r>
    </w:p>
    <w:p w:rsidR="001F7D89" w:rsidRPr="001F7D89" w:rsidRDefault="001F7D89" w:rsidP="001F7D89">
      <w:pPr>
        <w:ind w:left="720"/>
        <w:contextualSpacing/>
        <w:rPr>
          <w:rFonts w:ascii="Calibri" w:hAnsi="Calibri" w:cstheme="minorBidi"/>
          <w:sz w:val="22"/>
          <w:szCs w:val="22"/>
          <w:lang w:val="en-US"/>
        </w:rPr>
      </w:pPr>
      <w:r w:rsidRPr="001F7D89">
        <w:rPr>
          <w:rFonts w:ascii="Calibri" w:eastAsia="Calibri" w:hAnsi="Calibri" w:cstheme="minorBidi"/>
          <w:sz w:val="22"/>
          <w:szCs w:val="22"/>
          <w:lang w:bidi="ar-EG"/>
        </w:rPr>
        <w:t xml:space="preserve">Provide implementation recommendations for the next phase of the project and </w:t>
      </w:r>
      <w:r w:rsidRPr="001F7D89">
        <w:rPr>
          <w:rFonts w:ascii="Calibri" w:hAnsi="Calibri" w:cstheme="minorBidi"/>
          <w:sz w:val="22"/>
          <w:szCs w:val="22"/>
        </w:rPr>
        <w:t>to identify key lessons emerging from project activities</w:t>
      </w:r>
    </w:p>
    <w:p w:rsidR="001F7D89" w:rsidRDefault="001F7D89" w:rsidP="001F7D89">
      <w:pPr>
        <w:spacing w:before="100" w:beforeAutospacing="1" w:after="100" w:afterAutospacing="1"/>
        <w:contextualSpacing/>
        <w:rPr>
          <w:rFonts w:ascii="Calibri" w:hAnsi="Calibri" w:cstheme="minorBidi"/>
          <w:sz w:val="22"/>
          <w:szCs w:val="22"/>
          <w:lang w:val="en-US"/>
        </w:rPr>
      </w:pPr>
      <w:r w:rsidRPr="001F7D89">
        <w:rPr>
          <w:rFonts w:ascii="Calibri" w:hAnsi="Calibri" w:cstheme="minorBidi"/>
          <w:sz w:val="22"/>
          <w:szCs w:val="22"/>
          <w:lang w:val="en-US"/>
        </w:rPr>
        <w:t xml:space="preserve">The evaluation timeframe is that of the entire project duration from 2008 to-date. </w:t>
      </w:r>
    </w:p>
    <w:p w:rsidR="001F7D89" w:rsidRPr="001F7D89" w:rsidRDefault="001F7D89" w:rsidP="001F7D89">
      <w:pPr>
        <w:spacing w:before="100" w:beforeAutospacing="1" w:after="100" w:afterAutospacing="1"/>
        <w:contextualSpacing/>
        <w:rPr>
          <w:rFonts w:ascii="Calibri" w:hAnsi="Calibri" w:cstheme="minorBidi"/>
          <w:sz w:val="22"/>
          <w:szCs w:val="22"/>
          <w:lang w:val="en-US"/>
        </w:rPr>
      </w:pPr>
    </w:p>
    <w:p w:rsidR="001F7D89" w:rsidRPr="001F7D89" w:rsidRDefault="001F7D89" w:rsidP="001F7D89">
      <w:pPr>
        <w:outlineLvl w:val="5"/>
        <w:rPr>
          <w:rFonts w:ascii="Calibri" w:hAnsi="Calibri" w:cstheme="minorBidi"/>
          <w:b/>
          <w:bCs/>
          <w:sz w:val="22"/>
          <w:szCs w:val="22"/>
          <w:lang w:val="en-US"/>
        </w:rPr>
      </w:pPr>
      <w:r w:rsidRPr="001F7D89">
        <w:rPr>
          <w:rFonts w:ascii="Calibri" w:hAnsi="Calibri" w:cstheme="minorBidi"/>
          <w:b/>
          <w:bCs/>
          <w:sz w:val="22"/>
          <w:szCs w:val="22"/>
          <w:lang w:val="en-US"/>
        </w:rPr>
        <w:t xml:space="preserve">4. Evaluation Criteria:  </w:t>
      </w:r>
    </w:p>
    <w:p w:rsidR="00AB0AA7" w:rsidRPr="00A01826" w:rsidRDefault="001F7D89">
      <w:pPr>
        <w:jc w:val="both"/>
        <w:outlineLvl w:val="5"/>
        <w:rPr>
          <w:rFonts w:ascii="Calibri" w:hAnsi="Calibri" w:cstheme="minorBidi"/>
          <w:sz w:val="22"/>
          <w:szCs w:val="22"/>
          <w:lang w:val="en-US"/>
        </w:rPr>
      </w:pPr>
      <w:r w:rsidRPr="001F7D89">
        <w:rPr>
          <w:rFonts w:ascii="Calibri" w:hAnsi="Calibri" w:cstheme="minorBidi"/>
          <w:sz w:val="22"/>
          <w:szCs w:val="22"/>
          <w:lang w:val="en-US"/>
        </w:rPr>
        <w:t>The project should be evaluated against the following criteria:</w:t>
      </w:r>
    </w:p>
    <w:p w:rsidR="00AB0AA7" w:rsidRPr="00A01826" w:rsidRDefault="001F7D89" w:rsidP="00CE760B">
      <w:pPr>
        <w:numPr>
          <w:ilvl w:val="0"/>
          <w:numId w:val="17"/>
        </w:numPr>
        <w:spacing w:line="276" w:lineRule="auto"/>
        <w:jc w:val="both"/>
        <w:outlineLvl w:val="5"/>
        <w:rPr>
          <w:rFonts w:ascii="Calibri" w:hAnsi="Calibri" w:cstheme="minorBidi"/>
          <w:sz w:val="22"/>
          <w:szCs w:val="22"/>
          <w:lang w:val="en-US"/>
        </w:rPr>
      </w:pPr>
      <w:r w:rsidRPr="001F7D89">
        <w:rPr>
          <w:rFonts w:ascii="Calibri" w:hAnsi="Calibri" w:cstheme="minorBidi"/>
          <w:i/>
          <w:iCs/>
          <w:sz w:val="22"/>
          <w:szCs w:val="22"/>
          <w:lang w:val="en-US"/>
        </w:rPr>
        <w:t>Relevance</w:t>
      </w:r>
      <w:r w:rsidRPr="001F7D89">
        <w:rPr>
          <w:rFonts w:ascii="Calibri" w:hAnsi="Calibri" w:cstheme="minorBidi"/>
          <w:sz w:val="22"/>
          <w:szCs w:val="22"/>
          <w:lang w:val="en-US"/>
        </w:rPr>
        <w:t>: the evaluation team should assess the degree to which the project was, and remained relevant in the context in which it was implemented.</w:t>
      </w:r>
    </w:p>
    <w:p w:rsidR="00AB0AA7" w:rsidRPr="00A01826" w:rsidRDefault="001F7D89" w:rsidP="003F02E2">
      <w:pPr>
        <w:numPr>
          <w:ilvl w:val="0"/>
          <w:numId w:val="17"/>
        </w:numPr>
        <w:spacing w:line="276" w:lineRule="auto"/>
        <w:jc w:val="both"/>
        <w:outlineLvl w:val="5"/>
        <w:rPr>
          <w:rFonts w:ascii="Calibri" w:hAnsi="Calibri" w:cstheme="minorBidi"/>
          <w:sz w:val="22"/>
          <w:szCs w:val="22"/>
          <w:lang w:val="en-US"/>
        </w:rPr>
      </w:pPr>
      <w:r w:rsidRPr="001F7D89">
        <w:rPr>
          <w:rFonts w:ascii="Calibri" w:hAnsi="Calibri" w:cstheme="minorBidi"/>
          <w:i/>
          <w:iCs/>
          <w:sz w:val="22"/>
          <w:szCs w:val="22"/>
          <w:lang w:val="en-US"/>
        </w:rPr>
        <w:t>Efficiency/management</w:t>
      </w:r>
      <w:r w:rsidRPr="001F7D89">
        <w:rPr>
          <w:rFonts w:ascii="Calibri" w:hAnsi="Calibri" w:cstheme="minorBidi"/>
          <w:sz w:val="22"/>
          <w:szCs w:val="22"/>
          <w:lang w:val="en-US"/>
        </w:rPr>
        <w:t xml:space="preserve">:  the evaluation team should </w:t>
      </w:r>
      <w:r w:rsidR="003F02E2">
        <w:rPr>
          <w:rFonts w:ascii="Calibri" w:hAnsi="Calibri" w:cstheme="minorBidi"/>
          <w:sz w:val="22"/>
          <w:szCs w:val="22"/>
          <w:lang w:val="en-US"/>
        </w:rPr>
        <w:t xml:space="preserve">assess the outputs realized </w:t>
      </w:r>
      <w:r w:rsidRPr="001F7D89">
        <w:rPr>
          <w:rFonts w:ascii="Calibri" w:hAnsi="Calibri" w:cstheme="minorBidi"/>
          <w:sz w:val="22"/>
          <w:szCs w:val="22"/>
          <w:lang w:val="en-US"/>
        </w:rPr>
        <w:t>in relation to the inputs provided, looking for example at whether the management structures were appropriate.</w:t>
      </w:r>
    </w:p>
    <w:p w:rsidR="00AB0AA7" w:rsidRPr="00A01826" w:rsidRDefault="001F7D89" w:rsidP="00555B16">
      <w:pPr>
        <w:numPr>
          <w:ilvl w:val="0"/>
          <w:numId w:val="17"/>
        </w:numPr>
        <w:spacing w:line="276" w:lineRule="auto"/>
        <w:jc w:val="both"/>
        <w:outlineLvl w:val="5"/>
        <w:rPr>
          <w:rFonts w:ascii="Calibri" w:hAnsi="Calibri" w:cstheme="minorBidi"/>
          <w:sz w:val="22"/>
          <w:szCs w:val="22"/>
          <w:lang w:val="en-US"/>
        </w:rPr>
      </w:pPr>
      <w:r w:rsidRPr="001F7D89">
        <w:rPr>
          <w:rFonts w:ascii="Calibri" w:hAnsi="Calibri" w:cstheme="minorBidi"/>
          <w:i/>
          <w:iCs/>
          <w:sz w:val="22"/>
          <w:szCs w:val="22"/>
          <w:lang w:val="en-US"/>
        </w:rPr>
        <w:t>Effectiveness</w:t>
      </w:r>
      <w:r w:rsidRPr="001F7D89">
        <w:rPr>
          <w:rFonts w:ascii="Calibri" w:hAnsi="Calibri" w:cstheme="minorBidi"/>
          <w:sz w:val="22"/>
          <w:szCs w:val="22"/>
          <w:lang w:val="en-US"/>
        </w:rPr>
        <w:t>:  the evaluation team should assess the extent to which the project objectives were achieved.</w:t>
      </w:r>
      <w:r w:rsidRPr="001F7D89">
        <w:rPr>
          <w:rFonts w:ascii="Calibri" w:hAnsi="Calibri" w:cstheme="minorBidi"/>
          <w:sz w:val="22"/>
          <w:szCs w:val="22"/>
        </w:rPr>
        <w:t>Using evaluative evidence, the evaluation will  analyse the contributing factors, unintended outcomes (positive or negative, direct or indirect)</w:t>
      </w:r>
    </w:p>
    <w:p w:rsidR="00AB0AA7" w:rsidRPr="00A01826" w:rsidRDefault="001F7D89" w:rsidP="00555B16">
      <w:pPr>
        <w:numPr>
          <w:ilvl w:val="0"/>
          <w:numId w:val="17"/>
        </w:numPr>
        <w:spacing w:line="276" w:lineRule="auto"/>
        <w:jc w:val="both"/>
        <w:outlineLvl w:val="5"/>
        <w:rPr>
          <w:rFonts w:ascii="Calibri" w:hAnsi="Calibri" w:cstheme="minorBidi"/>
          <w:sz w:val="22"/>
          <w:szCs w:val="22"/>
          <w:lang w:val="en-US"/>
        </w:rPr>
      </w:pPr>
      <w:r w:rsidRPr="001F7D89">
        <w:rPr>
          <w:rFonts w:ascii="Calibri" w:hAnsi="Calibri" w:cstheme="minorBidi"/>
          <w:i/>
          <w:iCs/>
          <w:sz w:val="22"/>
          <w:szCs w:val="22"/>
          <w:lang w:val="en-US"/>
        </w:rPr>
        <w:t>Impact and sustainability</w:t>
      </w:r>
      <w:r w:rsidRPr="001F7D89">
        <w:rPr>
          <w:rFonts w:ascii="Calibri" w:hAnsi="Calibri" w:cstheme="minorBidi"/>
          <w:sz w:val="22"/>
          <w:szCs w:val="22"/>
          <w:lang w:val="en-US"/>
        </w:rPr>
        <w:t>: the evaluation team should assess the lasting change brought about by the project.</w:t>
      </w:r>
    </w:p>
    <w:p w:rsidR="00AB0AA7" w:rsidRPr="00A01826" w:rsidRDefault="001F7D89" w:rsidP="00555B16">
      <w:pPr>
        <w:numPr>
          <w:ilvl w:val="0"/>
          <w:numId w:val="17"/>
        </w:numPr>
        <w:spacing w:line="276" w:lineRule="auto"/>
        <w:jc w:val="both"/>
        <w:outlineLvl w:val="5"/>
        <w:rPr>
          <w:rFonts w:ascii="Calibri" w:hAnsi="Calibri" w:cstheme="minorBidi"/>
          <w:sz w:val="22"/>
          <w:szCs w:val="22"/>
          <w:lang w:val="en-US"/>
        </w:rPr>
      </w:pPr>
      <w:r w:rsidRPr="001F7D89">
        <w:rPr>
          <w:rFonts w:ascii="Calibri" w:hAnsi="Calibri" w:cstheme="minorBidi"/>
          <w:i/>
          <w:iCs/>
          <w:sz w:val="22"/>
          <w:szCs w:val="22"/>
          <w:lang w:val="en-US"/>
        </w:rPr>
        <w:t>Gender and social inclusion sensitivity</w:t>
      </w:r>
      <w:r w:rsidRPr="001F7D89">
        <w:rPr>
          <w:rFonts w:ascii="Calibri" w:hAnsi="Calibri" w:cstheme="minorBidi"/>
          <w:sz w:val="22"/>
          <w:szCs w:val="22"/>
          <w:lang w:val="en-US"/>
        </w:rPr>
        <w:t>: to what degree was the project sensitive to gender and social inclusion.</w:t>
      </w:r>
    </w:p>
    <w:p w:rsidR="002E2AF5" w:rsidRPr="00A01826" w:rsidRDefault="002E2AF5" w:rsidP="00AB0AA7">
      <w:pPr>
        <w:spacing w:line="312" w:lineRule="auto"/>
        <w:outlineLvl w:val="5"/>
        <w:rPr>
          <w:rFonts w:ascii="Calibri" w:hAnsi="Calibri" w:cstheme="minorBidi"/>
          <w:b/>
          <w:bCs/>
          <w:sz w:val="22"/>
          <w:szCs w:val="22"/>
          <w:lang w:val="en-US"/>
        </w:rPr>
      </w:pPr>
    </w:p>
    <w:p w:rsidR="001F7D89" w:rsidRPr="001F7D89" w:rsidRDefault="001F7D89" w:rsidP="001F7D89">
      <w:pPr>
        <w:keepNext/>
        <w:outlineLvl w:val="5"/>
        <w:rPr>
          <w:rFonts w:ascii="Calibri" w:hAnsi="Calibri" w:cstheme="minorBidi"/>
          <w:b/>
          <w:bCs/>
          <w:sz w:val="22"/>
          <w:szCs w:val="22"/>
          <w:lang w:val="en-US"/>
        </w:rPr>
      </w:pPr>
      <w:r w:rsidRPr="001F7D89">
        <w:rPr>
          <w:rFonts w:ascii="Calibri" w:hAnsi="Calibri" w:cstheme="minorBidi"/>
          <w:b/>
          <w:bCs/>
          <w:sz w:val="22"/>
          <w:szCs w:val="22"/>
          <w:lang w:val="en-US"/>
        </w:rPr>
        <w:t>5. Evaluation questions:</w:t>
      </w:r>
    </w:p>
    <w:p w:rsidR="001F7D89" w:rsidRPr="001F7D89" w:rsidRDefault="001F7D89" w:rsidP="001F7D89">
      <w:pPr>
        <w:jc w:val="both"/>
        <w:rPr>
          <w:rFonts w:ascii="Calibri" w:hAnsi="Calibri" w:cstheme="minorBidi"/>
          <w:sz w:val="22"/>
          <w:szCs w:val="22"/>
          <w:lang w:val="en-US"/>
        </w:rPr>
      </w:pPr>
      <w:r w:rsidRPr="001F7D89">
        <w:rPr>
          <w:rFonts w:ascii="Calibri" w:hAnsi="Calibri" w:cstheme="minorBidi"/>
          <w:sz w:val="22"/>
          <w:szCs w:val="22"/>
          <w:lang w:val="en-US"/>
        </w:rPr>
        <w:t>Evaluation questions define the information that the evaluation will generate. The evaluators will include in the Inception Report a list of evaluation questions that, when answered, will give users of the evaluation the information they seek in order to make decisions, take action or add to knowledge. Evaluation Questions should include at least the following questions:</w:t>
      </w:r>
    </w:p>
    <w:p w:rsidR="00907B2A" w:rsidRPr="00A01826" w:rsidRDefault="001F7D89" w:rsidP="00907B2A">
      <w:pPr>
        <w:pStyle w:val="ListParagraph"/>
        <w:numPr>
          <w:ilvl w:val="0"/>
          <w:numId w:val="11"/>
        </w:numPr>
        <w:rPr>
          <w:rFonts w:ascii="Calibri" w:hAnsi="Calibri" w:cstheme="minorBidi"/>
          <w:sz w:val="22"/>
          <w:szCs w:val="22"/>
          <w:lang w:val="en-US"/>
        </w:rPr>
      </w:pPr>
      <w:r w:rsidRPr="001F7D89">
        <w:rPr>
          <w:rFonts w:ascii="Calibri" w:hAnsi="Calibri" w:cstheme="minorBidi"/>
          <w:sz w:val="22"/>
          <w:szCs w:val="22"/>
          <w:lang w:val="en-US"/>
        </w:rPr>
        <w:t xml:space="preserve">Were stated outputs achieved? If not, what progress toward the outputs has been made? To what extent the project has the project been able to build the institutional capacity of the CCCPA as a Center of Excellence? </w:t>
      </w:r>
    </w:p>
    <w:p w:rsidR="00AB0AA7" w:rsidRPr="00A01826" w:rsidRDefault="001F7D89" w:rsidP="00555B16">
      <w:pPr>
        <w:numPr>
          <w:ilvl w:val="0"/>
          <w:numId w:val="11"/>
        </w:numPr>
        <w:spacing w:before="100" w:beforeAutospacing="1" w:line="276" w:lineRule="auto"/>
        <w:rPr>
          <w:rFonts w:ascii="Calibri" w:hAnsi="Calibri" w:cstheme="minorBidi"/>
          <w:sz w:val="22"/>
          <w:szCs w:val="22"/>
          <w:u w:val="single"/>
          <w:lang w:val="en-US"/>
        </w:rPr>
      </w:pPr>
      <w:r w:rsidRPr="001F7D89">
        <w:rPr>
          <w:rFonts w:ascii="Calibri" w:hAnsi="Calibri" w:cstheme="minorBidi"/>
          <w:sz w:val="22"/>
          <w:szCs w:val="22"/>
          <w:lang w:val="en-US"/>
        </w:rPr>
        <w:t xml:space="preserve">What factors have contributed to achieving (or not achieving) intended results? </w:t>
      </w:r>
    </w:p>
    <w:p w:rsidR="00AB0AA7" w:rsidRPr="00A01826" w:rsidRDefault="001F7D89" w:rsidP="00555B16">
      <w:pPr>
        <w:numPr>
          <w:ilvl w:val="0"/>
          <w:numId w:val="11"/>
        </w:numPr>
        <w:spacing w:line="276" w:lineRule="auto"/>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 xml:space="preserve">Were the actions to achieve the outputs and outcomes effective and efficient? </w:t>
      </w:r>
    </w:p>
    <w:p w:rsidR="00AB0AA7" w:rsidRPr="00A01826" w:rsidRDefault="001F7D89" w:rsidP="00555B16">
      <w:pPr>
        <w:numPr>
          <w:ilvl w:val="0"/>
          <w:numId w:val="11"/>
        </w:numPr>
        <w:spacing w:line="276" w:lineRule="auto"/>
        <w:rPr>
          <w:rFonts w:ascii="Calibri" w:hAnsi="Calibri" w:cstheme="minorBidi"/>
          <w:sz w:val="22"/>
          <w:szCs w:val="22"/>
          <w:lang w:val="en-US"/>
        </w:rPr>
      </w:pPr>
      <w:r w:rsidRPr="001F7D89">
        <w:rPr>
          <w:rFonts w:ascii="Calibri" w:hAnsi="Calibri" w:cstheme="minorBidi"/>
          <w:sz w:val="22"/>
          <w:szCs w:val="22"/>
          <w:lang w:val="en-US"/>
        </w:rPr>
        <w:t>Did the project make the best use of its resources to achieve its results? Has the project been efficient in implementing its activities?</w:t>
      </w:r>
    </w:p>
    <w:p w:rsidR="001F7D89" w:rsidRPr="001F7D89" w:rsidRDefault="001F7D89" w:rsidP="001F7D89">
      <w:pPr>
        <w:numPr>
          <w:ilvl w:val="0"/>
          <w:numId w:val="11"/>
        </w:numPr>
        <w:rPr>
          <w:rFonts w:ascii="Calibri" w:hAnsi="Calibri" w:cstheme="minorBidi"/>
          <w:sz w:val="22"/>
          <w:szCs w:val="22"/>
          <w:lang w:val="en-US"/>
        </w:rPr>
      </w:pPr>
      <w:r w:rsidRPr="001F7D89">
        <w:rPr>
          <w:rFonts w:ascii="Calibri" w:hAnsi="Calibri" w:cstheme="minorBidi"/>
          <w:sz w:val="22"/>
          <w:szCs w:val="22"/>
          <w:lang w:val="en-US"/>
        </w:rPr>
        <w:lastRenderedPageBreak/>
        <w:t xml:space="preserve">What factors contributed to effectiveness or ineffectiveness? </w:t>
      </w:r>
    </w:p>
    <w:p w:rsidR="001F7D89" w:rsidRPr="001F7D89" w:rsidRDefault="001F7D89" w:rsidP="001F7D89">
      <w:pPr>
        <w:pStyle w:val="ListParagraph"/>
        <w:numPr>
          <w:ilvl w:val="0"/>
          <w:numId w:val="11"/>
        </w:numPr>
        <w:jc w:val="both"/>
        <w:rPr>
          <w:rFonts w:ascii="Calibri" w:hAnsi="Calibri" w:cstheme="minorBidi"/>
          <w:sz w:val="22"/>
          <w:szCs w:val="22"/>
        </w:rPr>
      </w:pPr>
      <w:r w:rsidRPr="001F7D89">
        <w:rPr>
          <w:rFonts w:ascii="Calibri" w:hAnsi="Calibri" w:cstheme="minorBidi"/>
          <w:sz w:val="22"/>
          <w:szCs w:val="22"/>
        </w:rPr>
        <w:t>What unintended change (positive/negative) has the project had on the targeted beneficiaries?</w:t>
      </w:r>
    </w:p>
    <w:p w:rsidR="001F7D89" w:rsidRPr="001F7D89" w:rsidRDefault="001F7D89" w:rsidP="001F7D89">
      <w:pPr>
        <w:pStyle w:val="ListParagraph"/>
        <w:numPr>
          <w:ilvl w:val="0"/>
          <w:numId w:val="11"/>
        </w:numPr>
        <w:jc w:val="both"/>
        <w:rPr>
          <w:rFonts w:ascii="Calibri" w:hAnsi="Calibri" w:cstheme="minorBidi"/>
          <w:sz w:val="22"/>
          <w:szCs w:val="22"/>
        </w:rPr>
      </w:pPr>
      <w:r w:rsidRPr="001F7D89">
        <w:rPr>
          <w:rFonts w:ascii="Calibri" w:hAnsi="Calibri" w:cstheme="minorBidi"/>
          <w:sz w:val="22"/>
          <w:szCs w:val="22"/>
        </w:rPr>
        <w:t>What good practices are emerging from the project? What are the likelihood for good practices to be replicated or scaled up for sustainability purposes?</w:t>
      </w:r>
    </w:p>
    <w:p w:rsidR="001F7D89" w:rsidRPr="001F7D89" w:rsidRDefault="001F7D89" w:rsidP="001F7D89">
      <w:pPr>
        <w:pStyle w:val="ListParagraph"/>
        <w:numPr>
          <w:ilvl w:val="0"/>
          <w:numId w:val="11"/>
        </w:numPr>
        <w:jc w:val="both"/>
        <w:rPr>
          <w:rFonts w:ascii="Calibri" w:hAnsi="Calibri" w:cstheme="minorBidi"/>
          <w:sz w:val="22"/>
          <w:szCs w:val="22"/>
        </w:rPr>
      </w:pPr>
      <w:r w:rsidRPr="001F7D89">
        <w:rPr>
          <w:rFonts w:ascii="Calibri" w:hAnsi="Calibri" w:cstheme="minorBidi"/>
          <w:sz w:val="22"/>
          <w:szCs w:val="22"/>
        </w:rPr>
        <w:t>To what extent the CCCPA operational and institutional structures (project management unit and systems) is strengthened to effectively implem</w:t>
      </w:r>
      <w:r w:rsidR="003F02E2">
        <w:rPr>
          <w:rFonts w:ascii="Calibri" w:hAnsi="Calibri" w:cstheme="minorBidi"/>
          <w:sz w:val="22"/>
          <w:szCs w:val="22"/>
        </w:rPr>
        <w:t xml:space="preserve">ent </w:t>
      </w:r>
      <w:r w:rsidRPr="001F7D89">
        <w:rPr>
          <w:rFonts w:ascii="Calibri" w:hAnsi="Calibri" w:cstheme="minorBidi"/>
          <w:sz w:val="22"/>
          <w:szCs w:val="22"/>
        </w:rPr>
        <w:t>activities?</w:t>
      </w:r>
      <w:r w:rsidR="003F02E2">
        <w:rPr>
          <w:rFonts w:ascii="Calibri" w:hAnsi="Calibri" w:cstheme="minorBidi"/>
          <w:sz w:val="22"/>
          <w:szCs w:val="22"/>
        </w:rPr>
        <w:t xml:space="preserve"> </w:t>
      </w:r>
      <w:r w:rsidRPr="001F7D89">
        <w:rPr>
          <w:rFonts w:ascii="Calibri" w:hAnsi="Calibri" w:cstheme="minorBidi"/>
          <w:sz w:val="22"/>
          <w:szCs w:val="22"/>
        </w:rPr>
        <w:t>To what extent has UNDP support achieved its target and objectives according to the project plan and stated objectives?</w:t>
      </w:r>
    </w:p>
    <w:p w:rsidR="001F7D89" w:rsidRPr="001F7D89" w:rsidRDefault="001F7D89" w:rsidP="003F02E2">
      <w:pPr>
        <w:numPr>
          <w:ilvl w:val="0"/>
          <w:numId w:val="11"/>
        </w:numPr>
        <w:jc w:val="both"/>
        <w:rPr>
          <w:rFonts w:ascii="Calibri" w:hAnsi="Calibri" w:cstheme="minorBidi"/>
          <w:sz w:val="22"/>
          <w:szCs w:val="22"/>
          <w:lang w:val="en-US"/>
        </w:rPr>
      </w:pPr>
      <w:r w:rsidRPr="001F7D89">
        <w:rPr>
          <w:rFonts w:ascii="Calibri" w:hAnsi="Calibri" w:cstheme="minorBidi"/>
          <w:sz w:val="22"/>
          <w:szCs w:val="22"/>
          <w:lang w:val="en-US"/>
        </w:rPr>
        <w:t>Has the project partnership strategy been</w:t>
      </w:r>
      <w:r w:rsidR="003F02E2">
        <w:rPr>
          <w:rFonts w:ascii="Calibri" w:hAnsi="Calibri" w:cstheme="minorBidi"/>
          <w:sz w:val="22"/>
          <w:szCs w:val="22"/>
          <w:lang w:val="en-US"/>
        </w:rPr>
        <w:t xml:space="preserve"> appropriate and effective? To what </w:t>
      </w:r>
      <w:r w:rsidRPr="001F7D89">
        <w:rPr>
          <w:rFonts w:ascii="Calibri" w:hAnsi="Calibri" w:cstheme="minorBidi"/>
          <w:sz w:val="22"/>
          <w:szCs w:val="22"/>
          <w:lang w:val="en-US"/>
        </w:rPr>
        <w:t>extent has the project been able to build a</w:t>
      </w:r>
      <w:r w:rsidR="003F02E2">
        <w:rPr>
          <w:rFonts w:ascii="Calibri" w:hAnsi="Calibri" w:cstheme="minorBidi"/>
          <w:sz w:val="22"/>
          <w:szCs w:val="22"/>
          <w:lang w:val="en-US"/>
        </w:rPr>
        <w:t>nd promote its partnership with</w:t>
      </w:r>
      <w:r w:rsidRPr="001F7D89">
        <w:rPr>
          <w:rFonts w:ascii="Calibri" w:hAnsi="Calibri" w:cstheme="minorBidi"/>
          <w:sz w:val="22"/>
          <w:szCs w:val="22"/>
          <w:lang w:val="en-US"/>
        </w:rPr>
        <w:t xml:space="preserve"> other relevant stakeholders for greater results?</w:t>
      </w:r>
    </w:p>
    <w:p w:rsidR="001F7D89" w:rsidRPr="001F7D89" w:rsidRDefault="001F7D89" w:rsidP="001F7D89">
      <w:pPr>
        <w:numPr>
          <w:ilvl w:val="0"/>
          <w:numId w:val="11"/>
        </w:numPr>
        <w:rPr>
          <w:rFonts w:ascii="Calibri" w:eastAsia="Calibri" w:hAnsi="Calibri" w:cstheme="minorBidi"/>
          <w:sz w:val="22"/>
          <w:szCs w:val="22"/>
          <w:lang w:val="en-US" w:bidi="ar-EG"/>
        </w:rPr>
      </w:pPr>
      <w:r w:rsidRPr="001F7D89">
        <w:rPr>
          <w:rFonts w:ascii="Calibri" w:hAnsi="Calibri" w:cstheme="minorBidi"/>
          <w:sz w:val="22"/>
          <w:szCs w:val="22"/>
          <w:lang w:val="en-US"/>
        </w:rPr>
        <w:t>Are the results sustainable?</w:t>
      </w:r>
      <w:r w:rsidRPr="001F7D89">
        <w:rPr>
          <w:rFonts w:ascii="Calibri" w:eastAsia="Calibri" w:hAnsi="Calibri" w:cstheme="minorBidi"/>
          <w:sz w:val="22"/>
          <w:szCs w:val="22"/>
          <w:lang w:val="en-US" w:bidi="ar-EG"/>
        </w:rPr>
        <w:t xml:space="preserve"> What extent the project interventions have been institutionalized to ensure its sustainability?</w:t>
      </w:r>
    </w:p>
    <w:p w:rsidR="001F7D89" w:rsidRPr="001F7D89" w:rsidRDefault="001F7D89" w:rsidP="001F7D89">
      <w:pPr>
        <w:pStyle w:val="ListParagraph"/>
        <w:numPr>
          <w:ilvl w:val="0"/>
          <w:numId w:val="11"/>
        </w:numPr>
        <w:jc w:val="both"/>
        <w:rPr>
          <w:rFonts w:ascii="Calibri" w:hAnsi="Calibri" w:cstheme="minorBidi"/>
          <w:b/>
          <w:bCs/>
          <w:sz w:val="22"/>
          <w:szCs w:val="22"/>
        </w:rPr>
      </w:pPr>
      <w:r w:rsidRPr="001F7D89">
        <w:rPr>
          <w:rFonts w:ascii="Calibri" w:hAnsi="Calibri" w:cstheme="minorBidi"/>
          <w:sz w:val="22"/>
          <w:szCs w:val="22"/>
        </w:rPr>
        <w:t>To what extent the current organizational set up is sustainable (financially and operationally)? What are the existing structures and functions that could ensure sustainability of project outcomes in the targeted areas?</w:t>
      </w:r>
    </w:p>
    <w:p w:rsidR="001F7D89" w:rsidRPr="001F7D89" w:rsidRDefault="001F7D89" w:rsidP="001F7D89">
      <w:pPr>
        <w:numPr>
          <w:ilvl w:val="0"/>
          <w:numId w:val="11"/>
        </w:numPr>
        <w:rPr>
          <w:rFonts w:ascii="Calibri" w:eastAsia="Calibri" w:hAnsi="Calibri" w:cstheme="minorBidi"/>
          <w:sz w:val="22"/>
          <w:szCs w:val="22"/>
          <w:lang w:val="en-US" w:bidi="ar-EG"/>
        </w:rPr>
      </w:pPr>
      <w:r w:rsidRPr="001F7D89">
        <w:rPr>
          <w:rFonts w:ascii="Calibri" w:hAnsi="Calibri" w:cstheme="minorBidi"/>
          <w:sz w:val="22"/>
          <w:szCs w:val="22"/>
          <w:lang w:val="en-US"/>
        </w:rPr>
        <w:t>How can the project be improved for its next phase?</w:t>
      </w:r>
    </w:p>
    <w:p w:rsidR="00AB0AA7" w:rsidRPr="00A01826" w:rsidRDefault="00AB0AA7" w:rsidP="00907B2A">
      <w:pPr>
        <w:ind w:left="360"/>
        <w:jc w:val="both"/>
        <w:rPr>
          <w:rFonts w:ascii="Calibri" w:hAnsi="Calibri" w:cstheme="minorBidi"/>
          <w:b/>
          <w:sz w:val="22"/>
          <w:szCs w:val="22"/>
        </w:rPr>
      </w:pPr>
    </w:p>
    <w:p w:rsidR="00AB0AA7" w:rsidRPr="00A01826" w:rsidRDefault="001F7D89" w:rsidP="00B540B7">
      <w:pPr>
        <w:jc w:val="both"/>
        <w:outlineLvl w:val="5"/>
        <w:rPr>
          <w:rFonts w:ascii="Calibri" w:hAnsi="Calibri" w:cstheme="minorBidi"/>
          <w:sz w:val="22"/>
          <w:szCs w:val="22"/>
          <w:lang w:val="en-US"/>
        </w:rPr>
      </w:pPr>
      <w:r w:rsidRPr="001F7D89">
        <w:rPr>
          <w:rFonts w:ascii="Calibri" w:hAnsi="Calibri" w:cstheme="minorBidi"/>
          <w:sz w:val="22"/>
          <w:szCs w:val="22"/>
          <w:lang w:val="en-US"/>
        </w:rPr>
        <w:t>Evaluation questions must be agreed upon between UNDP</w:t>
      </w:r>
      <w:r w:rsidR="00037D9D">
        <w:rPr>
          <w:rFonts w:ascii="Calibri" w:hAnsi="Calibri" w:cstheme="minorBidi"/>
          <w:sz w:val="22"/>
          <w:szCs w:val="22"/>
          <w:lang w:val="en-US"/>
        </w:rPr>
        <w:t xml:space="preserve"> and </w:t>
      </w:r>
      <w:r w:rsidRPr="001F7D89">
        <w:rPr>
          <w:rFonts w:ascii="Calibri" w:hAnsi="Calibri" w:cstheme="minorBidi"/>
          <w:sz w:val="22"/>
          <w:szCs w:val="22"/>
          <w:lang w:val="en-US"/>
        </w:rPr>
        <w:t>CCCPA and accepted or refined in consultation with the evaluator</w:t>
      </w:r>
    </w:p>
    <w:p w:rsidR="00AB0AA7" w:rsidRPr="00A01826" w:rsidRDefault="00AB0AA7" w:rsidP="00AB0AA7">
      <w:pPr>
        <w:spacing w:line="312" w:lineRule="auto"/>
        <w:outlineLvl w:val="5"/>
        <w:rPr>
          <w:rFonts w:ascii="Calibri" w:hAnsi="Calibri" w:cstheme="minorBidi"/>
          <w:sz w:val="22"/>
          <w:szCs w:val="22"/>
          <w:lang w:val="en-US"/>
        </w:rPr>
      </w:pPr>
    </w:p>
    <w:p w:rsidR="001F7D89" w:rsidRPr="001F7D89" w:rsidRDefault="001F7D89" w:rsidP="001F7D89">
      <w:pPr>
        <w:keepNext/>
        <w:spacing w:line="312" w:lineRule="auto"/>
        <w:outlineLvl w:val="5"/>
        <w:rPr>
          <w:rFonts w:ascii="Calibri" w:hAnsi="Calibri" w:cstheme="minorBidi"/>
          <w:b/>
          <w:bCs/>
          <w:sz w:val="22"/>
          <w:szCs w:val="22"/>
          <w:lang w:val="en-US"/>
        </w:rPr>
      </w:pPr>
      <w:r w:rsidRPr="001F7D89">
        <w:rPr>
          <w:rFonts w:ascii="Calibri" w:hAnsi="Calibri" w:cstheme="minorBidi"/>
          <w:b/>
          <w:bCs/>
          <w:sz w:val="22"/>
          <w:szCs w:val="22"/>
          <w:lang w:val="en-US"/>
        </w:rPr>
        <w:t>6. Methodology</w:t>
      </w:r>
    </w:p>
    <w:p w:rsidR="00AB0AA7" w:rsidRPr="00A01826" w:rsidRDefault="001F7D89" w:rsidP="003F02E2">
      <w:pPr>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The evaluator</w:t>
      </w:r>
      <w:r w:rsidR="003F02E2">
        <w:rPr>
          <w:rFonts w:ascii="Calibri" w:eastAsia="Calibri" w:hAnsi="Calibri" w:cstheme="minorBidi"/>
          <w:sz w:val="22"/>
          <w:szCs w:val="22"/>
          <w:lang w:val="en-US" w:bidi="ar-EG"/>
        </w:rPr>
        <w:t xml:space="preserve"> </w:t>
      </w:r>
      <w:r w:rsidRPr="001F7D89">
        <w:rPr>
          <w:rFonts w:ascii="Calibri" w:eastAsia="Calibri" w:hAnsi="Calibri" w:cstheme="minorBidi"/>
          <w:sz w:val="22"/>
          <w:szCs w:val="22"/>
          <w:lang w:val="en-US" w:bidi="ar-EG"/>
        </w:rPr>
        <w:t>is expected to use suitable methods to obtain data and information for their analysis and drawing up of findings, conclusions, lessons learned and recommendations, in consultation with CCCPA.</w:t>
      </w:r>
    </w:p>
    <w:p w:rsidR="00907B2A" w:rsidRPr="00A01826" w:rsidRDefault="00907B2A" w:rsidP="00AB0AA7">
      <w:pPr>
        <w:jc w:val="both"/>
        <w:rPr>
          <w:rFonts w:ascii="Calibri" w:eastAsia="Calibri" w:hAnsi="Calibri" w:cstheme="minorBidi"/>
          <w:sz w:val="22"/>
          <w:szCs w:val="22"/>
          <w:lang w:val="en-US" w:bidi="ar-EG"/>
        </w:rPr>
      </w:pPr>
    </w:p>
    <w:p w:rsidR="00F36B2D" w:rsidRPr="00A01826" w:rsidRDefault="001F7D89" w:rsidP="00447BEE">
      <w:pPr>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 xml:space="preserve">Given the strategic relevance of this project, the evaluation is expected to contribute to apply an analytical approach not only to assessing the extent to which objectives have been reached but also identifying the reasons and determining factors behind the observed successes and shortcomings. It is important to take into account the importance of context specific factors affecting project implementation. </w:t>
      </w:r>
    </w:p>
    <w:p w:rsidR="00F36B2D" w:rsidRPr="00A01826" w:rsidRDefault="00F36B2D" w:rsidP="00447BEE">
      <w:pPr>
        <w:jc w:val="both"/>
        <w:rPr>
          <w:rFonts w:ascii="Calibri" w:eastAsia="Calibri" w:hAnsi="Calibri" w:cstheme="minorBidi"/>
          <w:sz w:val="22"/>
          <w:szCs w:val="22"/>
          <w:lang w:val="en-US" w:bidi="ar-EG"/>
        </w:rPr>
      </w:pPr>
    </w:p>
    <w:p w:rsidR="001F7D89" w:rsidRPr="001F7D89" w:rsidRDefault="001F7D89">
      <w:pPr>
        <w:jc w:val="both"/>
        <w:rPr>
          <w:rFonts w:ascii="Calibri" w:eastAsia="Calibri" w:hAnsi="Calibri" w:cstheme="minorBidi"/>
          <w:sz w:val="22"/>
          <w:szCs w:val="22"/>
          <w:lang w:val="en-US"/>
        </w:rPr>
      </w:pPr>
      <w:r w:rsidRPr="001F7D89">
        <w:rPr>
          <w:rFonts w:ascii="Calibri" w:eastAsia="Calibri" w:hAnsi="Calibri" w:cstheme="minorBidi"/>
          <w:sz w:val="22"/>
          <w:szCs w:val="22"/>
          <w:lang w:val="en-US" w:bidi="ar-EG"/>
        </w:rPr>
        <w:t xml:space="preserve">The evaluator is expected to suggest a methodology that demonstrates analytical rigor and data accuracy and validation, to support findings and recommendations. </w:t>
      </w:r>
      <w:r w:rsidRPr="001F7D89">
        <w:rPr>
          <w:rFonts w:ascii="Calibri" w:eastAsia="Calibri" w:hAnsi="Calibri" w:cstheme="minorBidi"/>
          <w:sz w:val="22"/>
          <w:szCs w:val="22"/>
          <w:lang w:val="en-US"/>
        </w:rPr>
        <w:t>The suggested methodology for the evaluation could include:</w:t>
      </w:r>
    </w:p>
    <w:p w:rsidR="001F7D89" w:rsidRPr="001F7D89" w:rsidRDefault="001F7D89" w:rsidP="001F7D89">
      <w:pPr>
        <w:numPr>
          <w:ilvl w:val="0"/>
          <w:numId w:val="43"/>
        </w:numPr>
        <w:spacing w:after="200"/>
        <w:contextualSpacing/>
        <w:jc w:val="both"/>
        <w:rPr>
          <w:rFonts w:ascii="Calibri" w:eastAsia="Calibri" w:hAnsi="Calibri" w:cstheme="minorBidi"/>
          <w:sz w:val="22"/>
          <w:szCs w:val="22"/>
          <w:lang w:val="en-US" w:bidi="ar-EG"/>
        </w:rPr>
      </w:pPr>
      <w:r w:rsidRPr="001F7D89">
        <w:rPr>
          <w:rFonts w:ascii="Calibri" w:eastAsia="Calibri" w:hAnsi="Calibri" w:cstheme="minorBidi"/>
          <w:b/>
          <w:bCs/>
          <w:sz w:val="22"/>
          <w:szCs w:val="22"/>
          <w:lang w:val="en-US" w:bidi="ar-EG"/>
        </w:rPr>
        <w:t xml:space="preserve">Documentation review: </w:t>
      </w:r>
      <w:r w:rsidRPr="001F7D89">
        <w:rPr>
          <w:rFonts w:ascii="Calibri" w:eastAsia="Calibri" w:hAnsi="Calibri" w:cstheme="minorBidi"/>
          <w:sz w:val="22"/>
          <w:szCs w:val="22"/>
          <w:lang w:val="en-US" w:bidi="ar-EG"/>
        </w:rPr>
        <w:t>To review documents such as the project document, project brief, quarterly progress reports, Annual Project Reports (APR), Project Implementation Reports (PIR), Project Technical Reports, and minutes from relevant meetings (list of key documents is annexed)</w:t>
      </w:r>
    </w:p>
    <w:p w:rsidR="001F7D89" w:rsidRPr="001F7D89" w:rsidRDefault="001F7D89" w:rsidP="001F7D89">
      <w:pPr>
        <w:numPr>
          <w:ilvl w:val="0"/>
          <w:numId w:val="43"/>
        </w:numPr>
        <w:jc w:val="both"/>
        <w:rPr>
          <w:rFonts w:ascii="Calibri" w:eastAsia="Calibri" w:hAnsi="Calibri" w:cstheme="minorBidi"/>
          <w:sz w:val="22"/>
          <w:szCs w:val="22"/>
          <w:lang w:val="en-US"/>
        </w:rPr>
      </w:pPr>
      <w:r w:rsidRPr="001F7D89">
        <w:rPr>
          <w:rFonts w:ascii="Calibri" w:eastAsia="Calibri" w:hAnsi="Calibri" w:cstheme="minorBidi"/>
          <w:b/>
          <w:bCs/>
          <w:sz w:val="22"/>
          <w:szCs w:val="22"/>
          <w:lang w:val="en-US"/>
        </w:rPr>
        <w:t xml:space="preserve">Interviews </w:t>
      </w:r>
      <w:r w:rsidRPr="001F7D89">
        <w:rPr>
          <w:rFonts w:ascii="Calibri" w:eastAsia="Calibri" w:hAnsi="Calibri" w:cstheme="minorBidi"/>
          <w:sz w:val="22"/>
          <w:szCs w:val="22"/>
          <w:lang w:val="en-US"/>
        </w:rPr>
        <w:t>with CCCPA Director, Project Manager;</w:t>
      </w:r>
      <w:r w:rsidR="003F02E2">
        <w:rPr>
          <w:rFonts w:ascii="Calibri" w:eastAsia="Calibri" w:hAnsi="Calibri" w:cstheme="minorBidi"/>
          <w:sz w:val="22"/>
          <w:szCs w:val="22"/>
          <w:lang w:val="en-US"/>
        </w:rPr>
        <w:t xml:space="preserve"> </w:t>
      </w:r>
      <w:r w:rsidRPr="001F7D89">
        <w:rPr>
          <w:rFonts w:ascii="Calibri" w:eastAsia="Calibri" w:hAnsi="Calibri" w:cstheme="minorBidi"/>
          <w:sz w:val="22"/>
          <w:szCs w:val="22"/>
          <w:lang w:val="en-US"/>
        </w:rPr>
        <w:t>Project staff, the Embassy of Japan; UNDP and project partners,  The Consultant will obtain  initial briefings from UNDP CO and the project on the objectives and scope of evaluation and clarify any issues as required prior to submitting the inception report.  Consult relevant stakeholders/partners  of the project</w:t>
      </w:r>
    </w:p>
    <w:p w:rsidR="001F7D89" w:rsidRPr="001F7D89" w:rsidRDefault="001F7D89" w:rsidP="001F7D89">
      <w:pPr>
        <w:numPr>
          <w:ilvl w:val="0"/>
          <w:numId w:val="43"/>
        </w:numPr>
        <w:jc w:val="both"/>
        <w:rPr>
          <w:rFonts w:ascii="Calibri" w:eastAsia="Calibri" w:hAnsi="Calibri" w:cstheme="minorBidi"/>
          <w:sz w:val="22"/>
          <w:szCs w:val="22"/>
          <w:lang w:val="en-US"/>
        </w:rPr>
      </w:pPr>
      <w:r w:rsidRPr="001F7D89">
        <w:rPr>
          <w:rFonts w:ascii="Calibri" w:eastAsia="Calibri" w:hAnsi="Calibri" w:cstheme="minorBidi"/>
          <w:b/>
          <w:bCs/>
          <w:sz w:val="22"/>
          <w:szCs w:val="22"/>
          <w:lang w:val="en-US"/>
        </w:rPr>
        <w:lastRenderedPageBreak/>
        <w:t>Focus Groups</w:t>
      </w:r>
      <w:r w:rsidRPr="001F7D89">
        <w:rPr>
          <w:rFonts w:ascii="Calibri" w:eastAsia="Calibri" w:hAnsi="Calibri" w:cstheme="minorBidi"/>
          <w:sz w:val="22"/>
          <w:szCs w:val="22"/>
          <w:lang w:val="en-US"/>
        </w:rPr>
        <w:t>: Organize participatory stakeholders’ workshop and focus group discussions to examine the relevant issues.</w:t>
      </w:r>
    </w:p>
    <w:p w:rsidR="001F7D89" w:rsidRPr="001F7D89" w:rsidRDefault="001F7D89" w:rsidP="001F7D89">
      <w:pPr>
        <w:numPr>
          <w:ilvl w:val="0"/>
          <w:numId w:val="43"/>
        </w:numPr>
        <w:jc w:val="both"/>
        <w:rPr>
          <w:rFonts w:ascii="Calibri" w:eastAsia="Calibri" w:hAnsi="Calibri" w:cstheme="minorBidi"/>
          <w:sz w:val="22"/>
          <w:szCs w:val="22"/>
          <w:lang w:val="en-US"/>
        </w:rPr>
      </w:pPr>
      <w:r w:rsidRPr="001F7D89">
        <w:rPr>
          <w:rFonts w:ascii="Calibri" w:eastAsia="Calibri" w:hAnsi="Calibri" w:cstheme="minorBidi"/>
          <w:b/>
          <w:bCs/>
          <w:sz w:val="22"/>
          <w:szCs w:val="22"/>
          <w:lang w:val="en-US"/>
        </w:rPr>
        <w:t>Probing the project outcome/output indicators</w:t>
      </w:r>
      <w:r w:rsidRPr="001F7D89">
        <w:rPr>
          <w:rFonts w:ascii="Calibri" w:eastAsia="Calibri" w:hAnsi="Calibri" w:cstheme="minorBidi"/>
          <w:sz w:val="22"/>
          <w:szCs w:val="22"/>
          <w:lang w:val="en-US"/>
        </w:rPr>
        <w:t>, going beyond these to explore other possible indicators, and determining whether the indicators have been continuously tracked.</w:t>
      </w:r>
    </w:p>
    <w:p w:rsidR="001F7D89" w:rsidRPr="001F7D89" w:rsidRDefault="001F7D89" w:rsidP="003F02E2">
      <w:pPr>
        <w:numPr>
          <w:ilvl w:val="0"/>
          <w:numId w:val="43"/>
        </w:numPr>
        <w:jc w:val="both"/>
        <w:rPr>
          <w:rFonts w:ascii="Calibri" w:eastAsia="Calibri" w:hAnsi="Calibri" w:cstheme="minorBidi"/>
          <w:sz w:val="22"/>
          <w:szCs w:val="22"/>
          <w:lang w:val="en-US"/>
        </w:rPr>
      </w:pPr>
      <w:r w:rsidRPr="001F7D89">
        <w:rPr>
          <w:rFonts w:ascii="Calibri" w:eastAsia="Calibri" w:hAnsi="Calibri" w:cstheme="minorBidi"/>
          <w:b/>
          <w:bCs/>
          <w:sz w:val="22"/>
          <w:szCs w:val="22"/>
          <w:lang w:val="en-US" w:bidi="ar-EG"/>
        </w:rPr>
        <w:t>Collecting</w:t>
      </w:r>
      <w:r w:rsidRPr="001F7D89">
        <w:rPr>
          <w:rFonts w:ascii="Calibri" w:eastAsia="Calibri" w:hAnsi="Calibri" w:cstheme="minorBidi"/>
          <w:sz w:val="22"/>
          <w:szCs w:val="22"/>
          <w:lang w:val="en-US" w:bidi="ar-EG"/>
        </w:rPr>
        <w:t xml:space="preserve"> relevant infor</w:t>
      </w:r>
      <w:r w:rsidRPr="001F7D89">
        <w:rPr>
          <w:rFonts w:ascii="Calibri" w:eastAsia="Calibri" w:hAnsi="Calibri" w:cstheme="minorBidi"/>
          <w:spacing w:val="-5"/>
          <w:sz w:val="22"/>
          <w:szCs w:val="22"/>
          <w:lang w:val="en-US" w:bidi="ar-EG"/>
        </w:rPr>
        <w:t>m</w:t>
      </w:r>
      <w:r w:rsidRPr="001F7D89">
        <w:rPr>
          <w:rFonts w:ascii="Calibri" w:eastAsia="Calibri" w:hAnsi="Calibri" w:cstheme="minorBidi"/>
          <w:sz w:val="22"/>
          <w:szCs w:val="22"/>
          <w:lang w:val="en-US" w:bidi="ar-EG"/>
        </w:rPr>
        <w:t>ation through</w:t>
      </w:r>
      <w:r w:rsidR="003F02E2">
        <w:rPr>
          <w:rFonts w:ascii="Calibri" w:eastAsia="Calibri" w:hAnsi="Calibri" w:cstheme="minorBidi"/>
          <w:sz w:val="22"/>
          <w:szCs w:val="22"/>
          <w:lang w:val="en-US" w:bidi="ar-EG"/>
        </w:rPr>
        <w:t xml:space="preserve"> </w:t>
      </w:r>
      <w:r w:rsidRPr="001F7D89">
        <w:rPr>
          <w:rFonts w:ascii="Calibri" w:eastAsia="Calibri" w:hAnsi="Calibri" w:cstheme="minorBidi"/>
          <w:sz w:val="22"/>
          <w:szCs w:val="22"/>
          <w:lang w:val="en-US" w:bidi="ar-EG"/>
        </w:rPr>
        <w:t>meetings,</w:t>
      </w:r>
      <w:r w:rsidR="003F02E2">
        <w:rPr>
          <w:rFonts w:ascii="Calibri" w:eastAsia="Calibri" w:hAnsi="Calibri" w:cstheme="minorBidi"/>
          <w:sz w:val="22"/>
          <w:szCs w:val="22"/>
          <w:lang w:val="en-US" w:bidi="ar-EG"/>
        </w:rPr>
        <w:t xml:space="preserve"> </w:t>
      </w:r>
      <w:r w:rsidRPr="001F7D89">
        <w:rPr>
          <w:rFonts w:ascii="Calibri" w:eastAsia="Calibri" w:hAnsi="Calibri" w:cstheme="minorBidi"/>
          <w:sz w:val="22"/>
          <w:szCs w:val="22"/>
          <w:lang w:val="en-US" w:bidi="ar-EG"/>
        </w:rPr>
        <w:t>consultative</w:t>
      </w:r>
      <w:r w:rsidR="003F02E2">
        <w:rPr>
          <w:rFonts w:ascii="Calibri" w:eastAsia="Calibri" w:hAnsi="Calibri" w:cstheme="minorBidi"/>
          <w:sz w:val="22"/>
          <w:szCs w:val="22"/>
          <w:lang w:val="en-US" w:bidi="ar-EG"/>
        </w:rPr>
        <w:t xml:space="preserve"> </w:t>
      </w:r>
      <w:r w:rsidRPr="001F7D89">
        <w:rPr>
          <w:rFonts w:ascii="Calibri" w:eastAsia="Calibri" w:hAnsi="Calibri" w:cstheme="minorBidi"/>
          <w:sz w:val="22"/>
          <w:szCs w:val="22"/>
          <w:lang w:val="en-US" w:bidi="ar-EG"/>
        </w:rPr>
        <w:t xml:space="preserve">sessions, field visits, etc. </w:t>
      </w:r>
      <w:r w:rsidRPr="001F7D89">
        <w:rPr>
          <w:rFonts w:ascii="Calibri" w:eastAsia="Calibri" w:hAnsi="Calibri" w:cstheme="minorBidi"/>
          <w:w w:val="103"/>
          <w:sz w:val="22"/>
          <w:szCs w:val="22"/>
          <w:lang w:val="en-US" w:bidi="ar-EG"/>
        </w:rPr>
        <w:t xml:space="preserve">Obtain </w:t>
      </w:r>
      <w:r w:rsidRPr="001F7D89">
        <w:rPr>
          <w:rFonts w:ascii="Calibri" w:eastAsia="Calibri" w:hAnsi="Calibri" w:cstheme="minorBidi"/>
          <w:sz w:val="22"/>
          <w:szCs w:val="22"/>
          <w:lang w:val="en-US" w:bidi="ar-EG"/>
        </w:rPr>
        <w:t>other</w:t>
      </w:r>
      <w:r w:rsidR="003F02E2">
        <w:rPr>
          <w:rFonts w:ascii="Calibri" w:eastAsia="Calibri" w:hAnsi="Calibri" w:cstheme="minorBidi"/>
          <w:sz w:val="22"/>
          <w:szCs w:val="22"/>
          <w:lang w:val="en-US" w:bidi="ar-EG"/>
        </w:rPr>
        <w:t xml:space="preserve"> </w:t>
      </w:r>
      <w:r w:rsidRPr="001F7D89">
        <w:rPr>
          <w:rFonts w:ascii="Calibri" w:eastAsia="Calibri" w:hAnsi="Calibri" w:cstheme="minorBidi"/>
          <w:sz w:val="22"/>
          <w:szCs w:val="22"/>
          <w:lang w:val="en-US" w:bidi="ar-EG"/>
        </w:rPr>
        <w:t>contextual</w:t>
      </w:r>
      <w:r w:rsidR="003F02E2">
        <w:rPr>
          <w:rFonts w:ascii="Calibri" w:eastAsia="Calibri" w:hAnsi="Calibri" w:cstheme="minorBidi"/>
          <w:sz w:val="22"/>
          <w:szCs w:val="22"/>
          <w:lang w:val="en-US" w:bidi="ar-EG"/>
        </w:rPr>
        <w:t xml:space="preserve"> </w:t>
      </w:r>
      <w:r w:rsidRPr="001F7D89">
        <w:rPr>
          <w:rFonts w:ascii="Calibri" w:eastAsia="Calibri" w:hAnsi="Calibri" w:cstheme="minorBidi"/>
          <w:spacing w:val="-5"/>
          <w:sz w:val="22"/>
          <w:szCs w:val="22"/>
          <w:lang w:val="en-US" w:bidi="ar-EG"/>
        </w:rPr>
        <w:t>i</w:t>
      </w:r>
      <w:r w:rsidRPr="001F7D89">
        <w:rPr>
          <w:rFonts w:ascii="Calibri" w:eastAsia="Calibri" w:hAnsi="Calibri" w:cstheme="minorBidi"/>
          <w:sz w:val="22"/>
          <w:szCs w:val="22"/>
          <w:lang w:val="en-US" w:bidi="ar-EG"/>
        </w:rPr>
        <w:t>nformation</w:t>
      </w:r>
      <w:r w:rsidR="003F02E2">
        <w:rPr>
          <w:rFonts w:ascii="Calibri" w:eastAsia="Calibri" w:hAnsi="Calibri" w:cstheme="minorBidi"/>
          <w:sz w:val="22"/>
          <w:szCs w:val="22"/>
          <w:lang w:val="en-US" w:bidi="ar-EG"/>
        </w:rPr>
        <w:t xml:space="preserve"> </w:t>
      </w:r>
      <w:r w:rsidRPr="001F7D89">
        <w:rPr>
          <w:rFonts w:ascii="Calibri" w:eastAsia="Calibri" w:hAnsi="Calibri" w:cstheme="minorBidi"/>
          <w:sz w:val="22"/>
          <w:szCs w:val="22"/>
          <w:lang w:val="en-US" w:bidi="ar-EG"/>
        </w:rPr>
        <w:t>also</w:t>
      </w:r>
      <w:r w:rsidR="003F02E2">
        <w:rPr>
          <w:rFonts w:ascii="Calibri" w:eastAsia="Calibri" w:hAnsi="Calibri" w:cstheme="minorBidi"/>
          <w:sz w:val="22"/>
          <w:szCs w:val="22"/>
          <w:lang w:val="en-US" w:bidi="ar-EG"/>
        </w:rPr>
        <w:t xml:space="preserve"> </w:t>
      </w:r>
      <w:r w:rsidRPr="001F7D89">
        <w:rPr>
          <w:rFonts w:ascii="Calibri" w:eastAsia="Calibri" w:hAnsi="Calibri" w:cstheme="minorBidi"/>
          <w:sz w:val="22"/>
          <w:szCs w:val="22"/>
          <w:lang w:val="en-US" w:bidi="ar-EG"/>
        </w:rPr>
        <w:t>as</w:t>
      </w:r>
      <w:r w:rsidR="003F02E2">
        <w:rPr>
          <w:rFonts w:ascii="Calibri" w:eastAsia="Calibri" w:hAnsi="Calibri" w:cstheme="minorBidi"/>
          <w:sz w:val="22"/>
          <w:szCs w:val="22"/>
          <w:lang w:val="en-US" w:bidi="ar-EG"/>
        </w:rPr>
        <w:t xml:space="preserve"> </w:t>
      </w:r>
      <w:r w:rsidRPr="001F7D89">
        <w:rPr>
          <w:rFonts w:ascii="Calibri" w:eastAsia="Calibri" w:hAnsi="Calibri" w:cstheme="minorBidi"/>
          <w:w w:val="103"/>
          <w:sz w:val="22"/>
          <w:szCs w:val="22"/>
          <w:lang w:val="en-US" w:bidi="ar-EG"/>
        </w:rPr>
        <w:t>r</w:t>
      </w:r>
      <w:r w:rsidRPr="001F7D89">
        <w:rPr>
          <w:rFonts w:ascii="Calibri" w:eastAsia="Calibri" w:hAnsi="Calibri" w:cstheme="minorBidi"/>
          <w:spacing w:val="-7"/>
          <w:w w:val="103"/>
          <w:sz w:val="22"/>
          <w:szCs w:val="22"/>
          <w:lang w:val="en-US" w:bidi="ar-EG"/>
        </w:rPr>
        <w:t>e</w:t>
      </w:r>
      <w:r w:rsidRPr="001F7D89">
        <w:rPr>
          <w:rFonts w:ascii="Calibri" w:eastAsia="Calibri" w:hAnsi="Calibri" w:cstheme="minorBidi"/>
          <w:w w:val="103"/>
          <w:sz w:val="22"/>
          <w:szCs w:val="22"/>
          <w:lang w:val="en-US" w:bidi="ar-EG"/>
        </w:rPr>
        <w:t>q</w:t>
      </w:r>
      <w:r w:rsidRPr="001F7D89">
        <w:rPr>
          <w:rFonts w:ascii="Calibri" w:eastAsia="Calibri" w:hAnsi="Calibri" w:cstheme="minorBidi"/>
          <w:spacing w:val="5"/>
          <w:w w:val="103"/>
          <w:sz w:val="22"/>
          <w:szCs w:val="22"/>
          <w:lang w:val="en-US" w:bidi="ar-EG"/>
        </w:rPr>
        <w:t>u</w:t>
      </w:r>
      <w:r w:rsidRPr="001F7D89">
        <w:rPr>
          <w:rFonts w:ascii="Calibri" w:eastAsia="Calibri" w:hAnsi="Calibri" w:cstheme="minorBidi"/>
          <w:w w:val="104"/>
          <w:sz w:val="22"/>
          <w:szCs w:val="22"/>
          <w:lang w:val="en-US" w:bidi="ar-EG"/>
        </w:rPr>
        <w:t>ir</w:t>
      </w:r>
      <w:r w:rsidRPr="001F7D89">
        <w:rPr>
          <w:rFonts w:ascii="Calibri" w:eastAsia="Calibri" w:hAnsi="Calibri" w:cstheme="minorBidi"/>
          <w:spacing w:val="-5"/>
          <w:w w:val="104"/>
          <w:sz w:val="22"/>
          <w:szCs w:val="22"/>
          <w:lang w:val="en-US" w:bidi="ar-EG"/>
        </w:rPr>
        <w:t>e</w:t>
      </w:r>
      <w:r w:rsidRPr="001F7D89">
        <w:rPr>
          <w:rFonts w:ascii="Calibri" w:eastAsia="Calibri" w:hAnsi="Calibri" w:cstheme="minorBidi"/>
          <w:w w:val="103"/>
          <w:sz w:val="22"/>
          <w:szCs w:val="22"/>
          <w:lang w:val="en-US" w:bidi="ar-EG"/>
        </w:rPr>
        <w:t>d.</w:t>
      </w:r>
    </w:p>
    <w:p w:rsidR="001F7D89" w:rsidRPr="001F7D89" w:rsidRDefault="001F7D89" w:rsidP="003F02E2">
      <w:pPr>
        <w:numPr>
          <w:ilvl w:val="0"/>
          <w:numId w:val="43"/>
        </w:numPr>
        <w:jc w:val="both"/>
        <w:rPr>
          <w:rFonts w:ascii="Calibri" w:eastAsia="Calibri" w:hAnsi="Calibri" w:cstheme="minorBidi"/>
          <w:sz w:val="22"/>
          <w:szCs w:val="22"/>
          <w:lang w:val="en-US"/>
        </w:rPr>
      </w:pPr>
      <w:r w:rsidRPr="001F7D89">
        <w:rPr>
          <w:rFonts w:ascii="Calibri" w:eastAsia="Calibri" w:hAnsi="Calibri" w:cstheme="minorBidi"/>
          <w:b/>
          <w:bCs/>
          <w:sz w:val="22"/>
          <w:szCs w:val="22"/>
          <w:lang w:val="en-US" w:bidi="ar-EG"/>
        </w:rPr>
        <w:t>Drafting</w:t>
      </w:r>
      <w:r w:rsidR="003F02E2">
        <w:rPr>
          <w:rFonts w:ascii="Calibri" w:eastAsia="Calibri" w:hAnsi="Calibri" w:cstheme="minorBidi"/>
          <w:b/>
          <w:bCs/>
          <w:sz w:val="22"/>
          <w:szCs w:val="22"/>
          <w:lang w:val="en-US" w:bidi="ar-EG"/>
        </w:rPr>
        <w:t xml:space="preserve"> </w:t>
      </w:r>
      <w:r w:rsidRPr="001F7D89">
        <w:rPr>
          <w:rFonts w:ascii="Calibri" w:eastAsia="Calibri" w:hAnsi="Calibri" w:cstheme="minorBidi"/>
          <w:sz w:val="22"/>
          <w:szCs w:val="22"/>
          <w:lang w:val="en-US" w:bidi="ar-EG"/>
        </w:rPr>
        <w:t>the</w:t>
      </w:r>
      <w:r w:rsidR="003F02E2">
        <w:rPr>
          <w:rFonts w:ascii="Calibri" w:eastAsia="Calibri" w:hAnsi="Calibri" w:cstheme="minorBidi"/>
          <w:sz w:val="22"/>
          <w:szCs w:val="22"/>
          <w:lang w:val="en-US" w:bidi="ar-EG"/>
        </w:rPr>
        <w:t xml:space="preserve"> </w:t>
      </w:r>
      <w:r w:rsidRPr="001F7D89">
        <w:rPr>
          <w:rFonts w:ascii="Calibri" w:eastAsia="Calibri" w:hAnsi="Calibri" w:cstheme="minorBidi"/>
          <w:spacing w:val="10"/>
          <w:sz w:val="22"/>
          <w:szCs w:val="22"/>
          <w:lang w:val="en-US" w:bidi="ar-EG"/>
        </w:rPr>
        <w:t xml:space="preserve">evaluation </w:t>
      </w:r>
      <w:r w:rsidRPr="001F7D89">
        <w:rPr>
          <w:rFonts w:ascii="Calibri" w:eastAsia="Calibri" w:hAnsi="Calibri" w:cstheme="minorBidi"/>
          <w:sz w:val="22"/>
          <w:szCs w:val="22"/>
          <w:lang w:val="en-US" w:bidi="ar-EG"/>
        </w:rPr>
        <w:t>report</w:t>
      </w:r>
      <w:r w:rsidR="003F02E2">
        <w:rPr>
          <w:rFonts w:ascii="Calibri" w:eastAsia="Calibri" w:hAnsi="Calibri" w:cstheme="minorBidi"/>
          <w:sz w:val="22"/>
          <w:szCs w:val="22"/>
          <w:lang w:val="en-US" w:bidi="ar-EG"/>
        </w:rPr>
        <w:t xml:space="preserve"> </w:t>
      </w:r>
      <w:r w:rsidRPr="001F7D89">
        <w:rPr>
          <w:rFonts w:ascii="Calibri" w:eastAsia="Calibri" w:hAnsi="Calibri" w:cstheme="minorBidi"/>
          <w:sz w:val="22"/>
          <w:szCs w:val="22"/>
          <w:lang w:val="en-US" w:bidi="ar-EG"/>
        </w:rPr>
        <w:t>and</w:t>
      </w:r>
      <w:r w:rsidR="003F02E2">
        <w:rPr>
          <w:rFonts w:ascii="Calibri" w:eastAsia="Calibri" w:hAnsi="Calibri" w:cstheme="minorBidi"/>
          <w:sz w:val="22"/>
          <w:szCs w:val="22"/>
          <w:lang w:val="en-US" w:bidi="ar-EG"/>
        </w:rPr>
        <w:t xml:space="preserve"> </w:t>
      </w:r>
      <w:r w:rsidRPr="001F7D89">
        <w:rPr>
          <w:rFonts w:ascii="Calibri" w:eastAsia="Calibri" w:hAnsi="Calibri" w:cstheme="minorBidi"/>
          <w:sz w:val="22"/>
          <w:szCs w:val="22"/>
          <w:lang w:val="en-US" w:bidi="ar-EG"/>
        </w:rPr>
        <w:t>making a</w:t>
      </w:r>
      <w:r w:rsidR="003F02E2">
        <w:rPr>
          <w:rFonts w:ascii="Calibri" w:eastAsia="Calibri" w:hAnsi="Calibri" w:cstheme="minorBidi"/>
          <w:sz w:val="22"/>
          <w:szCs w:val="22"/>
          <w:lang w:val="en-US" w:bidi="ar-EG"/>
        </w:rPr>
        <w:t xml:space="preserve"> </w:t>
      </w:r>
      <w:r w:rsidRPr="001F7D89">
        <w:rPr>
          <w:rFonts w:ascii="Calibri" w:eastAsia="Calibri" w:hAnsi="Calibri" w:cstheme="minorBidi"/>
          <w:sz w:val="22"/>
          <w:szCs w:val="22"/>
          <w:lang w:val="en-US" w:bidi="ar-EG"/>
        </w:rPr>
        <w:t>presen</w:t>
      </w:r>
      <w:r w:rsidRPr="001F7D89">
        <w:rPr>
          <w:rFonts w:ascii="Calibri" w:eastAsia="Calibri" w:hAnsi="Calibri" w:cstheme="minorBidi"/>
          <w:spacing w:val="-5"/>
          <w:sz w:val="22"/>
          <w:szCs w:val="22"/>
          <w:lang w:val="en-US" w:bidi="ar-EG"/>
        </w:rPr>
        <w:t>t</w:t>
      </w:r>
      <w:r w:rsidRPr="001F7D89">
        <w:rPr>
          <w:rFonts w:ascii="Calibri" w:eastAsia="Calibri" w:hAnsi="Calibri" w:cstheme="minorBidi"/>
          <w:sz w:val="22"/>
          <w:szCs w:val="22"/>
          <w:lang w:val="en-US" w:bidi="ar-EG"/>
        </w:rPr>
        <w:t>ation</w:t>
      </w:r>
      <w:r w:rsidR="003F02E2">
        <w:rPr>
          <w:rFonts w:ascii="Calibri" w:eastAsia="Calibri" w:hAnsi="Calibri" w:cstheme="minorBidi"/>
          <w:sz w:val="22"/>
          <w:szCs w:val="22"/>
          <w:lang w:val="en-US" w:bidi="ar-EG"/>
        </w:rPr>
        <w:t xml:space="preserve"> </w:t>
      </w:r>
      <w:r w:rsidRPr="001F7D89">
        <w:rPr>
          <w:rFonts w:ascii="Calibri" w:eastAsia="Calibri" w:hAnsi="Calibri" w:cstheme="minorBidi"/>
          <w:sz w:val="22"/>
          <w:szCs w:val="22"/>
          <w:lang w:val="en-US" w:bidi="ar-EG"/>
        </w:rPr>
        <w:t>of</w:t>
      </w:r>
      <w:r w:rsidR="003F02E2">
        <w:rPr>
          <w:rFonts w:ascii="Calibri" w:eastAsia="Calibri" w:hAnsi="Calibri" w:cstheme="minorBidi"/>
          <w:sz w:val="22"/>
          <w:szCs w:val="22"/>
          <w:lang w:val="en-US" w:bidi="ar-EG"/>
        </w:rPr>
        <w:t xml:space="preserve"> </w:t>
      </w:r>
      <w:r w:rsidRPr="001F7D89">
        <w:rPr>
          <w:rFonts w:ascii="Calibri" w:eastAsia="Calibri" w:hAnsi="Calibri" w:cstheme="minorBidi"/>
          <w:sz w:val="22"/>
          <w:szCs w:val="22"/>
          <w:lang w:val="en-US" w:bidi="ar-EG"/>
        </w:rPr>
        <w:t>findings</w:t>
      </w:r>
      <w:r w:rsidR="003F02E2">
        <w:rPr>
          <w:rFonts w:ascii="Calibri" w:eastAsia="Calibri" w:hAnsi="Calibri" w:cstheme="minorBidi"/>
          <w:sz w:val="22"/>
          <w:szCs w:val="22"/>
          <w:lang w:val="en-US" w:bidi="ar-EG"/>
        </w:rPr>
        <w:t xml:space="preserve"> </w:t>
      </w:r>
      <w:r w:rsidRPr="001F7D89">
        <w:rPr>
          <w:rFonts w:ascii="Calibri" w:eastAsia="Calibri" w:hAnsi="Calibri" w:cstheme="minorBidi"/>
          <w:spacing w:val="-5"/>
          <w:sz w:val="22"/>
          <w:szCs w:val="22"/>
          <w:lang w:val="en-US" w:bidi="ar-EG"/>
        </w:rPr>
        <w:t>a</w:t>
      </w:r>
      <w:r w:rsidRPr="001F7D89">
        <w:rPr>
          <w:rFonts w:ascii="Calibri" w:eastAsia="Calibri" w:hAnsi="Calibri" w:cstheme="minorBidi"/>
          <w:sz w:val="22"/>
          <w:szCs w:val="22"/>
          <w:lang w:val="en-US" w:bidi="ar-EG"/>
        </w:rPr>
        <w:t>nd</w:t>
      </w:r>
      <w:r w:rsidR="003F02E2">
        <w:rPr>
          <w:rFonts w:ascii="Calibri" w:eastAsia="Calibri" w:hAnsi="Calibri" w:cstheme="minorBidi"/>
          <w:sz w:val="22"/>
          <w:szCs w:val="22"/>
          <w:lang w:val="en-US" w:bidi="ar-EG"/>
        </w:rPr>
        <w:t xml:space="preserve"> </w:t>
      </w:r>
      <w:r w:rsidRPr="001F7D89">
        <w:rPr>
          <w:rFonts w:ascii="Calibri" w:eastAsia="Calibri" w:hAnsi="Calibri" w:cstheme="minorBidi"/>
          <w:w w:val="103"/>
          <w:sz w:val="22"/>
          <w:szCs w:val="22"/>
          <w:lang w:val="en-US" w:bidi="ar-EG"/>
        </w:rPr>
        <w:t>recommendations to CCCPA and UNDP</w:t>
      </w:r>
    </w:p>
    <w:p w:rsidR="001F7D89" w:rsidRPr="001F7D89" w:rsidRDefault="001F7D89" w:rsidP="001F7D89">
      <w:pPr>
        <w:numPr>
          <w:ilvl w:val="0"/>
          <w:numId w:val="43"/>
        </w:numPr>
        <w:spacing w:after="200"/>
        <w:rPr>
          <w:rFonts w:ascii="Calibri" w:eastAsia="Calibri" w:hAnsi="Calibri" w:cstheme="minorBidi"/>
          <w:sz w:val="22"/>
          <w:szCs w:val="22"/>
          <w:lang w:val="en-US"/>
        </w:rPr>
      </w:pPr>
      <w:r w:rsidRPr="001F7D89">
        <w:rPr>
          <w:rFonts w:ascii="Calibri" w:eastAsia="Calibri" w:hAnsi="Calibri" w:cstheme="minorBidi"/>
          <w:b/>
          <w:bCs/>
          <w:sz w:val="22"/>
          <w:szCs w:val="22"/>
          <w:lang w:val="en-US" w:bidi="ar-EG"/>
        </w:rPr>
        <w:t>Finalizing</w:t>
      </w:r>
      <w:r w:rsidRPr="001F7D89">
        <w:rPr>
          <w:rFonts w:ascii="Calibri" w:eastAsia="Calibri" w:hAnsi="Calibri" w:cstheme="minorBidi"/>
          <w:sz w:val="22"/>
          <w:szCs w:val="22"/>
          <w:lang w:val="en-US" w:bidi="ar-EG"/>
        </w:rPr>
        <w:t>therepo</w:t>
      </w:r>
      <w:r w:rsidRPr="001F7D89">
        <w:rPr>
          <w:rFonts w:ascii="Calibri" w:eastAsia="Calibri" w:hAnsi="Calibri" w:cstheme="minorBidi"/>
          <w:spacing w:val="-5"/>
          <w:sz w:val="22"/>
          <w:szCs w:val="22"/>
          <w:lang w:val="en-US" w:bidi="ar-EG"/>
        </w:rPr>
        <w:t>r</w:t>
      </w:r>
      <w:r w:rsidRPr="001F7D89">
        <w:rPr>
          <w:rFonts w:ascii="Calibri" w:eastAsia="Calibri" w:hAnsi="Calibri" w:cstheme="minorBidi"/>
          <w:sz w:val="22"/>
          <w:szCs w:val="22"/>
          <w:lang w:val="en-US" w:bidi="ar-EG"/>
        </w:rPr>
        <w:t>twithco</w:t>
      </w:r>
      <w:r w:rsidRPr="001F7D89">
        <w:rPr>
          <w:rFonts w:ascii="Calibri" w:eastAsia="Calibri" w:hAnsi="Calibri" w:cstheme="minorBidi"/>
          <w:spacing w:val="-5"/>
          <w:sz w:val="22"/>
          <w:szCs w:val="22"/>
          <w:lang w:val="en-US" w:bidi="ar-EG"/>
        </w:rPr>
        <w:t>m</w:t>
      </w:r>
      <w:r w:rsidRPr="001F7D89">
        <w:rPr>
          <w:rFonts w:ascii="Calibri" w:eastAsia="Calibri" w:hAnsi="Calibri" w:cstheme="minorBidi"/>
          <w:sz w:val="22"/>
          <w:szCs w:val="22"/>
          <w:lang w:val="en-US" w:bidi="ar-EG"/>
        </w:rPr>
        <w:t>mentsandinputsfromvariousstake</w:t>
      </w:r>
      <w:r w:rsidRPr="001F7D89">
        <w:rPr>
          <w:rFonts w:ascii="Calibri" w:eastAsia="Calibri" w:hAnsi="Calibri" w:cstheme="minorBidi"/>
          <w:spacing w:val="-4"/>
          <w:sz w:val="22"/>
          <w:szCs w:val="22"/>
          <w:lang w:val="en-US" w:bidi="ar-EG"/>
        </w:rPr>
        <w:t>h</w:t>
      </w:r>
      <w:r w:rsidRPr="001F7D89">
        <w:rPr>
          <w:rFonts w:ascii="Calibri" w:eastAsia="Calibri" w:hAnsi="Calibri" w:cstheme="minorBidi"/>
          <w:sz w:val="22"/>
          <w:szCs w:val="22"/>
          <w:lang w:val="en-US" w:bidi="ar-EG"/>
        </w:rPr>
        <w:t>oldersand</w:t>
      </w:r>
      <w:r w:rsidRPr="001F7D89">
        <w:rPr>
          <w:rFonts w:ascii="Calibri" w:eastAsia="Calibri" w:hAnsi="Calibri" w:cstheme="minorBidi"/>
          <w:w w:val="103"/>
          <w:sz w:val="22"/>
          <w:szCs w:val="22"/>
          <w:lang w:val="en-US" w:bidi="ar-EG"/>
        </w:rPr>
        <w:t>p</w:t>
      </w:r>
      <w:r w:rsidRPr="001F7D89">
        <w:rPr>
          <w:rFonts w:ascii="Calibri" w:eastAsia="Calibri" w:hAnsi="Calibri" w:cstheme="minorBidi"/>
          <w:spacing w:val="-4"/>
          <w:w w:val="103"/>
          <w:sz w:val="22"/>
          <w:szCs w:val="22"/>
          <w:lang w:val="en-US" w:bidi="ar-EG"/>
        </w:rPr>
        <w:t>a</w:t>
      </w:r>
      <w:r w:rsidRPr="001F7D89">
        <w:rPr>
          <w:rFonts w:ascii="Calibri" w:eastAsia="Calibri" w:hAnsi="Calibri" w:cstheme="minorBidi"/>
          <w:w w:val="103"/>
          <w:sz w:val="22"/>
          <w:szCs w:val="22"/>
          <w:lang w:val="en-US" w:bidi="ar-EG"/>
        </w:rPr>
        <w:t>rtners.</w:t>
      </w:r>
    </w:p>
    <w:p w:rsidR="001F7D89" w:rsidRPr="001F7D89" w:rsidRDefault="001F7D89" w:rsidP="001F7D89">
      <w:pPr>
        <w:keepNext/>
        <w:jc w:val="both"/>
        <w:rPr>
          <w:rFonts w:ascii="Calibri" w:hAnsi="Calibri" w:cstheme="minorBidi"/>
          <w:b/>
          <w:bCs/>
          <w:sz w:val="22"/>
          <w:szCs w:val="22"/>
          <w:lang w:val="en-US"/>
        </w:rPr>
      </w:pPr>
      <w:r w:rsidRPr="001F7D89">
        <w:rPr>
          <w:rFonts w:ascii="Calibri" w:hAnsi="Calibri" w:cstheme="minorBidi"/>
          <w:b/>
          <w:bCs/>
          <w:sz w:val="22"/>
          <w:szCs w:val="22"/>
          <w:lang w:val="en-US"/>
        </w:rPr>
        <w:t xml:space="preserve">7. Evaluation </w:t>
      </w:r>
      <w:r w:rsidR="00360D6E">
        <w:rPr>
          <w:rFonts w:ascii="Calibri" w:hAnsi="Calibri" w:cstheme="minorBidi"/>
          <w:b/>
          <w:bCs/>
          <w:sz w:val="22"/>
          <w:szCs w:val="22"/>
          <w:lang w:val="en-US"/>
        </w:rPr>
        <w:t>P</w:t>
      </w:r>
      <w:r w:rsidRPr="001F7D89">
        <w:rPr>
          <w:rFonts w:ascii="Calibri" w:hAnsi="Calibri" w:cstheme="minorBidi"/>
          <w:b/>
          <w:bCs/>
          <w:sz w:val="22"/>
          <w:szCs w:val="22"/>
          <w:lang w:val="en-US"/>
        </w:rPr>
        <w:t>roducts (deliverables)</w:t>
      </w:r>
    </w:p>
    <w:p w:rsidR="001F7D89" w:rsidRPr="001F7D89" w:rsidRDefault="001F7D89" w:rsidP="001F7D89">
      <w:pPr>
        <w:pStyle w:val="ListParagraph"/>
        <w:numPr>
          <w:ilvl w:val="0"/>
          <w:numId w:val="42"/>
        </w:numPr>
        <w:jc w:val="both"/>
        <w:rPr>
          <w:rFonts w:ascii="Calibri" w:hAnsi="Calibri" w:cstheme="minorBidi"/>
          <w:sz w:val="22"/>
          <w:szCs w:val="22"/>
          <w:lang w:val="en-US"/>
        </w:rPr>
      </w:pPr>
      <w:r w:rsidRPr="001F7D89">
        <w:rPr>
          <w:rFonts w:ascii="Calibri" w:hAnsi="Calibri" w:cstheme="minorBidi"/>
          <w:b/>
          <w:bCs/>
          <w:sz w:val="22"/>
          <w:szCs w:val="22"/>
          <w:lang w:val="en-US"/>
        </w:rPr>
        <w:t xml:space="preserve">Inception Brief – </w:t>
      </w:r>
      <w:r w:rsidRPr="001F7D89">
        <w:rPr>
          <w:rFonts w:ascii="Calibri" w:eastAsia="Calibri" w:hAnsi="Calibri" w:cstheme="minorBidi"/>
          <w:sz w:val="22"/>
          <w:szCs w:val="22"/>
          <w:lang w:val="en-US"/>
        </w:rPr>
        <w:t xml:space="preserve">The methodology that will be used by the evaluator should be presented in the inception brief and it must be agreed to by CCCPA and UNDP. </w:t>
      </w:r>
      <w:r w:rsidRPr="001F7D89">
        <w:rPr>
          <w:rFonts w:ascii="Calibri" w:hAnsi="Calibri" w:cstheme="minorBidi"/>
          <w:sz w:val="22"/>
          <w:szCs w:val="22"/>
          <w:lang w:val="en-US"/>
        </w:rPr>
        <w:t xml:space="preserve"> The brief will brief outline of the main evaluation issues that will be addressed, relevant evaluation questions and the proposed and final methodology that has been agreed upon before the evaluation is set</w:t>
      </w:r>
    </w:p>
    <w:p w:rsidR="001F7D89" w:rsidRPr="001F7D89" w:rsidRDefault="001F7D89" w:rsidP="001F7D89">
      <w:pPr>
        <w:numPr>
          <w:ilvl w:val="0"/>
          <w:numId w:val="42"/>
        </w:numPr>
        <w:spacing w:before="100" w:beforeAutospacing="1" w:after="100" w:afterAutospacing="1"/>
        <w:contextualSpacing/>
        <w:jc w:val="both"/>
        <w:rPr>
          <w:rFonts w:ascii="Calibri" w:hAnsi="Calibri" w:cstheme="minorBidi"/>
          <w:sz w:val="22"/>
          <w:szCs w:val="22"/>
          <w:lang w:val="en-US"/>
        </w:rPr>
      </w:pPr>
      <w:r w:rsidRPr="001F7D89">
        <w:rPr>
          <w:rFonts w:ascii="Calibri" w:hAnsi="Calibri" w:cstheme="minorBidi"/>
          <w:b/>
          <w:bCs/>
          <w:sz w:val="22"/>
          <w:szCs w:val="22"/>
          <w:lang w:val="en-US"/>
        </w:rPr>
        <w:t xml:space="preserve">Draft evaluation report and Power Point Presentation on findings and recommendations: </w:t>
      </w:r>
      <w:r w:rsidRPr="001F7D89">
        <w:rPr>
          <w:rFonts w:ascii="Calibri" w:hAnsi="Calibri" w:cstheme="minorBidi"/>
          <w:sz w:val="22"/>
          <w:szCs w:val="22"/>
          <w:lang w:val="en-US"/>
        </w:rPr>
        <w:t>These will be shared with both CCCPA and UNDP  for review following which a meeting will be held to discuss the draft report to ensure that it meets UNDP quality criteria and expectations as stipulated in the Terms of Reference</w:t>
      </w:r>
    </w:p>
    <w:p w:rsidR="001F7D89" w:rsidRPr="001F7D89" w:rsidRDefault="001F7D89" w:rsidP="001F7D89">
      <w:pPr>
        <w:numPr>
          <w:ilvl w:val="0"/>
          <w:numId w:val="42"/>
        </w:numPr>
        <w:spacing w:before="100" w:beforeAutospacing="1" w:after="100" w:afterAutospacing="1"/>
        <w:contextualSpacing/>
        <w:jc w:val="both"/>
        <w:rPr>
          <w:rFonts w:ascii="Calibri" w:hAnsi="Calibri" w:cstheme="minorBidi"/>
          <w:b/>
          <w:bCs/>
          <w:sz w:val="22"/>
          <w:szCs w:val="22"/>
          <w:lang w:val="en-US"/>
        </w:rPr>
      </w:pPr>
      <w:r w:rsidRPr="001F7D89">
        <w:rPr>
          <w:rFonts w:ascii="Calibri" w:hAnsi="Calibri" w:cstheme="minorBidi"/>
          <w:b/>
          <w:bCs/>
          <w:sz w:val="22"/>
          <w:szCs w:val="22"/>
          <w:lang w:val="en-US"/>
        </w:rPr>
        <w:t>Final evaluation report (See Evaluation Report Template in Annex 3)</w:t>
      </w:r>
      <w:r w:rsidR="003F02E2">
        <w:rPr>
          <w:rFonts w:ascii="Calibri" w:hAnsi="Calibri" w:cstheme="minorBidi"/>
          <w:b/>
          <w:bCs/>
          <w:sz w:val="22"/>
          <w:szCs w:val="22"/>
          <w:lang w:val="en-US"/>
        </w:rPr>
        <w:t xml:space="preserve">: </w:t>
      </w:r>
      <w:r w:rsidRPr="001F7D89">
        <w:rPr>
          <w:rFonts w:ascii="Calibri" w:hAnsi="Calibri" w:cstheme="minorBidi"/>
          <w:bCs/>
          <w:snapToGrid w:val="0"/>
          <w:sz w:val="22"/>
          <w:szCs w:val="22"/>
        </w:rPr>
        <w:t xml:space="preserve">The report will be in English and no more than 30 pages in length. Annexes may be added. The Final report will include the evaluation methodology and a brief executive summary </w:t>
      </w:r>
    </w:p>
    <w:p w:rsidR="00AB0AA7" w:rsidRPr="00A01826" w:rsidRDefault="00AB0AA7" w:rsidP="00AB0AA7">
      <w:pPr>
        <w:spacing w:before="100" w:beforeAutospacing="1" w:after="100" w:afterAutospacing="1"/>
        <w:ind w:left="720"/>
        <w:contextualSpacing/>
        <w:jc w:val="both"/>
        <w:rPr>
          <w:rFonts w:ascii="Calibri" w:hAnsi="Calibri" w:cstheme="minorBidi"/>
          <w:b/>
          <w:bCs/>
          <w:sz w:val="22"/>
          <w:szCs w:val="22"/>
          <w:lang w:val="en-US"/>
        </w:rPr>
      </w:pPr>
    </w:p>
    <w:p w:rsidR="001F7D89" w:rsidRPr="001F7D89" w:rsidRDefault="001F7D89" w:rsidP="001F7D89">
      <w:pPr>
        <w:jc w:val="both"/>
        <w:outlineLvl w:val="5"/>
        <w:rPr>
          <w:rFonts w:ascii="Calibri" w:hAnsi="Calibri" w:cstheme="minorBidi"/>
          <w:b/>
          <w:bCs/>
          <w:sz w:val="22"/>
          <w:szCs w:val="22"/>
          <w:lang w:val="en-US"/>
        </w:rPr>
      </w:pPr>
      <w:r w:rsidRPr="001F7D89">
        <w:rPr>
          <w:rFonts w:ascii="Calibri" w:hAnsi="Calibri" w:cstheme="minorBidi"/>
          <w:b/>
          <w:bCs/>
          <w:sz w:val="22"/>
          <w:szCs w:val="22"/>
          <w:lang w:val="en-US"/>
        </w:rPr>
        <w:t xml:space="preserve">8. </w:t>
      </w:r>
      <w:r w:rsidRPr="001F7D89">
        <w:rPr>
          <w:rFonts w:ascii="Calibri" w:hAnsi="Calibri" w:cstheme="minorBidi"/>
          <w:b/>
          <w:bCs/>
          <w:sz w:val="22"/>
          <w:szCs w:val="22"/>
          <w:u w:val="single"/>
          <w:lang w:val="en-US"/>
        </w:rPr>
        <w:t>Qualifications and Competencies</w:t>
      </w:r>
    </w:p>
    <w:p w:rsidR="001F7D89" w:rsidRPr="001F7D89" w:rsidRDefault="001F7D89" w:rsidP="001F7D89">
      <w:pPr>
        <w:numPr>
          <w:ilvl w:val="0"/>
          <w:numId w:val="41"/>
        </w:numPr>
        <w:jc w:val="both"/>
        <w:rPr>
          <w:rFonts w:ascii="Calibri" w:hAnsi="Calibri" w:cstheme="minorBidi"/>
          <w:bCs/>
          <w:sz w:val="22"/>
          <w:szCs w:val="22"/>
        </w:rPr>
      </w:pPr>
      <w:r w:rsidRPr="001F7D89">
        <w:rPr>
          <w:rFonts w:ascii="Calibri" w:hAnsi="Calibri" w:cstheme="minorBidi"/>
          <w:bCs/>
          <w:sz w:val="22"/>
          <w:szCs w:val="22"/>
        </w:rPr>
        <w:t>M.A. Degree in</w:t>
      </w:r>
      <w:r w:rsidRPr="001F7D89">
        <w:rPr>
          <w:rFonts w:ascii="Calibri" w:hAnsi="Calibri" w:cstheme="minorBidi"/>
          <w:sz w:val="22"/>
          <w:szCs w:val="22"/>
        </w:rPr>
        <w:t xml:space="preserve"> peace and conflict studies, international politics</w:t>
      </w:r>
      <w:r w:rsidRPr="001F7D89">
        <w:rPr>
          <w:rFonts w:ascii="Calibri" w:hAnsi="Calibri" w:cstheme="minorBidi"/>
          <w:bCs/>
          <w:sz w:val="22"/>
          <w:szCs w:val="22"/>
        </w:rPr>
        <w:t xml:space="preserve"> or related discipline, </w:t>
      </w:r>
    </w:p>
    <w:p w:rsidR="001F7D89" w:rsidRPr="001F7D89" w:rsidRDefault="001F7D89" w:rsidP="001F7D89">
      <w:pPr>
        <w:numPr>
          <w:ilvl w:val="0"/>
          <w:numId w:val="41"/>
        </w:numPr>
        <w:jc w:val="both"/>
        <w:rPr>
          <w:rFonts w:ascii="Calibri" w:hAnsi="Calibri" w:cstheme="minorBidi"/>
          <w:sz w:val="22"/>
          <w:szCs w:val="22"/>
        </w:rPr>
      </w:pPr>
      <w:r w:rsidRPr="001F7D89">
        <w:rPr>
          <w:rFonts w:ascii="Calibri" w:hAnsi="Calibri" w:cstheme="minorBidi"/>
          <w:sz w:val="22"/>
          <w:szCs w:val="22"/>
        </w:rPr>
        <w:t>Demonstrated experience in leading evaluation studies in the above mentioned field(s);</w:t>
      </w:r>
    </w:p>
    <w:p w:rsidR="001F7D89" w:rsidRPr="001F7D89" w:rsidRDefault="001F7D89" w:rsidP="001F7D89">
      <w:pPr>
        <w:numPr>
          <w:ilvl w:val="0"/>
          <w:numId w:val="41"/>
        </w:numPr>
        <w:jc w:val="both"/>
        <w:rPr>
          <w:rFonts w:ascii="Calibri" w:hAnsi="Calibri" w:cstheme="minorBidi"/>
          <w:sz w:val="22"/>
          <w:szCs w:val="22"/>
        </w:rPr>
      </w:pPr>
      <w:r w:rsidRPr="001F7D89">
        <w:rPr>
          <w:rFonts w:ascii="Calibri" w:hAnsi="Calibri" w:cstheme="minorBidi"/>
          <w:sz w:val="22"/>
          <w:szCs w:val="22"/>
        </w:rPr>
        <w:t>Good command of standard evaluation methods and approach</w:t>
      </w:r>
    </w:p>
    <w:p w:rsidR="001F7D89" w:rsidRPr="001F7D89" w:rsidRDefault="001F7D89" w:rsidP="001F7D89">
      <w:pPr>
        <w:numPr>
          <w:ilvl w:val="0"/>
          <w:numId w:val="41"/>
        </w:numPr>
        <w:jc w:val="both"/>
        <w:rPr>
          <w:rFonts w:ascii="Calibri" w:hAnsi="Calibri" w:cstheme="minorBidi"/>
          <w:bCs/>
          <w:sz w:val="22"/>
          <w:szCs w:val="22"/>
        </w:rPr>
      </w:pPr>
      <w:r w:rsidRPr="001F7D89">
        <w:rPr>
          <w:rFonts w:ascii="Calibri" w:hAnsi="Calibri" w:cstheme="minorBidi"/>
          <w:bCs/>
          <w:sz w:val="22"/>
          <w:szCs w:val="22"/>
        </w:rPr>
        <w:t xml:space="preserve">Have specialized  experience and knowledge in the field of peacekeeping, </w:t>
      </w:r>
    </w:p>
    <w:p w:rsidR="001F7D89" w:rsidRPr="001F7D89" w:rsidRDefault="001F7D89" w:rsidP="001F7D89">
      <w:pPr>
        <w:numPr>
          <w:ilvl w:val="0"/>
          <w:numId w:val="41"/>
        </w:numPr>
        <w:jc w:val="both"/>
        <w:rPr>
          <w:rFonts w:ascii="Calibri" w:hAnsi="Calibri" w:cstheme="minorBidi"/>
          <w:bCs/>
          <w:sz w:val="22"/>
          <w:szCs w:val="22"/>
        </w:rPr>
      </w:pPr>
      <w:r w:rsidRPr="001F7D89">
        <w:rPr>
          <w:rFonts w:ascii="Calibri" w:hAnsi="Calibri" w:cstheme="minorBidi"/>
          <w:bCs/>
          <w:sz w:val="22"/>
          <w:szCs w:val="22"/>
        </w:rPr>
        <w:t xml:space="preserve">Possess expertise in independent policy advice,  </w:t>
      </w:r>
    </w:p>
    <w:p w:rsidR="001F7D89" w:rsidRPr="001F7D89" w:rsidRDefault="001F7D89" w:rsidP="001F7D89">
      <w:pPr>
        <w:numPr>
          <w:ilvl w:val="0"/>
          <w:numId w:val="41"/>
        </w:numPr>
        <w:jc w:val="both"/>
        <w:rPr>
          <w:rFonts w:ascii="Calibri" w:hAnsi="Calibri" w:cstheme="minorBidi"/>
          <w:bCs/>
          <w:sz w:val="22"/>
          <w:szCs w:val="22"/>
        </w:rPr>
      </w:pPr>
      <w:r w:rsidRPr="001F7D89">
        <w:rPr>
          <w:rFonts w:ascii="Calibri" w:hAnsi="Calibri" w:cstheme="minorBidi"/>
          <w:bCs/>
          <w:sz w:val="22"/>
          <w:szCs w:val="22"/>
        </w:rPr>
        <w:t>Excellent English, both written and spoken,</w:t>
      </w:r>
    </w:p>
    <w:p w:rsidR="001F7D89" w:rsidRPr="001F7D89" w:rsidRDefault="001F7D89" w:rsidP="001F7D89">
      <w:pPr>
        <w:numPr>
          <w:ilvl w:val="0"/>
          <w:numId w:val="41"/>
        </w:numPr>
        <w:jc w:val="both"/>
        <w:rPr>
          <w:rFonts w:ascii="Calibri" w:hAnsi="Calibri" w:cstheme="minorBidi"/>
          <w:bCs/>
          <w:sz w:val="22"/>
          <w:szCs w:val="22"/>
        </w:rPr>
      </w:pPr>
      <w:r w:rsidRPr="001F7D89">
        <w:rPr>
          <w:rFonts w:ascii="Calibri" w:hAnsi="Calibri" w:cstheme="minorBidi"/>
          <w:bCs/>
          <w:sz w:val="22"/>
          <w:szCs w:val="22"/>
        </w:rPr>
        <w:t>Good analytical and report writing skills,</w:t>
      </w:r>
    </w:p>
    <w:p w:rsidR="001F7D89" w:rsidRPr="001F7D89" w:rsidRDefault="001F7D89" w:rsidP="001F7D89">
      <w:pPr>
        <w:numPr>
          <w:ilvl w:val="0"/>
          <w:numId w:val="41"/>
        </w:numPr>
        <w:jc w:val="both"/>
        <w:rPr>
          <w:rFonts w:ascii="Calibri" w:hAnsi="Calibri" w:cstheme="minorBidi"/>
          <w:bCs/>
          <w:sz w:val="22"/>
          <w:szCs w:val="22"/>
        </w:rPr>
      </w:pPr>
      <w:r w:rsidRPr="001F7D89">
        <w:rPr>
          <w:rFonts w:ascii="Calibri" w:hAnsi="Calibri" w:cstheme="minorBidi"/>
          <w:bCs/>
          <w:sz w:val="22"/>
          <w:szCs w:val="22"/>
        </w:rPr>
        <w:t>Good communication skills.</w:t>
      </w:r>
    </w:p>
    <w:p w:rsidR="001F7D89" w:rsidRPr="001F7D89" w:rsidRDefault="001F7D89" w:rsidP="001F7D89">
      <w:pPr>
        <w:numPr>
          <w:ilvl w:val="0"/>
          <w:numId w:val="41"/>
        </w:numPr>
        <w:jc w:val="both"/>
        <w:rPr>
          <w:rFonts w:ascii="Calibri" w:hAnsi="Calibri" w:cstheme="minorBidi"/>
          <w:bCs/>
          <w:sz w:val="22"/>
          <w:szCs w:val="22"/>
        </w:rPr>
      </w:pPr>
      <w:r w:rsidRPr="001F7D89">
        <w:rPr>
          <w:rFonts w:ascii="Calibri" w:hAnsi="Calibri" w:cstheme="minorBidi"/>
          <w:bCs/>
          <w:sz w:val="22"/>
          <w:szCs w:val="22"/>
        </w:rPr>
        <w:t>Knowledge and understanding</w:t>
      </w:r>
      <w:r w:rsidR="003F02E2">
        <w:rPr>
          <w:rFonts w:ascii="Calibri" w:hAnsi="Calibri" w:cstheme="minorBidi"/>
          <w:bCs/>
          <w:sz w:val="22"/>
          <w:szCs w:val="22"/>
        </w:rPr>
        <w:t xml:space="preserve"> </w:t>
      </w:r>
      <w:r w:rsidRPr="001F7D89">
        <w:rPr>
          <w:rFonts w:ascii="Calibri" w:hAnsi="Calibri" w:cstheme="minorBidi"/>
          <w:bCs/>
          <w:sz w:val="22"/>
          <w:szCs w:val="22"/>
        </w:rPr>
        <w:t>of UNDP activities is an asset;</w:t>
      </w:r>
    </w:p>
    <w:p w:rsidR="001F7D89" w:rsidRPr="001F7D89" w:rsidRDefault="001F7D89" w:rsidP="001F7D89">
      <w:pPr>
        <w:pStyle w:val="ListParagraph"/>
        <w:jc w:val="both"/>
        <w:rPr>
          <w:rFonts w:ascii="Calibri" w:hAnsi="Calibri" w:cstheme="minorBidi"/>
          <w:lang w:val="en-US"/>
        </w:rPr>
      </w:pPr>
    </w:p>
    <w:p w:rsidR="001F7D89" w:rsidRPr="001F7D89" w:rsidRDefault="001F7D89" w:rsidP="001F7D89">
      <w:pPr>
        <w:pStyle w:val="ListParagraph"/>
        <w:ind w:left="360"/>
        <w:jc w:val="both"/>
        <w:rPr>
          <w:rFonts w:ascii="Calibri" w:hAnsi="Calibri" w:cstheme="minorBidi"/>
          <w:lang w:val="en-US"/>
        </w:rPr>
      </w:pPr>
      <w:r w:rsidRPr="001F7D89">
        <w:rPr>
          <w:rFonts w:ascii="Calibri" w:hAnsi="Calibri" w:cstheme="minorBidi"/>
          <w:lang w:val="en-US"/>
        </w:rPr>
        <w:t>The evaluation</w:t>
      </w:r>
      <w:r w:rsidRPr="001F7D89">
        <w:rPr>
          <w:rFonts w:ascii="Calibri" w:hAnsi="Calibri" w:cstheme="minorBidi"/>
        </w:rPr>
        <w:t xml:space="preserve"> will be carried out by a National Consultant. Applicants should</w:t>
      </w:r>
      <w:r w:rsidRPr="001F7D89">
        <w:rPr>
          <w:rFonts w:ascii="Calibri" w:hAnsi="Calibri" w:cstheme="minorBidi"/>
          <w:lang w:val="en-US"/>
        </w:rPr>
        <w:t xml:space="preserve"> not have participated in the project preparation and/or implementation and do not have any conflict of interest wit</w:t>
      </w:r>
      <w:r w:rsidRPr="001F7D89">
        <w:rPr>
          <w:rFonts w:ascii="Calibri" w:hAnsi="Calibri" w:cstheme="minorBidi"/>
        </w:rPr>
        <w:t xml:space="preserve">h project related activities). </w:t>
      </w:r>
    </w:p>
    <w:p w:rsidR="001F7D89" w:rsidRPr="001F7D89" w:rsidRDefault="001F7D89" w:rsidP="001F7D89">
      <w:pPr>
        <w:jc w:val="both"/>
        <w:rPr>
          <w:rFonts w:ascii="Calibri" w:hAnsi="Calibri" w:cstheme="minorBidi"/>
          <w:bCs/>
          <w:sz w:val="22"/>
          <w:szCs w:val="22"/>
          <w:lang w:val="en-US"/>
        </w:rPr>
      </w:pPr>
    </w:p>
    <w:p w:rsidR="001F7D89" w:rsidRPr="001F7D89" w:rsidRDefault="001F7D89" w:rsidP="001F7D89">
      <w:pPr>
        <w:jc w:val="both"/>
        <w:outlineLvl w:val="5"/>
        <w:rPr>
          <w:rFonts w:ascii="Calibri" w:hAnsi="Calibri" w:cstheme="minorBidi"/>
          <w:b/>
          <w:bCs/>
          <w:sz w:val="22"/>
          <w:szCs w:val="22"/>
          <w:lang w:val="en-US"/>
        </w:rPr>
      </w:pPr>
      <w:r w:rsidRPr="001F7D89">
        <w:rPr>
          <w:rFonts w:ascii="Calibri" w:hAnsi="Calibri" w:cstheme="minorBidi"/>
          <w:b/>
          <w:bCs/>
          <w:sz w:val="22"/>
          <w:szCs w:val="22"/>
          <w:lang w:val="en-US"/>
        </w:rPr>
        <w:t>9. Evaluation ethics</w:t>
      </w:r>
    </w:p>
    <w:p w:rsidR="001F7D89" w:rsidRPr="001F7D89" w:rsidRDefault="001F7D89" w:rsidP="001F7D89">
      <w:pPr>
        <w:jc w:val="both"/>
        <w:rPr>
          <w:rFonts w:ascii="Calibri" w:eastAsia="Calibri" w:hAnsi="Calibri" w:cstheme="minorBidi"/>
          <w:sz w:val="22"/>
          <w:szCs w:val="22"/>
          <w:lang w:val="en-US" w:bidi="ar-EG"/>
        </w:rPr>
      </w:pPr>
      <w:r w:rsidRPr="001F7D89">
        <w:rPr>
          <w:rFonts w:ascii="Calibri" w:hAnsi="Calibri" w:cstheme="minorBidi"/>
          <w:sz w:val="22"/>
          <w:szCs w:val="22"/>
          <w:lang w:val="en-US"/>
        </w:rPr>
        <w:t xml:space="preserve">All UNDP </w:t>
      </w:r>
      <w:proofErr w:type="spellStart"/>
      <w:r w:rsidRPr="001F7D89">
        <w:rPr>
          <w:rFonts w:ascii="Calibri" w:hAnsi="Calibri" w:cstheme="minorBidi"/>
          <w:sz w:val="22"/>
          <w:szCs w:val="22"/>
          <w:lang w:val="en-US"/>
        </w:rPr>
        <w:t>Programme</w:t>
      </w:r>
      <w:proofErr w:type="spellEnd"/>
      <w:r w:rsidRPr="001F7D89">
        <w:rPr>
          <w:rFonts w:ascii="Calibri" w:hAnsi="Calibri" w:cstheme="minorBidi"/>
          <w:sz w:val="22"/>
          <w:szCs w:val="22"/>
          <w:lang w:val="en-US"/>
        </w:rPr>
        <w:t xml:space="preserve"> and project evaluations are to be conducted in accordance with the principles outlined in the UNEG ‘Ethical Guidelines for Evaluation’ and the  UNEG Code of Conduct for Evaluation in the UN System.  Both documents can be found at the following link: </w:t>
      </w:r>
      <w:hyperlink r:id="rId8" w:history="1">
        <w:r w:rsidRPr="001F7D89">
          <w:rPr>
            <w:rFonts w:ascii="Calibri" w:hAnsi="Calibri" w:cstheme="minorBidi"/>
            <w:color w:val="336699"/>
            <w:sz w:val="22"/>
            <w:szCs w:val="22"/>
            <w:lang w:val="en-US"/>
          </w:rPr>
          <w:t>http://www.uneval.org/search/index.jsp?q=ethical+guidelines</w:t>
        </w:r>
      </w:hyperlink>
    </w:p>
    <w:p w:rsidR="001F7D89" w:rsidRPr="001F7D89" w:rsidRDefault="001F7D89" w:rsidP="001F7D89">
      <w:pPr>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lastRenderedPageBreak/>
        <w:t xml:space="preserve">Evaluations of UNDP-supported activities need to be independent, impartial and rigorous.  Each evaluation should clearly contribute to learning and accountability.  Hence evaluators must have personal and professional integrity and be guided by propriety in the conduct of their business </w:t>
      </w:r>
    </w:p>
    <w:p w:rsidR="001F7D89" w:rsidRPr="001F7D89" w:rsidRDefault="001F7D89" w:rsidP="001F7D89">
      <w:pPr>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Evaluators:</w:t>
      </w:r>
    </w:p>
    <w:p w:rsidR="001F7D89" w:rsidRPr="001F7D89" w:rsidRDefault="001F7D89" w:rsidP="001F7D89">
      <w:pPr>
        <w:numPr>
          <w:ilvl w:val="0"/>
          <w:numId w:val="12"/>
        </w:numPr>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Must present information that is complete and fair in its assessment of strengths and weaknesses so that decisions or actions taken are well founded</w:t>
      </w:r>
    </w:p>
    <w:p w:rsidR="001F7D89" w:rsidRPr="001F7D89" w:rsidRDefault="001F7D89" w:rsidP="001F7D89">
      <w:pPr>
        <w:numPr>
          <w:ilvl w:val="0"/>
          <w:numId w:val="12"/>
        </w:numPr>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Must disclose the full set of evaluation findings along with information on their limitations and have this accessible to all affected by the evaluation with expressed legal rights to receive results.</w:t>
      </w:r>
    </w:p>
    <w:p w:rsidR="001F7D89" w:rsidRPr="001F7D89" w:rsidRDefault="001F7D89" w:rsidP="001F7D89">
      <w:pPr>
        <w:numPr>
          <w:ilvl w:val="0"/>
          <w:numId w:val="12"/>
        </w:numPr>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1F7D89" w:rsidRPr="001F7D89" w:rsidRDefault="001F7D89" w:rsidP="001F7D89">
      <w:pPr>
        <w:numPr>
          <w:ilvl w:val="0"/>
          <w:numId w:val="12"/>
        </w:numPr>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Evaluations sometimes uncover evidence of wrongdoing.  Such cases must be reported discreetly to the appropriate investigative body.  Evaluators should consult with other relevant oversight entities when there is any doubt about if and how issues should be reported.</w:t>
      </w:r>
    </w:p>
    <w:p w:rsidR="001F7D89" w:rsidRPr="001F7D89" w:rsidRDefault="001F7D89" w:rsidP="001F7D89">
      <w:pPr>
        <w:numPr>
          <w:ilvl w:val="0"/>
          <w:numId w:val="12"/>
        </w:numPr>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rsidR="001F7D89" w:rsidRPr="001F7D89" w:rsidRDefault="001F7D89" w:rsidP="001F7D89">
      <w:pPr>
        <w:numPr>
          <w:ilvl w:val="0"/>
          <w:numId w:val="12"/>
        </w:numPr>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Are responsible for their performance and their product(s).  They are responsible for the clear, accurate and fair written and/or oral presentation of study limitations, findings and recommendations.</w:t>
      </w:r>
    </w:p>
    <w:p w:rsidR="001F7D89" w:rsidRPr="001F7D89" w:rsidRDefault="001F7D89" w:rsidP="001F7D89">
      <w:pPr>
        <w:numPr>
          <w:ilvl w:val="0"/>
          <w:numId w:val="12"/>
        </w:numPr>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Should reflect sound accounting procedures and be prudent in using the resources of the evaluation.</w:t>
      </w:r>
    </w:p>
    <w:p w:rsidR="001F7D89" w:rsidRPr="002A407D" w:rsidRDefault="001F7D89" w:rsidP="001F7D89">
      <w:pPr>
        <w:spacing w:before="100" w:beforeAutospacing="1"/>
        <w:jc w:val="both"/>
        <w:rPr>
          <w:rFonts w:ascii="Calibri" w:hAnsi="Calibri" w:cstheme="minorBidi"/>
          <w:sz w:val="22"/>
          <w:szCs w:val="22"/>
          <w:lang w:val="en-US"/>
        </w:rPr>
      </w:pPr>
      <w:r w:rsidRPr="002A407D">
        <w:rPr>
          <w:rFonts w:ascii="Calibri" w:hAnsi="Calibri" w:cstheme="minorBidi"/>
          <w:sz w:val="22"/>
          <w:szCs w:val="22"/>
          <w:lang w:val="en-US"/>
        </w:rPr>
        <w:t>All staff engaged full or part time in evaluation must sign an Evaluation Staff Agreement Form at the start of their contract (see Annex 2).</w:t>
      </w:r>
    </w:p>
    <w:p w:rsidR="003F02E2" w:rsidRPr="001F7D89" w:rsidRDefault="003F02E2" w:rsidP="003F02E2">
      <w:pPr>
        <w:jc w:val="both"/>
        <w:rPr>
          <w:rFonts w:ascii="Calibri" w:hAnsi="Calibri" w:cstheme="minorBidi"/>
          <w:color w:val="FF0000"/>
          <w:sz w:val="22"/>
          <w:szCs w:val="22"/>
          <w:lang w:val="en-US"/>
        </w:rPr>
      </w:pPr>
    </w:p>
    <w:p w:rsidR="001F7D89" w:rsidRPr="001F7D89" w:rsidRDefault="001F7D89" w:rsidP="001F7D89">
      <w:pPr>
        <w:keepNext/>
        <w:tabs>
          <w:tab w:val="left" w:pos="90"/>
        </w:tabs>
        <w:spacing w:line="312" w:lineRule="auto"/>
        <w:contextualSpacing/>
        <w:jc w:val="both"/>
        <w:outlineLvl w:val="5"/>
        <w:rPr>
          <w:rFonts w:ascii="Calibri" w:hAnsi="Calibri" w:cstheme="minorBidi"/>
          <w:b/>
          <w:bCs/>
          <w:sz w:val="22"/>
          <w:szCs w:val="22"/>
          <w:lang w:val="en-US"/>
        </w:rPr>
      </w:pPr>
      <w:r w:rsidRPr="001F7D89">
        <w:rPr>
          <w:rFonts w:ascii="Calibri" w:hAnsi="Calibri" w:cstheme="minorBidi"/>
          <w:b/>
          <w:bCs/>
          <w:sz w:val="22"/>
          <w:szCs w:val="22"/>
          <w:lang w:val="en-US"/>
        </w:rPr>
        <w:t>10. Implementation Arrangements</w:t>
      </w:r>
    </w:p>
    <w:p w:rsidR="00AB0AA7" w:rsidRPr="00A01826" w:rsidRDefault="001F7D89">
      <w:pPr>
        <w:jc w:val="both"/>
        <w:rPr>
          <w:rFonts w:ascii="Calibri" w:hAnsi="Calibri" w:cstheme="minorBidi"/>
          <w:sz w:val="22"/>
          <w:szCs w:val="22"/>
        </w:rPr>
      </w:pPr>
      <w:r w:rsidRPr="001F7D89">
        <w:rPr>
          <w:rFonts w:ascii="Calibri" w:hAnsi="Calibri" w:cstheme="minorBidi"/>
          <w:sz w:val="22"/>
          <w:szCs w:val="22"/>
        </w:rPr>
        <w:t>The principal responsibility for managing this evaluation lies with UNDP-Egypt and the Project Manager.  The UNDP Egypt Country Office is the main operational point for the evaluation and will be responsible for liaising with the project team to set up the stakeholder interviews, arrange the field visits and co-ordinate with CCCPA and other counterparts.</w:t>
      </w:r>
    </w:p>
    <w:p w:rsidR="00364818" w:rsidRPr="00A01826" w:rsidRDefault="00364818">
      <w:pPr>
        <w:jc w:val="both"/>
        <w:rPr>
          <w:rFonts w:ascii="Calibri" w:hAnsi="Calibri" w:cstheme="minorBidi"/>
          <w:sz w:val="22"/>
          <w:szCs w:val="22"/>
        </w:rPr>
      </w:pPr>
    </w:p>
    <w:p w:rsidR="00364818" w:rsidRPr="00A01826" w:rsidRDefault="001F7D89">
      <w:pPr>
        <w:jc w:val="both"/>
        <w:rPr>
          <w:rFonts w:ascii="Calibri" w:hAnsi="Calibri" w:cstheme="minorBidi"/>
          <w:sz w:val="22"/>
          <w:szCs w:val="22"/>
        </w:rPr>
      </w:pPr>
      <w:r w:rsidRPr="001F7D89">
        <w:rPr>
          <w:rFonts w:ascii="Calibri" w:hAnsi="Calibri" w:cstheme="minorBidi"/>
          <w:sz w:val="22"/>
          <w:szCs w:val="22"/>
        </w:rPr>
        <w:t>It should be stressed that due to the sensitive nature of CCCPA’s partnerships, prior approval from CCCPA will be required before any communication outside CCCPA/UNDP/Embassy of Japan is scheduled by the project evaluator (including the methodology and questions of the evaluation).</w:t>
      </w:r>
    </w:p>
    <w:p w:rsidR="00AB0AA7" w:rsidRPr="00A01826" w:rsidRDefault="001F7D89">
      <w:pPr>
        <w:jc w:val="both"/>
        <w:rPr>
          <w:rFonts w:ascii="Calibri" w:eastAsia="Calibri" w:hAnsi="Calibri" w:cstheme="minorBidi"/>
          <w:sz w:val="22"/>
          <w:szCs w:val="22"/>
          <w:lang w:val="en-US"/>
        </w:rPr>
      </w:pPr>
      <w:r w:rsidRPr="001F7D89">
        <w:rPr>
          <w:rFonts w:ascii="Calibri" w:eastAsia="Calibri" w:hAnsi="Calibri" w:cstheme="minorBidi"/>
          <w:sz w:val="22"/>
          <w:szCs w:val="22"/>
          <w:lang w:val="en-US"/>
        </w:rPr>
        <w:lastRenderedPageBreak/>
        <w:t xml:space="preserve">The report will be cleared by UNDP and CCCPA. </w:t>
      </w:r>
    </w:p>
    <w:p w:rsidR="00AB0AA7" w:rsidRPr="00A01826" w:rsidRDefault="00AB0AA7" w:rsidP="00AB0AA7">
      <w:pPr>
        <w:jc w:val="both"/>
        <w:rPr>
          <w:rFonts w:ascii="Calibri" w:eastAsia="Calibri" w:hAnsi="Calibri" w:cstheme="minorBidi"/>
          <w:sz w:val="22"/>
          <w:szCs w:val="22"/>
          <w:lang w:val="en-US"/>
        </w:rPr>
      </w:pPr>
    </w:p>
    <w:p w:rsidR="00AB0AA7" w:rsidRPr="001720B9" w:rsidRDefault="001F7D89" w:rsidP="00AB0AA7">
      <w:pPr>
        <w:jc w:val="both"/>
        <w:rPr>
          <w:rFonts w:ascii="Calibri" w:eastAsia="Calibri" w:hAnsi="Calibri" w:cstheme="minorBidi"/>
          <w:i/>
          <w:iCs/>
          <w:sz w:val="22"/>
          <w:szCs w:val="22"/>
          <w:u w:val="single"/>
          <w:lang w:val="en-US"/>
        </w:rPr>
      </w:pPr>
      <w:r w:rsidRPr="001720B9">
        <w:rPr>
          <w:rFonts w:ascii="Calibri" w:eastAsia="Calibri" w:hAnsi="Calibri" w:cstheme="minorBidi"/>
          <w:i/>
          <w:iCs/>
          <w:sz w:val="22"/>
          <w:szCs w:val="22"/>
          <w:u w:val="single"/>
          <w:lang w:val="en-US"/>
        </w:rPr>
        <w:t>Resources and Logistical Support Required:</w:t>
      </w:r>
    </w:p>
    <w:p w:rsidR="00AB0AA7" w:rsidRPr="00A01826" w:rsidRDefault="001F7D89" w:rsidP="00AB0AA7">
      <w:pPr>
        <w:jc w:val="both"/>
        <w:rPr>
          <w:rFonts w:ascii="Calibri" w:eastAsia="Calibri" w:hAnsi="Calibri" w:cstheme="minorBidi"/>
          <w:sz w:val="22"/>
          <w:szCs w:val="22"/>
          <w:lang w:val="en-US"/>
        </w:rPr>
      </w:pPr>
      <w:r w:rsidRPr="001720B9">
        <w:rPr>
          <w:rFonts w:ascii="Calibri" w:eastAsia="Calibri" w:hAnsi="Calibri" w:cstheme="minorBidi"/>
          <w:sz w:val="22"/>
          <w:szCs w:val="22"/>
          <w:lang w:val="en-US"/>
        </w:rPr>
        <w:t>It is expected that at least one senior member of the project will accompany the evaluator during the visits in order to facilitate and provide clarifications where necessary.</w:t>
      </w:r>
    </w:p>
    <w:p w:rsidR="00AB0AA7" w:rsidRPr="00A01826" w:rsidRDefault="00AB0AA7" w:rsidP="00AB0AA7">
      <w:pPr>
        <w:jc w:val="both"/>
        <w:rPr>
          <w:rFonts w:ascii="Calibri" w:eastAsia="Calibri" w:hAnsi="Calibri" w:cstheme="minorBidi"/>
          <w:sz w:val="22"/>
          <w:szCs w:val="22"/>
          <w:lang w:val="en-US"/>
        </w:rPr>
      </w:pPr>
    </w:p>
    <w:p w:rsidR="00AB0AA7" w:rsidRPr="00A01826" w:rsidRDefault="001F7D89" w:rsidP="00AB0AA7">
      <w:pPr>
        <w:jc w:val="both"/>
        <w:rPr>
          <w:rFonts w:ascii="Calibri" w:eastAsia="Calibri" w:hAnsi="Calibri" w:cstheme="minorBidi"/>
          <w:sz w:val="22"/>
          <w:szCs w:val="22"/>
          <w:lang w:val="en-US"/>
        </w:rPr>
      </w:pPr>
      <w:r w:rsidRPr="001F7D89">
        <w:rPr>
          <w:rFonts w:ascii="Calibri" w:eastAsia="Calibri" w:hAnsi="Calibri" w:cstheme="minorBidi"/>
          <w:sz w:val="22"/>
          <w:szCs w:val="22"/>
          <w:lang w:val="en-US"/>
        </w:rPr>
        <w:t>During the evaluation period, the team will require office accommodation that will be provided by the Project Management offices (in Cairo) or UNDP-Egypt as necessary.</w:t>
      </w:r>
    </w:p>
    <w:p w:rsidR="00AB0AA7" w:rsidRPr="00A01826" w:rsidRDefault="00AB0AA7" w:rsidP="00AB0AA7">
      <w:pPr>
        <w:jc w:val="both"/>
        <w:rPr>
          <w:rFonts w:ascii="Calibri" w:eastAsia="Calibri" w:hAnsi="Calibri" w:cstheme="minorBidi"/>
          <w:i/>
          <w:iCs/>
          <w:sz w:val="22"/>
          <w:szCs w:val="22"/>
          <w:lang w:val="en-US"/>
        </w:rPr>
      </w:pPr>
    </w:p>
    <w:p w:rsidR="00AB0AA7" w:rsidRPr="00A01826" w:rsidRDefault="001F7D89" w:rsidP="00AB0AA7">
      <w:pPr>
        <w:spacing w:line="312" w:lineRule="auto"/>
        <w:jc w:val="both"/>
        <w:outlineLvl w:val="5"/>
        <w:rPr>
          <w:rFonts w:ascii="Calibri" w:hAnsi="Calibri" w:cstheme="minorBidi"/>
          <w:sz w:val="22"/>
          <w:szCs w:val="22"/>
          <w:lang w:val="en-US"/>
        </w:rPr>
      </w:pPr>
      <w:r w:rsidRPr="001F7D89">
        <w:rPr>
          <w:rFonts w:ascii="Calibri" w:hAnsi="Calibri" w:cstheme="minorBidi"/>
          <w:b/>
          <w:bCs/>
          <w:sz w:val="22"/>
          <w:szCs w:val="22"/>
          <w:lang w:val="en-US"/>
        </w:rPr>
        <w:t>11. Time-frame for the evaluation process</w:t>
      </w:r>
    </w:p>
    <w:p w:rsidR="00AB0AA7" w:rsidRPr="00A01826" w:rsidRDefault="001F7D89" w:rsidP="00B540B7">
      <w:pPr>
        <w:widowControl w:val="0"/>
        <w:tabs>
          <w:tab w:val="left" w:pos="9360"/>
        </w:tabs>
        <w:autoSpaceDE w:val="0"/>
        <w:autoSpaceDN w:val="0"/>
        <w:adjustRightInd w:val="0"/>
        <w:jc w:val="both"/>
        <w:rPr>
          <w:rFonts w:ascii="Calibri" w:hAnsi="Calibri" w:cstheme="minorBidi"/>
          <w:w w:val="104"/>
          <w:sz w:val="22"/>
          <w:szCs w:val="22"/>
          <w:lang w:val="en-US"/>
        </w:rPr>
      </w:pPr>
      <w:r w:rsidRPr="001F7D89">
        <w:rPr>
          <w:rFonts w:ascii="Calibri" w:hAnsi="Calibri" w:cstheme="minorBidi"/>
          <w:sz w:val="22"/>
          <w:szCs w:val="22"/>
          <w:lang w:val="en-US"/>
        </w:rPr>
        <w:t>The</w:t>
      </w:r>
      <w:r w:rsidR="003F02E2">
        <w:rPr>
          <w:rFonts w:ascii="Calibri" w:hAnsi="Calibri" w:cstheme="minorBidi"/>
          <w:sz w:val="22"/>
          <w:szCs w:val="22"/>
          <w:lang w:val="en-US"/>
        </w:rPr>
        <w:t xml:space="preserve"> </w:t>
      </w:r>
      <w:r w:rsidRPr="001F7D89">
        <w:rPr>
          <w:rFonts w:ascii="Calibri" w:hAnsi="Calibri" w:cstheme="minorBidi"/>
          <w:sz w:val="22"/>
          <w:szCs w:val="22"/>
          <w:lang w:val="en-US"/>
        </w:rPr>
        <w:t>evaluat</w:t>
      </w:r>
      <w:r w:rsidRPr="001F7D89">
        <w:rPr>
          <w:rFonts w:ascii="Calibri" w:hAnsi="Calibri" w:cstheme="minorBidi"/>
          <w:spacing w:val="-5"/>
          <w:sz w:val="22"/>
          <w:szCs w:val="22"/>
          <w:lang w:val="en-US"/>
        </w:rPr>
        <w:t>i</w:t>
      </w:r>
      <w:r w:rsidRPr="001F7D89">
        <w:rPr>
          <w:rFonts w:ascii="Calibri" w:hAnsi="Calibri" w:cstheme="minorBidi"/>
          <w:sz w:val="22"/>
          <w:szCs w:val="22"/>
          <w:lang w:val="en-US"/>
        </w:rPr>
        <w:t>on</w:t>
      </w:r>
      <w:r w:rsidR="003F02E2">
        <w:rPr>
          <w:rFonts w:ascii="Calibri" w:hAnsi="Calibri" w:cstheme="minorBidi"/>
          <w:sz w:val="22"/>
          <w:szCs w:val="22"/>
          <w:lang w:val="en-US"/>
        </w:rPr>
        <w:t xml:space="preserve"> </w:t>
      </w:r>
      <w:r w:rsidRPr="001F7D89">
        <w:rPr>
          <w:rFonts w:ascii="Calibri" w:hAnsi="Calibri" w:cstheme="minorBidi"/>
          <w:sz w:val="22"/>
          <w:szCs w:val="22"/>
          <w:lang w:val="en-US"/>
        </w:rPr>
        <w:t>will</w:t>
      </w:r>
      <w:r w:rsidR="003F02E2">
        <w:rPr>
          <w:rFonts w:ascii="Calibri" w:hAnsi="Calibri" w:cstheme="minorBidi"/>
          <w:sz w:val="22"/>
          <w:szCs w:val="22"/>
          <w:lang w:val="en-US"/>
        </w:rPr>
        <w:t xml:space="preserve"> </w:t>
      </w:r>
      <w:r w:rsidRPr="001F7D89">
        <w:rPr>
          <w:rFonts w:ascii="Calibri" w:hAnsi="Calibri" w:cstheme="minorBidi"/>
          <w:sz w:val="22"/>
          <w:szCs w:val="22"/>
          <w:lang w:val="en-US"/>
        </w:rPr>
        <w:t>take</w:t>
      </w:r>
      <w:r w:rsidR="003F02E2">
        <w:rPr>
          <w:rFonts w:ascii="Calibri" w:hAnsi="Calibri" w:cstheme="minorBidi"/>
          <w:sz w:val="22"/>
          <w:szCs w:val="22"/>
          <w:lang w:val="en-US"/>
        </w:rPr>
        <w:t xml:space="preserve"> </w:t>
      </w:r>
      <w:r w:rsidRPr="001F7D89">
        <w:rPr>
          <w:rFonts w:ascii="Calibri" w:hAnsi="Calibri" w:cstheme="minorBidi"/>
          <w:sz w:val="22"/>
          <w:szCs w:val="22"/>
          <w:lang w:val="en-US"/>
        </w:rPr>
        <w:t>p</w:t>
      </w:r>
      <w:r w:rsidRPr="001F7D89">
        <w:rPr>
          <w:rFonts w:ascii="Calibri" w:hAnsi="Calibri" w:cstheme="minorBidi"/>
          <w:spacing w:val="-5"/>
          <w:sz w:val="22"/>
          <w:szCs w:val="22"/>
          <w:lang w:val="en-US"/>
        </w:rPr>
        <w:t>l</w:t>
      </w:r>
      <w:r w:rsidRPr="001F7D89">
        <w:rPr>
          <w:rFonts w:ascii="Calibri" w:hAnsi="Calibri" w:cstheme="minorBidi"/>
          <w:sz w:val="22"/>
          <w:szCs w:val="22"/>
          <w:lang w:val="en-US"/>
        </w:rPr>
        <w:t>ace</w:t>
      </w:r>
      <w:r w:rsidR="003F02E2">
        <w:rPr>
          <w:rFonts w:ascii="Calibri" w:hAnsi="Calibri" w:cstheme="minorBidi"/>
          <w:sz w:val="22"/>
          <w:szCs w:val="22"/>
          <w:lang w:val="en-US"/>
        </w:rPr>
        <w:t xml:space="preserve"> </w:t>
      </w:r>
      <w:r w:rsidRPr="001F7D89">
        <w:rPr>
          <w:rFonts w:ascii="Calibri" w:hAnsi="Calibri" w:cstheme="minorBidi"/>
          <w:sz w:val="22"/>
          <w:szCs w:val="22"/>
          <w:lang w:val="en-US"/>
        </w:rPr>
        <w:t>over</w:t>
      </w:r>
      <w:r w:rsidR="003F02E2">
        <w:rPr>
          <w:rFonts w:ascii="Calibri" w:hAnsi="Calibri" w:cstheme="minorBidi"/>
          <w:sz w:val="22"/>
          <w:szCs w:val="22"/>
          <w:lang w:val="en-US"/>
        </w:rPr>
        <w:t xml:space="preserve"> </w:t>
      </w:r>
      <w:r w:rsidRPr="001F7D89">
        <w:rPr>
          <w:rFonts w:ascii="Calibri" w:hAnsi="Calibri" w:cstheme="minorBidi"/>
          <w:sz w:val="22"/>
          <w:szCs w:val="22"/>
          <w:lang w:val="en-US"/>
        </w:rPr>
        <w:t>a</w:t>
      </w:r>
      <w:r w:rsidR="003F02E2">
        <w:rPr>
          <w:rFonts w:ascii="Calibri" w:hAnsi="Calibri" w:cstheme="minorBidi"/>
          <w:sz w:val="22"/>
          <w:szCs w:val="22"/>
          <w:lang w:val="en-US"/>
        </w:rPr>
        <w:t xml:space="preserve"> </w:t>
      </w:r>
      <w:r w:rsidRPr="001F7D89">
        <w:rPr>
          <w:rFonts w:ascii="Calibri" w:hAnsi="Calibri" w:cstheme="minorBidi"/>
          <w:sz w:val="22"/>
          <w:szCs w:val="22"/>
          <w:lang w:val="en-US"/>
        </w:rPr>
        <w:t>period</w:t>
      </w:r>
      <w:r w:rsidR="003F02E2">
        <w:rPr>
          <w:rFonts w:ascii="Calibri" w:hAnsi="Calibri" w:cstheme="minorBidi"/>
          <w:sz w:val="22"/>
          <w:szCs w:val="22"/>
          <w:lang w:val="en-US"/>
        </w:rPr>
        <w:t xml:space="preserve"> </w:t>
      </w:r>
      <w:r w:rsidRPr="001F7D89">
        <w:rPr>
          <w:rFonts w:ascii="Calibri" w:hAnsi="Calibri" w:cstheme="minorBidi"/>
          <w:spacing w:val="-5"/>
          <w:sz w:val="22"/>
          <w:szCs w:val="22"/>
          <w:lang w:val="en-US"/>
        </w:rPr>
        <w:t>o</w:t>
      </w:r>
      <w:r w:rsidRPr="001F7D89">
        <w:rPr>
          <w:rFonts w:ascii="Calibri" w:hAnsi="Calibri" w:cstheme="minorBidi"/>
          <w:sz w:val="22"/>
          <w:szCs w:val="22"/>
          <w:lang w:val="en-US"/>
        </w:rPr>
        <w:t>f</w:t>
      </w:r>
      <w:r w:rsidR="003F02E2">
        <w:rPr>
          <w:rFonts w:ascii="Calibri" w:hAnsi="Calibri" w:cstheme="minorBidi"/>
          <w:sz w:val="22"/>
          <w:szCs w:val="22"/>
          <w:lang w:val="en-US"/>
        </w:rPr>
        <w:t xml:space="preserve"> </w:t>
      </w:r>
      <w:r w:rsidR="00B540B7">
        <w:rPr>
          <w:rFonts w:ascii="Calibri" w:hAnsi="Calibri" w:cstheme="minorBidi"/>
          <w:spacing w:val="7"/>
          <w:sz w:val="22"/>
          <w:szCs w:val="22"/>
          <w:lang w:val="en-US"/>
        </w:rPr>
        <w:t xml:space="preserve">4 </w:t>
      </w:r>
      <w:r w:rsidRPr="001F7D89">
        <w:rPr>
          <w:rFonts w:ascii="Calibri" w:hAnsi="Calibri" w:cstheme="minorBidi"/>
          <w:sz w:val="22"/>
          <w:szCs w:val="22"/>
          <w:lang w:val="en-US"/>
        </w:rPr>
        <w:t>weeks.</w:t>
      </w:r>
      <w:r w:rsidR="003F02E2">
        <w:rPr>
          <w:rFonts w:ascii="Calibri" w:hAnsi="Calibri" w:cstheme="minorBidi"/>
          <w:sz w:val="22"/>
          <w:szCs w:val="22"/>
          <w:lang w:val="en-US"/>
        </w:rPr>
        <w:t xml:space="preserve"> </w:t>
      </w:r>
      <w:r w:rsidRPr="001F7D89">
        <w:rPr>
          <w:rFonts w:ascii="Calibri" w:hAnsi="Calibri" w:cstheme="minorBidi"/>
          <w:sz w:val="22"/>
          <w:szCs w:val="22"/>
          <w:lang w:val="en-US"/>
        </w:rPr>
        <w:t>The</w:t>
      </w:r>
      <w:r w:rsidR="003F02E2">
        <w:rPr>
          <w:rFonts w:ascii="Calibri" w:hAnsi="Calibri" w:cstheme="minorBidi"/>
          <w:sz w:val="22"/>
          <w:szCs w:val="22"/>
          <w:lang w:val="en-US"/>
        </w:rPr>
        <w:t xml:space="preserve"> </w:t>
      </w:r>
      <w:r w:rsidRPr="001F7D89">
        <w:rPr>
          <w:rFonts w:ascii="Calibri" w:hAnsi="Calibri" w:cstheme="minorBidi"/>
          <w:sz w:val="22"/>
          <w:szCs w:val="22"/>
          <w:lang w:val="en-US"/>
        </w:rPr>
        <w:t>tentative</w:t>
      </w:r>
      <w:r w:rsidR="003F02E2">
        <w:rPr>
          <w:rFonts w:ascii="Calibri" w:hAnsi="Calibri" w:cstheme="minorBidi"/>
          <w:sz w:val="22"/>
          <w:szCs w:val="22"/>
          <w:lang w:val="en-US"/>
        </w:rPr>
        <w:t xml:space="preserve"> </w:t>
      </w:r>
      <w:r w:rsidRPr="001F7D89">
        <w:rPr>
          <w:rFonts w:ascii="Calibri" w:hAnsi="Calibri" w:cstheme="minorBidi"/>
          <w:sz w:val="22"/>
          <w:szCs w:val="22"/>
          <w:lang w:val="en-US"/>
        </w:rPr>
        <w:t>s</w:t>
      </w:r>
      <w:r w:rsidRPr="001F7D89">
        <w:rPr>
          <w:rFonts w:ascii="Calibri" w:hAnsi="Calibri" w:cstheme="minorBidi"/>
          <w:spacing w:val="-4"/>
          <w:sz w:val="22"/>
          <w:szCs w:val="22"/>
          <w:lang w:val="en-US"/>
        </w:rPr>
        <w:t>c</w:t>
      </w:r>
      <w:r w:rsidRPr="001F7D89">
        <w:rPr>
          <w:rFonts w:ascii="Calibri" w:hAnsi="Calibri" w:cstheme="minorBidi"/>
          <w:sz w:val="22"/>
          <w:szCs w:val="22"/>
          <w:lang w:val="en-US"/>
        </w:rPr>
        <w:t>hedule</w:t>
      </w:r>
      <w:r w:rsidR="003F02E2">
        <w:rPr>
          <w:rFonts w:ascii="Calibri" w:hAnsi="Calibri" w:cstheme="minorBidi"/>
          <w:sz w:val="22"/>
          <w:szCs w:val="22"/>
          <w:lang w:val="en-US"/>
        </w:rPr>
        <w:t xml:space="preserve"> </w:t>
      </w:r>
      <w:r w:rsidRPr="001F7D89">
        <w:rPr>
          <w:rFonts w:ascii="Calibri" w:hAnsi="Calibri" w:cstheme="minorBidi"/>
          <w:w w:val="104"/>
          <w:sz w:val="22"/>
          <w:szCs w:val="22"/>
          <w:lang w:val="en-US"/>
        </w:rPr>
        <w:t>follows:</w:t>
      </w:r>
    </w:p>
    <w:p w:rsidR="00907B2A" w:rsidRPr="00A01826" w:rsidRDefault="00907B2A" w:rsidP="00AB0AA7">
      <w:pPr>
        <w:widowControl w:val="0"/>
        <w:tabs>
          <w:tab w:val="left" w:pos="9360"/>
        </w:tabs>
        <w:autoSpaceDE w:val="0"/>
        <w:autoSpaceDN w:val="0"/>
        <w:adjustRightInd w:val="0"/>
        <w:jc w:val="both"/>
        <w:rPr>
          <w:rFonts w:ascii="Calibri" w:hAnsi="Calibri" w:cstheme="minorBidi"/>
          <w:w w:val="104"/>
          <w:sz w:val="22"/>
          <w:szCs w:val="22"/>
          <w:lang w:val="en-US"/>
        </w:rPr>
      </w:pPr>
    </w:p>
    <w:p w:rsidR="00907B2A" w:rsidRPr="00A01826" w:rsidRDefault="001F7D89" w:rsidP="00447D49">
      <w:pPr>
        <w:rPr>
          <w:rFonts w:ascii="Calibri" w:hAnsi="Calibri" w:cstheme="minorBidi"/>
          <w:b/>
          <w:bCs/>
          <w:sz w:val="22"/>
          <w:szCs w:val="22"/>
        </w:rPr>
      </w:pPr>
      <w:r w:rsidRPr="001F7D89">
        <w:rPr>
          <w:rFonts w:ascii="Calibri" w:hAnsi="Calibri" w:cstheme="minorBidi"/>
          <w:b/>
          <w:bCs/>
          <w:sz w:val="22"/>
          <w:szCs w:val="22"/>
        </w:rPr>
        <w:t xml:space="preserve">a. </w:t>
      </w:r>
      <w:r w:rsidRPr="001F7D89">
        <w:rPr>
          <w:rFonts w:ascii="Calibri" w:hAnsi="Calibri" w:cstheme="minorBidi"/>
          <w:b/>
          <w:bCs/>
          <w:sz w:val="22"/>
          <w:szCs w:val="22"/>
        </w:rPr>
        <w:tab/>
        <w:t>Preparation Phase</w:t>
      </w:r>
      <w:r w:rsidRPr="001F7D89">
        <w:rPr>
          <w:rFonts w:ascii="Calibri" w:hAnsi="Calibri" w:cstheme="minorBidi"/>
          <w:i/>
          <w:iCs/>
          <w:sz w:val="22"/>
          <w:szCs w:val="22"/>
        </w:rPr>
        <w:t xml:space="preserve"> (1 week)</w:t>
      </w:r>
    </w:p>
    <w:p w:rsidR="002D3FAD" w:rsidRPr="00A01826" w:rsidRDefault="002D3FAD" w:rsidP="00907B2A">
      <w:pPr>
        <w:pStyle w:val="BodyText3"/>
        <w:tabs>
          <w:tab w:val="clear" w:pos="0"/>
        </w:tabs>
        <w:spacing w:before="0"/>
        <w:rPr>
          <w:rFonts w:ascii="Calibri" w:hAnsi="Calibri" w:cstheme="minorBidi"/>
          <w:szCs w:val="22"/>
        </w:rPr>
      </w:pPr>
    </w:p>
    <w:p w:rsidR="00907B2A" w:rsidRPr="00A01826" w:rsidRDefault="001F7D89" w:rsidP="00907B2A">
      <w:pPr>
        <w:pStyle w:val="BodyText3"/>
        <w:tabs>
          <w:tab w:val="clear" w:pos="0"/>
        </w:tabs>
        <w:spacing w:before="0"/>
        <w:rPr>
          <w:rFonts w:ascii="Calibri" w:hAnsi="Calibri" w:cstheme="minorBidi"/>
          <w:szCs w:val="22"/>
          <w:lang w:val="en-GB"/>
        </w:rPr>
      </w:pPr>
      <w:r w:rsidRPr="001F7D89">
        <w:rPr>
          <w:rFonts w:ascii="Calibri" w:hAnsi="Calibri" w:cstheme="minorBidi"/>
          <w:szCs w:val="22"/>
        </w:rPr>
        <w:t>UNDP and CCCPA will provide electronically the expert with a maximum number of relevant documents – such as project documents, internal progress reports and interim/annual reports for donors. The experts will study the documents as a preparation for evaluation of the project.</w:t>
      </w:r>
      <w:r w:rsidRPr="001F7D89">
        <w:rPr>
          <w:rFonts w:ascii="Calibri" w:hAnsi="Calibri" w:cstheme="minorBidi"/>
          <w:bCs/>
          <w:szCs w:val="22"/>
        </w:rPr>
        <w:t xml:space="preserve"> UNDP gives briefing on the general background of the project such as: how the project was developed and how it was implemented.</w:t>
      </w:r>
    </w:p>
    <w:p w:rsidR="002D3FAD" w:rsidRPr="00A01826" w:rsidRDefault="002D3FAD" w:rsidP="00907B2A">
      <w:pPr>
        <w:pStyle w:val="Innum1"/>
        <w:numPr>
          <w:ilvl w:val="0"/>
          <w:numId w:val="0"/>
        </w:numPr>
        <w:spacing w:before="0" w:after="0"/>
        <w:rPr>
          <w:rFonts w:ascii="Calibri" w:hAnsi="Calibri" w:cstheme="minorBidi"/>
          <w:snapToGrid/>
          <w:szCs w:val="22"/>
          <w:lang w:val="en-GB"/>
        </w:rPr>
      </w:pPr>
    </w:p>
    <w:p w:rsidR="00907B2A" w:rsidRPr="00A01826" w:rsidRDefault="001F7D89" w:rsidP="00447D49">
      <w:pPr>
        <w:rPr>
          <w:rFonts w:ascii="Calibri" w:hAnsi="Calibri" w:cstheme="minorBidi"/>
          <w:b/>
          <w:bCs/>
          <w:sz w:val="22"/>
          <w:szCs w:val="22"/>
        </w:rPr>
      </w:pPr>
      <w:r w:rsidRPr="001F7D89">
        <w:rPr>
          <w:rFonts w:ascii="Calibri" w:hAnsi="Calibri" w:cstheme="minorBidi"/>
          <w:b/>
          <w:bCs/>
          <w:sz w:val="22"/>
          <w:szCs w:val="22"/>
        </w:rPr>
        <w:t xml:space="preserve">b. </w:t>
      </w:r>
      <w:r w:rsidRPr="001F7D89">
        <w:rPr>
          <w:rFonts w:ascii="Calibri" w:hAnsi="Calibri" w:cstheme="minorBidi"/>
          <w:b/>
          <w:bCs/>
          <w:sz w:val="22"/>
          <w:szCs w:val="22"/>
        </w:rPr>
        <w:tab/>
        <w:t xml:space="preserve">Assessment Phase (at CCCPA) </w:t>
      </w:r>
      <w:r w:rsidRPr="001F7D89">
        <w:rPr>
          <w:rFonts w:ascii="Calibri" w:hAnsi="Calibri" w:cstheme="minorBidi"/>
          <w:bCs/>
          <w:i/>
          <w:sz w:val="22"/>
          <w:szCs w:val="22"/>
        </w:rPr>
        <w:t>(3 weeks)</w:t>
      </w:r>
    </w:p>
    <w:p w:rsidR="002D3FAD" w:rsidRPr="00A01826" w:rsidRDefault="002D3FAD" w:rsidP="00907B2A">
      <w:pPr>
        <w:pStyle w:val="BodyTextIndent"/>
        <w:tabs>
          <w:tab w:val="num" w:pos="720"/>
        </w:tabs>
        <w:ind w:firstLine="0"/>
        <w:jc w:val="both"/>
        <w:rPr>
          <w:rFonts w:ascii="Calibri" w:hAnsi="Calibri" w:cstheme="minorBidi"/>
          <w:b w:val="0"/>
          <w:bCs/>
          <w:sz w:val="22"/>
          <w:szCs w:val="22"/>
        </w:rPr>
      </w:pPr>
    </w:p>
    <w:p w:rsidR="00907B2A" w:rsidRPr="00A01826" w:rsidRDefault="001F7D89">
      <w:pPr>
        <w:pStyle w:val="BodyTextIndent"/>
        <w:tabs>
          <w:tab w:val="num" w:pos="720"/>
        </w:tabs>
        <w:ind w:firstLine="0"/>
        <w:jc w:val="both"/>
        <w:rPr>
          <w:rFonts w:ascii="Calibri" w:hAnsi="Calibri" w:cstheme="minorBidi"/>
          <w:b w:val="0"/>
          <w:bCs/>
          <w:sz w:val="22"/>
          <w:szCs w:val="22"/>
        </w:rPr>
      </w:pPr>
      <w:r w:rsidRPr="001F7D89">
        <w:rPr>
          <w:rFonts w:ascii="Calibri" w:hAnsi="Calibri" w:cstheme="minorBidi"/>
          <w:b w:val="0"/>
          <w:bCs/>
          <w:sz w:val="22"/>
          <w:szCs w:val="22"/>
        </w:rPr>
        <w:t xml:space="preserve">The experts will work at CCCPA to be briefed on the achievement and challenges and provided necessary and relevant materials such as reports of trainings and outcome of researches in order to assess the capacity of the center. The experts, with the support of CCCPA staff, will conduct interviews with stakeholders, counterparts and beneficiaries in order to assess the impacts of activities (over phone in case of counterparts abroad). </w:t>
      </w:r>
    </w:p>
    <w:p w:rsidR="00907B2A" w:rsidRPr="00A01826" w:rsidRDefault="00907B2A" w:rsidP="00907B2A">
      <w:pPr>
        <w:rPr>
          <w:rFonts w:ascii="Calibri" w:hAnsi="Calibri" w:cstheme="minorBidi"/>
          <w:sz w:val="22"/>
          <w:szCs w:val="22"/>
          <w:lang w:val="en-US"/>
        </w:rPr>
      </w:pPr>
    </w:p>
    <w:p w:rsidR="00907B2A" w:rsidRPr="00A01826" w:rsidRDefault="001F7D89" w:rsidP="00447BEE">
      <w:pPr>
        <w:rPr>
          <w:rFonts w:ascii="Calibri" w:hAnsi="Calibri" w:cstheme="minorBidi"/>
          <w:b/>
          <w:bCs/>
          <w:sz w:val="22"/>
          <w:szCs w:val="22"/>
        </w:rPr>
      </w:pPr>
      <w:r w:rsidRPr="001F7D89">
        <w:rPr>
          <w:rFonts w:ascii="Calibri" w:hAnsi="Calibri" w:cstheme="minorBidi"/>
          <w:b/>
          <w:bCs/>
          <w:sz w:val="22"/>
          <w:szCs w:val="22"/>
        </w:rPr>
        <w:t>c.</w:t>
      </w:r>
      <w:r w:rsidRPr="001F7D89">
        <w:rPr>
          <w:rFonts w:ascii="Calibri" w:hAnsi="Calibri" w:cstheme="minorBidi"/>
          <w:b/>
          <w:bCs/>
          <w:sz w:val="22"/>
          <w:szCs w:val="22"/>
        </w:rPr>
        <w:tab/>
        <w:t xml:space="preserve"> Reporting Phase</w:t>
      </w:r>
      <w:r w:rsidR="003F02E2">
        <w:rPr>
          <w:rFonts w:ascii="Calibri" w:hAnsi="Calibri" w:cstheme="minorBidi"/>
          <w:b/>
          <w:bCs/>
          <w:sz w:val="22"/>
          <w:szCs w:val="22"/>
        </w:rPr>
        <w:t xml:space="preserve"> </w:t>
      </w:r>
      <w:r w:rsidRPr="001F7D89">
        <w:rPr>
          <w:rFonts w:ascii="Calibri" w:hAnsi="Calibri" w:cstheme="minorBidi"/>
          <w:i/>
          <w:sz w:val="22"/>
          <w:szCs w:val="22"/>
        </w:rPr>
        <w:t>(2 weeks)</w:t>
      </w:r>
    </w:p>
    <w:p w:rsidR="00907B2A" w:rsidRPr="00A01826" w:rsidRDefault="001F7D89">
      <w:pPr>
        <w:rPr>
          <w:rFonts w:ascii="Calibri" w:hAnsi="Calibri" w:cstheme="minorBidi"/>
          <w:bCs/>
          <w:snapToGrid w:val="0"/>
          <w:sz w:val="22"/>
          <w:szCs w:val="22"/>
        </w:rPr>
      </w:pPr>
      <w:r w:rsidRPr="001F7D89">
        <w:rPr>
          <w:rFonts w:ascii="Calibri" w:hAnsi="Calibri" w:cstheme="minorBidi"/>
          <w:sz w:val="22"/>
          <w:szCs w:val="22"/>
        </w:rPr>
        <w:t xml:space="preserve">The experts </w:t>
      </w:r>
      <w:r w:rsidRPr="001F7D89">
        <w:rPr>
          <w:rFonts w:ascii="Calibri" w:hAnsi="Calibri" w:cstheme="minorBidi"/>
          <w:bCs/>
          <w:snapToGrid w:val="0"/>
          <w:sz w:val="22"/>
          <w:szCs w:val="22"/>
        </w:rPr>
        <w:t xml:space="preserve">will provide an initial draft report to UNDP one week after finalizing assessment phase. Comments will be provided within 5 working days. </w:t>
      </w:r>
    </w:p>
    <w:p w:rsidR="00C74E2B" w:rsidRPr="00A01826" w:rsidRDefault="00C74E2B" w:rsidP="0018115A">
      <w:pPr>
        <w:pStyle w:val="Footer"/>
        <w:tabs>
          <w:tab w:val="clear" w:pos="4153"/>
          <w:tab w:val="clear" w:pos="8306"/>
        </w:tabs>
        <w:ind w:left="360"/>
        <w:jc w:val="both"/>
        <w:rPr>
          <w:rFonts w:ascii="Calibri" w:hAnsi="Calibri" w:cstheme="minorBidi"/>
          <w:bCs/>
          <w:sz w:val="22"/>
          <w:szCs w:val="22"/>
        </w:rPr>
      </w:pPr>
    </w:p>
    <w:p w:rsidR="003F02E2" w:rsidRDefault="003F02E2">
      <w:pPr>
        <w:spacing w:after="200" w:line="276" w:lineRule="auto"/>
        <w:rPr>
          <w:rFonts w:ascii="Calibri" w:hAnsi="Calibri" w:cstheme="minorBidi"/>
          <w:bCs/>
          <w:sz w:val="22"/>
          <w:szCs w:val="22"/>
        </w:rPr>
      </w:pPr>
      <w:r>
        <w:rPr>
          <w:rFonts w:ascii="Calibri" w:hAnsi="Calibri" w:cstheme="minorBidi"/>
          <w:bCs/>
          <w:sz w:val="22"/>
          <w:szCs w:val="22"/>
        </w:rPr>
        <w:br w:type="page"/>
      </w:r>
    </w:p>
    <w:p w:rsidR="0018115A" w:rsidRPr="00A01826" w:rsidRDefault="001F7D89" w:rsidP="0018115A">
      <w:pPr>
        <w:shd w:val="pct12" w:color="auto" w:fill="333399"/>
        <w:jc w:val="both"/>
        <w:rPr>
          <w:rFonts w:ascii="Calibri" w:hAnsi="Calibri" w:cstheme="minorBidi"/>
          <w:sz w:val="22"/>
          <w:szCs w:val="22"/>
        </w:rPr>
      </w:pPr>
      <w:r w:rsidRPr="001F7D89">
        <w:rPr>
          <w:rFonts w:ascii="Calibri" w:hAnsi="Calibri" w:cstheme="minorBidi"/>
          <w:b/>
          <w:sz w:val="22"/>
          <w:szCs w:val="22"/>
        </w:rPr>
        <w:lastRenderedPageBreak/>
        <w:t>12. SCHEDULE OF THE ACTIVITIES</w:t>
      </w:r>
    </w:p>
    <w:p w:rsidR="0018115A" w:rsidRPr="00A01826" w:rsidRDefault="0018115A" w:rsidP="0018115A">
      <w:pPr>
        <w:jc w:val="both"/>
        <w:rPr>
          <w:rFonts w:ascii="Calibri" w:hAnsi="Calibri" w:cstheme="minorBidi"/>
          <w:sz w:val="22"/>
          <w:szCs w:val="22"/>
        </w:rPr>
      </w:pPr>
    </w:p>
    <w:p w:rsidR="001F7D89" w:rsidRPr="001F7D89" w:rsidRDefault="001F7D89" w:rsidP="001F7D89">
      <w:pPr>
        <w:keepNext/>
        <w:autoSpaceDE w:val="0"/>
        <w:autoSpaceDN w:val="0"/>
        <w:adjustRightInd w:val="0"/>
        <w:rPr>
          <w:rFonts w:ascii="Calibri" w:hAnsi="Calibri" w:cstheme="minorBidi"/>
          <w:b/>
          <w:bCs/>
        </w:rPr>
      </w:pPr>
      <w:r w:rsidRPr="001F7D89">
        <w:rPr>
          <w:rFonts w:ascii="Calibri" w:hAnsi="Calibri" w:cstheme="minorBidi"/>
          <w:b/>
          <w:bCs/>
        </w:rPr>
        <w:t>Evaluation of Applicants</w:t>
      </w:r>
    </w:p>
    <w:p w:rsidR="00253386" w:rsidRPr="00A01826" w:rsidRDefault="00253386" w:rsidP="00253386">
      <w:pPr>
        <w:autoSpaceDE w:val="0"/>
        <w:autoSpaceDN w:val="0"/>
        <w:adjustRightInd w:val="0"/>
        <w:rPr>
          <w:rFonts w:ascii="Calibri" w:hAnsi="Calibri" w:cstheme="minorBidi"/>
          <w:b/>
          <w:bCs/>
        </w:rPr>
      </w:pPr>
    </w:p>
    <w:p w:rsidR="00253386" w:rsidRPr="00A01826" w:rsidRDefault="001F7D89" w:rsidP="00253386">
      <w:pPr>
        <w:ind w:left="720"/>
        <w:jc w:val="both"/>
        <w:rPr>
          <w:rFonts w:ascii="Calibri" w:eastAsia="Calibri" w:hAnsi="Calibri" w:cstheme="minorBidi"/>
        </w:rPr>
      </w:pPr>
      <w:r w:rsidRPr="001F7D89">
        <w:rPr>
          <w:rFonts w:ascii="Calibri" w:eastAsia="Calibri" w:hAnsi="Calibri" w:cstheme="minorBidi"/>
        </w:rPr>
        <w:t>Individual consultants will be evaluated based on the following methodology:</w:t>
      </w:r>
    </w:p>
    <w:p w:rsidR="00253386" w:rsidRPr="00A01826" w:rsidRDefault="00253386" w:rsidP="00253386">
      <w:pPr>
        <w:ind w:left="720"/>
        <w:jc w:val="both"/>
        <w:rPr>
          <w:rFonts w:ascii="Calibri" w:eastAsia="Calibri" w:hAnsi="Calibri" w:cstheme="minorBidi"/>
        </w:rPr>
      </w:pPr>
    </w:p>
    <w:p w:rsidR="00253386" w:rsidRPr="00A01826" w:rsidRDefault="001F7D89" w:rsidP="00253386">
      <w:pPr>
        <w:pStyle w:val="BankNormal"/>
        <w:spacing w:after="0"/>
        <w:ind w:left="720"/>
        <w:jc w:val="both"/>
        <w:rPr>
          <w:rFonts w:ascii="Calibri" w:hAnsi="Calibri" w:cstheme="minorBidi"/>
          <w:b/>
          <w:snapToGrid w:val="0"/>
          <w:szCs w:val="24"/>
          <w:u w:val="single"/>
        </w:rPr>
      </w:pPr>
      <w:r w:rsidRPr="001F7D89">
        <w:rPr>
          <w:rFonts w:ascii="Calibri" w:hAnsi="Calibri" w:cstheme="minorBidi"/>
          <w:b/>
          <w:snapToGrid w:val="0"/>
          <w:szCs w:val="24"/>
          <w:u w:val="single"/>
        </w:rPr>
        <w:t>Technical Proposal (70%):</w:t>
      </w:r>
    </w:p>
    <w:p w:rsidR="00253386" w:rsidRPr="00A01826" w:rsidRDefault="00253386" w:rsidP="00253386">
      <w:pPr>
        <w:ind w:left="720"/>
        <w:jc w:val="both"/>
        <w:rPr>
          <w:rFonts w:ascii="Calibri" w:eastAsia="Calibri" w:hAnsi="Calibri" w:cstheme="minorBidi"/>
        </w:rPr>
      </w:pPr>
    </w:p>
    <w:tbl>
      <w:tblPr>
        <w:tblStyle w:val="TableGrid"/>
        <w:tblW w:w="0" w:type="auto"/>
        <w:tblInd w:w="720" w:type="dxa"/>
        <w:tblLook w:val="04A0" w:firstRow="1" w:lastRow="0" w:firstColumn="1" w:lastColumn="0" w:noHBand="0" w:noVBand="1"/>
      </w:tblPr>
      <w:tblGrid>
        <w:gridCol w:w="4248"/>
        <w:gridCol w:w="3060"/>
      </w:tblGrid>
      <w:tr w:rsidR="00253386" w:rsidRPr="00A01826" w:rsidTr="00E21C38">
        <w:trPr>
          <w:trHeight w:val="332"/>
        </w:trPr>
        <w:tc>
          <w:tcPr>
            <w:tcW w:w="4248" w:type="dxa"/>
          </w:tcPr>
          <w:p w:rsidR="00253386" w:rsidRPr="00A01826" w:rsidRDefault="00253386" w:rsidP="00E21C38">
            <w:pPr>
              <w:jc w:val="both"/>
              <w:rPr>
                <w:rFonts w:ascii="Calibri" w:eastAsia="Calibri" w:hAnsi="Calibri" w:cstheme="minorBidi"/>
              </w:rPr>
            </w:pPr>
          </w:p>
        </w:tc>
        <w:tc>
          <w:tcPr>
            <w:tcW w:w="3060" w:type="dxa"/>
          </w:tcPr>
          <w:p w:rsidR="00253386" w:rsidRPr="00A01826" w:rsidRDefault="001F7D89" w:rsidP="00E21C38">
            <w:pPr>
              <w:autoSpaceDE w:val="0"/>
              <w:autoSpaceDN w:val="0"/>
              <w:adjustRightInd w:val="0"/>
              <w:jc w:val="center"/>
              <w:rPr>
                <w:rFonts w:ascii="Calibri" w:hAnsi="Calibri" w:cstheme="minorBidi"/>
                <w:b/>
                <w:bCs/>
              </w:rPr>
            </w:pPr>
            <w:r w:rsidRPr="001F7D89">
              <w:rPr>
                <w:rFonts w:ascii="Calibri" w:hAnsi="Calibri" w:cstheme="minorBidi"/>
                <w:b/>
                <w:bCs/>
              </w:rPr>
              <w:t>Weight</w:t>
            </w:r>
          </w:p>
        </w:tc>
      </w:tr>
      <w:tr w:rsidR="00253386" w:rsidRPr="00A01826" w:rsidTr="00E21C38">
        <w:tc>
          <w:tcPr>
            <w:tcW w:w="4248" w:type="dxa"/>
          </w:tcPr>
          <w:p w:rsidR="00253386" w:rsidRPr="00A01826" w:rsidRDefault="001F7D89" w:rsidP="00E21C38">
            <w:pPr>
              <w:jc w:val="both"/>
              <w:rPr>
                <w:rFonts w:ascii="Calibri" w:eastAsia="Calibri" w:hAnsi="Calibri" w:cstheme="minorBidi"/>
              </w:rPr>
            </w:pPr>
            <w:r w:rsidRPr="001F7D89">
              <w:rPr>
                <w:rFonts w:ascii="Calibri" w:eastAsia="Calibri" w:hAnsi="Calibri" w:cstheme="minorBidi"/>
              </w:rPr>
              <w:t>Relevant experience</w:t>
            </w:r>
          </w:p>
        </w:tc>
        <w:tc>
          <w:tcPr>
            <w:tcW w:w="3060" w:type="dxa"/>
          </w:tcPr>
          <w:p w:rsidR="00253386" w:rsidRPr="00A01826" w:rsidRDefault="001F7D89" w:rsidP="00E21C38">
            <w:pPr>
              <w:jc w:val="both"/>
              <w:rPr>
                <w:rFonts w:ascii="Calibri" w:eastAsia="Calibri" w:hAnsi="Calibri" w:cstheme="minorBidi"/>
              </w:rPr>
            </w:pPr>
            <w:r w:rsidRPr="001F7D89">
              <w:rPr>
                <w:rFonts w:ascii="Calibri" w:eastAsia="Calibri" w:hAnsi="Calibri" w:cstheme="minorBidi"/>
              </w:rPr>
              <w:t>30</w:t>
            </w:r>
          </w:p>
        </w:tc>
      </w:tr>
      <w:tr w:rsidR="00253386" w:rsidRPr="00A01826" w:rsidTr="00E21C38">
        <w:tc>
          <w:tcPr>
            <w:tcW w:w="4248" w:type="dxa"/>
          </w:tcPr>
          <w:p w:rsidR="00253386" w:rsidRPr="00A01826" w:rsidRDefault="001F7D89" w:rsidP="00E21C38">
            <w:pPr>
              <w:jc w:val="both"/>
              <w:rPr>
                <w:rFonts w:ascii="Calibri" w:eastAsia="Calibri" w:hAnsi="Calibri" w:cstheme="minorBidi"/>
              </w:rPr>
            </w:pPr>
            <w:r w:rsidRPr="001F7D89">
              <w:rPr>
                <w:rFonts w:ascii="Calibri" w:hAnsi="Calibri" w:cstheme="minorBidi"/>
                <w:snapToGrid w:val="0"/>
                <w:color w:val="000000"/>
              </w:rPr>
              <w:t>Proposed methodology, its appropriateness to the assignment, and timeliness of the implementation plan</w:t>
            </w:r>
          </w:p>
        </w:tc>
        <w:tc>
          <w:tcPr>
            <w:tcW w:w="3060" w:type="dxa"/>
          </w:tcPr>
          <w:p w:rsidR="00253386" w:rsidRPr="00A01826" w:rsidRDefault="001F7D89" w:rsidP="00E21C38">
            <w:pPr>
              <w:jc w:val="both"/>
              <w:rPr>
                <w:rFonts w:ascii="Calibri" w:eastAsia="Calibri" w:hAnsi="Calibri" w:cstheme="minorBidi"/>
              </w:rPr>
            </w:pPr>
            <w:r w:rsidRPr="001F7D89">
              <w:rPr>
                <w:rFonts w:ascii="Calibri" w:eastAsia="Calibri" w:hAnsi="Calibri" w:cstheme="minorBidi"/>
              </w:rPr>
              <w:t>50</w:t>
            </w:r>
          </w:p>
        </w:tc>
      </w:tr>
      <w:tr w:rsidR="00253386" w:rsidRPr="00A01826" w:rsidTr="00E21C38">
        <w:tc>
          <w:tcPr>
            <w:tcW w:w="4248" w:type="dxa"/>
          </w:tcPr>
          <w:p w:rsidR="00253386" w:rsidRPr="00A01826" w:rsidRDefault="001F7D89" w:rsidP="00E21C38">
            <w:pPr>
              <w:jc w:val="both"/>
              <w:rPr>
                <w:rFonts w:ascii="Calibri" w:eastAsia="Calibri" w:hAnsi="Calibri" w:cstheme="minorBidi"/>
              </w:rPr>
            </w:pPr>
            <w:r w:rsidRPr="001F7D89">
              <w:rPr>
                <w:rFonts w:ascii="Calibri" w:eastAsia="Calibri" w:hAnsi="Calibri" w:cstheme="minorBidi"/>
              </w:rPr>
              <w:t>Sample of previous relevant assignment</w:t>
            </w:r>
          </w:p>
        </w:tc>
        <w:tc>
          <w:tcPr>
            <w:tcW w:w="3060" w:type="dxa"/>
          </w:tcPr>
          <w:p w:rsidR="00253386" w:rsidRPr="00A01826" w:rsidRDefault="001F7D89" w:rsidP="00E21C38">
            <w:pPr>
              <w:jc w:val="both"/>
              <w:rPr>
                <w:rFonts w:ascii="Calibri" w:eastAsia="Calibri" w:hAnsi="Calibri" w:cstheme="minorBidi"/>
              </w:rPr>
            </w:pPr>
            <w:r w:rsidRPr="001F7D89">
              <w:rPr>
                <w:rFonts w:ascii="Calibri" w:eastAsia="Calibri" w:hAnsi="Calibri" w:cstheme="minorBidi"/>
              </w:rPr>
              <w:t>20</w:t>
            </w:r>
          </w:p>
        </w:tc>
      </w:tr>
      <w:tr w:rsidR="00253386" w:rsidRPr="00A01826" w:rsidTr="00E21C38">
        <w:tc>
          <w:tcPr>
            <w:tcW w:w="4248" w:type="dxa"/>
          </w:tcPr>
          <w:p w:rsidR="00253386" w:rsidRPr="00A01826" w:rsidRDefault="001F7D89" w:rsidP="00E21C38">
            <w:pPr>
              <w:jc w:val="both"/>
              <w:rPr>
                <w:rFonts w:ascii="Calibri" w:eastAsia="Calibri" w:hAnsi="Calibri" w:cstheme="minorBidi"/>
              </w:rPr>
            </w:pPr>
            <w:r w:rsidRPr="001F7D89">
              <w:rPr>
                <w:rFonts w:ascii="Calibri" w:eastAsia="Calibri" w:hAnsi="Calibri" w:cstheme="minorBidi"/>
              </w:rPr>
              <w:t>Total</w:t>
            </w:r>
          </w:p>
        </w:tc>
        <w:tc>
          <w:tcPr>
            <w:tcW w:w="3060" w:type="dxa"/>
          </w:tcPr>
          <w:p w:rsidR="00253386" w:rsidRPr="00A01826" w:rsidRDefault="00F1497E" w:rsidP="00E21C38">
            <w:pPr>
              <w:jc w:val="both"/>
              <w:rPr>
                <w:rFonts w:ascii="Calibri" w:eastAsia="Calibri" w:hAnsi="Calibri" w:cstheme="minorBidi"/>
              </w:rPr>
            </w:pPr>
            <w:r>
              <w:rPr>
                <w:rFonts w:ascii="Calibri" w:eastAsia="Calibri" w:hAnsi="Calibri" w:cstheme="minorBidi"/>
              </w:rPr>
              <w:t>100</w:t>
            </w:r>
          </w:p>
        </w:tc>
      </w:tr>
    </w:tbl>
    <w:p w:rsidR="00253386" w:rsidRPr="00A01826" w:rsidRDefault="00253386" w:rsidP="00253386">
      <w:pPr>
        <w:ind w:left="720"/>
        <w:jc w:val="both"/>
        <w:rPr>
          <w:rFonts w:ascii="Calibri" w:eastAsia="Calibri" w:hAnsi="Calibri" w:cstheme="minorBidi"/>
        </w:rPr>
      </w:pPr>
    </w:p>
    <w:p w:rsidR="00253386" w:rsidRPr="00A01826" w:rsidRDefault="001F7D89" w:rsidP="00253386">
      <w:pPr>
        <w:pStyle w:val="BankNormal"/>
        <w:spacing w:after="0"/>
        <w:ind w:left="720"/>
        <w:jc w:val="both"/>
        <w:rPr>
          <w:rFonts w:ascii="Calibri" w:hAnsi="Calibri" w:cstheme="minorBidi"/>
          <w:b/>
          <w:snapToGrid w:val="0"/>
          <w:szCs w:val="24"/>
          <w:u w:val="single"/>
        </w:rPr>
      </w:pPr>
      <w:r w:rsidRPr="001F7D89">
        <w:rPr>
          <w:rFonts w:ascii="Calibri" w:hAnsi="Calibri" w:cstheme="minorBidi"/>
          <w:b/>
          <w:snapToGrid w:val="0"/>
          <w:szCs w:val="24"/>
          <w:u w:val="single"/>
        </w:rPr>
        <w:t>Financial Proposal (30%)</w:t>
      </w:r>
    </w:p>
    <w:p w:rsidR="00253386" w:rsidRPr="00A01826" w:rsidRDefault="001F7D89" w:rsidP="00253386">
      <w:pPr>
        <w:pStyle w:val="BankNormal"/>
        <w:spacing w:after="0"/>
        <w:ind w:left="720"/>
        <w:jc w:val="both"/>
        <w:rPr>
          <w:rFonts w:ascii="Calibri" w:hAnsi="Calibri" w:cstheme="minorBidi"/>
          <w:snapToGrid w:val="0"/>
          <w:szCs w:val="24"/>
        </w:rPr>
      </w:pPr>
      <w:r w:rsidRPr="001F7D89">
        <w:rPr>
          <w:rFonts w:ascii="Calibri" w:hAnsi="Calibri" w:cstheme="minorBidi"/>
          <w:snapToGrid w:val="0"/>
          <w:szCs w:val="24"/>
        </w:rPr>
        <w:t>To be computed as a ratio of the Proposal’s offer to the lowest price among the proposals received by UNDP.</w:t>
      </w:r>
    </w:p>
    <w:p w:rsidR="00253386" w:rsidRPr="00A01826" w:rsidRDefault="00253386" w:rsidP="00253386">
      <w:pPr>
        <w:ind w:left="720"/>
        <w:jc w:val="both"/>
        <w:rPr>
          <w:rFonts w:ascii="Calibri" w:eastAsia="Calibri" w:hAnsi="Calibri" w:cstheme="minorBidi"/>
        </w:rPr>
      </w:pPr>
    </w:p>
    <w:p w:rsidR="00253386" w:rsidRPr="00A01826" w:rsidRDefault="001F7D89" w:rsidP="00253386">
      <w:pPr>
        <w:pStyle w:val="BankNormal"/>
        <w:spacing w:after="0"/>
        <w:ind w:left="720"/>
        <w:jc w:val="both"/>
        <w:rPr>
          <w:rFonts w:ascii="Calibri" w:hAnsi="Calibri" w:cstheme="minorBidi"/>
          <w:snapToGrid w:val="0"/>
          <w:szCs w:val="24"/>
        </w:rPr>
      </w:pPr>
      <w:r w:rsidRPr="001F7D89">
        <w:rPr>
          <w:rFonts w:ascii="Calibri" w:hAnsi="Calibri" w:cstheme="minorBidi"/>
          <w:snapToGrid w:val="0"/>
          <w:szCs w:val="24"/>
        </w:rPr>
        <w:t xml:space="preserve">Applicants receiving a score less than 70% will be technically disqualified.  </w:t>
      </w:r>
    </w:p>
    <w:p w:rsidR="00253386" w:rsidRPr="00A01826" w:rsidRDefault="00253386" w:rsidP="00253386">
      <w:pPr>
        <w:spacing w:line="312" w:lineRule="auto"/>
        <w:outlineLvl w:val="5"/>
        <w:rPr>
          <w:rFonts w:ascii="Calibri" w:hAnsi="Calibri" w:cstheme="minorBidi"/>
          <w:b/>
          <w:bCs/>
          <w:sz w:val="22"/>
          <w:szCs w:val="22"/>
        </w:rPr>
      </w:pPr>
    </w:p>
    <w:p w:rsidR="00253386" w:rsidRPr="00A01826" w:rsidRDefault="001F7D89" w:rsidP="00253386">
      <w:pPr>
        <w:spacing w:line="312" w:lineRule="auto"/>
        <w:outlineLvl w:val="5"/>
        <w:rPr>
          <w:rFonts w:ascii="Calibri" w:hAnsi="Calibri" w:cstheme="minorBidi"/>
          <w:b/>
          <w:bCs/>
          <w:sz w:val="22"/>
          <w:szCs w:val="22"/>
        </w:rPr>
      </w:pPr>
      <w:r w:rsidRPr="001F7D89">
        <w:rPr>
          <w:rFonts w:ascii="Calibri" w:hAnsi="Calibri" w:cstheme="minorBidi"/>
          <w:b/>
          <w:bCs/>
          <w:sz w:val="22"/>
          <w:szCs w:val="22"/>
        </w:rPr>
        <w:t>Terms of Payment:</w:t>
      </w:r>
    </w:p>
    <w:p w:rsidR="00253386" w:rsidRPr="00A01826" w:rsidRDefault="00253386" w:rsidP="00253386">
      <w:pPr>
        <w:autoSpaceDE w:val="0"/>
        <w:autoSpaceDN w:val="0"/>
        <w:adjustRightInd w:val="0"/>
        <w:rPr>
          <w:rFonts w:ascii="Calibri" w:hAnsi="Calibri" w:cstheme="minorBidi"/>
        </w:rPr>
      </w:pPr>
    </w:p>
    <w:p w:rsidR="00253386" w:rsidRPr="00A01826" w:rsidRDefault="001F7D89" w:rsidP="00253386">
      <w:pPr>
        <w:numPr>
          <w:ilvl w:val="0"/>
          <w:numId w:val="38"/>
        </w:numPr>
        <w:jc w:val="both"/>
        <w:rPr>
          <w:rFonts w:ascii="Calibri" w:hAnsi="Calibri" w:cstheme="minorBidi"/>
        </w:rPr>
      </w:pPr>
      <w:r w:rsidRPr="001F7D89">
        <w:rPr>
          <w:rFonts w:ascii="Calibri" w:hAnsi="Calibri" w:cstheme="minorBidi"/>
        </w:rPr>
        <w:t>30% upon submission of Inception Report</w:t>
      </w:r>
    </w:p>
    <w:p w:rsidR="00253386" w:rsidRPr="00A01826" w:rsidRDefault="001F7D89" w:rsidP="00253386">
      <w:pPr>
        <w:numPr>
          <w:ilvl w:val="0"/>
          <w:numId w:val="38"/>
        </w:numPr>
        <w:jc w:val="both"/>
        <w:rPr>
          <w:rFonts w:ascii="Calibri" w:hAnsi="Calibri" w:cstheme="minorBidi"/>
        </w:rPr>
      </w:pPr>
      <w:r w:rsidRPr="001F7D89">
        <w:rPr>
          <w:rFonts w:ascii="Calibri" w:hAnsi="Calibri" w:cstheme="minorBidi"/>
        </w:rPr>
        <w:t>30% upon submission of Draft Evaluation Report</w:t>
      </w:r>
    </w:p>
    <w:p w:rsidR="00253386" w:rsidRPr="00A01826" w:rsidRDefault="001F7D89" w:rsidP="00253386">
      <w:pPr>
        <w:numPr>
          <w:ilvl w:val="0"/>
          <w:numId w:val="38"/>
        </w:numPr>
        <w:jc w:val="both"/>
        <w:rPr>
          <w:rFonts w:ascii="Calibri" w:hAnsi="Calibri" w:cstheme="minorBidi"/>
        </w:rPr>
      </w:pPr>
      <w:r w:rsidRPr="001F7D89">
        <w:rPr>
          <w:rFonts w:ascii="Calibri" w:hAnsi="Calibri" w:cstheme="minorBidi"/>
        </w:rPr>
        <w:t>40% upon submission of Final Report, Executive Summary, and Presentation</w:t>
      </w:r>
    </w:p>
    <w:p w:rsidR="00253386" w:rsidRPr="00A01826" w:rsidRDefault="00253386" w:rsidP="00253386">
      <w:pPr>
        <w:spacing w:line="312" w:lineRule="auto"/>
        <w:outlineLvl w:val="5"/>
        <w:rPr>
          <w:rFonts w:ascii="Calibri" w:hAnsi="Calibri" w:cstheme="minorBidi"/>
          <w:b/>
          <w:bCs/>
          <w:sz w:val="22"/>
          <w:szCs w:val="22"/>
        </w:rPr>
      </w:pPr>
    </w:p>
    <w:p w:rsidR="00253386" w:rsidRPr="00A01826" w:rsidRDefault="001F7D89" w:rsidP="00253386">
      <w:pPr>
        <w:spacing w:line="312" w:lineRule="auto"/>
        <w:outlineLvl w:val="5"/>
        <w:rPr>
          <w:rFonts w:ascii="Calibri" w:hAnsi="Calibri" w:cstheme="minorBidi"/>
          <w:b/>
          <w:bCs/>
          <w:sz w:val="22"/>
          <w:szCs w:val="22"/>
          <w:lang w:val="en-US"/>
        </w:rPr>
      </w:pPr>
      <w:r w:rsidRPr="001F7D89">
        <w:rPr>
          <w:rFonts w:ascii="Calibri" w:hAnsi="Calibri" w:cstheme="minorBidi"/>
          <w:b/>
          <w:bCs/>
          <w:sz w:val="22"/>
          <w:szCs w:val="22"/>
          <w:lang w:val="en-US"/>
        </w:rPr>
        <w:t>Application:</w:t>
      </w:r>
    </w:p>
    <w:p w:rsidR="008D7BF7" w:rsidRPr="00A01826" w:rsidRDefault="001F7D89" w:rsidP="008D7BF7">
      <w:pPr>
        <w:autoSpaceDE w:val="0"/>
        <w:autoSpaceDN w:val="0"/>
        <w:adjustRightInd w:val="0"/>
        <w:ind w:left="720"/>
        <w:jc w:val="both"/>
        <w:rPr>
          <w:rFonts w:ascii="Calibri" w:hAnsi="Calibri" w:cstheme="minorBidi"/>
          <w:sz w:val="22"/>
          <w:szCs w:val="22"/>
          <w:lang w:val="en-US"/>
        </w:rPr>
      </w:pPr>
      <w:r w:rsidRPr="001F7D89">
        <w:rPr>
          <w:rFonts w:ascii="Calibri" w:hAnsi="Calibri" w:cstheme="minorBidi"/>
          <w:sz w:val="22"/>
          <w:szCs w:val="22"/>
          <w:lang w:val="en-US"/>
        </w:rPr>
        <w:t>Interested applicants must submit the following:</w:t>
      </w:r>
    </w:p>
    <w:p w:rsidR="008D7BF7" w:rsidRPr="00A01826" w:rsidRDefault="001F7D89" w:rsidP="008D7BF7">
      <w:pPr>
        <w:numPr>
          <w:ilvl w:val="0"/>
          <w:numId w:val="33"/>
        </w:numPr>
        <w:autoSpaceDE w:val="0"/>
        <w:autoSpaceDN w:val="0"/>
        <w:adjustRightInd w:val="0"/>
        <w:rPr>
          <w:rFonts w:ascii="Calibri" w:hAnsi="Calibri" w:cstheme="minorBidi"/>
          <w:sz w:val="22"/>
          <w:szCs w:val="22"/>
          <w:lang w:val="en-US"/>
        </w:rPr>
      </w:pPr>
      <w:r w:rsidRPr="001F7D89">
        <w:rPr>
          <w:rFonts w:ascii="Calibri" w:hAnsi="Calibri" w:cstheme="minorBidi"/>
          <w:sz w:val="22"/>
          <w:szCs w:val="22"/>
          <w:lang w:val="en-US"/>
        </w:rPr>
        <w:t>CV and Personal History Form (P11)</w:t>
      </w:r>
    </w:p>
    <w:p w:rsidR="008D7BF7" w:rsidRPr="00A01826" w:rsidRDefault="001F7D89" w:rsidP="008D7BF7">
      <w:pPr>
        <w:pStyle w:val="ListParagraph"/>
        <w:numPr>
          <w:ilvl w:val="0"/>
          <w:numId w:val="33"/>
        </w:numPr>
        <w:jc w:val="both"/>
        <w:rPr>
          <w:rFonts w:ascii="Calibri" w:hAnsi="Calibri" w:cstheme="minorBidi"/>
          <w:sz w:val="22"/>
          <w:szCs w:val="22"/>
          <w:lang w:val="en-US"/>
        </w:rPr>
      </w:pPr>
      <w:r w:rsidRPr="001F7D89">
        <w:rPr>
          <w:rFonts w:ascii="Calibri" w:hAnsi="Calibri" w:cstheme="minorBidi"/>
          <w:sz w:val="22"/>
          <w:szCs w:val="22"/>
          <w:lang w:val="en-US"/>
        </w:rPr>
        <w:t>Proposed Methodology outlining how the Consultant will execute the assignment</w:t>
      </w:r>
    </w:p>
    <w:p w:rsidR="008D7BF7" w:rsidRPr="00A01826" w:rsidRDefault="001F7D89" w:rsidP="008D7BF7">
      <w:pPr>
        <w:pStyle w:val="ListParagraph"/>
        <w:numPr>
          <w:ilvl w:val="0"/>
          <w:numId w:val="33"/>
        </w:numPr>
        <w:jc w:val="both"/>
        <w:rPr>
          <w:rFonts w:ascii="Calibri" w:hAnsi="Calibri" w:cstheme="minorBidi"/>
          <w:sz w:val="22"/>
          <w:szCs w:val="22"/>
          <w:lang w:val="en-US"/>
        </w:rPr>
      </w:pPr>
      <w:r w:rsidRPr="001F7D89">
        <w:rPr>
          <w:rFonts w:ascii="Calibri" w:hAnsi="Calibri" w:cstheme="minorBidi"/>
          <w:sz w:val="22"/>
          <w:szCs w:val="22"/>
          <w:lang w:val="en-US"/>
        </w:rPr>
        <w:t>Written sample of prior evaluation and/or assessment work</w:t>
      </w:r>
    </w:p>
    <w:p w:rsidR="008D7BF7" w:rsidRPr="00A01826" w:rsidRDefault="001F7D89" w:rsidP="008D7BF7">
      <w:pPr>
        <w:numPr>
          <w:ilvl w:val="0"/>
          <w:numId w:val="33"/>
        </w:numPr>
        <w:autoSpaceDE w:val="0"/>
        <w:autoSpaceDN w:val="0"/>
        <w:adjustRightInd w:val="0"/>
        <w:rPr>
          <w:rFonts w:ascii="Calibri" w:hAnsi="Calibri" w:cstheme="minorBidi"/>
          <w:sz w:val="22"/>
          <w:szCs w:val="22"/>
          <w:lang w:val="en-US"/>
        </w:rPr>
      </w:pPr>
      <w:r w:rsidRPr="001F7D89">
        <w:rPr>
          <w:rFonts w:ascii="Calibri" w:hAnsi="Calibri" w:cstheme="minorBidi"/>
          <w:sz w:val="22"/>
          <w:szCs w:val="22"/>
          <w:lang w:val="en-US"/>
        </w:rPr>
        <w:t xml:space="preserve">Detailed financial proposal </w:t>
      </w:r>
    </w:p>
    <w:p w:rsidR="008D7BF7" w:rsidRPr="00A01826" w:rsidRDefault="008D7BF7" w:rsidP="008D7BF7">
      <w:pPr>
        <w:autoSpaceDE w:val="0"/>
        <w:autoSpaceDN w:val="0"/>
        <w:adjustRightInd w:val="0"/>
        <w:rPr>
          <w:rFonts w:ascii="Calibri" w:hAnsi="Calibri" w:cstheme="minorBidi"/>
          <w:sz w:val="22"/>
          <w:szCs w:val="22"/>
          <w:lang w:val="en-US"/>
        </w:rPr>
      </w:pPr>
    </w:p>
    <w:p w:rsidR="008D7BF7" w:rsidRDefault="001F7D89" w:rsidP="008D7BF7">
      <w:pPr>
        <w:autoSpaceDE w:val="0"/>
        <w:autoSpaceDN w:val="0"/>
        <w:adjustRightInd w:val="0"/>
        <w:ind w:left="720"/>
        <w:jc w:val="both"/>
        <w:rPr>
          <w:rFonts w:ascii="Calibri" w:hAnsi="Calibri" w:cstheme="minorBidi"/>
          <w:sz w:val="22"/>
          <w:szCs w:val="22"/>
          <w:lang w:val="en-US"/>
        </w:rPr>
      </w:pPr>
      <w:r w:rsidRPr="001F7D89">
        <w:rPr>
          <w:rFonts w:ascii="Calibri" w:hAnsi="Calibri" w:cstheme="minorBidi"/>
          <w:sz w:val="22"/>
          <w:szCs w:val="22"/>
          <w:lang w:val="en-US"/>
        </w:rPr>
        <w:t xml:space="preserve">Applications should be submitted through an email titled “CCCPA Project Evaluation” to the following e-mail address: </w:t>
      </w:r>
    </w:p>
    <w:p w:rsidR="002A407D" w:rsidRDefault="002A407D" w:rsidP="008D7BF7">
      <w:pPr>
        <w:autoSpaceDE w:val="0"/>
        <w:autoSpaceDN w:val="0"/>
        <w:adjustRightInd w:val="0"/>
        <w:ind w:left="720"/>
        <w:jc w:val="both"/>
        <w:rPr>
          <w:rFonts w:ascii="Calibri" w:hAnsi="Calibri" w:cstheme="minorBidi"/>
          <w:sz w:val="22"/>
          <w:szCs w:val="22"/>
          <w:lang w:val="en-US"/>
        </w:rPr>
      </w:pPr>
    </w:p>
    <w:p w:rsidR="002A407D" w:rsidRPr="00A01826" w:rsidRDefault="002A407D" w:rsidP="008D7BF7">
      <w:pPr>
        <w:autoSpaceDE w:val="0"/>
        <w:autoSpaceDN w:val="0"/>
        <w:adjustRightInd w:val="0"/>
        <w:ind w:left="720"/>
        <w:jc w:val="both"/>
        <w:rPr>
          <w:rFonts w:ascii="Calibri" w:hAnsi="Calibri" w:cstheme="minorBidi"/>
          <w:sz w:val="22"/>
          <w:szCs w:val="22"/>
          <w:lang w:val="en-US"/>
        </w:rPr>
      </w:pPr>
      <w:r>
        <w:rPr>
          <w:rFonts w:ascii="Calibri" w:hAnsi="Calibri" w:cstheme="minorBidi"/>
          <w:sz w:val="22"/>
          <w:szCs w:val="22"/>
          <w:lang w:val="en-US"/>
        </w:rPr>
        <w:t>Alya.hegazy@undp.org</w:t>
      </w:r>
    </w:p>
    <w:p w:rsidR="008D7BF7" w:rsidRPr="00A01826" w:rsidRDefault="008D7BF7" w:rsidP="008D7BF7">
      <w:pPr>
        <w:autoSpaceDE w:val="0"/>
        <w:autoSpaceDN w:val="0"/>
        <w:adjustRightInd w:val="0"/>
        <w:ind w:left="720"/>
        <w:jc w:val="both"/>
        <w:rPr>
          <w:rFonts w:ascii="Calibri" w:hAnsi="Calibri" w:cstheme="minorBidi"/>
          <w:sz w:val="22"/>
          <w:szCs w:val="22"/>
          <w:lang w:val="en-US"/>
        </w:rPr>
      </w:pPr>
    </w:p>
    <w:p w:rsidR="008D7BF7" w:rsidRPr="00A01826" w:rsidRDefault="001F7D89" w:rsidP="002A407D">
      <w:pPr>
        <w:autoSpaceDE w:val="0"/>
        <w:autoSpaceDN w:val="0"/>
        <w:adjustRightInd w:val="0"/>
        <w:ind w:left="720"/>
        <w:jc w:val="both"/>
        <w:rPr>
          <w:rFonts w:ascii="Calibri" w:hAnsi="Calibri" w:cstheme="minorBidi"/>
          <w:sz w:val="22"/>
          <w:szCs w:val="22"/>
          <w:lang w:val="en-US"/>
        </w:rPr>
      </w:pPr>
      <w:r w:rsidRPr="001720B9">
        <w:rPr>
          <w:rFonts w:ascii="Calibri" w:hAnsi="Calibri" w:cstheme="minorBidi"/>
          <w:sz w:val="22"/>
          <w:szCs w:val="22"/>
          <w:lang w:val="en-US"/>
        </w:rPr>
        <w:t xml:space="preserve">Deadline for application is </w:t>
      </w:r>
      <w:r w:rsidR="002A407D">
        <w:rPr>
          <w:rFonts w:ascii="Calibri" w:hAnsi="Calibri" w:cstheme="minorBidi"/>
          <w:sz w:val="22"/>
          <w:szCs w:val="22"/>
          <w:lang w:val="en-US"/>
        </w:rPr>
        <w:t>30 July</w:t>
      </w:r>
      <w:r w:rsidR="001720B9" w:rsidRPr="001720B9">
        <w:rPr>
          <w:rFonts w:ascii="Calibri" w:hAnsi="Calibri" w:cstheme="minorBidi"/>
          <w:sz w:val="22"/>
          <w:szCs w:val="22"/>
          <w:lang w:val="en-US"/>
        </w:rPr>
        <w:t xml:space="preserve"> 2016</w:t>
      </w:r>
    </w:p>
    <w:p w:rsidR="00907B2A" w:rsidRPr="00A01826" w:rsidRDefault="00907B2A" w:rsidP="00AB0AA7">
      <w:pPr>
        <w:spacing w:line="312" w:lineRule="auto"/>
        <w:jc w:val="center"/>
        <w:outlineLvl w:val="5"/>
        <w:rPr>
          <w:rFonts w:ascii="Calibri" w:hAnsi="Calibri" w:cstheme="minorBidi"/>
          <w:b/>
          <w:bCs/>
          <w:sz w:val="22"/>
          <w:szCs w:val="22"/>
          <w:lang w:val="en-US"/>
        </w:rPr>
      </w:pPr>
    </w:p>
    <w:p w:rsidR="00907B2A" w:rsidRPr="00A01826" w:rsidRDefault="00907B2A" w:rsidP="00AB0AA7">
      <w:pPr>
        <w:spacing w:line="312" w:lineRule="auto"/>
        <w:jc w:val="center"/>
        <w:outlineLvl w:val="5"/>
        <w:rPr>
          <w:rFonts w:ascii="Calibri" w:hAnsi="Calibri" w:cstheme="minorBidi"/>
          <w:b/>
          <w:bCs/>
          <w:sz w:val="22"/>
          <w:szCs w:val="22"/>
          <w:lang w:val="en-US"/>
        </w:rPr>
      </w:pPr>
    </w:p>
    <w:p w:rsidR="00907B2A" w:rsidRPr="00A01826" w:rsidRDefault="00907B2A" w:rsidP="00AB0AA7">
      <w:pPr>
        <w:spacing w:line="312" w:lineRule="auto"/>
        <w:jc w:val="center"/>
        <w:outlineLvl w:val="5"/>
        <w:rPr>
          <w:rFonts w:ascii="Calibri" w:hAnsi="Calibri" w:cstheme="minorBidi"/>
          <w:b/>
          <w:bCs/>
          <w:sz w:val="22"/>
          <w:szCs w:val="22"/>
          <w:lang w:val="en-US"/>
        </w:rPr>
      </w:pPr>
    </w:p>
    <w:p w:rsidR="00907B2A" w:rsidRPr="00A01826" w:rsidRDefault="001F7D89" w:rsidP="00907B2A">
      <w:pPr>
        <w:spacing w:line="312" w:lineRule="auto"/>
        <w:jc w:val="center"/>
        <w:outlineLvl w:val="5"/>
        <w:rPr>
          <w:rFonts w:ascii="Calibri" w:hAnsi="Calibri" w:cstheme="minorBidi"/>
          <w:b/>
          <w:bCs/>
          <w:sz w:val="22"/>
          <w:szCs w:val="22"/>
          <w:lang w:val="en-US"/>
        </w:rPr>
      </w:pPr>
      <w:r w:rsidRPr="001F7D89">
        <w:rPr>
          <w:rFonts w:ascii="Calibri" w:hAnsi="Calibri" w:cstheme="minorBidi"/>
          <w:b/>
          <w:bCs/>
          <w:sz w:val="22"/>
          <w:szCs w:val="22"/>
          <w:lang w:val="en-US"/>
        </w:rPr>
        <w:t>ANNEXES</w:t>
      </w:r>
    </w:p>
    <w:p w:rsidR="00907B2A" w:rsidRPr="00A01826" w:rsidRDefault="00907B2A" w:rsidP="00907B2A">
      <w:pPr>
        <w:spacing w:before="100" w:beforeAutospacing="1" w:after="100" w:afterAutospacing="1" w:line="312" w:lineRule="auto"/>
        <w:jc w:val="center"/>
        <w:rPr>
          <w:rFonts w:ascii="Calibri" w:hAnsi="Calibri" w:cstheme="minorBidi"/>
          <w:b/>
          <w:bCs/>
          <w:sz w:val="22"/>
          <w:szCs w:val="22"/>
          <w:lang w:val="en-US"/>
        </w:rPr>
      </w:pPr>
    </w:p>
    <w:p w:rsidR="00907B2A" w:rsidRPr="00A01826" w:rsidRDefault="001F7D89" w:rsidP="00907B2A">
      <w:pPr>
        <w:spacing w:before="100" w:beforeAutospacing="1" w:after="100" w:afterAutospacing="1" w:line="312" w:lineRule="auto"/>
        <w:jc w:val="center"/>
        <w:rPr>
          <w:rFonts w:ascii="Calibri" w:hAnsi="Calibri" w:cstheme="minorBidi"/>
          <w:b/>
          <w:bCs/>
          <w:sz w:val="22"/>
          <w:szCs w:val="22"/>
          <w:lang w:val="en-US"/>
        </w:rPr>
      </w:pPr>
      <w:r w:rsidRPr="001F7D89">
        <w:rPr>
          <w:rFonts w:ascii="Calibri" w:hAnsi="Calibri" w:cstheme="minorBidi"/>
          <w:b/>
          <w:bCs/>
          <w:sz w:val="22"/>
          <w:szCs w:val="22"/>
          <w:lang w:val="en-US"/>
        </w:rPr>
        <w:t>ANNEX 1</w:t>
      </w:r>
    </w:p>
    <w:p w:rsidR="00907B2A" w:rsidRPr="00A01826" w:rsidRDefault="001F7D89" w:rsidP="00C74E2B">
      <w:pPr>
        <w:spacing w:before="100" w:beforeAutospacing="1" w:after="100" w:afterAutospacing="1" w:line="312" w:lineRule="auto"/>
        <w:jc w:val="both"/>
        <w:rPr>
          <w:rFonts w:ascii="Calibri" w:hAnsi="Calibri" w:cstheme="minorBidi"/>
          <w:sz w:val="22"/>
          <w:szCs w:val="22"/>
          <w:lang w:val="en-US"/>
        </w:rPr>
      </w:pPr>
      <w:r w:rsidRPr="001F7D89">
        <w:rPr>
          <w:rFonts w:ascii="Calibri" w:hAnsi="Calibri" w:cstheme="minorBidi"/>
          <w:b/>
          <w:bCs/>
          <w:sz w:val="22"/>
          <w:szCs w:val="22"/>
          <w:lang w:val="en-US"/>
        </w:rPr>
        <w:t>Documents to be consulted</w:t>
      </w:r>
      <w:r w:rsidRPr="001F7D89">
        <w:rPr>
          <w:rFonts w:ascii="Calibri" w:hAnsi="Calibri" w:cstheme="minorBidi"/>
          <w:sz w:val="22"/>
          <w:szCs w:val="22"/>
          <w:lang w:val="en-US"/>
        </w:rPr>
        <w:t xml:space="preserve">— </w:t>
      </w:r>
      <w:proofErr w:type="gramStart"/>
      <w:r w:rsidRPr="001F7D89">
        <w:rPr>
          <w:rFonts w:ascii="Calibri" w:hAnsi="Calibri" w:cstheme="minorBidi"/>
          <w:sz w:val="22"/>
          <w:szCs w:val="22"/>
          <w:lang w:val="en-US"/>
        </w:rPr>
        <w:t>This</w:t>
      </w:r>
      <w:proofErr w:type="gramEnd"/>
      <w:r w:rsidRPr="001F7D89">
        <w:rPr>
          <w:rFonts w:ascii="Calibri" w:hAnsi="Calibri" w:cstheme="minorBidi"/>
          <w:sz w:val="22"/>
          <w:szCs w:val="22"/>
          <w:lang w:val="en-US"/>
        </w:rPr>
        <w:t xml:space="preserve"> is a list of important documents and Webpages that the evaluator(s) should read at the outset of the evaluation and before finalizing the evaluation design and the inception report. </w:t>
      </w:r>
    </w:p>
    <w:p w:rsidR="00907B2A" w:rsidRPr="00A01826" w:rsidRDefault="001F7D89" w:rsidP="00907B2A">
      <w:pPr>
        <w:numPr>
          <w:ilvl w:val="0"/>
          <w:numId w:val="27"/>
        </w:numPr>
        <w:spacing w:before="100" w:beforeAutospacing="1" w:after="100" w:afterAutospacing="1" w:line="312"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 xml:space="preserve">Project Documents and any revisions </w:t>
      </w:r>
    </w:p>
    <w:p w:rsidR="00374161" w:rsidRPr="00A01826" w:rsidRDefault="001F7D89" w:rsidP="00907B2A">
      <w:pPr>
        <w:keepNext/>
        <w:numPr>
          <w:ilvl w:val="0"/>
          <w:numId w:val="27"/>
        </w:numPr>
        <w:spacing w:after="200" w:line="276" w:lineRule="auto"/>
        <w:jc w:val="both"/>
        <w:rPr>
          <w:rFonts w:ascii="Calibri" w:hAnsi="Calibri" w:cstheme="minorBidi"/>
          <w:sz w:val="22"/>
          <w:szCs w:val="22"/>
        </w:rPr>
      </w:pPr>
      <w:r w:rsidRPr="001F7D89">
        <w:rPr>
          <w:rFonts w:ascii="Calibri" w:hAnsi="Calibri" w:cstheme="minorBidi"/>
          <w:sz w:val="22"/>
          <w:szCs w:val="22"/>
        </w:rPr>
        <w:t>Websites:</w:t>
      </w:r>
    </w:p>
    <w:p w:rsidR="001F7D89" w:rsidRPr="003F02E2" w:rsidRDefault="001F7D89" w:rsidP="001F7D89">
      <w:pPr>
        <w:pStyle w:val="ListParagraph"/>
        <w:keepNext/>
        <w:numPr>
          <w:ilvl w:val="0"/>
          <w:numId w:val="28"/>
        </w:numPr>
        <w:spacing w:after="200"/>
        <w:jc w:val="both"/>
        <w:rPr>
          <w:rFonts w:ascii="Calibri" w:hAnsi="Calibri" w:cstheme="minorBidi"/>
        </w:rPr>
      </w:pPr>
      <w:r w:rsidRPr="003F02E2">
        <w:rPr>
          <w:rFonts w:ascii="Calibri" w:hAnsi="Calibri" w:cstheme="minorBidi"/>
          <w:sz w:val="22"/>
          <w:szCs w:val="22"/>
        </w:rPr>
        <w:t>CCCPA:</w:t>
      </w:r>
      <w:r w:rsidR="004D24CE">
        <w:rPr>
          <w:rFonts w:ascii="Calibri" w:hAnsi="Calibri" w:cstheme="minorBidi"/>
          <w:sz w:val="22"/>
          <w:szCs w:val="22"/>
        </w:rPr>
        <w:t xml:space="preserve"> </w:t>
      </w:r>
      <w:hyperlink r:id="rId9" w:history="1">
        <w:r w:rsidRPr="003F02E2">
          <w:rPr>
            <w:rStyle w:val="Hyperlink"/>
            <w:rFonts w:ascii="Calibri" w:hAnsi="Calibri" w:cstheme="minorBidi"/>
          </w:rPr>
          <w:t>http://www.cairopeacekeeping.org/</w:t>
        </w:r>
      </w:hyperlink>
    </w:p>
    <w:p w:rsidR="00907B2A" w:rsidRPr="00A01826" w:rsidRDefault="001F7D89" w:rsidP="008D7A0C">
      <w:pPr>
        <w:pStyle w:val="ListParagraph"/>
        <w:keepNext/>
        <w:numPr>
          <w:ilvl w:val="0"/>
          <w:numId w:val="28"/>
        </w:numPr>
        <w:spacing w:after="200" w:line="276" w:lineRule="auto"/>
        <w:jc w:val="both"/>
        <w:rPr>
          <w:rFonts w:ascii="Calibri" w:hAnsi="Calibri" w:cstheme="minorBidi"/>
          <w:sz w:val="22"/>
          <w:szCs w:val="22"/>
        </w:rPr>
      </w:pPr>
      <w:r w:rsidRPr="001F7D89">
        <w:rPr>
          <w:rFonts w:ascii="Calibri" w:hAnsi="Calibri" w:cstheme="minorBidi"/>
          <w:sz w:val="22"/>
          <w:szCs w:val="22"/>
          <w:lang w:val="en-US"/>
        </w:rPr>
        <w:t>UNDP:</w:t>
      </w:r>
      <w:r w:rsidR="004D24CE">
        <w:rPr>
          <w:rFonts w:ascii="Calibri" w:hAnsi="Calibri" w:cstheme="minorBidi"/>
          <w:sz w:val="22"/>
          <w:szCs w:val="22"/>
          <w:lang w:val="en-US"/>
        </w:rPr>
        <w:t xml:space="preserve"> </w:t>
      </w:r>
      <w:hyperlink r:id="rId10" w:history="1">
        <w:r w:rsidRPr="001F7D89">
          <w:rPr>
            <w:rStyle w:val="Hyperlink"/>
            <w:rFonts w:ascii="Calibri" w:hAnsi="Calibri" w:cstheme="minorBidi"/>
            <w:sz w:val="22"/>
            <w:szCs w:val="22"/>
            <w:lang w:val="en-US"/>
          </w:rPr>
          <w:t>www.eg.undp.org</w:t>
        </w:r>
      </w:hyperlink>
    </w:p>
    <w:p w:rsidR="004635C4" w:rsidRPr="00A01826" w:rsidRDefault="001F7D89" w:rsidP="00907B2A">
      <w:pPr>
        <w:numPr>
          <w:ilvl w:val="0"/>
          <w:numId w:val="27"/>
        </w:numPr>
        <w:autoSpaceDE w:val="0"/>
        <w:autoSpaceDN w:val="0"/>
        <w:adjustRightInd w:val="0"/>
        <w:spacing w:after="200" w:line="276" w:lineRule="auto"/>
        <w:jc w:val="both"/>
        <w:rPr>
          <w:rFonts w:ascii="Calibri" w:hAnsi="Calibri" w:cstheme="minorBidi"/>
          <w:sz w:val="22"/>
          <w:szCs w:val="22"/>
          <w:lang w:val="en-US"/>
        </w:rPr>
      </w:pPr>
      <w:r w:rsidRPr="001F7D89">
        <w:rPr>
          <w:rFonts w:ascii="Calibri" w:hAnsi="Calibri" w:cstheme="minorBidi"/>
          <w:sz w:val="22"/>
          <w:szCs w:val="22"/>
          <w:lang w:val="en-US"/>
        </w:rPr>
        <w:t>United Nations Development Assistance Framework (UNDAF)</w:t>
      </w:r>
    </w:p>
    <w:p w:rsidR="008D7BF7" w:rsidRPr="00A01826" w:rsidRDefault="001F7D89" w:rsidP="008D7BF7">
      <w:pPr>
        <w:numPr>
          <w:ilvl w:val="0"/>
          <w:numId w:val="27"/>
        </w:numPr>
        <w:autoSpaceDE w:val="0"/>
        <w:autoSpaceDN w:val="0"/>
        <w:adjustRightInd w:val="0"/>
        <w:spacing w:after="200" w:line="276" w:lineRule="auto"/>
        <w:jc w:val="both"/>
        <w:rPr>
          <w:rFonts w:ascii="Calibri" w:hAnsi="Calibri" w:cstheme="minorBidi"/>
          <w:sz w:val="22"/>
          <w:szCs w:val="22"/>
        </w:rPr>
      </w:pPr>
      <w:r w:rsidRPr="001F7D89">
        <w:rPr>
          <w:rFonts w:ascii="Calibri" w:hAnsi="Calibri" w:cstheme="minorBidi"/>
          <w:sz w:val="22"/>
          <w:szCs w:val="22"/>
          <w:lang w:val="en-US"/>
        </w:rPr>
        <w:t xml:space="preserve">UNDP Country </w:t>
      </w:r>
      <w:proofErr w:type="spellStart"/>
      <w:r w:rsidRPr="001F7D89">
        <w:rPr>
          <w:rFonts w:ascii="Calibri" w:hAnsi="Calibri" w:cstheme="minorBidi"/>
          <w:sz w:val="22"/>
          <w:szCs w:val="22"/>
          <w:lang w:val="en-US"/>
        </w:rPr>
        <w:t>Programme</w:t>
      </w:r>
      <w:proofErr w:type="spellEnd"/>
      <w:r w:rsidRPr="001F7D89">
        <w:rPr>
          <w:rFonts w:ascii="Calibri" w:hAnsi="Calibri" w:cstheme="minorBidi"/>
          <w:sz w:val="22"/>
          <w:szCs w:val="22"/>
          <w:lang w:val="en-US"/>
        </w:rPr>
        <w:t xml:space="preserve"> Document(CPD)/ Country </w:t>
      </w:r>
      <w:proofErr w:type="spellStart"/>
      <w:r w:rsidRPr="001F7D89">
        <w:rPr>
          <w:rFonts w:ascii="Calibri" w:hAnsi="Calibri" w:cstheme="minorBidi"/>
          <w:sz w:val="22"/>
          <w:szCs w:val="22"/>
          <w:lang w:val="en-US"/>
        </w:rPr>
        <w:t>Programme</w:t>
      </w:r>
      <w:proofErr w:type="spellEnd"/>
      <w:r w:rsidRPr="001F7D89">
        <w:rPr>
          <w:rFonts w:ascii="Calibri" w:hAnsi="Calibri" w:cstheme="minorBidi"/>
          <w:sz w:val="22"/>
          <w:szCs w:val="22"/>
          <w:lang w:val="en-US"/>
        </w:rPr>
        <w:t xml:space="preserve"> Action Plan (CPAP)</w:t>
      </w:r>
    </w:p>
    <w:p w:rsidR="00907B2A" w:rsidRPr="00A01826" w:rsidRDefault="001F7D89" w:rsidP="00907B2A">
      <w:pPr>
        <w:numPr>
          <w:ilvl w:val="0"/>
          <w:numId w:val="27"/>
        </w:numPr>
        <w:autoSpaceDE w:val="0"/>
        <w:autoSpaceDN w:val="0"/>
        <w:adjustRightInd w:val="0"/>
        <w:spacing w:after="200" w:line="276" w:lineRule="auto"/>
        <w:jc w:val="both"/>
        <w:rPr>
          <w:rFonts w:ascii="Calibri" w:hAnsi="Calibri" w:cstheme="minorBidi"/>
          <w:sz w:val="22"/>
          <w:szCs w:val="22"/>
        </w:rPr>
      </w:pPr>
      <w:r w:rsidRPr="001F7D89">
        <w:rPr>
          <w:rFonts w:ascii="Calibri" w:hAnsi="Calibri" w:cstheme="minorBidi"/>
          <w:sz w:val="22"/>
          <w:szCs w:val="22"/>
        </w:rPr>
        <w:t xml:space="preserve">Quarterly Progress Report and detailed activity progress reports </w:t>
      </w:r>
    </w:p>
    <w:p w:rsidR="00907B2A" w:rsidRPr="00A01826" w:rsidRDefault="001F7D89" w:rsidP="00907B2A">
      <w:pPr>
        <w:numPr>
          <w:ilvl w:val="0"/>
          <w:numId w:val="27"/>
        </w:numPr>
        <w:autoSpaceDE w:val="0"/>
        <w:autoSpaceDN w:val="0"/>
        <w:adjustRightInd w:val="0"/>
        <w:spacing w:after="200" w:line="276" w:lineRule="auto"/>
        <w:jc w:val="both"/>
        <w:rPr>
          <w:rFonts w:ascii="Calibri" w:hAnsi="Calibri" w:cstheme="minorBidi"/>
          <w:sz w:val="22"/>
          <w:szCs w:val="22"/>
        </w:rPr>
      </w:pPr>
      <w:r w:rsidRPr="001F7D89">
        <w:rPr>
          <w:rFonts w:ascii="Calibri" w:hAnsi="Calibri" w:cstheme="minorBidi"/>
          <w:sz w:val="22"/>
          <w:szCs w:val="22"/>
        </w:rPr>
        <w:t>Project Annual reports</w:t>
      </w:r>
    </w:p>
    <w:p w:rsidR="00907B2A" w:rsidRPr="00A01826" w:rsidRDefault="001F7D89" w:rsidP="00907B2A">
      <w:pPr>
        <w:numPr>
          <w:ilvl w:val="0"/>
          <w:numId w:val="27"/>
        </w:numPr>
        <w:autoSpaceDE w:val="0"/>
        <w:autoSpaceDN w:val="0"/>
        <w:adjustRightInd w:val="0"/>
        <w:spacing w:after="200" w:line="276" w:lineRule="auto"/>
        <w:jc w:val="both"/>
        <w:rPr>
          <w:rFonts w:ascii="Calibri" w:hAnsi="Calibri" w:cstheme="minorBidi"/>
          <w:sz w:val="22"/>
          <w:szCs w:val="22"/>
        </w:rPr>
      </w:pPr>
      <w:r w:rsidRPr="001F7D89">
        <w:rPr>
          <w:rFonts w:ascii="Calibri" w:hAnsi="Calibri" w:cstheme="minorBidi"/>
          <w:sz w:val="22"/>
          <w:szCs w:val="22"/>
        </w:rPr>
        <w:t xml:space="preserve">Minutes of Board meetings and other project management meetings. </w:t>
      </w:r>
    </w:p>
    <w:p w:rsidR="00907B2A" w:rsidRPr="00A01826" w:rsidRDefault="001F7D89" w:rsidP="00907B2A">
      <w:pPr>
        <w:numPr>
          <w:ilvl w:val="0"/>
          <w:numId w:val="27"/>
        </w:numPr>
        <w:autoSpaceDE w:val="0"/>
        <w:autoSpaceDN w:val="0"/>
        <w:adjustRightInd w:val="0"/>
        <w:spacing w:after="200" w:line="276" w:lineRule="auto"/>
        <w:jc w:val="both"/>
        <w:rPr>
          <w:rFonts w:ascii="Calibri" w:hAnsi="Calibri" w:cstheme="minorBidi"/>
          <w:sz w:val="22"/>
          <w:szCs w:val="22"/>
        </w:rPr>
      </w:pPr>
      <w:r w:rsidRPr="001F7D89">
        <w:rPr>
          <w:rFonts w:ascii="Calibri" w:hAnsi="Calibri" w:cstheme="minorBidi"/>
          <w:sz w:val="22"/>
          <w:szCs w:val="22"/>
        </w:rPr>
        <w:t>Presentations and other inputs to Board Meetings and project management meetings</w:t>
      </w:r>
    </w:p>
    <w:p w:rsidR="00907B2A" w:rsidRPr="00A01826" w:rsidRDefault="001F7D89" w:rsidP="00907B2A">
      <w:pPr>
        <w:numPr>
          <w:ilvl w:val="0"/>
          <w:numId w:val="27"/>
        </w:numPr>
        <w:autoSpaceDE w:val="0"/>
        <w:autoSpaceDN w:val="0"/>
        <w:adjustRightInd w:val="0"/>
        <w:spacing w:after="200" w:line="276" w:lineRule="auto"/>
        <w:jc w:val="both"/>
        <w:rPr>
          <w:rFonts w:ascii="Calibri" w:hAnsi="Calibri" w:cstheme="minorBidi"/>
          <w:sz w:val="22"/>
          <w:szCs w:val="22"/>
        </w:rPr>
      </w:pPr>
      <w:r w:rsidRPr="001F7D89">
        <w:rPr>
          <w:rFonts w:ascii="Calibri" w:hAnsi="Calibri" w:cstheme="minorBidi"/>
          <w:sz w:val="22"/>
          <w:szCs w:val="22"/>
        </w:rPr>
        <w:t>Atlas Reports (such as the AWP and Project Budget Balance report)</w:t>
      </w:r>
    </w:p>
    <w:p w:rsidR="00907B2A" w:rsidRPr="00A01826" w:rsidRDefault="001F7D89" w:rsidP="00907B2A">
      <w:pPr>
        <w:numPr>
          <w:ilvl w:val="0"/>
          <w:numId w:val="27"/>
        </w:numPr>
        <w:autoSpaceDE w:val="0"/>
        <w:autoSpaceDN w:val="0"/>
        <w:adjustRightInd w:val="0"/>
        <w:spacing w:after="200" w:line="276" w:lineRule="auto"/>
        <w:jc w:val="both"/>
        <w:rPr>
          <w:rFonts w:ascii="Calibri" w:hAnsi="Calibri" w:cstheme="minorBidi"/>
          <w:b/>
          <w:bCs/>
          <w:sz w:val="22"/>
          <w:szCs w:val="22"/>
        </w:rPr>
      </w:pPr>
      <w:r w:rsidRPr="001F7D89">
        <w:rPr>
          <w:rFonts w:ascii="Calibri" w:hAnsi="Calibri" w:cstheme="minorBidi"/>
          <w:sz w:val="22"/>
          <w:szCs w:val="22"/>
        </w:rPr>
        <w:t>Project Implementation Reviews</w:t>
      </w:r>
    </w:p>
    <w:p w:rsidR="00907B2A" w:rsidRDefault="00907B2A" w:rsidP="00907B2A">
      <w:pPr>
        <w:spacing w:after="200" w:line="276" w:lineRule="auto"/>
        <w:jc w:val="center"/>
        <w:rPr>
          <w:rFonts w:ascii="Calibri" w:eastAsia="Calibri" w:hAnsi="Calibri" w:cstheme="minorBidi"/>
          <w:b/>
          <w:bCs/>
          <w:sz w:val="22"/>
          <w:szCs w:val="22"/>
          <w:lang w:val="fr-FR" w:bidi="ar-EG"/>
        </w:rPr>
      </w:pPr>
    </w:p>
    <w:p w:rsidR="001720B9" w:rsidRDefault="001720B9" w:rsidP="00907B2A">
      <w:pPr>
        <w:spacing w:after="200" w:line="276" w:lineRule="auto"/>
        <w:jc w:val="center"/>
        <w:rPr>
          <w:rFonts w:ascii="Calibri" w:eastAsia="Calibri" w:hAnsi="Calibri" w:cstheme="minorBidi"/>
          <w:b/>
          <w:bCs/>
          <w:sz w:val="22"/>
          <w:szCs w:val="22"/>
          <w:lang w:val="fr-FR" w:bidi="ar-EG"/>
        </w:rPr>
      </w:pPr>
    </w:p>
    <w:p w:rsidR="001720B9" w:rsidRDefault="001720B9" w:rsidP="00907B2A">
      <w:pPr>
        <w:spacing w:after="200" w:line="276" w:lineRule="auto"/>
        <w:jc w:val="center"/>
        <w:rPr>
          <w:rFonts w:ascii="Calibri" w:eastAsia="Calibri" w:hAnsi="Calibri" w:cstheme="minorBidi"/>
          <w:b/>
          <w:bCs/>
          <w:sz w:val="22"/>
          <w:szCs w:val="22"/>
          <w:lang w:val="fr-FR" w:bidi="ar-EG"/>
        </w:rPr>
      </w:pPr>
    </w:p>
    <w:p w:rsidR="001720B9" w:rsidRDefault="001720B9" w:rsidP="00907B2A">
      <w:pPr>
        <w:spacing w:after="200" w:line="276" w:lineRule="auto"/>
        <w:jc w:val="center"/>
        <w:rPr>
          <w:rFonts w:ascii="Calibri" w:eastAsia="Calibri" w:hAnsi="Calibri" w:cstheme="minorBidi"/>
          <w:b/>
          <w:bCs/>
          <w:sz w:val="22"/>
          <w:szCs w:val="22"/>
          <w:lang w:val="fr-FR" w:bidi="ar-EG"/>
        </w:rPr>
      </w:pPr>
    </w:p>
    <w:p w:rsidR="001720B9" w:rsidRDefault="001720B9" w:rsidP="00907B2A">
      <w:pPr>
        <w:spacing w:after="200" w:line="276" w:lineRule="auto"/>
        <w:jc w:val="center"/>
        <w:rPr>
          <w:rFonts w:ascii="Calibri" w:eastAsia="Calibri" w:hAnsi="Calibri" w:cstheme="minorBidi"/>
          <w:b/>
          <w:bCs/>
          <w:sz w:val="22"/>
          <w:szCs w:val="22"/>
          <w:lang w:val="fr-FR" w:bidi="ar-EG"/>
        </w:rPr>
      </w:pPr>
    </w:p>
    <w:p w:rsidR="001720B9" w:rsidRPr="00A01826" w:rsidRDefault="001720B9" w:rsidP="00907B2A">
      <w:pPr>
        <w:spacing w:after="200" w:line="276" w:lineRule="auto"/>
        <w:jc w:val="center"/>
        <w:rPr>
          <w:rFonts w:ascii="Calibri" w:eastAsia="Calibri" w:hAnsi="Calibri" w:cstheme="minorBidi"/>
          <w:b/>
          <w:bCs/>
          <w:sz w:val="22"/>
          <w:szCs w:val="22"/>
          <w:lang w:val="fr-FR" w:bidi="ar-EG"/>
        </w:rPr>
      </w:pPr>
    </w:p>
    <w:p w:rsidR="00907B2A" w:rsidRPr="00A01826" w:rsidRDefault="001F7D89" w:rsidP="00907B2A">
      <w:pPr>
        <w:spacing w:after="200" w:line="276" w:lineRule="auto"/>
        <w:jc w:val="center"/>
        <w:rPr>
          <w:rFonts w:ascii="Calibri" w:eastAsia="Calibri" w:hAnsi="Calibri" w:cstheme="minorBidi"/>
          <w:b/>
          <w:bCs/>
          <w:sz w:val="22"/>
          <w:szCs w:val="22"/>
          <w:lang w:val="en-US" w:bidi="ar-EG"/>
        </w:rPr>
      </w:pPr>
      <w:r w:rsidRPr="001F7D89">
        <w:rPr>
          <w:rFonts w:ascii="Calibri" w:eastAsia="Calibri" w:hAnsi="Calibri" w:cstheme="minorBidi"/>
          <w:b/>
          <w:bCs/>
          <w:sz w:val="22"/>
          <w:szCs w:val="22"/>
          <w:lang w:val="en-US" w:bidi="ar-EG"/>
        </w:rPr>
        <w:t>ANNEX 2</w:t>
      </w:r>
    </w:p>
    <w:p w:rsidR="00907B2A" w:rsidRPr="00A01826" w:rsidRDefault="001F7D89" w:rsidP="00907B2A">
      <w:pPr>
        <w:spacing w:after="200" w:line="276" w:lineRule="auto"/>
        <w:jc w:val="center"/>
        <w:rPr>
          <w:rFonts w:ascii="Calibri" w:eastAsia="Calibri" w:hAnsi="Calibri" w:cstheme="minorBidi"/>
          <w:b/>
          <w:bCs/>
          <w:sz w:val="22"/>
          <w:szCs w:val="22"/>
          <w:lang w:val="en-US" w:bidi="ar-EG"/>
        </w:rPr>
      </w:pPr>
      <w:r w:rsidRPr="001F7D89">
        <w:rPr>
          <w:rFonts w:ascii="Calibri" w:eastAsia="Calibri" w:hAnsi="Calibri" w:cstheme="minorBidi"/>
          <w:b/>
          <w:bCs/>
          <w:sz w:val="22"/>
          <w:szCs w:val="22"/>
          <w:lang w:val="en-US" w:bidi="ar-EG"/>
        </w:rPr>
        <w:t>United Nations Evaluation Group – Code of Conduct for Evaluation in the UN System</w:t>
      </w:r>
    </w:p>
    <w:p w:rsidR="00907B2A" w:rsidRPr="00A01826" w:rsidRDefault="00907B2A" w:rsidP="00907B2A">
      <w:pPr>
        <w:spacing w:after="200" w:line="276" w:lineRule="auto"/>
        <w:jc w:val="center"/>
        <w:rPr>
          <w:rFonts w:ascii="Calibri" w:eastAsia="Calibri" w:hAnsi="Calibri" w:cstheme="minorBidi"/>
          <w:b/>
          <w:bCs/>
          <w:sz w:val="22"/>
          <w:szCs w:val="22"/>
          <w:lang w:val="en-US" w:bidi="ar-EG"/>
        </w:rPr>
      </w:pPr>
    </w:p>
    <w:p w:rsidR="00907B2A" w:rsidRPr="00A01826" w:rsidRDefault="001F7D89" w:rsidP="00907B2A">
      <w:pPr>
        <w:spacing w:after="200" w:line="276" w:lineRule="auto"/>
        <w:rPr>
          <w:rFonts w:ascii="Calibri" w:eastAsia="Calibri" w:hAnsi="Calibri" w:cstheme="minorBidi"/>
          <w:b/>
          <w:bCs/>
          <w:sz w:val="22"/>
          <w:szCs w:val="22"/>
          <w:lang w:val="en-US" w:bidi="ar-EG"/>
        </w:rPr>
      </w:pPr>
      <w:r w:rsidRPr="001F7D89">
        <w:rPr>
          <w:rFonts w:ascii="Calibri" w:eastAsia="Calibri" w:hAnsi="Calibri" w:cstheme="minorBidi"/>
          <w:b/>
          <w:bCs/>
          <w:sz w:val="22"/>
          <w:szCs w:val="22"/>
          <w:lang w:val="en-US" w:bidi="ar-EG"/>
        </w:rPr>
        <w:t>Evaluation Consultants Agreement Form</w:t>
      </w:r>
    </w:p>
    <w:p w:rsidR="00907B2A" w:rsidRPr="00A01826" w:rsidRDefault="001F7D89" w:rsidP="00907B2A">
      <w:pPr>
        <w:spacing w:after="200" w:line="276" w:lineRule="auto"/>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To be signed by all consultants as individuals (not by or on behalf of a consultancy company) before a contract can be issued.</w:t>
      </w:r>
    </w:p>
    <w:p w:rsidR="00907B2A" w:rsidRPr="00A01826" w:rsidRDefault="00907B2A" w:rsidP="00907B2A">
      <w:pPr>
        <w:spacing w:after="200" w:line="276" w:lineRule="auto"/>
        <w:rPr>
          <w:rFonts w:ascii="Calibri" w:eastAsia="Calibri" w:hAnsi="Calibri" w:cstheme="minorBidi"/>
          <w:b/>
          <w:bCs/>
          <w:sz w:val="22"/>
          <w:szCs w:val="22"/>
          <w:lang w:val="en-US" w:bidi="ar-EG"/>
        </w:rPr>
      </w:pPr>
    </w:p>
    <w:p w:rsidR="00907B2A" w:rsidRPr="00A01826" w:rsidRDefault="001F7D89" w:rsidP="00907B2A">
      <w:pPr>
        <w:spacing w:after="200" w:line="276" w:lineRule="auto"/>
        <w:rPr>
          <w:rFonts w:ascii="Calibri" w:eastAsia="Calibri" w:hAnsi="Calibri" w:cstheme="minorBidi"/>
          <w:b/>
          <w:bCs/>
          <w:sz w:val="22"/>
          <w:szCs w:val="22"/>
          <w:lang w:val="en-US" w:bidi="ar-EG"/>
        </w:rPr>
      </w:pPr>
      <w:r w:rsidRPr="001F7D89">
        <w:rPr>
          <w:rFonts w:ascii="Calibri" w:eastAsia="Calibri" w:hAnsi="Calibri" w:cstheme="minorBidi"/>
          <w:b/>
          <w:bCs/>
          <w:sz w:val="22"/>
          <w:szCs w:val="22"/>
          <w:lang w:val="en-US" w:bidi="ar-EG"/>
        </w:rPr>
        <w:t>Agreement to abide by the Code of Conduct for Evaluation in the UN System</w:t>
      </w:r>
    </w:p>
    <w:p w:rsidR="00907B2A" w:rsidRPr="00A01826" w:rsidRDefault="00907B2A" w:rsidP="00907B2A">
      <w:pPr>
        <w:spacing w:after="200" w:line="276" w:lineRule="auto"/>
        <w:rPr>
          <w:rFonts w:ascii="Calibri" w:eastAsia="Calibri" w:hAnsi="Calibri" w:cstheme="minorBidi"/>
          <w:b/>
          <w:bCs/>
          <w:sz w:val="22"/>
          <w:szCs w:val="22"/>
          <w:lang w:val="en-US" w:bidi="ar-EG"/>
        </w:rPr>
      </w:pPr>
    </w:p>
    <w:p w:rsidR="00907B2A" w:rsidRPr="00A01826" w:rsidRDefault="001F7D89" w:rsidP="00907B2A">
      <w:pPr>
        <w:spacing w:after="200" w:line="276" w:lineRule="auto"/>
        <w:rPr>
          <w:rFonts w:ascii="Calibri" w:eastAsia="Calibri" w:hAnsi="Calibri" w:cstheme="minorBidi"/>
          <w:b/>
          <w:bCs/>
          <w:sz w:val="22"/>
          <w:szCs w:val="22"/>
          <w:lang w:val="en-US" w:bidi="ar-EG"/>
        </w:rPr>
      </w:pPr>
      <w:r w:rsidRPr="001F7D89">
        <w:rPr>
          <w:rFonts w:ascii="Calibri" w:eastAsia="Calibri" w:hAnsi="Calibri" w:cstheme="minorBidi"/>
          <w:b/>
          <w:bCs/>
          <w:sz w:val="22"/>
          <w:szCs w:val="22"/>
          <w:lang w:val="en-US" w:bidi="ar-EG"/>
        </w:rPr>
        <w:t xml:space="preserve">Name of Consultant: </w:t>
      </w:r>
    </w:p>
    <w:p w:rsidR="00907B2A" w:rsidRPr="00A01826" w:rsidRDefault="001F7D89" w:rsidP="00907B2A">
      <w:pPr>
        <w:spacing w:after="200" w:line="276" w:lineRule="auto"/>
        <w:rPr>
          <w:rFonts w:ascii="Calibri" w:eastAsia="Calibri" w:hAnsi="Calibri" w:cstheme="minorBidi"/>
          <w:b/>
          <w:bCs/>
          <w:sz w:val="22"/>
          <w:szCs w:val="22"/>
          <w:lang w:val="en-US" w:bidi="ar-EG"/>
        </w:rPr>
      </w:pPr>
      <w:r w:rsidRPr="001F7D89">
        <w:rPr>
          <w:rFonts w:ascii="Calibri" w:eastAsia="Calibri" w:hAnsi="Calibri" w:cstheme="minorBidi"/>
          <w:b/>
          <w:bCs/>
          <w:sz w:val="22"/>
          <w:szCs w:val="22"/>
          <w:lang w:val="en-US" w:bidi="ar-EG"/>
        </w:rPr>
        <w:t>__________________________________________________________________</w:t>
      </w:r>
    </w:p>
    <w:p w:rsidR="00907B2A" w:rsidRPr="00A01826" w:rsidRDefault="001F7D89" w:rsidP="00907B2A">
      <w:pPr>
        <w:spacing w:after="200" w:line="276" w:lineRule="auto"/>
        <w:rPr>
          <w:rFonts w:ascii="Calibri" w:eastAsia="Calibri" w:hAnsi="Calibri" w:cstheme="minorBidi"/>
          <w:b/>
          <w:bCs/>
          <w:sz w:val="22"/>
          <w:szCs w:val="22"/>
          <w:lang w:val="en-US" w:bidi="ar-EG"/>
        </w:rPr>
      </w:pPr>
      <w:r w:rsidRPr="001F7D89">
        <w:rPr>
          <w:rFonts w:ascii="Calibri" w:eastAsia="Calibri" w:hAnsi="Calibri" w:cstheme="minorBidi"/>
          <w:b/>
          <w:bCs/>
          <w:sz w:val="22"/>
          <w:szCs w:val="22"/>
          <w:lang w:val="en-US" w:bidi="ar-EG"/>
        </w:rPr>
        <w:t xml:space="preserve">Name of Consultancy Organization (where relevant): </w:t>
      </w:r>
    </w:p>
    <w:p w:rsidR="00907B2A" w:rsidRPr="00A01826" w:rsidRDefault="001F7D89" w:rsidP="00907B2A">
      <w:pPr>
        <w:spacing w:after="200" w:line="276" w:lineRule="auto"/>
        <w:rPr>
          <w:rFonts w:ascii="Calibri" w:eastAsia="Calibri" w:hAnsi="Calibri" w:cstheme="minorBidi"/>
          <w:b/>
          <w:bCs/>
          <w:sz w:val="22"/>
          <w:szCs w:val="22"/>
          <w:lang w:val="en-US" w:bidi="ar-EG"/>
        </w:rPr>
      </w:pPr>
      <w:r w:rsidRPr="001F7D89">
        <w:rPr>
          <w:rFonts w:ascii="Calibri" w:eastAsia="Calibri" w:hAnsi="Calibri" w:cstheme="minorBidi"/>
          <w:b/>
          <w:bCs/>
          <w:sz w:val="22"/>
          <w:szCs w:val="22"/>
          <w:lang w:val="en-US" w:bidi="ar-EG"/>
        </w:rPr>
        <w:t>________________________________________</w:t>
      </w:r>
    </w:p>
    <w:p w:rsidR="00907B2A" w:rsidRPr="00A01826" w:rsidRDefault="001F7D89" w:rsidP="00907B2A">
      <w:pPr>
        <w:spacing w:after="200" w:line="276" w:lineRule="auto"/>
        <w:rPr>
          <w:rFonts w:ascii="Calibri" w:eastAsia="Calibri" w:hAnsi="Calibri" w:cstheme="minorBidi"/>
          <w:b/>
          <w:bCs/>
          <w:sz w:val="22"/>
          <w:szCs w:val="22"/>
          <w:lang w:val="en-US" w:bidi="ar-EG"/>
        </w:rPr>
      </w:pPr>
      <w:r w:rsidRPr="001F7D89">
        <w:rPr>
          <w:rFonts w:ascii="Calibri" w:eastAsia="Calibri" w:hAnsi="Calibri" w:cstheme="minorBidi"/>
          <w:b/>
          <w:bCs/>
          <w:sz w:val="22"/>
          <w:szCs w:val="22"/>
          <w:lang w:val="en-US" w:bidi="ar-EG"/>
        </w:rPr>
        <w:t>I confirm that I have received and understood and will abide by the United Nations Code of Conduct for Evaluation.</w:t>
      </w:r>
    </w:p>
    <w:p w:rsidR="00907B2A" w:rsidRPr="00A01826" w:rsidRDefault="00907B2A" w:rsidP="00907B2A">
      <w:pPr>
        <w:spacing w:after="200" w:line="276" w:lineRule="auto"/>
        <w:jc w:val="center"/>
        <w:rPr>
          <w:rFonts w:ascii="Calibri" w:eastAsia="Calibri" w:hAnsi="Calibri" w:cstheme="minorBidi"/>
          <w:b/>
          <w:bCs/>
          <w:sz w:val="22"/>
          <w:szCs w:val="22"/>
          <w:lang w:val="en-US" w:bidi="ar-EG"/>
        </w:rPr>
      </w:pPr>
    </w:p>
    <w:p w:rsidR="00907B2A" w:rsidRPr="00A01826" w:rsidRDefault="001F7D89" w:rsidP="00907B2A">
      <w:pPr>
        <w:spacing w:after="200" w:line="276" w:lineRule="auto"/>
        <w:rPr>
          <w:rFonts w:ascii="Calibri" w:eastAsia="Calibri" w:hAnsi="Calibri" w:cstheme="minorBidi"/>
          <w:b/>
          <w:bCs/>
          <w:sz w:val="22"/>
          <w:szCs w:val="22"/>
          <w:lang w:val="en-US" w:bidi="ar-EG"/>
        </w:rPr>
      </w:pPr>
      <w:r w:rsidRPr="001F7D89">
        <w:rPr>
          <w:rFonts w:ascii="Calibri" w:eastAsia="Calibri" w:hAnsi="Calibri" w:cstheme="minorBidi"/>
          <w:b/>
          <w:bCs/>
          <w:sz w:val="22"/>
          <w:szCs w:val="22"/>
          <w:lang w:val="en-US" w:bidi="ar-EG"/>
        </w:rPr>
        <w:t>Signed at (                          ) on (                               )</w:t>
      </w:r>
    </w:p>
    <w:p w:rsidR="00907B2A" w:rsidRPr="00A01826" w:rsidRDefault="00907B2A" w:rsidP="00907B2A">
      <w:pPr>
        <w:spacing w:after="200" w:line="276" w:lineRule="auto"/>
        <w:jc w:val="center"/>
        <w:rPr>
          <w:rFonts w:ascii="Calibri" w:eastAsia="Calibri" w:hAnsi="Calibri" w:cstheme="minorBidi"/>
          <w:b/>
          <w:bCs/>
          <w:sz w:val="22"/>
          <w:szCs w:val="22"/>
          <w:lang w:val="en-US" w:bidi="ar-EG"/>
        </w:rPr>
      </w:pPr>
    </w:p>
    <w:p w:rsidR="00907B2A" w:rsidRPr="00A01826" w:rsidRDefault="001F7D89" w:rsidP="00907B2A">
      <w:pPr>
        <w:spacing w:after="200" w:line="276" w:lineRule="auto"/>
        <w:jc w:val="center"/>
        <w:rPr>
          <w:rFonts w:ascii="Calibri" w:eastAsia="Calibri" w:hAnsi="Calibri" w:cstheme="minorBidi"/>
          <w:b/>
          <w:bCs/>
          <w:sz w:val="22"/>
          <w:szCs w:val="22"/>
          <w:lang w:val="en-US" w:bidi="ar-EG"/>
        </w:rPr>
      </w:pPr>
      <w:r w:rsidRPr="001F7D89">
        <w:rPr>
          <w:rFonts w:ascii="Calibri" w:eastAsia="Calibri" w:hAnsi="Calibri" w:cstheme="minorBidi"/>
          <w:b/>
          <w:bCs/>
          <w:sz w:val="22"/>
          <w:szCs w:val="22"/>
          <w:lang w:val="en-US" w:bidi="ar-EG"/>
        </w:rPr>
        <w:t>Signature: __________________________________________________________________</w:t>
      </w:r>
    </w:p>
    <w:p w:rsidR="00907B2A" w:rsidRPr="00A01826" w:rsidRDefault="00907B2A" w:rsidP="00907B2A">
      <w:pPr>
        <w:spacing w:after="200" w:line="276" w:lineRule="auto"/>
        <w:jc w:val="center"/>
        <w:rPr>
          <w:rFonts w:ascii="Calibri" w:eastAsia="Calibri" w:hAnsi="Calibri" w:cstheme="minorBidi"/>
          <w:b/>
          <w:bCs/>
          <w:sz w:val="22"/>
          <w:szCs w:val="22"/>
          <w:lang w:val="en-US" w:bidi="ar-EG"/>
        </w:rPr>
      </w:pPr>
    </w:p>
    <w:p w:rsidR="00907B2A" w:rsidRPr="00A01826" w:rsidRDefault="00907B2A" w:rsidP="00907B2A">
      <w:pPr>
        <w:spacing w:after="200" w:line="276" w:lineRule="auto"/>
        <w:jc w:val="center"/>
        <w:rPr>
          <w:rFonts w:ascii="Calibri" w:eastAsia="Calibri" w:hAnsi="Calibri" w:cstheme="minorBidi"/>
          <w:b/>
          <w:bCs/>
          <w:sz w:val="22"/>
          <w:szCs w:val="22"/>
          <w:lang w:val="en-US" w:bidi="ar-EG"/>
        </w:rPr>
      </w:pPr>
    </w:p>
    <w:p w:rsidR="00907B2A" w:rsidRPr="00A01826" w:rsidRDefault="00907B2A" w:rsidP="00907B2A">
      <w:pPr>
        <w:spacing w:after="200" w:line="276" w:lineRule="auto"/>
        <w:jc w:val="center"/>
        <w:rPr>
          <w:rFonts w:ascii="Calibri" w:eastAsia="Calibri" w:hAnsi="Calibri" w:cstheme="minorBidi"/>
          <w:b/>
          <w:bCs/>
          <w:sz w:val="22"/>
          <w:szCs w:val="22"/>
          <w:lang w:val="en-US" w:bidi="ar-EG"/>
        </w:rPr>
      </w:pPr>
    </w:p>
    <w:p w:rsidR="00907B2A" w:rsidRPr="00A01826" w:rsidRDefault="00907B2A" w:rsidP="00907B2A">
      <w:pPr>
        <w:spacing w:after="200" w:line="276" w:lineRule="auto"/>
        <w:jc w:val="center"/>
        <w:rPr>
          <w:rFonts w:ascii="Calibri" w:eastAsia="Calibri" w:hAnsi="Calibri" w:cstheme="minorBidi"/>
          <w:b/>
          <w:bCs/>
          <w:sz w:val="22"/>
          <w:szCs w:val="22"/>
          <w:lang w:val="en-US" w:bidi="ar-EG"/>
        </w:rPr>
      </w:pPr>
    </w:p>
    <w:p w:rsidR="00907B2A" w:rsidRPr="00A01826" w:rsidRDefault="00907B2A" w:rsidP="00907B2A">
      <w:pPr>
        <w:spacing w:after="200" w:line="276" w:lineRule="auto"/>
        <w:jc w:val="center"/>
        <w:rPr>
          <w:rFonts w:ascii="Calibri" w:eastAsia="Calibri" w:hAnsi="Calibri" w:cstheme="minorBidi"/>
          <w:b/>
          <w:bCs/>
          <w:sz w:val="22"/>
          <w:szCs w:val="22"/>
          <w:lang w:val="en-US" w:bidi="ar-EG"/>
        </w:rPr>
      </w:pPr>
    </w:p>
    <w:p w:rsidR="00907B2A" w:rsidRPr="00A01826" w:rsidRDefault="00907B2A" w:rsidP="00907B2A">
      <w:pPr>
        <w:spacing w:after="200" w:line="276" w:lineRule="auto"/>
        <w:jc w:val="center"/>
        <w:rPr>
          <w:rFonts w:ascii="Calibri" w:eastAsia="Calibri" w:hAnsi="Calibri" w:cstheme="minorBidi"/>
          <w:b/>
          <w:bCs/>
          <w:sz w:val="22"/>
          <w:szCs w:val="22"/>
          <w:lang w:val="en-US" w:bidi="ar-EG"/>
        </w:rPr>
      </w:pPr>
    </w:p>
    <w:p w:rsidR="00907B2A" w:rsidRPr="00A01826" w:rsidRDefault="001F7D89" w:rsidP="00907B2A">
      <w:pPr>
        <w:spacing w:after="200" w:line="276" w:lineRule="auto"/>
        <w:jc w:val="center"/>
        <w:rPr>
          <w:rFonts w:ascii="Calibri" w:eastAsia="Calibri" w:hAnsi="Calibri" w:cstheme="minorBidi"/>
          <w:b/>
          <w:bCs/>
          <w:sz w:val="22"/>
          <w:szCs w:val="22"/>
          <w:lang w:val="en-US" w:bidi="ar-EG"/>
        </w:rPr>
      </w:pPr>
      <w:r w:rsidRPr="001F7D89">
        <w:rPr>
          <w:rFonts w:ascii="Calibri" w:eastAsia="Calibri" w:hAnsi="Calibri" w:cstheme="minorBidi"/>
          <w:b/>
          <w:bCs/>
          <w:sz w:val="22"/>
          <w:szCs w:val="22"/>
          <w:lang w:val="en-US" w:bidi="ar-EG"/>
        </w:rPr>
        <w:t>ANNEX 3</w:t>
      </w:r>
    </w:p>
    <w:p w:rsidR="00907B2A" w:rsidRPr="00A01826" w:rsidRDefault="001F7D89" w:rsidP="00907B2A">
      <w:pPr>
        <w:spacing w:after="200" w:line="276" w:lineRule="auto"/>
        <w:jc w:val="center"/>
        <w:rPr>
          <w:rFonts w:ascii="Calibri" w:eastAsia="Calibri" w:hAnsi="Calibri" w:cstheme="minorBidi"/>
          <w:b/>
          <w:bCs/>
          <w:sz w:val="22"/>
          <w:szCs w:val="22"/>
          <w:lang w:val="en-US" w:bidi="ar-EG"/>
        </w:rPr>
      </w:pPr>
      <w:r w:rsidRPr="001F7D89">
        <w:rPr>
          <w:rFonts w:ascii="Calibri" w:eastAsia="Calibri" w:hAnsi="Calibri" w:cstheme="minorBidi"/>
          <w:b/>
          <w:bCs/>
          <w:sz w:val="22"/>
          <w:szCs w:val="22"/>
          <w:lang w:val="en-US" w:bidi="ar-EG"/>
        </w:rPr>
        <w:t>EVALUATION REPORT TEMPLATE AND QUALITY STANDARDS</w:t>
      </w:r>
    </w:p>
    <w:p w:rsidR="00907B2A" w:rsidRPr="00A01826" w:rsidRDefault="001F7D89" w:rsidP="00907B2A">
      <w:pPr>
        <w:spacing w:after="200" w:line="276" w:lineRule="auto"/>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This evaluation report template is intended to serve as a guide for preparing meaningful, useful and credible evaluation reports that meet quality standards. It does not prescribe a definitive section-by-section format that all evaluation reports should follow. Rather, it suggests the content that should be included in a quality evaluation report. The descriptions that follow are derived from the UNEG ‘Standards for Evaluation in the UN System’ and ‘Ethical Standards for Evaluations’.</w:t>
      </w:r>
    </w:p>
    <w:p w:rsidR="00907B2A" w:rsidRPr="00A01826" w:rsidRDefault="001F7D89" w:rsidP="00D62D4E">
      <w:pPr>
        <w:spacing w:after="200" w:line="276" w:lineRule="auto"/>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The evaluation report should be complete and logically organized. It should be written clearly and understandable to the intended audience. The report should also include the following:</w:t>
      </w:r>
    </w:p>
    <w:p w:rsidR="00907B2A" w:rsidRPr="00A01826" w:rsidRDefault="001F7D89" w:rsidP="00907B2A">
      <w:pPr>
        <w:spacing w:after="200" w:line="276" w:lineRule="auto"/>
        <w:jc w:val="both"/>
        <w:rPr>
          <w:rFonts w:ascii="Calibri" w:eastAsia="Calibri" w:hAnsi="Calibri" w:cstheme="minorBidi"/>
          <w:sz w:val="22"/>
          <w:szCs w:val="22"/>
          <w:lang w:val="en-US" w:bidi="ar-EG"/>
        </w:rPr>
      </w:pPr>
      <w:r w:rsidRPr="001F7D89">
        <w:rPr>
          <w:rFonts w:ascii="Calibri" w:eastAsia="Calibri" w:hAnsi="Calibri" w:cstheme="minorBidi"/>
          <w:b/>
          <w:bCs/>
          <w:sz w:val="22"/>
          <w:szCs w:val="22"/>
          <w:lang w:val="en-US" w:bidi="ar-EG"/>
        </w:rPr>
        <w:t>Title and opening pages—</w:t>
      </w:r>
      <w:proofErr w:type="gramStart"/>
      <w:r w:rsidRPr="001F7D89">
        <w:rPr>
          <w:rFonts w:ascii="Calibri" w:eastAsia="Calibri" w:hAnsi="Calibri" w:cstheme="minorBidi"/>
          <w:sz w:val="22"/>
          <w:szCs w:val="22"/>
          <w:lang w:val="en-US" w:bidi="ar-EG"/>
        </w:rPr>
        <w:t>Should</w:t>
      </w:r>
      <w:proofErr w:type="gramEnd"/>
      <w:r w:rsidRPr="001F7D89">
        <w:rPr>
          <w:rFonts w:ascii="Calibri" w:eastAsia="Calibri" w:hAnsi="Calibri" w:cstheme="minorBidi"/>
          <w:sz w:val="22"/>
          <w:szCs w:val="22"/>
          <w:lang w:val="en-US" w:bidi="ar-EG"/>
        </w:rPr>
        <w:t xml:space="preserve"> provide the following basic information:</w:t>
      </w:r>
    </w:p>
    <w:p w:rsidR="00907B2A" w:rsidRPr="00A01826" w:rsidRDefault="001F7D89" w:rsidP="00907B2A">
      <w:pPr>
        <w:numPr>
          <w:ilvl w:val="0"/>
          <w:numId w:val="19"/>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 xml:space="preserve">Name of the evaluation intervention </w:t>
      </w:r>
    </w:p>
    <w:p w:rsidR="00907B2A" w:rsidRPr="00A01826" w:rsidRDefault="001F7D89" w:rsidP="00907B2A">
      <w:pPr>
        <w:numPr>
          <w:ilvl w:val="0"/>
          <w:numId w:val="19"/>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 xml:space="preserve">Time-frame of the evaluation and date of the report </w:t>
      </w:r>
    </w:p>
    <w:p w:rsidR="00907B2A" w:rsidRPr="00A01826" w:rsidRDefault="001F7D89" w:rsidP="00907B2A">
      <w:pPr>
        <w:numPr>
          <w:ilvl w:val="0"/>
          <w:numId w:val="19"/>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 xml:space="preserve">Countries of the evaluation intervention </w:t>
      </w:r>
    </w:p>
    <w:p w:rsidR="00907B2A" w:rsidRPr="00A01826" w:rsidRDefault="001F7D89" w:rsidP="00907B2A">
      <w:pPr>
        <w:numPr>
          <w:ilvl w:val="0"/>
          <w:numId w:val="19"/>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 xml:space="preserve">Names and organizations of evaluators </w:t>
      </w:r>
    </w:p>
    <w:p w:rsidR="00907B2A" w:rsidRPr="00A01826" w:rsidRDefault="001F7D89" w:rsidP="00907B2A">
      <w:pPr>
        <w:numPr>
          <w:ilvl w:val="0"/>
          <w:numId w:val="19"/>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 xml:space="preserve">Name of the organization commissioning the evaluation </w:t>
      </w:r>
    </w:p>
    <w:p w:rsidR="00907B2A" w:rsidRPr="00A01826" w:rsidRDefault="001F7D89" w:rsidP="00907B2A">
      <w:pPr>
        <w:numPr>
          <w:ilvl w:val="0"/>
          <w:numId w:val="19"/>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 xml:space="preserve">Acknowledgements </w:t>
      </w:r>
    </w:p>
    <w:p w:rsidR="00D62D4E" w:rsidRPr="00A01826" w:rsidRDefault="00D62D4E" w:rsidP="00D62D4E">
      <w:pPr>
        <w:spacing w:after="200" w:line="276" w:lineRule="auto"/>
        <w:ind w:left="720"/>
        <w:contextualSpacing/>
        <w:jc w:val="both"/>
        <w:rPr>
          <w:rFonts w:ascii="Calibri" w:eastAsia="Calibri" w:hAnsi="Calibri" w:cstheme="minorBidi"/>
          <w:sz w:val="22"/>
          <w:szCs w:val="22"/>
          <w:lang w:val="en-US" w:bidi="ar-EG"/>
        </w:rPr>
      </w:pPr>
    </w:p>
    <w:p w:rsidR="00907B2A" w:rsidRPr="00A01826" w:rsidRDefault="001F7D89" w:rsidP="00907B2A">
      <w:pPr>
        <w:spacing w:after="200" w:line="276" w:lineRule="auto"/>
        <w:jc w:val="both"/>
        <w:rPr>
          <w:rFonts w:ascii="Calibri" w:eastAsia="Calibri" w:hAnsi="Calibri" w:cstheme="minorBidi"/>
          <w:sz w:val="22"/>
          <w:szCs w:val="22"/>
          <w:lang w:val="en-US" w:bidi="ar-EG"/>
        </w:rPr>
      </w:pPr>
      <w:r w:rsidRPr="001F7D89">
        <w:rPr>
          <w:rFonts w:ascii="Calibri" w:eastAsia="Calibri" w:hAnsi="Calibri" w:cstheme="minorBidi"/>
          <w:b/>
          <w:bCs/>
          <w:sz w:val="22"/>
          <w:szCs w:val="22"/>
          <w:lang w:val="en-US" w:bidi="ar-EG"/>
        </w:rPr>
        <w:t>Table of contents—</w:t>
      </w:r>
      <w:proofErr w:type="gramStart"/>
      <w:r w:rsidRPr="001F7D89">
        <w:rPr>
          <w:rFonts w:ascii="Calibri" w:eastAsia="Calibri" w:hAnsi="Calibri" w:cstheme="minorBidi"/>
          <w:sz w:val="22"/>
          <w:szCs w:val="22"/>
          <w:lang w:val="en-US" w:bidi="ar-EG"/>
        </w:rPr>
        <w:t>Should</w:t>
      </w:r>
      <w:proofErr w:type="gramEnd"/>
      <w:r w:rsidRPr="001F7D89">
        <w:rPr>
          <w:rFonts w:ascii="Calibri" w:eastAsia="Calibri" w:hAnsi="Calibri" w:cstheme="minorBidi"/>
          <w:sz w:val="22"/>
          <w:szCs w:val="22"/>
          <w:lang w:val="en-US" w:bidi="ar-EG"/>
        </w:rPr>
        <w:t xml:space="preserve"> always include boxes, figures, tables and annexes with page references.</w:t>
      </w:r>
    </w:p>
    <w:p w:rsidR="00907B2A" w:rsidRPr="00A01826" w:rsidRDefault="001F7D89" w:rsidP="00907B2A">
      <w:pPr>
        <w:spacing w:after="200" w:line="276" w:lineRule="auto"/>
        <w:jc w:val="both"/>
        <w:rPr>
          <w:rFonts w:ascii="Calibri" w:eastAsia="Calibri" w:hAnsi="Calibri" w:cstheme="minorBidi"/>
          <w:b/>
          <w:bCs/>
          <w:sz w:val="22"/>
          <w:szCs w:val="22"/>
          <w:lang w:val="en-US" w:bidi="ar-EG"/>
        </w:rPr>
      </w:pPr>
      <w:r w:rsidRPr="001F7D89">
        <w:rPr>
          <w:rFonts w:ascii="Calibri" w:eastAsia="Calibri" w:hAnsi="Calibri" w:cstheme="minorBidi"/>
          <w:b/>
          <w:bCs/>
          <w:sz w:val="22"/>
          <w:szCs w:val="22"/>
          <w:lang w:val="en-US" w:bidi="ar-EG"/>
        </w:rPr>
        <w:t>List of acronyms and abbreviations</w:t>
      </w:r>
    </w:p>
    <w:p w:rsidR="00907B2A" w:rsidRPr="00A01826" w:rsidRDefault="001F7D89" w:rsidP="00907B2A">
      <w:pPr>
        <w:spacing w:after="200" w:line="276" w:lineRule="auto"/>
        <w:jc w:val="both"/>
        <w:rPr>
          <w:rFonts w:ascii="Calibri" w:eastAsia="Calibri" w:hAnsi="Calibri" w:cstheme="minorBidi"/>
          <w:sz w:val="22"/>
          <w:szCs w:val="22"/>
          <w:lang w:val="en-US" w:bidi="ar-EG"/>
        </w:rPr>
      </w:pPr>
      <w:r w:rsidRPr="001F7D89">
        <w:rPr>
          <w:rFonts w:ascii="Calibri" w:eastAsia="Calibri" w:hAnsi="Calibri" w:cstheme="minorBidi"/>
          <w:b/>
          <w:bCs/>
          <w:sz w:val="22"/>
          <w:szCs w:val="22"/>
          <w:lang w:val="en-US" w:bidi="ar-EG"/>
        </w:rPr>
        <w:t>Executive summary—</w:t>
      </w:r>
      <w:r w:rsidRPr="001F7D89">
        <w:rPr>
          <w:rFonts w:ascii="Calibri" w:eastAsia="Calibri" w:hAnsi="Calibri" w:cstheme="minorBidi"/>
          <w:sz w:val="22"/>
          <w:szCs w:val="22"/>
          <w:lang w:val="en-US" w:bidi="ar-EG"/>
        </w:rPr>
        <w:t>A stand-alone section of two to three pages that should:</w:t>
      </w:r>
    </w:p>
    <w:p w:rsidR="00907B2A" w:rsidRPr="00A01826" w:rsidRDefault="001F7D89" w:rsidP="00907B2A">
      <w:pPr>
        <w:numPr>
          <w:ilvl w:val="0"/>
          <w:numId w:val="20"/>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 xml:space="preserve">Briefly describe the intervention of the evaluation (the project(s), </w:t>
      </w:r>
      <w:proofErr w:type="spellStart"/>
      <w:r w:rsidRPr="001F7D89">
        <w:rPr>
          <w:rFonts w:ascii="Calibri" w:eastAsia="Calibri" w:hAnsi="Calibri" w:cstheme="minorBidi"/>
          <w:sz w:val="22"/>
          <w:szCs w:val="22"/>
          <w:lang w:val="en-US" w:bidi="ar-EG"/>
        </w:rPr>
        <w:t>programme</w:t>
      </w:r>
      <w:proofErr w:type="spellEnd"/>
      <w:r w:rsidRPr="001F7D89">
        <w:rPr>
          <w:rFonts w:ascii="Calibri" w:eastAsia="Calibri" w:hAnsi="Calibri" w:cstheme="minorBidi"/>
          <w:sz w:val="22"/>
          <w:szCs w:val="22"/>
          <w:lang w:val="en-US" w:bidi="ar-EG"/>
        </w:rPr>
        <w:t xml:space="preserve">(s), policies or other intervention) that was evaluated. </w:t>
      </w:r>
    </w:p>
    <w:p w:rsidR="00907B2A" w:rsidRPr="00A01826" w:rsidRDefault="001F7D89" w:rsidP="00907B2A">
      <w:pPr>
        <w:numPr>
          <w:ilvl w:val="0"/>
          <w:numId w:val="20"/>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 xml:space="preserve">Explain the purpose and objectives of the evaluation, including the audience for the evaluation and the intended uses. </w:t>
      </w:r>
    </w:p>
    <w:p w:rsidR="00907B2A" w:rsidRPr="00A01826" w:rsidRDefault="001F7D89" w:rsidP="00907B2A">
      <w:pPr>
        <w:numPr>
          <w:ilvl w:val="0"/>
          <w:numId w:val="20"/>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 xml:space="preserve">Describe key aspect of the evaluation approach and methods. </w:t>
      </w:r>
    </w:p>
    <w:p w:rsidR="00907B2A" w:rsidRPr="00A01826" w:rsidRDefault="001F7D89" w:rsidP="00907B2A">
      <w:pPr>
        <w:numPr>
          <w:ilvl w:val="0"/>
          <w:numId w:val="20"/>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 xml:space="preserve">Summarize principle findings, conclusions, and recommendations. </w:t>
      </w:r>
    </w:p>
    <w:p w:rsidR="0018115A" w:rsidRPr="00A01826" w:rsidRDefault="0018115A" w:rsidP="00907B2A">
      <w:pPr>
        <w:spacing w:after="200" w:line="276" w:lineRule="auto"/>
        <w:jc w:val="both"/>
        <w:rPr>
          <w:rFonts w:ascii="Calibri" w:eastAsia="Calibri" w:hAnsi="Calibri" w:cstheme="minorBidi"/>
          <w:b/>
          <w:bCs/>
          <w:sz w:val="22"/>
          <w:szCs w:val="22"/>
          <w:lang w:val="en-US" w:bidi="ar-EG"/>
        </w:rPr>
      </w:pPr>
    </w:p>
    <w:p w:rsidR="001F7D89" w:rsidRPr="001F7D89" w:rsidRDefault="001F7D89" w:rsidP="001F7D89">
      <w:pPr>
        <w:keepNext/>
        <w:spacing w:after="200" w:line="276" w:lineRule="auto"/>
        <w:jc w:val="both"/>
        <w:rPr>
          <w:rFonts w:ascii="Calibri" w:eastAsia="Calibri" w:hAnsi="Calibri" w:cstheme="minorBidi"/>
          <w:sz w:val="22"/>
          <w:szCs w:val="22"/>
          <w:lang w:val="en-US" w:bidi="ar-EG"/>
        </w:rPr>
      </w:pPr>
      <w:r w:rsidRPr="001F7D89">
        <w:rPr>
          <w:rFonts w:ascii="Calibri" w:eastAsia="Calibri" w:hAnsi="Calibri" w:cstheme="minorBidi"/>
          <w:b/>
          <w:bCs/>
          <w:sz w:val="22"/>
          <w:szCs w:val="22"/>
          <w:lang w:val="en-US" w:bidi="ar-EG"/>
        </w:rPr>
        <w:t>Introduction—</w:t>
      </w:r>
      <w:r w:rsidRPr="001F7D89">
        <w:rPr>
          <w:rFonts w:ascii="Calibri" w:eastAsia="Calibri" w:hAnsi="Calibri" w:cstheme="minorBidi"/>
          <w:sz w:val="22"/>
          <w:szCs w:val="22"/>
          <w:lang w:val="en-US" w:bidi="ar-EG"/>
        </w:rPr>
        <w:t>Should:</w:t>
      </w:r>
    </w:p>
    <w:p w:rsidR="00907B2A" w:rsidRPr="00A01826" w:rsidRDefault="001F7D89" w:rsidP="00907B2A">
      <w:pPr>
        <w:numPr>
          <w:ilvl w:val="0"/>
          <w:numId w:val="21"/>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 xml:space="preserve">Explain why the evaluation was conducted (the purpose), why the intervention is being evaluated at this point in time, and why it addressed the questions it did. </w:t>
      </w:r>
    </w:p>
    <w:p w:rsidR="00907B2A" w:rsidRPr="00A01826" w:rsidRDefault="001F7D89" w:rsidP="00907B2A">
      <w:pPr>
        <w:numPr>
          <w:ilvl w:val="0"/>
          <w:numId w:val="21"/>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lastRenderedPageBreak/>
        <w:t xml:space="preserve">Identify the primary audience or users of the evaluation, what they wanted to learn from the evaluation and why, and how they are expected to use the evaluation results.  </w:t>
      </w:r>
    </w:p>
    <w:p w:rsidR="00907B2A" w:rsidRPr="00A01826" w:rsidRDefault="001F7D89" w:rsidP="00907B2A">
      <w:pPr>
        <w:numPr>
          <w:ilvl w:val="0"/>
          <w:numId w:val="21"/>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 xml:space="preserve">Identify the intervention of the evaluation (the project(s) </w:t>
      </w:r>
      <w:proofErr w:type="spellStart"/>
      <w:r w:rsidRPr="001F7D89">
        <w:rPr>
          <w:rFonts w:ascii="Calibri" w:eastAsia="Calibri" w:hAnsi="Calibri" w:cstheme="minorBidi"/>
          <w:sz w:val="22"/>
          <w:szCs w:val="22"/>
          <w:lang w:val="en-US" w:bidi="ar-EG"/>
        </w:rPr>
        <w:t>programme</w:t>
      </w:r>
      <w:proofErr w:type="spellEnd"/>
      <w:r w:rsidRPr="001F7D89">
        <w:rPr>
          <w:rFonts w:ascii="Calibri" w:eastAsia="Calibri" w:hAnsi="Calibri" w:cstheme="minorBidi"/>
          <w:sz w:val="22"/>
          <w:szCs w:val="22"/>
          <w:lang w:val="en-US" w:bidi="ar-EG"/>
        </w:rPr>
        <w:t xml:space="preserve">(s) policies, or other intervention—see upcoming section on intervention.)  </w:t>
      </w:r>
    </w:p>
    <w:p w:rsidR="00907B2A" w:rsidRPr="00A01826" w:rsidRDefault="001F7D89" w:rsidP="00907B2A">
      <w:pPr>
        <w:numPr>
          <w:ilvl w:val="0"/>
          <w:numId w:val="21"/>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 xml:space="preserve">Acquaint the reader with the structure and contents of the report and how the information contained in the report will meet the purposes of the evaluation and satisfy the information needs of the report’s intended users. </w:t>
      </w:r>
    </w:p>
    <w:p w:rsidR="0018115A" w:rsidRPr="00A01826" w:rsidRDefault="0018115A" w:rsidP="0018115A">
      <w:pPr>
        <w:spacing w:after="200" w:line="276" w:lineRule="auto"/>
        <w:ind w:left="720"/>
        <w:contextualSpacing/>
        <w:jc w:val="both"/>
        <w:rPr>
          <w:rFonts w:ascii="Calibri" w:eastAsia="Calibri" w:hAnsi="Calibri" w:cstheme="minorBidi"/>
          <w:sz w:val="22"/>
          <w:szCs w:val="22"/>
          <w:lang w:val="en-US" w:bidi="ar-EG"/>
        </w:rPr>
      </w:pPr>
    </w:p>
    <w:p w:rsidR="00907B2A" w:rsidRPr="00A01826" w:rsidRDefault="001F7D89" w:rsidP="00907B2A">
      <w:pPr>
        <w:spacing w:after="200" w:line="276" w:lineRule="auto"/>
        <w:jc w:val="both"/>
        <w:rPr>
          <w:rFonts w:ascii="Calibri" w:eastAsia="Calibri" w:hAnsi="Calibri" w:cstheme="minorBidi"/>
          <w:sz w:val="22"/>
          <w:szCs w:val="22"/>
          <w:lang w:val="en-US" w:bidi="ar-EG"/>
        </w:rPr>
      </w:pPr>
      <w:r w:rsidRPr="001F7D89">
        <w:rPr>
          <w:rFonts w:ascii="Calibri" w:eastAsia="Calibri" w:hAnsi="Calibri" w:cstheme="minorBidi"/>
          <w:b/>
          <w:bCs/>
          <w:sz w:val="22"/>
          <w:szCs w:val="22"/>
          <w:lang w:val="en-US" w:bidi="ar-EG"/>
        </w:rPr>
        <w:t>Description of the intervention—</w:t>
      </w:r>
      <w:proofErr w:type="gramStart"/>
      <w:r w:rsidRPr="001F7D89">
        <w:rPr>
          <w:rFonts w:ascii="Calibri" w:eastAsia="Calibri" w:hAnsi="Calibri" w:cstheme="minorBidi"/>
          <w:sz w:val="22"/>
          <w:szCs w:val="22"/>
          <w:lang w:val="en-US" w:bidi="ar-EG"/>
        </w:rPr>
        <w:t>Provides</w:t>
      </w:r>
      <w:proofErr w:type="gramEnd"/>
      <w:r w:rsidRPr="001F7D89">
        <w:rPr>
          <w:rFonts w:ascii="Calibri" w:eastAsia="Calibri" w:hAnsi="Calibri" w:cstheme="minorBidi"/>
          <w:sz w:val="22"/>
          <w:szCs w:val="22"/>
          <w:lang w:val="en-US" w:bidi="ar-EG"/>
        </w:rPr>
        <w:t xml:space="preserve"> the basis for report users to understand the logic and asses the merits of the evaluation methodology and understand the applicability of the evaluation results. The description needs to provide sufficient detail for the report user to derive meaning from the evaluation. The description should:</w:t>
      </w:r>
    </w:p>
    <w:p w:rsidR="00907B2A" w:rsidRPr="00A01826" w:rsidRDefault="001F7D89" w:rsidP="00907B2A">
      <w:pPr>
        <w:numPr>
          <w:ilvl w:val="0"/>
          <w:numId w:val="22"/>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 xml:space="preserve">Describe what is being evaluated, who seeks to benefit, and the problem or issue it seeks to address. </w:t>
      </w:r>
    </w:p>
    <w:p w:rsidR="00907B2A" w:rsidRPr="00A01826" w:rsidRDefault="001F7D89" w:rsidP="00907B2A">
      <w:pPr>
        <w:numPr>
          <w:ilvl w:val="0"/>
          <w:numId w:val="22"/>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 xml:space="preserve">Explain the expected results map or results framework, implementation strategies, and the key assumptions underlying the strategy. </w:t>
      </w:r>
    </w:p>
    <w:p w:rsidR="00907B2A" w:rsidRPr="00A01826" w:rsidRDefault="001F7D89" w:rsidP="00907B2A">
      <w:pPr>
        <w:numPr>
          <w:ilvl w:val="0"/>
          <w:numId w:val="22"/>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 xml:space="preserve">Link the intervention to national priorities, UNDAF priorities, corporate multi-year funding frameworks or strategic plan goals, or other </w:t>
      </w:r>
      <w:proofErr w:type="spellStart"/>
      <w:r w:rsidRPr="001F7D89">
        <w:rPr>
          <w:rFonts w:ascii="Calibri" w:eastAsia="Calibri" w:hAnsi="Calibri" w:cstheme="minorBidi"/>
          <w:sz w:val="22"/>
          <w:szCs w:val="22"/>
          <w:lang w:val="en-US" w:bidi="ar-EG"/>
        </w:rPr>
        <w:t>programme</w:t>
      </w:r>
      <w:proofErr w:type="spellEnd"/>
      <w:r w:rsidRPr="001F7D89">
        <w:rPr>
          <w:rFonts w:ascii="Calibri" w:eastAsia="Calibri" w:hAnsi="Calibri" w:cstheme="minorBidi"/>
          <w:sz w:val="22"/>
          <w:szCs w:val="22"/>
          <w:lang w:val="en-US" w:bidi="ar-EG"/>
        </w:rPr>
        <w:t xml:space="preserve"> or country specific plans and goals. </w:t>
      </w:r>
    </w:p>
    <w:p w:rsidR="00907B2A" w:rsidRPr="00A01826" w:rsidRDefault="001F7D89" w:rsidP="00907B2A">
      <w:pPr>
        <w:numPr>
          <w:ilvl w:val="0"/>
          <w:numId w:val="22"/>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 xml:space="preserve">Identify the phase in the implementation of the intervention and any significant changes (e.g., plans, strategies, logical frameworks) that have occurred over time, and explain the implications of those changes for the evaluation. </w:t>
      </w:r>
    </w:p>
    <w:p w:rsidR="00907B2A" w:rsidRPr="00A01826" w:rsidRDefault="001F7D89" w:rsidP="00907B2A">
      <w:pPr>
        <w:numPr>
          <w:ilvl w:val="0"/>
          <w:numId w:val="22"/>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 xml:space="preserve">Identify and describe the key partners involved in the implementation and their roles. </w:t>
      </w:r>
    </w:p>
    <w:p w:rsidR="00907B2A" w:rsidRPr="00A01826" w:rsidRDefault="001F7D89" w:rsidP="00907B2A">
      <w:pPr>
        <w:numPr>
          <w:ilvl w:val="0"/>
          <w:numId w:val="22"/>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 xml:space="preserve">Describe the scale of the intervention, such as the number of components (e.g., phases of a project) and the size of the target population for each component.     </w:t>
      </w:r>
    </w:p>
    <w:p w:rsidR="00907B2A" w:rsidRPr="00A01826" w:rsidRDefault="001F7D89" w:rsidP="00907B2A">
      <w:pPr>
        <w:numPr>
          <w:ilvl w:val="0"/>
          <w:numId w:val="22"/>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 xml:space="preserve">Indicate the total resources, including human resources and budgets. </w:t>
      </w:r>
    </w:p>
    <w:p w:rsidR="00907B2A" w:rsidRPr="00A01826" w:rsidRDefault="001F7D89" w:rsidP="00907B2A">
      <w:pPr>
        <w:numPr>
          <w:ilvl w:val="0"/>
          <w:numId w:val="22"/>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 xml:space="preserve">Describe the context of the social, political, economic and institutional factors, and the geographical landscape within which the intervention operates and explain the effects (challenges and opportunities) those factors present for its implementation and outcomes. </w:t>
      </w:r>
    </w:p>
    <w:p w:rsidR="00907B2A" w:rsidRPr="00A01826" w:rsidRDefault="001F7D89" w:rsidP="00907B2A">
      <w:pPr>
        <w:numPr>
          <w:ilvl w:val="0"/>
          <w:numId w:val="22"/>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 xml:space="preserve">Point out design weaknesses (e.g., intervention logic) or other implementation constraints (e.g., resource limitations).  </w:t>
      </w:r>
    </w:p>
    <w:p w:rsidR="0018115A" w:rsidRPr="00A01826" w:rsidRDefault="0018115A" w:rsidP="0018115A">
      <w:pPr>
        <w:spacing w:after="200" w:line="276" w:lineRule="auto"/>
        <w:ind w:left="720"/>
        <w:contextualSpacing/>
        <w:jc w:val="both"/>
        <w:rPr>
          <w:rFonts w:ascii="Calibri" w:eastAsia="Calibri" w:hAnsi="Calibri" w:cstheme="minorBidi"/>
          <w:sz w:val="22"/>
          <w:szCs w:val="22"/>
          <w:lang w:val="en-US" w:bidi="ar-EG"/>
        </w:rPr>
      </w:pPr>
    </w:p>
    <w:p w:rsidR="00907B2A" w:rsidRPr="00A01826" w:rsidRDefault="001F7D89" w:rsidP="00907B2A">
      <w:pPr>
        <w:spacing w:after="200" w:line="276" w:lineRule="auto"/>
        <w:jc w:val="both"/>
        <w:rPr>
          <w:rFonts w:ascii="Calibri" w:eastAsia="Calibri" w:hAnsi="Calibri" w:cstheme="minorBidi"/>
          <w:sz w:val="22"/>
          <w:szCs w:val="22"/>
          <w:lang w:val="en-US" w:bidi="ar-EG"/>
        </w:rPr>
      </w:pPr>
      <w:r w:rsidRPr="001F7D89">
        <w:rPr>
          <w:rFonts w:ascii="Calibri" w:eastAsia="Calibri" w:hAnsi="Calibri" w:cstheme="minorBidi"/>
          <w:b/>
          <w:bCs/>
          <w:sz w:val="22"/>
          <w:szCs w:val="22"/>
          <w:lang w:val="en-US" w:bidi="ar-EG"/>
        </w:rPr>
        <w:t>Evaluation scope and objectives—</w:t>
      </w:r>
      <w:proofErr w:type="gramStart"/>
      <w:r w:rsidRPr="001F7D89">
        <w:rPr>
          <w:rFonts w:ascii="Calibri" w:eastAsia="Calibri" w:hAnsi="Calibri" w:cstheme="minorBidi"/>
          <w:sz w:val="22"/>
          <w:szCs w:val="22"/>
          <w:lang w:val="en-US" w:bidi="ar-EG"/>
        </w:rPr>
        <w:t>The</w:t>
      </w:r>
      <w:proofErr w:type="gramEnd"/>
      <w:r w:rsidRPr="001F7D89">
        <w:rPr>
          <w:rFonts w:ascii="Calibri" w:eastAsia="Calibri" w:hAnsi="Calibri" w:cstheme="minorBidi"/>
          <w:sz w:val="22"/>
          <w:szCs w:val="22"/>
          <w:lang w:val="en-US" w:bidi="ar-EG"/>
        </w:rPr>
        <w:t xml:space="preserve"> report should provide a clear explanation of the evaluation’s scope, primary objectives and main questions. </w:t>
      </w:r>
    </w:p>
    <w:p w:rsidR="00907B2A" w:rsidRPr="00A01826" w:rsidRDefault="001F7D89" w:rsidP="00907B2A">
      <w:pPr>
        <w:numPr>
          <w:ilvl w:val="0"/>
          <w:numId w:val="23"/>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Evaluation scope—</w:t>
      </w:r>
      <w:proofErr w:type="gramStart"/>
      <w:r w:rsidRPr="001F7D89">
        <w:rPr>
          <w:rFonts w:ascii="Calibri" w:eastAsia="Calibri" w:hAnsi="Calibri" w:cstheme="minorBidi"/>
          <w:sz w:val="22"/>
          <w:szCs w:val="22"/>
          <w:lang w:val="en-US" w:bidi="ar-EG"/>
        </w:rPr>
        <w:t>The</w:t>
      </w:r>
      <w:proofErr w:type="gramEnd"/>
      <w:r w:rsidRPr="001F7D89">
        <w:rPr>
          <w:rFonts w:ascii="Calibri" w:eastAsia="Calibri" w:hAnsi="Calibri" w:cstheme="minorBidi"/>
          <w:sz w:val="22"/>
          <w:szCs w:val="22"/>
          <w:lang w:val="en-US" w:bidi="ar-EG"/>
        </w:rPr>
        <w:t xml:space="preserve"> report should define the parameters of the evaluation, for example, the time period, the segments of the target population included, the geographic area included, and which components, outputs or outcomes were and were not assessed. </w:t>
      </w:r>
    </w:p>
    <w:p w:rsidR="00907B2A" w:rsidRPr="00A01826" w:rsidRDefault="001F7D89" w:rsidP="00907B2A">
      <w:pPr>
        <w:numPr>
          <w:ilvl w:val="0"/>
          <w:numId w:val="23"/>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lastRenderedPageBreak/>
        <w:t>Evaluation objectives—</w:t>
      </w:r>
      <w:proofErr w:type="gramStart"/>
      <w:r w:rsidRPr="001F7D89">
        <w:rPr>
          <w:rFonts w:ascii="Calibri" w:eastAsia="Calibri" w:hAnsi="Calibri" w:cstheme="minorBidi"/>
          <w:sz w:val="22"/>
          <w:szCs w:val="22"/>
          <w:lang w:val="en-US" w:bidi="ar-EG"/>
        </w:rPr>
        <w:t>The</w:t>
      </w:r>
      <w:proofErr w:type="gramEnd"/>
      <w:r w:rsidRPr="001F7D89">
        <w:rPr>
          <w:rFonts w:ascii="Calibri" w:eastAsia="Calibri" w:hAnsi="Calibri" w:cstheme="minorBidi"/>
          <w:sz w:val="22"/>
          <w:szCs w:val="22"/>
          <w:lang w:val="en-US" w:bidi="ar-EG"/>
        </w:rPr>
        <w:t xml:space="preserve"> report should spell out the types of decisions evaluation users will make, the issues they will need to consider in making those decisions, and what the evaluation will need to achieve to contribute to those decisions. </w:t>
      </w:r>
    </w:p>
    <w:p w:rsidR="00907B2A" w:rsidRPr="00A01826" w:rsidRDefault="001F7D89" w:rsidP="00907B2A">
      <w:pPr>
        <w:numPr>
          <w:ilvl w:val="0"/>
          <w:numId w:val="23"/>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Evaluation criteria—</w:t>
      </w:r>
      <w:proofErr w:type="gramStart"/>
      <w:r w:rsidRPr="001F7D89">
        <w:rPr>
          <w:rFonts w:ascii="Calibri" w:eastAsia="Calibri" w:hAnsi="Calibri" w:cstheme="minorBidi"/>
          <w:sz w:val="22"/>
          <w:szCs w:val="22"/>
          <w:lang w:val="en-US" w:bidi="ar-EG"/>
        </w:rPr>
        <w:t>The</w:t>
      </w:r>
      <w:proofErr w:type="gramEnd"/>
      <w:r w:rsidRPr="001F7D89">
        <w:rPr>
          <w:rFonts w:ascii="Calibri" w:eastAsia="Calibri" w:hAnsi="Calibri" w:cstheme="minorBidi"/>
          <w:sz w:val="22"/>
          <w:szCs w:val="22"/>
          <w:lang w:val="en-US" w:bidi="ar-EG"/>
        </w:rPr>
        <w:t xml:space="preserve"> report should define the evaluation criteria or performance standards used. The report should explain the rationale for selecting the particular criteria used in the evaluation. </w:t>
      </w:r>
    </w:p>
    <w:p w:rsidR="00907B2A" w:rsidRPr="00A01826" w:rsidRDefault="001F7D89" w:rsidP="00907B2A">
      <w:pPr>
        <w:numPr>
          <w:ilvl w:val="0"/>
          <w:numId w:val="23"/>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 xml:space="preserve">Evaluation questions—Evaluation questions define the information that the evaluation will generate. The report should detail the main evaluation questions addressed by the evaluation and explain how the answers to these questions address the information needs of users. </w:t>
      </w:r>
    </w:p>
    <w:p w:rsidR="0018115A" w:rsidRPr="00A01826" w:rsidRDefault="0018115A" w:rsidP="0018115A">
      <w:pPr>
        <w:spacing w:after="200" w:line="276" w:lineRule="auto"/>
        <w:ind w:left="720"/>
        <w:contextualSpacing/>
        <w:jc w:val="both"/>
        <w:rPr>
          <w:rFonts w:ascii="Calibri" w:eastAsia="Calibri" w:hAnsi="Calibri" w:cstheme="minorBidi"/>
          <w:sz w:val="22"/>
          <w:szCs w:val="22"/>
          <w:lang w:val="en-US" w:bidi="ar-EG"/>
        </w:rPr>
      </w:pPr>
    </w:p>
    <w:p w:rsidR="00907B2A" w:rsidRPr="00A01826" w:rsidRDefault="001F7D89" w:rsidP="00907B2A">
      <w:pPr>
        <w:spacing w:after="200" w:line="276" w:lineRule="auto"/>
        <w:jc w:val="both"/>
        <w:rPr>
          <w:rFonts w:ascii="Calibri" w:eastAsia="Calibri" w:hAnsi="Calibri" w:cstheme="minorBidi"/>
          <w:sz w:val="22"/>
          <w:szCs w:val="22"/>
          <w:lang w:val="en-US" w:bidi="ar-EG"/>
        </w:rPr>
      </w:pPr>
      <w:r w:rsidRPr="001F7D89">
        <w:rPr>
          <w:rFonts w:ascii="Calibri" w:eastAsia="Calibri" w:hAnsi="Calibri" w:cstheme="minorBidi"/>
          <w:b/>
          <w:bCs/>
          <w:sz w:val="22"/>
          <w:szCs w:val="22"/>
          <w:lang w:val="en-US" w:bidi="ar-EG"/>
        </w:rPr>
        <w:t>Evaluation approach and methods—</w:t>
      </w:r>
      <w:r w:rsidRPr="001F7D89">
        <w:rPr>
          <w:rFonts w:ascii="Calibri" w:eastAsia="Calibri" w:hAnsi="Calibri" w:cstheme="minorBidi"/>
          <w:sz w:val="22"/>
          <w:szCs w:val="22"/>
          <w:lang w:val="en-US" w:bidi="ar-EG"/>
        </w:rPr>
        <w:t xml:space="preserve">The evaluation report should describe in detail the selected methodological approaches, methods and analysis; the rationale for their selection; and how, within the constraints of time and money, the approaches and methods employed yielded data that helped answer the evaluation questions and achieved the evaluation purposes. The description should help the report users judge the merits of the methods used in the evaluation and the credibility of the findings, conclusions and recommendations. The description on methodology should include discussion of each of the following: </w:t>
      </w:r>
    </w:p>
    <w:p w:rsidR="00907B2A" w:rsidRPr="00A01826" w:rsidRDefault="001F7D89" w:rsidP="00907B2A">
      <w:pPr>
        <w:numPr>
          <w:ilvl w:val="0"/>
          <w:numId w:val="24"/>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Data sources—</w:t>
      </w:r>
      <w:proofErr w:type="gramStart"/>
      <w:r w:rsidRPr="001F7D89">
        <w:rPr>
          <w:rFonts w:ascii="Calibri" w:eastAsia="Calibri" w:hAnsi="Calibri" w:cstheme="minorBidi"/>
          <w:sz w:val="22"/>
          <w:szCs w:val="22"/>
          <w:lang w:val="en-US" w:bidi="ar-EG"/>
        </w:rPr>
        <w:t>The</w:t>
      </w:r>
      <w:proofErr w:type="gramEnd"/>
      <w:r w:rsidRPr="001F7D89">
        <w:rPr>
          <w:rFonts w:ascii="Calibri" w:eastAsia="Calibri" w:hAnsi="Calibri" w:cstheme="minorBidi"/>
          <w:sz w:val="22"/>
          <w:szCs w:val="22"/>
          <w:lang w:val="en-US" w:bidi="ar-EG"/>
        </w:rPr>
        <w:t xml:space="preserve"> sources of information (documents reviewed and stakeholders), the rationale for their selection and how the information obtained addressed the evaluation questions. </w:t>
      </w:r>
    </w:p>
    <w:p w:rsidR="00907B2A" w:rsidRPr="00A01826" w:rsidRDefault="001F7D89" w:rsidP="00907B2A">
      <w:pPr>
        <w:numPr>
          <w:ilvl w:val="0"/>
          <w:numId w:val="24"/>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 xml:space="preserve">Sample and sampling frame—If a sample was used: the sample size and characteristics; the sample selection criteria (e.g., single women, under 45); the process for selecting the sample (e.g., random, purposive); if applicable, how comparison and treatment groups were assigned; and the extent to which the sample is representative of the entire target population, including discussion of the limitations of sample for generalizing results. </w:t>
      </w:r>
    </w:p>
    <w:p w:rsidR="00907B2A" w:rsidRPr="00A01826" w:rsidRDefault="001F7D89" w:rsidP="00907B2A">
      <w:pPr>
        <w:numPr>
          <w:ilvl w:val="0"/>
          <w:numId w:val="24"/>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 xml:space="preserve">Data collection procedures and instruments—Methods or procedures used to collect data, including discussion of data collection instruments (e.g., interview protocols), their appropriateness for the data source, and evidence of their reliability and validity. </w:t>
      </w:r>
    </w:p>
    <w:p w:rsidR="00907B2A" w:rsidRPr="00A01826" w:rsidRDefault="001F7D89" w:rsidP="00907B2A">
      <w:pPr>
        <w:numPr>
          <w:ilvl w:val="0"/>
          <w:numId w:val="24"/>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Performance standards—</w:t>
      </w:r>
      <w:proofErr w:type="gramStart"/>
      <w:r w:rsidRPr="001F7D89">
        <w:rPr>
          <w:rFonts w:ascii="Calibri" w:eastAsia="Calibri" w:hAnsi="Calibri" w:cstheme="minorBidi"/>
          <w:sz w:val="22"/>
          <w:szCs w:val="22"/>
          <w:lang w:val="en-US" w:bidi="ar-EG"/>
        </w:rPr>
        <w:t>The</w:t>
      </w:r>
      <w:proofErr w:type="gramEnd"/>
      <w:r w:rsidRPr="001F7D89">
        <w:rPr>
          <w:rFonts w:ascii="Calibri" w:eastAsia="Calibri" w:hAnsi="Calibri" w:cstheme="minorBidi"/>
          <w:sz w:val="22"/>
          <w:szCs w:val="22"/>
          <w:lang w:val="en-US" w:bidi="ar-EG"/>
        </w:rPr>
        <w:t xml:space="preserve"> standard or measure that will be used to evaluate performance relative to the evaluation questions (e.g., national or regional indicators, rating scales). </w:t>
      </w:r>
    </w:p>
    <w:p w:rsidR="00907B2A" w:rsidRPr="00A01826" w:rsidRDefault="001F7D89" w:rsidP="00907B2A">
      <w:pPr>
        <w:numPr>
          <w:ilvl w:val="0"/>
          <w:numId w:val="24"/>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 xml:space="preserve">Stakeholder participation—Stakeholders’ participation in the evaluation and how the level of involvement contributed to the credibility of the evaluation and the results.  </w:t>
      </w:r>
    </w:p>
    <w:p w:rsidR="00907B2A" w:rsidRPr="00A01826" w:rsidRDefault="001F7D89" w:rsidP="00907B2A">
      <w:pPr>
        <w:numPr>
          <w:ilvl w:val="0"/>
          <w:numId w:val="24"/>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 xml:space="preserve">Ethical considerations—The measures taken to protect the rights and confidentiality of informants (see UNEG ‘Ethical Guidelines for Evaluators’ for more information).70 </w:t>
      </w:r>
    </w:p>
    <w:p w:rsidR="00907B2A" w:rsidRPr="00A01826" w:rsidRDefault="001F7D89" w:rsidP="00907B2A">
      <w:pPr>
        <w:numPr>
          <w:ilvl w:val="0"/>
          <w:numId w:val="24"/>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Background information on evaluators—</w:t>
      </w:r>
      <w:proofErr w:type="gramStart"/>
      <w:r w:rsidRPr="001F7D89">
        <w:rPr>
          <w:rFonts w:ascii="Calibri" w:eastAsia="Calibri" w:hAnsi="Calibri" w:cstheme="minorBidi"/>
          <w:sz w:val="22"/>
          <w:szCs w:val="22"/>
          <w:lang w:val="en-US" w:bidi="ar-EG"/>
        </w:rPr>
        <w:t>The</w:t>
      </w:r>
      <w:proofErr w:type="gramEnd"/>
      <w:r w:rsidRPr="001F7D89">
        <w:rPr>
          <w:rFonts w:ascii="Calibri" w:eastAsia="Calibri" w:hAnsi="Calibri" w:cstheme="minorBidi"/>
          <w:sz w:val="22"/>
          <w:szCs w:val="22"/>
          <w:lang w:val="en-US" w:bidi="ar-EG"/>
        </w:rPr>
        <w:t xml:space="preserve"> composition of the evaluation team, the background and skills of team members, and the appropriateness of the technical skill mix, gender balance and geographical representation for the evaluation. </w:t>
      </w:r>
    </w:p>
    <w:p w:rsidR="00907B2A" w:rsidRPr="00A01826" w:rsidRDefault="001F7D89" w:rsidP="00907B2A">
      <w:pPr>
        <w:numPr>
          <w:ilvl w:val="0"/>
          <w:numId w:val="24"/>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lastRenderedPageBreak/>
        <w:t xml:space="preserve">Major limitations of the methodology—Major limitations of the methodology should be identified and openly discussed as to their implications for evaluation, as well as steps taken to mitigate those limitations. </w:t>
      </w:r>
    </w:p>
    <w:p w:rsidR="0018115A" w:rsidRPr="00A01826" w:rsidRDefault="0018115A" w:rsidP="0018115A">
      <w:pPr>
        <w:spacing w:after="200" w:line="276" w:lineRule="auto"/>
        <w:ind w:left="720"/>
        <w:contextualSpacing/>
        <w:jc w:val="both"/>
        <w:rPr>
          <w:rFonts w:ascii="Calibri" w:eastAsia="Calibri" w:hAnsi="Calibri" w:cstheme="minorBidi"/>
          <w:sz w:val="22"/>
          <w:szCs w:val="22"/>
          <w:lang w:val="en-US" w:bidi="ar-EG"/>
        </w:rPr>
      </w:pPr>
    </w:p>
    <w:p w:rsidR="00907B2A" w:rsidRPr="00A01826" w:rsidRDefault="001F7D89" w:rsidP="00907B2A">
      <w:pPr>
        <w:spacing w:after="200" w:line="276" w:lineRule="auto"/>
        <w:jc w:val="both"/>
        <w:rPr>
          <w:rFonts w:ascii="Calibri" w:eastAsia="Calibri" w:hAnsi="Calibri" w:cstheme="minorBidi"/>
          <w:sz w:val="22"/>
          <w:szCs w:val="22"/>
          <w:lang w:val="en-US" w:bidi="ar-EG"/>
        </w:rPr>
      </w:pPr>
      <w:r w:rsidRPr="001F7D89">
        <w:rPr>
          <w:rFonts w:ascii="Calibri" w:eastAsia="Calibri" w:hAnsi="Calibri" w:cstheme="minorBidi"/>
          <w:b/>
          <w:bCs/>
          <w:sz w:val="22"/>
          <w:szCs w:val="22"/>
          <w:lang w:val="en-US" w:bidi="ar-EG"/>
        </w:rPr>
        <w:t>Data analysis—</w:t>
      </w:r>
      <w:proofErr w:type="gramStart"/>
      <w:r w:rsidRPr="001F7D89">
        <w:rPr>
          <w:rFonts w:ascii="Calibri" w:eastAsia="Calibri" w:hAnsi="Calibri" w:cstheme="minorBidi"/>
          <w:sz w:val="22"/>
          <w:szCs w:val="22"/>
          <w:lang w:val="en-US" w:bidi="ar-EG"/>
        </w:rPr>
        <w:t>The</w:t>
      </w:r>
      <w:proofErr w:type="gramEnd"/>
      <w:r w:rsidRPr="001F7D89">
        <w:rPr>
          <w:rFonts w:ascii="Calibri" w:eastAsia="Calibri" w:hAnsi="Calibri" w:cstheme="minorBidi"/>
          <w:sz w:val="22"/>
          <w:szCs w:val="22"/>
          <w:lang w:val="en-US" w:bidi="ar-EG"/>
        </w:rPr>
        <w:t xml:space="preserve"> report should describe the procedures used to </w:t>
      </w:r>
      <w:proofErr w:type="spellStart"/>
      <w:r w:rsidRPr="001F7D89">
        <w:rPr>
          <w:rFonts w:ascii="Calibri" w:eastAsia="Calibri" w:hAnsi="Calibri" w:cstheme="minorBidi"/>
          <w:sz w:val="22"/>
          <w:szCs w:val="22"/>
          <w:lang w:val="en-US" w:bidi="ar-EG"/>
        </w:rPr>
        <w:t>analyse</w:t>
      </w:r>
      <w:proofErr w:type="spellEnd"/>
      <w:r w:rsidRPr="001F7D89">
        <w:rPr>
          <w:rFonts w:ascii="Calibri" w:eastAsia="Calibri" w:hAnsi="Calibri" w:cstheme="minorBidi"/>
          <w:sz w:val="22"/>
          <w:szCs w:val="22"/>
          <w:lang w:val="en-US" w:bidi="ar-EG"/>
        </w:rPr>
        <w:t xml:space="preserve"> the data collected to answer the evaluation questions. It should detail the various steps and stages of analysis that were carried out, including the steps to confirm the accuracy of data and the results. The report also should discuss the appropriateness of the analyses to the evaluation questions. Potential weaknesses in the data analysis and gaps or limitations of the data should be discussed, including their possible influence on the way findings may be interpreted and conclusions drawn. </w:t>
      </w:r>
    </w:p>
    <w:p w:rsidR="00907B2A" w:rsidRPr="00A01826" w:rsidRDefault="001F7D89" w:rsidP="00907B2A">
      <w:pPr>
        <w:spacing w:after="200" w:line="276" w:lineRule="auto"/>
        <w:jc w:val="both"/>
        <w:rPr>
          <w:rFonts w:ascii="Calibri" w:eastAsia="Calibri" w:hAnsi="Calibri" w:cstheme="minorBidi"/>
          <w:sz w:val="22"/>
          <w:szCs w:val="22"/>
          <w:lang w:val="en-US" w:bidi="ar-EG"/>
        </w:rPr>
      </w:pPr>
      <w:r w:rsidRPr="001F7D89">
        <w:rPr>
          <w:rFonts w:ascii="Calibri" w:eastAsia="Calibri" w:hAnsi="Calibri" w:cstheme="minorBidi"/>
          <w:b/>
          <w:bCs/>
          <w:sz w:val="22"/>
          <w:szCs w:val="22"/>
          <w:lang w:val="en-US" w:bidi="ar-EG"/>
        </w:rPr>
        <w:t>Findings and conclusions—</w:t>
      </w:r>
      <w:proofErr w:type="gramStart"/>
      <w:r w:rsidRPr="001F7D89">
        <w:rPr>
          <w:rFonts w:ascii="Calibri" w:eastAsia="Calibri" w:hAnsi="Calibri" w:cstheme="minorBidi"/>
          <w:sz w:val="22"/>
          <w:szCs w:val="22"/>
          <w:lang w:val="en-US" w:bidi="ar-EG"/>
        </w:rPr>
        <w:t>The</w:t>
      </w:r>
      <w:proofErr w:type="gramEnd"/>
      <w:r w:rsidRPr="001F7D89">
        <w:rPr>
          <w:rFonts w:ascii="Calibri" w:eastAsia="Calibri" w:hAnsi="Calibri" w:cstheme="minorBidi"/>
          <w:sz w:val="22"/>
          <w:szCs w:val="22"/>
          <w:lang w:val="en-US" w:bidi="ar-EG"/>
        </w:rPr>
        <w:t xml:space="preserve"> report should present the evaluation findings based on the analysis and conclusions drawn from the findings.</w:t>
      </w:r>
    </w:p>
    <w:p w:rsidR="00907B2A" w:rsidRPr="00A01826" w:rsidRDefault="001F7D89" w:rsidP="00907B2A">
      <w:pPr>
        <w:numPr>
          <w:ilvl w:val="0"/>
          <w:numId w:val="25"/>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Findings—</w:t>
      </w:r>
      <w:proofErr w:type="gramStart"/>
      <w:r w:rsidRPr="001F7D89">
        <w:rPr>
          <w:rFonts w:ascii="Calibri" w:eastAsia="Calibri" w:hAnsi="Calibri" w:cstheme="minorBidi"/>
          <w:sz w:val="22"/>
          <w:szCs w:val="22"/>
          <w:lang w:val="en-US" w:bidi="ar-EG"/>
        </w:rPr>
        <w:t>Should</w:t>
      </w:r>
      <w:proofErr w:type="gramEnd"/>
      <w:r w:rsidRPr="001F7D89">
        <w:rPr>
          <w:rFonts w:ascii="Calibri" w:eastAsia="Calibri" w:hAnsi="Calibri" w:cstheme="minorBidi"/>
          <w:sz w:val="22"/>
          <w:szCs w:val="22"/>
          <w:lang w:val="en-US" w:bidi="ar-EG"/>
        </w:rPr>
        <w:t xml:space="preserve"> be presented as statements of fact that are based on analysis of the data. They should be structured around the evaluation questions so that report users can readily make the connection between what was asked and what was found. Variances between planned and actual results should be explained, as well as factors affecting the achievement of intended results. Assumptions or risks in the project or </w:t>
      </w:r>
      <w:proofErr w:type="spellStart"/>
      <w:r w:rsidRPr="001F7D89">
        <w:rPr>
          <w:rFonts w:ascii="Calibri" w:eastAsia="Calibri" w:hAnsi="Calibri" w:cstheme="minorBidi"/>
          <w:sz w:val="22"/>
          <w:szCs w:val="22"/>
          <w:lang w:val="en-US" w:bidi="ar-EG"/>
        </w:rPr>
        <w:t>programme</w:t>
      </w:r>
      <w:proofErr w:type="spellEnd"/>
      <w:r w:rsidRPr="001F7D89">
        <w:rPr>
          <w:rFonts w:ascii="Calibri" w:eastAsia="Calibri" w:hAnsi="Calibri" w:cstheme="minorBidi"/>
          <w:sz w:val="22"/>
          <w:szCs w:val="22"/>
          <w:lang w:val="en-US" w:bidi="ar-EG"/>
        </w:rPr>
        <w:t xml:space="preserve"> design that subsequently affected implementation should be discussed. </w:t>
      </w:r>
    </w:p>
    <w:p w:rsidR="001F7D89" w:rsidRPr="001F7D89" w:rsidRDefault="001F7D89" w:rsidP="001F7D89">
      <w:pPr>
        <w:numPr>
          <w:ilvl w:val="0"/>
          <w:numId w:val="25"/>
        </w:numPr>
        <w:spacing w:after="200" w:line="276" w:lineRule="auto"/>
        <w:contextualSpacing/>
        <w:jc w:val="both"/>
        <w:rPr>
          <w:rFonts w:ascii="Calibri" w:eastAsia="Calibri" w:hAnsi="Calibri" w:cstheme="minorBidi"/>
          <w:b/>
          <w:bCs/>
          <w:sz w:val="22"/>
          <w:szCs w:val="22"/>
          <w:lang w:val="en-US" w:bidi="ar-EG"/>
        </w:rPr>
      </w:pPr>
      <w:r w:rsidRPr="001F7D89">
        <w:rPr>
          <w:rFonts w:ascii="Calibri" w:eastAsia="Calibri" w:hAnsi="Calibri" w:cstheme="minorBidi"/>
          <w:sz w:val="22"/>
          <w:szCs w:val="22"/>
          <w:lang w:val="en-US" w:bidi="ar-EG"/>
        </w:rPr>
        <w:t>Conclusions—</w:t>
      </w:r>
      <w:proofErr w:type="gramStart"/>
      <w:r w:rsidRPr="001F7D89">
        <w:rPr>
          <w:rFonts w:ascii="Calibri" w:eastAsia="Calibri" w:hAnsi="Calibri" w:cstheme="minorBidi"/>
          <w:sz w:val="22"/>
          <w:szCs w:val="22"/>
          <w:lang w:val="en-US" w:bidi="ar-EG"/>
        </w:rPr>
        <w:t>Should</w:t>
      </w:r>
      <w:proofErr w:type="gramEnd"/>
      <w:r w:rsidRPr="001F7D89">
        <w:rPr>
          <w:rFonts w:ascii="Calibri" w:eastAsia="Calibri" w:hAnsi="Calibri" w:cstheme="minorBidi"/>
          <w:sz w:val="22"/>
          <w:szCs w:val="22"/>
          <w:lang w:val="en-US" w:bidi="ar-EG"/>
        </w:rPr>
        <w:t xml:space="preserve"> be comprehensive and balanced, and highlight the strengths, weaknesses and outcomes of the intervention. They should be well substantiated by the evidence and logically connected to evaluation findings. They should respond to key evaluation questions and provide insights into the identification of and/or solutions to important problems or issues pertinent to the decision-making of intended users. </w:t>
      </w:r>
    </w:p>
    <w:p w:rsidR="001F7D89" w:rsidRPr="001F7D89" w:rsidRDefault="001F7D89" w:rsidP="001F7D89">
      <w:pPr>
        <w:spacing w:line="276" w:lineRule="auto"/>
        <w:jc w:val="both"/>
        <w:rPr>
          <w:rFonts w:ascii="Calibri" w:eastAsia="Calibri" w:hAnsi="Calibri" w:cstheme="minorBidi"/>
          <w:b/>
          <w:bCs/>
          <w:sz w:val="22"/>
          <w:szCs w:val="22"/>
          <w:lang w:val="en-US" w:bidi="ar-EG"/>
        </w:rPr>
      </w:pPr>
    </w:p>
    <w:p w:rsidR="00907B2A" w:rsidRPr="00A01826" w:rsidRDefault="001F7D89" w:rsidP="00C74E2B">
      <w:pPr>
        <w:spacing w:after="200" w:line="276" w:lineRule="auto"/>
        <w:jc w:val="both"/>
        <w:rPr>
          <w:rFonts w:ascii="Calibri" w:eastAsia="Calibri" w:hAnsi="Calibri" w:cstheme="minorBidi"/>
          <w:sz w:val="22"/>
          <w:szCs w:val="22"/>
          <w:lang w:val="en-US" w:bidi="ar-EG"/>
        </w:rPr>
      </w:pPr>
      <w:r w:rsidRPr="001F7D89">
        <w:rPr>
          <w:rFonts w:ascii="Calibri" w:eastAsia="Calibri" w:hAnsi="Calibri" w:cstheme="minorBidi"/>
          <w:b/>
          <w:bCs/>
          <w:sz w:val="22"/>
          <w:szCs w:val="22"/>
          <w:lang w:val="en-US" w:bidi="ar-EG"/>
        </w:rPr>
        <w:t>Recommendations—</w:t>
      </w:r>
      <w:proofErr w:type="gramStart"/>
      <w:r w:rsidRPr="001F7D89">
        <w:rPr>
          <w:rFonts w:ascii="Calibri" w:eastAsia="Calibri" w:hAnsi="Calibri" w:cstheme="minorBidi"/>
          <w:sz w:val="22"/>
          <w:szCs w:val="22"/>
          <w:lang w:val="en-US" w:bidi="ar-EG"/>
        </w:rPr>
        <w:t>The</w:t>
      </w:r>
      <w:proofErr w:type="gramEnd"/>
      <w:r w:rsidRPr="001F7D89">
        <w:rPr>
          <w:rFonts w:ascii="Calibri" w:eastAsia="Calibri" w:hAnsi="Calibri" w:cstheme="minorBidi"/>
          <w:sz w:val="22"/>
          <w:szCs w:val="22"/>
          <w:lang w:val="en-US" w:bidi="ar-EG"/>
        </w:rPr>
        <w:t xml:space="preserve"> report should provide practical, feasible recommendations directed to the intended users of the report about what actions to take or decisions to make. The recommendations should be specifically supported by the evidence and linked to the findings and conclusions around key questions addressed by the evaluation. They should address sustainability of the initiative and comment on the adequacy of </w:t>
      </w:r>
      <w:r w:rsidRPr="001F7D89">
        <w:rPr>
          <w:rFonts w:ascii="Calibri" w:eastAsia="Calibri" w:hAnsi="Calibri" w:cstheme="minorBidi"/>
          <w:b/>
          <w:bCs/>
          <w:sz w:val="22"/>
          <w:szCs w:val="22"/>
          <w:lang w:val="en-US" w:bidi="ar-EG"/>
        </w:rPr>
        <w:t>t</w:t>
      </w:r>
      <w:r w:rsidRPr="001F7D89">
        <w:rPr>
          <w:rFonts w:ascii="Calibri" w:eastAsia="Calibri" w:hAnsi="Calibri" w:cstheme="minorBidi"/>
          <w:sz w:val="22"/>
          <w:szCs w:val="22"/>
          <w:lang w:val="en-US" w:bidi="ar-EG"/>
        </w:rPr>
        <w:t>he project exit strategy, if applicable. Recommendations should also provide specific advice for future or similar projects or programming.</w:t>
      </w:r>
    </w:p>
    <w:p w:rsidR="00907B2A" w:rsidRPr="00A01826" w:rsidRDefault="001F7D89">
      <w:pPr>
        <w:spacing w:after="200" w:line="276" w:lineRule="auto"/>
        <w:jc w:val="both"/>
        <w:rPr>
          <w:rFonts w:ascii="Calibri" w:eastAsia="Calibri" w:hAnsi="Calibri" w:cstheme="minorBidi"/>
          <w:sz w:val="22"/>
          <w:szCs w:val="22"/>
          <w:lang w:val="en-US" w:bidi="ar-EG"/>
        </w:rPr>
      </w:pPr>
      <w:r w:rsidRPr="001F7D89">
        <w:rPr>
          <w:rFonts w:ascii="Calibri" w:eastAsia="Calibri" w:hAnsi="Calibri" w:cstheme="minorBidi"/>
          <w:b/>
          <w:bCs/>
          <w:sz w:val="22"/>
          <w:szCs w:val="22"/>
          <w:lang w:val="en-US" w:bidi="ar-EG"/>
        </w:rPr>
        <w:t>Lessons learnt—</w:t>
      </w:r>
      <w:r w:rsidRPr="001F7D89">
        <w:rPr>
          <w:rFonts w:ascii="Calibri" w:eastAsia="Calibri" w:hAnsi="Calibri" w:cstheme="minorBidi"/>
          <w:sz w:val="22"/>
          <w:szCs w:val="22"/>
          <w:lang w:val="en-US" w:bidi="ar-EG"/>
        </w:rPr>
        <w:t>As appropriate, the report should include discussion of lessons learned from the evaluation, that is, new knowledge gained from the particular circumstance (intervention, context outcomes, even about evaluation methods) that are applicable to a similar context. Lessons should be concise and based on specific evidence presented in the report.</w:t>
      </w:r>
    </w:p>
    <w:p w:rsidR="00907B2A" w:rsidRPr="00A01826" w:rsidRDefault="001F7D89">
      <w:pPr>
        <w:spacing w:after="200" w:line="276" w:lineRule="auto"/>
        <w:jc w:val="both"/>
        <w:rPr>
          <w:rFonts w:ascii="Calibri" w:eastAsia="Calibri" w:hAnsi="Calibri" w:cstheme="minorBidi"/>
          <w:sz w:val="22"/>
          <w:szCs w:val="22"/>
          <w:lang w:val="en-US" w:bidi="ar-EG"/>
        </w:rPr>
      </w:pPr>
      <w:r w:rsidRPr="001F7D89">
        <w:rPr>
          <w:rFonts w:ascii="Calibri" w:eastAsia="Calibri" w:hAnsi="Calibri" w:cstheme="minorBidi"/>
          <w:b/>
          <w:bCs/>
          <w:sz w:val="22"/>
          <w:szCs w:val="22"/>
          <w:lang w:val="en-US" w:bidi="ar-EG"/>
        </w:rPr>
        <w:t>Report annexes—</w:t>
      </w:r>
      <w:proofErr w:type="gramStart"/>
      <w:r w:rsidRPr="001F7D89">
        <w:rPr>
          <w:rFonts w:ascii="Calibri" w:eastAsia="Calibri" w:hAnsi="Calibri" w:cstheme="minorBidi"/>
          <w:sz w:val="22"/>
          <w:szCs w:val="22"/>
          <w:lang w:val="en-US" w:bidi="ar-EG"/>
        </w:rPr>
        <w:t>Suggested</w:t>
      </w:r>
      <w:proofErr w:type="gramEnd"/>
      <w:r w:rsidRPr="001F7D89">
        <w:rPr>
          <w:rFonts w:ascii="Calibri" w:eastAsia="Calibri" w:hAnsi="Calibri" w:cstheme="minorBidi"/>
          <w:sz w:val="22"/>
          <w:szCs w:val="22"/>
          <w:lang w:val="en-US" w:bidi="ar-EG"/>
        </w:rPr>
        <w:t xml:space="preserve"> annexes include the following to provide the report user with supplemental background and methodological details that enhance the credibility of the report:  </w:t>
      </w:r>
    </w:p>
    <w:p w:rsidR="00907B2A" w:rsidRPr="00A01826" w:rsidRDefault="001F7D89" w:rsidP="00907B2A">
      <w:pPr>
        <w:numPr>
          <w:ilvl w:val="0"/>
          <w:numId w:val="26"/>
        </w:numPr>
        <w:spacing w:after="200" w:line="276" w:lineRule="auto"/>
        <w:contextualSpacing/>
        <w:jc w:val="both"/>
        <w:rPr>
          <w:rFonts w:ascii="Calibri" w:eastAsia="Calibri" w:hAnsi="Calibri" w:cstheme="minorBidi"/>
          <w:sz w:val="22"/>
          <w:szCs w:val="22"/>
          <w:lang w:val="en-US" w:bidi="ar-EG"/>
        </w:rPr>
      </w:pPr>
      <w:proofErr w:type="spellStart"/>
      <w:r w:rsidRPr="001F7D89">
        <w:rPr>
          <w:rFonts w:ascii="Calibri" w:eastAsia="Calibri" w:hAnsi="Calibri" w:cstheme="minorBidi"/>
          <w:sz w:val="22"/>
          <w:szCs w:val="22"/>
          <w:lang w:val="en-US" w:bidi="ar-EG"/>
        </w:rPr>
        <w:lastRenderedPageBreak/>
        <w:t>ToR</w:t>
      </w:r>
      <w:proofErr w:type="spellEnd"/>
      <w:r w:rsidRPr="001F7D89">
        <w:rPr>
          <w:rFonts w:ascii="Calibri" w:eastAsia="Calibri" w:hAnsi="Calibri" w:cstheme="minorBidi"/>
          <w:sz w:val="22"/>
          <w:szCs w:val="22"/>
          <w:lang w:val="en-US" w:bidi="ar-EG"/>
        </w:rPr>
        <w:t xml:space="preserve"> for the evaluation </w:t>
      </w:r>
    </w:p>
    <w:p w:rsidR="00907B2A" w:rsidRPr="00A01826" w:rsidRDefault="001F7D89" w:rsidP="00907B2A">
      <w:pPr>
        <w:numPr>
          <w:ilvl w:val="0"/>
          <w:numId w:val="26"/>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 xml:space="preserve">Additional methodology-related documentation, such as the evaluation matrix and data collection instruments (questionnaires, interview guides, observation protocols, etc.) as appropriate </w:t>
      </w:r>
    </w:p>
    <w:p w:rsidR="00907B2A" w:rsidRPr="00A01826" w:rsidRDefault="001F7D89" w:rsidP="00907B2A">
      <w:pPr>
        <w:numPr>
          <w:ilvl w:val="0"/>
          <w:numId w:val="26"/>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 xml:space="preserve">List of individuals or groups  interviewed or consulted and sites visited </w:t>
      </w:r>
    </w:p>
    <w:p w:rsidR="00907B2A" w:rsidRPr="00A01826" w:rsidRDefault="001F7D89" w:rsidP="00907B2A">
      <w:pPr>
        <w:numPr>
          <w:ilvl w:val="0"/>
          <w:numId w:val="26"/>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 xml:space="preserve">List of supporting documents reviewed </w:t>
      </w:r>
    </w:p>
    <w:p w:rsidR="00907B2A" w:rsidRPr="00A01826" w:rsidRDefault="001F7D89" w:rsidP="00907B2A">
      <w:pPr>
        <w:numPr>
          <w:ilvl w:val="0"/>
          <w:numId w:val="26"/>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 xml:space="preserve">Project or </w:t>
      </w:r>
      <w:proofErr w:type="spellStart"/>
      <w:r w:rsidRPr="001F7D89">
        <w:rPr>
          <w:rFonts w:ascii="Calibri" w:eastAsia="Calibri" w:hAnsi="Calibri" w:cstheme="minorBidi"/>
          <w:sz w:val="22"/>
          <w:szCs w:val="22"/>
          <w:lang w:val="en-US" w:bidi="ar-EG"/>
        </w:rPr>
        <w:t>programme</w:t>
      </w:r>
      <w:proofErr w:type="spellEnd"/>
      <w:r w:rsidRPr="001F7D89">
        <w:rPr>
          <w:rFonts w:ascii="Calibri" w:eastAsia="Calibri" w:hAnsi="Calibri" w:cstheme="minorBidi"/>
          <w:sz w:val="22"/>
          <w:szCs w:val="22"/>
          <w:lang w:val="en-US" w:bidi="ar-EG"/>
        </w:rPr>
        <w:t xml:space="preserve"> results map or results framework </w:t>
      </w:r>
    </w:p>
    <w:p w:rsidR="00907B2A" w:rsidRPr="00A01826" w:rsidRDefault="001F7D89" w:rsidP="00907B2A">
      <w:pPr>
        <w:numPr>
          <w:ilvl w:val="0"/>
          <w:numId w:val="26"/>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 xml:space="preserve">Summary tables of findings, such as tables displaying progress towards outputs, targets, and goals relative to established indicators </w:t>
      </w:r>
    </w:p>
    <w:p w:rsidR="00907B2A" w:rsidRPr="00A01826" w:rsidRDefault="001F7D89" w:rsidP="00907B2A">
      <w:pPr>
        <w:numPr>
          <w:ilvl w:val="0"/>
          <w:numId w:val="26"/>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 xml:space="preserve">Short biographies of the evaluators and justification of team composition </w:t>
      </w:r>
    </w:p>
    <w:p w:rsidR="00907B2A" w:rsidRPr="00A01826" w:rsidRDefault="001F7D89" w:rsidP="00907B2A">
      <w:pPr>
        <w:numPr>
          <w:ilvl w:val="0"/>
          <w:numId w:val="26"/>
        </w:numPr>
        <w:spacing w:after="200" w:line="276" w:lineRule="auto"/>
        <w:contextualSpacing/>
        <w:jc w:val="both"/>
        <w:rPr>
          <w:rFonts w:ascii="Calibri" w:eastAsia="Calibri" w:hAnsi="Calibri" w:cstheme="minorBidi"/>
          <w:sz w:val="22"/>
          <w:szCs w:val="22"/>
          <w:lang w:val="en-US" w:bidi="ar-EG"/>
        </w:rPr>
      </w:pPr>
      <w:r w:rsidRPr="001F7D89">
        <w:rPr>
          <w:rFonts w:ascii="Calibri" w:eastAsia="Calibri" w:hAnsi="Calibri" w:cstheme="minorBidi"/>
          <w:sz w:val="22"/>
          <w:szCs w:val="22"/>
          <w:lang w:val="en-US" w:bidi="ar-EG"/>
        </w:rPr>
        <w:t xml:space="preserve">Code of conduct signed by evaluators </w:t>
      </w:r>
    </w:p>
    <w:p w:rsidR="009452BA" w:rsidRPr="003F02E2" w:rsidRDefault="009452BA">
      <w:pPr>
        <w:tabs>
          <w:tab w:val="left" w:pos="2085"/>
        </w:tabs>
        <w:spacing w:after="200" w:line="276" w:lineRule="auto"/>
        <w:rPr>
          <w:rFonts w:ascii="Calibri" w:hAnsi="Calibri" w:cstheme="minorBidi"/>
          <w:lang w:val="en-US"/>
        </w:rPr>
      </w:pPr>
    </w:p>
    <w:sectPr w:rsidR="009452BA" w:rsidRPr="003F02E2" w:rsidSect="007A7381">
      <w:headerReference w:type="even" r:id="rId11"/>
      <w:headerReference w:type="default" r:id="rId12"/>
      <w:headerReference w:type="first" r:id="rId13"/>
      <w:pgSz w:w="11906" w:h="16838" w:code="9"/>
      <w:pgMar w:top="667" w:right="1474" w:bottom="1304" w:left="147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DDA" w:rsidRDefault="00A05DDA" w:rsidP="007A7381">
      <w:r>
        <w:separator/>
      </w:r>
    </w:p>
  </w:endnote>
  <w:endnote w:type="continuationSeparator" w:id="0">
    <w:p w:rsidR="00A05DDA" w:rsidRDefault="00A05DDA" w:rsidP="007A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acedonian Tms">
    <w:altName w:val="Times New Roman"/>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DDA" w:rsidRDefault="00A05DDA" w:rsidP="007A7381">
      <w:r>
        <w:separator/>
      </w:r>
    </w:p>
  </w:footnote>
  <w:footnote w:type="continuationSeparator" w:id="0">
    <w:p w:rsidR="00A05DDA" w:rsidRDefault="00A05DDA" w:rsidP="007A7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4D1" w:rsidRDefault="001564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381" w:rsidRDefault="007A7381" w:rsidP="007A7381">
    <w:pPr>
      <w:pStyle w:val="Header"/>
    </w:pPr>
  </w:p>
  <w:tbl>
    <w:tblPr>
      <w:tblW w:w="0" w:type="auto"/>
      <w:tblLook w:val="01E0" w:firstRow="1" w:lastRow="1" w:firstColumn="1" w:lastColumn="1" w:noHBand="0" w:noVBand="0"/>
    </w:tblPr>
    <w:tblGrid>
      <w:gridCol w:w="6095"/>
    </w:tblGrid>
    <w:tr w:rsidR="007A7381" w:rsidRPr="00E25A6F" w:rsidTr="007A7381">
      <w:trPr>
        <w:trHeight w:val="340"/>
      </w:trPr>
      <w:tc>
        <w:tcPr>
          <w:tcW w:w="6095" w:type="dxa"/>
          <w:shd w:val="clear" w:color="auto" w:fill="auto"/>
        </w:tcPr>
        <w:p w:rsidR="007A7381" w:rsidRPr="00E25A6F" w:rsidRDefault="001720B9" w:rsidP="008E1B9C">
          <w:r>
            <w:rPr>
              <w:noProof/>
              <w:lang w:val="en-US"/>
            </w:rPr>
            <mc:AlternateContent>
              <mc:Choice Requires="wps">
                <w:drawing>
                  <wp:anchor distT="0" distB="0" distL="114300" distR="114300" simplePos="0" relativeHeight="251659264" behindDoc="0" locked="0" layoutInCell="1" allowOverlap="1">
                    <wp:simplePos x="0" y="0"/>
                    <wp:positionH relativeFrom="column">
                      <wp:posOffset>721360</wp:posOffset>
                    </wp:positionH>
                    <wp:positionV relativeFrom="paragraph">
                      <wp:posOffset>-3175</wp:posOffset>
                    </wp:positionV>
                    <wp:extent cx="3648075" cy="4953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95300"/>
                            </a:xfrm>
                            <a:prstGeom prst="rect">
                              <a:avLst/>
                            </a:prstGeom>
                            <a:solidFill>
                              <a:srgbClr val="FFFFFF"/>
                            </a:solidFill>
                            <a:ln w="9525">
                              <a:noFill/>
                              <a:miter lim="800000"/>
                              <a:headEnd/>
                              <a:tailEnd/>
                            </a:ln>
                          </wps:spPr>
                          <wps:txbx>
                            <w:txbxContent>
                              <w:tbl>
                                <w:tblPr>
                                  <w:tblW w:w="0" w:type="auto"/>
                                  <w:tblLook w:val="01E0" w:firstRow="1" w:lastRow="1" w:firstColumn="1" w:lastColumn="1" w:noHBand="0" w:noVBand="0"/>
                                </w:tblPr>
                                <w:tblGrid>
                                  <w:gridCol w:w="5443"/>
                                </w:tblGrid>
                                <w:tr w:rsidR="007A7381" w:rsidRPr="007A7381" w:rsidTr="008E1B9C">
                                  <w:trPr>
                                    <w:trHeight w:val="340"/>
                                  </w:trPr>
                                  <w:tc>
                                    <w:tcPr>
                                      <w:tcW w:w="6095" w:type="dxa"/>
                                    </w:tcPr>
                                    <w:p w:rsidR="007A7381" w:rsidRPr="007A7381" w:rsidRDefault="007A7381" w:rsidP="008E1B9C">
                                      <w:pPr>
                                        <w:rPr>
                                          <w:b/>
                                        </w:rPr>
                                      </w:pPr>
                                      <w:r w:rsidRPr="007A7381">
                                        <w:rPr>
                                          <w:b/>
                                        </w:rPr>
                                        <w:t>United Nations Development Programme</w:t>
                                      </w:r>
                                    </w:p>
                                  </w:tc>
                                </w:tr>
                                <w:tr w:rsidR="007A7381" w:rsidRPr="007A7381" w:rsidTr="008E1B9C">
                                  <w:trPr>
                                    <w:trHeight w:val="340"/>
                                  </w:trPr>
                                  <w:tc>
                                    <w:tcPr>
                                      <w:tcW w:w="6095" w:type="dxa"/>
                                    </w:tcPr>
                                    <w:p w:rsidR="007A7381" w:rsidRPr="007A7381" w:rsidRDefault="007A7381" w:rsidP="008E1B9C">
                                      <w:pPr>
                                        <w:rPr>
                                          <w:b/>
                                          <w:rtl/>
                                        </w:rPr>
                                      </w:pPr>
                                      <w:r w:rsidRPr="007A7381">
                                        <w:rPr>
                                          <w:rFonts w:hint="cs"/>
                                          <w:b/>
                                          <w:rtl/>
                                        </w:rPr>
                                        <w:t>برنامــج الأمم المتــحدة الإنمــائى</w:t>
                                      </w:r>
                                    </w:p>
                                  </w:tc>
                                </w:tr>
                              </w:tbl>
                              <w:p w:rsidR="007A7381" w:rsidRPr="007A7381" w:rsidRDefault="007A738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8pt;margin-top:-.25pt;width:287.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" stroked="f">
                    <v:textbox>
                      <w:txbxContent>
                        <w:tbl>
                          <w:tblPr>
                            <w:tblW w:w="0" w:type="auto"/>
                            <w:tblLook w:val="01E0" w:firstRow="1" w:lastRow="1" w:firstColumn="1" w:lastColumn="1" w:noHBand="0" w:noVBand="0"/>
                          </w:tblPr>
                          <w:tblGrid>
                            <w:gridCol w:w="5443"/>
                          </w:tblGrid>
                          <w:tr w:rsidR="007A7381" w:rsidRPr="007A7381" w:rsidTr="008E1B9C">
                            <w:trPr>
                              <w:trHeight w:val="340"/>
                            </w:trPr>
                            <w:tc>
                              <w:tcPr>
                                <w:tcW w:w="6095" w:type="dxa"/>
                              </w:tcPr>
                              <w:p w:rsidR="007A7381" w:rsidRPr="007A7381" w:rsidRDefault="007A7381" w:rsidP="008E1B9C">
                                <w:pPr>
                                  <w:rPr>
                                    <w:b/>
                                  </w:rPr>
                                </w:pPr>
                                <w:r w:rsidRPr="007A7381">
                                  <w:rPr>
                                    <w:b/>
                                  </w:rPr>
                                  <w:t>United Nations Development Programme</w:t>
                                </w:r>
                              </w:p>
                            </w:tc>
                          </w:tr>
                          <w:tr w:rsidR="007A7381" w:rsidRPr="007A7381" w:rsidTr="008E1B9C">
                            <w:trPr>
                              <w:trHeight w:val="340"/>
                            </w:trPr>
                            <w:tc>
                              <w:tcPr>
                                <w:tcW w:w="6095" w:type="dxa"/>
                              </w:tcPr>
                              <w:p w:rsidR="007A7381" w:rsidRPr="007A7381" w:rsidRDefault="007A7381" w:rsidP="008E1B9C">
                                <w:pPr>
                                  <w:rPr>
                                    <w:b/>
                                    <w:rtl/>
                                  </w:rPr>
                                </w:pPr>
                                <w:r w:rsidRPr="007A7381">
                                  <w:rPr>
                                    <w:rFonts w:hint="cs"/>
                                    <w:b/>
                                    <w:rtl/>
                                  </w:rPr>
                                  <w:t>برنامــج الأمم المتــحدة الإنمــائى</w:t>
                                </w:r>
                              </w:p>
                            </w:tc>
                          </w:tr>
                        </w:tbl>
                        <w:p w:rsidR="007A7381" w:rsidRPr="007A7381" w:rsidRDefault="007A7381">
                          <w:pPr>
                            <w:rPr>
                              <w:b/>
                            </w:rPr>
                          </w:pPr>
                        </w:p>
                      </w:txbxContent>
                    </v:textbox>
                  </v:shape>
                </w:pict>
              </mc:Fallback>
            </mc:AlternateContent>
          </w:r>
          <w:r w:rsidR="007A7381">
            <w:rPr>
              <w:noProof/>
              <w:lang w:val="en-US"/>
            </w:rPr>
            <w:drawing>
              <wp:inline distT="0" distB="0" distL="0" distR="0">
                <wp:extent cx="534670" cy="1078230"/>
                <wp:effectExtent l="0" t="0" r="0" b="7620"/>
                <wp:docPr id="1" name="Picture 1" descr="bundp170mm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p170mm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 cy="1078230"/>
                        </a:xfrm>
                        <a:prstGeom prst="rect">
                          <a:avLst/>
                        </a:prstGeom>
                        <a:noFill/>
                        <a:ln>
                          <a:noFill/>
                        </a:ln>
                      </pic:spPr>
                    </pic:pic>
                  </a:graphicData>
                </a:graphic>
              </wp:inline>
            </w:drawing>
          </w:r>
        </w:p>
      </w:tc>
    </w:tr>
  </w:tbl>
  <w:p w:rsidR="007A7381" w:rsidRDefault="007A7381" w:rsidP="007A7381">
    <w:pPr>
      <w:pStyle w:val="Header"/>
      <w:rPr>
        <w:sz w:val="24"/>
        <w:szCs w:val="24"/>
      </w:rPr>
    </w:pPr>
    <w:r w:rsidRPr="007A7381">
      <w:rPr>
        <w:sz w:val="24"/>
        <w:szCs w:val="24"/>
      </w:rPr>
      <w:t>Egypt</w:t>
    </w:r>
  </w:p>
  <w:p w:rsidR="00264E24" w:rsidRPr="007A7381" w:rsidRDefault="00264E24" w:rsidP="007A7381">
    <w:pPr>
      <w:pStyle w:val="Head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4D1" w:rsidRDefault="001564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w:pict>
  </w:numPicBullet>
  <w:numPicBullet w:numPicBulletId="1">
    <w:pict>
      <v:shape id="_x0000_i1054" type="#_x0000_t75" style="width:3in;height:3in" o:bullet="t"/>
    </w:pict>
  </w:numPicBullet>
  <w:abstractNum w:abstractNumId="0" w15:restartNumberingAfterBreak="0">
    <w:nsid w:val="025E7826"/>
    <w:multiLevelType w:val="hybridMultilevel"/>
    <w:tmpl w:val="1372518E"/>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A70243"/>
    <w:multiLevelType w:val="hybridMultilevel"/>
    <w:tmpl w:val="CEBED916"/>
    <w:lvl w:ilvl="0" w:tplc="9DE86EFA">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9D45CB"/>
    <w:multiLevelType w:val="hybridMultilevel"/>
    <w:tmpl w:val="9E0CA8EC"/>
    <w:lvl w:ilvl="0" w:tplc="F9D292FA">
      <w:numFmt w:val="bullet"/>
      <w:lvlText w:val="-"/>
      <w:lvlJc w:val="left"/>
      <w:pPr>
        <w:ind w:left="1080" w:hanging="360"/>
      </w:pPr>
      <w:rPr>
        <w:rFonts w:ascii="Arial" w:eastAsia="MS Gothic" w:hAnsi="Arial" w:cs="Arial" w:hint="default"/>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B846E9"/>
    <w:multiLevelType w:val="hybridMultilevel"/>
    <w:tmpl w:val="3856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81D60"/>
    <w:multiLevelType w:val="hybridMultilevel"/>
    <w:tmpl w:val="AB4C0434"/>
    <w:lvl w:ilvl="0" w:tplc="04090013">
      <w:start w:val="1"/>
      <w:numFmt w:val="upperRoman"/>
      <w:lvlText w:val="%1."/>
      <w:lvlJc w:val="right"/>
      <w:pPr>
        <w:ind w:left="720" w:hanging="360"/>
      </w:pPr>
    </w:lvl>
    <w:lvl w:ilvl="1" w:tplc="66400D66">
      <w:start w:val="1"/>
      <w:numFmt w:val="decimal"/>
      <w:lvlText w:val="%2."/>
      <w:lvlJc w:val="left"/>
      <w:pPr>
        <w:ind w:left="1440" w:hanging="360"/>
      </w:pPr>
      <w:rPr>
        <w:rFonts w:hint="default"/>
      </w:rPr>
    </w:lvl>
    <w:lvl w:ilvl="2" w:tplc="862CEA0E">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52D34"/>
    <w:multiLevelType w:val="hybridMultilevel"/>
    <w:tmpl w:val="D7264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ED5D16"/>
    <w:multiLevelType w:val="multilevel"/>
    <w:tmpl w:val="BA58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6B3D8C"/>
    <w:multiLevelType w:val="hybridMultilevel"/>
    <w:tmpl w:val="DBFE5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CA1155"/>
    <w:multiLevelType w:val="hybridMultilevel"/>
    <w:tmpl w:val="1C62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245C3"/>
    <w:multiLevelType w:val="hybridMultilevel"/>
    <w:tmpl w:val="20B8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F16E6"/>
    <w:multiLevelType w:val="hybridMultilevel"/>
    <w:tmpl w:val="C9AA00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3DA0CE6"/>
    <w:multiLevelType w:val="hybridMultilevel"/>
    <w:tmpl w:val="F078D41A"/>
    <w:lvl w:ilvl="0" w:tplc="0409000B">
      <w:start w:val="1"/>
      <w:numFmt w:val="bullet"/>
      <w:lvlText w:val=""/>
      <w:lvlJc w:val="left"/>
      <w:pPr>
        <w:ind w:left="1080" w:hanging="360"/>
      </w:pPr>
      <w:rPr>
        <w:rFonts w:ascii="Wingdings" w:hAnsi="Wingdings" w:hint="default"/>
        <w:sz w:val="24"/>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1A779F"/>
    <w:multiLevelType w:val="hybridMultilevel"/>
    <w:tmpl w:val="3B5A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4721E"/>
    <w:multiLevelType w:val="hybridMultilevel"/>
    <w:tmpl w:val="7072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675EA"/>
    <w:multiLevelType w:val="hybridMultilevel"/>
    <w:tmpl w:val="DFE62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0C6858"/>
    <w:multiLevelType w:val="hybridMultilevel"/>
    <w:tmpl w:val="360CB7D8"/>
    <w:lvl w:ilvl="0" w:tplc="80280ED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675029"/>
    <w:multiLevelType w:val="hybridMultilevel"/>
    <w:tmpl w:val="18D2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F03DA"/>
    <w:multiLevelType w:val="hybridMultilevel"/>
    <w:tmpl w:val="D658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562CFC"/>
    <w:multiLevelType w:val="hybridMultilevel"/>
    <w:tmpl w:val="DF0EC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3D1DAB"/>
    <w:multiLevelType w:val="hybridMultilevel"/>
    <w:tmpl w:val="B9B8721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4039031C"/>
    <w:multiLevelType w:val="hybridMultilevel"/>
    <w:tmpl w:val="314C9C14"/>
    <w:lvl w:ilvl="0" w:tplc="0636B66E">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F9468D"/>
    <w:multiLevelType w:val="hybridMultilevel"/>
    <w:tmpl w:val="B174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6C0ED9"/>
    <w:multiLevelType w:val="hybridMultilevel"/>
    <w:tmpl w:val="9D0AE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8A6368"/>
    <w:multiLevelType w:val="hybridMultilevel"/>
    <w:tmpl w:val="9110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424358"/>
    <w:multiLevelType w:val="hybridMultilevel"/>
    <w:tmpl w:val="7A8E1B54"/>
    <w:lvl w:ilvl="0" w:tplc="04090001">
      <w:start w:val="1"/>
      <w:numFmt w:val="bullet"/>
      <w:lvlText w:val=""/>
      <w:lvlJc w:val="left"/>
      <w:pPr>
        <w:ind w:left="1080" w:hanging="360"/>
      </w:pPr>
      <w:rPr>
        <w:rFonts w:ascii="Symbol" w:hAnsi="Symbol" w:hint="default"/>
      </w:rPr>
    </w:lvl>
    <w:lvl w:ilvl="1" w:tplc="66400D6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27571A"/>
    <w:multiLevelType w:val="hybridMultilevel"/>
    <w:tmpl w:val="83F49F76"/>
    <w:lvl w:ilvl="0" w:tplc="FF10D48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F52574"/>
    <w:multiLevelType w:val="hybridMultilevel"/>
    <w:tmpl w:val="28BE76C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A44149"/>
    <w:multiLevelType w:val="hybridMultilevel"/>
    <w:tmpl w:val="B200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624C9B"/>
    <w:multiLevelType w:val="hybridMultilevel"/>
    <w:tmpl w:val="17403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FE51A4"/>
    <w:multiLevelType w:val="hybridMultilevel"/>
    <w:tmpl w:val="6E48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17338"/>
    <w:multiLevelType w:val="hybridMultilevel"/>
    <w:tmpl w:val="A6FA6FC0"/>
    <w:lvl w:ilvl="0" w:tplc="04090019">
      <w:start w:val="1"/>
      <w:numFmt w:val="lowerLetter"/>
      <w:lvlText w:val="%1."/>
      <w:lvlJc w:val="left"/>
      <w:pPr>
        <w:tabs>
          <w:tab w:val="num" w:pos="1440"/>
        </w:tabs>
        <w:ind w:left="144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C560F24"/>
    <w:multiLevelType w:val="hybridMultilevel"/>
    <w:tmpl w:val="1340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94A32"/>
    <w:multiLevelType w:val="singleLevel"/>
    <w:tmpl w:val="94BEB16C"/>
    <w:lvl w:ilvl="0">
      <w:start w:val="1"/>
      <w:numFmt w:val="decimal"/>
      <w:pStyle w:val="Innum1"/>
      <w:lvlText w:val="%1."/>
      <w:lvlJc w:val="left"/>
      <w:pPr>
        <w:tabs>
          <w:tab w:val="num" w:pos="360"/>
        </w:tabs>
        <w:ind w:left="0" w:firstLine="0"/>
      </w:pPr>
    </w:lvl>
  </w:abstractNum>
  <w:abstractNum w:abstractNumId="33" w15:restartNumberingAfterBreak="0">
    <w:nsid w:val="642067EB"/>
    <w:multiLevelType w:val="hybridMultilevel"/>
    <w:tmpl w:val="F25C70C6"/>
    <w:lvl w:ilvl="0" w:tplc="1A2C81D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14ED5"/>
    <w:multiLevelType w:val="hybridMultilevel"/>
    <w:tmpl w:val="10A62EE2"/>
    <w:lvl w:ilvl="0" w:tplc="4D4E19D0">
      <w:numFmt w:val="bullet"/>
      <w:lvlText w:val="-"/>
      <w:lvlJc w:val="left"/>
      <w:pPr>
        <w:tabs>
          <w:tab w:val="num" w:pos="1440"/>
        </w:tabs>
        <w:ind w:left="1440" w:hanging="360"/>
      </w:pPr>
      <w:rPr>
        <w:rFonts w:ascii="Times New Roman" w:eastAsiaTheme="minorHAnsi" w:hAnsi="Times New Roman" w:cs="Times New Roman" w:hint="default"/>
        <w:sz w:val="24"/>
        <w:u w:val="none"/>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81C4A6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8542C8C"/>
    <w:multiLevelType w:val="hybridMultilevel"/>
    <w:tmpl w:val="6436D760"/>
    <w:lvl w:ilvl="0" w:tplc="59CC3EFA">
      <w:start w:val="1"/>
      <w:numFmt w:val="bullet"/>
      <w:lvlText w:val=""/>
      <w:lvlJc w:val="left"/>
      <w:pPr>
        <w:tabs>
          <w:tab w:val="num" w:pos="530"/>
        </w:tabs>
        <w:ind w:left="45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967E49"/>
    <w:multiLevelType w:val="hybridMultilevel"/>
    <w:tmpl w:val="1D48AA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E23F71"/>
    <w:multiLevelType w:val="hybridMultilevel"/>
    <w:tmpl w:val="36DA98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925CAD"/>
    <w:multiLevelType w:val="hybridMultilevel"/>
    <w:tmpl w:val="EBBE7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012CCA"/>
    <w:multiLevelType w:val="hybridMultilevel"/>
    <w:tmpl w:val="6FC67A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E51F45"/>
    <w:multiLevelType w:val="hybridMultilevel"/>
    <w:tmpl w:val="7E9C88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89064A"/>
    <w:multiLevelType w:val="hybridMultilevel"/>
    <w:tmpl w:val="F6C0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2"/>
  </w:num>
  <w:num w:numId="3">
    <w:abstractNumId w:val="40"/>
  </w:num>
  <w:num w:numId="4">
    <w:abstractNumId w:val="26"/>
  </w:num>
  <w:num w:numId="5">
    <w:abstractNumId w:val="30"/>
  </w:num>
  <w:num w:numId="6">
    <w:abstractNumId w:val="10"/>
  </w:num>
  <w:num w:numId="7">
    <w:abstractNumId w:val="0"/>
  </w:num>
  <w:num w:numId="8">
    <w:abstractNumId w:val="36"/>
  </w:num>
  <w:num w:numId="9">
    <w:abstractNumId w:val="1"/>
  </w:num>
  <w:num w:numId="10">
    <w:abstractNumId w:val="33"/>
  </w:num>
  <w:num w:numId="11">
    <w:abstractNumId w:val="6"/>
  </w:num>
  <w:num w:numId="12">
    <w:abstractNumId w:val="42"/>
  </w:num>
  <w:num w:numId="13">
    <w:abstractNumId w:val="15"/>
  </w:num>
  <w:num w:numId="14">
    <w:abstractNumId w:val="27"/>
  </w:num>
  <w:num w:numId="15">
    <w:abstractNumId w:val="39"/>
  </w:num>
  <w:num w:numId="16">
    <w:abstractNumId w:val="22"/>
  </w:num>
  <w:num w:numId="17">
    <w:abstractNumId w:val="7"/>
  </w:num>
  <w:num w:numId="18">
    <w:abstractNumId w:val="13"/>
  </w:num>
  <w:num w:numId="19">
    <w:abstractNumId w:val="8"/>
  </w:num>
  <w:num w:numId="20">
    <w:abstractNumId w:val="16"/>
  </w:num>
  <w:num w:numId="21">
    <w:abstractNumId w:val="29"/>
  </w:num>
  <w:num w:numId="22">
    <w:abstractNumId w:val="9"/>
  </w:num>
  <w:num w:numId="23">
    <w:abstractNumId w:val="12"/>
  </w:num>
  <w:num w:numId="24">
    <w:abstractNumId w:val="17"/>
  </w:num>
  <w:num w:numId="25">
    <w:abstractNumId w:val="21"/>
  </w:num>
  <w:num w:numId="26">
    <w:abstractNumId w:val="31"/>
  </w:num>
  <w:num w:numId="27">
    <w:abstractNumId w:val="28"/>
  </w:num>
  <w:num w:numId="28">
    <w:abstractNumId w:val="25"/>
  </w:num>
  <w:num w:numId="29">
    <w:abstractNumId w:val="2"/>
  </w:num>
  <w:num w:numId="30">
    <w:abstractNumId w:val="19"/>
  </w:num>
  <w:num w:numId="31">
    <w:abstractNumId w:val="11"/>
  </w:num>
  <w:num w:numId="32">
    <w:abstractNumId w:val="34"/>
  </w:num>
  <w:num w:numId="33">
    <w:abstractNumId w:val="38"/>
  </w:num>
  <w:num w:numId="34">
    <w:abstractNumId w:val="5"/>
  </w:num>
  <w:num w:numId="35">
    <w:abstractNumId w:val="18"/>
  </w:num>
  <w:num w:numId="36">
    <w:abstractNumId w:val="23"/>
  </w:num>
  <w:num w:numId="37">
    <w:abstractNumId w:val="4"/>
  </w:num>
  <w:num w:numId="38">
    <w:abstractNumId w:val="24"/>
  </w:num>
  <w:num w:numId="39">
    <w:abstractNumId w:val="3"/>
  </w:num>
  <w:num w:numId="40">
    <w:abstractNumId w:val="20"/>
  </w:num>
  <w:num w:numId="41">
    <w:abstractNumId w:val="14"/>
  </w:num>
  <w:num w:numId="42">
    <w:abstractNumId w:val="41"/>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BE0"/>
    <w:rsid w:val="00012B99"/>
    <w:rsid w:val="000309F9"/>
    <w:rsid w:val="00036B60"/>
    <w:rsid w:val="00037D9D"/>
    <w:rsid w:val="0004766A"/>
    <w:rsid w:val="000553FE"/>
    <w:rsid w:val="00065BD8"/>
    <w:rsid w:val="000E41D9"/>
    <w:rsid w:val="000E7404"/>
    <w:rsid w:val="001019D6"/>
    <w:rsid w:val="00123C1D"/>
    <w:rsid w:val="00125710"/>
    <w:rsid w:val="001564D1"/>
    <w:rsid w:val="001660FE"/>
    <w:rsid w:val="001720B9"/>
    <w:rsid w:val="0018115A"/>
    <w:rsid w:val="001870BC"/>
    <w:rsid w:val="001A7A25"/>
    <w:rsid w:val="001C605C"/>
    <w:rsid w:val="001F7D89"/>
    <w:rsid w:val="001F7E1F"/>
    <w:rsid w:val="00222699"/>
    <w:rsid w:val="00236CC8"/>
    <w:rsid w:val="00253386"/>
    <w:rsid w:val="00264E24"/>
    <w:rsid w:val="00290B09"/>
    <w:rsid w:val="002A407D"/>
    <w:rsid w:val="002D0740"/>
    <w:rsid w:val="002D3FAD"/>
    <w:rsid w:val="002D705B"/>
    <w:rsid w:val="002E2AF5"/>
    <w:rsid w:val="003213A8"/>
    <w:rsid w:val="003245CB"/>
    <w:rsid w:val="00333118"/>
    <w:rsid w:val="0033444B"/>
    <w:rsid w:val="00360D6E"/>
    <w:rsid w:val="00364818"/>
    <w:rsid w:val="00374161"/>
    <w:rsid w:val="003756CF"/>
    <w:rsid w:val="003D6F18"/>
    <w:rsid w:val="003E22A7"/>
    <w:rsid w:val="003F02E2"/>
    <w:rsid w:val="0040744F"/>
    <w:rsid w:val="00440885"/>
    <w:rsid w:val="0044711D"/>
    <w:rsid w:val="00447BEE"/>
    <w:rsid w:val="00447D49"/>
    <w:rsid w:val="004635C4"/>
    <w:rsid w:val="004B436D"/>
    <w:rsid w:val="004D24CE"/>
    <w:rsid w:val="004F79DB"/>
    <w:rsid w:val="00503629"/>
    <w:rsid w:val="0053037C"/>
    <w:rsid w:val="0053081F"/>
    <w:rsid w:val="00555B16"/>
    <w:rsid w:val="00595269"/>
    <w:rsid w:val="005A7E50"/>
    <w:rsid w:val="005B65A5"/>
    <w:rsid w:val="005D48D3"/>
    <w:rsid w:val="005D4DE4"/>
    <w:rsid w:val="005E0AEE"/>
    <w:rsid w:val="005E7AFF"/>
    <w:rsid w:val="00610162"/>
    <w:rsid w:val="00615AAB"/>
    <w:rsid w:val="0063601B"/>
    <w:rsid w:val="00642D0C"/>
    <w:rsid w:val="006871CB"/>
    <w:rsid w:val="00694D8E"/>
    <w:rsid w:val="006B0945"/>
    <w:rsid w:val="006C7B10"/>
    <w:rsid w:val="006D0F5E"/>
    <w:rsid w:val="00734C30"/>
    <w:rsid w:val="00735A0F"/>
    <w:rsid w:val="0075612E"/>
    <w:rsid w:val="007625A2"/>
    <w:rsid w:val="00762A7F"/>
    <w:rsid w:val="00773EDF"/>
    <w:rsid w:val="007809A3"/>
    <w:rsid w:val="0078209F"/>
    <w:rsid w:val="00790B3A"/>
    <w:rsid w:val="007A199C"/>
    <w:rsid w:val="007A7381"/>
    <w:rsid w:val="007F6A6B"/>
    <w:rsid w:val="00806434"/>
    <w:rsid w:val="00810478"/>
    <w:rsid w:val="00823641"/>
    <w:rsid w:val="00845ABE"/>
    <w:rsid w:val="00877432"/>
    <w:rsid w:val="008A018D"/>
    <w:rsid w:val="008A4016"/>
    <w:rsid w:val="008B1BC8"/>
    <w:rsid w:val="008C529D"/>
    <w:rsid w:val="008D7A0C"/>
    <w:rsid w:val="008D7BF7"/>
    <w:rsid w:val="008F56E8"/>
    <w:rsid w:val="00907B2A"/>
    <w:rsid w:val="00916CAE"/>
    <w:rsid w:val="009438DC"/>
    <w:rsid w:val="009452BA"/>
    <w:rsid w:val="00994008"/>
    <w:rsid w:val="009977C7"/>
    <w:rsid w:val="009B3D54"/>
    <w:rsid w:val="009D1318"/>
    <w:rsid w:val="009E1316"/>
    <w:rsid w:val="009F4767"/>
    <w:rsid w:val="00A01826"/>
    <w:rsid w:val="00A05DDA"/>
    <w:rsid w:val="00A07401"/>
    <w:rsid w:val="00A50DC1"/>
    <w:rsid w:val="00AB0AA7"/>
    <w:rsid w:val="00AE2635"/>
    <w:rsid w:val="00AF1B55"/>
    <w:rsid w:val="00AF730B"/>
    <w:rsid w:val="00B30355"/>
    <w:rsid w:val="00B540B7"/>
    <w:rsid w:val="00B67400"/>
    <w:rsid w:val="00B72DEC"/>
    <w:rsid w:val="00BA0D6E"/>
    <w:rsid w:val="00C43398"/>
    <w:rsid w:val="00C4419E"/>
    <w:rsid w:val="00C5020B"/>
    <w:rsid w:val="00C6251F"/>
    <w:rsid w:val="00C74E01"/>
    <w:rsid w:val="00C74E2B"/>
    <w:rsid w:val="00C80BA5"/>
    <w:rsid w:val="00C9631B"/>
    <w:rsid w:val="00CC679F"/>
    <w:rsid w:val="00CE45D0"/>
    <w:rsid w:val="00CE760B"/>
    <w:rsid w:val="00CE7F25"/>
    <w:rsid w:val="00D62D4E"/>
    <w:rsid w:val="00D723C8"/>
    <w:rsid w:val="00DA7DAA"/>
    <w:rsid w:val="00E000E2"/>
    <w:rsid w:val="00E06EE6"/>
    <w:rsid w:val="00E4693F"/>
    <w:rsid w:val="00E50DD2"/>
    <w:rsid w:val="00E770E5"/>
    <w:rsid w:val="00EA6AAD"/>
    <w:rsid w:val="00EB271C"/>
    <w:rsid w:val="00F024CD"/>
    <w:rsid w:val="00F1497E"/>
    <w:rsid w:val="00F14F15"/>
    <w:rsid w:val="00F16BE0"/>
    <w:rsid w:val="00F217EA"/>
    <w:rsid w:val="00F31A8C"/>
    <w:rsid w:val="00F36B2D"/>
    <w:rsid w:val="00F52683"/>
    <w:rsid w:val="00F617D4"/>
    <w:rsid w:val="00F6233F"/>
    <w:rsid w:val="00F64E50"/>
    <w:rsid w:val="00FB22D0"/>
    <w:rsid w:val="00FB67DA"/>
    <w:rsid w:val="00FD4FCC"/>
    <w:rsid w:val="00FD7824"/>
    <w:rsid w:val="00FE69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F703F1-39B3-40CB-8315-97182333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BE0"/>
    <w:pPr>
      <w:spacing w:after="0" w:line="240" w:lineRule="auto"/>
    </w:pPr>
    <w:rPr>
      <w:rFonts w:ascii="Macedonian Tms" w:eastAsia="Times New Roman" w:hAnsi="Macedonian Tms" w:cs="Times New Roman"/>
      <w:sz w:val="24"/>
      <w:szCs w:val="24"/>
      <w:lang w:val="en-GB" w:eastAsia="en-US"/>
    </w:rPr>
  </w:style>
  <w:style w:type="paragraph" w:styleId="Heading1">
    <w:name w:val="heading 1"/>
    <w:basedOn w:val="Normal"/>
    <w:next w:val="Normal"/>
    <w:link w:val="Heading1Char"/>
    <w:qFormat/>
    <w:rsid w:val="00F16BE0"/>
    <w:pPr>
      <w:keepNext/>
      <w:jc w:val="center"/>
      <w:outlineLvl w:val="0"/>
    </w:pPr>
    <w:rPr>
      <w:rFonts w:ascii="Times New Roman" w:hAnsi="Times New Roman"/>
      <w:sz w:val="36"/>
      <w:szCs w:val="20"/>
      <w:lang w:val="bg-BG"/>
    </w:rPr>
  </w:style>
  <w:style w:type="paragraph" w:styleId="Heading6">
    <w:name w:val="heading 6"/>
    <w:basedOn w:val="Normal"/>
    <w:next w:val="Normal"/>
    <w:link w:val="Heading6Char"/>
    <w:qFormat/>
    <w:rsid w:val="00F16BE0"/>
    <w:pPr>
      <w:keepNext/>
      <w:jc w:val="center"/>
      <w:outlineLvl w:val="5"/>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6BE0"/>
    <w:rPr>
      <w:rFonts w:ascii="Times New Roman" w:eastAsia="Times New Roman" w:hAnsi="Times New Roman" w:cs="Times New Roman"/>
      <w:sz w:val="36"/>
      <w:szCs w:val="20"/>
      <w:lang w:val="bg-BG" w:eastAsia="en-US"/>
    </w:rPr>
  </w:style>
  <w:style w:type="character" w:customStyle="1" w:styleId="Heading6Char">
    <w:name w:val="Heading 6 Char"/>
    <w:basedOn w:val="DefaultParagraphFont"/>
    <w:link w:val="Heading6"/>
    <w:rsid w:val="00F16BE0"/>
    <w:rPr>
      <w:rFonts w:ascii="Times New Roman" w:eastAsia="Times New Roman" w:hAnsi="Times New Roman" w:cs="Times New Roman"/>
      <w:b/>
      <w:i/>
      <w:sz w:val="24"/>
      <w:szCs w:val="24"/>
      <w:lang w:val="en-GB" w:eastAsia="en-US"/>
    </w:rPr>
  </w:style>
  <w:style w:type="paragraph" w:styleId="Header">
    <w:name w:val="header"/>
    <w:basedOn w:val="Normal"/>
    <w:link w:val="HeaderChar"/>
    <w:rsid w:val="00F16BE0"/>
    <w:pPr>
      <w:tabs>
        <w:tab w:val="center" w:pos="4320"/>
        <w:tab w:val="right" w:pos="8640"/>
      </w:tabs>
    </w:pPr>
    <w:rPr>
      <w:rFonts w:ascii="Times New Roman" w:hAnsi="Times New Roman"/>
      <w:sz w:val="20"/>
      <w:szCs w:val="20"/>
    </w:rPr>
  </w:style>
  <w:style w:type="character" w:customStyle="1" w:styleId="HeaderChar">
    <w:name w:val="Header Char"/>
    <w:basedOn w:val="DefaultParagraphFont"/>
    <w:link w:val="Header"/>
    <w:rsid w:val="00F16BE0"/>
    <w:rPr>
      <w:rFonts w:ascii="Times New Roman" w:eastAsia="Times New Roman" w:hAnsi="Times New Roman" w:cs="Times New Roman"/>
      <w:sz w:val="20"/>
      <w:szCs w:val="20"/>
      <w:lang w:val="en-GB" w:eastAsia="en-US"/>
    </w:rPr>
  </w:style>
  <w:style w:type="paragraph" w:styleId="BodyTextIndent">
    <w:name w:val="Body Text Indent"/>
    <w:basedOn w:val="Normal"/>
    <w:link w:val="BodyTextIndentChar"/>
    <w:rsid w:val="00F16BE0"/>
    <w:pPr>
      <w:ind w:firstLine="90"/>
    </w:pPr>
    <w:rPr>
      <w:rFonts w:ascii="Times New Roman" w:hAnsi="Times New Roman"/>
      <w:b/>
      <w:sz w:val="28"/>
      <w:lang w:val="en-US"/>
    </w:rPr>
  </w:style>
  <w:style w:type="character" w:customStyle="1" w:styleId="BodyTextIndentChar">
    <w:name w:val="Body Text Indent Char"/>
    <w:basedOn w:val="DefaultParagraphFont"/>
    <w:link w:val="BodyTextIndent"/>
    <w:rsid w:val="00F16BE0"/>
    <w:rPr>
      <w:rFonts w:ascii="Times New Roman" w:eastAsia="Times New Roman" w:hAnsi="Times New Roman" w:cs="Times New Roman"/>
      <w:b/>
      <w:sz w:val="28"/>
      <w:szCs w:val="24"/>
      <w:lang w:eastAsia="en-US"/>
    </w:rPr>
  </w:style>
  <w:style w:type="paragraph" w:styleId="Footer">
    <w:name w:val="footer"/>
    <w:basedOn w:val="Normal"/>
    <w:link w:val="FooterChar"/>
    <w:rsid w:val="00F16BE0"/>
    <w:pPr>
      <w:tabs>
        <w:tab w:val="center" w:pos="4153"/>
        <w:tab w:val="right" w:pos="8306"/>
      </w:tabs>
    </w:pPr>
  </w:style>
  <w:style w:type="character" w:customStyle="1" w:styleId="FooterChar">
    <w:name w:val="Footer Char"/>
    <w:basedOn w:val="DefaultParagraphFont"/>
    <w:link w:val="Footer"/>
    <w:rsid w:val="00F16BE0"/>
    <w:rPr>
      <w:rFonts w:ascii="Macedonian Tms" w:eastAsia="Times New Roman" w:hAnsi="Macedonian Tms" w:cs="Times New Roman"/>
      <w:sz w:val="24"/>
      <w:szCs w:val="24"/>
      <w:lang w:val="en-GB" w:eastAsia="en-US"/>
    </w:rPr>
  </w:style>
  <w:style w:type="paragraph" w:styleId="BodyText3">
    <w:name w:val="Body Text 3"/>
    <w:basedOn w:val="Normal"/>
    <w:link w:val="BodyText3Char"/>
    <w:rsid w:val="00F16BE0"/>
    <w:pPr>
      <w:tabs>
        <w:tab w:val="left" w:pos="0"/>
      </w:tabs>
      <w:spacing w:before="120"/>
      <w:jc w:val="both"/>
    </w:pPr>
    <w:rPr>
      <w:rFonts w:ascii="Book Antiqua" w:hAnsi="Book Antiqua"/>
      <w:sz w:val="22"/>
      <w:lang w:val="en-US"/>
    </w:rPr>
  </w:style>
  <w:style w:type="character" w:customStyle="1" w:styleId="BodyText3Char">
    <w:name w:val="Body Text 3 Char"/>
    <w:basedOn w:val="DefaultParagraphFont"/>
    <w:link w:val="BodyText3"/>
    <w:rsid w:val="00F16BE0"/>
    <w:rPr>
      <w:rFonts w:ascii="Book Antiqua" w:eastAsia="Times New Roman" w:hAnsi="Book Antiqua" w:cs="Times New Roman"/>
      <w:szCs w:val="24"/>
      <w:lang w:eastAsia="en-US"/>
    </w:rPr>
  </w:style>
  <w:style w:type="paragraph" w:styleId="Title">
    <w:name w:val="Title"/>
    <w:basedOn w:val="Normal"/>
    <w:link w:val="TitleChar"/>
    <w:qFormat/>
    <w:rsid w:val="00F16BE0"/>
    <w:pPr>
      <w:jc w:val="center"/>
    </w:pPr>
    <w:rPr>
      <w:rFonts w:ascii="Arial" w:hAnsi="Arial" w:cs="Arial"/>
      <w:b/>
    </w:rPr>
  </w:style>
  <w:style w:type="character" w:customStyle="1" w:styleId="TitleChar">
    <w:name w:val="Title Char"/>
    <w:basedOn w:val="DefaultParagraphFont"/>
    <w:link w:val="Title"/>
    <w:rsid w:val="00F16BE0"/>
    <w:rPr>
      <w:rFonts w:ascii="Arial" w:eastAsia="Times New Roman" w:hAnsi="Arial" w:cs="Arial"/>
      <w:b/>
      <w:sz w:val="24"/>
      <w:szCs w:val="24"/>
      <w:lang w:val="en-GB" w:eastAsia="en-US"/>
    </w:rPr>
  </w:style>
  <w:style w:type="paragraph" w:customStyle="1" w:styleId="Innum1">
    <w:name w:val="Innum1"/>
    <w:basedOn w:val="Normal"/>
    <w:rsid w:val="00F16BE0"/>
    <w:pPr>
      <w:numPr>
        <w:numId w:val="2"/>
      </w:numPr>
      <w:tabs>
        <w:tab w:val="clear" w:pos="360"/>
        <w:tab w:val="num" w:pos="567"/>
      </w:tabs>
      <w:spacing w:before="120" w:after="240"/>
      <w:jc w:val="both"/>
    </w:pPr>
    <w:rPr>
      <w:rFonts w:ascii="Book Antiqua" w:hAnsi="Book Antiqua"/>
      <w:snapToGrid w:val="0"/>
      <w:sz w:val="22"/>
      <w:szCs w:val="20"/>
      <w:lang w:val="en-US"/>
    </w:rPr>
  </w:style>
  <w:style w:type="paragraph" w:styleId="BalloonText">
    <w:name w:val="Balloon Text"/>
    <w:basedOn w:val="Normal"/>
    <w:link w:val="BalloonTextChar"/>
    <w:uiPriority w:val="99"/>
    <w:semiHidden/>
    <w:unhideWhenUsed/>
    <w:rsid w:val="007A7381"/>
    <w:rPr>
      <w:rFonts w:ascii="Tahoma" w:hAnsi="Tahoma" w:cs="Tahoma"/>
      <w:sz w:val="16"/>
      <w:szCs w:val="16"/>
    </w:rPr>
  </w:style>
  <w:style w:type="character" w:customStyle="1" w:styleId="BalloonTextChar">
    <w:name w:val="Balloon Text Char"/>
    <w:basedOn w:val="DefaultParagraphFont"/>
    <w:link w:val="BalloonText"/>
    <w:uiPriority w:val="99"/>
    <w:semiHidden/>
    <w:rsid w:val="007A7381"/>
    <w:rPr>
      <w:rFonts w:ascii="Tahoma" w:eastAsia="Times New Roman" w:hAnsi="Tahoma" w:cs="Tahoma"/>
      <w:sz w:val="16"/>
      <w:szCs w:val="16"/>
      <w:lang w:val="en-GB" w:eastAsia="en-US"/>
    </w:rPr>
  </w:style>
  <w:style w:type="table" w:styleId="TableGrid">
    <w:name w:val="Table Grid"/>
    <w:basedOn w:val="TableNormal"/>
    <w:uiPriority w:val="39"/>
    <w:rsid w:val="006101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A018D"/>
    <w:pPr>
      <w:ind w:left="720"/>
      <w:contextualSpacing/>
    </w:pPr>
  </w:style>
  <w:style w:type="character" w:styleId="CommentReference">
    <w:name w:val="annotation reference"/>
    <w:basedOn w:val="DefaultParagraphFont"/>
    <w:uiPriority w:val="99"/>
    <w:semiHidden/>
    <w:unhideWhenUsed/>
    <w:rsid w:val="00AB0AA7"/>
    <w:rPr>
      <w:sz w:val="16"/>
      <w:szCs w:val="16"/>
    </w:rPr>
  </w:style>
  <w:style w:type="paragraph" w:styleId="CommentText">
    <w:name w:val="annotation text"/>
    <w:basedOn w:val="Normal"/>
    <w:link w:val="CommentTextChar"/>
    <w:uiPriority w:val="99"/>
    <w:semiHidden/>
    <w:unhideWhenUsed/>
    <w:rsid w:val="00AB0AA7"/>
    <w:rPr>
      <w:sz w:val="20"/>
      <w:szCs w:val="20"/>
    </w:rPr>
  </w:style>
  <w:style w:type="character" w:customStyle="1" w:styleId="CommentTextChar">
    <w:name w:val="Comment Text Char"/>
    <w:basedOn w:val="DefaultParagraphFont"/>
    <w:link w:val="CommentText"/>
    <w:uiPriority w:val="99"/>
    <w:semiHidden/>
    <w:rsid w:val="00AB0AA7"/>
    <w:rPr>
      <w:rFonts w:ascii="Macedonian Tms" w:eastAsia="Times New Roman" w:hAnsi="Macedonian Tms"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AB0AA7"/>
    <w:rPr>
      <w:b/>
      <w:bCs/>
    </w:rPr>
  </w:style>
  <w:style w:type="character" w:customStyle="1" w:styleId="CommentSubjectChar">
    <w:name w:val="Comment Subject Char"/>
    <w:basedOn w:val="CommentTextChar"/>
    <w:link w:val="CommentSubject"/>
    <w:uiPriority w:val="99"/>
    <w:semiHidden/>
    <w:rsid w:val="00AB0AA7"/>
    <w:rPr>
      <w:rFonts w:ascii="Macedonian Tms" w:eastAsia="Times New Roman" w:hAnsi="Macedonian Tms" w:cs="Times New Roman"/>
      <w:b/>
      <w:bCs/>
      <w:sz w:val="20"/>
      <w:szCs w:val="20"/>
      <w:lang w:val="en-GB" w:eastAsia="en-US"/>
    </w:rPr>
  </w:style>
  <w:style w:type="paragraph" w:styleId="BodyText">
    <w:name w:val="Body Text"/>
    <w:basedOn w:val="Normal"/>
    <w:link w:val="BodyTextChar"/>
    <w:uiPriority w:val="99"/>
    <w:semiHidden/>
    <w:unhideWhenUsed/>
    <w:rsid w:val="00AB0AA7"/>
    <w:pPr>
      <w:spacing w:after="120"/>
    </w:pPr>
  </w:style>
  <w:style w:type="character" w:customStyle="1" w:styleId="BodyTextChar">
    <w:name w:val="Body Text Char"/>
    <w:basedOn w:val="DefaultParagraphFont"/>
    <w:link w:val="BodyText"/>
    <w:uiPriority w:val="99"/>
    <w:semiHidden/>
    <w:rsid w:val="00AB0AA7"/>
    <w:rPr>
      <w:rFonts w:ascii="Macedonian Tms" w:eastAsia="Times New Roman" w:hAnsi="Macedonian Tms" w:cs="Times New Roman"/>
      <w:sz w:val="24"/>
      <w:szCs w:val="24"/>
      <w:lang w:val="en-GB" w:eastAsia="en-US"/>
    </w:rPr>
  </w:style>
  <w:style w:type="character" w:styleId="Hyperlink">
    <w:name w:val="Hyperlink"/>
    <w:basedOn w:val="DefaultParagraphFont"/>
    <w:uiPriority w:val="99"/>
    <w:unhideWhenUsed/>
    <w:rsid w:val="00374161"/>
    <w:rPr>
      <w:color w:val="0000FF" w:themeColor="hyperlink"/>
      <w:u w:val="single"/>
    </w:rPr>
  </w:style>
  <w:style w:type="character" w:customStyle="1" w:styleId="ListParagraphChar">
    <w:name w:val="List Paragraph Char"/>
    <w:link w:val="ListParagraph"/>
    <w:uiPriority w:val="34"/>
    <w:locked/>
    <w:rsid w:val="0053037C"/>
    <w:rPr>
      <w:rFonts w:ascii="Macedonian Tms" w:eastAsia="Times New Roman" w:hAnsi="Macedonian Tms" w:cs="Times New Roman"/>
      <w:sz w:val="24"/>
      <w:szCs w:val="24"/>
      <w:lang w:val="en-GB" w:eastAsia="en-US"/>
    </w:rPr>
  </w:style>
  <w:style w:type="character" w:styleId="Strong">
    <w:name w:val="Strong"/>
    <w:basedOn w:val="DefaultParagraphFont"/>
    <w:uiPriority w:val="22"/>
    <w:qFormat/>
    <w:rsid w:val="008D7A0C"/>
    <w:rPr>
      <w:b/>
      <w:bCs/>
    </w:rPr>
  </w:style>
  <w:style w:type="character" w:customStyle="1" w:styleId="apple-converted-space">
    <w:name w:val="apple-converted-space"/>
    <w:basedOn w:val="DefaultParagraphFont"/>
    <w:rsid w:val="008D7A0C"/>
  </w:style>
  <w:style w:type="paragraph" w:customStyle="1" w:styleId="BankNormal">
    <w:name w:val="BankNormal"/>
    <w:basedOn w:val="Normal"/>
    <w:rsid w:val="00253386"/>
    <w:pPr>
      <w:spacing w:after="240"/>
    </w:pPr>
    <w:rPr>
      <w:rFonts w:ascii="Times New Roman" w:hAnsi="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8947">
      <w:bodyDiv w:val="1"/>
      <w:marLeft w:val="0"/>
      <w:marRight w:val="0"/>
      <w:marTop w:val="0"/>
      <w:marBottom w:val="0"/>
      <w:divBdr>
        <w:top w:val="none" w:sz="0" w:space="0" w:color="auto"/>
        <w:left w:val="none" w:sz="0" w:space="0" w:color="auto"/>
        <w:bottom w:val="none" w:sz="0" w:space="0" w:color="auto"/>
        <w:right w:val="none" w:sz="0" w:space="0" w:color="auto"/>
      </w:divBdr>
    </w:div>
    <w:div w:id="354423545">
      <w:bodyDiv w:val="1"/>
      <w:marLeft w:val="0"/>
      <w:marRight w:val="0"/>
      <w:marTop w:val="0"/>
      <w:marBottom w:val="0"/>
      <w:divBdr>
        <w:top w:val="none" w:sz="0" w:space="0" w:color="auto"/>
        <w:left w:val="none" w:sz="0" w:space="0" w:color="auto"/>
        <w:bottom w:val="none" w:sz="0" w:space="0" w:color="auto"/>
        <w:right w:val="none" w:sz="0" w:space="0" w:color="auto"/>
      </w:divBdr>
    </w:div>
    <w:div w:id="1158419903">
      <w:bodyDiv w:val="1"/>
      <w:marLeft w:val="0"/>
      <w:marRight w:val="0"/>
      <w:marTop w:val="0"/>
      <w:marBottom w:val="0"/>
      <w:divBdr>
        <w:top w:val="none" w:sz="0" w:space="0" w:color="auto"/>
        <w:left w:val="none" w:sz="0" w:space="0" w:color="auto"/>
        <w:bottom w:val="none" w:sz="0" w:space="0" w:color="auto"/>
        <w:right w:val="none" w:sz="0" w:space="0" w:color="auto"/>
      </w:divBdr>
    </w:div>
    <w:div w:id="1594822920">
      <w:bodyDiv w:val="1"/>
      <w:marLeft w:val="0"/>
      <w:marRight w:val="0"/>
      <w:marTop w:val="0"/>
      <w:marBottom w:val="0"/>
      <w:divBdr>
        <w:top w:val="none" w:sz="0" w:space="0" w:color="auto"/>
        <w:left w:val="none" w:sz="0" w:space="0" w:color="auto"/>
        <w:bottom w:val="none" w:sz="0" w:space="0" w:color="auto"/>
        <w:right w:val="none" w:sz="0" w:space="0" w:color="auto"/>
      </w:divBdr>
    </w:div>
    <w:div w:id="198904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org/search/index.jsp?q=ethical+guidelin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g.undp.org" TargetMode="External"/><Relationship Id="rId4" Type="http://schemas.openxmlformats.org/officeDocument/2006/relationships/settings" Target="settings.xml"/><Relationship Id="rId9" Type="http://schemas.openxmlformats.org/officeDocument/2006/relationships/hyperlink" Target="http://www.cairopeacekeeping.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6DB6A-5CA5-48E7-B770-FCE28E383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4910</Words>
  <Characters>27992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Nazly Abdelazim</dc:creator>
  <cp:lastModifiedBy>Alya Hegazy</cp:lastModifiedBy>
  <cp:revision>2</cp:revision>
  <dcterms:created xsi:type="dcterms:W3CDTF">2016-08-31T08:39:00Z</dcterms:created>
  <dcterms:modified xsi:type="dcterms:W3CDTF">2016-08-31T08:39:00Z</dcterms:modified>
</cp:coreProperties>
</file>