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5C" w:rsidRDefault="00AD4E9B" w:rsidP="00AD4E9B">
      <w:pPr>
        <w:pStyle w:val="Ttulo1"/>
        <w:ind w:left="432" w:hanging="432"/>
      </w:pPr>
      <w:r>
        <w:t xml:space="preserve">FICHA DE </w:t>
      </w:r>
      <w:r w:rsidRPr="00AD4E9B">
        <w:t>ENTREVISTA</w:t>
      </w:r>
      <w:r w:rsidR="00B13EB1">
        <w:t xml:space="preserve"> DE CAE  - </w:t>
      </w:r>
      <w:r w:rsidR="001657DE">
        <w:t>FECAE</w:t>
      </w:r>
      <w:bookmarkStart w:id="0" w:name="_GoBack"/>
      <w:bookmarkEnd w:id="0"/>
    </w:p>
    <w:tbl>
      <w:tblPr>
        <w:tblStyle w:val="Tablaconcuadrcula"/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2"/>
        <w:gridCol w:w="728"/>
        <w:gridCol w:w="728"/>
        <w:gridCol w:w="728"/>
        <w:gridCol w:w="1177"/>
        <w:gridCol w:w="1967"/>
        <w:gridCol w:w="728"/>
        <w:gridCol w:w="728"/>
        <w:gridCol w:w="859"/>
      </w:tblGrid>
      <w:tr w:rsidR="00AD4E9B" w:rsidRPr="0083361A" w:rsidTr="000608FD">
        <w:trPr>
          <w:trHeight w:val="397"/>
        </w:trPr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E9B" w:rsidRPr="0083361A" w:rsidRDefault="00AD4E9B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96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Ficha: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96019D">
            <w:pPr>
              <w:rPr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 w:rsidRPr="006734CF">
        <w:t>DATOS</w:t>
      </w:r>
      <w:r w:rsidRPr="00EA5859">
        <w:t xml:space="preserve"> DE LA INSTITUCIÓN</w:t>
      </w:r>
      <w:r w:rsidR="001657DE">
        <w:t xml:space="preserve"> EDUCATIVA</w:t>
      </w: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858"/>
        <w:gridCol w:w="858"/>
        <w:gridCol w:w="859"/>
        <w:gridCol w:w="858"/>
        <w:gridCol w:w="859"/>
        <w:gridCol w:w="858"/>
        <w:gridCol w:w="859"/>
      </w:tblGrid>
      <w:tr w:rsidR="001657DE" w:rsidRPr="008D6794" w:rsidTr="001657DE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4"/>
              </w:numPr>
              <w:spacing w:before="40" w:after="40"/>
              <w:ind w:left="242" w:hanging="2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Código Modular:</w:t>
            </w:r>
          </w:p>
        </w:tc>
        <w:tc>
          <w:tcPr>
            <w:tcW w:w="858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7DE" w:rsidRPr="00572D0D" w:rsidRDefault="001657DE" w:rsidP="00572D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1001"/>
        <w:gridCol w:w="1002"/>
        <w:gridCol w:w="1001"/>
        <w:gridCol w:w="1002"/>
        <w:gridCol w:w="1001"/>
        <w:gridCol w:w="1002"/>
      </w:tblGrid>
      <w:tr w:rsidR="001657DE" w:rsidRPr="008D6794" w:rsidTr="00F46EFB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Local</w:t>
            </w:r>
            <w:r w:rsidRPr="008D67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1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7DE" w:rsidRPr="001657DE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154"/>
        <w:gridCol w:w="850"/>
        <w:gridCol w:w="2154"/>
        <w:gridCol w:w="850"/>
      </w:tblGrid>
      <w:tr w:rsidR="001657DE" w:rsidRPr="008D6794" w:rsidTr="001657DE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Default="001657DE" w:rsidP="00AD4E9B">
            <w:pPr>
              <w:pStyle w:val="Prrafodelista"/>
              <w:numPr>
                <w:ilvl w:val="0"/>
                <w:numId w:val="4"/>
              </w:numPr>
              <w:spacing w:before="40" w:after="40"/>
              <w:ind w:left="244" w:hanging="22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2154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850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154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Raciones</w:t>
            </w:r>
          </w:p>
        </w:tc>
        <w:tc>
          <w:tcPr>
            <w:tcW w:w="850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AD4E9B" w:rsidRDefault="00AD4E9B" w:rsidP="00AD4E9B">
      <w:pPr>
        <w:pStyle w:val="Ttulo2"/>
      </w:pPr>
      <w:r>
        <w:t>DATOS DEL ENTREVISTADO</w:t>
      </w: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1657DE" w:rsidRPr="008D6794" w:rsidTr="0096019D">
        <w:trPr>
          <w:trHeight w:val="454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657DE" w:rsidRPr="00D16E26" w:rsidRDefault="001657DE" w:rsidP="001657DE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6E26">
              <w:rPr>
                <w:rFonts w:ascii="Arial" w:hAnsi="Arial" w:cs="Arial"/>
                <w:b/>
                <w:sz w:val="20"/>
                <w:szCs w:val="20"/>
              </w:rPr>
              <w:t>Apellidos y Nombres:</w:t>
            </w:r>
          </w:p>
        </w:tc>
        <w:tc>
          <w:tcPr>
            <w:tcW w:w="5669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637"/>
        <w:gridCol w:w="638"/>
        <w:gridCol w:w="638"/>
        <w:gridCol w:w="638"/>
        <w:gridCol w:w="637"/>
        <w:gridCol w:w="638"/>
        <w:gridCol w:w="638"/>
        <w:gridCol w:w="638"/>
        <w:gridCol w:w="1134"/>
        <w:gridCol w:w="1134"/>
      </w:tblGrid>
      <w:tr w:rsidR="001657DE" w:rsidRPr="008D6794" w:rsidTr="0096019D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3" w:hanging="30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4" w:type="dxa"/>
        <w:jc w:val="center"/>
        <w:tblLook w:val="04A0" w:firstRow="1" w:lastRow="0" w:firstColumn="1" w:lastColumn="0" w:noHBand="0" w:noVBand="1"/>
      </w:tblPr>
      <w:tblGrid>
        <w:gridCol w:w="1133"/>
        <w:gridCol w:w="1191"/>
        <w:gridCol w:w="510"/>
        <w:gridCol w:w="1135"/>
        <w:gridCol w:w="510"/>
        <w:gridCol w:w="1417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</w:tblGrid>
      <w:tr w:rsidR="001657DE" w:rsidRPr="008D6794" w:rsidTr="0096019D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1" w:hanging="3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213" w:hanging="21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6009"/>
      </w:tblGrid>
      <w:tr w:rsidR="001657DE" w:rsidRPr="008D6794" w:rsidTr="0096019D">
        <w:trPr>
          <w:trHeight w:val="397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009" w:type="dxa"/>
            <w:vAlign w:val="center"/>
          </w:tcPr>
          <w:p w:rsidR="001657DE" w:rsidRPr="008D6794" w:rsidRDefault="001657DE" w:rsidP="0096019D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7DE" w:rsidRPr="008D6794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191"/>
        <w:gridCol w:w="509"/>
        <w:gridCol w:w="1134"/>
        <w:gridCol w:w="509"/>
        <w:gridCol w:w="1020"/>
        <w:gridCol w:w="509"/>
        <w:gridCol w:w="1417"/>
        <w:gridCol w:w="509"/>
      </w:tblGrid>
      <w:tr w:rsidR="001657DE" w:rsidRPr="008D6794" w:rsidTr="0096019D">
        <w:trPr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Lengua Materna: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Quechua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794">
              <w:rPr>
                <w:rFonts w:ascii="Arial" w:hAnsi="Arial" w:cs="Arial"/>
                <w:sz w:val="20"/>
                <w:szCs w:val="20"/>
              </w:rPr>
              <w:t>Aymara</w:t>
            </w:r>
            <w:proofErr w:type="spellEnd"/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Lengua amazónica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</w:tbl>
    <w:p w:rsidR="001657DE" w:rsidRPr="008D6794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1134"/>
        <w:gridCol w:w="454"/>
        <w:gridCol w:w="1247"/>
        <w:gridCol w:w="454"/>
        <w:gridCol w:w="1018"/>
        <w:gridCol w:w="454"/>
        <w:gridCol w:w="1474"/>
        <w:gridCol w:w="454"/>
      </w:tblGrid>
      <w:tr w:rsidR="001657DE" w:rsidRPr="008D6794" w:rsidTr="0096019D">
        <w:trPr>
          <w:trHeight w:val="454"/>
          <w:jc w:val="center"/>
        </w:trPr>
        <w:tc>
          <w:tcPr>
            <w:tcW w:w="1814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57DE" w:rsidRPr="008D6794" w:rsidRDefault="001657DE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794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Soltero(a)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3B41D6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1D6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Casado(a)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DE" w:rsidRPr="003B41D6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1D6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Viudo(a)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1657DE" w:rsidRPr="003B41D6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1D6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7DE" w:rsidRPr="008D6794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794">
              <w:rPr>
                <w:rFonts w:ascii="Arial" w:hAnsi="Arial" w:cs="Arial"/>
                <w:sz w:val="20"/>
                <w:szCs w:val="20"/>
              </w:rPr>
              <w:t>Divorciado(a)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7DE" w:rsidRPr="003B41D6" w:rsidRDefault="001657DE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1D6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1657DE" w:rsidRPr="001657DE" w:rsidRDefault="001657DE" w:rsidP="00165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644"/>
        <w:gridCol w:w="567"/>
        <w:gridCol w:w="1701"/>
        <w:gridCol w:w="567"/>
        <w:gridCol w:w="1531"/>
        <w:gridCol w:w="567"/>
      </w:tblGrid>
      <w:tr w:rsidR="00572D0D" w:rsidRPr="008D6794" w:rsidTr="00572D0D">
        <w:trPr>
          <w:trHeight w:val="454"/>
          <w:jc w:val="center"/>
        </w:trPr>
        <w:tc>
          <w:tcPr>
            <w:tcW w:w="1928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72D0D" w:rsidRPr="008D6794" w:rsidRDefault="00572D0D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en el CAE: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Pr="008D6794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Presidente(a)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Pr="003B41D6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Pr="008D6794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Secretario(a)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Pr="003B41D6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572D0D" w:rsidRPr="008D6794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2D0D" w:rsidRPr="003B41D6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</w:tbl>
    <w:p w:rsidR="00572D0D" w:rsidRPr="00572D0D" w:rsidRDefault="00572D0D" w:rsidP="00572D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191"/>
        <w:gridCol w:w="562"/>
        <w:gridCol w:w="1246"/>
        <w:gridCol w:w="562"/>
        <w:gridCol w:w="1134"/>
        <w:gridCol w:w="562"/>
      </w:tblGrid>
      <w:tr w:rsidR="00572D0D" w:rsidRPr="008D6794" w:rsidTr="00572D0D">
        <w:trPr>
          <w:trHeight w:val="454"/>
          <w:jc w:val="center"/>
        </w:trPr>
        <w:tc>
          <w:tcPr>
            <w:tcW w:w="3231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72D0D" w:rsidRDefault="00572D0D" w:rsidP="001657DE">
            <w:pPr>
              <w:pStyle w:val="Prrafodelista"/>
              <w:numPr>
                <w:ilvl w:val="0"/>
                <w:numId w:val="7"/>
              </w:numPr>
              <w:ind w:left="306" w:hanging="30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Miembro de la comunidad educativa: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Profesor(a)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PP.FF.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572D0D" w:rsidRDefault="00572D0D" w:rsidP="009601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</w:tbl>
    <w:p w:rsidR="00AD4E9B" w:rsidRPr="007A25CC" w:rsidRDefault="00AD4E9B" w:rsidP="00AD4E9B">
      <w:pPr>
        <w:spacing w:after="0" w:line="240" w:lineRule="auto"/>
        <w:contextualSpacing/>
        <w:rPr>
          <w:rFonts w:ascii="Arial" w:eastAsia="Calibri" w:hAnsi="Arial" w:cs="Arial"/>
        </w:rPr>
      </w:pPr>
    </w:p>
    <w:p w:rsidR="00AD4E9B" w:rsidRDefault="00AD4E9B" w:rsidP="00AD4E9B">
      <w:pPr>
        <w:spacing w:after="0" w:line="240" w:lineRule="auto"/>
        <w:contextualSpacing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EB78" wp14:editId="34680C0C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399405" cy="0"/>
                <wp:effectExtent l="0" t="76200" r="0" b="1714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114300" dist="38100" dir="5400000" sx="83000" sy="83000" algn="t" rotWithShape="0">
                            <a:prstClr val="black">
                              <a:alpha val="39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71706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2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" strokecolor="black [3213]" strokeweight="1pt">
                <v:stroke joinstyle="miter"/>
                <v:shadow on="t" type="perspective" color="black" opacity="25559f" origin=",-.5" offset="0,3pt" matrix="54395f,,,54395f"/>
                <w10:wrap anchorx="margin"/>
              </v:line>
            </w:pict>
          </mc:Fallback>
        </mc:AlternateContent>
      </w:r>
    </w:p>
    <w:p w:rsidR="003A2DBF" w:rsidRPr="007A25CC" w:rsidRDefault="003A2DBF" w:rsidP="0075067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  <w:b/>
        </w:rPr>
        <w:t>Instrucciones:</w:t>
      </w:r>
      <w:r w:rsidRPr="007A25CC">
        <w:rPr>
          <w:rFonts w:ascii="Arial" w:eastAsia="Calibri" w:hAnsi="Arial" w:cs="Arial"/>
        </w:rPr>
        <w:t xml:space="preserve"> Responda con sinceridad cada uno de los ítems, marcando con un aspa (X) sólo una de las opciones por pregunta, teniendo en cuenta que:</w:t>
      </w:r>
    </w:p>
    <w:p w:rsidR="003A2DBF" w:rsidRPr="007A25CC" w:rsidRDefault="003A2DBF" w:rsidP="003A2DBF">
      <w:pPr>
        <w:spacing w:after="0" w:line="240" w:lineRule="auto"/>
        <w:contextualSpacing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</w:rPr>
        <w:t xml:space="preserve">1: Totalmente en desacuerdo; </w:t>
      </w:r>
      <w:r w:rsidRPr="007A25CC">
        <w:rPr>
          <w:rFonts w:ascii="Arial" w:eastAsia="Calibri" w:hAnsi="Arial" w:cs="Arial"/>
        </w:rPr>
        <w:tab/>
      </w:r>
      <w:r w:rsidRPr="007A25CC">
        <w:rPr>
          <w:rFonts w:ascii="Arial" w:eastAsia="Calibri" w:hAnsi="Arial" w:cs="Arial"/>
        </w:rPr>
        <w:tab/>
      </w:r>
      <w:r w:rsidRPr="007A25CC">
        <w:rPr>
          <w:rFonts w:ascii="Arial" w:eastAsia="Calibri" w:hAnsi="Arial" w:cs="Arial"/>
        </w:rPr>
        <w:tab/>
        <w:t xml:space="preserve">2: En desacuerdo; </w:t>
      </w:r>
    </w:p>
    <w:p w:rsidR="003A2DBF" w:rsidRPr="007A25CC" w:rsidRDefault="003A2DBF" w:rsidP="003A2DBF">
      <w:pPr>
        <w:spacing w:after="0" w:line="240" w:lineRule="auto"/>
        <w:contextualSpacing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</w:rPr>
        <w:t xml:space="preserve">3: Ni de acuerdo ni en desacuerdo; </w:t>
      </w:r>
      <w:r w:rsidRPr="007A25CC">
        <w:rPr>
          <w:rFonts w:ascii="Arial" w:eastAsia="Calibri" w:hAnsi="Arial" w:cs="Arial"/>
        </w:rPr>
        <w:tab/>
      </w:r>
      <w:r w:rsidRPr="007A25C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A25CC">
        <w:rPr>
          <w:rFonts w:ascii="Arial" w:eastAsia="Calibri" w:hAnsi="Arial" w:cs="Arial"/>
        </w:rPr>
        <w:t xml:space="preserve">4: De acuerdo; </w:t>
      </w:r>
    </w:p>
    <w:p w:rsidR="003A2DBF" w:rsidRPr="007A25CC" w:rsidRDefault="003A2DBF" w:rsidP="003A2DBF">
      <w:pPr>
        <w:spacing w:after="0" w:line="240" w:lineRule="auto"/>
        <w:contextualSpacing/>
        <w:rPr>
          <w:rFonts w:ascii="Arial" w:eastAsia="Calibri" w:hAnsi="Arial" w:cs="Arial"/>
        </w:rPr>
      </w:pPr>
      <w:r w:rsidRPr="007A25CC">
        <w:rPr>
          <w:rFonts w:ascii="Arial" w:eastAsia="Calibri" w:hAnsi="Arial" w:cs="Arial"/>
        </w:rPr>
        <w:t>5: Totalmente de acuerdo</w:t>
      </w:r>
    </w:p>
    <w:p w:rsidR="00B23F00" w:rsidRDefault="00B23F00">
      <w:pPr>
        <w:rPr>
          <w:rFonts w:ascii="Arial" w:hAnsi="Arial" w:cs="Arial"/>
          <w:b/>
          <w:sz w:val="28"/>
          <w:szCs w:val="28"/>
          <w:lang w:val="es-PE"/>
        </w:rPr>
      </w:pPr>
      <w:r>
        <w:br w:type="page"/>
      </w:r>
    </w:p>
    <w:p w:rsidR="00AD4E9B" w:rsidRDefault="003A2DBF" w:rsidP="00750678">
      <w:pPr>
        <w:pStyle w:val="Ttulo2"/>
        <w:ind w:hanging="568"/>
      </w:pPr>
      <w:r>
        <w:lastRenderedPageBreak/>
        <w:t xml:space="preserve">TÓPICO DE PERCEPCIÓN </w:t>
      </w:r>
    </w:p>
    <w:p w:rsidR="00AD4E9B" w:rsidRPr="00B50DA5" w:rsidRDefault="003A2DBF" w:rsidP="003E59CB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Equipamiento</w:t>
      </w:r>
      <w:r w:rsidR="00021F50">
        <w:rPr>
          <w:rFonts w:ascii="Arial" w:hAnsi="Arial" w:cs="Arial"/>
          <w:b/>
          <w:sz w:val="24"/>
          <w:szCs w:val="24"/>
        </w:rPr>
        <w:t xml:space="preserve"> y Herramientas</w:t>
      </w:r>
    </w:p>
    <w:tbl>
      <w:tblPr>
        <w:tblStyle w:val="Tablaconcuadrcula6"/>
        <w:tblW w:w="8530" w:type="dxa"/>
        <w:tblLook w:val="04A0" w:firstRow="1" w:lastRow="0" w:firstColumn="1" w:lastColumn="0" w:noHBand="0" w:noVBand="1"/>
      </w:tblPr>
      <w:tblGrid>
        <w:gridCol w:w="704"/>
        <w:gridCol w:w="5556"/>
        <w:gridCol w:w="454"/>
        <w:gridCol w:w="454"/>
        <w:gridCol w:w="454"/>
        <w:gridCol w:w="454"/>
        <w:gridCol w:w="454"/>
      </w:tblGrid>
      <w:tr w:rsidR="003A2DBF" w:rsidRPr="007A25CC" w:rsidTr="00960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ind w:right="34" w:hanging="13"/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ÍTEMS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5</w:t>
            </w:r>
          </w:p>
        </w:tc>
      </w:tr>
      <w:tr w:rsidR="003A2DBF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pStyle w:val="Prrafodelista"/>
              <w:numPr>
                <w:ilvl w:val="0"/>
                <w:numId w:val="8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C608E5" w:rsidRDefault="00C608E5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8E5">
              <w:rPr>
                <w:rFonts w:ascii="Arial" w:hAnsi="Arial" w:cs="Arial"/>
                <w:sz w:val="20"/>
                <w:szCs w:val="20"/>
              </w:rPr>
              <w:t>La entrega de cocinas, mesas,</w:t>
            </w:r>
            <w:r w:rsidR="001C28D0">
              <w:rPr>
                <w:rFonts w:ascii="Arial" w:hAnsi="Arial" w:cs="Arial"/>
                <w:sz w:val="20"/>
                <w:szCs w:val="20"/>
              </w:rPr>
              <w:t xml:space="preserve"> estantes, </w:t>
            </w:r>
            <w:r w:rsidRPr="00C608E5">
              <w:rPr>
                <w:rFonts w:ascii="Arial" w:hAnsi="Arial" w:cs="Arial"/>
                <w:sz w:val="20"/>
                <w:szCs w:val="20"/>
              </w:rPr>
              <w:t>parihuelas, utensilios</w:t>
            </w:r>
            <w:r w:rsidR="00750678">
              <w:rPr>
                <w:rFonts w:ascii="Arial" w:hAnsi="Arial" w:cs="Arial"/>
                <w:sz w:val="20"/>
                <w:szCs w:val="20"/>
              </w:rPr>
              <w:t>,</w:t>
            </w:r>
            <w:r w:rsidRPr="00C608E5">
              <w:rPr>
                <w:rFonts w:ascii="Arial" w:hAnsi="Arial" w:cs="Arial"/>
                <w:sz w:val="20"/>
                <w:szCs w:val="20"/>
              </w:rPr>
              <w:t xml:space="preserve"> menaje</w:t>
            </w:r>
            <w:r w:rsidR="00966018">
              <w:rPr>
                <w:rFonts w:ascii="Arial" w:hAnsi="Arial" w:cs="Arial"/>
                <w:sz w:val="20"/>
                <w:szCs w:val="20"/>
              </w:rPr>
              <w:t xml:space="preserve"> y ropa</w:t>
            </w:r>
            <w:r w:rsidRPr="00C608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fue</w:t>
            </w:r>
            <w:r w:rsidRPr="00C608E5">
              <w:rPr>
                <w:rFonts w:ascii="Arial" w:hAnsi="Arial" w:cs="Arial"/>
                <w:sz w:val="20"/>
                <w:szCs w:val="20"/>
              </w:rPr>
              <w:t xml:space="preserve"> oportuna para atender a los niños y niñas de la II.EE.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BF" w:rsidRPr="007A25CC" w:rsidRDefault="003A2DBF" w:rsidP="000608FD">
            <w:pPr>
              <w:rPr>
                <w:rFonts w:ascii="Arial" w:hAnsi="Arial" w:cs="Arial"/>
              </w:rPr>
            </w:pPr>
          </w:p>
        </w:tc>
      </w:tr>
      <w:tr w:rsidR="001C28D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pStyle w:val="Prrafodelista"/>
              <w:numPr>
                <w:ilvl w:val="0"/>
                <w:numId w:val="8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0608FD" w:rsidRDefault="000608FD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C28D0" w:rsidRPr="000608FD">
              <w:rPr>
                <w:rFonts w:ascii="Arial" w:hAnsi="Arial" w:cs="Arial"/>
                <w:sz w:val="20"/>
                <w:szCs w:val="20"/>
              </w:rPr>
              <w:t>l balón de gas para preparar los alimentos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es el más adecuado</w:t>
            </w:r>
            <w:r w:rsidR="00750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</w:tr>
      <w:tr w:rsidR="001C28D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pStyle w:val="Prrafodelista"/>
              <w:numPr>
                <w:ilvl w:val="0"/>
                <w:numId w:val="8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723C97" w:rsidP="000608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1C28D0" w:rsidRPr="00966018">
              <w:rPr>
                <w:rFonts w:ascii="Arial" w:hAnsi="Arial" w:cs="Arial"/>
                <w:sz w:val="20"/>
                <w:szCs w:val="20"/>
              </w:rPr>
              <w:t>equipo</w:t>
            </w:r>
            <w:r>
              <w:rPr>
                <w:rFonts w:ascii="Arial" w:hAnsi="Arial" w:cs="Arial"/>
                <w:sz w:val="20"/>
                <w:szCs w:val="20"/>
              </w:rPr>
              <w:t>s, utensilios</w:t>
            </w:r>
            <w:r w:rsidR="001C28D0" w:rsidRPr="00966018">
              <w:rPr>
                <w:rFonts w:ascii="Arial" w:hAnsi="Arial" w:cs="Arial"/>
                <w:sz w:val="20"/>
                <w:szCs w:val="20"/>
              </w:rPr>
              <w:t xml:space="preserve"> y menaje entregado</w:t>
            </w:r>
            <w:r w:rsidR="001C28D0">
              <w:rPr>
                <w:rFonts w:ascii="Arial" w:hAnsi="Arial" w:cs="Arial"/>
                <w:sz w:val="20"/>
                <w:szCs w:val="20"/>
              </w:rPr>
              <w:t>s</w:t>
            </w:r>
            <w:r w:rsidR="001C28D0" w:rsidRPr="00966018">
              <w:rPr>
                <w:rFonts w:ascii="Arial" w:hAnsi="Arial" w:cs="Arial"/>
                <w:sz w:val="20"/>
                <w:szCs w:val="20"/>
              </w:rPr>
              <w:t xml:space="preserve"> son útiles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="001C28D0" w:rsidRPr="00966018">
              <w:rPr>
                <w:rFonts w:ascii="Arial" w:hAnsi="Arial" w:cs="Arial"/>
                <w:sz w:val="20"/>
                <w:szCs w:val="20"/>
              </w:rPr>
              <w:t xml:space="preserve"> la preparación de los alimentos</w:t>
            </w:r>
            <w:r w:rsidR="001C28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para</w:t>
            </w:r>
            <w:r w:rsidR="001C28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1C28D0">
              <w:rPr>
                <w:rFonts w:ascii="Arial" w:hAnsi="Arial" w:cs="Arial"/>
                <w:sz w:val="20"/>
                <w:szCs w:val="20"/>
              </w:rPr>
              <w:t xml:space="preserve">atención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1C2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8D0" w:rsidRPr="00C608E5">
              <w:rPr>
                <w:rFonts w:ascii="Arial" w:hAnsi="Arial" w:cs="Arial"/>
                <w:sz w:val="20"/>
                <w:szCs w:val="20"/>
              </w:rPr>
              <w:t>los niños y niñas de la II.EE.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</w:tr>
      <w:tr w:rsidR="00723C97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pStyle w:val="Prrafodelista"/>
              <w:numPr>
                <w:ilvl w:val="0"/>
                <w:numId w:val="8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966018" w:rsidRDefault="00723C97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 equipo</w:t>
            </w:r>
            <w:r>
              <w:rPr>
                <w:rFonts w:ascii="Arial" w:hAnsi="Arial" w:cs="Arial"/>
                <w:sz w:val="20"/>
                <w:szCs w:val="20"/>
              </w:rPr>
              <w:t>s, utensilios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 y menaje entregado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 son </w:t>
            </w:r>
            <w:r>
              <w:rPr>
                <w:rFonts w:ascii="Arial" w:hAnsi="Arial" w:cs="Arial"/>
                <w:sz w:val="20"/>
                <w:szCs w:val="20"/>
              </w:rPr>
              <w:t>suficientes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 la preparación de los alimentos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y para la atención de </w:t>
            </w:r>
            <w:r w:rsidRPr="00C608E5">
              <w:rPr>
                <w:rFonts w:ascii="Arial" w:hAnsi="Arial" w:cs="Arial"/>
                <w:sz w:val="20"/>
                <w:szCs w:val="20"/>
              </w:rPr>
              <w:t>los niños y niñas de la II.EE.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97" w:rsidRPr="007A25CC" w:rsidRDefault="00723C97" w:rsidP="000608FD">
            <w:pPr>
              <w:rPr>
                <w:rFonts w:ascii="Arial" w:hAnsi="Arial" w:cs="Arial"/>
              </w:rPr>
            </w:pPr>
          </w:p>
        </w:tc>
      </w:tr>
      <w:tr w:rsidR="001C28D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0" w:rsidRPr="007A25CC" w:rsidRDefault="001C28D0" w:rsidP="000608FD">
            <w:pPr>
              <w:pStyle w:val="Prrafodelista"/>
              <w:numPr>
                <w:ilvl w:val="0"/>
                <w:numId w:val="8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966018" w:rsidRDefault="001C28D0" w:rsidP="00750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66018">
              <w:rPr>
                <w:rFonts w:ascii="Arial" w:hAnsi="Arial" w:cs="Arial"/>
                <w:sz w:val="20"/>
                <w:szCs w:val="20"/>
              </w:rPr>
              <w:t xml:space="preserve">os equipos y menaje </w:t>
            </w:r>
            <w:r>
              <w:rPr>
                <w:rFonts w:ascii="Arial" w:hAnsi="Arial" w:cs="Arial"/>
                <w:sz w:val="20"/>
                <w:szCs w:val="20"/>
              </w:rPr>
              <w:t>son de buena calidad</w:t>
            </w:r>
            <w:r w:rsidR="007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0" w:rsidRPr="007A25CC" w:rsidRDefault="001C28D0" w:rsidP="000608FD">
            <w:pPr>
              <w:rPr>
                <w:rFonts w:ascii="Arial" w:hAnsi="Arial" w:cs="Arial"/>
              </w:rPr>
            </w:pPr>
          </w:p>
        </w:tc>
      </w:tr>
    </w:tbl>
    <w:p w:rsidR="00B23F00" w:rsidRDefault="00B23F00" w:rsidP="003E59CB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Fortalecimiento</w:t>
      </w:r>
      <w:r w:rsidR="00B97BAD">
        <w:rPr>
          <w:rFonts w:ascii="Arial" w:hAnsi="Arial" w:cs="Arial"/>
          <w:b/>
          <w:sz w:val="24"/>
          <w:szCs w:val="24"/>
        </w:rPr>
        <w:t xml:space="preserve"> de Capacidades</w:t>
      </w:r>
    </w:p>
    <w:tbl>
      <w:tblPr>
        <w:tblStyle w:val="Tablaconcuadrcula6"/>
        <w:tblW w:w="8530" w:type="dxa"/>
        <w:tblLook w:val="04A0" w:firstRow="1" w:lastRow="0" w:firstColumn="1" w:lastColumn="0" w:noHBand="0" w:noVBand="1"/>
      </w:tblPr>
      <w:tblGrid>
        <w:gridCol w:w="704"/>
        <w:gridCol w:w="5556"/>
        <w:gridCol w:w="454"/>
        <w:gridCol w:w="454"/>
        <w:gridCol w:w="454"/>
        <w:gridCol w:w="454"/>
        <w:gridCol w:w="454"/>
      </w:tblGrid>
      <w:tr w:rsidR="00B23F00" w:rsidRPr="007A25CC" w:rsidTr="00B23F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ind w:right="34" w:hanging="13"/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ÍTEMS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5</w:t>
            </w: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6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697967" w:rsidP="006979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="001C28D0" w:rsidRPr="001C28D0">
              <w:rPr>
                <w:rFonts w:ascii="Arial" w:hAnsi="Arial" w:cs="Arial"/>
                <w:sz w:val="20"/>
                <w:szCs w:val="20"/>
              </w:rPr>
              <w:t xml:space="preserve"> capacita</w:t>
            </w:r>
            <w:r>
              <w:rPr>
                <w:rFonts w:ascii="Arial" w:hAnsi="Arial" w:cs="Arial"/>
                <w:sz w:val="20"/>
                <w:szCs w:val="20"/>
              </w:rPr>
              <w:t>ciones</w:t>
            </w:r>
            <w:r w:rsidR="001C28D0" w:rsidRPr="001C28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 desarrollaron en el </w:t>
            </w:r>
            <w:r w:rsidR="001C28D0">
              <w:rPr>
                <w:rFonts w:ascii="Arial" w:hAnsi="Arial" w:cs="Arial"/>
                <w:sz w:val="20"/>
                <w:szCs w:val="20"/>
              </w:rPr>
              <w:t>oportunamente.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6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97BAD" w:rsidP="000608FD">
            <w:pPr>
              <w:jc w:val="both"/>
              <w:rPr>
                <w:rFonts w:ascii="Arial" w:hAnsi="Arial" w:cs="Arial"/>
              </w:rPr>
            </w:pPr>
            <w:r w:rsidRPr="00B97BAD">
              <w:rPr>
                <w:rFonts w:ascii="Arial" w:hAnsi="Arial" w:cs="Arial"/>
                <w:sz w:val="20"/>
                <w:szCs w:val="20"/>
              </w:rPr>
              <w:t>Los temas de la capacitación lo ayudan a realizar sus funciones dentro del CAE.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6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97BAD" w:rsidP="000608FD">
            <w:pPr>
              <w:jc w:val="both"/>
              <w:rPr>
                <w:rFonts w:ascii="Arial" w:hAnsi="Arial" w:cs="Arial"/>
              </w:rPr>
            </w:pPr>
            <w:r w:rsidRPr="00B97BAD">
              <w:rPr>
                <w:rFonts w:ascii="Arial" w:hAnsi="Arial" w:cs="Arial"/>
                <w:sz w:val="20"/>
                <w:szCs w:val="20"/>
              </w:rPr>
              <w:t xml:space="preserve">La capacitación </w:t>
            </w:r>
            <w:r>
              <w:rPr>
                <w:rFonts w:ascii="Arial" w:hAnsi="Arial" w:cs="Arial"/>
                <w:sz w:val="20"/>
                <w:szCs w:val="20"/>
              </w:rPr>
              <w:t>con enfoque de</w:t>
            </w:r>
            <w:r w:rsidRPr="00B97BAD">
              <w:rPr>
                <w:rFonts w:ascii="Arial" w:hAnsi="Arial" w:cs="Arial"/>
                <w:sz w:val="20"/>
                <w:szCs w:val="20"/>
              </w:rPr>
              <w:t xml:space="preserve"> género e interculturalidad le </w:t>
            </w: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B97BA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ervido</w:t>
            </w:r>
            <w:r w:rsidRPr="00B97BAD">
              <w:rPr>
                <w:rFonts w:ascii="Arial" w:hAnsi="Arial" w:cs="Arial"/>
                <w:sz w:val="20"/>
                <w:szCs w:val="20"/>
              </w:rPr>
              <w:t xml:space="preserve"> para mejorar el desarrollo de las actividades en el CAE.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6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97BAD" w:rsidP="000608FD">
            <w:pPr>
              <w:jc w:val="both"/>
              <w:rPr>
                <w:rFonts w:ascii="Arial" w:hAnsi="Arial" w:cs="Arial"/>
              </w:rPr>
            </w:pPr>
            <w:r w:rsidRPr="00B97BAD">
              <w:rPr>
                <w:rFonts w:ascii="Arial" w:hAnsi="Arial" w:cs="Arial"/>
                <w:sz w:val="20"/>
                <w:szCs w:val="20"/>
              </w:rPr>
              <w:t xml:space="preserve">La capacitación </w:t>
            </w:r>
            <w:r>
              <w:rPr>
                <w:rFonts w:ascii="Arial" w:hAnsi="Arial" w:cs="Arial"/>
                <w:sz w:val="20"/>
                <w:szCs w:val="20"/>
              </w:rPr>
              <w:t>con enfoque de</w:t>
            </w:r>
            <w:r w:rsidRPr="00B97BAD">
              <w:rPr>
                <w:rFonts w:ascii="Arial" w:hAnsi="Arial" w:cs="Arial"/>
                <w:sz w:val="20"/>
                <w:szCs w:val="20"/>
              </w:rPr>
              <w:t xml:space="preserve"> género e interculturalidad le </w:t>
            </w: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B97BA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ervido</w:t>
            </w:r>
            <w:r w:rsidRPr="00B97BAD">
              <w:rPr>
                <w:rFonts w:ascii="Arial" w:hAnsi="Arial" w:cs="Arial"/>
                <w:sz w:val="20"/>
                <w:szCs w:val="20"/>
              </w:rPr>
              <w:t xml:space="preserve"> para mejorar el desarrollo </w:t>
            </w:r>
            <w:r w:rsidR="000608FD">
              <w:rPr>
                <w:rFonts w:ascii="Arial" w:hAnsi="Arial" w:cs="Arial"/>
                <w:sz w:val="20"/>
                <w:szCs w:val="20"/>
              </w:rPr>
              <w:t>en su vida diaria</w:t>
            </w:r>
            <w:r w:rsidR="00750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6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723C97" w:rsidP="00750678">
            <w:pPr>
              <w:jc w:val="both"/>
              <w:rPr>
                <w:rFonts w:ascii="Arial" w:hAnsi="Arial" w:cs="Arial"/>
              </w:rPr>
            </w:pPr>
            <w:r w:rsidRPr="00723C97">
              <w:rPr>
                <w:rFonts w:ascii="Arial" w:hAnsi="Arial" w:cs="Arial"/>
                <w:sz w:val="20"/>
                <w:szCs w:val="20"/>
              </w:rPr>
              <w:t xml:space="preserve">Las capacitaciones </w:t>
            </w:r>
            <w:r w:rsidR="00750678">
              <w:rPr>
                <w:rFonts w:ascii="Arial" w:hAnsi="Arial" w:cs="Arial"/>
                <w:sz w:val="20"/>
                <w:szCs w:val="20"/>
              </w:rPr>
              <w:t>han cubierto sus</w:t>
            </w:r>
            <w:r w:rsidR="0006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678">
              <w:rPr>
                <w:rFonts w:ascii="Arial" w:hAnsi="Arial" w:cs="Arial"/>
                <w:sz w:val="20"/>
                <w:szCs w:val="20"/>
              </w:rPr>
              <w:t>expectativas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</w:tbl>
    <w:p w:rsidR="003A2DBF" w:rsidRDefault="00B23F00" w:rsidP="00B23F00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Herramientas Educativas</w:t>
      </w:r>
    </w:p>
    <w:tbl>
      <w:tblPr>
        <w:tblStyle w:val="Tablaconcuadrcula6"/>
        <w:tblW w:w="8530" w:type="dxa"/>
        <w:tblLook w:val="04A0" w:firstRow="1" w:lastRow="0" w:firstColumn="1" w:lastColumn="0" w:noHBand="0" w:noVBand="1"/>
      </w:tblPr>
      <w:tblGrid>
        <w:gridCol w:w="704"/>
        <w:gridCol w:w="5556"/>
        <w:gridCol w:w="454"/>
        <w:gridCol w:w="454"/>
        <w:gridCol w:w="454"/>
        <w:gridCol w:w="454"/>
        <w:gridCol w:w="454"/>
      </w:tblGrid>
      <w:tr w:rsidR="00B23F00" w:rsidRPr="007A25CC" w:rsidTr="00960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ind w:right="34" w:hanging="13"/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ÍTEMS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5</w:t>
            </w:r>
          </w:p>
        </w:tc>
      </w:tr>
      <w:tr w:rsidR="00B23F00" w:rsidRPr="00715335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715335">
            <w:pPr>
              <w:pStyle w:val="Prrafodelista"/>
              <w:numPr>
                <w:ilvl w:val="0"/>
                <w:numId w:val="17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23C97" w:rsidRDefault="00697967" w:rsidP="00697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herramientas educativas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considera que se</w:t>
            </w:r>
            <w:r w:rsidR="00723C97" w:rsidRPr="00723C97">
              <w:rPr>
                <w:rFonts w:ascii="Arial" w:hAnsi="Arial" w:cs="Arial"/>
                <w:sz w:val="20"/>
                <w:szCs w:val="20"/>
              </w:rPr>
              <w:t xml:space="preserve"> entregaron oportunamente</w:t>
            </w:r>
            <w:r w:rsidR="00A40487">
              <w:rPr>
                <w:rFonts w:ascii="Arial" w:hAnsi="Arial" w:cs="Arial"/>
                <w:sz w:val="20"/>
                <w:szCs w:val="20"/>
              </w:rPr>
              <w:t xml:space="preserve"> al CAE.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15335" w:rsidRDefault="00B23F00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15335" w:rsidRDefault="00B23F00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15335" w:rsidRDefault="00B23F00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15335" w:rsidRDefault="00B23F00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15335" w:rsidRDefault="00B23F00" w:rsidP="000608FD">
            <w:pPr>
              <w:ind w:left="360" w:right="34"/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7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23C97" w:rsidRDefault="00723C97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C97">
              <w:rPr>
                <w:rFonts w:ascii="Arial" w:hAnsi="Arial" w:cs="Arial"/>
                <w:sz w:val="20"/>
                <w:szCs w:val="20"/>
              </w:rPr>
              <w:t xml:space="preserve">Las herramientas educativas son útiles </w:t>
            </w:r>
            <w:r w:rsidR="009D1AAA">
              <w:rPr>
                <w:rFonts w:ascii="Arial" w:hAnsi="Arial" w:cs="Arial"/>
                <w:sz w:val="20"/>
                <w:szCs w:val="20"/>
              </w:rPr>
              <w:t>para</w:t>
            </w:r>
            <w:r w:rsidRPr="00723C97">
              <w:rPr>
                <w:rFonts w:ascii="Arial" w:hAnsi="Arial" w:cs="Arial"/>
                <w:sz w:val="20"/>
                <w:szCs w:val="20"/>
              </w:rPr>
              <w:t xml:space="preserve"> el desarrollo de sus funciones </w:t>
            </w:r>
            <w:r w:rsidR="0061352F">
              <w:rPr>
                <w:rFonts w:ascii="Arial" w:hAnsi="Arial" w:cs="Arial"/>
                <w:sz w:val="20"/>
                <w:szCs w:val="20"/>
              </w:rPr>
              <w:t>en el proceso alimentario.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B23F0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B23F00">
            <w:pPr>
              <w:pStyle w:val="Prrafodelista"/>
              <w:numPr>
                <w:ilvl w:val="0"/>
                <w:numId w:val="17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61352F" w:rsidP="000608FD">
            <w:pPr>
              <w:jc w:val="both"/>
              <w:rPr>
                <w:rFonts w:ascii="Arial" w:hAnsi="Arial" w:cs="Arial"/>
              </w:rPr>
            </w:pPr>
            <w:r w:rsidRPr="00723C97">
              <w:rPr>
                <w:rFonts w:ascii="Arial" w:hAnsi="Arial" w:cs="Arial"/>
                <w:sz w:val="20"/>
                <w:szCs w:val="20"/>
              </w:rPr>
              <w:t xml:space="preserve">Las herramientas educativas son </w:t>
            </w:r>
            <w:r>
              <w:rPr>
                <w:rFonts w:ascii="Arial" w:hAnsi="Arial" w:cs="Arial"/>
                <w:sz w:val="20"/>
                <w:szCs w:val="20"/>
              </w:rPr>
              <w:t xml:space="preserve">suficientes </w:t>
            </w:r>
            <w:r w:rsidRPr="00723C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723C97">
              <w:rPr>
                <w:rFonts w:ascii="Arial" w:hAnsi="Arial" w:cs="Arial"/>
                <w:sz w:val="20"/>
                <w:szCs w:val="20"/>
              </w:rPr>
              <w:t xml:space="preserve"> el desarrollo de sus funciones </w:t>
            </w:r>
            <w:r>
              <w:rPr>
                <w:rFonts w:ascii="Arial" w:hAnsi="Arial" w:cs="Arial"/>
                <w:sz w:val="20"/>
                <w:szCs w:val="20"/>
              </w:rPr>
              <w:t>en el proceso alimentario.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0" w:rsidRPr="007A25CC" w:rsidRDefault="00B23F00" w:rsidP="000608FD">
            <w:pPr>
              <w:rPr>
                <w:rFonts w:ascii="Arial" w:hAnsi="Arial" w:cs="Arial"/>
              </w:rPr>
            </w:pPr>
          </w:p>
        </w:tc>
      </w:tr>
      <w:tr w:rsidR="00021F50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B23F00">
            <w:pPr>
              <w:pStyle w:val="Prrafodelista"/>
              <w:numPr>
                <w:ilvl w:val="0"/>
                <w:numId w:val="17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A40487" w:rsidRDefault="00697967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el</w:t>
            </w:r>
            <w:r w:rsidR="00021F50">
              <w:rPr>
                <w:rFonts w:ascii="Arial" w:hAnsi="Arial" w:cs="Arial"/>
                <w:sz w:val="20"/>
                <w:szCs w:val="20"/>
              </w:rPr>
              <w:t xml:space="preserve"> material de las herramientas educativas es durable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0" w:rsidRPr="007A25CC" w:rsidRDefault="00021F50" w:rsidP="000608FD">
            <w:pPr>
              <w:rPr>
                <w:rFonts w:ascii="Arial" w:hAnsi="Arial" w:cs="Arial"/>
              </w:rPr>
            </w:pPr>
          </w:p>
        </w:tc>
      </w:tr>
      <w:tr w:rsidR="0061352F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2F" w:rsidRPr="007A25CC" w:rsidRDefault="0061352F" w:rsidP="00B23F00">
            <w:pPr>
              <w:pStyle w:val="Prrafodelista"/>
              <w:numPr>
                <w:ilvl w:val="0"/>
                <w:numId w:val="17"/>
              </w:numPr>
              <w:ind w:left="425" w:right="34" w:hanging="396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B52535" w:rsidP="00B525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</w:t>
            </w:r>
            <w:r w:rsidR="0061352F" w:rsidRPr="0061352F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="0061352F" w:rsidRPr="0061352F">
              <w:rPr>
                <w:rFonts w:ascii="Arial" w:hAnsi="Arial" w:cs="Arial"/>
                <w:sz w:val="20"/>
                <w:szCs w:val="20"/>
              </w:rPr>
              <w:t>rotafolios</w:t>
            </w:r>
            <w:proofErr w:type="spellEnd"/>
            <w:r w:rsidR="0061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 útiles y contribuyen con orientarlo en su trabajo como miembro del CAE.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61352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61352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61352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61352F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F" w:rsidRPr="007A25CC" w:rsidRDefault="0061352F" w:rsidP="000608FD">
            <w:pPr>
              <w:rPr>
                <w:rFonts w:ascii="Arial" w:hAnsi="Arial" w:cs="Arial"/>
              </w:rPr>
            </w:pPr>
          </w:p>
        </w:tc>
      </w:tr>
    </w:tbl>
    <w:p w:rsidR="00B23F00" w:rsidRDefault="006A6A96" w:rsidP="00B23F00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Gestión comunicacional</w:t>
      </w:r>
    </w:p>
    <w:tbl>
      <w:tblPr>
        <w:tblStyle w:val="Tablaconcuadrcula6"/>
        <w:tblW w:w="8530" w:type="dxa"/>
        <w:tblLook w:val="04A0" w:firstRow="1" w:lastRow="0" w:firstColumn="1" w:lastColumn="0" w:noHBand="0" w:noVBand="1"/>
      </w:tblPr>
      <w:tblGrid>
        <w:gridCol w:w="704"/>
        <w:gridCol w:w="5556"/>
        <w:gridCol w:w="454"/>
        <w:gridCol w:w="454"/>
        <w:gridCol w:w="454"/>
        <w:gridCol w:w="454"/>
        <w:gridCol w:w="454"/>
      </w:tblGrid>
      <w:tr w:rsidR="00715335" w:rsidRPr="007A25CC" w:rsidTr="00960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ind w:right="34" w:hanging="13"/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ÍTEMS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96019D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5</w:t>
            </w:r>
          </w:p>
        </w:tc>
      </w:tr>
      <w:tr w:rsidR="00715335" w:rsidRPr="00715335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715335">
            <w:pPr>
              <w:pStyle w:val="Prrafodelista"/>
              <w:numPr>
                <w:ilvl w:val="0"/>
                <w:numId w:val="18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1C76DA" w:rsidP="000608FD">
            <w:pPr>
              <w:jc w:val="both"/>
              <w:rPr>
                <w:rFonts w:ascii="Arial" w:hAnsi="Arial" w:cs="Arial"/>
              </w:rPr>
            </w:pPr>
            <w:r w:rsidRPr="001C76DA">
              <w:rPr>
                <w:rFonts w:ascii="Arial" w:hAnsi="Arial" w:cs="Arial"/>
                <w:sz w:val="20"/>
                <w:szCs w:val="20"/>
              </w:rPr>
              <w:t>Las ferias informativas son necesarias para difundir las bondades del PNAEQW</w:t>
            </w:r>
            <w:r>
              <w:rPr>
                <w:rFonts w:ascii="Arial" w:hAnsi="Arial" w:cs="Arial"/>
                <w:sz w:val="20"/>
                <w:szCs w:val="20"/>
              </w:rPr>
              <w:t xml:space="preserve"> a nivel nacional.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15335" w:rsidRDefault="0071533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15335" w:rsidRDefault="0071533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15335" w:rsidRDefault="0071533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15335" w:rsidRDefault="0071533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15335" w:rsidRDefault="00715335" w:rsidP="000608FD">
            <w:pPr>
              <w:ind w:left="360" w:right="34"/>
              <w:rPr>
                <w:rFonts w:ascii="Arial" w:hAnsi="Arial" w:cs="Arial"/>
              </w:rPr>
            </w:pPr>
          </w:p>
        </w:tc>
      </w:tr>
      <w:tr w:rsidR="00715335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715335">
            <w:pPr>
              <w:pStyle w:val="Prrafodelista"/>
              <w:numPr>
                <w:ilvl w:val="0"/>
                <w:numId w:val="18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4B39C2" w:rsidP="000608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útil y oportuno participar en las ferias informativas </w:t>
            </w:r>
            <w:r w:rsidR="001C7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5" w:rsidRPr="007A25CC" w:rsidRDefault="00715335" w:rsidP="000608FD">
            <w:pPr>
              <w:rPr>
                <w:rFonts w:ascii="Arial" w:hAnsi="Arial" w:cs="Arial"/>
              </w:rPr>
            </w:pPr>
          </w:p>
        </w:tc>
      </w:tr>
      <w:tr w:rsidR="004B39C2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715335">
            <w:pPr>
              <w:pStyle w:val="Prrafodelista"/>
              <w:numPr>
                <w:ilvl w:val="0"/>
                <w:numId w:val="18"/>
              </w:numPr>
              <w:ind w:left="313" w:right="34" w:hanging="313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1C76DA" w:rsidRDefault="004B39C2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6DA">
              <w:rPr>
                <w:rFonts w:ascii="Arial" w:hAnsi="Arial" w:cs="Arial"/>
                <w:sz w:val="20"/>
                <w:szCs w:val="20"/>
              </w:rPr>
              <w:t xml:space="preserve">Es importante </w:t>
            </w:r>
            <w:r>
              <w:rPr>
                <w:rFonts w:ascii="Arial" w:hAnsi="Arial" w:cs="Arial"/>
                <w:sz w:val="20"/>
                <w:szCs w:val="20"/>
              </w:rPr>
              <w:t>difundir los resultados del “</w:t>
            </w:r>
            <w:r w:rsidRPr="001C76DA">
              <w:rPr>
                <w:rFonts w:ascii="Arial" w:hAnsi="Arial" w:cs="Arial"/>
                <w:sz w:val="20"/>
                <w:szCs w:val="20"/>
              </w:rPr>
              <w:t xml:space="preserve">Libro de experiencias de </w:t>
            </w:r>
            <w:proofErr w:type="spellStart"/>
            <w:r w:rsidRPr="001C76DA">
              <w:rPr>
                <w:rFonts w:ascii="Arial" w:hAnsi="Arial" w:cs="Arial"/>
                <w:sz w:val="20"/>
                <w:szCs w:val="20"/>
              </w:rPr>
              <w:t>Qali</w:t>
            </w:r>
            <w:proofErr w:type="spellEnd"/>
            <w:r w:rsidRPr="001C7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76DA">
              <w:rPr>
                <w:rFonts w:ascii="Arial" w:hAnsi="Arial" w:cs="Arial"/>
                <w:sz w:val="20"/>
                <w:szCs w:val="20"/>
              </w:rPr>
              <w:t>Warma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en las II.EE.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C2" w:rsidRPr="007A25CC" w:rsidRDefault="004B39C2" w:rsidP="000608FD">
            <w:pPr>
              <w:rPr>
                <w:rFonts w:ascii="Arial" w:hAnsi="Arial" w:cs="Arial"/>
              </w:rPr>
            </w:pPr>
          </w:p>
        </w:tc>
      </w:tr>
    </w:tbl>
    <w:p w:rsidR="00C608E5" w:rsidRDefault="001C76DA" w:rsidP="00B50DA5">
      <w:pPr>
        <w:pStyle w:val="Prrafodelista"/>
        <w:numPr>
          <w:ilvl w:val="0"/>
          <w:numId w:val="1"/>
        </w:numPr>
        <w:spacing w:before="16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C76DA">
        <w:rPr>
          <w:rFonts w:ascii="Arial" w:hAnsi="Arial" w:cs="Arial"/>
          <w:b/>
          <w:sz w:val="24"/>
          <w:szCs w:val="24"/>
        </w:rPr>
        <w:t>Complementación alimentaria y educativa con huertos escolares</w:t>
      </w:r>
    </w:p>
    <w:tbl>
      <w:tblPr>
        <w:tblStyle w:val="Tablaconcuadrcula6"/>
        <w:tblW w:w="8530" w:type="dxa"/>
        <w:tblLook w:val="04A0" w:firstRow="1" w:lastRow="0" w:firstColumn="1" w:lastColumn="0" w:noHBand="0" w:noVBand="1"/>
      </w:tblPr>
      <w:tblGrid>
        <w:gridCol w:w="704"/>
        <w:gridCol w:w="5556"/>
        <w:gridCol w:w="454"/>
        <w:gridCol w:w="454"/>
        <w:gridCol w:w="454"/>
        <w:gridCol w:w="454"/>
        <w:gridCol w:w="454"/>
      </w:tblGrid>
      <w:tr w:rsidR="00C608E5" w:rsidRPr="007A25CC" w:rsidTr="002B01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ind w:right="34" w:hanging="13"/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ÍTEMS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2B0134">
            <w:pPr>
              <w:jc w:val="center"/>
              <w:rPr>
                <w:rFonts w:ascii="Arial" w:hAnsi="Arial" w:cs="Arial"/>
                <w:b/>
              </w:rPr>
            </w:pPr>
            <w:r w:rsidRPr="007A25CC">
              <w:rPr>
                <w:rFonts w:ascii="Arial" w:hAnsi="Arial" w:cs="Arial"/>
                <w:b/>
              </w:rPr>
              <w:t>5</w:t>
            </w:r>
          </w:p>
        </w:tc>
      </w:tr>
      <w:tr w:rsidR="00C608E5" w:rsidRPr="00715335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C608E5" w:rsidRDefault="00C608E5" w:rsidP="00C608E5">
            <w:pPr>
              <w:pStyle w:val="Ttulo3"/>
              <w:outlineLvl w:val="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608E5">
              <w:rPr>
                <w:rFonts w:ascii="Arial" w:hAnsi="Arial" w:cs="Arial"/>
                <w:b/>
                <w:color w:val="auto"/>
                <w:sz w:val="22"/>
                <w:szCs w:val="22"/>
              </w:rPr>
              <w:t>5.1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1C76DA" w:rsidP="000608FD">
            <w:pPr>
              <w:jc w:val="both"/>
              <w:rPr>
                <w:rFonts w:ascii="Arial" w:hAnsi="Arial" w:cs="Arial"/>
              </w:rPr>
            </w:pPr>
            <w:r w:rsidRPr="001C76DA">
              <w:rPr>
                <w:rFonts w:ascii="Arial" w:hAnsi="Arial" w:cs="Arial"/>
                <w:sz w:val="20"/>
                <w:szCs w:val="20"/>
              </w:rPr>
              <w:t>Es importante el desarrollo de huertos escolares en la II.EE</w:t>
            </w:r>
            <w:r w:rsidR="00B525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15335" w:rsidRDefault="00C608E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15335" w:rsidRDefault="00C608E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15335" w:rsidRDefault="00C608E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15335" w:rsidRDefault="00C608E5" w:rsidP="000608FD">
            <w:pPr>
              <w:ind w:left="360" w:right="34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15335" w:rsidRDefault="00C608E5" w:rsidP="000608FD">
            <w:pPr>
              <w:ind w:left="360" w:right="34"/>
              <w:rPr>
                <w:rFonts w:ascii="Arial" w:hAnsi="Arial" w:cs="Arial"/>
              </w:rPr>
            </w:pPr>
          </w:p>
        </w:tc>
      </w:tr>
      <w:tr w:rsidR="00C608E5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C608E5" w:rsidRDefault="00C608E5" w:rsidP="00C608E5">
            <w:pPr>
              <w:pStyle w:val="Ttulo3"/>
              <w:outlineLvl w:val="2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608E5">
              <w:rPr>
                <w:rFonts w:ascii="Arial" w:hAnsi="Arial" w:cs="Arial"/>
                <w:b/>
                <w:color w:val="auto"/>
                <w:sz w:val="22"/>
                <w:szCs w:val="22"/>
              </w:rPr>
              <w:t>5.2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FA0A98" w:rsidRDefault="004B39C2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9C2">
              <w:rPr>
                <w:rFonts w:ascii="Arial" w:hAnsi="Arial" w:cs="Arial"/>
                <w:sz w:val="20"/>
                <w:szCs w:val="20"/>
              </w:rPr>
              <w:t>La entrega de kit de huertos escolares</w:t>
            </w:r>
            <w:r w:rsidR="00FA0A98">
              <w:rPr>
                <w:rFonts w:ascii="Arial" w:hAnsi="Arial" w:cs="Arial"/>
                <w:sz w:val="20"/>
                <w:szCs w:val="20"/>
              </w:rPr>
              <w:t xml:space="preserve"> y manuales</w:t>
            </w:r>
            <w:r w:rsidRPr="004B39C2">
              <w:rPr>
                <w:rFonts w:ascii="Arial" w:hAnsi="Arial" w:cs="Arial"/>
                <w:sz w:val="20"/>
                <w:szCs w:val="20"/>
              </w:rPr>
              <w:t xml:space="preserve"> fue oportuna</w:t>
            </w:r>
            <w:r w:rsidR="00B525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</w:tr>
      <w:tr w:rsidR="00C608E5" w:rsidRPr="007A25CC" w:rsidTr="000608F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C608E5" w:rsidRDefault="00C608E5" w:rsidP="00C608E5">
            <w:pPr>
              <w:pStyle w:val="Ttulo3"/>
              <w:outlineLvl w:val="2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608E5">
              <w:rPr>
                <w:rFonts w:ascii="Arial" w:hAnsi="Arial" w:cs="Arial"/>
                <w:b/>
                <w:color w:val="auto"/>
                <w:sz w:val="22"/>
                <w:szCs w:val="22"/>
              </w:rPr>
              <w:t>5.3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FA0A98" w:rsidRDefault="004B39C2" w:rsidP="00060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9C2">
              <w:rPr>
                <w:rFonts w:ascii="Arial" w:hAnsi="Arial" w:cs="Arial"/>
                <w:sz w:val="20"/>
                <w:szCs w:val="20"/>
              </w:rPr>
              <w:t>Los  miembros del CAE deben conocer el aporte alimentario nutricional de la dieta de los usuarios del PNAE QW y su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el nivel nutricional</w:t>
            </w:r>
            <w:r w:rsidRPr="004B3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5" w:rsidRPr="007A25CC" w:rsidRDefault="00C608E5" w:rsidP="000608FD">
            <w:pPr>
              <w:rPr>
                <w:rFonts w:ascii="Arial" w:hAnsi="Arial" w:cs="Arial"/>
              </w:rPr>
            </w:pPr>
          </w:p>
        </w:tc>
      </w:tr>
    </w:tbl>
    <w:p w:rsidR="009E2E5D" w:rsidRDefault="009E2E5D" w:rsidP="009E2E5D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E2E5D" w:rsidRDefault="009E2E5D" w:rsidP="009E2E5D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0"/>
        <w:gridCol w:w="4983"/>
      </w:tblGrid>
      <w:tr w:rsidR="009E2E5D" w:rsidRPr="00854292" w:rsidTr="000A494A">
        <w:trPr>
          <w:trHeight w:val="1663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E2E5D" w:rsidRPr="00854292" w:rsidRDefault="009E2E5D" w:rsidP="00715335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854292">
              <w:rPr>
                <w:b/>
                <w:sz w:val="24"/>
                <w:szCs w:val="24"/>
              </w:rPr>
              <w:t xml:space="preserve">Firma </w:t>
            </w:r>
            <w:r>
              <w:rPr>
                <w:b/>
                <w:sz w:val="24"/>
                <w:szCs w:val="24"/>
              </w:rPr>
              <w:t>del entrevistado</w:t>
            </w:r>
          </w:p>
        </w:tc>
        <w:tc>
          <w:tcPr>
            <w:tcW w:w="4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5D" w:rsidRPr="00854292" w:rsidRDefault="009E2E5D" w:rsidP="00960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2E5D" w:rsidRPr="009E2E5D" w:rsidRDefault="009E2E5D" w:rsidP="009E2E5D">
      <w:pPr>
        <w:pStyle w:val="Prrafodelista"/>
        <w:spacing w:before="160"/>
        <w:ind w:left="432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9E2E5D" w:rsidRPr="009E2E5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FE" w:rsidRDefault="00040BFE" w:rsidP="009E2E5D">
      <w:pPr>
        <w:spacing w:after="0" w:line="240" w:lineRule="auto"/>
      </w:pPr>
      <w:r>
        <w:separator/>
      </w:r>
    </w:p>
  </w:endnote>
  <w:endnote w:type="continuationSeparator" w:id="0">
    <w:p w:rsidR="00040BFE" w:rsidRDefault="00040BFE" w:rsidP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9E2E5D" w:rsidRDefault="009E2E5D" w:rsidP="009E2E5D">
    <w:pPr>
      <w:pStyle w:val="Piedepgina"/>
      <w:jc w:val="right"/>
      <w:rPr>
        <w:b/>
      </w:rPr>
    </w:pPr>
    <w:r w:rsidRPr="009E2E5D">
      <w:rPr>
        <w:b/>
      </w:rPr>
      <w:t xml:space="preserve">Página </w:t>
    </w:r>
    <w:r w:rsidRPr="009E2E5D">
      <w:rPr>
        <w:b/>
      </w:rPr>
      <w:fldChar w:fldCharType="begin"/>
    </w:r>
    <w:r w:rsidRPr="009E2E5D">
      <w:rPr>
        <w:b/>
      </w:rPr>
      <w:instrText>PAGE  \* Arabic  \* MERGEFORMAT</w:instrText>
    </w:r>
    <w:r w:rsidRPr="009E2E5D">
      <w:rPr>
        <w:b/>
      </w:rPr>
      <w:fldChar w:fldCharType="separate"/>
    </w:r>
    <w:r w:rsidR="00B13EB1">
      <w:rPr>
        <w:b/>
        <w:noProof/>
      </w:rPr>
      <w:t>1</w:t>
    </w:r>
    <w:r w:rsidRPr="009E2E5D">
      <w:rPr>
        <w:b/>
      </w:rPr>
      <w:fldChar w:fldCharType="end"/>
    </w:r>
    <w:r w:rsidRPr="009E2E5D">
      <w:rPr>
        <w:b/>
      </w:rPr>
      <w:t xml:space="preserve"> de </w:t>
    </w:r>
    <w:r w:rsidRPr="009E2E5D">
      <w:rPr>
        <w:b/>
      </w:rPr>
      <w:fldChar w:fldCharType="begin"/>
    </w:r>
    <w:r w:rsidRPr="009E2E5D">
      <w:rPr>
        <w:b/>
      </w:rPr>
      <w:instrText>NUMPAGES  \* Arabic  \* MERGEFORMAT</w:instrText>
    </w:r>
    <w:r w:rsidRPr="009E2E5D">
      <w:rPr>
        <w:b/>
      </w:rPr>
      <w:fldChar w:fldCharType="separate"/>
    </w:r>
    <w:r w:rsidR="00B13EB1">
      <w:rPr>
        <w:b/>
        <w:noProof/>
      </w:rPr>
      <w:t>3</w:t>
    </w:r>
    <w:r w:rsidRPr="009E2E5D">
      <w:rPr>
        <w:b/>
      </w:rPr>
      <w:fldChar w:fldCharType="end"/>
    </w:r>
  </w:p>
  <w:p w:rsidR="009E2E5D" w:rsidRDefault="009E2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FE" w:rsidRDefault="00040BFE" w:rsidP="009E2E5D">
      <w:pPr>
        <w:spacing w:after="0" w:line="240" w:lineRule="auto"/>
      </w:pPr>
      <w:r>
        <w:separator/>
      </w:r>
    </w:p>
  </w:footnote>
  <w:footnote w:type="continuationSeparator" w:id="0">
    <w:p w:rsidR="00040BFE" w:rsidRDefault="00040BFE" w:rsidP="009E2E5D">
      <w:pPr>
        <w:spacing w:after="0" w:line="240" w:lineRule="auto"/>
      </w:pPr>
      <w:r>
        <w:continuationSeparator/>
      </w:r>
    </w:p>
  </w:footnote>
  <w:footnote w:id="1">
    <w:p w:rsidR="00697967" w:rsidRPr="00697967" w:rsidRDefault="00697967" w:rsidP="00697967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697967">
        <w:rPr>
          <w:rFonts w:ascii="Arial" w:hAnsi="Arial" w:cs="Arial"/>
          <w:b/>
          <w:i/>
          <w:sz w:val="18"/>
        </w:rPr>
        <w:t>Herramientas Educativas</w:t>
      </w:r>
      <w:r w:rsidRPr="00697967">
        <w:rPr>
          <w:rFonts w:ascii="Arial" w:hAnsi="Arial" w:cs="Arial"/>
          <w:i/>
          <w:sz w:val="18"/>
        </w:rPr>
        <w:t>: Rotulados, manuales de gestión del servicio alimentario, guías para la preparación de desayunos y almuerzos y protocolos de atención del servicio alimentario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3E59CB" w:rsidRDefault="009E2E5D">
    <w:pPr>
      <w:pStyle w:val="Encabezado"/>
      <w:rPr>
        <w:rFonts w:ascii="Arial" w:hAnsi="Arial" w:cs="Arial"/>
        <w:b/>
        <w:sz w:val="28"/>
        <w:szCs w:val="28"/>
      </w:rPr>
    </w:pPr>
    <w:r w:rsidRPr="003E59CB">
      <w:rPr>
        <w:rFonts w:ascii="Arial" w:hAnsi="Arial" w:cs="Arial"/>
        <w:b/>
        <w:noProof/>
        <w:color w:val="92D050"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00356DEA" wp14:editId="1CC660B5">
          <wp:simplePos x="0" y="0"/>
          <wp:positionH relativeFrom="margin">
            <wp:posOffset>4053205</wp:posOffset>
          </wp:positionH>
          <wp:positionV relativeFrom="paragraph">
            <wp:posOffset>-223859</wp:posOffset>
          </wp:positionV>
          <wp:extent cx="1346200" cy="48196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B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138A4"/>
    <w:multiLevelType w:val="hybridMultilevel"/>
    <w:tmpl w:val="42A6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153"/>
    <w:multiLevelType w:val="hybridMultilevel"/>
    <w:tmpl w:val="91588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7E1"/>
    <w:multiLevelType w:val="hybridMultilevel"/>
    <w:tmpl w:val="5C1E618E"/>
    <w:lvl w:ilvl="0" w:tplc="F264960E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9B2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483018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BAB"/>
    <w:multiLevelType w:val="hybridMultilevel"/>
    <w:tmpl w:val="E6086D7C"/>
    <w:lvl w:ilvl="0" w:tplc="19182CE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F53B0"/>
    <w:multiLevelType w:val="hybridMultilevel"/>
    <w:tmpl w:val="C1F4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60C4"/>
    <w:multiLevelType w:val="hybridMultilevel"/>
    <w:tmpl w:val="0376302A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66D"/>
    <w:multiLevelType w:val="hybridMultilevel"/>
    <w:tmpl w:val="F0187576"/>
    <w:lvl w:ilvl="0" w:tplc="7376056A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45A6"/>
    <w:multiLevelType w:val="hybridMultilevel"/>
    <w:tmpl w:val="622A53CC"/>
    <w:lvl w:ilvl="0" w:tplc="EDA6998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73203"/>
    <w:multiLevelType w:val="multilevel"/>
    <w:tmpl w:val="64A23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716127F"/>
    <w:multiLevelType w:val="hybridMultilevel"/>
    <w:tmpl w:val="C78CD570"/>
    <w:lvl w:ilvl="0" w:tplc="6D52575C">
      <w:start w:val="1"/>
      <w:numFmt w:val="decimal"/>
      <w:lvlText w:val="2.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37C1"/>
    <w:multiLevelType w:val="hybridMultilevel"/>
    <w:tmpl w:val="D0B65838"/>
    <w:lvl w:ilvl="0" w:tplc="F81CDDBC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0987"/>
    <w:multiLevelType w:val="hybridMultilevel"/>
    <w:tmpl w:val="7618F19C"/>
    <w:lvl w:ilvl="0" w:tplc="16424268">
      <w:start w:val="1"/>
      <w:numFmt w:val="decimal"/>
      <w:lvlText w:val="2.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93E70"/>
    <w:multiLevelType w:val="hybridMultilevel"/>
    <w:tmpl w:val="3300E158"/>
    <w:lvl w:ilvl="0" w:tplc="4AC254A0">
      <w:start w:val="1"/>
      <w:numFmt w:val="decimal"/>
      <w:lvlText w:val="2.B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A0C13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011FDA"/>
    <w:rsid w:val="00021F50"/>
    <w:rsid w:val="00040BFE"/>
    <w:rsid w:val="000608FD"/>
    <w:rsid w:val="00083C51"/>
    <w:rsid w:val="000A494A"/>
    <w:rsid w:val="001657DE"/>
    <w:rsid w:val="001C28D0"/>
    <w:rsid w:val="001C76DA"/>
    <w:rsid w:val="003A2DBF"/>
    <w:rsid w:val="003E59CB"/>
    <w:rsid w:val="004B39C2"/>
    <w:rsid w:val="00572D0D"/>
    <w:rsid w:val="005D5545"/>
    <w:rsid w:val="0061352F"/>
    <w:rsid w:val="006354D1"/>
    <w:rsid w:val="00697967"/>
    <w:rsid w:val="006A6A96"/>
    <w:rsid w:val="006F1327"/>
    <w:rsid w:val="0071355F"/>
    <w:rsid w:val="00715335"/>
    <w:rsid w:val="00723C97"/>
    <w:rsid w:val="00750678"/>
    <w:rsid w:val="007A6230"/>
    <w:rsid w:val="007F05F9"/>
    <w:rsid w:val="00966018"/>
    <w:rsid w:val="009D1AAA"/>
    <w:rsid w:val="009E2E5D"/>
    <w:rsid w:val="00A205EB"/>
    <w:rsid w:val="00A40487"/>
    <w:rsid w:val="00AD1D1E"/>
    <w:rsid w:val="00AD4E9B"/>
    <w:rsid w:val="00B13EB1"/>
    <w:rsid w:val="00B23F00"/>
    <w:rsid w:val="00B50DA5"/>
    <w:rsid w:val="00B52535"/>
    <w:rsid w:val="00B97BAD"/>
    <w:rsid w:val="00C608E5"/>
    <w:rsid w:val="00C73053"/>
    <w:rsid w:val="00C85127"/>
    <w:rsid w:val="00F124FE"/>
    <w:rsid w:val="00F50E39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79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9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79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9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89ED-6AFD-4DF3-ADD9-BEFC997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MARENGOMURGA</cp:lastModifiedBy>
  <cp:revision>9</cp:revision>
  <dcterms:created xsi:type="dcterms:W3CDTF">2017-06-20T02:58:00Z</dcterms:created>
  <dcterms:modified xsi:type="dcterms:W3CDTF">2017-06-22T02:43:00Z</dcterms:modified>
</cp:coreProperties>
</file>