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679" w:rsidRDefault="00596679" w:rsidP="00596679">
      <w:pPr>
        <w:pStyle w:val="Heading2"/>
      </w:pPr>
      <w:bookmarkStart w:id="0" w:name="_Toc345595446"/>
      <w:r w:rsidRPr="00AC3137">
        <w:t>Annex D: Interventions financed by LDCF and ACDI</w:t>
      </w:r>
      <w:bookmarkStart w:id="1" w:name="_GoBack"/>
      <w:bookmarkEnd w:id="0"/>
      <w:bookmarkEnd w:id="1"/>
    </w:p>
    <w:p w:rsidR="00596679" w:rsidRPr="00596679" w:rsidRDefault="00596679" w:rsidP="00596679"/>
    <w:p w:rsidR="00596679" w:rsidRDefault="00596679" w:rsidP="00596679">
      <w:r>
        <w:t xml:space="preserve">Please note that all interventions highlighted in green and orange were financed by the LDCF and ACDI respectively. </w:t>
      </w:r>
    </w:p>
    <w:p w:rsidR="00596679" w:rsidRDefault="00596679" w:rsidP="0059667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4"/>
        <w:gridCol w:w="1523"/>
        <w:gridCol w:w="3268"/>
        <w:gridCol w:w="932"/>
        <w:gridCol w:w="2681"/>
        <w:gridCol w:w="4688"/>
      </w:tblGrid>
      <w:tr w:rsidR="00596679" w:rsidRPr="00596679" w:rsidTr="00A20F2A">
        <w:tc>
          <w:tcPr>
            <w:tcW w:w="0" w:type="auto"/>
            <w:shd w:val="clear" w:color="auto" w:fill="8DB3E2" w:themeFill="text2" w:themeFillTint="66"/>
          </w:tcPr>
          <w:p w:rsidR="00596679" w:rsidRPr="00596679" w:rsidRDefault="00596679" w:rsidP="00A20F2A">
            <w:pPr>
              <w:rPr>
                <w:rFonts w:ascii="Calibri" w:hAnsi="Calibri"/>
                <w:b/>
                <w:sz w:val="18"/>
                <w:szCs w:val="18"/>
              </w:rPr>
            </w:pPr>
            <w:r w:rsidRPr="00596679">
              <w:rPr>
                <w:rFonts w:ascii="Calibri" w:hAnsi="Calibri"/>
                <w:b/>
                <w:sz w:val="18"/>
                <w:szCs w:val="18"/>
              </w:rPr>
              <w:t>Commune</w:t>
            </w:r>
          </w:p>
        </w:tc>
        <w:tc>
          <w:tcPr>
            <w:tcW w:w="0" w:type="auto"/>
            <w:shd w:val="clear" w:color="auto" w:fill="8DB3E2" w:themeFill="text2" w:themeFillTint="66"/>
          </w:tcPr>
          <w:p w:rsidR="00596679" w:rsidRPr="00596679" w:rsidRDefault="00596679" w:rsidP="00A20F2A">
            <w:pPr>
              <w:rPr>
                <w:rFonts w:ascii="Calibri" w:hAnsi="Calibri"/>
                <w:b/>
                <w:sz w:val="18"/>
                <w:szCs w:val="18"/>
              </w:rPr>
            </w:pPr>
            <w:r w:rsidRPr="00596679">
              <w:rPr>
                <w:rFonts w:ascii="Calibri" w:hAnsi="Calibri"/>
                <w:b/>
                <w:sz w:val="18"/>
                <w:szCs w:val="18"/>
              </w:rPr>
              <w:t>Village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596679" w:rsidRPr="00596679" w:rsidRDefault="00596679" w:rsidP="00A20F2A">
            <w:pPr>
              <w:rPr>
                <w:rFonts w:ascii="Calibri" w:hAnsi="Calibri"/>
                <w:b/>
                <w:sz w:val="18"/>
                <w:szCs w:val="18"/>
              </w:rPr>
            </w:pPr>
            <w:r w:rsidRPr="00596679">
              <w:rPr>
                <w:rFonts w:ascii="Calibri" w:hAnsi="Calibri"/>
                <w:b/>
                <w:sz w:val="18"/>
                <w:szCs w:val="18"/>
              </w:rPr>
              <w:t>Name of intervention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596679" w:rsidRPr="00596679" w:rsidRDefault="00596679" w:rsidP="00A20F2A">
            <w:pPr>
              <w:rPr>
                <w:rFonts w:ascii="Calibri" w:hAnsi="Calibri"/>
                <w:b/>
                <w:sz w:val="18"/>
                <w:szCs w:val="18"/>
              </w:rPr>
            </w:pPr>
            <w:r w:rsidRPr="00596679">
              <w:rPr>
                <w:rFonts w:ascii="Calibri" w:hAnsi="Calibri"/>
                <w:b/>
                <w:sz w:val="18"/>
                <w:szCs w:val="18"/>
              </w:rPr>
              <w:t xml:space="preserve">Year 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596679" w:rsidRPr="00596679" w:rsidRDefault="00596679" w:rsidP="00A20F2A">
            <w:pPr>
              <w:rPr>
                <w:rFonts w:ascii="Calibri" w:hAnsi="Calibri"/>
                <w:b/>
                <w:sz w:val="18"/>
                <w:szCs w:val="18"/>
              </w:rPr>
            </w:pPr>
            <w:r w:rsidRPr="00596679">
              <w:rPr>
                <w:rFonts w:ascii="Calibri" w:hAnsi="Calibri"/>
                <w:b/>
                <w:sz w:val="18"/>
                <w:szCs w:val="18"/>
              </w:rPr>
              <w:t>Beneficiaries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596679" w:rsidRPr="00596679" w:rsidRDefault="00596679" w:rsidP="00A20F2A">
            <w:pPr>
              <w:rPr>
                <w:rFonts w:ascii="Calibri" w:hAnsi="Calibri"/>
                <w:b/>
                <w:sz w:val="18"/>
                <w:szCs w:val="18"/>
              </w:rPr>
            </w:pPr>
            <w:r w:rsidRPr="00596679">
              <w:rPr>
                <w:rFonts w:ascii="Calibri" w:hAnsi="Calibri"/>
                <w:b/>
                <w:sz w:val="18"/>
                <w:szCs w:val="18"/>
              </w:rPr>
              <w:t>Notes</w:t>
            </w:r>
          </w:p>
        </w:tc>
      </w:tr>
      <w:tr w:rsidR="00596679" w:rsidRPr="00596679" w:rsidTr="00A20F2A">
        <w:tc>
          <w:tcPr>
            <w:tcW w:w="0" w:type="auto"/>
            <w:vMerge w:val="restart"/>
          </w:tcPr>
          <w:p w:rsidR="00596679" w:rsidRPr="00596679" w:rsidRDefault="00596679" w:rsidP="00A20F2A">
            <w:pPr>
              <w:rPr>
                <w:rFonts w:ascii="Calibri" w:hAnsi="Calibri"/>
                <w:b/>
                <w:sz w:val="18"/>
                <w:szCs w:val="18"/>
              </w:rPr>
            </w:pPr>
            <w:r w:rsidRPr="00596679">
              <w:rPr>
                <w:rFonts w:ascii="Calibri" w:hAnsi="Calibri"/>
                <w:b/>
                <w:sz w:val="18"/>
                <w:szCs w:val="18"/>
              </w:rPr>
              <w:t>Sandaré</w:t>
            </w:r>
          </w:p>
        </w:tc>
        <w:tc>
          <w:tcPr>
            <w:tcW w:w="0" w:type="auto"/>
            <w:vMerge w:val="restart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Sandaré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 xml:space="preserve">Orchard 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2012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 xml:space="preserve">Ousmane </w:t>
            </w:r>
            <w:r w:rsidRPr="00596679">
              <w:rPr>
                <w:rFonts w:ascii="Calibri" w:hAnsi="Calibri"/>
                <w:b/>
                <w:sz w:val="18"/>
                <w:szCs w:val="18"/>
              </w:rPr>
              <w:t>Guindo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 xml:space="preserve">0,5 ha area (Eucalyptus) fenced off </w:t>
            </w:r>
          </w:p>
        </w:tc>
      </w:tr>
      <w:tr w:rsidR="00596679" w:rsidRPr="00596679" w:rsidTr="00A20F2A">
        <w:tc>
          <w:tcPr>
            <w:tcW w:w="0" w:type="auto"/>
            <w:vMerge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Orchard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2013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 xml:space="preserve">Mamadou </w:t>
            </w:r>
            <w:r w:rsidRPr="00596679">
              <w:rPr>
                <w:rFonts w:ascii="Calibri" w:hAnsi="Calibri"/>
                <w:b/>
                <w:sz w:val="18"/>
                <w:szCs w:val="18"/>
              </w:rPr>
              <w:t>Konaté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 xml:space="preserve">1 ha area fenced off </w:t>
            </w:r>
          </w:p>
        </w:tc>
      </w:tr>
      <w:tr w:rsidR="00596679" w:rsidRPr="00596679" w:rsidTr="00A20F2A">
        <w:tc>
          <w:tcPr>
            <w:tcW w:w="0" w:type="auto"/>
            <w:vMerge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FABF8F" w:themeFill="accent6" w:themeFillTint="99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Grove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FABF8F" w:themeFill="accent6" w:themeFillTint="99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2014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FABF8F" w:themeFill="accent6" w:themeFillTint="99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Youth Association of Sandaré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FABF8F" w:themeFill="accent6" w:themeFillTint="99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0,5 ha area (Eucalyptus)</w:t>
            </w:r>
          </w:p>
        </w:tc>
      </w:tr>
      <w:tr w:rsidR="00596679" w:rsidRPr="00596679" w:rsidTr="00A20F2A">
        <w:tc>
          <w:tcPr>
            <w:tcW w:w="0" w:type="auto"/>
            <w:vMerge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 xml:space="preserve">Market garden with large well </w:t>
            </w:r>
          </w:p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Djama Djigui Women’s Cooperative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1 ha fenced off (land plot bought by beneficiaries themselves thanks to additional revenue)</w:t>
            </w:r>
          </w:p>
        </w:tc>
      </w:tr>
      <w:tr w:rsidR="00596679" w:rsidRPr="00596679" w:rsidTr="00A20F2A">
        <w:tc>
          <w:tcPr>
            <w:tcW w:w="0" w:type="auto"/>
            <w:vMerge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Agricultural tools (oxen, donkeys, ploughs, wheelbarrows etc)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2013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Djama Djigui Women’s Cooperative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96679" w:rsidRPr="00596679" w:rsidTr="00A20F2A">
        <w:tc>
          <w:tcPr>
            <w:tcW w:w="0" w:type="auto"/>
            <w:vMerge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Diabé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FABF8F" w:themeFill="accent6" w:themeFillTint="99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Grove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FABF8F" w:themeFill="accent6" w:themeFillTint="99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2014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FABF8F" w:themeFill="accent6" w:themeFillTint="99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FABF8F" w:themeFill="accent6" w:themeFillTint="99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1 ha fenced area</w:t>
            </w:r>
          </w:p>
        </w:tc>
      </w:tr>
      <w:tr w:rsidR="00596679" w:rsidRPr="00596679" w:rsidTr="00A20F2A">
        <w:tc>
          <w:tcPr>
            <w:tcW w:w="0" w:type="auto"/>
            <w:vMerge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Agricultural tools (oxen, donkeys, ploughs, wheelbarrows etc)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2013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Benkadji Women’s Cooperative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96679" w:rsidRPr="00596679" w:rsidTr="00A20F2A">
        <w:tc>
          <w:tcPr>
            <w:tcW w:w="0" w:type="auto"/>
            <w:vMerge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0" w:type="auto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AllahinaBankass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FABF8F" w:themeFill="accent6" w:themeFillTint="99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Grove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FABF8F" w:themeFill="accent6" w:themeFillTint="99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2014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FABF8F" w:themeFill="accent6" w:themeFillTint="99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 xml:space="preserve">Youth Association 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FABF8F" w:themeFill="accent6" w:themeFillTint="99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0,5 ha fenced area</w:t>
            </w:r>
          </w:p>
        </w:tc>
      </w:tr>
      <w:tr w:rsidR="00596679" w:rsidRPr="00596679" w:rsidTr="00A20F2A">
        <w:tc>
          <w:tcPr>
            <w:tcW w:w="0" w:type="auto"/>
            <w:vMerge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0" w:type="auto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Sérédji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Grove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2015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Youth Association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0,25 ha fenced area (Acacia sénégal and prosopis)</w:t>
            </w:r>
          </w:p>
        </w:tc>
      </w:tr>
      <w:tr w:rsidR="00596679" w:rsidRPr="00596679" w:rsidTr="00A20F2A">
        <w:tc>
          <w:tcPr>
            <w:tcW w:w="0" w:type="auto"/>
            <w:vMerge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0" w:type="auto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Koronga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Orchard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 xml:space="preserve">Mamoutou </w:t>
            </w:r>
            <w:r w:rsidRPr="00596679">
              <w:rPr>
                <w:rFonts w:ascii="Calibri" w:hAnsi="Calibri"/>
                <w:b/>
                <w:sz w:val="18"/>
                <w:szCs w:val="18"/>
              </w:rPr>
              <w:t>Coulibaly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0,25 ha fenced off (mango and lemon trees)</w:t>
            </w:r>
          </w:p>
        </w:tc>
      </w:tr>
      <w:tr w:rsidR="00596679" w:rsidRPr="00596679" w:rsidTr="00A20F2A">
        <w:tc>
          <w:tcPr>
            <w:tcW w:w="0" w:type="auto"/>
            <w:vMerge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0" w:type="auto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Wassamangatéré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Orchard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 xml:space="preserve">Kardigué </w:t>
            </w:r>
            <w:r w:rsidRPr="00596679">
              <w:rPr>
                <w:rFonts w:ascii="Calibri" w:hAnsi="Calibri"/>
                <w:b/>
                <w:sz w:val="18"/>
                <w:szCs w:val="18"/>
              </w:rPr>
              <w:t>Coulibaly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0,5 ha fenced area (Mango trees)</w:t>
            </w:r>
          </w:p>
        </w:tc>
      </w:tr>
      <w:tr w:rsidR="00596679" w:rsidRPr="00596679" w:rsidTr="00A20F2A">
        <w:tc>
          <w:tcPr>
            <w:tcW w:w="0" w:type="auto"/>
            <w:vMerge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Diallara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Market garden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2013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nié ta Women’s Cooperative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1 ha fenced area</w:t>
            </w:r>
          </w:p>
        </w:tc>
      </w:tr>
      <w:tr w:rsidR="00596679" w:rsidRPr="00596679" w:rsidTr="00A20F2A">
        <w:tc>
          <w:tcPr>
            <w:tcW w:w="0" w:type="auto"/>
            <w:vMerge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Agricultural tools (oxen, donkeys, ploughs, wheelbarrows etc)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2013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nié ta Women’s Cooperative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-</w:t>
            </w:r>
          </w:p>
        </w:tc>
      </w:tr>
      <w:tr w:rsidR="00596679" w:rsidRPr="00596679" w:rsidTr="00A20F2A">
        <w:tc>
          <w:tcPr>
            <w:tcW w:w="0" w:type="auto"/>
            <w:vMerge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Samantara</w:t>
            </w:r>
          </w:p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FABF8F" w:themeFill="accent6" w:themeFillTint="99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Solar-powered multi-functional platform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FABF8F" w:themeFill="accent6" w:themeFillTint="99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2015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FABF8F" w:themeFill="accent6" w:themeFillTint="99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Dougou Djigui Women’s Cooperative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FABF8F" w:themeFill="accent6" w:themeFillTint="99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Mill, husker and battery charger</w:t>
            </w:r>
          </w:p>
        </w:tc>
      </w:tr>
      <w:tr w:rsidR="00596679" w:rsidRPr="00596679" w:rsidTr="00A20F2A">
        <w:tc>
          <w:tcPr>
            <w:tcW w:w="0" w:type="auto"/>
            <w:vMerge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 xml:space="preserve">Market garden with solar-powered well 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2015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 xml:space="preserve">Dougou Djigui Women’s Cooperative 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1 ha fenced area</w:t>
            </w:r>
          </w:p>
        </w:tc>
      </w:tr>
      <w:tr w:rsidR="00596679" w:rsidRPr="00596679" w:rsidTr="00A20F2A">
        <w:tc>
          <w:tcPr>
            <w:tcW w:w="0" w:type="auto"/>
            <w:vMerge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Agricultural tools (oxen, donkeys, ploughs, wheelbarrows etc)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 xml:space="preserve">Dougou Djigui Women’s Cooperative 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96679" w:rsidRPr="00596679" w:rsidTr="00A20F2A">
        <w:tc>
          <w:tcPr>
            <w:tcW w:w="0" w:type="auto"/>
            <w:vMerge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0" w:type="auto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Assa Tiémala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Agricultural tools (oxen, donkeys, ploughs, wheelbarrows etc)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2014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Die Kafo Women’s Association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96679" w:rsidRPr="00596679" w:rsidTr="00A20F2A">
        <w:tc>
          <w:tcPr>
            <w:tcW w:w="0" w:type="auto"/>
            <w:vMerge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Monzombougou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Agricultural tools (oxen, donkeys, ploughs, wheelbarrows etc)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koto Gnon gon talla Women’s Cooperative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96679" w:rsidRPr="00596679" w:rsidTr="00A20F2A">
        <w:tc>
          <w:tcPr>
            <w:tcW w:w="0" w:type="auto"/>
            <w:vMerge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Orchard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 xml:space="preserve">Amadou </w:t>
            </w:r>
            <w:r w:rsidRPr="00596679">
              <w:rPr>
                <w:rFonts w:ascii="Calibri" w:hAnsi="Calibri"/>
                <w:b/>
                <w:sz w:val="18"/>
                <w:szCs w:val="18"/>
              </w:rPr>
              <w:t>Coulibaly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0,5 ha area fenced off</w:t>
            </w:r>
          </w:p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(jujube and baobab)</w:t>
            </w:r>
          </w:p>
        </w:tc>
      </w:tr>
      <w:tr w:rsidR="00596679" w:rsidRPr="00596679" w:rsidTr="00A20F2A">
        <w:tc>
          <w:tcPr>
            <w:tcW w:w="0" w:type="auto"/>
            <w:vMerge w:val="restart"/>
          </w:tcPr>
          <w:p w:rsidR="00596679" w:rsidRPr="00596679" w:rsidRDefault="00596679" w:rsidP="00A20F2A">
            <w:pPr>
              <w:rPr>
                <w:rFonts w:ascii="Calibri" w:hAnsi="Calibri"/>
                <w:b/>
                <w:sz w:val="18"/>
                <w:szCs w:val="18"/>
              </w:rPr>
            </w:pPr>
            <w:r w:rsidRPr="00596679">
              <w:rPr>
                <w:rFonts w:ascii="Calibri" w:hAnsi="Calibri"/>
                <w:b/>
                <w:sz w:val="18"/>
                <w:szCs w:val="18"/>
              </w:rPr>
              <w:t>Massantola</w:t>
            </w:r>
          </w:p>
        </w:tc>
        <w:tc>
          <w:tcPr>
            <w:tcW w:w="0" w:type="auto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M’Pesseribougou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Agro-forestry demonstration plot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2012-2013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96679" w:rsidRPr="00596679" w:rsidRDefault="00596679" w:rsidP="00A20F2A">
            <w:pPr>
              <w:rPr>
                <w:rFonts w:ascii="Calibri" w:hAnsi="Calibri"/>
                <w:b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 xml:space="preserve">Mamadou </w:t>
            </w:r>
            <w:r w:rsidRPr="00596679">
              <w:rPr>
                <w:rFonts w:ascii="Calibri" w:hAnsi="Calibri"/>
                <w:b/>
                <w:sz w:val="18"/>
                <w:szCs w:val="18"/>
              </w:rPr>
              <w:t>Diarra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0,5 ha area fenced off</w:t>
            </w:r>
          </w:p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(Acacia sénégal and eucalyptus)</w:t>
            </w:r>
          </w:p>
        </w:tc>
      </w:tr>
      <w:tr w:rsidR="00596679" w:rsidRPr="00596679" w:rsidTr="00A20F2A">
        <w:tc>
          <w:tcPr>
            <w:tcW w:w="0" w:type="auto"/>
            <w:vMerge/>
          </w:tcPr>
          <w:p w:rsidR="00596679" w:rsidRPr="00596679" w:rsidRDefault="00596679" w:rsidP="00A20F2A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Sabougou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Agro-forestry demonstration plot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2013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96679" w:rsidRPr="00596679" w:rsidRDefault="00596679" w:rsidP="00A20F2A">
            <w:pPr>
              <w:rPr>
                <w:rFonts w:ascii="Calibri" w:hAnsi="Calibri"/>
                <w:b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 xml:space="preserve">Diaraba </w:t>
            </w:r>
            <w:r w:rsidRPr="00596679">
              <w:rPr>
                <w:rFonts w:ascii="Calibri" w:hAnsi="Calibri"/>
                <w:b/>
                <w:sz w:val="18"/>
                <w:szCs w:val="18"/>
              </w:rPr>
              <w:t>Coulibaly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0,5 ha area fenced off</w:t>
            </w:r>
          </w:p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(eucalyptus)</w:t>
            </w:r>
          </w:p>
        </w:tc>
      </w:tr>
      <w:tr w:rsidR="00596679" w:rsidRPr="00596679" w:rsidTr="00A20F2A">
        <w:tc>
          <w:tcPr>
            <w:tcW w:w="0" w:type="auto"/>
            <w:vMerge/>
          </w:tcPr>
          <w:p w:rsidR="00596679" w:rsidRPr="00596679" w:rsidRDefault="00596679" w:rsidP="00A20F2A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Somambougou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Agro-forestry demonstration plot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96679" w:rsidRPr="00596679" w:rsidRDefault="00596679" w:rsidP="00A20F2A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0,5 ha area fenced off</w:t>
            </w:r>
          </w:p>
          <w:p w:rsidR="00596679" w:rsidRPr="00596679" w:rsidRDefault="00596679" w:rsidP="00A20F2A">
            <w:pPr>
              <w:rPr>
                <w:rFonts w:ascii="Calibri" w:hAnsi="Calibri"/>
                <w:b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(eucalyptus)</w:t>
            </w:r>
          </w:p>
        </w:tc>
      </w:tr>
      <w:tr w:rsidR="00596679" w:rsidRPr="00596679" w:rsidTr="00A20F2A">
        <w:tc>
          <w:tcPr>
            <w:tcW w:w="0" w:type="auto"/>
            <w:vMerge/>
          </w:tcPr>
          <w:p w:rsidR="00596679" w:rsidRPr="00596679" w:rsidRDefault="00596679" w:rsidP="00A20F2A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Siratoma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Agro-forestry demonstration plot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 xml:space="preserve">Diossama </w:t>
            </w:r>
            <w:r w:rsidRPr="00596679">
              <w:rPr>
                <w:rFonts w:ascii="Calibri" w:hAnsi="Calibri"/>
                <w:b/>
                <w:sz w:val="18"/>
                <w:szCs w:val="18"/>
              </w:rPr>
              <w:t>Traoré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0,5 ha area fenced off</w:t>
            </w:r>
          </w:p>
          <w:p w:rsidR="00596679" w:rsidRPr="00596679" w:rsidRDefault="00596679" w:rsidP="00A20F2A">
            <w:pPr>
              <w:rPr>
                <w:rFonts w:ascii="Calibri" w:hAnsi="Calibri"/>
                <w:b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(eucalyptus)</w:t>
            </w:r>
          </w:p>
        </w:tc>
      </w:tr>
      <w:tr w:rsidR="00596679" w:rsidRPr="00596679" w:rsidTr="00A20F2A">
        <w:tc>
          <w:tcPr>
            <w:tcW w:w="0" w:type="auto"/>
            <w:vMerge/>
          </w:tcPr>
          <w:p w:rsidR="00596679" w:rsidRPr="00596679" w:rsidRDefault="00596679" w:rsidP="00A20F2A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Manta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Agro-forestry demonstration plot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2015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96679" w:rsidRPr="00596679" w:rsidRDefault="00596679" w:rsidP="00A20F2A">
            <w:pPr>
              <w:rPr>
                <w:rFonts w:ascii="Calibri" w:hAnsi="Calibri"/>
                <w:b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 xml:space="preserve">Dramé </w:t>
            </w:r>
            <w:r w:rsidRPr="00596679">
              <w:rPr>
                <w:rFonts w:ascii="Calibri" w:hAnsi="Calibri"/>
                <w:b/>
                <w:sz w:val="18"/>
                <w:szCs w:val="18"/>
              </w:rPr>
              <w:t>Traoré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0,5 ha area fenced off</w:t>
            </w:r>
          </w:p>
          <w:p w:rsidR="00596679" w:rsidRPr="00596679" w:rsidRDefault="00596679" w:rsidP="00A20F2A">
            <w:pPr>
              <w:rPr>
                <w:rFonts w:ascii="Calibri" w:hAnsi="Calibri"/>
                <w:b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(eucalyptus)</w:t>
            </w:r>
          </w:p>
        </w:tc>
      </w:tr>
      <w:tr w:rsidR="00596679" w:rsidRPr="00596679" w:rsidTr="00A20F2A">
        <w:tc>
          <w:tcPr>
            <w:tcW w:w="0" w:type="auto"/>
            <w:vMerge/>
          </w:tcPr>
          <w:p w:rsidR="00596679" w:rsidRPr="00596679" w:rsidRDefault="00596679" w:rsidP="00A20F2A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Market garden with solar-powered well and water tank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2015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 xml:space="preserve">Women’s Association 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1 ha area fenced off</w:t>
            </w:r>
          </w:p>
        </w:tc>
      </w:tr>
      <w:tr w:rsidR="00596679" w:rsidRPr="00596679" w:rsidTr="00A20F2A">
        <w:tc>
          <w:tcPr>
            <w:tcW w:w="0" w:type="auto"/>
            <w:vMerge/>
          </w:tcPr>
          <w:p w:rsidR="00596679" w:rsidRPr="00596679" w:rsidRDefault="00596679" w:rsidP="00A20F2A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Sirakoroba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Communal well and water tank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2015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Population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96679" w:rsidRPr="00596679" w:rsidTr="00A20F2A">
        <w:tc>
          <w:tcPr>
            <w:tcW w:w="0" w:type="auto"/>
            <w:vMerge/>
          </w:tcPr>
          <w:p w:rsidR="00596679" w:rsidRPr="00596679" w:rsidRDefault="00596679" w:rsidP="00A20F2A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Agro-forestry demonstration plot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2015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Ténéko</w:t>
            </w:r>
            <w:r w:rsidRPr="00596679">
              <w:rPr>
                <w:rFonts w:ascii="Calibri" w:hAnsi="Calibri"/>
                <w:b/>
                <w:sz w:val="18"/>
                <w:szCs w:val="18"/>
              </w:rPr>
              <w:t>Traoré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0,5 ha area fenced off</w:t>
            </w:r>
          </w:p>
          <w:p w:rsidR="00596679" w:rsidRPr="00596679" w:rsidRDefault="00596679" w:rsidP="00A20F2A">
            <w:pPr>
              <w:rPr>
                <w:rFonts w:ascii="Calibri" w:hAnsi="Calibri"/>
                <w:b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(eucalyptus)</w:t>
            </w:r>
          </w:p>
        </w:tc>
      </w:tr>
      <w:tr w:rsidR="00596679" w:rsidRPr="00596679" w:rsidTr="00A20F2A">
        <w:tc>
          <w:tcPr>
            <w:tcW w:w="0" w:type="auto"/>
            <w:vMerge/>
          </w:tcPr>
          <w:p w:rsidR="00596679" w:rsidRPr="00596679" w:rsidRDefault="00596679" w:rsidP="00A20F2A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Dotiambougou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Grove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 xml:space="preserve">Youth Association 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1 ha area fenced off</w:t>
            </w:r>
          </w:p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(eucalyptus)</w:t>
            </w:r>
          </w:p>
        </w:tc>
      </w:tr>
      <w:tr w:rsidR="00596679" w:rsidRPr="00596679" w:rsidTr="00A20F2A">
        <w:tc>
          <w:tcPr>
            <w:tcW w:w="0" w:type="auto"/>
            <w:vMerge/>
          </w:tcPr>
          <w:p w:rsidR="00596679" w:rsidRPr="00596679" w:rsidRDefault="00596679" w:rsidP="00A20F2A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Nerekoroko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Grove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596679" w:rsidRPr="00596679" w:rsidRDefault="00596679" w:rsidP="00A20F2A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ABF8F" w:themeFill="accent6" w:themeFillTint="99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1 ha area fenced off</w:t>
            </w:r>
          </w:p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(eucalyptus)</w:t>
            </w:r>
          </w:p>
        </w:tc>
      </w:tr>
      <w:tr w:rsidR="00596679" w:rsidRPr="00596679" w:rsidTr="00A20F2A">
        <w:tc>
          <w:tcPr>
            <w:tcW w:w="0" w:type="auto"/>
            <w:vMerge/>
          </w:tcPr>
          <w:p w:rsidR="00596679" w:rsidRPr="00596679" w:rsidRDefault="00596679" w:rsidP="00A20F2A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Massantola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FABF8F" w:themeFill="accent6" w:themeFillTint="99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 xml:space="preserve">Market garden with solar-powered well 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FABF8F" w:themeFill="accent6" w:themeFillTint="99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2015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FABF8F" w:themeFill="accent6" w:themeFillTint="99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Women’s Association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FABF8F" w:themeFill="accent6" w:themeFillTint="99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2 ha fenced area for market garden</w:t>
            </w:r>
          </w:p>
        </w:tc>
      </w:tr>
      <w:tr w:rsidR="00596679" w:rsidRPr="00596679" w:rsidTr="00A20F2A">
        <w:tc>
          <w:tcPr>
            <w:tcW w:w="0" w:type="auto"/>
            <w:vMerge/>
          </w:tcPr>
          <w:p w:rsidR="00596679" w:rsidRPr="00596679" w:rsidRDefault="00596679" w:rsidP="00A20F2A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Orchard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2015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596679" w:rsidRPr="00596679" w:rsidRDefault="00596679" w:rsidP="00A20F2A">
            <w:pPr>
              <w:rPr>
                <w:rFonts w:ascii="Calibri" w:hAnsi="Calibri"/>
                <w:b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 xml:space="preserve">Kaholé </w:t>
            </w:r>
            <w:r w:rsidRPr="00596679">
              <w:rPr>
                <w:rFonts w:ascii="Calibri" w:hAnsi="Calibri"/>
                <w:b/>
                <w:sz w:val="18"/>
                <w:szCs w:val="18"/>
              </w:rPr>
              <w:t>Diarra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1 ha area fenced off (mango and jujube trees)</w:t>
            </w:r>
          </w:p>
        </w:tc>
      </w:tr>
      <w:tr w:rsidR="00596679" w:rsidRPr="00596679" w:rsidTr="00A20F2A">
        <w:tc>
          <w:tcPr>
            <w:tcW w:w="0" w:type="auto"/>
            <w:vMerge/>
          </w:tcPr>
          <w:p w:rsidR="00596679" w:rsidRPr="00596679" w:rsidRDefault="00596679" w:rsidP="00A20F2A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FABF8F" w:themeFill="accent6" w:themeFillTint="99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 xml:space="preserve">Dam 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FABF8F" w:themeFill="accent6" w:themeFillTint="99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2015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FABF8F" w:themeFill="accent6" w:themeFillTint="99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 xml:space="preserve">Villagers 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FABF8F" w:themeFill="accent6" w:themeFillTint="99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 xml:space="preserve">Sufficient to irrigate 22 ha </w:t>
            </w:r>
          </w:p>
        </w:tc>
      </w:tr>
      <w:tr w:rsidR="00596679" w:rsidRPr="00596679" w:rsidTr="00A20F2A">
        <w:tc>
          <w:tcPr>
            <w:tcW w:w="0" w:type="auto"/>
            <w:vMerge/>
          </w:tcPr>
          <w:p w:rsidR="00596679" w:rsidRPr="00596679" w:rsidRDefault="00596679" w:rsidP="00A20F2A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Agricultural tools (oxen, donkeys, ploughs, wheelbarrows etc)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Kotognôgôntala Women’s Association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96679" w:rsidRPr="00596679" w:rsidRDefault="00596679" w:rsidP="00A20F2A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596679" w:rsidRPr="00596679" w:rsidTr="00A20F2A">
        <w:tc>
          <w:tcPr>
            <w:tcW w:w="0" w:type="auto"/>
            <w:vMerge/>
          </w:tcPr>
          <w:p w:rsidR="00596679" w:rsidRPr="00596679" w:rsidRDefault="00596679" w:rsidP="00A20F2A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Agricultural tools (oxen, donkeys, ploughs, wheelbarrows etc)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2014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Djèkabara Women’s Association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596679" w:rsidRPr="00596679" w:rsidRDefault="00596679" w:rsidP="00A20F2A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596679" w:rsidRPr="00596679" w:rsidTr="00A20F2A">
        <w:tc>
          <w:tcPr>
            <w:tcW w:w="0" w:type="auto"/>
            <w:vMerge/>
          </w:tcPr>
          <w:p w:rsidR="00596679" w:rsidRPr="00596679" w:rsidRDefault="00596679" w:rsidP="00A20F2A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Fonflebougou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FABF8F" w:themeFill="accent6" w:themeFillTint="99"/>
          </w:tcPr>
          <w:p w:rsidR="00596679" w:rsidRPr="00596679" w:rsidRDefault="00596679" w:rsidP="00A20F2A">
            <w:pPr>
              <w:rPr>
                <w:rFonts w:ascii="Calibri" w:hAnsi="Calibri"/>
                <w:b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Solar-powered multi-functional platform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FABF8F" w:themeFill="accent6" w:themeFillTint="99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2015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FABF8F" w:themeFill="accent6" w:themeFillTint="99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Women’s Association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FABF8F" w:themeFill="accent6" w:themeFillTint="99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Mill, husker and battery charger</w:t>
            </w:r>
          </w:p>
        </w:tc>
      </w:tr>
      <w:tr w:rsidR="00596679" w:rsidRPr="00596679" w:rsidTr="00A20F2A">
        <w:tc>
          <w:tcPr>
            <w:tcW w:w="0" w:type="auto"/>
            <w:vMerge w:val="restart"/>
          </w:tcPr>
          <w:p w:rsidR="00596679" w:rsidRPr="00596679" w:rsidRDefault="00596679" w:rsidP="00A20F2A">
            <w:pPr>
              <w:rPr>
                <w:rFonts w:ascii="Calibri" w:hAnsi="Calibri"/>
                <w:b/>
                <w:sz w:val="18"/>
                <w:szCs w:val="18"/>
              </w:rPr>
            </w:pPr>
            <w:r w:rsidRPr="00596679">
              <w:rPr>
                <w:rFonts w:ascii="Calibri" w:hAnsi="Calibri"/>
                <w:b/>
                <w:sz w:val="18"/>
                <w:szCs w:val="18"/>
              </w:rPr>
              <w:t>Cinzana</w:t>
            </w:r>
          </w:p>
        </w:tc>
        <w:tc>
          <w:tcPr>
            <w:tcW w:w="0" w:type="auto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Nabougou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 xml:space="preserve">Acacia Sénégal Plantation 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2012 &amp; 2013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 xml:space="preserve">Youth Association 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3 ha area fenced off (Acacia sénégal)</w:t>
            </w:r>
          </w:p>
        </w:tc>
      </w:tr>
      <w:tr w:rsidR="00596679" w:rsidRPr="00596679" w:rsidTr="00A20F2A">
        <w:tc>
          <w:tcPr>
            <w:tcW w:w="0" w:type="auto"/>
            <w:vMerge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0" w:type="auto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Cinzana-village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Acacia Sénégal Plantation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2012 &amp; 2013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Youth Association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96679" w:rsidRPr="00596679" w:rsidRDefault="00596679" w:rsidP="00A20F2A">
            <w:pPr>
              <w:rPr>
                <w:rFonts w:ascii="Calibri" w:hAnsi="Calibri"/>
                <w:b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5 ha area fenced off (Acacia sénégal)</w:t>
            </w:r>
          </w:p>
        </w:tc>
      </w:tr>
      <w:tr w:rsidR="00596679" w:rsidRPr="00596679" w:rsidTr="00A20F2A">
        <w:tc>
          <w:tcPr>
            <w:tcW w:w="0" w:type="auto"/>
            <w:vMerge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0" w:type="auto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N’Gakoro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Acacia Sénégal Plantation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2012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Fousseyni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1 ha area fenced off (eucalyptus)</w:t>
            </w:r>
          </w:p>
        </w:tc>
      </w:tr>
      <w:tr w:rsidR="00596679" w:rsidRPr="00596679" w:rsidTr="00A20F2A">
        <w:tc>
          <w:tcPr>
            <w:tcW w:w="0" w:type="auto"/>
            <w:vMerge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0" w:type="auto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Tongo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FABF8F" w:themeFill="accent6" w:themeFillTint="99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Solar-powered multi-functional platform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FABF8F" w:themeFill="accent6" w:themeFillTint="99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2014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FABF8F" w:themeFill="accent6" w:themeFillTint="99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Women’s Association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FABF8F" w:themeFill="accent6" w:themeFillTint="99"/>
          </w:tcPr>
          <w:p w:rsidR="00596679" w:rsidRPr="00596679" w:rsidRDefault="00596679" w:rsidP="00A20F2A">
            <w:pPr>
              <w:rPr>
                <w:rFonts w:ascii="Calibri" w:hAnsi="Calibri"/>
                <w:b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Mill, husker and battery charger</w:t>
            </w:r>
          </w:p>
        </w:tc>
      </w:tr>
      <w:tr w:rsidR="00596679" w:rsidRPr="00596679" w:rsidTr="00A20F2A">
        <w:tc>
          <w:tcPr>
            <w:tcW w:w="0" w:type="auto"/>
            <w:vMerge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0" w:type="auto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Fambougou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Water tank in proximity to a well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2014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 xml:space="preserve">Population 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596679" w:rsidRPr="00596679" w:rsidRDefault="00596679" w:rsidP="00A20F2A">
            <w:pPr>
              <w:rPr>
                <w:rFonts w:ascii="Calibri" w:hAnsi="Calibri"/>
                <w:b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 xml:space="preserve">Village water system </w:t>
            </w:r>
          </w:p>
        </w:tc>
      </w:tr>
      <w:tr w:rsidR="00596679" w:rsidRPr="00596679" w:rsidTr="00A20F2A">
        <w:tc>
          <w:tcPr>
            <w:tcW w:w="0" w:type="auto"/>
            <w:vMerge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Dona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FABF8F" w:themeFill="accent6" w:themeFillTint="99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Market garden with solar-powered pump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FABF8F" w:themeFill="accent6" w:themeFillTint="99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2015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FABF8F" w:themeFill="accent6" w:themeFillTint="99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Women’s Association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FABF8F" w:themeFill="accent6" w:themeFillTint="99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1 ha area fenced off for market garden</w:t>
            </w:r>
          </w:p>
        </w:tc>
      </w:tr>
      <w:tr w:rsidR="00596679" w:rsidRPr="00596679" w:rsidTr="00A20F2A">
        <w:tc>
          <w:tcPr>
            <w:tcW w:w="0" w:type="auto"/>
            <w:vMerge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Agricultural tools (oxen, donkeys, ploughs, wheelbarrows etc)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2014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Women’s Association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596679" w:rsidRPr="00596679" w:rsidRDefault="00596679" w:rsidP="00A20F2A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596679" w:rsidRPr="00596679" w:rsidTr="00A20F2A">
        <w:tc>
          <w:tcPr>
            <w:tcW w:w="0" w:type="auto"/>
            <w:vMerge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0" w:type="auto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Kondogola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Agricultural tools (oxen, donkeys, ploughs, wheelbarrows etc)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Women’s Association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96679" w:rsidRPr="00596679" w:rsidRDefault="00596679" w:rsidP="00A20F2A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596679" w:rsidRPr="00596679" w:rsidTr="00A20F2A">
        <w:tc>
          <w:tcPr>
            <w:tcW w:w="0" w:type="auto"/>
            <w:vMerge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Cinzana-Gare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Agricultural tools (oxen, donkeys, ploughs, wheelbarrows etc)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2014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596679" w:rsidRPr="00596679" w:rsidRDefault="00596679" w:rsidP="00A20F2A">
            <w:pPr>
              <w:rPr>
                <w:rFonts w:ascii="Calibri" w:hAnsi="Calibri"/>
                <w:b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Women’s Association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596679" w:rsidRPr="00596679" w:rsidRDefault="00596679" w:rsidP="00A20F2A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596679" w:rsidRPr="00596679" w:rsidTr="00A20F2A">
        <w:tc>
          <w:tcPr>
            <w:tcW w:w="0" w:type="auto"/>
            <w:vMerge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 xml:space="preserve">Plantation 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2015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 xml:space="preserve">Sinaly </w:t>
            </w:r>
            <w:r w:rsidRPr="00596679">
              <w:rPr>
                <w:rFonts w:ascii="Calibri" w:hAnsi="Calibri"/>
                <w:b/>
                <w:sz w:val="18"/>
                <w:szCs w:val="18"/>
              </w:rPr>
              <w:t>Touré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1 ha area fenced off (eucalyptus)</w:t>
            </w:r>
          </w:p>
        </w:tc>
      </w:tr>
      <w:tr w:rsidR="00596679" w:rsidRPr="00596679" w:rsidTr="00A20F2A">
        <w:tc>
          <w:tcPr>
            <w:tcW w:w="0" w:type="auto"/>
            <w:vMerge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Orchard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2015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 xml:space="preserve">Bamoussa </w:t>
            </w:r>
            <w:r w:rsidRPr="00596679">
              <w:rPr>
                <w:rFonts w:ascii="Calibri" w:hAnsi="Calibri"/>
                <w:b/>
                <w:sz w:val="18"/>
                <w:szCs w:val="18"/>
              </w:rPr>
              <w:t>Traoré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Mango and Jujube trees</w:t>
            </w:r>
          </w:p>
        </w:tc>
      </w:tr>
      <w:tr w:rsidR="00596679" w:rsidRPr="00596679" w:rsidTr="00A20F2A">
        <w:tc>
          <w:tcPr>
            <w:tcW w:w="0" w:type="auto"/>
            <w:vMerge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0" w:type="auto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Zambougou-Were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 xml:space="preserve">Plantation 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2015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 xml:space="preserve">Salif </w:t>
            </w:r>
            <w:r w:rsidRPr="00596679">
              <w:rPr>
                <w:rFonts w:ascii="Calibri" w:hAnsi="Calibri"/>
                <w:b/>
                <w:sz w:val="18"/>
                <w:szCs w:val="18"/>
              </w:rPr>
              <w:t>Traoré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1 ha area fenced off (eucalyptus)</w:t>
            </w:r>
          </w:p>
        </w:tc>
      </w:tr>
      <w:tr w:rsidR="00596679" w:rsidRPr="00596679" w:rsidTr="00A20F2A">
        <w:tc>
          <w:tcPr>
            <w:tcW w:w="0" w:type="auto"/>
            <w:vMerge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0" w:type="auto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Moussa-were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Plantation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596679" w:rsidRPr="00596679" w:rsidRDefault="00596679" w:rsidP="00A20F2A">
            <w:pPr>
              <w:rPr>
                <w:rFonts w:ascii="Calibri" w:hAnsi="Calibri"/>
                <w:b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 xml:space="preserve">Fousseyni  </w:t>
            </w:r>
            <w:r w:rsidRPr="00596679">
              <w:rPr>
                <w:rFonts w:ascii="Calibri" w:hAnsi="Calibri"/>
                <w:b/>
                <w:sz w:val="18"/>
                <w:szCs w:val="18"/>
              </w:rPr>
              <w:t>Daou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1 ha area fenced off (eucalyptus)</w:t>
            </w:r>
          </w:p>
        </w:tc>
      </w:tr>
      <w:tr w:rsidR="00596679" w:rsidRPr="00596679" w:rsidTr="00A20F2A">
        <w:tc>
          <w:tcPr>
            <w:tcW w:w="0" w:type="auto"/>
            <w:vMerge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Zambougou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FABF8F" w:themeFill="accent6" w:themeFillTint="99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Plantation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FABF8F" w:themeFill="accent6" w:themeFillTint="99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2014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FABF8F" w:themeFill="accent6" w:themeFillTint="99"/>
          </w:tcPr>
          <w:p w:rsidR="00596679" w:rsidRPr="00596679" w:rsidRDefault="00596679" w:rsidP="00A20F2A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FABF8F" w:themeFill="accent6" w:themeFillTint="99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1 ha area fenced off (eucalyptus)</w:t>
            </w:r>
          </w:p>
        </w:tc>
      </w:tr>
      <w:tr w:rsidR="00596679" w:rsidRPr="00596679" w:rsidTr="00A20F2A">
        <w:tc>
          <w:tcPr>
            <w:tcW w:w="0" w:type="auto"/>
            <w:vMerge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Plantation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2015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 xml:space="preserve">Békaye </w:t>
            </w:r>
            <w:r w:rsidRPr="00596679">
              <w:rPr>
                <w:rFonts w:ascii="Calibri" w:hAnsi="Calibri"/>
                <w:b/>
                <w:sz w:val="18"/>
                <w:szCs w:val="18"/>
              </w:rPr>
              <w:t>Coulibaly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1 ha area fenced off (eucalyptus)</w:t>
            </w:r>
          </w:p>
        </w:tc>
      </w:tr>
      <w:tr w:rsidR="00596679" w:rsidRPr="00596679" w:rsidTr="00A20F2A">
        <w:tc>
          <w:tcPr>
            <w:tcW w:w="0" w:type="auto"/>
            <w:vMerge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0" w:type="auto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Kondia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 xml:space="preserve">Plantation 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2015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 xml:space="preserve">Tahirou </w:t>
            </w:r>
            <w:r w:rsidRPr="00596679">
              <w:rPr>
                <w:rFonts w:ascii="Calibri" w:hAnsi="Calibri"/>
                <w:b/>
                <w:sz w:val="18"/>
                <w:szCs w:val="18"/>
              </w:rPr>
              <w:t>Tangara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1 ha area fenced off (eucalyptus)</w:t>
            </w:r>
          </w:p>
        </w:tc>
      </w:tr>
      <w:tr w:rsidR="00596679" w:rsidRPr="00596679" w:rsidTr="00A20F2A">
        <w:tc>
          <w:tcPr>
            <w:tcW w:w="0" w:type="auto"/>
            <w:vMerge w:val="restart"/>
          </w:tcPr>
          <w:p w:rsidR="00596679" w:rsidRPr="00596679" w:rsidRDefault="00596679" w:rsidP="00A20F2A">
            <w:pPr>
              <w:rPr>
                <w:rFonts w:ascii="Calibri" w:hAnsi="Calibri"/>
                <w:b/>
                <w:sz w:val="18"/>
                <w:szCs w:val="18"/>
              </w:rPr>
            </w:pPr>
            <w:r w:rsidRPr="00596679">
              <w:rPr>
                <w:rFonts w:ascii="Calibri" w:hAnsi="Calibri"/>
                <w:b/>
                <w:sz w:val="18"/>
                <w:szCs w:val="18"/>
              </w:rPr>
              <w:t>M’Pessoba</w:t>
            </w:r>
          </w:p>
        </w:tc>
        <w:tc>
          <w:tcPr>
            <w:tcW w:w="0" w:type="auto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Dentiola I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 xml:space="preserve">Plantation for villagers 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2013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Communal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1 ha area fenced off (Teak and Karite)</w:t>
            </w:r>
          </w:p>
        </w:tc>
      </w:tr>
      <w:tr w:rsidR="00596679" w:rsidRPr="00596679" w:rsidTr="00A20F2A">
        <w:tc>
          <w:tcPr>
            <w:tcW w:w="0" w:type="auto"/>
            <w:vMerge/>
          </w:tcPr>
          <w:p w:rsidR="00596679" w:rsidRPr="00596679" w:rsidRDefault="00596679" w:rsidP="00A20F2A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Bana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 xml:space="preserve">Plantation for villagers 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2013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Communal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1 ha area fenced off (Teak and caïlcédrat)</w:t>
            </w:r>
          </w:p>
        </w:tc>
      </w:tr>
      <w:tr w:rsidR="00596679" w:rsidRPr="00596679" w:rsidTr="00A20F2A">
        <w:tc>
          <w:tcPr>
            <w:tcW w:w="0" w:type="auto"/>
            <w:vMerge/>
          </w:tcPr>
          <w:p w:rsidR="00596679" w:rsidRPr="00596679" w:rsidRDefault="00596679" w:rsidP="00A20F2A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FABF8F" w:themeFill="accent6" w:themeFillTint="99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Water tank connected to an existing well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FABF8F" w:themeFill="accent6" w:themeFillTint="99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2014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FABF8F" w:themeFill="accent6" w:themeFillTint="99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Communal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FABF8F" w:themeFill="accent6" w:themeFillTint="99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96679" w:rsidRPr="00596679" w:rsidTr="00A20F2A">
        <w:tc>
          <w:tcPr>
            <w:tcW w:w="0" w:type="auto"/>
            <w:vMerge/>
          </w:tcPr>
          <w:p w:rsidR="00596679" w:rsidRPr="00596679" w:rsidRDefault="00596679" w:rsidP="00A20F2A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Kintieri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Plantation for villagers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2013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Communal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1 ha area fenced off (cailcédrat)</w:t>
            </w:r>
          </w:p>
        </w:tc>
      </w:tr>
      <w:tr w:rsidR="00596679" w:rsidRPr="00596679" w:rsidTr="00A20F2A">
        <w:tc>
          <w:tcPr>
            <w:tcW w:w="0" w:type="auto"/>
            <w:vMerge/>
          </w:tcPr>
          <w:p w:rsidR="00596679" w:rsidRPr="00596679" w:rsidRDefault="00596679" w:rsidP="00A20F2A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Sobala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Plantation for villagers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2013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Communal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1 ha area fenced off (eucalyptus)</w:t>
            </w:r>
          </w:p>
        </w:tc>
      </w:tr>
      <w:tr w:rsidR="00596679" w:rsidRPr="00596679" w:rsidTr="00A20F2A">
        <w:tc>
          <w:tcPr>
            <w:tcW w:w="0" w:type="auto"/>
            <w:vMerge/>
          </w:tcPr>
          <w:p w:rsidR="00596679" w:rsidRPr="00596679" w:rsidRDefault="00596679" w:rsidP="00A20F2A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Zandiéla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FABF8F" w:themeFill="accent6" w:themeFillTint="99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Grove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FABF8F" w:themeFill="accent6" w:themeFillTint="99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2014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FABF8F" w:themeFill="accent6" w:themeFillTint="99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Communal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FABF8F" w:themeFill="accent6" w:themeFillTint="99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1 ha area fenced off (Mélina)</w:t>
            </w:r>
          </w:p>
        </w:tc>
      </w:tr>
      <w:tr w:rsidR="00596679" w:rsidRPr="00596679" w:rsidTr="00A20F2A">
        <w:tc>
          <w:tcPr>
            <w:tcW w:w="0" w:type="auto"/>
            <w:vMerge/>
          </w:tcPr>
          <w:p w:rsidR="00596679" w:rsidRPr="00596679" w:rsidRDefault="00596679" w:rsidP="00A20F2A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M’Pessoba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 xml:space="preserve">Plantation 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2015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596679" w:rsidRPr="00596679" w:rsidRDefault="00596679" w:rsidP="00A20F2A">
            <w:pPr>
              <w:rPr>
                <w:rFonts w:ascii="Calibri" w:hAnsi="Calibri"/>
                <w:b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 xml:space="preserve">Birama </w:t>
            </w:r>
            <w:r w:rsidRPr="00596679">
              <w:rPr>
                <w:rFonts w:ascii="Calibri" w:hAnsi="Calibri"/>
                <w:b/>
                <w:sz w:val="18"/>
                <w:szCs w:val="18"/>
              </w:rPr>
              <w:t>Coulibaly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1 ha area fenced off (Mélina)</w:t>
            </w:r>
          </w:p>
        </w:tc>
      </w:tr>
      <w:tr w:rsidR="00596679" w:rsidRPr="00596679" w:rsidTr="00A20F2A">
        <w:tc>
          <w:tcPr>
            <w:tcW w:w="0" w:type="auto"/>
            <w:vMerge/>
          </w:tcPr>
          <w:p w:rsidR="00596679" w:rsidRPr="00596679" w:rsidRDefault="00596679" w:rsidP="00A20F2A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FABF8F" w:themeFill="accent6" w:themeFillTint="99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 xml:space="preserve">Plantation 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FABF8F" w:themeFill="accent6" w:themeFillTint="99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2014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FABF8F" w:themeFill="accent6" w:themeFillTint="99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 xml:space="preserve">Fousseyni </w:t>
            </w:r>
            <w:r w:rsidRPr="00596679">
              <w:rPr>
                <w:rFonts w:ascii="Calibri" w:hAnsi="Calibri"/>
                <w:b/>
                <w:sz w:val="18"/>
                <w:szCs w:val="18"/>
              </w:rPr>
              <w:t>Coulibaly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FABF8F" w:themeFill="accent6" w:themeFillTint="99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1 ha area fenced off (teak)</w:t>
            </w:r>
          </w:p>
        </w:tc>
      </w:tr>
      <w:tr w:rsidR="00596679" w:rsidRPr="00596679" w:rsidTr="00A20F2A">
        <w:tc>
          <w:tcPr>
            <w:tcW w:w="0" w:type="auto"/>
            <w:vMerge/>
          </w:tcPr>
          <w:p w:rsidR="00596679" w:rsidRPr="00596679" w:rsidRDefault="00596679" w:rsidP="00A20F2A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Orchard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2015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 xml:space="preserve">Kalifa </w:t>
            </w:r>
            <w:r w:rsidRPr="00596679">
              <w:rPr>
                <w:rFonts w:ascii="Calibri" w:hAnsi="Calibri"/>
                <w:b/>
                <w:sz w:val="18"/>
                <w:szCs w:val="18"/>
              </w:rPr>
              <w:t>Coulibaly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1 ha area fenced off (Orange trees)</w:t>
            </w:r>
          </w:p>
        </w:tc>
      </w:tr>
      <w:tr w:rsidR="00596679" w:rsidRPr="00596679" w:rsidTr="00A20F2A">
        <w:tc>
          <w:tcPr>
            <w:tcW w:w="0" w:type="auto"/>
            <w:vMerge/>
          </w:tcPr>
          <w:p w:rsidR="00596679" w:rsidRPr="00596679" w:rsidRDefault="00596679" w:rsidP="00A20F2A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Agricultural tools (oxen, donkeys, ploughs, wheelbarrows etc)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Pewo Women’s Association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96679" w:rsidRPr="00596679" w:rsidRDefault="00596679" w:rsidP="00A20F2A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596679" w:rsidRPr="00596679" w:rsidTr="00A20F2A">
        <w:tc>
          <w:tcPr>
            <w:tcW w:w="0" w:type="auto"/>
            <w:vMerge/>
          </w:tcPr>
          <w:p w:rsidR="00596679" w:rsidRPr="00596679" w:rsidRDefault="00596679" w:rsidP="00A20F2A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Dazana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Agricultural tools (oxen, donkeys, ploughs, wheelbarrows etc)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2014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 xml:space="preserve">gnèsigui ton Women’s Association 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96679" w:rsidRPr="00596679" w:rsidTr="00A20F2A">
        <w:tc>
          <w:tcPr>
            <w:tcW w:w="0" w:type="auto"/>
            <w:vMerge/>
          </w:tcPr>
          <w:p w:rsidR="00596679" w:rsidRPr="00596679" w:rsidRDefault="00596679" w:rsidP="00A20F2A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Gouantiesso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FABF8F" w:themeFill="accent6" w:themeFillTint="99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Dam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FABF8F" w:themeFill="accent6" w:themeFillTint="99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 xml:space="preserve">2015 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FABF8F" w:themeFill="accent6" w:themeFillTint="99"/>
          </w:tcPr>
          <w:p w:rsidR="00596679" w:rsidRPr="00596679" w:rsidRDefault="00596679" w:rsidP="00A20F2A">
            <w:pPr>
              <w:rPr>
                <w:rFonts w:ascii="Calibri" w:hAnsi="Calibri"/>
                <w:b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 xml:space="preserve">Village 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FABF8F" w:themeFill="accent6" w:themeFillTint="99"/>
          </w:tcPr>
          <w:p w:rsidR="00596679" w:rsidRPr="00596679" w:rsidRDefault="00596679" w:rsidP="00A20F2A">
            <w:pPr>
              <w:rPr>
                <w:rFonts w:ascii="Calibri" w:hAnsi="Calibri"/>
                <w:b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Will enable the irrigation of an area of upto 430 ha upon completion</w:t>
            </w:r>
          </w:p>
        </w:tc>
      </w:tr>
      <w:tr w:rsidR="00596679" w:rsidRPr="00596679" w:rsidTr="00A20F2A">
        <w:tc>
          <w:tcPr>
            <w:tcW w:w="0" w:type="auto"/>
            <w:vMerge/>
          </w:tcPr>
          <w:p w:rsidR="00596679" w:rsidRPr="00596679" w:rsidRDefault="00596679" w:rsidP="00A20F2A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Caïlcédrat plantation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2015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 xml:space="preserve">Adama </w:t>
            </w:r>
            <w:r w:rsidRPr="00596679">
              <w:rPr>
                <w:rFonts w:ascii="Calibri" w:hAnsi="Calibri"/>
                <w:b/>
                <w:sz w:val="18"/>
                <w:szCs w:val="18"/>
              </w:rPr>
              <w:t>Dembélé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1 ha area fenced off (caïlcédrat)</w:t>
            </w:r>
          </w:p>
        </w:tc>
      </w:tr>
      <w:tr w:rsidR="00596679" w:rsidRPr="00596679" w:rsidTr="00A20F2A">
        <w:tc>
          <w:tcPr>
            <w:tcW w:w="0" w:type="auto"/>
            <w:vMerge/>
          </w:tcPr>
          <w:p w:rsidR="00596679" w:rsidRPr="00596679" w:rsidRDefault="00596679" w:rsidP="00A20F2A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Dozola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FABF8F" w:themeFill="accent6" w:themeFillTint="99"/>
          </w:tcPr>
          <w:p w:rsidR="00596679" w:rsidRPr="00596679" w:rsidRDefault="00596679" w:rsidP="00A20F2A">
            <w:pPr>
              <w:rPr>
                <w:rFonts w:ascii="Calibri" w:hAnsi="Calibri"/>
                <w:b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Market garden with solar-powered pump and water tower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FABF8F" w:themeFill="accent6" w:themeFillTint="99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2015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FABF8F" w:themeFill="accent6" w:themeFillTint="99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Women’s Association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FABF8F" w:themeFill="accent6" w:themeFillTint="99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 xml:space="preserve">1 ha area fenced off for market gardening </w:t>
            </w:r>
          </w:p>
        </w:tc>
      </w:tr>
      <w:tr w:rsidR="00596679" w:rsidRPr="00596679" w:rsidTr="00A20F2A">
        <w:tc>
          <w:tcPr>
            <w:tcW w:w="0" w:type="auto"/>
            <w:vMerge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Dentiola I Sobala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 xml:space="preserve">Gliricidia plantation 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2015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 xml:space="preserve">Communal plantation 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1 ha area fenced off (fodder)</w:t>
            </w:r>
          </w:p>
        </w:tc>
      </w:tr>
      <w:tr w:rsidR="00596679" w:rsidRPr="00596679" w:rsidTr="00A20F2A">
        <w:tc>
          <w:tcPr>
            <w:tcW w:w="0" w:type="auto"/>
            <w:vMerge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FABF8F" w:themeFill="accent6" w:themeFillTint="99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Solar-powered multi-functional platform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FABF8F" w:themeFill="accent6" w:themeFillTint="99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2015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FABF8F" w:themeFill="accent6" w:themeFillTint="99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Women’s Association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FABF8F" w:themeFill="accent6" w:themeFillTint="99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Mill, husker and battery charger</w:t>
            </w:r>
          </w:p>
        </w:tc>
      </w:tr>
      <w:tr w:rsidR="00596679" w:rsidRPr="00596679" w:rsidTr="00A20F2A">
        <w:tc>
          <w:tcPr>
            <w:tcW w:w="0" w:type="auto"/>
            <w:vMerge/>
          </w:tcPr>
          <w:p w:rsidR="00596679" w:rsidRPr="00596679" w:rsidRDefault="00596679" w:rsidP="00A20F2A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Nankorola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Orange orchard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2015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96679" w:rsidRPr="00596679" w:rsidRDefault="00596679" w:rsidP="00A20F2A">
            <w:pPr>
              <w:rPr>
                <w:rFonts w:ascii="Calibri" w:hAnsi="Calibri"/>
                <w:b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Souleymane</w:t>
            </w:r>
            <w:r w:rsidRPr="00596679">
              <w:rPr>
                <w:rFonts w:ascii="Calibri" w:hAnsi="Calibri"/>
                <w:b/>
                <w:sz w:val="18"/>
                <w:szCs w:val="18"/>
              </w:rPr>
              <w:t>Coulibaly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1 ha area fenced off</w:t>
            </w:r>
          </w:p>
        </w:tc>
      </w:tr>
      <w:tr w:rsidR="00596679" w:rsidRPr="00596679" w:rsidTr="00A20F2A">
        <w:tc>
          <w:tcPr>
            <w:tcW w:w="0" w:type="auto"/>
            <w:vMerge/>
          </w:tcPr>
          <w:p w:rsidR="00596679" w:rsidRPr="00596679" w:rsidRDefault="00596679" w:rsidP="00A20F2A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Mina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 xml:space="preserve">Plantation 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2015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96679" w:rsidRPr="00596679" w:rsidRDefault="00596679" w:rsidP="00A20F2A">
            <w:pPr>
              <w:rPr>
                <w:rFonts w:ascii="Calibri" w:hAnsi="Calibri"/>
                <w:b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Abdoulaye</w:t>
            </w:r>
            <w:r w:rsidRPr="00596679">
              <w:rPr>
                <w:rFonts w:ascii="Calibri" w:hAnsi="Calibri"/>
                <w:b/>
                <w:sz w:val="18"/>
                <w:szCs w:val="18"/>
              </w:rPr>
              <w:t>Dembélé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1 ha area fenced off (Mélina)</w:t>
            </w:r>
          </w:p>
        </w:tc>
      </w:tr>
      <w:tr w:rsidR="00596679" w:rsidRPr="00596679" w:rsidTr="00A20F2A">
        <w:tc>
          <w:tcPr>
            <w:tcW w:w="0" w:type="auto"/>
            <w:vMerge/>
          </w:tcPr>
          <w:p w:rsidR="00596679" w:rsidRPr="00596679" w:rsidRDefault="00596679" w:rsidP="00A20F2A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Kemessorola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Plantation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2015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96679" w:rsidRPr="00596679" w:rsidRDefault="00596679" w:rsidP="00A20F2A">
            <w:pPr>
              <w:rPr>
                <w:rFonts w:ascii="Calibri" w:hAnsi="Calibri"/>
                <w:b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Youssouf</w:t>
            </w:r>
            <w:r w:rsidRPr="00596679">
              <w:rPr>
                <w:rFonts w:ascii="Calibri" w:hAnsi="Calibri"/>
                <w:b/>
                <w:sz w:val="18"/>
                <w:szCs w:val="18"/>
              </w:rPr>
              <w:t>Coulibaly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1 ha area fenced off (Mélina)</w:t>
            </w:r>
          </w:p>
        </w:tc>
      </w:tr>
      <w:tr w:rsidR="00596679" w:rsidRPr="00596679" w:rsidTr="00A20F2A">
        <w:tc>
          <w:tcPr>
            <w:tcW w:w="0" w:type="auto"/>
            <w:vMerge w:val="restart"/>
          </w:tcPr>
          <w:p w:rsidR="00596679" w:rsidRPr="00596679" w:rsidRDefault="00596679" w:rsidP="00A20F2A">
            <w:pPr>
              <w:rPr>
                <w:rFonts w:ascii="Calibri" w:hAnsi="Calibri"/>
                <w:b/>
                <w:sz w:val="18"/>
                <w:szCs w:val="18"/>
              </w:rPr>
            </w:pPr>
            <w:r w:rsidRPr="00596679">
              <w:rPr>
                <w:rFonts w:ascii="Calibri" w:hAnsi="Calibri"/>
                <w:b/>
                <w:sz w:val="18"/>
                <w:szCs w:val="18"/>
              </w:rPr>
              <w:t>Mondoro</w:t>
            </w:r>
          </w:p>
        </w:tc>
        <w:tc>
          <w:tcPr>
            <w:tcW w:w="0" w:type="auto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Tiguila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Agro-forestry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 xml:space="preserve">Mamoutou </w:t>
            </w:r>
            <w:r w:rsidRPr="00596679">
              <w:rPr>
                <w:rFonts w:ascii="Calibri" w:hAnsi="Calibri"/>
                <w:b/>
                <w:sz w:val="18"/>
                <w:szCs w:val="18"/>
              </w:rPr>
              <w:t>Ongoïba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0,5 ha area fenced off (baobab/eucalyptus)</w:t>
            </w:r>
          </w:p>
        </w:tc>
      </w:tr>
      <w:tr w:rsidR="00596679" w:rsidRPr="00596679" w:rsidTr="00A20F2A">
        <w:tc>
          <w:tcPr>
            <w:tcW w:w="0" w:type="auto"/>
            <w:vMerge/>
          </w:tcPr>
          <w:p w:rsidR="00596679" w:rsidRPr="00596679" w:rsidRDefault="00596679" w:rsidP="00A20F2A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Banai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Agro-forestry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 xml:space="preserve">Amadine </w:t>
            </w:r>
            <w:r w:rsidRPr="00596679">
              <w:rPr>
                <w:rFonts w:ascii="Calibri" w:hAnsi="Calibri"/>
                <w:b/>
                <w:sz w:val="18"/>
                <w:szCs w:val="18"/>
              </w:rPr>
              <w:t>Ongoïba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0,5 ha area fenced off (baobab/eucalyptus)</w:t>
            </w:r>
          </w:p>
        </w:tc>
      </w:tr>
      <w:tr w:rsidR="00596679" w:rsidRPr="00596679" w:rsidTr="00A20F2A">
        <w:tc>
          <w:tcPr>
            <w:tcW w:w="0" w:type="auto"/>
            <w:vMerge/>
          </w:tcPr>
          <w:p w:rsidR="00596679" w:rsidRPr="00596679" w:rsidRDefault="00596679" w:rsidP="00A20F2A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Mondoro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Agro-forestry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2015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 xml:space="preserve">Yacouba Boura </w:t>
            </w:r>
            <w:r w:rsidRPr="00596679">
              <w:rPr>
                <w:rFonts w:ascii="Calibri" w:hAnsi="Calibri"/>
                <w:b/>
                <w:sz w:val="18"/>
                <w:szCs w:val="18"/>
              </w:rPr>
              <w:t>Ongoïba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0,5 ha area fenced off (baobab)</w:t>
            </w:r>
          </w:p>
        </w:tc>
      </w:tr>
      <w:tr w:rsidR="00596679" w:rsidRPr="00596679" w:rsidTr="00A20F2A">
        <w:tc>
          <w:tcPr>
            <w:tcW w:w="0" w:type="auto"/>
            <w:vMerge/>
          </w:tcPr>
          <w:p w:rsidR="00596679" w:rsidRPr="00596679" w:rsidRDefault="00596679" w:rsidP="00A20F2A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Djoulouna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Agro-forestry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2015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 xml:space="preserve">Bourama  El Hadji </w:t>
            </w:r>
            <w:r w:rsidRPr="00596679">
              <w:rPr>
                <w:rFonts w:ascii="Calibri" w:hAnsi="Calibri"/>
                <w:b/>
                <w:sz w:val="18"/>
                <w:szCs w:val="18"/>
              </w:rPr>
              <w:t>Ongoïba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0,5 ha area fenced off (eucalyptus)</w:t>
            </w:r>
          </w:p>
        </w:tc>
      </w:tr>
      <w:tr w:rsidR="00596679" w:rsidRPr="00596679" w:rsidTr="00A20F2A">
        <w:tc>
          <w:tcPr>
            <w:tcW w:w="0" w:type="auto"/>
            <w:vMerge w:val="restart"/>
          </w:tcPr>
          <w:p w:rsidR="00596679" w:rsidRPr="00596679" w:rsidRDefault="00596679" w:rsidP="00A20F2A">
            <w:pPr>
              <w:rPr>
                <w:rFonts w:ascii="Calibri" w:hAnsi="Calibri"/>
                <w:b/>
                <w:sz w:val="18"/>
                <w:szCs w:val="18"/>
              </w:rPr>
            </w:pPr>
            <w:r w:rsidRPr="00596679">
              <w:rPr>
                <w:rFonts w:ascii="Calibri" w:hAnsi="Calibri"/>
                <w:b/>
                <w:sz w:val="18"/>
                <w:szCs w:val="18"/>
              </w:rPr>
              <w:t>Taboye</w:t>
            </w:r>
          </w:p>
        </w:tc>
        <w:tc>
          <w:tcPr>
            <w:tcW w:w="0" w:type="auto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Dengha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Market garden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2015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Women’s Association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0,75 ha</w:t>
            </w:r>
          </w:p>
        </w:tc>
      </w:tr>
      <w:tr w:rsidR="00596679" w:rsidRPr="00596679" w:rsidTr="00A20F2A">
        <w:tc>
          <w:tcPr>
            <w:tcW w:w="0" w:type="auto"/>
            <w:vMerge/>
          </w:tcPr>
          <w:p w:rsidR="00596679" w:rsidRPr="00596679" w:rsidRDefault="00596679" w:rsidP="00A20F2A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Ouani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Market garden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2015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Women’s Association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0,30 ha</w:t>
            </w:r>
          </w:p>
        </w:tc>
      </w:tr>
      <w:tr w:rsidR="00596679" w:rsidRPr="00596679" w:rsidTr="00A20F2A">
        <w:tc>
          <w:tcPr>
            <w:tcW w:w="0" w:type="auto"/>
            <w:vMerge/>
          </w:tcPr>
          <w:p w:rsidR="00596679" w:rsidRPr="00596679" w:rsidRDefault="00596679" w:rsidP="00A20F2A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Bia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Market garden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2015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Women’s Association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 xml:space="preserve">0,30 ha </w:t>
            </w:r>
          </w:p>
        </w:tc>
      </w:tr>
      <w:tr w:rsidR="00596679" w:rsidRPr="00596679" w:rsidTr="00A20F2A">
        <w:tc>
          <w:tcPr>
            <w:tcW w:w="0" w:type="auto"/>
            <w:vMerge/>
          </w:tcPr>
          <w:p w:rsidR="00596679" w:rsidRPr="00596679" w:rsidRDefault="00596679" w:rsidP="00A20F2A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Tondibi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Market garden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2015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Women’s Association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96679" w:rsidRPr="00596679" w:rsidRDefault="00596679" w:rsidP="00A20F2A">
            <w:pPr>
              <w:rPr>
                <w:rFonts w:ascii="Calibri" w:hAnsi="Calibri"/>
                <w:sz w:val="18"/>
                <w:szCs w:val="18"/>
              </w:rPr>
            </w:pPr>
            <w:r w:rsidRPr="00596679">
              <w:rPr>
                <w:rFonts w:ascii="Calibri" w:hAnsi="Calibri"/>
                <w:sz w:val="18"/>
                <w:szCs w:val="18"/>
              </w:rPr>
              <w:t>1 ha</w:t>
            </w:r>
          </w:p>
        </w:tc>
      </w:tr>
    </w:tbl>
    <w:p w:rsidR="00596679" w:rsidRDefault="00596679" w:rsidP="00596679"/>
    <w:p w:rsidR="00B70FCF" w:rsidRDefault="00B70FCF"/>
    <w:sectPr w:rsidR="00B70FCF" w:rsidSect="00596679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679"/>
    <w:rsid w:val="00076B75"/>
    <w:rsid w:val="001D3A1E"/>
    <w:rsid w:val="0041781E"/>
    <w:rsid w:val="00596679"/>
    <w:rsid w:val="0083010E"/>
    <w:rsid w:val="00B7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9A250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679"/>
    <w:rPr>
      <w:rFonts w:asciiTheme="majorHAnsi" w:hAnsiTheme="majorHAnsi"/>
      <w:sz w:val="20"/>
    </w:rPr>
  </w:style>
  <w:style w:type="paragraph" w:styleId="Heading1">
    <w:name w:val="heading 1"/>
    <w:basedOn w:val="Heading2"/>
    <w:next w:val="Normal"/>
    <w:link w:val="Heading1Char"/>
    <w:autoRedefine/>
    <w:uiPriority w:val="9"/>
    <w:qFormat/>
    <w:rsid w:val="0041781E"/>
    <w:pPr>
      <w:ind w:left="0"/>
      <w:jc w:val="both"/>
      <w:outlineLvl w:val="0"/>
    </w:pPr>
    <w:rPr>
      <w:sz w:val="24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1D3A1E"/>
    <w:pPr>
      <w:ind w:left="170"/>
      <w:jc w:val="left"/>
      <w:outlineLvl w:val="1"/>
    </w:p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1781E"/>
    <w:pPr>
      <w:keepNext/>
      <w:keepLines/>
      <w:jc w:val="both"/>
      <w:outlineLvl w:val="2"/>
    </w:pPr>
    <w:rPr>
      <w:rFonts w:ascii="Calibri" w:eastAsiaTheme="majorEastAsia" w:hAnsi="Calibr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83010E"/>
    <w:pPr>
      <w:keepNext/>
      <w:keepLines/>
      <w:jc w:val="both"/>
      <w:outlineLvl w:val="3"/>
    </w:pPr>
    <w:rPr>
      <w:rFonts w:eastAsiaTheme="majorEastAsia" w:cs="Times New Roman"/>
      <w:i/>
      <w:iCs/>
      <w:color w:val="4F81BD" w:themeColor="accent1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3010E"/>
    <w:rPr>
      <w:rFonts w:asciiTheme="majorHAnsi" w:eastAsiaTheme="majorEastAsia" w:hAnsiTheme="majorHAnsi" w:cs="Times New Roman"/>
      <w:i/>
      <w:iCs/>
      <w:color w:val="4F81BD" w:themeColor="accent1"/>
      <w:sz w:val="20"/>
      <w:szCs w:val="18"/>
    </w:rPr>
  </w:style>
  <w:style w:type="paragraph" w:styleId="ListParagraph">
    <w:name w:val="List Paragraph"/>
    <w:aliases w:val="Bulleted"/>
    <w:basedOn w:val="Normal"/>
    <w:uiPriority w:val="99"/>
    <w:qFormat/>
    <w:rsid w:val="00076B75"/>
    <w:pPr>
      <w:ind w:left="720"/>
      <w:contextualSpacing/>
    </w:pPr>
    <w:rPr>
      <w:rFonts w:ascii="Calibri" w:eastAsia="Calibri" w:hAnsi="Calibri" w:cs="Times New Roman"/>
      <w:szCs w:val="2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D3A1E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41781E"/>
    <w:rPr>
      <w:rFonts w:ascii="Calibri" w:eastAsiaTheme="majorEastAsia" w:hAnsi="Calibri" w:cstheme="majorBidi"/>
      <w:b/>
      <w:bCs/>
      <w:color w:val="4F81BD" w:themeColor="accent1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1781E"/>
    <w:rPr>
      <w:rFonts w:ascii="Calibri" w:eastAsiaTheme="majorEastAsia" w:hAnsi="Calibr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5966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679"/>
    <w:rPr>
      <w:rFonts w:asciiTheme="majorHAnsi" w:hAnsiTheme="majorHAnsi"/>
      <w:sz w:val="20"/>
    </w:rPr>
  </w:style>
  <w:style w:type="paragraph" w:styleId="Heading1">
    <w:name w:val="heading 1"/>
    <w:basedOn w:val="Heading2"/>
    <w:next w:val="Normal"/>
    <w:link w:val="Heading1Char"/>
    <w:autoRedefine/>
    <w:uiPriority w:val="9"/>
    <w:qFormat/>
    <w:rsid w:val="0041781E"/>
    <w:pPr>
      <w:ind w:left="0"/>
      <w:jc w:val="both"/>
      <w:outlineLvl w:val="0"/>
    </w:pPr>
    <w:rPr>
      <w:sz w:val="24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1D3A1E"/>
    <w:pPr>
      <w:ind w:left="170"/>
      <w:jc w:val="left"/>
      <w:outlineLvl w:val="1"/>
    </w:p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1781E"/>
    <w:pPr>
      <w:keepNext/>
      <w:keepLines/>
      <w:jc w:val="both"/>
      <w:outlineLvl w:val="2"/>
    </w:pPr>
    <w:rPr>
      <w:rFonts w:ascii="Calibri" w:eastAsiaTheme="majorEastAsia" w:hAnsi="Calibr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83010E"/>
    <w:pPr>
      <w:keepNext/>
      <w:keepLines/>
      <w:jc w:val="both"/>
      <w:outlineLvl w:val="3"/>
    </w:pPr>
    <w:rPr>
      <w:rFonts w:eastAsiaTheme="majorEastAsia" w:cs="Times New Roman"/>
      <w:i/>
      <w:iCs/>
      <w:color w:val="4F81BD" w:themeColor="accent1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3010E"/>
    <w:rPr>
      <w:rFonts w:asciiTheme="majorHAnsi" w:eastAsiaTheme="majorEastAsia" w:hAnsiTheme="majorHAnsi" w:cs="Times New Roman"/>
      <w:i/>
      <w:iCs/>
      <w:color w:val="4F81BD" w:themeColor="accent1"/>
      <w:sz w:val="20"/>
      <w:szCs w:val="18"/>
    </w:rPr>
  </w:style>
  <w:style w:type="paragraph" w:styleId="ListParagraph">
    <w:name w:val="List Paragraph"/>
    <w:aliases w:val="Bulleted"/>
    <w:basedOn w:val="Normal"/>
    <w:uiPriority w:val="99"/>
    <w:qFormat/>
    <w:rsid w:val="00076B75"/>
    <w:pPr>
      <w:ind w:left="720"/>
      <w:contextualSpacing/>
    </w:pPr>
    <w:rPr>
      <w:rFonts w:ascii="Calibri" w:eastAsia="Calibri" w:hAnsi="Calibri" w:cs="Times New Roman"/>
      <w:szCs w:val="2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D3A1E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41781E"/>
    <w:rPr>
      <w:rFonts w:ascii="Calibri" w:eastAsiaTheme="majorEastAsia" w:hAnsi="Calibri" w:cstheme="majorBidi"/>
      <w:b/>
      <w:bCs/>
      <w:color w:val="4F81BD" w:themeColor="accent1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1781E"/>
    <w:rPr>
      <w:rFonts w:ascii="Calibri" w:eastAsiaTheme="majorEastAsia" w:hAnsi="Calibr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5966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C66C56-ECC5-FE49-80A3-230D9D535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1055</Words>
  <Characters>6018</Characters>
  <Application>Microsoft Macintosh Word</Application>
  <DocSecurity>0</DocSecurity>
  <Lines>50</Lines>
  <Paragraphs>14</Paragraphs>
  <ScaleCrop>false</ScaleCrop>
  <Company>SSN</Company>
  <LinksUpToDate>false</LinksUpToDate>
  <CharactersWithSpaces>7059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Jessy Appavoo</dc:creator>
  <cp:keywords/>
  <dc:description/>
  <cp:lastModifiedBy>Jessy Appavoo</cp:lastModifiedBy>
  <cp:revision>1</cp:revision>
  <dcterms:created xsi:type="dcterms:W3CDTF">2017-01-09T13:47:00Z</dcterms:created>
  <dcterms:modified xsi:type="dcterms:W3CDTF">2017-01-09T13:49:00Z</dcterms:modified>
</cp:coreProperties>
</file>