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66BEDD" w14:textId="77777777" w:rsidR="00FF7D76" w:rsidRDefault="00EB2B5D">
      <w:pPr>
        <w:spacing w:after="0" w:line="259" w:lineRule="auto"/>
        <w:ind w:left="44" w:firstLine="0"/>
        <w:jc w:val="center"/>
      </w:pPr>
      <w:r>
        <w:rPr>
          <w:color w:val="4472C4"/>
        </w:rPr>
        <w:t xml:space="preserve"> </w:t>
      </w:r>
    </w:p>
    <w:p w14:paraId="01B51EFD" w14:textId="77777777" w:rsidR="00FF7D76" w:rsidRDefault="00EB2B5D">
      <w:pPr>
        <w:tabs>
          <w:tab w:val="right" w:pos="9367"/>
        </w:tabs>
        <w:spacing w:after="75" w:line="259" w:lineRule="auto"/>
        <w:ind w:left="0" w:firstLine="0"/>
        <w:jc w:val="left"/>
      </w:pPr>
      <w:r>
        <w:rPr>
          <w:noProof/>
          <w:lang w:val="fr-FR" w:eastAsia="fr-FR"/>
        </w:rPr>
        <w:drawing>
          <wp:anchor distT="0" distB="0" distL="114300" distR="114300" simplePos="0" relativeHeight="251658240" behindDoc="0" locked="0" layoutInCell="1" allowOverlap="0" wp14:anchorId="1FE8F09B" wp14:editId="46631D2F">
            <wp:simplePos x="0" y="0"/>
            <wp:positionH relativeFrom="column">
              <wp:posOffset>4706315</wp:posOffset>
            </wp:positionH>
            <wp:positionV relativeFrom="paragraph">
              <wp:posOffset>0</wp:posOffset>
            </wp:positionV>
            <wp:extent cx="1162266" cy="1241425"/>
            <wp:effectExtent l="0" t="0" r="0" b="0"/>
            <wp:wrapSquare wrapText="bothSides"/>
            <wp:docPr id="123" name="Pictu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8"/>
                    <a:stretch>
                      <a:fillRect/>
                    </a:stretch>
                  </pic:blipFill>
                  <pic:spPr>
                    <a:xfrm>
                      <a:off x="0" y="0"/>
                      <a:ext cx="1162266" cy="1241425"/>
                    </a:xfrm>
                    <a:prstGeom prst="rect">
                      <a:avLst/>
                    </a:prstGeom>
                  </pic:spPr>
                </pic:pic>
              </a:graphicData>
            </a:graphic>
          </wp:anchor>
        </w:drawing>
      </w:r>
      <w:r>
        <w:rPr>
          <w:noProof/>
          <w:lang w:val="fr-FR" w:eastAsia="fr-FR"/>
        </w:rPr>
        <w:drawing>
          <wp:inline distT="0" distB="0" distL="0" distR="0" wp14:anchorId="63637AB9" wp14:editId="7A680590">
            <wp:extent cx="1477010" cy="1292225"/>
            <wp:effectExtent l="0" t="0" r="0" b="0"/>
            <wp:docPr id="121" name="Pictu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9"/>
                    <a:stretch>
                      <a:fillRect/>
                    </a:stretch>
                  </pic:blipFill>
                  <pic:spPr>
                    <a:xfrm>
                      <a:off x="0" y="0"/>
                      <a:ext cx="1477010" cy="1292225"/>
                    </a:xfrm>
                    <a:prstGeom prst="rect">
                      <a:avLst/>
                    </a:prstGeom>
                  </pic:spPr>
                </pic:pic>
              </a:graphicData>
            </a:graphic>
          </wp:inline>
        </w:drawing>
      </w:r>
      <w:r>
        <w:rPr>
          <w:color w:val="4472C4"/>
        </w:rPr>
        <w:t xml:space="preserve"> </w:t>
      </w:r>
      <w:r>
        <w:rPr>
          <w:color w:val="4472C4"/>
        </w:rPr>
        <w:tab/>
        <w:t xml:space="preserve"> </w:t>
      </w:r>
    </w:p>
    <w:p w14:paraId="1C7271B5" w14:textId="77777777" w:rsidR="00FF7D76" w:rsidRDefault="00EB2B5D">
      <w:pPr>
        <w:spacing w:after="0" w:line="259" w:lineRule="auto"/>
        <w:ind w:left="0" w:right="13" w:firstLine="0"/>
        <w:jc w:val="center"/>
      </w:pPr>
      <w:r>
        <w:rPr>
          <w:rFonts w:ascii="Arial" w:eastAsia="Arial" w:hAnsi="Arial" w:cs="Arial"/>
          <w:b/>
          <w:sz w:val="32"/>
        </w:rPr>
        <w:t xml:space="preserve">UNION DES COMORES </w:t>
      </w:r>
    </w:p>
    <w:p w14:paraId="6D80DD28" w14:textId="77777777" w:rsidR="00FF7D76" w:rsidRDefault="00EB2B5D">
      <w:pPr>
        <w:spacing w:after="24" w:line="259" w:lineRule="auto"/>
        <w:ind w:left="0" w:right="5" w:firstLine="0"/>
        <w:jc w:val="center"/>
      </w:pPr>
      <w:r>
        <w:rPr>
          <w:rFonts w:ascii="Arial" w:eastAsia="Arial" w:hAnsi="Arial" w:cs="Arial"/>
          <w:sz w:val="18"/>
        </w:rPr>
        <w:t xml:space="preserve">Unité – Solidarité – Développement </w:t>
      </w:r>
    </w:p>
    <w:p w14:paraId="03B1456A" w14:textId="77777777" w:rsidR="00FF7D76" w:rsidRDefault="00EB2B5D">
      <w:pPr>
        <w:spacing w:after="0" w:line="259" w:lineRule="auto"/>
        <w:ind w:left="44" w:firstLine="0"/>
        <w:jc w:val="center"/>
      </w:pPr>
      <w:r>
        <w:rPr>
          <w:color w:val="4472C4"/>
        </w:rPr>
        <w:t xml:space="preserve"> </w:t>
      </w:r>
    </w:p>
    <w:p w14:paraId="42C0ACFA" w14:textId="77777777" w:rsidR="00FF7D76" w:rsidRDefault="00EB2B5D">
      <w:pPr>
        <w:spacing w:after="0" w:line="259" w:lineRule="auto"/>
        <w:ind w:left="44" w:firstLine="0"/>
        <w:jc w:val="center"/>
      </w:pPr>
      <w:r>
        <w:rPr>
          <w:color w:val="4472C4"/>
        </w:rPr>
        <w:t xml:space="preserve"> </w:t>
      </w:r>
      <w:r>
        <w:rPr>
          <w:color w:val="4472C4"/>
        </w:rPr>
        <w:tab/>
        <w:t xml:space="preserve"> </w:t>
      </w:r>
    </w:p>
    <w:p w14:paraId="74B8D8DF" w14:textId="77777777" w:rsidR="00FF7D76" w:rsidRDefault="00EB2B5D">
      <w:pPr>
        <w:spacing w:after="0" w:line="259" w:lineRule="auto"/>
        <w:ind w:left="1820" w:firstLine="0"/>
        <w:jc w:val="left"/>
      </w:pPr>
      <w:r>
        <w:rPr>
          <w:noProof/>
          <w:lang w:val="fr-FR" w:eastAsia="fr-FR"/>
        </w:rPr>
        <w:drawing>
          <wp:inline distT="0" distB="0" distL="0" distR="0" wp14:anchorId="03AA56E8" wp14:editId="38D4C3D8">
            <wp:extent cx="3629025" cy="2196465"/>
            <wp:effectExtent l="0" t="0" r="0" b="0"/>
            <wp:docPr id="125" name="Pictu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0"/>
                    <a:stretch>
                      <a:fillRect/>
                    </a:stretch>
                  </pic:blipFill>
                  <pic:spPr>
                    <a:xfrm>
                      <a:off x="0" y="0"/>
                      <a:ext cx="3629025" cy="2196465"/>
                    </a:xfrm>
                    <a:prstGeom prst="rect">
                      <a:avLst/>
                    </a:prstGeom>
                  </pic:spPr>
                </pic:pic>
              </a:graphicData>
            </a:graphic>
          </wp:inline>
        </w:drawing>
      </w:r>
      <w:r>
        <w:rPr>
          <w:color w:val="4472C4"/>
        </w:rPr>
        <w:t xml:space="preserve"> </w:t>
      </w:r>
    </w:p>
    <w:p w14:paraId="7264CBFC" w14:textId="77777777" w:rsidR="00FF7D76" w:rsidRDefault="00EB2B5D">
      <w:pPr>
        <w:spacing w:after="0" w:line="259" w:lineRule="auto"/>
        <w:ind w:left="0" w:firstLine="0"/>
        <w:jc w:val="left"/>
      </w:pPr>
      <w:r>
        <w:rPr>
          <w:rFonts w:ascii="Times New Roman" w:eastAsia="Times New Roman" w:hAnsi="Times New Roman" w:cs="Times New Roman"/>
          <w:sz w:val="24"/>
        </w:rPr>
        <w:t xml:space="preserve"> </w:t>
      </w:r>
    </w:p>
    <w:p w14:paraId="1FF26ED2" w14:textId="77777777" w:rsidR="00FF7D76" w:rsidRDefault="00EB2B5D">
      <w:pPr>
        <w:spacing w:after="241" w:line="259" w:lineRule="auto"/>
        <w:ind w:left="0" w:firstLine="0"/>
        <w:jc w:val="left"/>
      </w:pPr>
      <w:r>
        <w:rPr>
          <w:rFonts w:ascii="Times New Roman" w:eastAsia="Times New Roman" w:hAnsi="Times New Roman" w:cs="Times New Roman"/>
          <w:sz w:val="24"/>
        </w:rPr>
        <w:t xml:space="preserve"> </w:t>
      </w:r>
    </w:p>
    <w:p w14:paraId="329233E6" w14:textId="77777777" w:rsidR="00FF7D76" w:rsidRDefault="00EB2B5D">
      <w:pPr>
        <w:shd w:val="clear" w:color="auto" w:fill="D0CECE"/>
        <w:spacing w:after="0" w:line="259" w:lineRule="auto"/>
        <w:ind w:left="10" w:right="6"/>
        <w:jc w:val="center"/>
      </w:pPr>
      <w:r>
        <w:rPr>
          <w:rFonts w:ascii="Times New Roman" w:eastAsia="Times New Roman" w:hAnsi="Times New Roman" w:cs="Times New Roman"/>
          <w:b/>
          <w:sz w:val="44"/>
        </w:rPr>
        <w:t>RAPPORT DE L’ÉVALUATION A MI-</w:t>
      </w:r>
    </w:p>
    <w:p w14:paraId="2DDDCE94" w14:textId="77777777" w:rsidR="00FF7D76" w:rsidRDefault="00EB2B5D">
      <w:pPr>
        <w:shd w:val="clear" w:color="auto" w:fill="D0CECE"/>
        <w:spacing w:after="0" w:line="259" w:lineRule="auto"/>
        <w:ind w:left="10" w:right="6"/>
        <w:jc w:val="center"/>
      </w:pPr>
      <w:r>
        <w:rPr>
          <w:rFonts w:ascii="Times New Roman" w:eastAsia="Times New Roman" w:hAnsi="Times New Roman" w:cs="Times New Roman"/>
          <w:b/>
          <w:sz w:val="44"/>
        </w:rPr>
        <w:t xml:space="preserve">PARCOURS DU CPD 2015-2019 </w:t>
      </w:r>
    </w:p>
    <w:p w14:paraId="314ADD4E" w14:textId="77777777" w:rsidR="00FF7D76" w:rsidRDefault="00EB2B5D">
      <w:pPr>
        <w:spacing w:after="0" w:line="259" w:lineRule="auto"/>
        <w:ind w:left="0" w:firstLine="0"/>
        <w:jc w:val="left"/>
      </w:pPr>
      <w:r>
        <w:rPr>
          <w:rFonts w:ascii="Times New Roman" w:eastAsia="Times New Roman" w:hAnsi="Times New Roman" w:cs="Times New Roman"/>
          <w:i/>
          <w:sz w:val="36"/>
        </w:rPr>
        <w:t xml:space="preserve"> </w:t>
      </w:r>
    </w:p>
    <w:p w14:paraId="2018D580" w14:textId="77777777" w:rsidR="00FF7D76" w:rsidRDefault="00EB2B5D">
      <w:pPr>
        <w:spacing w:after="0" w:line="259" w:lineRule="auto"/>
        <w:ind w:left="7135" w:firstLine="0"/>
        <w:jc w:val="left"/>
      </w:pPr>
      <w:r>
        <w:rPr>
          <w:noProof/>
          <w:lang w:val="fr-FR" w:eastAsia="fr-FR"/>
        </w:rPr>
        <mc:AlternateContent>
          <mc:Choice Requires="wpg">
            <w:drawing>
              <wp:inline distT="0" distB="0" distL="0" distR="0" wp14:anchorId="556A0CD6" wp14:editId="607B3FA3">
                <wp:extent cx="1413510" cy="249682"/>
                <wp:effectExtent l="0" t="0" r="0" b="0"/>
                <wp:docPr id="140995" name="Group 140995"/>
                <wp:cNvGraphicFramePr/>
                <a:graphic xmlns:a="http://schemas.openxmlformats.org/drawingml/2006/main">
                  <a:graphicData uri="http://schemas.microsoft.com/office/word/2010/wordprocessingGroup">
                    <wpg:wgp>
                      <wpg:cNvGrpSpPr/>
                      <wpg:grpSpPr>
                        <a:xfrm>
                          <a:off x="0" y="0"/>
                          <a:ext cx="1413510" cy="249682"/>
                          <a:chOff x="0" y="0"/>
                          <a:chExt cx="1413510" cy="249682"/>
                        </a:xfrm>
                      </wpg:grpSpPr>
                      <pic:pic xmlns:pic="http://schemas.openxmlformats.org/drawingml/2006/picture">
                        <pic:nvPicPr>
                          <pic:cNvPr id="43" name="Picture 43"/>
                          <pic:cNvPicPr/>
                        </pic:nvPicPr>
                        <pic:blipFill>
                          <a:blip r:embed="rId11"/>
                          <a:stretch>
                            <a:fillRect/>
                          </a:stretch>
                        </pic:blipFill>
                        <pic:spPr>
                          <a:xfrm>
                            <a:off x="0" y="116307"/>
                            <a:ext cx="1413510" cy="133376"/>
                          </a:xfrm>
                          <a:prstGeom prst="rect">
                            <a:avLst/>
                          </a:prstGeom>
                        </pic:spPr>
                      </pic:pic>
                      <pic:pic xmlns:pic="http://schemas.openxmlformats.org/drawingml/2006/picture">
                        <pic:nvPicPr>
                          <pic:cNvPr id="179664" name="Picture 179664"/>
                          <pic:cNvPicPr/>
                        </pic:nvPicPr>
                        <pic:blipFill>
                          <a:blip r:embed="rId12"/>
                          <a:stretch>
                            <a:fillRect/>
                          </a:stretch>
                        </pic:blipFill>
                        <pic:spPr>
                          <a:xfrm>
                            <a:off x="4572" y="-4063"/>
                            <a:ext cx="1402080" cy="128016"/>
                          </a:xfrm>
                          <a:prstGeom prst="rect">
                            <a:avLst/>
                          </a:prstGeom>
                        </pic:spPr>
                      </pic:pic>
                      <pic:pic xmlns:pic="http://schemas.openxmlformats.org/drawingml/2006/picture">
                        <pic:nvPicPr>
                          <pic:cNvPr id="179665" name="Picture 179665"/>
                          <pic:cNvPicPr/>
                        </pic:nvPicPr>
                        <pic:blipFill>
                          <a:blip r:embed="rId12"/>
                          <a:stretch>
                            <a:fillRect/>
                          </a:stretch>
                        </pic:blipFill>
                        <pic:spPr>
                          <a:xfrm>
                            <a:off x="4572" y="-4063"/>
                            <a:ext cx="1402080" cy="128016"/>
                          </a:xfrm>
                          <a:prstGeom prst="rect">
                            <a:avLst/>
                          </a:prstGeom>
                        </pic:spPr>
                      </pic:pic>
                      <pic:pic xmlns:pic="http://schemas.openxmlformats.org/drawingml/2006/picture">
                        <pic:nvPicPr>
                          <pic:cNvPr id="179666" name="Picture 179666"/>
                          <pic:cNvPicPr/>
                        </pic:nvPicPr>
                        <pic:blipFill>
                          <a:blip r:embed="rId12"/>
                          <a:stretch>
                            <a:fillRect/>
                          </a:stretch>
                        </pic:blipFill>
                        <pic:spPr>
                          <a:xfrm>
                            <a:off x="4572" y="-4063"/>
                            <a:ext cx="1402080" cy="128016"/>
                          </a:xfrm>
                          <a:prstGeom prst="rect">
                            <a:avLst/>
                          </a:prstGeom>
                        </pic:spPr>
                      </pic:pic>
                      <pic:pic xmlns:pic="http://schemas.openxmlformats.org/drawingml/2006/picture">
                        <pic:nvPicPr>
                          <pic:cNvPr id="179667" name="Picture 179667"/>
                          <pic:cNvPicPr/>
                        </pic:nvPicPr>
                        <pic:blipFill>
                          <a:blip r:embed="rId12"/>
                          <a:stretch>
                            <a:fillRect/>
                          </a:stretch>
                        </pic:blipFill>
                        <pic:spPr>
                          <a:xfrm>
                            <a:off x="4572" y="-4063"/>
                            <a:ext cx="1402080" cy="128016"/>
                          </a:xfrm>
                          <a:prstGeom prst="rect">
                            <a:avLst/>
                          </a:prstGeom>
                        </pic:spPr>
                      </pic:pic>
                      <pic:pic xmlns:pic="http://schemas.openxmlformats.org/drawingml/2006/picture">
                        <pic:nvPicPr>
                          <pic:cNvPr id="179668" name="Picture 179668"/>
                          <pic:cNvPicPr/>
                        </pic:nvPicPr>
                        <pic:blipFill>
                          <a:blip r:embed="rId12"/>
                          <a:stretch>
                            <a:fillRect/>
                          </a:stretch>
                        </pic:blipFill>
                        <pic:spPr>
                          <a:xfrm>
                            <a:off x="4572" y="-4063"/>
                            <a:ext cx="1402080" cy="128016"/>
                          </a:xfrm>
                          <a:prstGeom prst="rect">
                            <a:avLst/>
                          </a:prstGeom>
                        </pic:spPr>
                      </pic:pic>
                      <pic:pic xmlns:pic="http://schemas.openxmlformats.org/drawingml/2006/picture">
                        <pic:nvPicPr>
                          <pic:cNvPr id="179669" name="Picture 179669"/>
                          <pic:cNvPicPr/>
                        </pic:nvPicPr>
                        <pic:blipFill>
                          <a:blip r:embed="rId12"/>
                          <a:stretch>
                            <a:fillRect/>
                          </a:stretch>
                        </pic:blipFill>
                        <pic:spPr>
                          <a:xfrm>
                            <a:off x="4572" y="-4063"/>
                            <a:ext cx="1402080" cy="128016"/>
                          </a:xfrm>
                          <a:prstGeom prst="rect">
                            <a:avLst/>
                          </a:prstGeom>
                        </pic:spPr>
                      </pic:pic>
                      <pic:pic xmlns:pic="http://schemas.openxmlformats.org/drawingml/2006/picture">
                        <pic:nvPicPr>
                          <pic:cNvPr id="179670" name="Picture 179670"/>
                          <pic:cNvPicPr/>
                        </pic:nvPicPr>
                        <pic:blipFill>
                          <a:blip r:embed="rId12"/>
                          <a:stretch>
                            <a:fillRect/>
                          </a:stretch>
                        </pic:blipFill>
                        <pic:spPr>
                          <a:xfrm>
                            <a:off x="4572" y="-4063"/>
                            <a:ext cx="1402080" cy="128016"/>
                          </a:xfrm>
                          <a:prstGeom prst="rect">
                            <a:avLst/>
                          </a:prstGeom>
                        </pic:spPr>
                      </pic:pic>
                      <pic:pic xmlns:pic="http://schemas.openxmlformats.org/drawingml/2006/picture">
                        <pic:nvPicPr>
                          <pic:cNvPr id="179671" name="Picture 179671"/>
                          <pic:cNvPicPr/>
                        </pic:nvPicPr>
                        <pic:blipFill>
                          <a:blip r:embed="rId12"/>
                          <a:stretch>
                            <a:fillRect/>
                          </a:stretch>
                        </pic:blipFill>
                        <pic:spPr>
                          <a:xfrm>
                            <a:off x="4572" y="-4063"/>
                            <a:ext cx="1402080" cy="128016"/>
                          </a:xfrm>
                          <a:prstGeom prst="rect">
                            <a:avLst/>
                          </a:prstGeom>
                        </pic:spPr>
                      </pic:pic>
                      <pic:pic xmlns:pic="http://schemas.openxmlformats.org/drawingml/2006/picture">
                        <pic:nvPicPr>
                          <pic:cNvPr id="179672" name="Picture 179672"/>
                          <pic:cNvPicPr/>
                        </pic:nvPicPr>
                        <pic:blipFill>
                          <a:blip r:embed="rId12"/>
                          <a:stretch>
                            <a:fillRect/>
                          </a:stretch>
                        </pic:blipFill>
                        <pic:spPr>
                          <a:xfrm>
                            <a:off x="4572" y="-4063"/>
                            <a:ext cx="1402080" cy="128016"/>
                          </a:xfrm>
                          <a:prstGeom prst="rect">
                            <a:avLst/>
                          </a:prstGeom>
                        </pic:spPr>
                      </pic:pic>
                      <pic:pic xmlns:pic="http://schemas.openxmlformats.org/drawingml/2006/picture">
                        <pic:nvPicPr>
                          <pic:cNvPr id="179673" name="Picture 179673"/>
                          <pic:cNvPicPr/>
                        </pic:nvPicPr>
                        <pic:blipFill>
                          <a:blip r:embed="rId12"/>
                          <a:stretch>
                            <a:fillRect/>
                          </a:stretch>
                        </pic:blipFill>
                        <pic:spPr>
                          <a:xfrm>
                            <a:off x="4572" y="-4063"/>
                            <a:ext cx="1402080" cy="128016"/>
                          </a:xfrm>
                          <a:prstGeom prst="rect">
                            <a:avLst/>
                          </a:prstGeom>
                        </pic:spPr>
                      </pic:pic>
                      <pic:pic xmlns:pic="http://schemas.openxmlformats.org/drawingml/2006/picture">
                        <pic:nvPicPr>
                          <pic:cNvPr id="179674" name="Picture 179674"/>
                          <pic:cNvPicPr/>
                        </pic:nvPicPr>
                        <pic:blipFill>
                          <a:blip r:embed="rId12"/>
                          <a:stretch>
                            <a:fillRect/>
                          </a:stretch>
                        </pic:blipFill>
                        <pic:spPr>
                          <a:xfrm>
                            <a:off x="4572" y="-4063"/>
                            <a:ext cx="1402080" cy="128016"/>
                          </a:xfrm>
                          <a:prstGeom prst="rect">
                            <a:avLst/>
                          </a:prstGeom>
                        </pic:spPr>
                      </pic:pic>
                      <pic:pic xmlns:pic="http://schemas.openxmlformats.org/drawingml/2006/picture">
                        <pic:nvPicPr>
                          <pic:cNvPr id="179675" name="Picture 179675"/>
                          <pic:cNvPicPr/>
                        </pic:nvPicPr>
                        <pic:blipFill>
                          <a:blip r:embed="rId12"/>
                          <a:stretch>
                            <a:fillRect/>
                          </a:stretch>
                        </pic:blipFill>
                        <pic:spPr>
                          <a:xfrm>
                            <a:off x="4572" y="-4063"/>
                            <a:ext cx="1402080" cy="128016"/>
                          </a:xfrm>
                          <a:prstGeom prst="rect">
                            <a:avLst/>
                          </a:prstGeom>
                        </pic:spPr>
                      </pic:pic>
                      <pic:pic xmlns:pic="http://schemas.openxmlformats.org/drawingml/2006/picture">
                        <pic:nvPicPr>
                          <pic:cNvPr id="179676" name="Picture 179676"/>
                          <pic:cNvPicPr/>
                        </pic:nvPicPr>
                        <pic:blipFill>
                          <a:blip r:embed="rId12"/>
                          <a:stretch>
                            <a:fillRect/>
                          </a:stretch>
                        </pic:blipFill>
                        <pic:spPr>
                          <a:xfrm>
                            <a:off x="4572" y="-4063"/>
                            <a:ext cx="1402080" cy="128016"/>
                          </a:xfrm>
                          <a:prstGeom prst="rect">
                            <a:avLst/>
                          </a:prstGeom>
                        </pic:spPr>
                      </pic:pic>
                      <pic:pic xmlns:pic="http://schemas.openxmlformats.org/drawingml/2006/picture">
                        <pic:nvPicPr>
                          <pic:cNvPr id="179677" name="Picture 179677"/>
                          <pic:cNvPicPr/>
                        </pic:nvPicPr>
                        <pic:blipFill>
                          <a:blip r:embed="rId12"/>
                          <a:stretch>
                            <a:fillRect/>
                          </a:stretch>
                        </pic:blipFill>
                        <pic:spPr>
                          <a:xfrm>
                            <a:off x="4572" y="-4063"/>
                            <a:ext cx="1402080" cy="128016"/>
                          </a:xfrm>
                          <a:prstGeom prst="rect">
                            <a:avLst/>
                          </a:prstGeom>
                        </pic:spPr>
                      </pic:pic>
                      <pic:pic xmlns:pic="http://schemas.openxmlformats.org/drawingml/2006/picture">
                        <pic:nvPicPr>
                          <pic:cNvPr id="179678" name="Picture 179678"/>
                          <pic:cNvPicPr/>
                        </pic:nvPicPr>
                        <pic:blipFill>
                          <a:blip r:embed="rId12"/>
                          <a:stretch>
                            <a:fillRect/>
                          </a:stretch>
                        </pic:blipFill>
                        <pic:spPr>
                          <a:xfrm>
                            <a:off x="4572" y="-4063"/>
                            <a:ext cx="1402080" cy="128016"/>
                          </a:xfrm>
                          <a:prstGeom prst="rect">
                            <a:avLst/>
                          </a:prstGeom>
                        </pic:spPr>
                      </pic:pic>
                      <pic:pic xmlns:pic="http://schemas.openxmlformats.org/drawingml/2006/picture">
                        <pic:nvPicPr>
                          <pic:cNvPr id="179679" name="Picture 179679"/>
                          <pic:cNvPicPr/>
                        </pic:nvPicPr>
                        <pic:blipFill>
                          <a:blip r:embed="rId12"/>
                          <a:stretch>
                            <a:fillRect/>
                          </a:stretch>
                        </pic:blipFill>
                        <pic:spPr>
                          <a:xfrm>
                            <a:off x="4572" y="-4063"/>
                            <a:ext cx="1402080" cy="128016"/>
                          </a:xfrm>
                          <a:prstGeom prst="rect">
                            <a:avLst/>
                          </a:prstGeom>
                        </pic:spPr>
                      </pic:pic>
                      <pic:pic xmlns:pic="http://schemas.openxmlformats.org/drawingml/2006/picture">
                        <pic:nvPicPr>
                          <pic:cNvPr id="179680" name="Picture 179680"/>
                          <pic:cNvPicPr/>
                        </pic:nvPicPr>
                        <pic:blipFill>
                          <a:blip r:embed="rId12"/>
                          <a:stretch>
                            <a:fillRect/>
                          </a:stretch>
                        </pic:blipFill>
                        <pic:spPr>
                          <a:xfrm>
                            <a:off x="4572" y="-4063"/>
                            <a:ext cx="1402080" cy="128016"/>
                          </a:xfrm>
                          <a:prstGeom prst="rect">
                            <a:avLst/>
                          </a:prstGeom>
                        </pic:spPr>
                      </pic:pic>
                      <pic:pic xmlns:pic="http://schemas.openxmlformats.org/drawingml/2006/picture">
                        <pic:nvPicPr>
                          <pic:cNvPr id="179681" name="Picture 179681"/>
                          <pic:cNvPicPr/>
                        </pic:nvPicPr>
                        <pic:blipFill>
                          <a:blip r:embed="rId12"/>
                          <a:stretch>
                            <a:fillRect/>
                          </a:stretch>
                        </pic:blipFill>
                        <pic:spPr>
                          <a:xfrm>
                            <a:off x="4572" y="-4063"/>
                            <a:ext cx="1402080" cy="128016"/>
                          </a:xfrm>
                          <a:prstGeom prst="rect">
                            <a:avLst/>
                          </a:prstGeom>
                        </pic:spPr>
                      </pic:pic>
                      <pic:pic xmlns:pic="http://schemas.openxmlformats.org/drawingml/2006/picture">
                        <pic:nvPicPr>
                          <pic:cNvPr id="179682" name="Picture 179682"/>
                          <pic:cNvPicPr/>
                        </pic:nvPicPr>
                        <pic:blipFill>
                          <a:blip r:embed="rId12"/>
                          <a:stretch>
                            <a:fillRect/>
                          </a:stretch>
                        </pic:blipFill>
                        <pic:spPr>
                          <a:xfrm>
                            <a:off x="4572" y="-4063"/>
                            <a:ext cx="1402080" cy="128016"/>
                          </a:xfrm>
                          <a:prstGeom prst="rect">
                            <a:avLst/>
                          </a:prstGeom>
                        </pic:spPr>
                      </pic:pic>
                      <pic:pic xmlns:pic="http://schemas.openxmlformats.org/drawingml/2006/picture">
                        <pic:nvPicPr>
                          <pic:cNvPr id="179683" name="Picture 179683"/>
                          <pic:cNvPicPr/>
                        </pic:nvPicPr>
                        <pic:blipFill>
                          <a:blip r:embed="rId12"/>
                          <a:stretch>
                            <a:fillRect/>
                          </a:stretch>
                        </pic:blipFill>
                        <pic:spPr>
                          <a:xfrm>
                            <a:off x="4572" y="-4063"/>
                            <a:ext cx="1402080" cy="128016"/>
                          </a:xfrm>
                          <a:prstGeom prst="rect">
                            <a:avLst/>
                          </a:prstGeom>
                        </pic:spPr>
                      </pic:pic>
                      <wps:wsp>
                        <wps:cNvPr id="64" name="Shape 64"/>
                        <wps:cNvSpPr/>
                        <wps:spPr>
                          <a:xfrm>
                            <a:off x="175768" y="37212"/>
                            <a:ext cx="32893" cy="38481"/>
                          </a:xfrm>
                          <a:custGeom>
                            <a:avLst/>
                            <a:gdLst/>
                            <a:ahLst/>
                            <a:cxnLst/>
                            <a:rect l="0" t="0" r="0" b="0"/>
                            <a:pathLst>
                              <a:path w="32893" h="38481">
                                <a:moveTo>
                                  <a:pt x="32893" y="0"/>
                                </a:moveTo>
                                <a:lnTo>
                                  <a:pt x="0" y="38481"/>
                                </a:lnTo>
                                <a:lnTo>
                                  <a:pt x="30607" y="38481"/>
                                </a:lnTo>
                                <a:close/>
                              </a:path>
                            </a:pathLst>
                          </a:custGeom>
                          <a:ln w="9004" cap="flat">
                            <a:round/>
                          </a:ln>
                        </wps:spPr>
                        <wps:style>
                          <a:lnRef idx="1">
                            <a:srgbClr val="CE9500"/>
                          </a:lnRef>
                          <a:fillRef idx="0">
                            <a:srgbClr val="000000">
                              <a:alpha val="0"/>
                            </a:srgbClr>
                          </a:fillRef>
                          <a:effectRef idx="0">
                            <a:scrgbClr r="0" g="0" b="0"/>
                          </a:effectRef>
                          <a:fontRef idx="none"/>
                        </wps:style>
                        <wps:bodyPr/>
                      </wps:wsp>
                      <wps:wsp>
                        <wps:cNvPr id="65" name="Shape 65"/>
                        <wps:cNvSpPr/>
                        <wps:spPr>
                          <a:xfrm>
                            <a:off x="413512" y="9779"/>
                            <a:ext cx="35179" cy="50927"/>
                          </a:xfrm>
                          <a:custGeom>
                            <a:avLst/>
                            <a:gdLst/>
                            <a:ahLst/>
                            <a:cxnLst/>
                            <a:rect l="0" t="0" r="0" b="0"/>
                            <a:pathLst>
                              <a:path w="35179" h="50927">
                                <a:moveTo>
                                  <a:pt x="18415" y="0"/>
                                </a:moveTo>
                                <a:cubicBezTo>
                                  <a:pt x="17399" y="0"/>
                                  <a:pt x="16002" y="0"/>
                                  <a:pt x="14351" y="127"/>
                                </a:cubicBezTo>
                                <a:lnTo>
                                  <a:pt x="0" y="50165"/>
                                </a:lnTo>
                                <a:cubicBezTo>
                                  <a:pt x="3810" y="50673"/>
                                  <a:pt x="6858" y="50927"/>
                                  <a:pt x="9398" y="50927"/>
                                </a:cubicBezTo>
                                <a:cubicBezTo>
                                  <a:pt x="17399" y="50927"/>
                                  <a:pt x="23749" y="47244"/>
                                  <a:pt x="28321" y="39878"/>
                                </a:cubicBezTo>
                                <a:cubicBezTo>
                                  <a:pt x="32893" y="32639"/>
                                  <a:pt x="35179" y="25019"/>
                                  <a:pt x="35179" y="17018"/>
                                </a:cubicBezTo>
                                <a:cubicBezTo>
                                  <a:pt x="35179" y="11557"/>
                                  <a:pt x="33655" y="7365"/>
                                  <a:pt x="30734" y="4445"/>
                                </a:cubicBezTo>
                                <a:cubicBezTo>
                                  <a:pt x="27813" y="1397"/>
                                  <a:pt x="23622" y="0"/>
                                  <a:pt x="18415" y="0"/>
                                </a:cubicBezTo>
                                <a:close/>
                              </a:path>
                            </a:pathLst>
                          </a:custGeom>
                          <a:ln w="9004" cap="flat">
                            <a:round/>
                          </a:ln>
                        </wps:spPr>
                        <wps:style>
                          <a:lnRef idx="1">
                            <a:srgbClr val="CE9500"/>
                          </a:lnRef>
                          <a:fillRef idx="0">
                            <a:srgbClr val="000000">
                              <a:alpha val="0"/>
                            </a:srgbClr>
                          </a:fillRef>
                          <a:effectRef idx="0">
                            <a:scrgbClr r="0" g="0" b="0"/>
                          </a:effectRef>
                          <a:fontRef idx="none"/>
                        </wps:style>
                        <wps:bodyPr/>
                      </wps:wsp>
                      <wps:wsp>
                        <wps:cNvPr id="66" name="Shape 66"/>
                        <wps:cNvSpPr/>
                        <wps:spPr>
                          <a:xfrm>
                            <a:off x="305308" y="9779"/>
                            <a:ext cx="35179" cy="50927"/>
                          </a:xfrm>
                          <a:custGeom>
                            <a:avLst/>
                            <a:gdLst/>
                            <a:ahLst/>
                            <a:cxnLst/>
                            <a:rect l="0" t="0" r="0" b="0"/>
                            <a:pathLst>
                              <a:path w="35179" h="50927">
                                <a:moveTo>
                                  <a:pt x="18415" y="0"/>
                                </a:moveTo>
                                <a:cubicBezTo>
                                  <a:pt x="17399" y="0"/>
                                  <a:pt x="16002" y="0"/>
                                  <a:pt x="14351" y="127"/>
                                </a:cubicBezTo>
                                <a:lnTo>
                                  <a:pt x="0" y="50165"/>
                                </a:lnTo>
                                <a:cubicBezTo>
                                  <a:pt x="3810" y="50673"/>
                                  <a:pt x="6858" y="50927"/>
                                  <a:pt x="9398" y="50927"/>
                                </a:cubicBezTo>
                                <a:cubicBezTo>
                                  <a:pt x="17399" y="50927"/>
                                  <a:pt x="23749" y="47244"/>
                                  <a:pt x="28321" y="39878"/>
                                </a:cubicBezTo>
                                <a:cubicBezTo>
                                  <a:pt x="32893" y="32639"/>
                                  <a:pt x="35179" y="25019"/>
                                  <a:pt x="35179" y="17018"/>
                                </a:cubicBezTo>
                                <a:cubicBezTo>
                                  <a:pt x="35179" y="11557"/>
                                  <a:pt x="33655" y="7365"/>
                                  <a:pt x="30734" y="4445"/>
                                </a:cubicBezTo>
                                <a:cubicBezTo>
                                  <a:pt x="27813" y="1397"/>
                                  <a:pt x="23622" y="0"/>
                                  <a:pt x="18415" y="0"/>
                                </a:cubicBezTo>
                                <a:close/>
                              </a:path>
                            </a:pathLst>
                          </a:custGeom>
                          <a:ln w="9004" cap="flat">
                            <a:round/>
                          </a:ln>
                        </wps:spPr>
                        <wps:style>
                          <a:lnRef idx="1">
                            <a:srgbClr val="CE9500"/>
                          </a:lnRef>
                          <a:fillRef idx="0">
                            <a:srgbClr val="000000">
                              <a:alpha val="0"/>
                            </a:srgbClr>
                          </a:fillRef>
                          <a:effectRef idx="0">
                            <a:scrgbClr r="0" g="0" b="0"/>
                          </a:effectRef>
                          <a:fontRef idx="none"/>
                        </wps:style>
                        <wps:bodyPr/>
                      </wps:wsp>
                      <wps:wsp>
                        <wps:cNvPr id="67" name="Shape 67"/>
                        <wps:cNvSpPr/>
                        <wps:spPr>
                          <a:xfrm>
                            <a:off x="649859" y="9652"/>
                            <a:ext cx="34163" cy="48514"/>
                          </a:xfrm>
                          <a:custGeom>
                            <a:avLst/>
                            <a:gdLst/>
                            <a:ahLst/>
                            <a:cxnLst/>
                            <a:rect l="0" t="0" r="0" b="0"/>
                            <a:pathLst>
                              <a:path w="34163" h="48514">
                                <a:moveTo>
                                  <a:pt x="18288" y="0"/>
                                </a:moveTo>
                                <a:cubicBezTo>
                                  <a:pt x="17145" y="0"/>
                                  <a:pt x="15748" y="0"/>
                                  <a:pt x="14224" y="127"/>
                                </a:cubicBezTo>
                                <a:lnTo>
                                  <a:pt x="0" y="48387"/>
                                </a:lnTo>
                                <a:cubicBezTo>
                                  <a:pt x="2032" y="48514"/>
                                  <a:pt x="3683" y="48514"/>
                                  <a:pt x="5080" y="48514"/>
                                </a:cubicBezTo>
                                <a:cubicBezTo>
                                  <a:pt x="13589" y="48514"/>
                                  <a:pt x="20574" y="45720"/>
                                  <a:pt x="26035" y="39878"/>
                                </a:cubicBezTo>
                                <a:cubicBezTo>
                                  <a:pt x="31496" y="34037"/>
                                  <a:pt x="34163" y="26416"/>
                                  <a:pt x="34163" y="17018"/>
                                </a:cubicBezTo>
                                <a:cubicBezTo>
                                  <a:pt x="34163" y="11430"/>
                                  <a:pt x="32766" y="7239"/>
                                  <a:pt x="29845" y="4318"/>
                                </a:cubicBezTo>
                                <a:cubicBezTo>
                                  <a:pt x="26924" y="1397"/>
                                  <a:pt x="23114" y="0"/>
                                  <a:pt x="18288" y="0"/>
                                </a:cubicBezTo>
                                <a:close/>
                              </a:path>
                            </a:pathLst>
                          </a:custGeom>
                          <a:ln w="9004" cap="flat">
                            <a:round/>
                          </a:ln>
                        </wps:spPr>
                        <wps:style>
                          <a:lnRef idx="1">
                            <a:srgbClr val="CE9500"/>
                          </a:lnRef>
                          <a:fillRef idx="0">
                            <a:srgbClr val="000000">
                              <a:alpha val="0"/>
                            </a:srgbClr>
                          </a:fillRef>
                          <a:effectRef idx="0">
                            <a:scrgbClr r="0" g="0" b="0"/>
                          </a:effectRef>
                          <a:fontRef idx="none"/>
                        </wps:style>
                        <wps:bodyPr/>
                      </wps:wsp>
                      <wps:wsp>
                        <wps:cNvPr id="68" name="Shape 68"/>
                        <wps:cNvSpPr/>
                        <wps:spPr>
                          <a:xfrm>
                            <a:off x="67691" y="9652"/>
                            <a:ext cx="34163" cy="48514"/>
                          </a:xfrm>
                          <a:custGeom>
                            <a:avLst/>
                            <a:gdLst/>
                            <a:ahLst/>
                            <a:cxnLst/>
                            <a:rect l="0" t="0" r="0" b="0"/>
                            <a:pathLst>
                              <a:path w="34163" h="48514">
                                <a:moveTo>
                                  <a:pt x="18288" y="0"/>
                                </a:moveTo>
                                <a:cubicBezTo>
                                  <a:pt x="17145" y="0"/>
                                  <a:pt x="15748" y="0"/>
                                  <a:pt x="14224" y="127"/>
                                </a:cubicBezTo>
                                <a:lnTo>
                                  <a:pt x="0" y="48387"/>
                                </a:lnTo>
                                <a:cubicBezTo>
                                  <a:pt x="2032" y="48514"/>
                                  <a:pt x="3683" y="48514"/>
                                  <a:pt x="5080" y="48514"/>
                                </a:cubicBezTo>
                                <a:cubicBezTo>
                                  <a:pt x="13589" y="48514"/>
                                  <a:pt x="20574" y="45720"/>
                                  <a:pt x="26035" y="39878"/>
                                </a:cubicBezTo>
                                <a:cubicBezTo>
                                  <a:pt x="31496" y="34037"/>
                                  <a:pt x="34163" y="26416"/>
                                  <a:pt x="34163" y="17018"/>
                                </a:cubicBezTo>
                                <a:cubicBezTo>
                                  <a:pt x="34163" y="11430"/>
                                  <a:pt x="32766" y="7239"/>
                                  <a:pt x="29845" y="4318"/>
                                </a:cubicBezTo>
                                <a:cubicBezTo>
                                  <a:pt x="26924" y="1397"/>
                                  <a:pt x="23114" y="0"/>
                                  <a:pt x="18288" y="0"/>
                                </a:cubicBezTo>
                                <a:close/>
                              </a:path>
                            </a:pathLst>
                          </a:custGeom>
                          <a:ln w="9004" cap="flat">
                            <a:round/>
                          </a:ln>
                        </wps:spPr>
                        <wps:style>
                          <a:lnRef idx="1">
                            <a:srgbClr val="CE9500"/>
                          </a:lnRef>
                          <a:fillRef idx="0">
                            <a:srgbClr val="000000">
                              <a:alpha val="0"/>
                            </a:srgbClr>
                          </a:fillRef>
                          <a:effectRef idx="0">
                            <a:scrgbClr r="0" g="0" b="0"/>
                          </a:effectRef>
                          <a:fontRef idx="none"/>
                        </wps:style>
                        <wps:bodyPr/>
                      </wps:wsp>
                      <wps:wsp>
                        <wps:cNvPr id="69" name="Shape 69"/>
                        <wps:cNvSpPr/>
                        <wps:spPr>
                          <a:xfrm>
                            <a:off x="506603" y="7239"/>
                            <a:ext cx="62865" cy="109475"/>
                          </a:xfrm>
                          <a:custGeom>
                            <a:avLst/>
                            <a:gdLst/>
                            <a:ahLst/>
                            <a:cxnLst/>
                            <a:rect l="0" t="0" r="0" b="0"/>
                            <a:pathLst>
                              <a:path w="62865" h="109475">
                                <a:moveTo>
                                  <a:pt x="47371" y="0"/>
                                </a:moveTo>
                                <a:cubicBezTo>
                                  <a:pt x="42799" y="0"/>
                                  <a:pt x="38862" y="762"/>
                                  <a:pt x="35560" y="2413"/>
                                </a:cubicBezTo>
                                <a:cubicBezTo>
                                  <a:pt x="32385" y="4064"/>
                                  <a:pt x="29083" y="6858"/>
                                  <a:pt x="25527" y="10795"/>
                                </a:cubicBezTo>
                                <a:cubicBezTo>
                                  <a:pt x="22098" y="14605"/>
                                  <a:pt x="18542" y="20193"/>
                                  <a:pt x="14986" y="27432"/>
                                </a:cubicBezTo>
                                <a:cubicBezTo>
                                  <a:pt x="11303" y="34672"/>
                                  <a:pt x="8001" y="44450"/>
                                  <a:pt x="4826" y="56897"/>
                                </a:cubicBezTo>
                                <a:cubicBezTo>
                                  <a:pt x="1651" y="69342"/>
                                  <a:pt x="0" y="79629"/>
                                  <a:pt x="0" y="88011"/>
                                </a:cubicBezTo>
                                <a:cubicBezTo>
                                  <a:pt x="0" y="95124"/>
                                  <a:pt x="1651" y="100457"/>
                                  <a:pt x="4699" y="104013"/>
                                </a:cubicBezTo>
                                <a:cubicBezTo>
                                  <a:pt x="7747" y="107697"/>
                                  <a:pt x="11684" y="109475"/>
                                  <a:pt x="16510" y="109475"/>
                                </a:cubicBezTo>
                                <a:cubicBezTo>
                                  <a:pt x="22860" y="109475"/>
                                  <a:pt x="28321" y="107315"/>
                                  <a:pt x="32766" y="103125"/>
                                </a:cubicBezTo>
                                <a:cubicBezTo>
                                  <a:pt x="41656" y="94742"/>
                                  <a:pt x="48895" y="82424"/>
                                  <a:pt x="54483" y="66040"/>
                                </a:cubicBezTo>
                                <a:cubicBezTo>
                                  <a:pt x="60071" y="49784"/>
                                  <a:pt x="62865" y="35306"/>
                                  <a:pt x="62865" y="22606"/>
                                </a:cubicBezTo>
                                <a:cubicBezTo>
                                  <a:pt x="62865" y="14605"/>
                                  <a:pt x="61468" y="8890"/>
                                  <a:pt x="58420" y="5334"/>
                                </a:cubicBezTo>
                                <a:cubicBezTo>
                                  <a:pt x="55499" y="1778"/>
                                  <a:pt x="51689" y="0"/>
                                  <a:pt x="47371" y="0"/>
                                </a:cubicBezTo>
                                <a:close/>
                              </a:path>
                            </a:pathLst>
                          </a:custGeom>
                          <a:ln w="9004" cap="flat">
                            <a:round/>
                          </a:ln>
                        </wps:spPr>
                        <wps:style>
                          <a:lnRef idx="1">
                            <a:srgbClr val="CE9500"/>
                          </a:lnRef>
                          <a:fillRef idx="0">
                            <a:srgbClr val="000000">
                              <a:alpha val="0"/>
                            </a:srgbClr>
                          </a:fillRef>
                          <a:effectRef idx="0">
                            <a:scrgbClr r="0" g="0" b="0"/>
                          </a:effectRef>
                          <a:fontRef idx="none"/>
                        </wps:style>
                        <wps:bodyPr/>
                      </wps:wsp>
                      <wps:wsp>
                        <wps:cNvPr id="70" name="Shape 70"/>
                        <wps:cNvSpPr/>
                        <wps:spPr>
                          <a:xfrm>
                            <a:off x="591693" y="2794"/>
                            <a:ext cx="119634" cy="118110"/>
                          </a:xfrm>
                          <a:custGeom>
                            <a:avLst/>
                            <a:gdLst/>
                            <a:ahLst/>
                            <a:cxnLst/>
                            <a:rect l="0" t="0" r="0" b="0"/>
                            <a:pathLst>
                              <a:path w="119634" h="118110">
                                <a:moveTo>
                                  <a:pt x="32766" y="0"/>
                                </a:moveTo>
                                <a:lnTo>
                                  <a:pt x="81661" y="0"/>
                                </a:lnTo>
                                <a:cubicBezTo>
                                  <a:pt x="95631" y="0"/>
                                  <a:pt x="105410" y="2540"/>
                                  <a:pt x="111125" y="7366"/>
                                </a:cubicBezTo>
                                <a:cubicBezTo>
                                  <a:pt x="116840" y="12192"/>
                                  <a:pt x="119634" y="18542"/>
                                  <a:pt x="119634" y="26162"/>
                                </a:cubicBezTo>
                                <a:cubicBezTo>
                                  <a:pt x="119634" y="34290"/>
                                  <a:pt x="116332" y="41528"/>
                                  <a:pt x="109728" y="48006"/>
                                </a:cubicBezTo>
                                <a:cubicBezTo>
                                  <a:pt x="105537" y="52070"/>
                                  <a:pt x="98171" y="55625"/>
                                  <a:pt x="87503" y="58547"/>
                                </a:cubicBezTo>
                                <a:lnTo>
                                  <a:pt x="98171" y="94361"/>
                                </a:lnTo>
                                <a:cubicBezTo>
                                  <a:pt x="100965" y="103886"/>
                                  <a:pt x="103505" y="109727"/>
                                  <a:pt x="105664" y="111633"/>
                                </a:cubicBezTo>
                                <a:cubicBezTo>
                                  <a:pt x="107696" y="113665"/>
                                  <a:pt x="111252" y="114681"/>
                                  <a:pt x="116205" y="114935"/>
                                </a:cubicBezTo>
                                <a:lnTo>
                                  <a:pt x="116205" y="118110"/>
                                </a:lnTo>
                                <a:lnTo>
                                  <a:pt x="79502" y="118110"/>
                                </a:lnTo>
                                <a:lnTo>
                                  <a:pt x="62738" y="60451"/>
                                </a:lnTo>
                                <a:lnTo>
                                  <a:pt x="59817" y="60706"/>
                                </a:lnTo>
                                <a:cubicBezTo>
                                  <a:pt x="59182" y="60706"/>
                                  <a:pt x="58293" y="60578"/>
                                  <a:pt x="56896" y="60451"/>
                                </a:cubicBezTo>
                                <a:lnTo>
                                  <a:pt x="46482" y="96266"/>
                                </a:lnTo>
                                <a:cubicBezTo>
                                  <a:pt x="44958" y="101346"/>
                                  <a:pt x="44196" y="105028"/>
                                  <a:pt x="44196" y="107442"/>
                                </a:cubicBezTo>
                                <a:cubicBezTo>
                                  <a:pt x="44196" y="109600"/>
                                  <a:pt x="45085" y="111378"/>
                                  <a:pt x="46863" y="112649"/>
                                </a:cubicBezTo>
                                <a:cubicBezTo>
                                  <a:pt x="48641" y="114046"/>
                                  <a:pt x="52451" y="114808"/>
                                  <a:pt x="58166" y="114935"/>
                                </a:cubicBezTo>
                                <a:lnTo>
                                  <a:pt x="56896" y="118110"/>
                                </a:lnTo>
                                <a:lnTo>
                                  <a:pt x="0" y="118110"/>
                                </a:lnTo>
                                <a:lnTo>
                                  <a:pt x="1143" y="114935"/>
                                </a:lnTo>
                                <a:cubicBezTo>
                                  <a:pt x="6731" y="114935"/>
                                  <a:pt x="10922" y="113792"/>
                                  <a:pt x="13589" y="111633"/>
                                </a:cubicBezTo>
                                <a:cubicBezTo>
                                  <a:pt x="16256" y="109347"/>
                                  <a:pt x="18669" y="104394"/>
                                  <a:pt x="20828" y="96774"/>
                                </a:cubicBezTo>
                                <a:lnTo>
                                  <a:pt x="42799" y="21082"/>
                                </a:lnTo>
                                <a:cubicBezTo>
                                  <a:pt x="44069" y="16764"/>
                                  <a:pt x="44577" y="13462"/>
                                  <a:pt x="44577" y="11049"/>
                                </a:cubicBezTo>
                                <a:cubicBezTo>
                                  <a:pt x="44577" y="8636"/>
                                  <a:pt x="43815" y="6985"/>
                                  <a:pt x="42418" y="5715"/>
                                </a:cubicBezTo>
                                <a:cubicBezTo>
                                  <a:pt x="40894" y="4445"/>
                                  <a:pt x="37338" y="3683"/>
                                  <a:pt x="31877" y="3301"/>
                                </a:cubicBezTo>
                                <a:close/>
                              </a:path>
                            </a:pathLst>
                          </a:custGeom>
                          <a:ln w="9004" cap="flat">
                            <a:round/>
                          </a:ln>
                        </wps:spPr>
                        <wps:style>
                          <a:lnRef idx="1">
                            <a:srgbClr val="CE9500"/>
                          </a:lnRef>
                          <a:fillRef idx="0">
                            <a:srgbClr val="000000">
                              <a:alpha val="0"/>
                            </a:srgbClr>
                          </a:fillRef>
                          <a:effectRef idx="0">
                            <a:scrgbClr r="0" g="0" b="0"/>
                          </a:effectRef>
                          <a:fontRef idx="none"/>
                        </wps:style>
                        <wps:bodyPr/>
                      </wps:wsp>
                      <wps:wsp>
                        <wps:cNvPr id="71" name="Shape 71"/>
                        <wps:cNvSpPr/>
                        <wps:spPr>
                          <a:xfrm>
                            <a:off x="355854" y="2794"/>
                            <a:ext cx="120142" cy="118110"/>
                          </a:xfrm>
                          <a:custGeom>
                            <a:avLst/>
                            <a:gdLst/>
                            <a:ahLst/>
                            <a:cxnLst/>
                            <a:rect l="0" t="0" r="0" b="0"/>
                            <a:pathLst>
                              <a:path w="120142" h="118110">
                                <a:moveTo>
                                  <a:pt x="32639" y="0"/>
                                </a:moveTo>
                                <a:lnTo>
                                  <a:pt x="79375" y="0"/>
                                </a:lnTo>
                                <a:cubicBezTo>
                                  <a:pt x="92202" y="0"/>
                                  <a:pt x="101346" y="1650"/>
                                  <a:pt x="107061" y="4952"/>
                                </a:cubicBezTo>
                                <a:cubicBezTo>
                                  <a:pt x="115697" y="10033"/>
                                  <a:pt x="120142" y="17652"/>
                                  <a:pt x="120142" y="27940"/>
                                </a:cubicBezTo>
                                <a:cubicBezTo>
                                  <a:pt x="120142" y="37719"/>
                                  <a:pt x="115697" y="46482"/>
                                  <a:pt x="107061" y="53975"/>
                                </a:cubicBezTo>
                                <a:cubicBezTo>
                                  <a:pt x="98425" y="61468"/>
                                  <a:pt x="86741" y="65277"/>
                                  <a:pt x="72009" y="65277"/>
                                </a:cubicBezTo>
                                <a:cubicBezTo>
                                  <a:pt x="67564" y="65277"/>
                                  <a:pt x="62230" y="64770"/>
                                  <a:pt x="55880" y="63881"/>
                                </a:cubicBezTo>
                                <a:lnTo>
                                  <a:pt x="46355" y="96774"/>
                                </a:lnTo>
                                <a:cubicBezTo>
                                  <a:pt x="44958" y="101473"/>
                                  <a:pt x="44323" y="104648"/>
                                  <a:pt x="44323" y="106680"/>
                                </a:cubicBezTo>
                                <a:cubicBezTo>
                                  <a:pt x="44323" y="109347"/>
                                  <a:pt x="45212" y="111251"/>
                                  <a:pt x="46990" y="112649"/>
                                </a:cubicBezTo>
                                <a:cubicBezTo>
                                  <a:pt x="48641" y="114046"/>
                                  <a:pt x="52578" y="114808"/>
                                  <a:pt x="58801" y="114935"/>
                                </a:cubicBezTo>
                                <a:lnTo>
                                  <a:pt x="57658" y="118110"/>
                                </a:lnTo>
                                <a:lnTo>
                                  <a:pt x="0" y="118110"/>
                                </a:lnTo>
                                <a:lnTo>
                                  <a:pt x="1016" y="114935"/>
                                </a:lnTo>
                                <a:cubicBezTo>
                                  <a:pt x="5842" y="114808"/>
                                  <a:pt x="9271" y="114300"/>
                                  <a:pt x="11303" y="113411"/>
                                </a:cubicBezTo>
                                <a:cubicBezTo>
                                  <a:pt x="13335" y="112522"/>
                                  <a:pt x="15113" y="111125"/>
                                  <a:pt x="16383" y="109093"/>
                                </a:cubicBezTo>
                                <a:cubicBezTo>
                                  <a:pt x="17399" y="107696"/>
                                  <a:pt x="18796" y="103632"/>
                                  <a:pt x="20828" y="96774"/>
                                </a:cubicBezTo>
                                <a:lnTo>
                                  <a:pt x="42672" y="21844"/>
                                </a:lnTo>
                                <a:cubicBezTo>
                                  <a:pt x="44196" y="16764"/>
                                  <a:pt x="44958" y="13208"/>
                                  <a:pt x="44958" y="11049"/>
                                </a:cubicBezTo>
                                <a:cubicBezTo>
                                  <a:pt x="44958" y="9017"/>
                                  <a:pt x="43942" y="7112"/>
                                  <a:pt x="42037" y="5715"/>
                                </a:cubicBezTo>
                                <a:cubicBezTo>
                                  <a:pt x="40132" y="4191"/>
                                  <a:pt x="36703" y="3428"/>
                                  <a:pt x="31623" y="3301"/>
                                </a:cubicBezTo>
                                <a:close/>
                              </a:path>
                            </a:pathLst>
                          </a:custGeom>
                          <a:ln w="9004" cap="flat">
                            <a:round/>
                          </a:ln>
                        </wps:spPr>
                        <wps:style>
                          <a:lnRef idx="1">
                            <a:srgbClr val="CE9500"/>
                          </a:lnRef>
                          <a:fillRef idx="0">
                            <a:srgbClr val="000000">
                              <a:alpha val="0"/>
                            </a:srgbClr>
                          </a:fillRef>
                          <a:effectRef idx="0">
                            <a:scrgbClr r="0" g="0" b="0"/>
                          </a:effectRef>
                          <a:fontRef idx="none"/>
                        </wps:style>
                        <wps:bodyPr/>
                      </wps:wsp>
                      <wps:wsp>
                        <wps:cNvPr id="72" name="Shape 72"/>
                        <wps:cNvSpPr/>
                        <wps:spPr>
                          <a:xfrm>
                            <a:off x="247650" y="2794"/>
                            <a:ext cx="120142" cy="118110"/>
                          </a:xfrm>
                          <a:custGeom>
                            <a:avLst/>
                            <a:gdLst/>
                            <a:ahLst/>
                            <a:cxnLst/>
                            <a:rect l="0" t="0" r="0" b="0"/>
                            <a:pathLst>
                              <a:path w="120142" h="118110">
                                <a:moveTo>
                                  <a:pt x="32639" y="0"/>
                                </a:moveTo>
                                <a:lnTo>
                                  <a:pt x="79375" y="0"/>
                                </a:lnTo>
                                <a:cubicBezTo>
                                  <a:pt x="92202" y="0"/>
                                  <a:pt x="101346" y="1650"/>
                                  <a:pt x="107061" y="4952"/>
                                </a:cubicBezTo>
                                <a:cubicBezTo>
                                  <a:pt x="115697" y="10033"/>
                                  <a:pt x="120142" y="17652"/>
                                  <a:pt x="120142" y="27940"/>
                                </a:cubicBezTo>
                                <a:cubicBezTo>
                                  <a:pt x="120142" y="37719"/>
                                  <a:pt x="115697" y="46482"/>
                                  <a:pt x="107061" y="53975"/>
                                </a:cubicBezTo>
                                <a:cubicBezTo>
                                  <a:pt x="98425" y="61468"/>
                                  <a:pt x="86741" y="65277"/>
                                  <a:pt x="72009" y="65277"/>
                                </a:cubicBezTo>
                                <a:cubicBezTo>
                                  <a:pt x="67564" y="65277"/>
                                  <a:pt x="62230" y="64770"/>
                                  <a:pt x="55880" y="63881"/>
                                </a:cubicBezTo>
                                <a:lnTo>
                                  <a:pt x="46355" y="96774"/>
                                </a:lnTo>
                                <a:cubicBezTo>
                                  <a:pt x="44958" y="101473"/>
                                  <a:pt x="44323" y="104648"/>
                                  <a:pt x="44323" y="106680"/>
                                </a:cubicBezTo>
                                <a:cubicBezTo>
                                  <a:pt x="44323" y="109347"/>
                                  <a:pt x="45212" y="111251"/>
                                  <a:pt x="46990" y="112649"/>
                                </a:cubicBezTo>
                                <a:cubicBezTo>
                                  <a:pt x="48641" y="114046"/>
                                  <a:pt x="52578" y="114808"/>
                                  <a:pt x="58801" y="114935"/>
                                </a:cubicBezTo>
                                <a:lnTo>
                                  <a:pt x="57658" y="118110"/>
                                </a:lnTo>
                                <a:lnTo>
                                  <a:pt x="0" y="118110"/>
                                </a:lnTo>
                                <a:lnTo>
                                  <a:pt x="1016" y="114935"/>
                                </a:lnTo>
                                <a:cubicBezTo>
                                  <a:pt x="5842" y="114808"/>
                                  <a:pt x="9271" y="114300"/>
                                  <a:pt x="11303" y="113411"/>
                                </a:cubicBezTo>
                                <a:cubicBezTo>
                                  <a:pt x="13335" y="112522"/>
                                  <a:pt x="15113" y="111125"/>
                                  <a:pt x="16383" y="109093"/>
                                </a:cubicBezTo>
                                <a:cubicBezTo>
                                  <a:pt x="17399" y="107696"/>
                                  <a:pt x="18796" y="103632"/>
                                  <a:pt x="20828" y="96774"/>
                                </a:cubicBezTo>
                                <a:lnTo>
                                  <a:pt x="42672" y="21844"/>
                                </a:lnTo>
                                <a:cubicBezTo>
                                  <a:pt x="44196" y="16764"/>
                                  <a:pt x="44958" y="13208"/>
                                  <a:pt x="44958" y="11049"/>
                                </a:cubicBezTo>
                                <a:cubicBezTo>
                                  <a:pt x="44958" y="9017"/>
                                  <a:pt x="43942" y="7112"/>
                                  <a:pt x="42037" y="5715"/>
                                </a:cubicBezTo>
                                <a:cubicBezTo>
                                  <a:pt x="40132" y="4191"/>
                                  <a:pt x="36703" y="3428"/>
                                  <a:pt x="31623" y="3301"/>
                                </a:cubicBezTo>
                                <a:close/>
                              </a:path>
                            </a:pathLst>
                          </a:custGeom>
                          <a:ln w="9004" cap="flat">
                            <a:round/>
                          </a:ln>
                        </wps:spPr>
                        <wps:style>
                          <a:lnRef idx="1">
                            <a:srgbClr val="CE9500"/>
                          </a:lnRef>
                          <a:fillRef idx="0">
                            <a:srgbClr val="000000">
                              <a:alpha val="0"/>
                            </a:srgbClr>
                          </a:fillRef>
                          <a:effectRef idx="0">
                            <a:scrgbClr r="0" g="0" b="0"/>
                          </a:effectRef>
                          <a:fontRef idx="none"/>
                        </wps:style>
                        <wps:bodyPr/>
                      </wps:wsp>
                      <wps:wsp>
                        <wps:cNvPr id="73" name="Shape 73"/>
                        <wps:cNvSpPr/>
                        <wps:spPr>
                          <a:xfrm>
                            <a:off x="9525" y="127"/>
                            <a:ext cx="231521" cy="120777"/>
                          </a:xfrm>
                          <a:custGeom>
                            <a:avLst/>
                            <a:gdLst/>
                            <a:ahLst/>
                            <a:cxnLst/>
                            <a:rect l="0" t="0" r="0" b="0"/>
                            <a:pathLst>
                              <a:path w="231521" h="120777">
                                <a:moveTo>
                                  <a:pt x="221361" y="0"/>
                                </a:moveTo>
                                <a:lnTo>
                                  <a:pt x="225298" y="0"/>
                                </a:lnTo>
                                <a:lnTo>
                                  <a:pt x="221361" y="96647"/>
                                </a:lnTo>
                                <a:cubicBezTo>
                                  <a:pt x="221234" y="101727"/>
                                  <a:pt x="221107" y="104775"/>
                                  <a:pt x="221107" y="105791"/>
                                </a:cubicBezTo>
                                <a:cubicBezTo>
                                  <a:pt x="221107" y="109728"/>
                                  <a:pt x="221996" y="112649"/>
                                  <a:pt x="223520" y="114427"/>
                                </a:cubicBezTo>
                                <a:cubicBezTo>
                                  <a:pt x="225171" y="116205"/>
                                  <a:pt x="227838" y="117221"/>
                                  <a:pt x="231521" y="117602"/>
                                </a:cubicBezTo>
                                <a:lnTo>
                                  <a:pt x="230632" y="120777"/>
                                </a:lnTo>
                                <a:lnTo>
                                  <a:pt x="179578" y="120777"/>
                                </a:lnTo>
                                <a:lnTo>
                                  <a:pt x="180467" y="117602"/>
                                </a:lnTo>
                                <a:cubicBezTo>
                                  <a:pt x="185547" y="117094"/>
                                  <a:pt x="188468" y="116713"/>
                                  <a:pt x="189230" y="116332"/>
                                </a:cubicBezTo>
                                <a:cubicBezTo>
                                  <a:pt x="190754" y="115570"/>
                                  <a:pt x="192278" y="113792"/>
                                  <a:pt x="193675" y="111252"/>
                                </a:cubicBezTo>
                                <a:cubicBezTo>
                                  <a:pt x="194945" y="108712"/>
                                  <a:pt x="195834" y="104140"/>
                                  <a:pt x="196088" y="97790"/>
                                </a:cubicBezTo>
                                <a:lnTo>
                                  <a:pt x="196850" y="82677"/>
                                </a:lnTo>
                                <a:lnTo>
                                  <a:pt x="160274" y="82677"/>
                                </a:lnTo>
                                <a:lnTo>
                                  <a:pt x="152908" y="91821"/>
                                </a:lnTo>
                                <a:lnTo>
                                  <a:pt x="144653" y="101854"/>
                                </a:lnTo>
                                <a:cubicBezTo>
                                  <a:pt x="143002" y="103887"/>
                                  <a:pt x="141859" y="105918"/>
                                  <a:pt x="141097" y="107569"/>
                                </a:cubicBezTo>
                                <a:cubicBezTo>
                                  <a:pt x="140462" y="108966"/>
                                  <a:pt x="140208" y="110363"/>
                                  <a:pt x="140208" y="111634"/>
                                </a:cubicBezTo>
                                <a:cubicBezTo>
                                  <a:pt x="140208" y="113030"/>
                                  <a:pt x="140970" y="114300"/>
                                  <a:pt x="142367" y="115570"/>
                                </a:cubicBezTo>
                                <a:cubicBezTo>
                                  <a:pt x="143891" y="116713"/>
                                  <a:pt x="146304" y="117348"/>
                                  <a:pt x="149733" y="117602"/>
                                </a:cubicBezTo>
                                <a:lnTo>
                                  <a:pt x="149733" y="120777"/>
                                </a:lnTo>
                                <a:lnTo>
                                  <a:pt x="79502" y="120777"/>
                                </a:lnTo>
                                <a:lnTo>
                                  <a:pt x="62738" y="63119"/>
                                </a:lnTo>
                                <a:lnTo>
                                  <a:pt x="59817" y="63373"/>
                                </a:lnTo>
                                <a:cubicBezTo>
                                  <a:pt x="59182" y="63373"/>
                                  <a:pt x="58293" y="63246"/>
                                  <a:pt x="56896" y="63119"/>
                                </a:cubicBezTo>
                                <a:lnTo>
                                  <a:pt x="46482" y="98934"/>
                                </a:lnTo>
                                <a:cubicBezTo>
                                  <a:pt x="44958" y="104013"/>
                                  <a:pt x="44196" y="107696"/>
                                  <a:pt x="44196" y="110110"/>
                                </a:cubicBezTo>
                                <a:cubicBezTo>
                                  <a:pt x="44196" y="112268"/>
                                  <a:pt x="45085" y="114046"/>
                                  <a:pt x="46863" y="115316"/>
                                </a:cubicBezTo>
                                <a:cubicBezTo>
                                  <a:pt x="48641" y="116713"/>
                                  <a:pt x="52451" y="117475"/>
                                  <a:pt x="58166" y="117602"/>
                                </a:cubicBezTo>
                                <a:lnTo>
                                  <a:pt x="56896" y="120777"/>
                                </a:lnTo>
                                <a:lnTo>
                                  <a:pt x="0" y="120777"/>
                                </a:lnTo>
                                <a:lnTo>
                                  <a:pt x="1143" y="117602"/>
                                </a:lnTo>
                                <a:cubicBezTo>
                                  <a:pt x="6731" y="117602"/>
                                  <a:pt x="10922" y="116460"/>
                                  <a:pt x="13589" y="114300"/>
                                </a:cubicBezTo>
                                <a:cubicBezTo>
                                  <a:pt x="16256" y="112014"/>
                                  <a:pt x="18669" y="107062"/>
                                  <a:pt x="20828" y="99441"/>
                                </a:cubicBezTo>
                                <a:lnTo>
                                  <a:pt x="42799" y="23749"/>
                                </a:lnTo>
                                <a:cubicBezTo>
                                  <a:pt x="44069" y="19431"/>
                                  <a:pt x="44577" y="16129"/>
                                  <a:pt x="44577" y="13716"/>
                                </a:cubicBezTo>
                                <a:cubicBezTo>
                                  <a:pt x="44577" y="11303"/>
                                  <a:pt x="43942" y="9652"/>
                                  <a:pt x="42418" y="8382"/>
                                </a:cubicBezTo>
                                <a:cubicBezTo>
                                  <a:pt x="40894" y="7112"/>
                                  <a:pt x="37338" y="6350"/>
                                  <a:pt x="31877" y="5969"/>
                                </a:cubicBezTo>
                                <a:lnTo>
                                  <a:pt x="32766" y="2667"/>
                                </a:lnTo>
                                <a:lnTo>
                                  <a:pt x="81661" y="2667"/>
                                </a:lnTo>
                                <a:cubicBezTo>
                                  <a:pt x="95631" y="2667"/>
                                  <a:pt x="105410" y="5207"/>
                                  <a:pt x="111125" y="10033"/>
                                </a:cubicBezTo>
                                <a:cubicBezTo>
                                  <a:pt x="116840" y="14860"/>
                                  <a:pt x="119634" y="21210"/>
                                  <a:pt x="119634" y="28829"/>
                                </a:cubicBezTo>
                                <a:cubicBezTo>
                                  <a:pt x="119634" y="36957"/>
                                  <a:pt x="116332" y="44196"/>
                                  <a:pt x="109728" y="50673"/>
                                </a:cubicBezTo>
                                <a:cubicBezTo>
                                  <a:pt x="105537" y="54737"/>
                                  <a:pt x="98171" y="58293"/>
                                  <a:pt x="87503" y="61214"/>
                                </a:cubicBezTo>
                                <a:lnTo>
                                  <a:pt x="98171" y="97028"/>
                                </a:lnTo>
                                <a:cubicBezTo>
                                  <a:pt x="100965" y="106553"/>
                                  <a:pt x="103505" y="112395"/>
                                  <a:pt x="105664" y="114300"/>
                                </a:cubicBezTo>
                                <a:cubicBezTo>
                                  <a:pt x="107188" y="115824"/>
                                  <a:pt x="109601" y="116840"/>
                                  <a:pt x="112776" y="117221"/>
                                </a:cubicBezTo>
                                <a:lnTo>
                                  <a:pt x="115570" y="117475"/>
                                </a:lnTo>
                                <a:lnTo>
                                  <a:pt x="119761" y="116332"/>
                                </a:lnTo>
                                <a:cubicBezTo>
                                  <a:pt x="121158" y="115824"/>
                                  <a:pt x="122555" y="115062"/>
                                  <a:pt x="123698" y="114300"/>
                                </a:cubicBezTo>
                                <a:cubicBezTo>
                                  <a:pt x="127000" y="111887"/>
                                  <a:pt x="131699" y="107188"/>
                                  <a:pt x="137795" y="99822"/>
                                </a:cubicBezTo>
                                <a:close/>
                              </a:path>
                            </a:pathLst>
                          </a:custGeom>
                          <a:ln w="9004" cap="flat">
                            <a:round/>
                          </a:ln>
                        </wps:spPr>
                        <wps:style>
                          <a:lnRef idx="1">
                            <a:srgbClr val="CE9500"/>
                          </a:lnRef>
                          <a:fillRef idx="0">
                            <a:srgbClr val="000000">
                              <a:alpha val="0"/>
                            </a:srgbClr>
                          </a:fillRef>
                          <a:effectRef idx="0">
                            <a:scrgbClr r="0" g="0" b="0"/>
                          </a:effectRef>
                          <a:fontRef idx="none"/>
                        </wps:style>
                        <wps:bodyPr/>
                      </wps:wsp>
                      <wps:wsp>
                        <wps:cNvPr id="74" name="Shape 74"/>
                        <wps:cNvSpPr/>
                        <wps:spPr>
                          <a:xfrm>
                            <a:off x="478917" y="0"/>
                            <a:ext cx="118491" cy="123698"/>
                          </a:xfrm>
                          <a:custGeom>
                            <a:avLst/>
                            <a:gdLst/>
                            <a:ahLst/>
                            <a:cxnLst/>
                            <a:rect l="0" t="0" r="0" b="0"/>
                            <a:pathLst>
                              <a:path w="118491" h="123698">
                                <a:moveTo>
                                  <a:pt x="77851" y="0"/>
                                </a:moveTo>
                                <a:cubicBezTo>
                                  <a:pt x="85090" y="0"/>
                                  <a:pt x="91821" y="1905"/>
                                  <a:pt x="98171" y="5462"/>
                                </a:cubicBezTo>
                                <a:cubicBezTo>
                                  <a:pt x="104648" y="9017"/>
                                  <a:pt x="109601" y="14097"/>
                                  <a:pt x="113157" y="20574"/>
                                </a:cubicBezTo>
                                <a:cubicBezTo>
                                  <a:pt x="116713" y="26924"/>
                                  <a:pt x="118491" y="33401"/>
                                  <a:pt x="118491" y="40005"/>
                                </a:cubicBezTo>
                                <a:cubicBezTo>
                                  <a:pt x="118491" y="54738"/>
                                  <a:pt x="113919" y="69469"/>
                                  <a:pt x="104521" y="84201"/>
                                </a:cubicBezTo>
                                <a:cubicBezTo>
                                  <a:pt x="95123" y="98934"/>
                                  <a:pt x="84709" y="109728"/>
                                  <a:pt x="73025" y="116332"/>
                                </a:cubicBezTo>
                                <a:cubicBezTo>
                                  <a:pt x="64135" y="121286"/>
                                  <a:pt x="53340" y="123698"/>
                                  <a:pt x="40640" y="123698"/>
                                </a:cubicBezTo>
                                <a:cubicBezTo>
                                  <a:pt x="31115" y="123698"/>
                                  <a:pt x="23368" y="121793"/>
                                  <a:pt x="17526" y="117856"/>
                                </a:cubicBezTo>
                                <a:cubicBezTo>
                                  <a:pt x="11684" y="113919"/>
                                  <a:pt x="7239" y="108713"/>
                                  <a:pt x="4318" y="101981"/>
                                </a:cubicBezTo>
                                <a:cubicBezTo>
                                  <a:pt x="1397" y="95250"/>
                                  <a:pt x="0" y="88646"/>
                                  <a:pt x="0" y="82296"/>
                                </a:cubicBezTo>
                                <a:cubicBezTo>
                                  <a:pt x="0" y="69342"/>
                                  <a:pt x="3683" y="56389"/>
                                  <a:pt x="11049" y="43307"/>
                                </a:cubicBezTo>
                                <a:cubicBezTo>
                                  <a:pt x="18415" y="30226"/>
                                  <a:pt x="28321" y="19686"/>
                                  <a:pt x="40894" y="11812"/>
                                </a:cubicBezTo>
                                <a:cubicBezTo>
                                  <a:pt x="53340" y="3938"/>
                                  <a:pt x="65659" y="0"/>
                                  <a:pt x="77851" y="0"/>
                                </a:cubicBezTo>
                                <a:close/>
                              </a:path>
                            </a:pathLst>
                          </a:custGeom>
                          <a:ln w="9004" cap="flat">
                            <a:round/>
                          </a:ln>
                        </wps:spPr>
                        <wps:style>
                          <a:lnRef idx="1">
                            <a:srgbClr val="CE9500"/>
                          </a:lnRef>
                          <a:fillRef idx="0">
                            <a:srgbClr val="000000">
                              <a:alpha val="0"/>
                            </a:srgbClr>
                          </a:fillRef>
                          <a:effectRef idx="0">
                            <a:scrgbClr r="0" g="0" b="0"/>
                          </a:effectRef>
                          <a:fontRef idx="none"/>
                        </wps:style>
                        <wps:bodyPr/>
                      </wps:wsp>
                      <wps:wsp>
                        <wps:cNvPr id="75" name="Shape 75"/>
                        <wps:cNvSpPr/>
                        <wps:spPr>
                          <a:xfrm>
                            <a:off x="1227328" y="37212"/>
                            <a:ext cx="32893" cy="38481"/>
                          </a:xfrm>
                          <a:custGeom>
                            <a:avLst/>
                            <a:gdLst/>
                            <a:ahLst/>
                            <a:cxnLst/>
                            <a:rect l="0" t="0" r="0" b="0"/>
                            <a:pathLst>
                              <a:path w="32893" h="38481">
                                <a:moveTo>
                                  <a:pt x="32893" y="0"/>
                                </a:moveTo>
                                <a:lnTo>
                                  <a:pt x="0" y="38481"/>
                                </a:lnTo>
                                <a:lnTo>
                                  <a:pt x="30607" y="38481"/>
                                </a:lnTo>
                                <a:close/>
                              </a:path>
                            </a:pathLst>
                          </a:custGeom>
                          <a:ln w="9004" cap="flat">
                            <a:round/>
                          </a:ln>
                        </wps:spPr>
                        <wps:style>
                          <a:lnRef idx="1">
                            <a:srgbClr val="CE9500"/>
                          </a:lnRef>
                          <a:fillRef idx="0">
                            <a:srgbClr val="000000">
                              <a:alpha val="0"/>
                            </a:srgbClr>
                          </a:fillRef>
                          <a:effectRef idx="0">
                            <a:scrgbClr r="0" g="0" b="0"/>
                          </a:effectRef>
                          <a:fontRef idx="none"/>
                        </wps:style>
                        <wps:bodyPr/>
                      </wps:wsp>
                      <wps:wsp>
                        <wps:cNvPr id="76" name="Shape 76"/>
                        <wps:cNvSpPr/>
                        <wps:spPr>
                          <a:xfrm>
                            <a:off x="1298829" y="2794"/>
                            <a:ext cx="107314" cy="118110"/>
                          </a:xfrm>
                          <a:custGeom>
                            <a:avLst/>
                            <a:gdLst/>
                            <a:ahLst/>
                            <a:cxnLst/>
                            <a:rect l="0" t="0" r="0" b="0"/>
                            <a:pathLst>
                              <a:path w="107314" h="118110">
                                <a:moveTo>
                                  <a:pt x="32258" y="0"/>
                                </a:moveTo>
                                <a:lnTo>
                                  <a:pt x="88900" y="0"/>
                                </a:lnTo>
                                <a:lnTo>
                                  <a:pt x="88011" y="3301"/>
                                </a:lnTo>
                                <a:cubicBezTo>
                                  <a:pt x="82550" y="3428"/>
                                  <a:pt x="78486" y="4572"/>
                                  <a:pt x="75819" y="6985"/>
                                </a:cubicBezTo>
                                <a:cubicBezTo>
                                  <a:pt x="73025" y="9271"/>
                                  <a:pt x="70612" y="13970"/>
                                  <a:pt x="68580" y="21082"/>
                                </a:cubicBezTo>
                                <a:lnTo>
                                  <a:pt x="48513" y="90550"/>
                                </a:lnTo>
                                <a:cubicBezTo>
                                  <a:pt x="45974" y="99314"/>
                                  <a:pt x="44703" y="104648"/>
                                  <a:pt x="44703" y="106680"/>
                                </a:cubicBezTo>
                                <a:cubicBezTo>
                                  <a:pt x="44703" y="107823"/>
                                  <a:pt x="45338" y="108839"/>
                                  <a:pt x="46736" y="109855"/>
                                </a:cubicBezTo>
                                <a:cubicBezTo>
                                  <a:pt x="48006" y="110871"/>
                                  <a:pt x="50037" y="111378"/>
                                  <a:pt x="52959" y="111378"/>
                                </a:cubicBezTo>
                                <a:cubicBezTo>
                                  <a:pt x="62611" y="111378"/>
                                  <a:pt x="71882" y="109220"/>
                                  <a:pt x="80899" y="104775"/>
                                </a:cubicBezTo>
                                <a:cubicBezTo>
                                  <a:pt x="89915" y="100330"/>
                                  <a:pt x="97409" y="93852"/>
                                  <a:pt x="103632" y="84963"/>
                                </a:cubicBezTo>
                                <a:lnTo>
                                  <a:pt x="107314" y="84963"/>
                                </a:lnTo>
                                <a:lnTo>
                                  <a:pt x="94234" y="118110"/>
                                </a:lnTo>
                                <a:lnTo>
                                  <a:pt x="0" y="118110"/>
                                </a:lnTo>
                                <a:lnTo>
                                  <a:pt x="888" y="114935"/>
                                </a:lnTo>
                                <a:cubicBezTo>
                                  <a:pt x="6603" y="114935"/>
                                  <a:pt x="10668" y="113792"/>
                                  <a:pt x="13208" y="111633"/>
                                </a:cubicBezTo>
                                <a:cubicBezTo>
                                  <a:pt x="15875" y="109474"/>
                                  <a:pt x="18161" y="104521"/>
                                  <a:pt x="20447" y="96900"/>
                                </a:cubicBezTo>
                                <a:lnTo>
                                  <a:pt x="42418" y="21082"/>
                                </a:lnTo>
                                <a:cubicBezTo>
                                  <a:pt x="43561" y="16891"/>
                                  <a:pt x="44196" y="13716"/>
                                  <a:pt x="44196" y="11302"/>
                                </a:cubicBezTo>
                                <a:cubicBezTo>
                                  <a:pt x="44196" y="9017"/>
                                  <a:pt x="43307" y="7112"/>
                                  <a:pt x="41528" y="5715"/>
                                </a:cubicBezTo>
                                <a:cubicBezTo>
                                  <a:pt x="39877" y="4318"/>
                                  <a:pt x="36449" y="3556"/>
                                  <a:pt x="31369" y="3301"/>
                                </a:cubicBezTo>
                                <a:close/>
                              </a:path>
                            </a:pathLst>
                          </a:custGeom>
                          <a:ln w="9004" cap="flat">
                            <a:round/>
                          </a:ln>
                        </wps:spPr>
                        <wps:style>
                          <a:lnRef idx="1">
                            <a:srgbClr val="CE9500"/>
                          </a:lnRef>
                          <a:fillRef idx="0">
                            <a:srgbClr val="000000">
                              <a:alpha val="0"/>
                            </a:srgbClr>
                          </a:fillRef>
                          <a:effectRef idx="0">
                            <a:scrgbClr r="0" g="0" b="0"/>
                          </a:effectRef>
                          <a:fontRef idx="none"/>
                        </wps:style>
                        <wps:bodyPr/>
                      </wps:wsp>
                      <wps:wsp>
                        <wps:cNvPr id="77" name="Shape 77"/>
                        <wps:cNvSpPr/>
                        <wps:spPr>
                          <a:xfrm>
                            <a:off x="1051941" y="2794"/>
                            <a:ext cx="150368" cy="119380"/>
                          </a:xfrm>
                          <a:custGeom>
                            <a:avLst/>
                            <a:gdLst/>
                            <a:ahLst/>
                            <a:cxnLst/>
                            <a:rect l="0" t="0" r="0" b="0"/>
                            <a:pathLst>
                              <a:path w="150368" h="119380">
                                <a:moveTo>
                                  <a:pt x="29337" y="0"/>
                                </a:moveTo>
                                <a:lnTo>
                                  <a:pt x="69215" y="0"/>
                                </a:lnTo>
                                <a:lnTo>
                                  <a:pt x="106172" y="78740"/>
                                </a:lnTo>
                                <a:lnTo>
                                  <a:pt x="122809" y="21590"/>
                                </a:lnTo>
                                <a:cubicBezTo>
                                  <a:pt x="123698" y="18542"/>
                                  <a:pt x="124079" y="15748"/>
                                  <a:pt x="124079" y="13335"/>
                                </a:cubicBezTo>
                                <a:cubicBezTo>
                                  <a:pt x="124079" y="10414"/>
                                  <a:pt x="123190" y="8000"/>
                                  <a:pt x="121412" y="6350"/>
                                </a:cubicBezTo>
                                <a:cubicBezTo>
                                  <a:pt x="119507" y="4572"/>
                                  <a:pt x="116459" y="3556"/>
                                  <a:pt x="111887" y="3301"/>
                                </a:cubicBezTo>
                                <a:lnTo>
                                  <a:pt x="112903" y="0"/>
                                </a:lnTo>
                                <a:lnTo>
                                  <a:pt x="150368" y="0"/>
                                </a:lnTo>
                                <a:lnTo>
                                  <a:pt x="149479" y="3301"/>
                                </a:lnTo>
                                <a:cubicBezTo>
                                  <a:pt x="144653" y="3556"/>
                                  <a:pt x="140716" y="4952"/>
                                  <a:pt x="137668" y="7239"/>
                                </a:cubicBezTo>
                                <a:cubicBezTo>
                                  <a:pt x="134493" y="9651"/>
                                  <a:pt x="131953" y="14477"/>
                                  <a:pt x="129794" y="21590"/>
                                </a:cubicBezTo>
                                <a:lnTo>
                                  <a:pt x="100965" y="119380"/>
                                </a:lnTo>
                                <a:lnTo>
                                  <a:pt x="97663" y="119380"/>
                                </a:lnTo>
                                <a:lnTo>
                                  <a:pt x="50292" y="18796"/>
                                </a:lnTo>
                                <a:lnTo>
                                  <a:pt x="27432" y="97155"/>
                                </a:lnTo>
                                <a:cubicBezTo>
                                  <a:pt x="26670" y="99949"/>
                                  <a:pt x="26289" y="102362"/>
                                  <a:pt x="26289" y="104521"/>
                                </a:cubicBezTo>
                                <a:cubicBezTo>
                                  <a:pt x="26289" y="107696"/>
                                  <a:pt x="27305" y="110109"/>
                                  <a:pt x="29337" y="112014"/>
                                </a:cubicBezTo>
                                <a:cubicBezTo>
                                  <a:pt x="31369" y="113919"/>
                                  <a:pt x="34671" y="114935"/>
                                  <a:pt x="39243" y="114935"/>
                                </a:cubicBezTo>
                                <a:lnTo>
                                  <a:pt x="38481" y="118110"/>
                                </a:lnTo>
                                <a:lnTo>
                                  <a:pt x="0" y="118110"/>
                                </a:lnTo>
                                <a:lnTo>
                                  <a:pt x="762" y="114935"/>
                                </a:lnTo>
                                <a:cubicBezTo>
                                  <a:pt x="4064" y="114935"/>
                                  <a:pt x="6350" y="114553"/>
                                  <a:pt x="7747" y="114046"/>
                                </a:cubicBezTo>
                                <a:cubicBezTo>
                                  <a:pt x="10287" y="113030"/>
                                  <a:pt x="12573" y="111251"/>
                                  <a:pt x="14986" y="108712"/>
                                </a:cubicBezTo>
                                <a:cubicBezTo>
                                  <a:pt x="17272" y="106045"/>
                                  <a:pt x="19177" y="102235"/>
                                  <a:pt x="20574" y="97155"/>
                                </a:cubicBezTo>
                                <a:lnTo>
                                  <a:pt x="45593" y="11430"/>
                                </a:lnTo>
                                <a:cubicBezTo>
                                  <a:pt x="42545" y="8000"/>
                                  <a:pt x="39878" y="5842"/>
                                  <a:pt x="37846" y="4825"/>
                                </a:cubicBezTo>
                                <a:cubicBezTo>
                                  <a:pt x="35814" y="3810"/>
                                  <a:pt x="32639" y="3301"/>
                                  <a:pt x="28448" y="3301"/>
                                </a:cubicBezTo>
                                <a:close/>
                              </a:path>
                            </a:pathLst>
                          </a:custGeom>
                          <a:ln w="9004" cap="flat">
                            <a:round/>
                          </a:ln>
                        </wps:spPr>
                        <wps:style>
                          <a:lnRef idx="1">
                            <a:srgbClr val="CE9500"/>
                          </a:lnRef>
                          <a:fillRef idx="0">
                            <a:srgbClr val="000000">
                              <a:alpha val="0"/>
                            </a:srgbClr>
                          </a:fillRef>
                          <a:effectRef idx="0">
                            <a:scrgbClr r="0" g="0" b="0"/>
                          </a:effectRef>
                          <a:fontRef idx="none"/>
                        </wps:style>
                        <wps:bodyPr/>
                      </wps:wsp>
                      <wps:wsp>
                        <wps:cNvPr id="78" name="Shape 78"/>
                        <wps:cNvSpPr/>
                        <wps:spPr>
                          <a:xfrm>
                            <a:off x="981329" y="2794"/>
                            <a:ext cx="89408" cy="118110"/>
                          </a:xfrm>
                          <a:custGeom>
                            <a:avLst/>
                            <a:gdLst/>
                            <a:ahLst/>
                            <a:cxnLst/>
                            <a:rect l="0" t="0" r="0" b="0"/>
                            <a:pathLst>
                              <a:path w="89408" h="118110">
                                <a:moveTo>
                                  <a:pt x="31877" y="0"/>
                                </a:moveTo>
                                <a:lnTo>
                                  <a:pt x="89408" y="0"/>
                                </a:lnTo>
                                <a:lnTo>
                                  <a:pt x="88265" y="3301"/>
                                </a:lnTo>
                                <a:cubicBezTo>
                                  <a:pt x="83058" y="3301"/>
                                  <a:pt x="79121" y="4445"/>
                                  <a:pt x="76327" y="6731"/>
                                </a:cubicBezTo>
                                <a:cubicBezTo>
                                  <a:pt x="73533" y="9017"/>
                                  <a:pt x="71120" y="13970"/>
                                  <a:pt x="69088" y="21336"/>
                                </a:cubicBezTo>
                                <a:lnTo>
                                  <a:pt x="47498" y="96900"/>
                                </a:lnTo>
                                <a:cubicBezTo>
                                  <a:pt x="45974" y="102235"/>
                                  <a:pt x="45085" y="105791"/>
                                  <a:pt x="45085" y="107569"/>
                                </a:cubicBezTo>
                                <a:cubicBezTo>
                                  <a:pt x="45085" y="109727"/>
                                  <a:pt x="45974" y="111251"/>
                                  <a:pt x="47625" y="112395"/>
                                </a:cubicBezTo>
                                <a:cubicBezTo>
                                  <a:pt x="49657" y="113919"/>
                                  <a:pt x="53594" y="114808"/>
                                  <a:pt x="59436" y="114935"/>
                                </a:cubicBezTo>
                                <a:lnTo>
                                  <a:pt x="58547" y="118110"/>
                                </a:lnTo>
                                <a:lnTo>
                                  <a:pt x="0" y="118110"/>
                                </a:lnTo>
                                <a:lnTo>
                                  <a:pt x="889" y="114935"/>
                                </a:lnTo>
                                <a:cubicBezTo>
                                  <a:pt x="6731" y="114935"/>
                                  <a:pt x="11049" y="113792"/>
                                  <a:pt x="13843" y="111506"/>
                                </a:cubicBezTo>
                                <a:cubicBezTo>
                                  <a:pt x="16510" y="109347"/>
                                  <a:pt x="19050" y="104394"/>
                                  <a:pt x="21209" y="96900"/>
                                </a:cubicBezTo>
                                <a:lnTo>
                                  <a:pt x="42926" y="21336"/>
                                </a:lnTo>
                                <a:cubicBezTo>
                                  <a:pt x="44323" y="16637"/>
                                  <a:pt x="44958" y="13081"/>
                                  <a:pt x="44958" y="10795"/>
                                </a:cubicBezTo>
                                <a:cubicBezTo>
                                  <a:pt x="44958" y="8636"/>
                                  <a:pt x="44196" y="6985"/>
                                  <a:pt x="42545" y="5715"/>
                                </a:cubicBezTo>
                                <a:cubicBezTo>
                                  <a:pt x="40894" y="4445"/>
                                  <a:pt x="36957" y="3683"/>
                                  <a:pt x="30861" y="3301"/>
                                </a:cubicBezTo>
                                <a:close/>
                              </a:path>
                            </a:pathLst>
                          </a:custGeom>
                          <a:ln w="9004" cap="flat">
                            <a:round/>
                          </a:ln>
                        </wps:spPr>
                        <wps:style>
                          <a:lnRef idx="1">
                            <a:srgbClr val="CE9500"/>
                          </a:lnRef>
                          <a:fillRef idx="0">
                            <a:srgbClr val="000000">
                              <a:alpha val="0"/>
                            </a:srgbClr>
                          </a:fillRef>
                          <a:effectRef idx="0">
                            <a:scrgbClr r="0" g="0" b="0"/>
                          </a:effectRef>
                          <a:fontRef idx="none"/>
                        </wps:style>
                        <wps:bodyPr/>
                      </wps:wsp>
                      <wps:wsp>
                        <wps:cNvPr id="79" name="Shape 79"/>
                        <wps:cNvSpPr/>
                        <wps:spPr>
                          <a:xfrm>
                            <a:off x="868680" y="2794"/>
                            <a:ext cx="128905" cy="118110"/>
                          </a:xfrm>
                          <a:custGeom>
                            <a:avLst/>
                            <a:gdLst/>
                            <a:ahLst/>
                            <a:cxnLst/>
                            <a:rect l="0" t="0" r="0" b="0"/>
                            <a:pathLst>
                              <a:path w="128905" h="118110">
                                <a:moveTo>
                                  <a:pt x="32385" y="0"/>
                                </a:moveTo>
                                <a:lnTo>
                                  <a:pt x="128905" y="0"/>
                                </a:lnTo>
                                <a:lnTo>
                                  <a:pt x="120904" y="31242"/>
                                </a:lnTo>
                                <a:lnTo>
                                  <a:pt x="117729" y="31242"/>
                                </a:lnTo>
                                <a:cubicBezTo>
                                  <a:pt x="117348" y="24765"/>
                                  <a:pt x="116332" y="19939"/>
                                  <a:pt x="114681" y="16764"/>
                                </a:cubicBezTo>
                                <a:cubicBezTo>
                                  <a:pt x="113030" y="13589"/>
                                  <a:pt x="110236" y="11049"/>
                                  <a:pt x="106299" y="9271"/>
                                </a:cubicBezTo>
                                <a:cubicBezTo>
                                  <a:pt x="102489" y="7493"/>
                                  <a:pt x="96266" y="6603"/>
                                  <a:pt x="87884" y="6603"/>
                                </a:cubicBezTo>
                                <a:lnTo>
                                  <a:pt x="72898" y="6603"/>
                                </a:lnTo>
                                <a:lnTo>
                                  <a:pt x="59944" y="51308"/>
                                </a:lnTo>
                                <a:cubicBezTo>
                                  <a:pt x="68834" y="51181"/>
                                  <a:pt x="74549" y="50800"/>
                                  <a:pt x="77216" y="50165"/>
                                </a:cubicBezTo>
                                <a:cubicBezTo>
                                  <a:pt x="81534" y="49275"/>
                                  <a:pt x="85471" y="47498"/>
                                  <a:pt x="89027" y="44703"/>
                                </a:cubicBezTo>
                                <a:cubicBezTo>
                                  <a:pt x="92583" y="41910"/>
                                  <a:pt x="95631" y="37973"/>
                                  <a:pt x="97917" y="33020"/>
                                </a:cubicBezTo>
                                <a:lnTo>
                                  <a:pt x="101346" y="33020"/>
                                </a:lnTo>
                                <a:lnTo>
                                  <a:pt x="87884" y="79501"/>
                                </a:lnTo>
                                <a:lnTo>
                                  <a:pt x="84328" y="79501"/>
                                </a:lnTo>
                                <a:cubicBezTo>
                                  <a:pt x="84963" y="76581"/>
                                  <a:pt x="85217" y="74168"/>
                                  <a:pt x="85217" y="72263"/>
                                </a:cubicBezTo>
                                <a:cubicBezTo>
                                  <a:pt x="85217" y="68707"/>
                                  <a:pt x="84455" y="65786"/>
                                  <a:pt x="83058" y="63753"/>
                                </a:cubicBezTo>
                                <a:cubicBezTo>
                                  <a:pt x="81534" y="61595"/>
                                  <a:pt x="79629" y="60071"/>
                                  <a:pt x="77343" y="59309"/>
                                </a:cubicBezTo>
                                <a:cubicBezTo>
                                  <a:pt x="74930" y="58547"/>
                                  <a:pt x="68580" y="58039"/>
                                  <a:pt x="58166" y="57785"/>
                                </a:cubicBezTo>
                                <a:lnTo>
                                  <a:pt x="47498" y="94615"/>
                                </a:lnTo>
                                <a:lnTo>
                                  <a:pt x="45466" y="101981"/>
                                </a:lnTo>
                                <a:cubicBezTo>
                                  <a:pt x="45212" y="103505"/>
                                  <a:pt x="44958" y="104901"/>
                                  <a:pt x="44958" y="106299"/>
                                </a:cubicBezTo>
                                <a:cubicBezTo>
                                  <a:pt x="44958" y="108331"/>
                                  <a:pt x="45466" y="109855"/>
                                  <a:pt x="46228" y="110998"/>
                                </a:cubicBezTo>
                                <a:cubicBezTo>
                                  <a:pt x="46990" y="112268"/>
                                  <a:pt x="48260" y="113157"/>
                                  <a:pt x="50038" y="113792"/>
                                </a:cubicBezTo>
                                <a:cubicBezTo>
                                  <a:pt x="51689" y="114426"/>
                                  <a:pt x="54991" y="114808"/>
                                  <a:pt x="59944" y="114935"/>
                                </a:cubicBezTo>
                                <a:lnTo>
                                  <a:pt x="58928" y="118110"/>
                                </a:lnTo>
                                <a:lnTo>
                                  <a:pt x="0" y="118110"/>
                                </a:lnTo>
                                <a:lnTo>
                                  <a:pt x="1016" y="114935"/>
                                </a:lnTo>
                                <a:cubicBezTo>
                                  <a:pt x="6604" y="114935"/>
                                  <a:pt x="10795" y="113792"/>
                                  <a:pt x="13462" y="111760"/>
                                </a:cubicBezTo>
                                <a:cubicBezTo>
                                  <a:pt x="16002" y="109600"/>
                                  <a:pt x="18415" y="104901"/>
                                  <a:pt x="20447" y="97790"/>
                                </a:cubicBezTo>
                                <a:lnTo>
                                  <a:pt x="41529" y="25526"/>
                                </a:lnTo>
                                <a:cubicBezTo>
                                  <a:pt x="43688" y="17907"/>
                                  <a:pt x="44958" y="13081"/>
                                  <a:pt x="44958" y="10922"/>
                                </a:cubicBezTo>
                                <a:cubicBezTo>
                                  <a:pt x="44958" y="8890"/>
                                  <a:pt x="43942" y="7112"/>
                                  <a:pt x="42164" y="5715"/>
                                </a:cubicBezTo>
                                <a:cubicBezTo>
                                  <a:pt x="40513" y="4318"/>
                                  <a:pt x="36957" y="3556"/>
                                  <a:pt x="31496" y="3301"/>
                                </a:cubicBezTo>
                                <a:close/>
                              </a:path>
                            </a:pathLst>
                          </a:custGeom>
                          <a:ln w="9004" cap="flat">
                            <a:round/>
                          </a:ln>
                        </wps:spPr>
                        <wps:style>
                          <a:lnRef idx="1">
                            <a:srgbClr val="CE9500"/>
                          </a:lnRef>
                          <a:fillRef idx="0">
                            <a:srgbClr val="000000">
                              <a:alpha val="0"/>
                            </a:srgbClr>
                          </a:fillRef>
                          <a:effectRef idx="0">
                            <a:scrgbClr r="0" g="0" b="0"/>
                          </a:effectRef>
                          <a:fontRef idx="none"/>
                        </wps:style>
                        <wps:bodyPr/>
                      </wps:wsp>
                      <wps:wsp>
                        <wps:cNvPr id="80" name="Shape 80"/>
                        <wps:cNvSpPr/>
                        <wps:spPr>
                          <a:xfrm>
                            <a:off x="730504" y="2794"/>
                            <a:ext cx="109347" cy="118110"/>
                          </a:xfrm>
                          <a:custGeom>
                            <a:avLst/>
                            <a:gdLst/>
                            <a:ahLst/>
                            <a:cxnLst/>
                            <a:rect l="0" t="0" r="0" b="0"/>
                            <a:pathLst>
                              <a:path w="109347" h="118110">
                                <a:moveTo>
                                  <a:pt x="14351" y="0"/>
                                </a:moveTo>
                                <a:lnTo>
                                  <a:pt x="109347" y="0"/>
                                </a:lnTo>
                                <a:lnTo>
                                  <a:pt x="100330" y="31876"/>
                                </a:lnTo>
                                <a:lnTo>
                                  <a:pt x="97282" y="31876"/>
                                </a:lnTo>
                                <a:cubicBezTo>
                                  <a:pt x="97282" y="30099"/>
                                  <a:pt x="97409" y="28701"/>
                                  <a:pt x="97409" y="27432"/>
                                </a:cubicBezTo>
                                <a:cubicBezTo>
                                  <a:pt x="97409" y="21336"/>
                                  <a:pt x="95631" y="16637"/>
                                  <a:pt x="92075" y="13335"/>
                                </a:cubicBezTo>
                                <a:cubicBezTo>
                                  <a:pt x="88519" y="10033"/>
                                  <a:pt x="82550" y="8127"/>
                                  <a:pt x="74168" y="7620"/>
                                </a:cubicBezTo>
                                <a:lnTo>
                                  <a:pt x="47879" y="96520"/>
                                </a:lnTo>
                                <a:cubicBezTo>
                                  <a:pt x="46355" y="101473"/>
                                  <a:pt x="45720" y="105156"/>
                                  <a:pt x="45720" y="107442"/>
                                </a:cubicBezTo>
                                <a:cubicBezTo>
                                  <a:pt x="45720" y="109727"/>
                                  <a:pt x="46609" y="111506"/>
                                  <a:pt x="48387" y="112775"/>
                                </a:cubicBezTo>
                                <a:cubicBezTo>
                                  <a:pt x="50165" y="114046"/>
                                  <a:pt x="53848" y="114808"/>
                                  <a:pt x="59309" y="114935"/>
                                </a:cubicBezTo>
                                <a:lnTo>
                                  <a:pt x="58547" y="118110"/>
                                </a:lnTo>
                                <a:lnTo>
                                  <a:pt x="0" y="118110"/>
                                </a:lnTo>
                                <a:lnTo>
                                  <a:pt x="1016" y="114935"/>
                                </a:lnTo>
                                <a:cubicBezTo>
                                  <a:pt x="6985" y="114935"/>
                                  <a:pt x="11303" y="113792"/>
                                  <a:pt x="14097" y="111506"/>
                                </a:cubicBezTo>
                                <a:cubicBezTo>
                                  <a:pt x="16764" y="109347"/>
                                  <a:pt x="19304" y="104267"/>
                                  <a:pt x="21590" y="96520"/>
                                </a:cubicBezTo>
                                <a:lnTo>
                                  <a:pt x="47879" y="7620"/>
                                </a:lnTo>
                                <a:cubicBezTo>
                                  <a:pt x="38735" y="7874"/>
                                  <a:pt x="31242" y="9906"/>
                                  <a:pt x="25146" y="13589"/>
                                </a:cubicBezTo>
                                <a:cubicBezTo>
                                  <a:pt x="19050" y="17145"/>
                                  <a:pt x="13462" y="23241"/>
                                  <a:pt x="8382" y="31876"/>
                                </a:cubicBezTo>
                                <a:lnTo>
                                  <a:pt x="5080" y="31876"/>
                                </a:lnTo>
                                <a:close/>
                              </a:path>
                            </a:pathLst>
                          </a:custGeom>
                          <a:ln w="9004" cap="flat">
                            <a:round/>
                          </a:ln>
                        </wps:spPr>
                        <wps:style>
                          <a:lnRef idx="1">
                            <a:srgbClr val="CE9500"/>
                          </a:lnRef>
                          <a:fillRef idx="0">
                            <a:srgbClr val="000000">
                              <a:alpha val="0"/>
                            </a:srgbClr>
                          </a:fillRef>
                          <a:effectRef idx="0">
                            <a:scrgbClr r="0" g="0" b="0"/>
                          </a:effectRef>
                          <a:fontRef idx="none"/>
                        </wps:style>
                        <wps:bodyPr/>
                      </wps:wsp>
                      <wps:wsp>
                        <wps:cNvPr id="81" name="Shape 81"/>
                        <wps:cNvSpPr/>
                        <wps:spPr>
                          <a:xfrm>
                            <a:off x="1175512" y="127"/>
                            <a:ext cx="117094" cy="120777"/>
                          </a:xfrm>
                          <a:custGeom>
                            <a:avLst/>
                            <a:gdLst/>
                            <a:ahLst/>
                            <a:cxnLst/>
                            <a:rect l="0" t="0" r="0" b="0"/>
                            <a:pathLst>
                              <a:path w="117094" h="120777">
                                <a:moveTo>
                                  <a:pt x="106934" y="0"/>
                                </a:moveTo>
                                <a:lnTo>
                                  <a:pt x="110871" y="0"/>
                                </a:lnTo>
                                <a:lnTo>
                                  <a:pt x="106934" y="96647"/>
                                </a:lnTo>
                                <a:cubicBezTo>
                                  <a:pt x="106807" y="101727"/>
                                  <a:pt x="106680" y="104775"/>
                                  <a:pt x="106680" y="105791"/>
                                </a:cubicBezTo>
                                <a:cubicBezTo>
                                  <a:pt x="106680" y="109728"/>
                                  <a:pt x="107569" y="112649"/>
                                  <a:pt x="109093" y="114427"/>
                                </a:cubicBezTo>
                                <a:cubicBezTo>
                                  <a:pt x="110744" y="116205"/>
                                  <a:pt x="113411" y="117221"/>
                                  <a:pt x="117094" y="117602"/>
                                </a:cubicBezTo>
                                <a:lnTo>
                                  <a:pt x="116205" y="120777"/>
                                </a:lnTo>
                                <a:lnTo>
                                  <a:pt x="65151" y="120777"/>
                                </a:lnTo>
                                <a:lnTo>
                                  <a:pt x="66040" y="117602"/>
                                </a:lnTo>
                                <a:cubicBezTo>
                                  <a:pt x="71120" y="117094"/>
                                  <a:pt x="74041" y="116713"/>
                                  <a:pt x="74803" y="116332"/>
                                </a:cubicBezTo>
                                <a:cubicBezTo>
                                  <a:pt x="76327" y="115570"/>
                                  <a:pt x="77851" y="113792"/>
                                  <a:pt x="79248" y="111252"/>
                                </a:cubicBezTo>
                                <a:cubicBezTo>
                                  <a:pt x="80518" y="108712"/>
                                  <a:pt x="81407" y="104140"/>
                                  <a:pt x="81661" y="97790"/>
                                </a:cubicBezTo>
                                <a:lnTo>
                                  <a:pt x="82423" y="82677"/>
                                </a:lnTo>
                                <a:lnTo>
                                  <a:pt x="45847" y="82677"/>
                                </a:lnTo>
                                <a:lnTo>
                                  <a:pt x="38481" y="91821"/>
                                </a:lnTo>
                                <a:lnTo>
                                  <a:pt x="30226" y="101854"/>
                                </a:lnTo>
                                <a:cubicBezTo>
                                  <a:pt x="28575" y="103887"/>
                                  <a:pt x="27432" y="105918"/>
                                  <a:pt x="26670" y="107569"/>
                                </a:cubicBezTo>
                                <a:cubicBezTo>
                                  <a:pt x="26035" y="108966"/>
                                  <a:pt x="25781" y="110363"/>
                                  <a:pt x="25781" y="111634"/>
                                </a:cubicBezTo>
                                <a:cubicBezTo>
                                  <a:pt x="25781" y="113030"/>
                                  <a:pt x="26543" y="114300"/>
                                  <a:pt x="27940" y="115570"/>
                                </a:cubicBezTo>
                                <a:cubicBezTo>
                                  <a:pt x="29464" y="116713"/>
                                  <a:pt x="31877" y="117348"/>
                                  <a:pt x="35306" y="117602"/>
                                </a:cubicBezTo>
                                <a:lnTo>
                                  <a:pt x="35306" y="120777"/>
                                </a:lnTo>
                                <a:lnTo>
                                  <a:pt x="0" y="120777"/>
                                </a:lnTo>
                                <a:lnTo>
                                  <a:pt x="889" y="117602"/>
                                </a:lnTo>
                                <a:cubicBezTo>
                                  <a:pt x="4064" y="117094"/>
                                  <a:pt x="6858" y="115951"/>
                                  <a:pt x="9271" y="114300"/>
                                </a:cubicBezTo>
                                <a:cubicBezTo>
                                  <a:pt x="12573" y="111887"/>
                                  <a:pt x="17272" y="107188"/>
                                  <a:pt x="23368" y="99822"/>
                                </a:cubicBezTo>
                                <a:close/>
                              </a:path>
                            </a:pathLst>
                          </a:custGeom>
                          <a:ln w="9004" cap="flat">
                            <a:round/>
                          </a:ln>
                        </wps:spPr>
                        <wps:style>
                          <a:lnRef idx="1">
                            <a:srgbClr val="CE95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02F707" id="Group 140995" o:spid="_x0000_s1026" style="width:111.3pt;height:19.65pt;mso-position-horizontal-relative:char;mso-position-vertical-relative:line" coordsize="14135,2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top:1163;width:1413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">
                  <v:imagedata r:id="rId13" o:title=""/>
                </v:shape>
                <v:shape id="Picture 179664" o:spid="_x0000_s1028" type="#_x0000_t75" style="position:absolute;left:45;top:-40;width:14021;height: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">
                  <v:imagedata r:id="rId14" o:title=""/>
                </v:shape>
                <v:shape id="Picture 179665" o:spid="_x0000_s1029" type="#_x0000_t75" style="position:absolute;left:45;top:-40;width:14021;height: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">
                  <v:imagedata r:id="rId14" o:title=""/>
                </v:shape>
                <v:shape id="Picture 179666" o:spid="_x0000_s1030" type="#_x0000_t75" style="position:absolute;left:45;top:-40;width:14021;height: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">
                  <v:imagedata r:id="rId14" o:title=""/>
                </v:shape>
                <v:shape id="Picture 179667" o:spid="_x0000_s1031" type="#_x0000_t75" style="position:absolute;left:45;top:-40;width:14021;height: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">
                  <v:imagedata r:id="rId14" o:title=""/>
                </v:shape>
                <v:shape id="Picture 179668" o:spid="_x0000_s1032" type="#_x0000_t75" style="position:absolute;left:45;top:-40;width:14021;height: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">
                  <v:imagedata r:id="rId14" o:title=""/>
                </v:shape>
                <v:shape id="Picture 179669" o:spid="_x0000_s1033" type="#_x0000_t75" style="position:absolute;left:45;top:-40;width:14021;height: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">
                  <v:imagedata r:id="rId14" o:title=""/>
                </v:shape>
                <v:shape id="Picture 179670" o:spid="_x0000_s1034" type="#_x0000_t75" style="position:absolute;left:45;top:-40;width:14021;height: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">
                  <v:imagedata r:id="rId14" o:title=""/>
                </v:shape>
                <v:shape id="Picture 179671" o:spid="_x0000_s1035" type="#_x0000_t75" style="position:absolute;left:45;top:-40;width:14021;height: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">
                  <v:imagedata r:id="rId14" o:title=""/>
                </v:shape>
                <v:shape id="Picture 179672" o:spid="_x0000_s1036" type="#_x0000_t75" style="position:absolute;left:45;top:-40;width:14021;height: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">
                  <v:imagedata r:id="rId14" o:title=""/>
                </v:shape>
                <v:shape id="Picture 179673" o:spid="_x0000_s1037" type="#_x0000_t75" style="position:absolute;left:45;top:-40;width:14021;height: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">
                  <v:imagedata r:id="rId14" o:title=""/>
                </v:shape>
                <v:shape id="Picture 179674" o:spid="_x0000_s1038" type="#_x0000_t75" style="position:absolute;left:45;top:-40;width:14021;height: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">
                  <v:imagedata r:id="rId14" o:title=""/>
                </v:shape>
                <v:shape id="Picture 179675" o:spid="_x0000_s1039" type="#_x0000_t75" style="position:absolute;left:45;top:-40;width:14021;height: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">
                  <v:imagedata r:id="rId14" o:title=""/>
                </v:shape>
                <v:shape id="Picture 179676" o:spid="_x0000_s1040" type="#_x0000_t75" style="position:absolute;left:45;top:-40;width:14021;height: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">
                  <v:imagedata r:id="rId14" o:title=""/>
                </v:shape>
                <v:shape id="Picture 179677" o:spid="_x0000_s1041" type="#_x0000_t75" style="position:absolute;left:45;top:-40;width:14021;height: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">
                  <v:imagedata r:id="rId14" o:title=""/>
                </v:shape>
                <v:shape id="Picture 179678" o:spid="_x0000_s1042" type="#_x0000_t75" style="position:absolute;left:45;top:-40;width:14021;height: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">
                  <v:imagedata r:id="rId14" o:title=""/>
                </v:shape>
                <v:shape id="Picture 179679" o:spid="_x0000_s1043" type="#_x0000_t75" style="position:absolute;left:45;top:-40;width:14021;height: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">
                  <v:imagedata r:id="rId14" o:title=""/>
                </v:shape>
                <v:shape id="Picture 179680" o:spid="_x0000_s1044" type="#_x0000_t75" style="position:absolute;left:45;top:-40;width:14021;height: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">
                  <v:imagedata r:id="rId14" o:title=""/>
                </v:shape>
                <v:shape id="Picture 179681" o:spid="_x0000_s1045" type="#_x0000_t75" style="position:absolute;left:45;top:-40;width:14021;height: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">
                  <v:imagedata r:id="rId14" o:title=""/>
                </v:shape>
                <v:shape id="Picture 179682" o:spid="_x0000_s1046" type="#_x0000_t75" style="position:absolute;left:45;top:-40;width:14021;height: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">
                  <v:imagedata r:id="rId14" o:title=""/>
                </v:shape>
                <v:shape id="Picture 179683" o:spid="_x0000_s1047" type="#_x0000_t75" style="position:absolute;left:45;top:-40;width:14021;height: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">
                  <v:imagedata r:id="rId14" o:title=""/>
                </v:shape>
                <v:shape id="Shape 64" o:spid="_x0000_s1048" style="position:absolute;left:1757;top:372;width:329;height:384;visibility:visible;mso-wrap-style:square;v-text-anchor:top" coordsize="32893,38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" path="m32893,l,38481r30607,l32893,xe" filled="f" strokecolor="#ce9500" strokeweight=".25011mm">
                  <v:path arrowok="t" textboxrect="0,0,32893,38481"/>
                </v:shape>
                <v:shape id="Shape 65" o:spid="_x0000_s1049" style="position:absolute;left:4135;top:97;width:351;height:510;visibility:visible;mso-wrap-style:square;v-text-anchor:top" coordsize="35179,50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" path="m18415,c17399,,16002,,14351,127l,50165v3810,508,6858,762,9398,762c17399,50927,23749,47244,28321,39878v4572,-7239,6858,-14859,6858,-22860c35179,11557,33655,7365,30734,4445,27813,1397,23622,,18415,xe" filled="f" strokecolor="#ce9500" strokeweight=".25011mm">
                  <v:path arrowok="t" textboxrect="0,0,35179,50927"/>
                </v:shape>
                <v:shape id="Shape 66" o:spid="_x0000_s1050" style="position:absolute;left:3053;top:97;width:351;height:510;visibility:visible;mso-wrap-style:square;v-text-anchor:top" coordsize="35179,50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" path="m18415,c17399,,16002,,14351,127l,50165v3810,508,6858,762,9398,762c17399,50927,23749,47244,28321,39878v4572,-7239,6858,-14859,6858,-22860c35179,11557,33655,7365,30734,4445,27813,1397,23622,,18415,xe" filled="f" strokecolor="#ce9500" strokeweight=".25011mm">
                  <v:path arrowok="t" textboxrect="0,0,35179,50927"/>
                </v:shape>
                <v:shape id="Shape 67" o:spid="_x0000_s1051" style="position:absolute;left:6498;top:96;width:342;height:485;visibility:visible;mso-wrap-style:square;v-text-anchor:top" coordsize="34163,4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" path="m18288,c17145,,15748,,14224,127l,48387v2032,127,3683,127,5080,127c13589,48514,20574,45720,26035,39878v5461,-5841,8128,-13462,8128,-22860c34163,11430,32766,7239,29845,4318,26924,1397,23114,,18288,xe" filled="f" strokecolor="#ce9500" strokeweight=".25011mm">
                  <v:path arrowok="t" textboxrect="0,0,34163,48514"/>
                </v:shape>
                <v:shape id="Shape 68" o:spid="_x0000_s1052" style="position:absolute;left:676;top:96;width:342;height:485;visibility:visible;mso-wrap-style:square;v-text-anchor:top" coordsize="34163,4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" path="m18288,c17145,,15748,,14224,127l,48387v2032,127,3683,127,5080,127c13589,48514,20574,45720,26035,39878v5461,-5841,8128,-13462,8128,-22860c34163,11430,32766,7239,29845,4318,26924,1397,23114,,18288,xe" filled="f" strokecolor="#ce9500" strokeweight=".25011mm">
                  <v:path arrowok="t" textboxrect="0,0,34163,48514"/>
                </v:shape>
                <v:shape id="Shape 69" o:spid="_x0000_s1053" style="position:absolute;left:5066;top:72;width:628;height:1095;visibility:visible;mso-wrap-style:square;v-text-anchor:top" coordsize="62865,10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" path="m47371,c42799,,38862,762,35560,2413,32385,4064,29083,6858,25527,10795v-3429,3810,-6985,9398,-10541,16637c11303,34672,8001,44450,4826,56897,1651,69342,,79629,,88011v,7113,1651,12446,4699,16002c7747,107697,11684,109475,16510,109475v6350,,11811,-2160,16256,-6350c41656,94742,48895,82424,54483,66040,60071,49784,62865,35306,62865,22606v,-8001,-1397,-13716,-4445,-17272c55499,1778,51689,,47371,xe" filled="f" strokecolor="#ce9500" strokeweight=".25011mm">
                  <v:path arrowok="t" textboxrect="0,0,62865,109475"/>
                </v:shape>
                <v:shape id="Shape 70" o:spid="_x0000_s1054" style="position:absolute;left:5916;top:27;width:1197;height:1182;visibility:visible;mso-wrap-style:square;v-text-anchor:top" coordsize="119634,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" path="m32766,l81661,v13970,,23749,2540,29464,7366c116840,12192,119634,18542,119634,26162v,8128,-3302,15366,-9906,21844c105537,52070,98171,55625,87503,58547l98171,94361v2794,9525,5334,15366,7493,17272c107696,113665,111252,114681,116205,114935r,3175l79502,118110,62738,60451r-2921,255c59182,60706,58293,60578,56896,60451l46482,96266v-1524,5080,-2286,8762,-2286,11176c44196,109600,45085,111378,46863,112649v1778,1397,5588,2159,11303,2286l56896,118110,,118110r1143,-3175c6731,114935,10922,113792,13589,111633v2667,-2286,5080,-7239,7239,-14859l42799,21082v1270,-4318,1778,-7620,1778,-10033c44577,8636,43815,6985,42418,5715,40894,4445,37338,3683,31877,3301l32766,xe" filled="f" strokecolor="#ce9500" strokeweight=".25011mm">
                  <v:path arrowok="t" textboxrect="0,0,119634,118110"/>
                </v:shape>
                <v:shape id="Shape 71" o:spid="_x0000_s1055" style="position:absolute;left:3558;top:27;width:1201;height:1182;visibility:visible;mso-wrap-style:square;v-text-anchor:top" coordsize="120142,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" path="m32639,l79375,v12827,,21971,1650,27686,4952c115697,10033,120142,17652,120142,27940v,9779,-4445,18542,-13081,26035c98425,61468,86741,65277,72009,65277v-4445,,-9779,-507,-16129,-1396l46355,96774v-1397,4699,-2032,7874,-2032,9906c44323,109347,45212,111251,46990,112649v1651,1397,5588,2159,11811,2286l57658,118110,,118110r1016,-3175c5842,114808,9271,114300,11303,113411v2032,-889,3810,-2286,5080,-4318c17399,107696,18796,103632,20828,96774l42672,21844v1524,-5080,2286,-8636,2286,-10795c44958,9017,43942,7112,42037,5715,40132,4191,36703,3428,31623,3301l32639,xe" filled="f" strokecolor="#ce9500" strokeweight=".25011mm">
                  <v:path arrowok="t" textboxrect="0,0,120142,118110"/>
                </v:shape>
                <v:shape id="Shape 72" o:spid="_x0000_s1056" style="position:absolute;left:2476;top:27;width:1201;height:1182;visibility:visible;mso-wrap-style:square;v-text-anchor:top" coordsize="120142,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" path="m32639,l79375,v12827,,21971,1650,27686,4952c115697,10033,120142,17652,120142,27940v,9779,-4445,18542,-13081,26035c98425,61468,86741,65277,72009,65277v-4445,,-9779,-507,-16129,-1396l46355,96774v-1397,4699,-2032,7874,-2032,9906c44323,109347,45212,111251,46990,112649v1651,1397,5588,2159,11811,2286l57658,118110,,118110r1016,-3175c5842,114808,9271,114300,11303,113411v2032,-889,3810,-2286,5080,-4318c17399,107696,18796,103632,20828,96774l42672,21844v1524,-5080,2286,-8636,2286,-10795c44958,9017,43942,7112,42037,5715,40132,4191,36703,3428,31623,3301l32639,xe" filled="f" strokecolor="#ce9500" strokeweight=".25011mm">
                  <v:path arrowok="t" textboxrect="0,0,120142,118110"/>
                </v:shape>
                <v:shape id="Shape 73" o:spid="_x0000_s1057" style="position:absolute;left:95;top:1;width:2315;height:1208;visibility:visible;mso-wrap-style:square;v-text-anchor:top" coordsize="231521,120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" path="m221361,r3937,l221361,96647v-127,5080,-254,8128,-254,9144c221107,109728,221996,112649,223520,114427v1651,1778,4318,2794,8001,3175l230632,120777r-51054,l180467,117602v5080,-508,8001,-889,8763,-1270c190754,115570,192278,113792,193675,111252v1270,-2540,2159,-7112,2413,-13462l196850,82677r-36576,l152908,91821r-8255,10033c143002,103887,141859,105918,141097,107569v-635,1397,-889,2794,-889,4065c140208,113030,140970,114300,142367,115570v1524,1143,3937,1778,7366,2032l149733,120777r-70231,l62738,63119r-2921,254c59182,63373,58293,63246,56896,63119l46482,98934v-1524,5079,-2286,8762,-2286,11176c44196,112268,45085,114046,46863,115316v1778,1397,5588,2159,11303,2286l56896,120777,,120777r1143,-3175c6731,117602,10922,116460,13589,114300v2667,-2286,5080,-7238,7239,-14859l42799,23749v1270,-4318,1778,-7620,1778,-10033c44577,11303,43942,9652,42418,8382,40894,7112,37338,6350,31877,5969r889,-3302l81661,2667v13970,,23749,2540,29464,7366c116840,14860,119634,21210,119634,28829v,8128,-3302,15367,-9906,21844c105537,54737,98171,58293,87503,61214l98171,97028v2794,9525,5334,15367,7493,17272c107188,115824,109601,116840,112776,117221r2794,254l119761,116332v1397,-508,2794,-1270,3937,-2032c127000,111887,131699,107188,137795,99822l221361,xe" filled="f" strokecolor="#ce9500" strokeweight=".25011mm">
                  <v:path arrowok="t" textboxrect="0,0,231521,120777"/>
                </v:shape>
                <v:shape id="Shape 74" o:spid="_x0000_s1058" style="position:absolute;left:4789;width:1185;height:1236;visibility:visible;mso-wrap-style:square;v-text-anchor:top" coordsize="118491,12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" path="m77851,v7239,,13970,1905,20320,5462c104648,9017,109601,14097,113157,20574v3556,6350,5334,12827,5334,19431c118491,54738,113919,69469,104521,84201,95123,98934,84709,109728,73025,116332v-8890,4954,-19685,7366,-32385,7366c31115,123698,23368,121793,17526,117856,11684,113919,7239,108713,4318,101981,1397,95250,,88646,,82296,,69342,3683,56389,11049,43307,18415,30226,28321,19686,40894,11812,53340,3938,65659,,77851,xe" filled="f" strokecolor="#ce9500" strokeweight=".25011mm">
                  <v:path arrowok="t" textboxrect="0,0,118491,123698"/>
                </v:shape>
                <v:shape id="Shape 75" o:spid="_x0000_s1059" style="position:absolute;left:12273;top:372;width:329;height:384;visibility:visible;mso-wrap-style:square;v-text-anchor:top" coordsize="32893,38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" path="m32893,l,38481r30607,l32893,xe" filled="f" strokecolor="#ce9500" strokeweight=".25011mm">
                  <v:path arrowok="t" textboxrect="0,0,32893,38481"/>
                </v:shape>
                <v:shape id="Shape 76" o:spid="_x0000_s1060" style="position:absolute;left:12988;top:27;width:1073;height:1182;visibility:visible;mso-wrap-style:square;v-text-anchor:top" coordsize="107314,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" path="m32258,l88900,r-889,3301c82550,3428,78486,4572,75819,6985v-2794,2286,-5207,6985,-7239,14097l48513,90550v-2539,8764,-3810,14098,-3810,16130c44703,107823,45338,108839,46736,109855v1270,1016,3301,1523,6223,1523c62611,111378,71882,109220,80899,104775v9016,-4445,16510,-10923,22733,-19812l107314,84963,94234,118110,,118110r888,-3175c6603,114935,10668,113792,13208,111633v2667,-2159,4953,-7112,7239,-14733l42418,21082v1143,-4191,1778,-7366,1778,-9780c44196,9017,43307,7112,41528,5715,39877,4318,36449,3556,31369,3301l32258,xe" filled="f" strokecolor="#ce9500" strokeweight=".25011mm">
                  <v:path arrowok="t" textboxrect="0,0,107314,118110"/>
                </v:shape>
                <v:shape id="Shape 77" o:spid="_x0000_s1061" style="position:absolute;left:10519;top:27;width:1504;height:1194;visibility:visible;mso-wrap-style:square;v-text-anchor:top" coordsize="150368,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" path="m29337,l69215,r36957,78740l122809,21590v889,-3048,1270,-5842,1270,-8255c124079,10414,123190,8000,121412,6350,119507,4572,116459,3556,111887,3301l112903,r37465,l149479,3301v-4826,255,-8763,1651,-11811,3938c134493,9651,131953,14477,129794,21590r-28829,97790l97663,119380,50292,18796,27432,97155v-762,2794,-1143,5207,-1143,7366c26289,107696,27305,110109,29337,112014v2032,1905,5334,2921,9906,2921l38481,118110,,118110r762,-3175c4064,114935,6350,114553,7747,114046v2540,-1016,4826,-2795,7239,-5334c17272,106045,19177,102235,20574,97155l45593,11430c42545,8000,39878,5842,37846,4825,35814,3810,32639,3301,28448,3301l29337,xe" filled="f" strokecolor="#ce9500" strokeweight=".25011mm">
                  <v:path arrowok="t" textboxrect="0,0,150368,119380"/>
                </v:shape>
                <v:shape id="Shape 78" o:spid="_x0000_s1062" style="position:absolute;left:9813;top:27;width:894;height:1182;visibility:visible;mso-wrap-style:square;v-text-anchor:top" coordsize="89408,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" path="m31877,l89408,,88265,3301v-5207,,-9144,1144,-11938,3430c73533,9017,71120,13970,69088,21336l47498,96900v-1524,5335,-2413,8891,-2413,10669c45085,109727,45974,111251,47625,112395v2032,1524,5969,2413,11811,2540l58547,118110,,118110r889,-3175c6731,114935,11049,113792,13843,111506v2667,-2159,5207,-7112,7366,-14606l42926,21336v1397,-4699,2032,-8255,2032,-10541c44958,8636,44196,6985,42545,5715,40894,4445,36957,3683,30861,3301l31877,xe" filled="f" strokecolor="#ce9500" strokeweight=".25011mm">
                  <v:path arrowok="t" textboxrect="0,0,89408,118110"/>
                </v:shape>
                <v:shape id="Shape 79" o:spid="_x0000_s1063" style="position:absolute;left:8686;top:27;width:1289;height:1182;visibility:visible;mso-wrap-style:square;v-text-anchor:top" coordsize="128905,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" path="m32385,r96520,l120904,31242r-3175,c117348,24765,116332,19939,114681,16764v-1651,-3175,-4445,-5715,-8382,-7493c102489,7493,96266,6603,87884,6603r-14986,l59944,51308v8890,-127,14605,-508,17272,-1143c81534,49275,85471,47498,89027,44703v3556,-2793,6604,-6730,8890,-11683l101346,33020,87884,79501r-3556,c84963,76581,85217,74168,85217,72263v,-3556,-762,-6477,-2159,-8510c81534,61595,79629,60071,77343,59309,74930,58547,68580,58039,58166,57785l47498,94615r-2032,7366c45212,103505,44958,104901,44958,106299v,2032,508,3556,1270,4699c46990,112268,48260,113157,50038,113792v1651,634,4953,1016,9906,1143l58928,118110,,118110r1016,-3175c6604,114935,10795,113792,13462,111760v2540,-2160,4953,-6859,6985,-13970l41529,25526v2159,-7619,3429,-12445,3429,-14604c44958,8890,43942,7112,42164,5715,40513,4318,36957,3556,31496,3301l32385,xe" filled="f" strokecolor="#ce9500" strokeweight=".25011mm">
                  <v:path arrowok="t" textboxrect="0,0,128905,118110"/>
                </v:shape>
                <v:shape id="Shape 80" o:spid="_x0000_s1064" style="position:absolute;left:7305;top:27;width:1093;height:1182;visibility:visible;mso-wrap-style:square;v-text-anchor:top" coordsize="109347,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" path="m14351,r94996,l100330,31876r-3048,c97282,30099,97409,28701,97409,27432v,-6096,-1778,-10795,-5334,-14097c88519,10033,82550,8127,74168,7620l47879,96520v-1524,4953,-2159,8636,-2159,10922c45720,109727,46609,111506,48387,112775v1778,1271,5461,2033,10922,2160l58547,118110,,118110r1016,-3175c6985,114935,11303,113792,14097,111506v2667,-2159,5207,-7239,7493,-14986l47879,7620c38735,7874,31242,9906,25146,13589,19050,17145,13462,23241,8382,31876r-3302,l14351,xe" filled="f" strokecolor="#ce9500" strokeweight=".25011mm">
                  <v:path arrowok="t" textboxrect="0,0,109347,118110"/>
                </v:shape>
                <v:shape id="Shape 81" o:spid="_x0000_s1065" style="position:absolute;left:11755;top:1;width:1171;height:1208;visibility:visible;mso-wrap-style:square;v-text-anchor:top" coordsize="117094,120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" path="m106934,r3937,l106934,96647v-127,5080,-254,8128,-254,9144c106680,109728,107569,112649,109093,114427v1651,1778,4318,2794,8001,3175l116205,120777r-51054,l66040,117602v5080,-508,8001,-889,8763,-1270c76327,115570,77851,113792,79248,111252v1270,-2540,2159,-7112,2413,-13462l82423,82677r-36576,l38481,91821r-8255,10033c28575,103887,27432,105918,26670,107569v-635,1397,-889,2794,-889,4065c25781,113030,26543,114300,27940,115570v1524,1143,3937,1778,7366,2032l35306,120777,,120777r889,-3175c4064,117094,6858,115951,9271,114300v3302,-2413,8001,-7112,14097,-14478l106934,xe" filled="f" strokecolor="#ce9500" strokeweight=".25011mm">
                  <v:path arrowok="t" textboxrect="0,0,117094,120777"/>
                </v:shape>
                <w10:anchorlock/>
              </v:group>
            </w:pict>
          </mc:Fallback>
        </mc:AlternateContent>
      </w:r>
    </w:p>
    <w:p w14:paraId="73C35302" w14:textId="77777777" w:rsidR="00FF7D76" w:rsidRDefault="00EB2B5D">
      <w:pPr>
        <w:spacing w:after="0" w:line="259" w:lineRule="auto"/>
        <w:ind w:left="0" w:right="6" w:firstLine="0"/>
        <w:jc w:val="left"/>
      </w:pPr>
      <w:r>
        <w:rPr>
          <w:rFonts w:ascii="Times New Roman" w:eastAsia="Times New Roman" w:hAnsi="Times New Roman" w:cs="Times New Roman"/>
          <w:i/>
          <w:sz w:val="36"/>
        </w:rPr>
        <w:t xml:space="preserve"> </w:t>
      </w:r>
    </w:p>
    <w:p w14:paraId="275466D1" w14:textId="77777777" w:rsidR="00FF7D76" w:rsidRDefault="00EB2B5D">
      <w:pPr>
        <w:spacing w:after="0" w:line="259" w:lineRule="auto"/>
        <w:ind w:left="0" w:right="8" w:firstLine="0"/>
        <w:jc w:val="center"/>
      </w:pPr>
      <w:r>
        <w:rPr>
          <w:rFonts w:ascii="Times New Roman" w:eastAsia="Times New Roman" w:hAnsi="Times New Roman" w:cs="Times New Roman"/>
          <w:i/>
          <w:sz w:val="28"/>
        </w:rPr>
        <w:t xml:space="preserve">Présenté par </w:t>
      </w:r>
    </w:p>
    <w:p w14:paraId="6BF939C3" w14:textId="77777777" w:rsidR="00FF7D76" w:rsidRDefault="00EB2B5D">
      <w:pPr>
        <w:spacing w:after="0" w:line="259" w:lineRule="auto"/>
        <w:ind w:left="54" w:firstLine="0"/>
        <w:jc w:val="center"/>
      </w:pPr>
      <w:r>
        <w:rPr>
          <w:rFonts w:ascii="Times New Roman" w:eastAsia="Times New Roman" w:hAnsi="Times New Roman" w:cs="Times New Roman"/>
          <w:sz w:val="24"/>
        </w:rPr>
        <w:t xml:space="preserve"> </w:t>
      </w:r>
    </w:p>
    <w:p w14:paraId="5329E5E0" w14:textId="77777777" w:rsidR="00FF7D76" w:rsidRDefault="00EB2B5D">
      <w:pPr>
        <w:spacing w:after="51" w:line="259" w:lineRule="auto"/>
        <w:ind w:left="0" w:firstLine="0"/>
        <w:jc w:val="left"/>
      </w:pPr>
      <w:r>
        <w:rPr>
          <w:rFonts w:ascii="Times New Roman" w:eastAsia="Times New Roman" w:hAnsi="Times New Roman" w:cs="Times New Roman"/>
          <w:sz w:val="24"/>
        </w:rPr>
        <w:t xml:space="preserve"> </w:t>
      </w:r>
    </w:p>
    <w:p w14:paraId="09649BEB" w14:textId="77777777" w:rsidR="00FF7D76" w:rsidRDefault="00EB2B5D">
      <w:pPr>
        <w:spacing w:after="0" w:line="259" w:lineRule="auto"/>
        <w:ind w:left="0" w:right="9" w:firstLine="0"/>
        <w:jc w:val="center"/>
      </w:pPr>
      <w:r>
        <w:rPr>
          <w:rFonts w:ascii="Times New Roman" w:eastAsia="Times New Roman" w:hAnsi="Times New Roman" w:cs="Times New Roman"/>
          <w:b/>
          <w:sz w:val="32"/>
        </w:rPr>
        <w:t>Dr François-Corneille KEDOWIDE</w:t>
      </w:r>
      <w:r>
        <w:rPr>
          <w:rFonts w:ascii="Times New Roman" w:eastAsia="Times New Roman" w:hAnsi="Times New Roman" w:cs="Times New Roman"/>
          <w:sz w:val="32"/>
        </w:rPr>
        <w:t xml:space="preserve"> </w:t>
      </w:r>
    </w:p>
    <w:p w14:paraId="73BE3C2B" w14:textId="77777777" w:rsidR="00FF7D76" w:rsidRDefault="00EB2B5D">
      <w:pPr>
        <w:spacing w:after="0" w:line="259" w:lineRule="auto"/>
        <w:ind w:left="10" w:right="10"/>
        <w:jc w:val="center"/>
      </w:pPr>
      <w:r>
        <w:rPr>
          <w:rFonts w:ascii="Times New Roman" w:eastAsia="Times New Roman" w:hAnsi="Times New Roman" w:cs="Times New Roman"/>
          <w:b/>
          <w:sz w:val="24"/>
        </w:rPr>
        <w:t xml:space="preserve">Consultant International,  </w:t>
      </w:r>
    </w:p>
    <w:p w14:paraId="6417277E" w14:textId="77777777" w:rsidR="00FF7D76" w:rsidRDefault="00EB2B5D">
      <w:pPr>
        <w:spacing w:after="0" w:line="259" w:lineRule="auto"/>
        <w:ind w:left="10" w:right="6"/>
        <w:jc w:val="center"/>
      </w:pPr>
      <w:r>
        <w:rPr>
          <w:rFonts w:ascii="Times New Roman" w:eastAsia="Times New Roman" w:hAnsi="Times New Roman" w:cs="Times New Roman"/>
          <w:b/>
          <w:sz w:val="24"/>
        </w:rPr>
        <w:t xml:space="preserve">Appuyé par deux consultants nationaux </w:t>
      </w:r>
      <w:r>
        <w:rPr>
          <w:rFonts w:ascii="Times New Roman" w:eastAsia="Times New Roman" w:hAnsi="Times New Roman" w:cs="Times New Roman"/>
          <w:sz w:val="24"/>
        </w:rPr>
        <w:t xml:space="preserve"> </w:t>
      </w:r>
    </w:p>
    <w:p w14:paraId="6752FFF0" w14:textId="77777777" w:rsidR="00FF7D76" w:rsidRDefault="00EB2B5D">
      <w:pPr>
        <w:spacing w:after="0" w:line="259" w:lineRule="auto"/>
        <w:ind w:left="10" w:right="9"/>
        <w:jc w:val="center"/>
      </w:pPr>
      <w:r>
        <w:rPr>
          <w:rFonts w:ascii="Times New Roman" w:eastAsia="Times New Roman" w:hAnsi="Times New Roman" w:cs="Times New Roman"/>
          <w:b/>
          <w:sz w:val="24"/>
        </w:rPr>
        <w:t xml:space="preserve">MM. Ahmed Assoumani Mohamed et Mouslim Said Azali,  </w:t>
      </w:r>
    </w:p>
    <w:p w14:paraId="76317AFE" w14:textId="77777777" w:rsidR="00FF7D76" w:rsidRDefault="00EB2B5D">
      <w:pPr>
        <w:spacing w:after="14" w:line="259" w:lineRule="auto"/>
        <w:ind w:left="0" w:firstLine="0"/>
        <w:jc w:val="left"/>
      </w:pPr>
      <w:r>
        <w:rPr>
          <w:rFonts w:ascii="Times New Roman" w:eastAsia="Times New Roman" w:hAnsi="Times New Roman" w:cs="Times New Roman"/>
          <w:sz w:val="24"/>
        </w:rPr>
        <w:t xml:space="preserve"> </w:t>
      </w:r>
    </w:p>
    <w:p w14:paraId="63485630" w14:textId="77777777" w:rsidR="00FF7D76" w:rsidRDefault="00EB2B5D">
      <w:pPr>
        <w:spacing w:after="0" w:line="259" w:lineRule="auto"/>
        <w:ind w:left="0" w:firstLine="0"/>
        <w:jc w:val="left"/>
      </w:pPr>
      <w:r>
        <w:rPr>
          <w:rFonts w:ascii="Times New Roman" w:eastAsia="Times New Roman" w:hAnsi="Times New Roman" w:cs="Times New Roman"/>
          <w:b/>
          <w:i/>
          <w:sz w:val="28"/>
        </w:rPr>
        <w:t xml:space="preserve"> </w:t>
      </w:r>
    </w:p>
    <w:p w14:paraId="691F4946" w14:textId="77777777" w:rsidR="00FF7D76" w:rsidRDefault="00EB2B5D">
      <w:pPr>
        <w:spacing w:after="0" w:line="259" w:lineRule="auto"/>
        <w:ind w:left="0" w:firstLine="0"/>
        <w:jc w:val="left"/>
      </w:pPr>
      <w:r>
        <w:rPr>
          <w:rFonts w:ascii="Times New Roman" w:eastAsia="Times New Roman" w:hAnsi="Times New Roman" w:cs="Times New Roman"/>
          <w:b/>
          <w:i/>
          <w:sz w:val="28"/>
        </w:rPr>
        <w:t xml:space="preserve"> </w:t>
      </w:r>
    </w:p>
    <w:p w14:paraId="704AFA76" w14:textId="77777777" w:rsidR="00FF7D76" w:rsidRDefault="00EB2B5D">
      <w:pPr>
        <w:pStyle w:val="Titre1"/>
      </w:pPr>
      <w:r>
        <w:lastRenderedPageBreak/>
        <w:t>1</w:t>
      </w:r>
      <w:r>
        <w:rPr>
          <w:vertAlign w:val="superscript"/>
        </w:rPr>
        <w:t>er</w:t>
      </w:r>
      <w:r>
        <w:t xml:space="preserve"> Mars 2018</w:t>
      </w:r>
      <w:r>
        <w:rPr>
          <w:b w:val="0"/>
          <w:sz w:val="24"/>
          <w:shd w:val="clear" w:color="auto" w:fill="auto"/>
        </w:rPr>
        <w:t xml:space="preserve"> </w:t>
      </w:r>
    </w:p>
    <w:p w14:paraId="077780A0" w14:textId="77777777" w:rsidR="00FF7D76" w:rsidRDefault="00EB2B5D">
      <w:pPr>
        <w:spacing w:after="98" w:line="259" w:lineRule="auto"/>
        <w:ind w:left="0" w:firstLine="0"/>
        <w:jc w:val="left"/>
      </w:pPr>
      <w:r>
        <w:rPr>
          <w:rFonts w:ascii="Times New Roman" w:eastAsia="Times New Roman" w:hAnsi="Times New Roman" w:cs="Times New Roman"/>
          <w:b/>
          <w:sz w:val="24"/>
        </w:rPr>
        <w:t xml:space="preserve"> </w:t>
      </w:r>
    </w:p>
    <w:p w14:paraId="0E8E2211" w14:textId="77777777" w:rsidR="00FF7D76" w:rsidRDefault="00EB2B5D">
      <w:pPr>
        <w:spacing w:after="274" w:line="259" w:lineRule="auto"/>
        <w:ind w:left="0" w:right="6" w:firstLine="0"/>
        <w:jc w:val="center"/>
      </w:pPr>
      <w:r>
        <w:rPr>
          <w:color w:val="2F5496"/>
          <w:sz w:val="36"/>
        </w:rPr>
        <w:t xml:space="preserve">Table des matières </w:t>
      </w:r>
    </w:p>
    <w:p w14:paraId="7DBD9288" w14:textId="77777777" w:rsidR="00FF7D76" w:rsidRDefault="00EB2B5D">
      <w:pPr>
        <w:spacing w:after="216" w:line="259" w:lineRule="auto"/>
        <w:ind w:left="-5" w:right="-7"/>
        <w:jc w:val="left"/>
      </w:pPr>
      <w:r>
        <w:rPr>
          <w:b/>
          <w:sz w:val="24"/>
        </w:rPr>
        <w:t xml:space="preserve"> Sigles et abréviations ............................................................................................................ 3</w:t>
      </w:r>
      <w:r>
        <w:rPr>
          <w:sz w:val="24"/>
        </w:rPr>
        <w:t xml:space="preserve"> </w:t>
      </w:r>
    </w:p>
    <w:p w14:paraId="6CAB59A0" w14:textId="77777777" w:rsidR="00FF7D76" w:rsidRDefault="00EB2B5D">
      <w:pPr>
        <w:spacing w:after="216" w:line="259" w:lineRule="auto"/>
        <w:ind w:left="-5" w:right="-7"/>
        <w:jc w:val="left"/>
      </w:pPr>
      <w:r>
        <w:rPr>
          <w:b/>
          <w:sz w:val="24"/>
        </w:rPr>
        <w:t>Résumé analytique ................................................................................................................ 4</w:t>
      </w:r>
      <w:r>
        <w:rPr>
          <w:sz w:val="24"/>
        </w:rPr>
        <w:t xml:space="preserve"> </w:t>
      </w:r>
    </w:p>
    <w:p w14:paraId="049A3076" w14:textId="77777777" w:rsidR="00FF7D76" w:rsidRDefault="00EB2B5D">
      <w:pPr>
        <w:spacing w:after="216" w:line="259" w:lineRule="auto"/>
        <w:ind w:left="-5" w:right="-7"/>
        <w:jc w:val="left"/>
      </w:pPr>
      <w:r>
        <w:rPr>
          <w:b/>
          <w:sz w:val="24"/>
        </w:rPr>
        <w:t>Introduction générale ............................................................................................................ 9</w:t>
      </w:r>
      <w:r>
        <w:rPr>
          <w:sz w:val="24"/>
        </w:rPr>
        <w:t xml:space="preserve"> </w:t>
      </w:r>
    </w:p>
    <w:p w14:paraId="2A41D08C" w14:textId="77777777" w:rsidR="00FF7D76" w:rsidRDefault="00EB2B5D">
      <w:pPr>
        <w:numPr>
          <w:ilvl w:val="0"/>
          <w:numId w:val="1"/>
        </w:numPr>
        <w:spacing w:after="0" w:line="259" w:lineRule="auto"/>
        <w:ind w:right="-7" w:hanging="249"/>
        <w:jc w:val="left"/>
      </w:pPr>
      <w:r>
        <w:rPr>
          <w:b/>
          <w:sz w:val="24"/>
        </w:rPr>
        <w:t>CADRE DE L’ÉVALUATION A MI-PARCOURS ....................................................................... 10</w:t>
      </w:r>
      <w:r>
        <w:rPr>
          <w:sz w:val="24"/>
        </w:rPr>
        <w:t xml:space="preserve"> </w:t>
      </w:r>
    </w:p>
    <w:p w14:paraId="39EA4EBF" w14:textId="77777777" w:rsidR="00FF7D76" w:rsidRDefault="00EB2B5D">
      <w:pPr>
        <w:spacing w:after="227" w:line="248" w:lineRule="auto"/>
        <w:ind w:left="235"/>
      </w:pPr>
      <w:r>
        <w:rPr>
          <w:b/>
        </w:rPr>
        <w:t>1.1 Contexte politique et économique .......................................................................................... 10</w:t>
      </w:r>
      <w:r>
        <w:rPr>
          <w:sz w:val="24"/>
        </w:rPr>
        <w:t xml:space="preserve"> </w:t>
      </w:r>
      <w:r>
        <w:rPr>
          <w:b/>
        </w:rPr>
        <w:t>1.2 Nouvelles initiatives du Gouvernement................................................................................... 11</w:t>
      </w:r>
      <w:r>
        <w:rPr>
          <w:sz w:val="24"/>
        </w:rPr>
        <w:t xml:space="preserve"> </w:t>
      </w:r>
      <w:r>
        <w:rPr>
          <w:b/>
        </w:rPr>
        <w:t>1.3 Objectifs de l’évaluation ......................................................................................................... 12</w:t>
      </w:r>
      <w:r>
        <w:rPr>
          <w:sz w:val="24"/>
        </w:rPr>
        <w:t xml:space="preserve"> </w:t>
      </w:r>
      <w:r>
        <w:rPr>
          <w:b/>
        </w:rPr>
        <w:t>1.4 Méthodologie de l’évaluation ................................................................................................. 13</w:t>
      </w:r>
      <w:r>
        <w:rPr>
          <w:sz w:val="24"/>
        </w:rPr>
        <w:t xml:space="preserve"> </w:t>
      </w:r>
    </w:p>
    <w:p w14:paraId="6CDBBE97" w14:textId="77777777" w:rsidR="00FF7D76" w:rsidRDefault="00EB2B5D">
      <w:pPr>
        <w:numPr>
          <w:ilvl w:val="0"/>
          <w:numId w:val="1"/>
        </w:numPr>
        <w:spacing w:after="0" w:line="259" w:lineRule="auto"/>
        <w:ind w:right="-7" w:hanging="249"/>
        <w:jc w:val="left"/>
      </w:pPr>
      <w:r>
        <w:rPr>
          <w:b/>
          <w:sz w:val="24"/>
        </w:rPr>
        <w:t>PRÉSENTATION DES RÉSULTATS ....................................................................................... 14</w:t>
      </w:r>
      <w:r>
        <w:rPr>
          <w:sz w:val="24"/>
        </w:rPr>
        <w:t xml:space="preserve"> </w:t>
      </w:r>
    </w:p>
    <w:p w14:paraId="452B9274" w14:textId="77777777" w:rsidR="00FF7D76" w:rsidRDefault="00EB2B5D">
      <w:pPr>
        <w:pStyle w:val="Titre2"/>
        <w:spacing w:after="11" w:line="248" w:lineRule="auto"/>
        <w:ind w:left="235"/>
        <w:jc w:val="both"/>
      </w:pPr>
      <w:r>
        <w:rPr>
          <w:rFonts w:ascii="Calibri" w:eastAsia="Calibri" w:hAnsi="Calibri" w:cs="Calibri"/>
          <w:sz w:val="22"/>
        </w:rPr>
        <w:t>2.1 Présentation des projets des effets du CPD ............................................................................. 14</w:t>
      </w:r>
      <w:r>
        <w:rPr>
          <w:rFonts w:ascii="Calibri" w:eastAsia="Calibri" w:hAnsi="Calibri" w:cs="Calibri"/>
          <w:b w:val="0"/>
          <w:sz w:val="24"/>
        </w:rPr>
        <w:t xml:space="preserve"> </w:t>
      </w:r>
      <w:r>
        <w:rPr>
          <w:rFonts w:ascii="Calibri" w:eastAsia="Calibri" w:hAnsi="Calibri" w:cs="Calibri"/>
          <w:sz w:val="22"/>
        </w:rPr>
        <w:t>2.2 Analyse de la conception et des Résultats du CPD 2015 -2017 et conclusions globaux (y compris des réponses aux questions principales d’évaluation), recommandations et conclusions par effet . 16</w:t>
      </w:r>
      <w:r>
        <w:rPr>
          <w:rFonts w:ascii="Calibri" w:eastAsia="Calibri" w:hAnsi="Calibri" w:cs="Calibri"/>
          <w:b w:val="0"/>
          <w:sz w:val="24"/>
        </w:rPr>
        <w:t xml:space="preserve"> </w:t>
      </w:r>
    </w:p>
    <w:p w14:paraId="339E3FB0" w14:textId="77777777" w:rsidR="00FF7D76" w:rsidRDefault="00EB2B5D">
      <w:r>
        <w:t>2.2.1 La pertinence ............................................................................................................................. 16</w:t>
      </w:r>
      <w:r>
        <w:rPr>
          <w:sz w:val="24"/>
        </w:rPr>
        <w:t xml:space="preserve"> </w:t>
      </w:r>
    </w:p>
    <w:p w14:paraId="58FE0AB8" w14:textId="77777777" w:rsidR="00FF7D76" w:rsidRDefault="00EB2B5D">
      <w:r>
        <w:t>2.2.2 L’efficacité ................................................................................................................................. 17</w:t>
      </w:r>
      <w:r>
        <w:rPr>
          <w:sz w:val="24"/>
        </w:rPr>
        <w:t xml:space="preserve"> </w:t>
      </w:r>
    </w:p>
    <w:p w14:paraId="24EE0F22" w14:textId="77777777" w:rsidR="00FF7D76" w:rsidRDefault="00EB2B5D">
      <w:r>
        <w:t>2.2.3 L’efficience ................................................................................................................................ 27</w:t>
      </w:r>
      <w:r>
        <w:rPr>
          <w:sz w:val="24"/>
        </w:rPr>
        <w:t xml:space="preserve"> </w:t>
      </w:r>
    </w:p>
    <w:p w14:paraId="5BC76078" w14:textId="77777777" w:rsidR="00FF7D76" w:rsidRDefault="00EB2B5D">
      <w:r>
        <w:t>2.2.4 La durabilité/viabilité ................................................................................................................ 32</w:t>
      </w:r>
      <w:r>
        <w:rPr>
          <w:sz w:val="24"/>
        </w:rPr>
        <w:t xml:space="preserve"> </w:t>
      </w:r>
    </w:p>
    <w:p w14:paraId="0ACCC2A0" w14:textId="77777777" w:rsidR="00FF7D76" w:rsidRDefault="00EB2B5D">
      <w:r>
        <w:t xml:space="preserve">2.2.5 Résultats et conclusions globaux (y compris des réponses aux questions principales </w:t>
      </w:r>
    </w:p>
    <w:p w14:paraId="6C531E3B" w14:textId="77777777" w:rsidR="00FF7D76" w:rsidRDefault="00EB2B5D">
      <w:r>
        <w:rPr>
          <w:noProof/>
          <w:lang w:val="fr-FR" w:eastAsia="fr-FR"/>
        </w:rPr>
        <mc:AlternateContent>
          <mc:Choice Requires="wpg">
            <w:drawing>
              <wp:anchor distT="0" distB="0" distL="114300" distR="114300" simplePos="0" relativeHeight="251659264" behindDoc="0" locked="0" layoutInCell="1" allowOverlap="1" wp14:anchorId="73453E82" wp14:editId="427BE974">
                <wp:simplePos x="0" y="0"/>
                <wp:positionH relativeFrom="page">
                  <wp:posOffset>6867525</wp:posOffset>
                </wp:positionH>
                <wp:positionV relativeFrom="page">
                  <wp:posOffset>9217533</wp:posOffset>
                </wp:positionV>
                <wp:extent cx="368300" cy="274320"/>
                <wp:effectExtent l="0" t="0" r="0" b="0"/>
                <wp:wrapTopAndBottom/>
                <wp:docPr id="143081" name="Group 143081"/>
                <wp:cNvGraphicFramePr/>
                <a:graphic xmlns:a="http://schemas.openxmlformats.org/drawingml/2006/main">
                  <a:graphicData uri="http://schemas.microsoft.com/office/word/2010/wordprocessingGroup">
                    <wpg:wgp>
                      <wpg:cNvGrpSpPr/>
                      <wpg:grpSpPr>
                        <a:xfrm>
                          <a:off x="0" y="0"/>
                          <a:ext cx="368300" cy="274320"/>
                          <a:chOff x="0" y="0"/>
                          <a:chExt cx="368300" cy="274320"/>
                        </a:xfrm>
                      </wpg:grpSpPr>
                      <wps:wsp>
                        <wps:cNvPr id="130" name="Shape 130"/>
                        <wps:cNvSpPr/>
                        <wps:spPr>
                          <a:xfrm>
                            <a:off x="273431" y="179515"/>
                            <a:ext cx="94869" cy="94806"/>
                          </a:xfrm>
                          <a:custGeom>
                            <a:avLst/>
                            <a:gdLst/>
                            <a:ahLst/>
                            <a:cxnLst/>
                            <a:rect l="0" t="0" r="0" b="0"/>
                            <a:pathLst>
                              <a:path w="94869" h="94806">
                                <a:moveTo>
                                  <a:pt x="94869" y="0"/>
                                </a:moveTo>
                                <a:lnTo>
                                  <a:pt x="0" y="94806"/>
                                </a:lnTo>
                                <a:lnTo>
                                  <a:pt x="19050" y="18961"/>
                                </a:lnTo>
                                <a:lnTo>
                                  <a:pt x="94869"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131" name="Shape 131"/>
                        <wps:cNvSpPr/>
                        <wps:spPr>
                          <a:xfrm>
                            <a:off x="0" y="0"/>
                            <a:ext cx="368300" cy="274320"/>
                          </a:xfrm>
                          <a:custGeom>
                            <a:avLst/>
                            <a:gdLst/>
                            <a:ahLst/>
                            <a:cxnLst/>
                            <a:rect l="0" t="0" r="0" b="0"/>
                            <a:pathLst>
                              <a:path w="368300" h="274320">
                                <a:moveTo>
                                  <a:pt x="273431" y="274320"/>
                                </a:moveTo>
                                <a:lnTo>
                                  <a:pt x="292481" y="198475"/>
                                </a:lnTo>
                                <a:lnTo>
                                  <a:pt x="368300" y="179515"/>
                                </a:lnTo>
                                <a:lnTo>
                                  <a:pt x="273431" y="274320"/>
                                </a:lnTo>
                                <a:lnTo>
                                  <a:pt x="0" y="274320"/>
                                </a:lnTo>
                                <a:lnTo>
                                  <a:pt x="0" y="0"/>
                                </a:lnTo>
                                <a:lnTo>
                                  <a:pt x="368300" y="0"/>
                                </a:lnTo>
                                <a:lnTo>
                                  <a:pt x="368300" y="179515"/>
                                </a:lnTo>
                              </a:path>
                            </a:pathLst>
                          </a:custGeom>
                          <a:ln w="3175" cap="flat">
                            <a:round/>
                          </a:ln>
                        </wps:spPr>
                        <wps:style>
                          <a:lnRef idx="1">
                            <a:srgbClr val="808080"/>
                          </a:lnRef>
                          <a:fillRef idx="0">
                            <a:srgbClr val="000000">
                              <a:alpha val="0"/>
                            </a:srgbClr>
                          </a:fillRef>
                          <a:effectRef idx="0">
                            <a:scrgbClr r="0" g="0" b="0"/>
                          </a:effectRef>
                          <a:fontRef idx="none"/>
                        </wps:style>
                        <wps:bodyPr/>
                      </wps:wsp>
                      <wps:wsp>
                        <wps:cNvPr id="132" name="Rectangle 132"/>
                        <wps:cNvSpPr/>
                        <wps:spPr>
                          <a:xfrm>
                            <a:off x="159385" y="53116"/>
                            <a:ext cx="67902" cy="150334"/>
                          </a:xfrm>
                          <a:prstGeom prst="rect">
                            <a:avLst/>
                          </a:prstGeom>
                          <a:ln>
                            <a:noFill/>
                          </a:ln>
                        </wps:spPr>
                        <wps:txbx>
                          <w:txbxContent>
                            <w:p w14:paraId="45BF46A9" w14:textId="77777777" w:rsidR="003009FA" w:rsidRDefault="003009FA">
                              <w:pPr>
                                <w:spacing w:after="160" w:line="259" w:lineRule="auto"/>
                                <w:ind w:left="0" w:firstLine="0"/>
                                <w:jc w:val="left"/>
                              </w:pPr>
                              <w:r>
                                <w:rPr>
                                  <w:rFonts w:ascii="Times New Roman" w:eastAsia="Times New Roman" w:hAnsi="Times New Roman" w:cs="Times New Roman"/>
                                  <w:sz w:val="16"/>
                                </w:rPr>
                                <w:t>2</w:t>
                              </w:r>
                            </w:p>
                          </w:txbxContent>
                        </wps:txbx>
                        <wps:bodyPr horzOverflow="overflow" vert="horz" lIns="0" tIns="0" rIns="0" bIns="0" rtlCol="0">
                          <a:noAutofit/>
                        </wps:bodyPr>
                      </wps:wsp>
                      <wps:wsp>
                        <wps:cNvPr id="133" name="Rectangle 133"/>
                        <wps:cNvSpPr/>
                        <wps:spPr>
                          <a:xfrm>
                            <a:off x="209677" y="8306"/>
                            <a:ext cx="50673" cy="224381"/>
                          </a:xfrm>
                          <a:prstGeom prst="rect">
                            <a:avLst/>
                          </a:prstGeom>
                          <a:ln>
                            <a:noFill/>
                          </a:ln>
                        </wps:spPr>
                        <wps:txbx>
                          <w:txbxContent>
                            <w:p w14:paraId="5530AD78"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73453E82" id="Group 143081" o:spid="_x0000_s1026" style="position:absolute;left:0;text-align:left;margin-left:540.75pt;margin-top:725.8pt;width:29pt;height:21.6pt;z-index:251659264;mso-position-horizontal-relative:page;mso-position-vertical-relative:page" coordsize="368300,274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">
                <v:shape id="Shape 130" o:spid="_x0000_s1027" style="position:absolute;left:273431;top:179515;width:94869;height:94806;visibility:visible;mso-wrap-style:square;v-text-anchor:top" coordsize="94869,948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najWxgAA&#10;ANwAAAAPAAAAZHJzL2Rvd25yZXYueG1sRI9PSwNBDMXvgt9hSMGbzValtGunRSxCi3jon4u3sJPu&#10;Lt3JLDPTdv325iB4S3gv7/2yWA2+M1eOqQ1iYTIuwLBUwbVSWzgePh5nYFImcdQFYQs/nGC1vL9b&#10;UOnCTXZ83efaaIikkiw0OfclYqoa9pTGoWdR7RSip6xrrNFFumm47/CpKKboqRVtaKjn94ar8/7i&#10;Lczjevvdv7TzDVbTr/r4idsznqx9GA1vr2AyD/nf/He9cYr/rPj6jE6Ay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nnajWxgAAANwAAAAPAAAAAAAAAAAAAAAAAJcCAABkcnMv&#10;ZG93bnJldi54bWxQSwUGAAAAAAQABAD1AAAAigMAAAAA&#10;" path="m94869,0l0,94806,19050,18961,94869,0xe" fillcolor="#cdcdcd" stroked="f" strokeweight="0">
                  <v:stroke miterlimit="83231f" joinstyle="miter"/>
                  <v:path arrowok="t" textboxrect="0,0,94869,94806"/>
                </v:shape>
                <v:polyline id="Shape 131" o:spid="_x0000_s1028" style="position:absolute;visibility:visible;mso-wrap-style:square;v-text-anchor:top" points="273431,274320,292481,198475,368300,179515,273431,274320,0,274320,0,0,368300,0,368300,179515" coordsize="368300,274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rCTgwQAA&#10;ANwAAAAPAAAAZHJzL2Rvd25yZXYueG1sRE/NasJAEL4XfIdlCr3ViRVKia5SCkIPam30AYbsNBvM&#10;zsbsatK3dwXB23x8vzNfDq5RF+5C7UXDZJyBYim9qaXScNivXj9AhUhiqPHCGv45wHIxeppTbnwv&#10;v3wpYqVSiIScNNgY2xwxlJYdhbFvWRL35ztHMcGuQtNRn8Jdg29Z9o6OakkNllr+slwei7PTgJti&#10;fT4x2ro4ypbX2J9+9jutX56HzxmoyEN8iO/ub5PmTydweyZdgIsr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Kwk4MEAAADcAAAADwAAAAAAAAAAAAAAAACXAgAAZHJzL2Rvd25y&#10;ZXYueG1sUEsFBgAAAAAEAAQA9QAAAIUDAAAAAA==&#10;" filled="f" strokecolor="gray" strokeweight=".25pt">
                  <v:path arrowok="t" textboxrect="0,0,368300,274320"/>
                </v:polyline>
                <v:rect id="Rectangle 132" o:spid="_x0000_s1029" style="position:absolute;left:159385;top:53116;width:67902;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yR0bwgAA&#10;ANwAAAAPAAAAZHJzL2Rvd25yZXYueG1sRE9Ni8IwEL0L+x/CLHjTdF0QrUYR3UWPagX1NjRjW7aZ&#10;lCZrq7/eCIK3ebzPmc5bU4or1a6wrOCrH4EgTq0uOFNwSH57IxDOI2ssLZOCGzmYzz46U4y1bXhH&#10;173PRAhhF6OC3PsqltKlORl0fVsRB+5ia4M+wDqTusYmhJtSDqJoKA0WHBpyrGiZU/q3/zcK1qNq&#10;cdrYe5OVP+f1cXscr5KxV6r72S4mIDy1/i1+uTc6zP8ewPOZcIGcP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7JHRvCAAAA3AAAAA8AAAAAAAAAAAAAAAAAlwIAAGRycy9kb3du&#10;cmV2LnhtbFBLBQYAAAAABAAEAPUAAACGAwAAAAA=&#10;" filled="f" stroked="f">
                  <v:textbox inset="0,0,0,0">
                    <w:txbxContent>
                      <w:p w14:paraId="45BF46A9" w14:textId="77777777" w:rsidR="003009FA" w:rsidRDefault="003009FA">
                        <w:pPr>
                          <w:spacing w:after="160" w:line="259" w:lineRule="auto"/>
                          <w:ind w:left="0" w:firstLine="0"/>
                          <w:jc w:val="left"/>
                        </w:pPr>
                        <w:r>
                          <w:rPr>
                            <w:rFonts w:ascii="Times New Roman" w:eastAsia="Times New Roman" w:hAnsi="Times New Roman" w:cs="Times New Roman"/>
                            <w:sz w:val="16"/>
                          </w:rPr>
                          <w:t>2</w:t>
                        </w:r>
                      </w:p>
                    </w:txbxContent>
                  </v:textbox>
                </v:rect>
                <v:rect id="Rectangle 133" o:spid="_x0000_s1030" style="position:absolute;left:209677;top:8306;width:50673;height:2243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hbiAwwAA&#10;ANwAAAAPAAAAZHJzL2Rvd25yZXYueG1sRE9Na8JAEL0X/A/LCL01GxsQTV1FtKLHVoW0tyE7TYLZ&#10;2ZBdk9Rf3y0I3ubxPmexGkwtOmpdZVnBJIpBEOdWV1woOJ92LzMQziNrrC2Tgl9ysFqOnhaYatvz&#10;J3VHX4gQwi5FBaX3TSqly0sy6CLbEAfux7YGfYBtIXWLfQg3tXyN46k0WHFoKLGhTUn55Xg1Cvaz&#10;Zv11sLe+qN+/99lHNt+e5l6p5/GwfgPhafAP8d190GF+ksD/M+EC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hbiAwwAAANwAAAAPAAAAAAAAAAAAAAAAAJcCAABkcnMvZG93&#10;bnJldi54bWxQSwUGAAAAAAQABAD1AAAAhwMAAAAA&#10;" filled="f" stroked="f">
                  <v:textbox inset="0,0,0,0">
                    <w:txbxContent>
                      <w:p w14:paraId="5530AD78"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v:textbox>
                </v:rect>
                <w10:wrap type="topAndBottom" anchorx="page" anchory="page"/>
              </v:group>
            </w:pict>
          </mc:Fallback>
        </mc:AlternateContent>
      </w:r>
      <w:r>
        <w:t>d’évaluation) ...................................................................................................................................... 33</w:t>
      </w:r>
      <w:r>
        <w:rPr>
          <w:sz w:val="24"/>
        </w:rPr>
        <w:t xml:space="preserve"> </w:t>
      </w:r>
    </w:p>
    <w:p w14:paraId="4BBBC0C8" w14:textId="77777777" w:rsidR="00FF7D76" w:rsidRDefault="00EB2B5D">
      <w:pPr>
        <w:pStyle w:val="Titre2"/>
        <w:spacing w:after="226"/>
        <w:ind w:left="250"/>
      </w:pPr>
      <w:r>
        <w:rPr>
          <w:rFonts w:ascii="Calibri" w:eastAsia="Calibri" w:hAnsi="Calibri" w:cs="Calibri"/>
          <w:sz w:val="22"/>
        </w:rPr>
        <w:t>2.3 Analyse de la prise en compte du genre dans la conception et la mise en œuvre du CPD .......... 34</w:t>
      </w:r>
      <w:r>
        <w:rPr>
          <w:rFonts w:ascii="Calibri" w:eastAsia="Calibri" w:hAnsi="Calibri" w:cs="Calibri"/>
          <w:b w:val="0"/>
          <w:sz w:val="24"/>
        </w:rPr>
        <w:t xml:space="preserve"> </w:t>
      </w:r>
    </w:p>
    <w:p w14:paraId="7CDFA287" w14:textId="77777777" w:rsidR="00FF7D76" w:rsidRDefault="00EB2B5D">
      <w:pPr>
        <w:spacing w:after="0" w:line="438" w:lineRule="auto"/>
        <w:ind w:left="-5" w:right="-7"/>
        <w:jc w:val="left"/>
      </w:pPr>
      <w:r>
        <w:rPr>
          <w:b/>
          <w:sz w:val="24"/>
        </w:rPr>
        <w:t>III. LEÇONS APPRISES DU PROGRAMME PAYS - CPD 2015 –2019 ........................................... 35</w:t>
      </w:r>
      <w:r>
        <w:rPr>
          <w:sz w:val="24"/>
        </w:rPr>
        <w:t xml:space="preserve"> </w:t>
      </w:r>
      <w:r>
        <w:rPr>
          <w:b/>
          <w:sz w:val="24"/>
        </w:rPr>
        <w:t>IV. RECOMMANDATIONS ET CONCLUSION ........................................................................... 36</w:t>
      </w:r>
      <w:r>
        <w:rPr>
          <w:sz w:val="24"/>
        </w:rPr>
        <w:t xml:space="preserve"> </w:t>
      </w:r>
    </w:p>
    <w:p w14:paraId="2A6B0822" w14:textId="77777777" w:rsidR="00FF7D76" w:rsidRDefault="00EB2B5D">
      <w:pPr>
        <w:spacing w:after="0" w:line="259" w:lineRule="auto"/>
        <w:ind w:left="-5" w:right="-7"/>
        <w:jc w:val="left"/>
      </w:pPr>
      <w:r>
        <w:rPr>
          <w:b/>
          <w:sz w:val="24"/>
        </w:rPr>
        <w:t>V. ANNEXES ......................................................................................................................... 37</w:t>
      </w:r>
      <w:r>
        <w:rPr>
          <w:sz w:val="24"/>
        </w:rPr>
        <w:t xml:space="preserve"> </w:t>
      </w:r>
    </w:p>
    <w:p w14:paraId="6723DA30" w14:textId="77777777" w:rsidR="00FF7D76" w:rsidRDefault="00EB2B5D">
      <w:pPr>
        <w:pStyle w:val="Titre2"/>
        <w:spacing w:after="9" w:line="248" w:lineRule="auto"/>
        <w:ind w:left="235"/>
        <w:jc w:val="both"/>
      </w:pPr>
      <w:r>
        <w:rPr>
          <w:rFonts w:ascii="Calibri" w:eastAsia="Calibri" w:hAnsi="Calibri" w:cs="Calibri"/>
          <w:sz w:val="22"/>
        </w:rPr>
        <w:lastRenderedPageBreak/>
        <w:t>5.1. TDR pour l’évaluation ............................................................................................................ 38</w:t>
      </w:r>
      <w:r>
        <w:rPr>
          <w:rFonts w:ascii="Calibri" w:eastAsia="Calibri" w:hAnsi="Calibri" w:cs="Calibri"/>
          <w:b w:val="0"/>
          <w:sz w:val="24"/>
        </w:rPr>
        <w:t xml:space="preserve"> </w:t>
      </w:r>
      <w:r>
        <w:rPr>
          <w:rFonts w:ascii="Calibri" w:eastAsia="Calibri" w:hAnsi="Calibri" w:cs="Calibri"/>
          <w:sz w:val="22"/>
        </w:rPr>
        <w:t>5.2 Matrice de l’évaluation ........................................................................................................... 49</w:t>
      </w:r>
      <w:r>
        <w:rPr>
          <w:rFonts w:ascii="Calibri" w:eastAsia="Calibri" w:hAnsi="Calibri" w:cs="Calibri"/>
          <w:b w:val="0"/>
          <w:sz w:val="24"/>
        </w:rPr>
        <w:t xml:space="preserve"> </w:t>
      </w:r>
      <w:r>
        <w:rPr>
          <w:rFonts w:ascii="Calibri" w:eastAsia="Calibri" w:hAnsi="Calibri" w:cs="Calibri"/>
          <w:sz w:val="22"/>
        </w:rPr>
        <w:t>5.3 Liste des personnes ou groupes interviewés ou consultés et des sites visités............................ 54</w:t>
      </w:r>
      <w:r>
        <w:rPr>
          <w:rFonts w:ascii="Calibri" w:eastAsia="Calibri" w:hAnsi="Calibri" w:cs="Calibri"/>
          <w:b w:val="0"/>
          <w:sz w:val="24"/>
        </w:rPr>
        <w:t xml:space="preserve"> </w:t>
      </w:r>
      <w:r>
        <w:rPr>
          <w:rFonts w:ascii="Calibri" w:eastAsia="Calibri" w:hAnsi="Calibri" w:cs="Calibri"/>
          <w:sz w:val="22"/>
        </w:rPr>
        <w:t>5.4 Liste des documents ............................................................................................................... 56</w:t>
      </w:r>
      <w:r>
        <w:rPr>
          <w:rFonts w:ascii="Calibri" w:eastAsia="Calibri" w:hAnsi="Calibri" w:cs="Calibri"/>
          <w:b w:val="0"/>
          <w:sz w:val="24"/>
        </w:rPr>
        <w:t xml:space="preserve"> </w:t>
      </w:r>
      <w:r>
        <w:rPr>
          <w:rFonts w:ascii="Calibri" w:eastAsia="Calibri" w:hAnsi="Calibri" w:cs="Calibri"/>
          <w:sz w:val="22"/>
        </w:rPr>
        <w:t>5.5 Réalisations 2015-2017 ........................................................................................................... 57</w:t>
      </w:r>
      <w:r>
        <w:rPr>
          <w:rFonts w:ascii="Calibri" w:eastAsia="Calibri" w:hAnsi="Calibri" w:cs="Calibri"/>
          <w:b w:val="0"/>
          <w:sz w:val="24"/>
        </w:rPr>
        <w:t xml:space="preserve"> </w:t>
      </w:r>
      <w:r>
        <w:rPr>
          <w:rFonts w:ascii="Calibri" w:eastAsia="Calibri" w:hAnsi="Calibri" w:cs="Calibri"/>
          <w:sz w:val="22"/>
        </w:rPr>
        <w:t>5.6 Tableau d’analyse et de suivi de la mobilisation des ressources du bureau pays des Comores .. 74</w:t>
      </w:r>
      <w:r>
        <w:rPr>
          <w:rFonts w:ascii="Calibri" w:eastAsia="Calibri" w:hAnsi="Calibri" w:cs="Calibri"/>
          <w:b w:val="0"/>
          <w:sz w:val="24"/>
        </w:rPr>
        <w:t xml:space="preserve"> </w:t>
      </w:r>
    </w:p>
    <w:p w14:paraId="65765B78" w14:textId="77777777" w:rsidR="00FF7D76" w:rsidRDefault="00EB2B5D">
      <w:pPr>
        <w:spacing w:after="0" w:line="259" w:lineRule="auto"/>
        <w:ind w:left="0" w:firstLine="0"/>
        <w:jc w:val="left"/>
      </w:pPr>
      <w:r>
        <w:rPr>
          <w:rFonts w:ascii="Times New Roman" w:eastAsia="Times New Roman" w:hAnsi="Times New Roman" w:cs="Times New Roman"/>
          <w:sz w:val="24"/>
        </w:rPr>
        <w:t xml:space="preserve"> </w:t>
      </w:r>
    </w:p>
    <w:p w14:paraId="08A00A5A" w14:textId="77777777" w:rsidR="00FF7D76" w:rsidRDefault="00EB2B5D">
      <w:pPr>
        <w:spacing w:after="0" w:line="259" w:lineRule="auto"/>
        <w:ind w:left="0" w:firstLine="0"/>
        <w:jc w:val="left"/>
      </w:pPr>
      <w:r>
        <w:rPr>
          <w:rFonts w:ascii="Times New Roman" w:eastAsia="Times New Roman" w:hAnsi="Times New Roman" w:cs="Times New Roman"/>
          <w:sz w:val="24"/>
        </w:rPr>
        <w:t xml:space="preserve"> </w:t>
      </w:r>
    </w:p>
    <w:p w14:paraId="7EB9C68E" w14:textId="77777777" w:rsidR="00FF7D76" w:rsidRDefault="00EB2B5D">
      <w:pPr>
        <w:spacing w:after="0" w:line="259" w:lineRule="auto"/>
        <w:ind w:left="0" w:firstLine="0"/>
        <w:jc w:val="left"/>
      </w:pPr>
      <w:r>
        <w:rPr>
          <w:rFonts w:ascii="Times New Roman" w:eastAsia="Times New Roman" w:hAnsi="Times New Roman" w:cs="Times New Roman"/>
          <w:sz w:val="24"/>
        </w:rPr>
        <w:t xml:space="preserve"> </w:t>
      </w:r>
    </w:p>
    <w:p w14:paraId="380327B4" w14:textId="77777777" w:rsidR="00FF7D76" w:rsidRDefault="00EB2B5D">
      <w:pPr>
        <w:spacing w:after="1734"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6C16F071" w14:textId="77777777" w:rsidR="00FF7D76" w:rsidRDefault="00EB2B5D">
      <w:pPr>
        <w:spacing w:after="0" w:line="259" w:lineRule="auto"/>
        <w:ind w:left="0" w:firstLine="0"/>
        <w:jc w:val="left"/>
        <w:rPr>
          <w:sz w:val="24"/>
        </w:rPr>
      </w:pPr>
      <w:r>
        <w:rPr>
          <w:sz w:val="24"/>
        </w:rPr>
        <w:t xml:space="preserve"> </w:t>
      </w:r>
    </w:p>
    <w:p w14:paraId="471306E7" w14:textId="77777777" w:rsidR="00225FC6" w:rsidRDefault="00225FC6">
      <w:pPr>
        <w:spacing w:after="0" w:line="259" w:lineRule="auto"/>
        <w:ind w:left="0" w:firstLine="0"/>
        <w:jc w:val="left"/>
      </w:pPr>
    </w:p>
    <w:p w14:paraId="3FFC9C77" w14:textId="77777777" w:rsidR="00225FC6" w:rsidRDefault="00225FC6">
      <w:pPr>
        <w:spacing w:after="0" w:line="259" w:lineRule="auto"/>
        <w:ind w:left="0" w:firstLine="0"/>
        <w:jc w:val="left"/>
      </w:pPr>
    </w:p>
    <w:p w14:paraId="590B652F" w14:textId="77777777" w:rsidR="00225FC6" w:rsidRDefault="00225FC6">
      <w:pPr>
        <w:spacing w:after="0" w:line="259" w:lineRule="auto"/>
        <w:ind w:left="0" w:firstLine="0"/>
        <w:jc w:val="left"/>
      </w:pPr>
    </w:p>
    <w:p w14:paraId="2535A1C1" w14:textId="77777777" w:rsidR="00225FC6" w:rsidRDefault="00225FC6">
      <w:pPr>
        <w:spacing w:after="0" w:line="259" w:lineRule="auto"/>
        <w:ind w:left="0" w:firstLine="0"/>
        <w:jc w:val="left"/>
      </w:pPr>
    </w:p>
    <w:p w14:paraId="158B2F40" w14:textId="77777777" w:rsidR="00225FC6" w:rsidRDefault="00225FC6">
      <w:pPr>
        <w:spacing w:after="0" w:line="259" w:lineRule="auto"/>
        <w:ind w:left="0" w:firstLine="0"/>
        <w:jc w:val="left"/>
      </w:pPr>
    </w:p>
    <w:p w14:paraId="17A05E54" w14:textId="77777777" w:rsidR="00225FC6" w:rsidRDefault="00225FC6">
      <w:pPr>
        <w:spacing w:after="0" w:line="259" w:lineRule="auto"/>
        <w:ind w:left="0" w:firstLine="0"/>
        <w:jc w:val="left"/>
      </w:pPr>
    </w:p>
    <w:p w14:paraId="7E4F7934" w14:textId="77777777" w:rsidR="00225FC6" w:rsidRDefault="00225FC6">
      <w:pPr>
        <w:spacing w:after="0" w:line="259" w:lineRule="auto"/>
        <w:ind w:left="0" w:firstLine="0"/>
        <w:jc w:val="left"/>
      </w:pPr>
    </w:p>
    <w:p w14:paraId="49E9C50A" w14:textId="77777777" w:rsidR="00225FC6" w:rsidRDefault="00225FC6">
      <w:pPr>
        <w:spacing w:after="0" w:line="259" w:lineRule="auto"/>
        <w:ind w:left="0" w:firstLine="0"/>
        <w:jc w:val="left"/>
      </w:pPr>
    </w:p>
    <w:p w14:paraId="2838E1EF" w14:textId="77777777" w:rsidR="00225FC6" w:rsidRDefault="00225FC6">
      <w:pPr>
        <w:spacing w:after="0" w:line="259" w:lineRule="auto"/>
        <w:ind w:left="0" w:firstLine="0"/>
        <w:jc w:val="left"/>
      </w:pPr>
    </w:p>
    <w:p w14:paraId="29404460" w14:textId="77777777" w:rsidR="00225FC6" w:rsidRDefault="00225FC6">
      <w:pPr>
        <w:spacing w:after="0" w:line="259" w:lineRule="auto"/>
        <w:ind w:left="0" w:firstLine="0"/>
        <w:jc w:val="left"/>
      </w:pPr>
    </w:p>
    <w:p w14:paraId="218BD358" w14:textId="77777777" w:rsidR="00225FC6" w:rsidRDefault="00225FC6">
      <w:pPr>
        <w:spacing w:after="0" w:line="259" w:lineRule="auto"/>
        <w:ind w:left="0" w:firstLine="0"/>
        <w:jc w:val="left"/>
      </w:pPr>
    </w:p>
    <w:p w14:paraId="0C37A0DA" w14:textId="77777777" w:rsidR="00225FC6" w:rsidRDefault="00225FC6">
      <w:pPr>
        <w:spacing w:after="0" w:line="259" w:lineRule="auto"/>
        <w:ind w:left="0" w:firstLine="0"/>
        <w:jc w:val="left"/>
      </w:pPr>
    </w:p>
    <w:p w14:paraId="4D22826B" w14:textId="77777777" w:rsidR="00225FC6" w:rsidRDefault="00225FC6">
      <w:pPr>
        <w:spacing w:after="0" w:line="259" w:lineRule="auto"/>
        <w:ind w:left="0" w:firstLine="0"/>
        <w:jc w:val="left"/>
      </w:pPr>
    </w:p>
    <w:p w14:paraId="3FF217B1" w14:textId="77777777" w:rsidR="00225FC6" w:rsidRDefault="00225FC6">
      <w:pPr>
        <w:spacing w:after="0" w:line="259" w:lineRule="auto"/>
        <w:ind w:left="0" w:firstLine="0"/>
        <w:jc w:val="left"/>
      </w:pPr>
    </w:p>
    <w:p w14:paraId="4583AC74" w14:textId="77777777" w:rsidR="00225FC6" w:rsidRDefault="00225FC6">
      <w:pPr>
        <w:spacing w:after="0" w:line="259" w:lineRule="auto"/>
        <w:ind w:left="0" w:firstLine="0"/>
        <w:jc w:val="left"/>
      </w:pPr>
    </w:p>
    <w:p w14:paraId="677BBF19" w14:textId="77777777" w:rsidR="00225FC6" w:rsidRDefault="00225FC6">
      <w:pPr>
        <w:spacing w:after="0" w:line="259" w:lineRule="auto"/>
        <w:ind w:left="0" w:firstLine="0"/>
        <w:jc w:val="left"/>
      </w:pPr>
    </w:p>
    <w:p w14:paraId="115EFD93" w14:textId="77777777" w:rsidR="00225FC6" w:rsidRDefault="00225FC6">
      <w:pPr>
        <w:spacing w:after="0" w:line="259" w:lineRule="auto"/>
        <w:ind w:left="0" w:firstLine="0"/>
        <w:jc w:val="left"/>
      </w:pPr>
    </w:p>
    <w:p w14:paraId="04329B91" w14:textId="77777777" w:rsidR="00225FC6" w:rsidRDefault="00225FC6">
      <w:pPr>
        <w:spacing w:after="0" w:line="259" w:lineRule="auto"/>
        <w:ind w:left="0" w:firstLine="0"/>
        <w:jc w:val="left"/>
      </w:pPr>
    </w:p>
    <w:p w14:paraId="2486AEC4" w14:textId="77777777" w:rsidR="00225FC6" w:rsidRDefault="00225FC6">
      <w:pPr>
        <w:spacing w:after="0" w:line="259" w:lineRule="auto"/>
        <w:ind w:left="0" w:firstLine="0"/>
        <w:jc w:val="left"/>
      </w:pPr>
    </w:p>
    <w:p w14:paraId="5DEB6BAB" w14:textId="77777777" w:rsidR="00225FC6" w:rsidRDefault="00225FC6">
      <w:pPr>
        <w:spacing w:after="0" w:line="259" w:lineRule="auto"/>
        <w:ind w:left="0" w:firstLine="0"/>
        <w:jc w:val="left"/>
      </w:pPr>
    </w:p>
    <w:p w14:paraId="2B8E707D" w14:textId="77777777" w:rsidR="00225FC6" w:rsidRDefault="00225FC6">
      <w:pPr>
        <w:spacing w:after="0" w:line="259" w:lineRule="auto"/>
        <w:ind w:left="0" w:firstLine="0"/>
        <w:jc w:val="left"/>
      </w:pPr>
    </w:p>
    <w:p w14:paraId="127E3E6F" w14:textId="77777777" w:rsidR="00225FC6" w:rsidRDefault="00225FC6">
      <w:pPr>
        <w:spacing w:after="0" w:line="259" w:lineRule="auto"/>
        <w:ind w:left="0" w:firstLine="0"/>
        <w:jc w:val="left"/>
      </w:pPr>
    </w:p>
    <w:p w14:paraId="102DE5B2" w14:textId="77777777" w:rsidR="00225FC6" w:rsidRDefault="00225FC6">
      <w:pPr>
        <w:spacing w:after="0" w:line="259" w:lineRule="auto"/>
        <w:ind w:left="0" w:firstLine="0"/>
        <w:jc w:val="left"/>
      </w:pPr>
    </w:p>
    <w:p w14:paraId="4BD18813" w14:textId="77777777" w:rsidR="00225FC6" w:rsidRDefault="00225FC6">
      <w:pPr>
        <w:spacing w:after="0" w:line="259" w:lineRule="auto"/>
        <w:ind w:left="0" w:firstLine="0"/>
        <w:jc w:val="left"/>
      </w:pPr>
    </w:p>
    <w:p w14:paraId="405E1366" w14:textId="77777777" w:rsidR="00225FC6" w:rsidRDefault="00225FC6">
      <w:pPr>
        <w:spacing w:after="0" w:line="259" w:lineRule="auto"/>
        <w:ind w:left="0" w:firstLine="0"/>
        <w:jc w:val="left"/>
      </w:pPr>
    </w:p>
    <w:p w14:paraId="741B095E" w14:textId="77777777" w:rsidR="00225FC6" w:rsidRDefault="00225FC6">
      <w:pPr>
        <w:spacing w:after="0" w:line="259" w:lineRule="auto"/>
        <w:ind w:left="0" w:firstLine="0"/>
        <w:jc w:val="left"/>
      </w:pPr>
    </w:p>
    <w:p w14:paraId="4C4348C5" w14:textId="77777777" w:rsidR="00225FC6" w:rsidRDefault="00225FC6">
      <w:pPr>
        <w:spacing w:after="0" w:line="259" w:lineRule="auto"/>
        <w:ind w:left="0" w:firstLine="0"/>
        <w:jc w:val="left"/>
      </w:pPr>
    </w:p>
    <w:p w14:paraId="4C4B7D84" w14:textId="77777777" w:rsidR="00225FC6" w:rsidRDefault="00225FC6">
      <w:pPr>
        <w:spacing w:after="0" w:line="259" w:lineRule="auto"/>
        <w:ind w:left="0" w:firstLine="0"/>
        <w:jc w:val="left"/>
      </w:pPr>
    </w:p>
    <w:p w14:paraId="071B0387" w14:textId="77777777" w:rsidR="00225FC6" w:rsidRDefault="00225FC6">
      <w:pPr>
        <w:spacing w:after="0" w:line="259" w:lineRule="auto"/>
        <w:ind w:left="0" w:firstLine="0"/>
        <w:jc w:val="left"/>
      </w:pPr>
    </w:p>
    <w:p w14:paraId="32630BF7" w14:textId="77777777" w:rsidR="00FF7D76" w:rsidRDefault="00EB2B5D">
      <w:pPr>
        <w:spacing w:after="4" w:line="259" w:lineRule="auto"/>
        <w:ind w:left="0" w:firstLine="0"/>
        <w:jc w:val="left"/>
      </w:pPr>
      <w:r>
        <w:rPr>
          <w:noProof/>
          <w:lang w:val="fr-FR" w:eastAsia="fr-FR"/>
        </w:rPr>
        <w:lastRenderedPageBreak/>
        <mc:AlternateContent>
          <mc:Choice Requires="wpg">
            <w:drawing>
              <wp:inline distT="0" distB="0" distL="0" distR="0" wp14:anchorId="26B7D418" wp14:editId="75506519">
                <wp:extent cx="1783842" cy="179095"/>
                <wp:effectExtent l="0" t="0" r="0" b="0"/>
                <wp:docPr id="142774" name="Group 142774"/>
                <wp:cNvGraphicFramePr/>
                <a:graphic xmlns:a="http://schemas.openxmlformats.org/drawingml/2006/main">
                  <a:graphicData uri="http://schemas.microsoft.com/office/word/2010/wordprocessingGroup">
                    <wpg:wgp>
                      <wpg:cNvGrpSpPr/>
                      <wpg:grpSpPr>
                        <a:xfrm>
                          <a:off x="0" y="0"/>
                          <a:ext cx="1783842" cy="179095"/>
                          <a:chOff x="0" y="0"/>
                          <a:chExt cx="1783842" cy="179095"/>
                        </a:xfrm>
                      </wpg:grpSpPr>
                      <wps:wsp>
                        <wps:cNvPr id="452" name="Shape 452"/>
                        <wps:cNvSpPr/>
                        <wps:spPr>
                          <a:xfrm>
                            <a:off x="167665" y="149250"/>
                            <a:ext cx="35160" cy="26543"/>
                          </a:xfrm>
                          <a:custGeom>
                            <a:avLst/>
                            <a:gdLst/>
                            <a:ahLst/>
                            <a:cxnLst/>
                            <a:rect l="0" t="0" r="0" b="0"/>
                            <a:pathLst>
                              <a:path w="35160" h="26543">
                                <a:moveTo>
                                  <a:pt x="0" y="0"/>
                                </a:moveTo>
                                <a:lnTo>
                                  <a:pt x="3302" y="0"/>
                                </a:lnTo>
                                <a:cubicBezTo>
                                  <a:pt x="4686" y="635"/>
                                  <a:pt x="6337" y="1143"/>
                                  <a:pt x="8242" y="1778"/>
                                </a:cubicBezTo>
                                <a:cubicBezTo>
                                  <a:pt x="10147" y="2413"/>
                                  <a:pt x="12052" y="3048"/>
                                  <a:pt x="13983" y="3556"/>
                                </a:cubicBezTo>
                                <a:cubicBezTo>
                                  <a:pt x="16294" y="4191"/>
                                  <a:pt x="18542" y="4699"/>
                                  <a:pt x="20739" y="5080"/>
                                </a:cubicBezTo>
                                <a:cubicBezTo>
                                  <a:pt x="22936" y="5461"/>
                                  <a:pt x="25184" y="5588"/>
                                  <a:pt x="27483" y="5588"/>
                                </a:cubicBezTo>
                                <a:lnTo>
                                  <a:pt x="35160" y="4608"/>
                                </a:lnTo>
                                <a:lnTo>
                                  <a:pt x="35160" y="26066"/>
                                </a:lnTo>
                                <a:lnTo>
                                  <a:pt x="31102" y="26543"/>
                                </a:lnTo>
                                <a:cubicBezTo>
                                  <a:pt x="25108" y="26543"/>
                                  <a:pt x="19406" y="26162"/>
                                  <a:pt x="14021" y="25400"/>
                                </a:cubicBezTo>
                                <a:cubicBezTo>
                                  <a:pt x="8636" y="24511"/>
                                  <a:pt x="3962" y="23623"/>
                                  <a:pt x="0" y="22606"/>
                                </a:cubicBez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85767" name="Shape 185767"/>
                        <wps:cNvSpPr/>
                        <wps:spPr>
                          <a:xfrm>
                            <a:off x="114402" y="51460"/>
                            <a:ext cx="28130" cy="90298"/>
                          </a:xfrm>
                          <a:custGeom>
                            <a:avLst/>
                            <a:gdLst/>
                            <a:ahLst/>
                            <a:cxnLst/>
                            <a:rect l="0" t="0" r="0" b="0"/>
                            <a:pathLst>
                              <a:path w="28130" h="90298">
                                <a:moveTo>
                                  <a:pt x="0" y="0"/>
                                </a:moveTo>
                                <a:lnTo>
                                  <a:pt x="28130" y="0"/>
                                </a:lnTo>
                                <a:lnTo>
                                  <a:pt x="28130" y="90298"/>
                                </a:lnTo>
                                <a:lnTo>
                                  <a:pt x="0" y="90298"/>
                                </a:lnTo>
                                <a:lnTo>
                                  <a:pt x="0" y="0"/>
                                </a:lnTo>
                              </a:path>
                            </a:pathLst>
                          </a:custGeom>
                          <a:ln w="0" cap="flat">
                            <a:round/>
                          </a:ln>
                        </wps:spPr>
                        <wps:style>
                          <a:lnRef idx="0">
                            <a:srgbClr val="000000">
                              <a:alpha val="0"/>
                            </a:srgbClr>
                          </a:lnRef>
                          <a:fillRef idx="1">
                            <a:srgbClr val="0032CC"/>
                          </a:fillRef>
                          <a:effectRef idx="0">
                            <a:scrgbClr r="0" g="0" b="0"/>
                          </a:effectRef>
                          <a:fontRef idx="none"/>
                        </wps:style>
                        <wps:bodyPr/>
                      </wps:wsp>
                      <wps:wsp>
                        <wps:cNvPr id="454" name="Shape 454"/>
                        <wps:cNvSpPr/>
                        <wps:spPr>
                          <a:xfrm>
                            <a:off x="158267" y="49047"/>
                            <a:ext cx="44558" cy="91439"/>
                          </a:xfrm>
                          <a:custGeom>
                            <a:avLst/>
                            <a:gdLst/>
                            <a:ahLst/>
                            <a:cxnLst/>
                            <a:rect l="0" t="0" r="0" b="0"/>
                            <a:pathLst>
                              <a:path w="44558" h="91439">
                                <a:moveTo>
                                  <a:pt x="37846" y="0"/>
                                </a:moveTo>
                                <a:lnTo>
                                  <a:pt x="44558" y="963"/>
                                </a:lnTo>
                                <a:lnTo>
                                  <a:pt x="44558" y="23051"/>
                                </a:lnTo>
                                <a:lnTo>
                                  <a:pt x="33871" y="27686"/>
                                </a:lnTo>
                                <a:cubicBezTo>
                                  <a:pt x="30467" y="32003"/>
                                  <a:pt x="28765" y="38100"/>
                                  <a:pt x="28765" y="45974"/>
                                </a:cubicBezTo>
                                <a:cubicBezTo>
                                  <a:pt x="28765" y="49911"/>
                                  <a:pt x="29020" y="53212"/>
                                  <a:pt x="29528" y="55880"/>
                                </a:cubicBezTo>
                                <a:cubicBezTo>
                                  <a:pt x="30036" y="58547"/>
                                  <a:pt x="30988" y="60960"/>
                                  <a:pt x="32385" y="62992"/>
                                </a:cubicBezTo>
                                <a:cubicBezTo>
                                  <a:pt x="33718" y="65150"/>
                                  <a:pt x="35484" y="66675"/>
                                  <a:pt x="37643" y="67690"/>
                                </a:cubicBezTo>
                                <a:lnTo>
                                  <a:pt x="44558" y="68957"/>
                                </a:lnTo>
                                <a:lnTo>
                                  <a:pt x="44558" y="89855"/>
                                </a:lnTo>
                                <a:lnTo>
                                  <a:pt x="36563" y="91439"/>
                                </a:lnTo>
                                <a:cubicBezTo>
                                  <a:pt x="24879" y="91439"/>
                                  <a:pt x="15875" y="87630"/>
                                  <a:pt x="9525" y="80010"/>
                                </a:cubicBezTo>
                                <a:cubicBezTo>
                                  <a:pt x="3175" y="72389"/>
                                  <a:pt x="0" y="60833"/>
                                  <a:pt x="0" y="45338"/>
                                </a:cubicBezTo>
                                <a:cubicBezTo>
                                  <a:pt x="0" y="38226"/>
                                  <a:pt x="978" y="31876"/>
                                  <a:pt x="2934" y="26288"/>
                                </a:cubicBezTo>
                                <a:cubicBezTo>
                                  <a:pt x="4890" y="20574"/>
                                  <a:pt x="7607" y="15875"/>
                                  <a:pt x="11087" y="11811"/>
                                </a:cubicBezTo>
                                <a:cubicBezTo>
                                  <a:pt x="14415" y="8000"/>
                                  <a:pt x="18428" y="5080"/>
                                  <a:pt x="23139" y="3048"/>
                                </a:cubicBezTo>
                                <a:cubicBezTo>
                                  <a:pt x="27851" y="1015"/>
                                  <a:pt x="32753" y="0"/>
                                  <a:pt x="37846"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455" name="Shape 455"/>
                        <wps:cNvSpPr/>
                        <wps:spPr>
                          <a:xfrm>
                            <a:off x="5867" y="19964"/>
                            <a:ext cx="95390" cy="123952"/>
                          </a:xfrm>
                          <a:custGeom>
                            <a:avLst/>
                            <a:gdLst/>
                            <a:ahLst/>
                            <a:cxnLst/>
                            <a:rect l="0" t="0" r="0" b="0"/>
                            <a:pathLst>
                              <a:path w="95390" h="123952">
                                <a:moveTo>
                                  <a:pt x="50470" y="0"/>
                                </a:moveTo>
                                <a:cubicBezTo>
                                  <a:pt x="57595" y="0"/>
                                  <a:pt x="64681" y="635"/>
                                  <a:pt x="71730" y="2159"/>
                                </a:cubicBezTo>
                                <a:cubicBezTo>
                                  <a:pt x="78778" y="3556"/>
                                  <a:pt x="85077" y="5588"/>
                                  <a:pt x="90653" y="8001"/>
                                </a:cubicBezTo>
                                <a:lnTo>
                                  <a:pt x="90653" y="35306"/>
                                </a:lnTo>
                                <a:lnTo>
                                  <a:pt x="87998" y="35306"/>
                                </a:lnTo>
                                <a:cubicBezTo>
                                  <a:pt x="83553" y="31496"/>
                                  <a:pt x="78130" y="28321"/>
                                  <a:pt x="71730" y="25654"/>
                                </a:cubicBezTo>
                                <a:cubicBezTo>
                                  <a:pt x="65329" y="22987"/>
                                  <a:pt x="58750" y="21717"/>
                                  <a:pt x="51994" y="21717"/>
                                </a:cubicBezTo>
                                <a:cubicBezTo>
                                  <a:pt x="49378" y="21717"/>
                                  <a:pt x="47015" y="21971"/>
                                  <a:pt x="44920" y="22352"/>
                                </a:cubicBezTo>
                                <a:cubicBezTo>
                                  <a:pt x="42837" y="22733"/>
                                  <a:pt x="40640" y="23368"/>
                                  <a:pt x="38329" y="24511"/>
                                </a:cubicBezTo>
                                <a:cubicBezTo>
                                  <a:pt x="36462" y="25273"/>
                                  <a:pt x="34836" y="26543"/>
                                  <a:pt x="33477" y="28321"/>
                                </a:cubicBezTo>
                                <a:cubicBezTo>
                                  <a:pt x="32106" y="29972"/>
                                  <a:pt x="31420" y="31877"/>
                                  <a:pt x="31420" y="33909"/>
                                </a:cubicBezTo>
                                <a:cubicBezTo>
                                  <a:pt x="31420" y="36957"/>
                                  <a:pt x="32512" y="39370"/>
                                  <a:pt x="34684" y="41275"/>
                                </a:cubicBezTo>
                                <a:cubicBezTo>
                                  <a:pt x="36843" y="43053"/>
                                  <a:pt x="41046" y="44577"/>
                                  <a:pt x="47257" y="46101"/>
                                </a:cubicBezTo>
                                <a:cubicBezTo>
                                  <a:pt x="51270" y="46990"/>
                                  <a:pt x="55143" y="47879"/>
                                  <a:pt x="58865" y="48768"/>
                                </a:cubicBezTo>
                                <a:cubicBezTo>
                                  <a:pt x="62598" y="49657"/>
                                  <a:pt x="66573" y="50800"/>
                                  <a:pt x="70803" y="52324"/>
                                </a:cubicBezTo>
                                <a:cubicBezTo>
                                  <a:pt x="79108" y="55245"/>
                                  <a:pt x="85281" y="59309"/>
                                  <a:pt x="89332" y="64389"/>
                                </a:cubicBezTo>
                                <a:cubicBezTo>
                                  <a:pt x="93370" y="69469"/>
                                  <a:pt x="95390" y="76073"/>
                                  <a:pt x="95390" y="84455"/>
                                </a:cubicBezTo>
                                <a:cubicBezTo>
                                  <a:pt x="95390" y="96266"/>
                                  <a:pt x="90716" y="105918"/>
                                  <a:pt x="81369" y="113157"/>
                                </a:cubicBezTo>
                                <a:cubicBezTo>
                                  <a:pt x="72022" y="120396"/>
                                  <a:pt x="59385" y="123952"/>
                                  <a:pt x="43472" y="123952"/>
                                </a:cubicBezTo>
                                <a:cubicBezTo>
                                  <a:pt x="34315" y="123952"/>
                                  <a:pt x="26264" y="123063"/>
                                  <a:pt x="19329" y="121285"/>
                                </a:cubicBezTo>
                                <a:cubicBezTo>
                                  <a:pt x="12395" y="119507"/>
                                  <a:pt x="5944" y="117348"/>
                                  <a:pt x="0" y="114681"/>
                                </a:cubicBezTo>
                                <a:lnTo>
                                  <a:pt x="0" y="86234"/>
                                </a:lnTo>
                                <a:lnTo>
                                  <a:pt x="2731" y="86234"/>
                                </a:lnTo>
                                <a:cubicBezTo>
                                  <a:pt x="8738" y="91313"/>
                                  <a:pt x="15354" y="95250"/>
                                  <a:pt x="22581" y="98044"/>
                                </a:cubicBezTo>
                                <a:cubicBezTo>
                                  <a:pt x="29820" y="100711"/>
                                  <a:pt x="36830" y="102109"/>
                                  <a:pt x="43637" y="102109"/>
                                </a:cubicBezTo>
                                <a:cubicBezTo>
                                  <a:pt x="45352" y="102109"/>
                                  <a:pt x="47612" y="101854"/>
                                  <a:pt x="50432" y="101600"/>
                                </a:cubicBezTo>
                                <a:cubicBezTo>
                                  <a:pt x="53238" y="101219"/>
                                  <a:pt x="55512" y="100584"/>
                                  <a:pt x="57226" y="99822"/>
                                </a:cubicBezTo>
                                <a:cubicBezTo>
                                  <a:pt x="59309" y="98806"/>
                                  <a:pt x="61074" y="97536"/>
                                  <a:pt x="62522" y="96012"/>
                                </a:cubicBezTo>
                                <a:cubicBezTo>
                                  <a:pt x="63970" y="94361"/>
                                  <a:pt x="64694" y="92202"/>
                                  <a:pt x="64694" y="89535"/>
                                </a:cubicBezTo>
                                <a:cubicBezTo>
                                  <a:pt x="64694" y="86487"/>
                                  <a:pt x="63513" y="84074"/>
                                  <a:pt x="61163" y="82169"/>
                                </a:cubicBezTo>
                                <a:cubicBezTo>
                                  <a:pt x="58801" y="80264"/>
                                  <a:pt x="55994" y="78994"/>
                                  <a:pt x="52718" y="78105"/>
                                </a:cubicBezTo>
                                <a:cubicBezTo>
                                  <a:pt x="48654" y="76962"/>
                                  <a:pt x="44298" y="75946"/>
                                  <a:pt x="39662" y="75057"/>
                                </a:cubicBezTo>
                                <a:cubicBezTo>
                                  <a:pt x="35027" y="74041"/>
                                  <a:pt x="30696" y="72898"/>
                                  <a:pt x="26683" y="71501"/>
                                </a:cubicBezTo>
                                <a:cubicBezTo>
                                  <a:pt x="17412" y="68199"/>
                                  <a:pt x="10770" y="63881"/>
                                  <a:pt x="6756" y="58293"/>
                                </a:cubicBezTo>
                                <a:cubicBezTo>
                                  <a:pt x="2731" y="52832"/>
                                  <a:pt x="724" y="45847"/>
                                  <a:pt x="724" y="37592"/>
                                </a:cubicBezTo>
                                <a:cubicBezTo>
                                  <a:pt x="724" y="26416"/>
                                  <a:pt x="5461" y="17272"/>
                                  <a:pt x="14948" y="10414"/>
                                </a:cubicBezTo>
                                <a:cubicBezTo>
                                  <a:pt x="24435" y="3429"/>
                                  <a:pt x="36271" y="0"/>
                                  <a:pt x="50470"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85768" name="Shape 185768"/>
                        <wps:cNvSpPr/>
                        <wps:spPr>
                          <a:xfrm>
                            <a:off x="113602" y="16662"/>
                            <a:ext cx="29731" cy="21972"/>
                          </a:xfrm>
                          <a:custGeom>
                            <a:avLst/>
                            <a:gdLst/>
                            <a:ahLst/>
                            <a:cxnLst/>
                            <a:rect l="0" t="0" r="0" b="0"/>
                            <a:pathLst>
                              <a:path w="29731" h="21972">
                                <a:moveTo>
                                  <a:pt x="0" y="0"/>
                                </a:moveTo>
                                <a:lnTo>
                                  <a:pt x="29731" y="0"/>
                                </a:lnTo>
                                <a:lnTo>
                                  <a:pt x="29731" y="21972"/>
                                </a:lnTo>
                                <a:lnTo>
                                  <a:pt x="0" y="21972"/>
                                </a:lnTo>
                                <a:lnTo>
                                  <a:pt x="0" y="0"/>
                                </a:lnTo>
                              </a:path>
                            </a:pathLst>
                          </a:custGeom>
                          <a:ln w="0" cap="flat">
                            <a:round/>
                          </a:ln>
                        </wps:spPr>
                        <wps:style>
                          <a:lnRef idx="0">
                            <a:srgbClr val="000000">
                              <a:alpha val="0"/>
                            </a:srgbClr>
                          </a:lnRef>
                          <a:fillRef idx="1">
                            <a:srgbClr val="0032CC"/>
                          </a:fillRef>
                          <a:effectRef idx="0">
                            <a:scrgbClr r="0" g="0" b="0"/>
                          </a:effectRef>
                          <a:fontRef idx="none"/>
                        </wps:style>
                        <wps:bodyPr/>
                      </wps:wsp>
                      <wps:wsp>
                        <wps:cNvPr id="457" name="Shape 457"/>
                        <wps:cNvSpPr/>
                        <wps:spPr>
                          <a:xfrm>
                            <a:off x="202825" y="50011"/>
                            <a:ext cx="43923" cy="125305"/>
                          </a:xfrm>
                          <a:custGeom>
                            <a:avLst/>
                            <a:gdLst/>
                            <a:ahLst/>
                            <a:cxnLst/>
                            <a:rect l="0" t="0" r="0" b="0"/>
                            <a:pathLst>
                              <a:path w="43923" h="125305">
                                <a:moveTo>
                                  <a:pt x="0" y="0"/>
                                </a:moveTo>
                                <a:lnTo>
                                  <a:pt x="5671" y="814"/>
                                </a:lnTo>
                                <a:cubicBezTo>
                                  <a:pt x="9316" y="1957"/>
                                  <a:pt x="12630" y="3481"/>
                                  <a:pt x="15627" y="5513"/>
                                </a:cubicBezTo>
                                <a:lnTo>
                                  <a:pt x="16681" y="1449"/>
                                </a:lnTo>
                                <a:lnTo>
                                  <a:pt x="43923" y="1449"/>
                                </a:lnTo>
                                <a:lnTo>
                                  <a:pt x="43923" y="81332"/>
                                </a:lnTo>
                                <a:cubicBezTo>
                                  <a:pt x="43923" y="89714"/>
                                  <a:pt x="42716" y="96826"/>
                                  <a:pt x="40303" y="102668"/>
                                </a:cubicBezTo>
                                <a:cubicBezTo>
                                  <a:pt x="37891" y="108511"/>
                                  <a:pt x="34601" y="113082"/>
                                  <a:pt x="30423" y="116384"/>
                                </a:cubicBezTo>
                                <a:cubicBezTo>
                                  <a:pt x="26245" y="119687"/>
                                  <a:pt x="21228" y="122099"/>
                                  <a:pt x="15386" y="123496"/>
                                </a:cubicBezTo>
                                <a:lnTo>
                                  <a:pt x="0" y="125305"/>
                                </a:lnTo>
                                <a:lnTo>
                                  <a:pt x="0" y="103847"/>
                                </a:lnTo>
                                <a:lnTo>
                                  <a:pt x="4261" y="103303"/>
                                </a:lnTo>
                                <a:cubicBezTo>
                                  <a:pt x="7449" y="102414"/>
                                  <a:pt x="9849" y="101017"/>
                                  <a:pt x="11449" y="99112"/>
                                </a:cubicBezTo>
                                <a:cubicBezTo>
                                  <a:pt x="13062" y="97207"/>
                                  <a:pt x="14192" y="95049"/>
                                  <a:pt x="14827" y="92508"/>
                                </a:cubicBezTo>
                                <a:cubicBezTo>
                                  <a:pt x="15475" y="89968"/>
                                  <a:pt x="15792" y="86793"/>
                                  <a:pt x="15792" y="82856"/>
                                </a:cubicBezTo>
                                <a:lnTo>
                                  <a:pt x="15792" y="81205"/>
                                </a:lnTo>
                                <a:cubicBezTo>
                                  <a:pt x="12630" y="83999"/>
                                  <a:pt x="8973" y="86286"/>
                                  <a:pt x="4820" y="87937"/>
                                </a:cubicBezTo>
                                <a:lnTo>
                                  <a:pt x="0" y="88892"/>
                                </a:lnTo>
                                <a:lnTo>
                                  <a:pt x="0" y="67994"/>
                                </a:lnTo>
                                <a:lnTo>
                                  <a:pt x="1403" y="68251"/>
                                </a:lnTo>
                                <a:cubicBezTo>
                                  <a:pt x="3931" y="68251"/>
                                  <a:pt x="6407" y="67870"/>
                                  <a:pt x="8846" y="66981"/>
                                </a:cubicBezTo>
                                <a:cubicBezTo>
                                  <a:pt x="11284" y="66092"/>
                                  <a:pt x="13595" y="64949"/>
                                  <a:pt x="15792" y="63299"/>
                                </a:cubicBezTo>
                                <a:lnTo>
                                  <a:pt x="15792" y="22404"/>
                                </a:lnTo>
                                <a:cubicBezTo>
                                  <a:pt x="14395" y="21769"/>
                                  <a:pt x="12681" y="21262"/>
                                  <a:pt x="10649" y="20753"/>
                                </a:cubicBezTo>
                                <a:cubicBezTo>
                                  <a:pt x="8617" y="20372"/>
                                  <a:pt x="6585" y="20118"/>
                                  <a:pt x="4540" y="20118"/>
                                </a:cubicBezTo>
                                <a:lnTo>
                                  <a:pt x="0" y="22087"/>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458" name="Shape 458"/>
                        <wps:cNvSpPr/>
                        <wps:spPr>
                          <a:xfrm>
                            <a:off x="312026" y="49180"/>
                            <a:ext cx="45123" cy="93949"/>
                          </a:xfrm>
                          <a:custGeom>
                            <a:avLst/>
                            <a:gdLst/>
                            <a:ahLst/>
                            <a:cxnLst/>
                            <a:rect l="0" t="0" r="0" b="0"/>
                            <a:pathLst>
                              <a:path w="45123" h="93949">
                                <a:moveTo>
                                  <a:pt x="45123" y="0"/>
                                </a:moveTo>
                                <a:lnTo>
                                  <a:pt x="45123" y="18018"/>
                                </a:lnTo>
                                <a:lnTo>
                                  <a:pt x="33236" y="22473"/>
                                </a:lnTo>
                                <a:cubicBezTo>
                                  <a:pt x="30150" y="25775"/>
                                  <a:pt x="28448" y="30220"/>
                                  <a:pt x="28130" y="35808"/>
                                </a:cubicBezTo>
                                <a:lnTo>
                                  <a:pt x="45123" y="35808"/>
                                </a:lnTo>
                                <a:lnTo>
                                  <a:pt x="45123" y="52826"/>
                                </a:lnTo>
                                <a:lnTo>
                                  <a:pt x="28207" y="52826"/>
                                </a:lnTo>
                                <a:cubicBezTo>
                                  <a:pt x="28473" y="57018"/>
                                  <a:pt x="29362" y="60446"/>
                                  <a:pt x="30861" y="63240"/>
                                </a:cubicBezTo>
                                <a:cubicBezTo>
                                  <a:pt x="32360" y="66034"/>
                                  <a:pt x="34341" y="68320"/>
                                  <a:pt x="36805" y="69971"/>
                                </a:cubicBezTo>
                                <a:lnTo>
                                  <a:pt x="45123" y="73484"/>
                                </a:lnTo>
                                <a:lnTo>
                                  <a:pt x="45123" y="93949"/>
                                </a:lnTo>
                                <a:lnTo>
                                  <a:pt x="30236" y="91942"/>
                                </a:lnTo>
                                <a:cubicBezTo>
                                  <a:pt x="23701" y="89910"/>
                                  <a:pt x="18167" y="86862"/>
                                  <a:pt x="13627" y="82798"/>
                                </a:cubicBezTo>
                                <a:cubicBezTo>
                                  <a:pt x="4547" y="74670"/>
                                  <a:pt x="0" y="62986"/>
                                  <a:pt x="0" y="48000"/>
                                </a:cubicBezTo>
                                <a:cubicBezTo>
                                  <a:pt x="0" y="33268"/>
                                  <a:pt x="4229" y="21457"/>
                                  <a:pt x="12700" y="12694"/>
                                </a:cubicBezTo>
                                <a:cubicBezTo>
                                  <a:pt x="16929" y="8312"/>
                                  <a:pt x="22006" y="5010"/>
                                  <a:pt x="27934" y="2804"/>
                                </a:cubicBezTo>
                                <a:lnTo>
                                  <a:pt x="45123"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85769" name="Shape 185769"/>
                        <wps:cNvSpPr/>
                        <wps:spPr>
                          <a:xfrm>
                            <a:off x="268326" y="16662"/>
                            <a:ext cx="28131" cy="125095"/>
                          </a:xfrm>
                          <a:custGeom>
                            <a:avLst/>
                            <a:gdLst/>
                            <a:ahLst/>
                            <a:cxnLst/>
                            <a:rect l="0" t="0" r="0" b="0"/>
                            <a:pathLst>
                              <a:path w="28131" h="125095">
                                <a:moveTo>
                                  <a:pt x="0" y="0"/>
                                </a:moveTo>
                                <a:lnTo>
                                  <a:pt x="28131" y="0"/>
                                </a:lnTo>
                                <a:lnTo>
                                  <a:pt x="28131" y="125095"/>
                                </a:lnTo>
                                <a:lnTo>
                                  <a:pt x="0" y="125095"/>
                                </a:lnTo>
                                <a:lnTo>
                                  <a:pt x="0" y="0"/>
                                </a:lnTo>
                              </a:path>
                            </a:pathLst>
                          </a:custGeom>
                          <a:ln w="0" cap="flat">
                            <a:round/>
                          </a:ln>
                        </wps:spPr>
                        <wps:style>
                          <a:lnRef idx="0">
                            <a:srgbClr val="000000">
                              <a:alpha val="0"/>
                            </a:srgbClr>
                          </a:lnRef>
                          <a:fillRef idx="1">
                            <a:srgbClr val="0032CC"/>
                          </a:fillRef>
                          <a:effectRef idx="0">
                            <a:scrgbClr r="0" g="0" b="0"/>
                          </a:effectRef>
                          <a:fontRef idx="none"/>
                        </wps:style>
                        <wps:bodyPr/>
                      </wps:wsp>
                      <wps:wsp>
                        <wps:cNvPr id="460" name="Shape 460"/>
                        <wps:cNvSpPr/>
                        <wps:spPr>
                          <a:xfrm>
                            <a:off x="357149" y="113436"/>
                            <a:ext cx="43155" cy="30735"/>
                          </a:xfrm>
                          <a:custGeom>
                            <a:avLst/>
                            <a:gdLst/>
                            <a:ahLst/>
                            <a:cxnLst/>
                            <a:rect l="0" t="0" r="0" b="0"/>
                            <a:pathLst>
                              <a:path w="43155" h="30735">
                                <a:moveTo>
                                  <a:pt x="40107" y="0"/>
                                </a:moveTo>
                                <a:lnTo>
                                  <a:pt x="43155" y="0"/>
                                </a:lnTo>
                                <a:lnTo>
                                  <a:pt x="43155" y="23241"/>
                                </a:lnTo>
                                <a:cubicBezTo>
                                  <a:pt x="40869" y="24130"/>
                                  <a:pt x="38710" y="25019"/>
                                  <a:pt x="36805" y="25781"/>
                                </a:cubicBezTo>
                                <a:cubicBezTo>
                                  <a:pt x="34900" y="26543"/>
                                  <a:pt x="32360" y="27305"/>
                                  <a:pt x="28931" y="28194"/>
                                </a:cubicBezTo>
                                <a:cubicBezTo>
                                  <a:pt x="25883" y="28956"/>
                                  <a:pt x="22835" y="29591"/>
                                  <a:pt x="19533" y="30099"/>
                                </a:cubicBezTo>
                                <a:cubicBezTo>
                                  <a:pt x="16231" y="30480"/>
                                  <a:pt x="12294" y="30735"/>
                                  <a:pt x="7722" y="30735"/>
                                </a:cubicBezTo>
                                <a:lnTo>
                                  <a:pt x="0" y="29694"/>
                                </a:lnTo>
                                <a:lnTo>
                                  <a:pt x="0" y="9229"/>
                                </a:lnTo>
                                <a:lnTo>
                                  <a:pt x="102" y="9272"/>
                                </a:lnTo>
                                <a:cubicBezTo>
                                  <a:pt x="3277" y="10033"/>
                                  <a:pt x="6833" y="10414"/>
                                  <a:pt x="10643" y="10414"/>
                                </a:cubicBezTo>
                                <a:cubicBezTo>
                                  <a:pt x="13945" y="10414"/>
                                  <a:pt x="17120" y="10033"/>
                                  <a:pt x="20295" y="9272"/>
                                </a:cubicBezTo>
                                <a:cubicBezTo>
                                  <a:pt x="23470" y="8637"/>
                                  <a:pt x="26391" y="7620"/>
                                  <a:pt x="28931" y="6477"/>
                                </a:cubicBezTo>
                                <a:cubicBezTo>
                                  <a:pt x="31217" y="5462"/>
                                  <a:pt x="33376" y="4318"/>
                                  <a:pt x="35408" y="3175"/>
                                </a:cubicBezTo>
                                <a:cubicBezTo>
                                  <a:pt x="37313" y="2032"/>
                                  <a:pt x="38964" y="889"/>
                                  <a:pt x="40107"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461" name="Shape 461"/>
                        <wps:cNvSpPr/>
                        <wps:spPr>
                          <a:xfrm>
                            <a:off x="543687" y="49185"/>
                            <a:ext cx="45085" cy="93939"/>
                          </a:xfrm>
                          <a:custGeom>
                            <a:avLst/>
                            <a:gdLst/>
                            <a:ahLst/>
                            <a:cxnLst/>
                            <a:rect l="0" t="0" r="0" b="0"/>
                            <a:pathLst>
                              <a:path w="45085" h="93939">
                                <a:moveTo>
                                  <a:pt x="45085" y="0"/>
                                </a:moveTo>
                                <a:lnTo>
                                  <a:pt x="45085" y="18024"/>
                                </a:lnTo>
                                <a:lnTo>
                                  <a:pt x="33274" y="22468"/>
                                </a:lnTo>
                                <a:cubicBezTo>
                                  <a:pt x="30099" y="25770"/>
                                  <a:pt x="28448" y="30215"/>
                                  <a:pt x="28067" y="35803"/>
                                </a:cubicBezTo>
                                <a:lnTo>
                                  <a:pt x="45085" y="35803"/>
                                </a:lnTo>
                                <a:lnTo>
                                  <a:pt x="45085" y="52821"/>
                                </a:lnTo>
                                <a:lnTo>
                                  <a:pt x="28194" y="52821"/>
                                </a:lnTo>
                                <a:cubicBezTo>
                                  <a:pt x="28448" y="57013"/>
                                  <a:pt x="29337" y="60441"/>
                                  <a:pt x="30861" y="63235"/>
                                </a:cubicBezTo>
                                <a:cubicBezTo>
                                  <a:pt x="32385" y="66029"/>
                                  <a:pt x="34290" y="68315"/>
                                  <a:pt x="36830" y="69966"/>
                                </a:cubicBezTo>
                                <a:lnTo>
                                  <a:pt x="45085" y="73469"/>
                                </a:lnTo>
                                <a:lnTo>
                                  <a:pt x="45085" y="93939"/>
                                </a:lnTo>
                                <a:lnTo>
                                  <a:pt x="30258" y="91937"/>
                                </a:lnTo>
                                <a:cubicBezTo>
                                  <a:pt x="23717" y="89905"/>
                                  <a:pt x="18161" y="86857"/>
                                  <a:pt x="13589" y="82793"/>
                                </a:cubicBezTo>
                                <a:cubicBezTo>
                                  <a:pt x="4572" y="74665"/>
                                  <a:pt x="0" y="62981"/>
                                  <a:pt x="0" y="47995"/>
                                </a:cubicBezTo>
                                <a:cubicBezTo>
                                  <a:pt x="0" y="33263"/>
                                  <a:pt x="4191" y="21452"/>
                                  <a:pt x="12700" y="12689"/>
                                </a:cubicBezTo>
                                <a:cubicBezTo>
                                  <a:pt x="16955" y="8307"/>
                                  <a:pt x="22035" y="5006"/>
                                  <a:pt x="27956" y="2799"/>
                                </a:cubicBezTo>
                                <a:lnTo>
                                  <a:pt x="45085"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462" name="Shape 462"/>
                        <wps:cNvSpPr/>
                        <wps:spPr>
                          <a:xfrm>
                            <a:off x="410083" y="49047"/>
                            <a:ext cx="77343" cy="95250"/>
                          </a:xfrm>
                          <a:custGeom>
                            <a:avLst/>
                            <a:gdLst/>
                            <a:ahLst/>
                            <a:cxnLst/>
                            <a:rect l="0" t="0" r="0" b="0"/>
                            <a:pathLst>
                              <a:path w="77343" h="95250">
                                <a:moveTo>
                                  <a:pt x="42545" y="0"/>
                                </a:moveTo>
                                <a:cubicBezTo>
                                  <a:pt x="48895" y="0"/>
                                  <a:pt x="54737" y="635"/>
                                  <a:pt x="59944" y="1905"/>
                                </a:cubicBezTo>
                                <a:cubicBezTo>
                                  <a:pt x="65278" y="3175"/>
                                  <a:pt x="69723" y="4572"/>
                                  <a:pt x="73406" y="6350"/>
                                </a:cubicBezTo>
                                <a:lnTo>
                                  <a:pt x="73406" y="29210"/>
                                </a:lnTo>
                                <a:lnTo>
                                  <a:pt x="71120" y="29210"/>
                                </a:lnTo>
                                <a:cubicBezTo>
                                  <a:pt x="70231" y="28448"/>
                                  <a:pt x="68707" y="27432"/>
                                  <a:pt x="66548" y="26162"/>
                                </a:cubicBezTo>
                                <a:cubicBezTo>
                                  <a:pt x="64516" y="24892"/>
                                  <a:pt x="62484" y="23875"/>
                                  <a:pt x="60452" y="22987"/>
                                </a:cubicBezTo>
                                <a:cubicBezTo>
                                  <a:pt x="58166" y="21844"/>
                                  <a:pt x="55499" y="20955"/>
                                  <a:pt x="52578" y="20320"/>
                                </a:cubicBezTo>
                                <a:cubicBezTo>
                                  <a:pt x="49657" y="19558"/>
                                  <a:pt x="46609" y="19303"/>
                                  <a:pt x="43561" y="19303"/>
                                </a:cubicBezTo>
                                <a:cubicBezTo>
                                  <a:pt x="39497" y="19303"/>
                                  <a:pt x="36068" y="19938"/>
                                  <a:pt x="33274" y="21336"/>
                                </a:cubicBezTo>
                                <a:cubicBezTo>
                                  <a:pt x="30480" y="22733"/>
                                  <a:pt x="29083" y="24637"/>
                                  <a:pt x="29083" y="26924"/>
                                </a:cubicBezTo>
                                <a:cubicBezTo>
                                  <a:pt x="29083" y="28956"/>
                                  <a:pt x="29718" y="30480"/>
                                  <a:pt x="31115" y="31750"/>
                                </a:cubicBezTo>
                                <a:cubicBezTo>
                                  <a:pt x="32512" y="32893"/>
                                  <a:pt x="35560" y="34036"/>
                                  <a:pt x="40259" y="35178"/>
                                </a:cubicBezTo>
                                <a:cubicBezTo>
                                  <a:pt x="42672" y="35813"/>
                                  <a:pt x="45466" y="36322"/>
                                  <a:pt x="48514" y="36957"/>
                                </a:cubicBezTo>
                                <a:cubicBezTo>
                                  <a:pt x="51689" y="37464"/>
                                  <a:pt x="54737" y="38226"/>
                                  <a:pt x="57531" y="39243"/>
                                </a:cubicBezTo>
                                <a:cubicBezTo>
                                  <a:pt x="64008" y="41275"/>
                                  <a:pt x="68961" y="44323"/>
                                  <a:pt x="72390" y="48387"/>
                                </a:cubicBezTo>
                                <a:cubicBezTo>
                                  <a:pt x="75692" y="52450"/>
                                  <a:pt x="77343" y="57785"/>
                                  <a:pt x="77343" y="64515"/>
                                </a:cubicBezTo>
                                <a:cubicBezTo>
                                  <a:pt x="77343" y="68707"/>
                                  <a:pt x="76327" y="72771"/>
                                  <a:pt x="74422" y="76581"/>
                                </a:cubicBezTo>
                                <a:cubicBezTo>
                                  <a:pt x="72390" y="80390"/>
                                  <a:pt x="69596" y="83693"/>
                                  <a:pt x="65913" y="86233"/>
                                </a:cubicBezTo>
                                <a:cubicBezTo>
                                  <a:pt x="62103" y="89153"/>
                                  <a:pt x="57531" y="91312"/>
                                  <a:pt x="52324" y="92837"/>
                                </a:cubicBezTo>
                                <a:cubicBezTo>
                                  <a:pt x="47117" y="94361"/>
                                  <a:pt x="40894" y="95250"/>
                                  <a:pt x="33528" y="95250"/>
                                </a:cubicBezTo>
                                <a:cubicBezTo>
                                  <a:pt x="26924" y="95250"/>
                                  <a:pt x="20574" y="94487"/>
                                  <a:pt x="14732" y="93090"/>
                                </a:cubicBezTo>
                                <a:cubicBezTo>
                                  <a:pt x="8763" y="91567"/>
                                  <a:pt x="3937" y="89915"/>
                                  <a:pt x="0" y="88011"/>
                                </a:cubicBezTo>
                                <a:lnTo>
                                  <a:pt x="0" y="64135"/>
                                </a:lnTo>
                                <a:lnTo>
                                  <a:pt x="2413" y="64135"/>
                                </a:lnTo>
                                <a:cubicBezTo>
                                  <a:pt x="3683" y="65150"/>
                                  <a:pt x="5207" y="66294"/>
                                  <a:pt x="6985" y="67563"/>
                                </a:cubicBezTo>
                                <a:cubicBezTo>
                                  <a:pt x="8636" y="68834"/>
                                  <a:pt x="11049" y="70103"/>
                                  <a:pt x="14097" y="71374"/>
                                </a:cubicBezTo>
                                <a:cubicBezTo>
                                  <a:pt x="16764" y="72644"/>
                                  <a:pt x="19685" y="73660"/>
                                  <a:pt x="22987" y="74549"/>
                                </a:cubicBezTo>
                                <a:cubicBezTo>
                                  <a:pt x="26289" y="75437"/>
                                  <a:pt x="29845" y="75946"/>
                                  <a:pt x="33655" y="75946"/>
                                </a:cubicBezTo>
                                <a:cubicBezTo>
                                  <a:pt x="37719" y="75946"/>
                                  <a:pt x="41148" y="75311"/>
                                  <a:pt x="44196" y="74040"/>
                                </a:cubicBezTo>
                                <a:cubicBezTo>
                                  <a:pt x="47244" y="72771"/>
                                  <a:pt x="48768" y="70865"/>
                                  <a:pt x="48768" y="68199"/>
                                </a:cubicBezTo>
                                <a:cubicBezTo>
                                  <a:pt x="48768" y="66167"/>
                                  <a:pt x="48006" y="64515"/>
                                  <a:pt x="46609" y="63500"/>
                                </a:cubicBezTo>
                                <a:cubicBezTo>
                                  <a:pt x="45212" y="62357"/>
                                  <a:pt x="42545" y="61340"/>
                                  <a:pt x="38481" y="60451"/>
                                </a:cubicBezTo>
                                <a:cubicBezTo>
                                  <a:pt x="36449" y="59817"/>
                                  <a:pt x="33655" y="59309"/>
                                  <a:pt x="30480" y="58674"/>
                                </a:cubicBezTo>
                                <a:cubicBezTo>
                                  <a:pt x="27178" y="58038"/>
                                  <a:pt x="24257" y="57403"/>
                                  <a:pt x="21717" y="56514"/>
                                </a:cubicBezTo>
                                <a:cubicBezTo>
                                  <a:pt x="14732" y="54356"/>
                                  <a:pt x="9398" y="51053"/>
                                  <a:pt x="5842" y="46736"/>
                                </a:cubicBezTo>
                                <a:cubicBezTo>
                                  <a:pt x="2286" y="42418"/>
                                  <a:pt x="381" y="36830"/>
                                  <a:pt x="381" y="29845"/>
                                </a:cubicBezTo>
                                <a:cubicBezTo>
                                  <a:pt x="381" y="25781"/>
                                  <a:pt x="1397" y="21971"/>
                                  <a:pt x="3175" y="18414"/>
                                </a:cubicBezTo>
                                <a:cubicBezTo>
                                  <a:pt x="5080" y="14859"/>
                                  <a:pt x="7747" y="11684"/>
                                  <a:pt x="11430" y="8889"/>
                                </a:cubicBezTo>
                                <a:cubicBezTo>
                                  <a:pt x="14986" y="6096"/>
                                  <a:pt x="19431" y="3937"/>
                                  <a:pt x="24638" y="2412"/>
                                </a:cubicBezTo>
                                <a:cubicBezTo>
                                  <a:pt x="29972" y="762"/>
                                  <a:pt x="35941" y="0"/>
                                  <a:pt x="42545"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463" name="Shape 463"/>
                        <wps:cNvSpPr/>
                        <wps:spPr>
                          <a:xfrm>
                            <a:off x="357149" y="48666"/>
                            <a:ext cx="44679" cy="53340"/>
                          </a:xfrm>
                          <a:custGeom>
                            <a:avLst/>
                            <a:gdLst/>
                            <a:ahLst/>
                            <a:cxnLst/>
                            <a:rect l="0" t="0" r="0" b="0"/>
                            <a:pathLst>
                              <a:path w="44679" h="53340">
                                <a:moveTo>
                                  <a:pt x="3150" y="0"/>
                                </a:moveTo>
                                <a:cubicBezTo>
                                  <a:pt x="16866" y="0"/>
                                  <a:pt x="27280" y="3810"/>
                                  <a:pt x="34265" y="11176"/>
                                </a:cubicBezTo>
                                <a:cubicBezTo>
                                  <a:pt x="41250" y="18669"/>
                                  <a:pt x="44679" y="29337"/>
                                  <a:pt x="44679" y="43180"/>
                                </a:cubicBezTo>
                                <a:lnTo>
                                  <a:pt x="44679" y="53340"/>
                                </a:lnTo>
                                <a:lnTo>
                                  <a:pt x="0" y="53340"/>
                                </a:lnTo>
                                <a:lnTo>
                                  <a:pt x="0" y="36322"/>
                                </a:lnTo>
                                <a:lnTo>
                                  <a:pt x="16993" y="36322"/>
                                </a:lnTo>
                                <a:cubicBezTo>
                                  <a:pt x="16866" y="30353"/>
                                  <a:pt x="15469" y="25908"/>
                                  <a:pt x="12802" y="22733"/>
                                </a:cubicBezTo>
                                <a:cubicBezTo>
                                  <a:pt x="10262" y="19685"/>
                                  <a:pt x="6325" y="18161"/>
                                  <a:pt x="991" y="18161"/>
                                </a:cubicBezTo>
                                <a:lnTo>
                                  <a:pt x="0" y="18532"/>
                                </a:lnTo>
                                <a:lnTo>
                                  <a:pt x="0" y="514"/>
                                </a:lnTo>
                                <a:lnTo>
                                  <a:pt x="315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464" name="Shape 464"/>
                        <wps:cNvSpPr/>
                        <wps:spPr>
                          <a:xfrm>
                            <a:off x="588772" y="113436"/>
                            <a:ext cx="43180" cy="30735"/>
                          </a:xfrm>
                          <a:custGeom>
                            <a:avLst/>
                            <a:gdLst/>
                            <a:ahLst/>
                            <a:cxnLst/>
                            <a:rect l="0" t="0" r="0" b="0"/>
                            <a:pathLst>
                              <a:path w="43180" h="30735">
                                <a:moveTo>
                                  <a:pt x="40132" y="0"/>
                                </a:moveTo>
                                <a:lnTo>
                                  <a:pt x="43180" y="0"/>
                                </a:lnTo>
                                <a:lnTo>
                                  <a:pt x="43180" y="23241"/>
                                </a:lnTo>
                                <a:cubicBezTo>
                                  <a:pt x="40894" y="24130"/>
                                  <a:pt x="38735" y="25019"/>
                                  <a:pt x="36830" y="25781"/>
                                </a:cubicBezTo>
                                <a:cubicBezTo>
                                  <a:pt x="34925" y="26543"/>
                                  <a:pt x="32385" y="27305"/>
                                  <a:pt x="28956" y="28194"/>
                                </a:cubicBezTo>
                                <a:cubicBezTo>
                                  <a:pt x="25908" y="28956"/>
                                  <a:pt x="22860" y="29591"/>
                                  <a:pt x="19558" y="30099"/>
                                </a:cubicBezTo>
                                <a:cubicBezTo>
                                  <a:pt x="16256" y="30480"/>
                                  <a:pt x="12319" y="30735"/>
                                  <a:pt x="7747" y="30735"/>
                                </a:cubicBezTo>
                                <a:lnTo>
                                  <a:pt x="0" y="29688"/>
                                </a:lnTo>
                                <a:lnTo>
                                  <a:pt x="0" y="9218"/>
                                </a:lnTo>
                                <a:lnTo>
                                  <a:pt x="127" y="9272"/>
                                </a:lnTo>
                                <a:cubicBezTo>
                                  <a:pt x="3302" y="10033"/>
                                  <a:pt x="6858" y="10414"/>
                                  <a:pt x="10668" y="10414"/>
                                </a:cubicBezTo>
                                <a:cubicBezTo>
                                  <a:pt x="13970" y="10414"/>
                                  <a:pt x="17145" y="10033"/>
                                  <a:pt x="20320" y="9272"/>
                                </a:cubicBezTo>
                                <a:cubicBezTo>
                                  <a:pt x="23495" y="8637"/>
                                  <a:pt x="26416" y="7620"/>
                                  <a:pt x="28956" y="6477"/>
                                </a:cubicBezTo>
                                <a:cubicBezTo>
                                  <a:pt x="31242" y="5462"/>
                                  <a:pt x="33401" y="4318"/>
                                  <a:pt x="35433" y="3175"/>
                                </a:cubicBezTo>
                                <a:cubicBezTo>
                                  <a:pt x="37338" y="2032"/>
                                  <a:pt x="38989" y="889"/>
                                  <a:pt x="40132"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465" name="Shape 465"/>
                        <wps:cNvSpPr/>
                        <wps:spPr>
                          <a:xfrm>
                            <a:off x="758444" y="83864"/>
                            <a:ext cx="42482" cy="60306"/>
                          </a:xfrm>
                          <a:custGeom>
                            <a:avLst/>
                            <a:gdLst/>
                            <a:ahLst/>
                            <a:cxnLst/>
                            <a:rect l="0" t="0" r="0" b="0"/>
                            <a:pathLst>
                              <a:path w="42482" h="60306">
                                <a:moveTo>
                                  <a:pt x="42482" y="0"/>
                                </a:moveTo>
                                <a:lnTo>
                                  <a:pt x="42482" y="17298"/>
                                </a:lnTo>
                                <a:lnTo>
                                  <a:pt x="36195" y="18777"/>
                                </a:lnTo>
                                <a:cubicBezTo>
                                  <a:pt x="33782" y="19666"/>
                                  <a:pt x="31877" y="20936"/>
                                  <a:pt x="30480" y="22714"/>
                                </a:cubicBezTo>
                                <a:cubicBezTo>
                                  <a:pt x="29083" y="24492"/>
                                  <a:pt x="28448" y="26778"/>
                                  <a:pt x="28448" y="29699"/>
                                </a:cubicBezTo>
                                <a:cubicBezTo>
                                  <a:pt x="28448" y="33890"/>
                                  <a:pt x="29591" y="36811"/>
                                  <a:pt x="31877" y="38462"/>
                                </a:cubicBezTo>
                                <a:cubicBezTo>
                                  <a:pt x="34036" y="39986"/>
                                  <a:pt x="37465" y="40748"/>
                                  <a:pt x="41910" y="40748"/>
                                </a:cubicBezTo>
                                <a:lnTo>
                                  <a:pt x="42482" y="40622"/>
                                </a:lnTo>
                                <a:lnTo>
                                  <a:pt x="42482" y="57483"/>
                                </a:lnTo>
                                <a:lnTo>
                                  <a:pt x="37719" y="59290"/>
                                </a:lnTo>
                                <a:cubicBezTo>
                                  <a:pt x="35433" y="59925"/>
                                  <a:pt x="32004" y="60306"/>
                                  <a:pt x="27813" y="60306"/>
                                </a:cubicBezTo>
                                <a:cubicBezTo>
                                  <a:pt x="19812" y="60306"/>
                                  <a:pt x="13208" y="57639"/>
                                  <a:pt x="7874" y="52305"/>
                                </a:cubicBezTo>
                                <a:cubicBezTo>
                                  <a:pt x="2540" y="46970"/>
                                  <a:pt x="0" y="40113"/>
                                  <a:pt x="0" y="31985"/>
                                </a:cubicBezTo>
                                <a:cubicBezTo>
                                  <a:pt x="0" y="25381"/>
                                  <a:pt x="1270" y="19920"/>
                                  <a:pt x="3937" y="15729"/>
                                </a:cubicBezTo>
                                <a:cubicBezTo>
                                  <a:pt x="6604" y="11665"/>
                                  <a:pt x="10541" y="8363"/>
                                  <a:pt x="15494" y="5950"/>
                                </a:cubicBezTo>
                                <a:cubicBezTo>
                                  <a:pt x="20574" y="3537"/>
                                  <a:pt x="26670" y="1759"/>
                                  <a:pt x="33782" y="870"/>
                                </a:cubicBezTo>
                                <a:lnTo>
                                  <a:pt x="42482"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466" name="Shape 466"/>
                        <wps:cNvSpPr/>
                        <wps:spPr>
                          <a:xfrm>
                            <a:off x="765937" y="48920"/>
                            <a:ext cx="34989" cy="26289"/>
                          </a:xfrm>
                          <a:custGeom>
                            <a:avLst/>
                            <a:gdLst/>
                            <a:ahLst/>
                            <a:cxnLst/>
                            <a:rect l="0" t="0" r="0" b="0"/>
                            <a:pathLst>
                              <a:path w="34989" h="26289">
                                <a:moveTo>
                                  <a:pt x="32385" y="0"/>
                                </a:moveTo>
                                <a:lnTo>
                                  <a:pt x="34989" y="249"/>
                                </a:lnTo>
                                <a:lnTo>
                                  <a:pt x="34989" y="21216"/>
                                </a:lnTo>
                                <a:lnTo>
                                  <a:pt x="27051" y="19812"/>
                                </a:lnTo>
                                <a:cubicBezTo>
                                  <a:pt x="23749" y="19812"/>
                                  <a:pt x="19939" y="20447"/>
                                  <a:pt x="15494" y="21717"/>
                                </a:cubicBezTo>
                                <a:cubicBezTo>
                                  <a:pt x="11049" y="22860"/>
                                  <a:pt x="6604" y="24384"/>
                                  <a:pt x="2413" y="26289"/>
                                </a:cubicBezTo>
                                <a:lnTo>
                                  <a:pt x="0" y="26289"/>
                                </a:lnTo>
                                <a:lnTo>
                                  <a:pt x="0" y="4572"/>
                                </a:lnTo>
                                <a:cubicBezTo>
                                  <a:pt x="2794" y="3683"/>
                                  <a:pt x="7239" y="2794"/>
                                  <a:pt x="13462" y="1651"/>
                                </a:cubicBezTo>
                                <a:cubicBezTo>
                                  <a:pt x="19685" y="508"/>
                                  <a:pt x="26035" y="0"/>
                                  <a:pt x="32385"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467" name="Shape 467"/>
                        <wps:cNvSpPr/>
                        <wps:spPr>
                          <a:xfrm>
                            <a:off x="588772" y="48666"/>
                            <a:ext cx="44704" cy="53340"/>
                          </a:xfrm>
                          <a:custGeom>
                            <a:avLst/>
                            <a:gdLst/>
                            <a:ahLst/>
                            <a:cxnLst/>
                            <a:rect l="0" t="0" r="0" b="0"/>
                            <a:pathLst>
                              <a:path w="44704" h="53340">
                                <a:moveTo>
                                  <a:pt x="3175" y="0"/>
                                </a:moveTo>
                                <a:cubicBezTo>
                                  <a:pt x="16891" y="0"/>
                                  <a:pt x="27305" y="3810"/>
                                  <a:pt x="34290" y="11176"/>
                                </a:cubicBezTo>
                                <a:cubicBezTo>
                                  <a:pt x="41275" y="18669"/>
                                  <a:pt x="44704" y="29337"/>
                                  <a:pt x="44704" y="43180"/>
                                </a:cubicBezTo>
                                <a:lnTo>
                                  <a:pt x="44704" y="53340"/>
                                </a:lnTo>
                                <a:lnTo>
                                  <a:pt x="0" y="53340"/>
                                </a:lnTo>
                                <a:lnTo>
                                  <a:pt x="0" y="36322"/>
                                </a:lnTo>
                                <a:lnTo>
                                  <a:pt x="17018" y="36322"/>
                                </a:lnTo>
                                <a:cubicBezTo>
                                  <a:pt x="16891" y="30353"/>
                                  <a:pt x="15494" y="25908"/>
                                  <a:pt x="12827" y="22733"/>
                                </a:cubicBezTo>
                                <a:cubicBezTo>
                                  <a:pt x="10287" y="19685"/>
                                  <a:pt x="6350" y="18161"/>
                                  <a:pt x="1016" y="18161"/>
                                </a:cubicBezTo>
                                <a:lnTo>
                                  <a:pt x="0" y="18543"/>
                                </a:lnTo>
                                <a:lnTo>
                                  <a:pt x="0" y="519"/>
                                </a:lnTo>
                                <a:lnTo>
                                  <a:pt x="3175"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468" name="Shape 468"/>
                        <wps:cNvSpPr/>
                        <wps:spPr>
                          <a:xfrm>
                            <a:off x="638683" y="25679"/>
                            <a:ext cx="66040" cy="117856"/>
                          </a:xfrm>
                          <a:custGeom>
                            <a:avLst/>
                            <a:gdLst/>
                            <a:ahLst/>
                            <a:cxnLst/>
                            <a:rect l="0" t="0" r="0" b="0"/>
                            <a:pathLst>
                              <a:path w="66040" h="117856">
                                <a:moveTo>
                                  <a:pt x="10795" y="0"/>
                                </a:moveTo>
                                <a:lnTo>
                                  <a:pt x="38989" y="0"/>
                                </a:lnTo>
                                <a:lnTo>
                                  <a:pt x="38989" y="25781"/>
                                </a:lnTo>
                                <a:lnTo>
                                  <a:pt x="66040" y="25781"/>
                                </a:lnTo>
                                <a:lnTo>
                                  <a:pt x="66040" y="45466"/>
                                </a:lnTo>
                                <a:lnTo>
                                  <a:pt x="38989" y="45466"/>
                                </a:lnTo>
                                <a:lnTo>
                                  <a:pt x="38989" y="77470"/>
                                </a:lnTo>
                                <a:cubicBezTo>
                                  <a:pt x="38989" y="80645"/>
                                  <a:pt x="38989" y="83312"/>
                                  <a:pt x="38989" y="85725"/>
                                </a:cubicBezTo>
                                <a:cubicBezTo>
                                  <a:pt x="39116" y="88011"/>
                                  <a:pt x="39497" y="90170"/>
                                  <a:pt x="40259" y="92075"/>
                                </a:cubicBezTo>
                                <a:cubicBezTo>
                                  <a:pt x="41021" y="93980"/>
                                  <a:pt x="42418" y="95377"/>
                                  <a:pt x="44323" y="96520"/>
                                </a:cubicBezTo>
                                <a:cubicBezTo>
                                  <a:pt x="46228" y="97663"/>
                                  <a:pt x="48895" y="98171"/>
                                  <a:pt x="52578" y="98171"/>
                                </a:cubicBezTo>
                                <a:cubicBezTo>
                                  <a:pt x="54102" y="98171"/>
                                  <a:pt x="56007" y="97790"/>
                                  <a:pt x="58547" y="97155"/>
                                </a:cubicBezTo>
                                <a:cubicBezTo>
                                  <a:pt x="60960" y="96520"/>
                                  <a:pt x="62611" y="96012"/>
                                  <a:pt x="63627" y="95377"/>
                                </a:cubicBezTo>
                                <a:lnTo>
                                  <a:pt x="66040" y="95377"/>
                                </a:lnTo>
                                <a:lnTo>
                                  <a:pt x="66040" y="115316"/>
                                </a:lnTo>
                                <a:cubicBezTo>
                                  <a:pt x="62992" y="116078"/>
                                  <a:pt x="59690" y="116713"/>
                                  <a:pt x="56261" y="117221"/>
                                </a:cubicBezTo>
                                <a:cubicBezTo>
                                  <a:pt x="52832" y="117602"/>
                                  <a:pt x="48641" y="117856"/>
                                  <a:pt x="43688" y="117856"/>
                                </a:cubicBezTo>
                                <a:cubicBezTo>
                                  <a:pt x="32258" y="117856"/>
                                  <a:pt x="23876" y="115443"/>
                                  <a:pt x="18669" y="110744"/>
                                </a:cubicBezTo>
                                <a:cubicBezTo>
                                  <a:pt x="13462" y="106045"/>
                                  <a:pt x="10795" y="98298"/>
                                  <a:pt x="10795" y="87630"/>
                                </a:cubicBezTo>
                                <a:lnTo>
                                  <a:pt x="10795" y="45466"/>
                                </a:lnTo>
                                <a:lnTo>
                                  <a:pt x="0" y="45466"/>
                                </a:lnTo>
                                <a:lnTo>
                                  <a:pt x="0" y="25781"/>
                                </a:lnTo>
                                <a:lnTo>
                                  <a:pt x="10795" y="25781"/>
                                </a:lnTo>
                                <a:lnTo>
                                  <a:pt x="10795"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469" name="Shape 469"/>
                        <wps:cNvSpPr/>
                        <wps:spPr>
                          <a:xfrm>
                            <a:off x="800926" y="49169"/>
                            <a:ext cx="41973" cy="92588"/>
                          </a:xfrm>
                          <a:custGeom>
                            <a:avLst/>
                            <a:gdLst/>
                            <a:ahLst/>
                            <a:cxnLst/>
                            <a:rect l="0" t="0" r="0" b="0"/>
                            <a:pathLst>
                              <a:path w="41973" h="92588">
                                <a:moveTo>
                                  <a:pt x="0" y="0"/>
                                </a:moveTo>
                                <a:lnTo>
                                  <a:pt x="17494" y="1672"/>
                                </a:lnTo>
                                <a:cubicBezTo>
                                  <a:pt x="23146" y="2958"/>
                                  <a:pt x="27749" y="4894"/>
                                  <a:pt x="31305" y="7498"/>
                                </a:cubicBezTo>
                                <a:cubicBezTo>
                                  <a:pt x="38417" y="12705"/>
                                  <a:pt x="41973" y="20579"/>
                                  <a:pt x="41973" y="31247"/>
                                </a:cubicBezTo>
                                <a:lnTo>
                                  <a:pt x="41973" y="92588"/>
                                </a:lnTo>
                                <a:lnTo>
                                  <a:pt x="14033" y="92588"/>
                                </a:lnTo>
                                <a:lnTo>
                                  <a:pt x="14033" y="83063"/>
                                </a:lnTo>
                                <a:cubicBezTo>
                                  <a:pt x="12001" y="84587"/>
                                  <a:pt x="10351" y="86111"/>
                                  <a:pt x="8826" y="87381"/>
                                </a:cubicBezTo>
                                <a:cubicBezTo>
                                  <a:pt x="7302" y="88651"/>
                                  <a:pt x="5270" y="89921"/>
                                  <a:pt x="2604" y="91191"/>
                                </a:cubicBezTo>
                                <a:lnTo>
                                  <a:pt x="0" y="92178"/>
                                </a:lnTo>
                                <a:lnTo>
                                  <a:pt x="0" y="75317"/>
                                </a:lnTo>
                                <a:lnTo>
                                  <a:pt x="6921" y="73792"/>
                                </a:lnTo>
                                <a:cubicBezTo>
                                  <a:pt x="9589" y="72649"/>
                                  <a:pt x="11874" y="71125"/>
                                  <a:pt x="14033" y="69093"/>
                                </a:cubicBezTo>
                                <a:lnTo>
                                  <a:pt x="14033" y="50297"/>
                                </a:lnTo>
                                <a:cubicBezTo>
                                  <a:pt x="9207" y="50678"/>
                                  <a:pt x="5398" y="51186"/>
                                  <a:pt x="2349" y="51440"/>
                                </a:cubicBezTo>
                                <a:lnTo>
                                  <a:pt x="0" y="51993"/>
                                </a:lnTo>
                                <a:lnTo>
                                  <a:pt x="0" y="34695"/>
                                </a:lnTo>
                                <a:lnTo>
                                  <a:pt x="14160" y="33279"/>
                                </a:lnTo>
                                <a:lnTo>
                                  <a:pt x="14160" y="32771"/>
                                </a:lnTo>
                                <a:cubicBezTo>
                                  <a:pt x="14160" y="27818"/>
                                  <a:pt x="12255" y="24389"/>
                                  <a:pt x="8573" y="22484"/>
                                </a:cubicBezTo>
                                <a:lnTo>
                                  <a:pt x="0" y="20967"/>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470" name="Shape 470"/>
                        <wps:cNvSpPr/>
                        <wps:spPr>
                          <a:xfrm>
                            <a:off x="864235" y="16662"/>
                            <a:ext cx="43879" cy="126020"/>
                          </a:xfrm>
                          <a:custGeom>
                            <a:avLst/>
                            <a:gdLst/>
                            <a:ahLst/>
                            <a:cxnLst/>
                            <a:rect l="0" t="0" r="0" b="0"/>
                            <a:pathLst>
                              <a:path w="43879" h="126020">
                                <a:moveTo>
                                  <a:pt x="0" y="0"/>
                                </a:moveTo>
                                <a:lnTo>
                                  <a:pt x="28067" y="0"/>
                                </a:lnTo>
                                <a:lnTo>
                                  <a:pt x="28067" y="44197"/>
                                </a:lnTo>
                                <a:cubicBezTo>
                                  <a:pt x="32258" y="40767"/>
                                  <a:pt x="36449" y="37847"/>
                                  <a:pt x="40767" y="35687"/>
                                </a:cubicBezTo>
                                <a:lnTo>
                                  <a:pt x="43879" y="34996"/>
                                </a:lnTo>
                                <a:lnTo>
                                  <a:pt x="43879" y="54658"/>
                                </a:lnTo>
                                <a:lnTo>
                                  <a:pt x="42926" y="54229"/>
                                </a:lnTo>
                                <a:cubicBezTo>
                                  <a:pt x="40513" y="54229"/>
                                  <a:pt x="37973" y="54611"/>
                                  <a:pt x="35433" y="55373"/>
                                </a:cubicBezTo>
                                <a:cubicBezTo>
                                  <a:pt x="33020" y="56261"/>
                                  <a:pt x="30480" y="57404"/>
                                  <a:pt x="28067" y="59055"/>
                                </a:cubicBezTo>
                                <a:lnTo>
                                  <a:pt x="28067" y="104394"/>
                                </a:lnTo>
                                <a:cubicBezTo>
                                  <a:pt x="29972" y="105156"/>
                                  <a:pt x="31877" y="105664"/>
                                  <a:pt x="33782" y="105918"/>
                                </a:cubicBezTo>
                                <a:cubicBezTo>
                                  <a:pt x="35687" y="106173"/>
                                  <a:pt x="37592" y="106299"/>
                                  <a:pt x="39497" y="106299"/>
                                </a:cubicBezTo>
                                <a:lnTo>
                                  <a:pt x="43879" y="104348"/>
                                </a:lnTo>
                                <a:lnTo>
                                  <a:pt x="43879" y="126020"/>
                                </a:lnTo>
                                <a:lnTo>
                                  <a:pt x="38735" y="125349"/>
                                </a:lnTo>
                                <a:cubicBezTo>
                                  <a:pt x="35433" y="124334"/>
                                  <a:pt x="31877" y="122682"/>
                                  <a:pt x="28067" y="120650"/>
                                </a:cubicBezTo>
                                <a:lnTo>
                                  <a:pt x="26924" y="125095"/>
                                </a:lnTo>
                                <a:lnTo>
                                  <a:pt x="0" y="125095"/>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471" name="Shape 471"/>
                        <wps:cNvSpPr/>
                        <wps:spPr>
                          <a:xfrm>
                            <a:off x="967867" y="51206"/>
                            <a:ext cx="60579" cy="90551"/>
                          </a:xfrm>
                          <a:custGeom>
                            <a:avLst/>
                            <a:gdLst/>
                            <a:ahLst/>
                            <a:cxnLst/>
                            <a:rect l="0" t="0" r="0" b="0"/>
                            <a:pathLst>
                              <a:path w="60579" h="90551">
                                <a:moveTo>
                                  <a:pt x="54483" y="0"/>
                                </a:moveTo>
                                <a:cubicBezTo>
                                  <a:pt x="55372" y="0"/>
                                  <a:pt x="56388" y="0"/>
                                  <a:pt x="57531" y="0"/>
                                </a:cubicBezTo>
                                <a:cubicBezTo>
                                  <a:pt x="58674" y="127"/>
                                  <a:pt x="59690" y="253"/>
                                  <a:pt x="60579" y="253"/>
                                </a:cubicBezTo>
                                <a:lnTo>
                                  <a:pt x="60579" y="26924"/>
                                </a:lnTo>
                                <a:lnTo>
                                  <a:pt x="58293" y="26924"/>
                                </a:lnTo>
                                <a:cubicBezTo>
                                  <a:pt x="57150" y="26543"/>
                                  <a:pt x="55626" y="26289"/>
                                  <a:pt x="53594" y="26035"/>
                                </a:cubicBezTo>
                                <a:cubicBezTo>
                                  <a:pt x="51562" y="25908"/>
                                  <a:pt x="49276" y="25781"/>
                                  <a:pt x="46863" y="25781"/>
                                </a:cubicBezTo>
                                <a:cubicBezTo>
                                  <a:pt x="43942" y="25781"/>
                                  <a:pt x="40767" y="26162"/>
                                  <a:pt x="37592" y="27051"/>
                                </a:cubicBezTo>
                                <a:cubicBezTo>
                                  <a:pt x="34290" y="27940"/>
                                  <a:pt x="31115" y="28956"/>
                                  <a:pt x="28067" y="30099"/>
                                </a:cubicBezTo>
                                <a:lnTo>
                                  <a:pt x="28067" y="90551"/>
                                </a:lnTo>
                                <a:lnTo>
                                  <a:pt x="0" y="90551"/>
                                </a:lnTo>
                                <a:lnTo>
                                  <a:pt x="0" y="253"/>
                                </a:lnTo>
                                <a:lnTo>
                                  <a:pt x="28067" y="253"/>
                                </a:lnTo>
                                <a:lnTo>
                                  <a:pt x="28067" y="13208"/>
                                </a:lnTo>
                                <a:cubicBezTo>
                                  <a:pt x="29337" y="12065"/>
                                  <a:pt x="31115" y="10541"/>
                                  <a:pt x="33401" y="8763"/>
                                </a:cubicBezTo>
                                <a:cubicBezTo>
                                  <a:pt x="35687" y="6985"/>
                                  <a:pt x="37846" y="5588"/>
                                  <a:pt x="39624" y="4445"/>
                                </a:cubicBezTo>
                                <a:cubicBezTo>
                                  <a:pt x="41656" y="3302"/>
                                  <a:pt x="44069" y="2159"/>
                                  <a:pt x="46736" y="1270"/>
                                </a:cubicBezTo>
                                <a:cubicBezTo>
                                  <a:pt x="49530" y="381"/>
                                  <a:pt x="52070" y="0"/>
                                  <a:pt x="54483"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472" name="Shape 472"/>
                        <wps:cNvSpPr/>
                        <wps:spPr>
                          <a:xfrm>
                            <a:off x="1032891" y="49185"/>
                            <a:ext cx="45085" cy="93939"/>
                          </a:xfrm>
                          <a:custGeom>
                            <a:avLst/>
                            <a:gdLst/>
                            <a:ahLst/>
                            <a:cxnLst/>
                            <a:rect l="0" t="0" r="0" b="0"/>
                            <a:pathLst>
                              <a:path w="45085" h="93939">
                                <a:moveTo>
                                  <a:pt x="45085" y="0"/>
                                </a:moveTo>
                                <a:lnTo>
                                  <a:pt x="45085" y="18024"/>
                                </a:lnTo>
                                <a:lnTo>
                                  <a:pt x="33274" y="22468"/>
                                </a:lnTo>
                                <a:cubicBezTo>
                                  <a:pt x="30099" y="25770"/>
                                  <a:pt x="28448" y="30215"/>
                                  <a:pt x="28067" y="35803"/>
                                </a:cubicBezTo>
                                <a:lnTo>
                                  <a:pt x="45085" y="35803"/>
                                </a:lnTo>
                                <a:lnTo>
                                  <a:pt x="45085" y="52821"/>
                                </a:lnTo>
                                <a:lnTo>
                                  <a:pt x="28194" y="52821"/>
                                </a:lnTo>
                                <a:cubicBezTo>
                                  <a:pt x="28448" y="57013"/>
                                  <a:pt x="29337" y="60441"/>
                                  <a:pt x="30861" y="63235"/>
                                </a:cubicBezTo>
                                <a:cubicBezTo>
                                  <a:pt x="32385" y="66029"/>
                                  <a:pt x="34290" y="68315"/>
                                  <a:pt x="36830" y="69966"/>
                                </a:cubicBezTo>
                                <a:lnTo>
                                  <a:pt x="45085" y="73469"/>
                                </a:lnTo>
                                <a:lnTo>
                                  <a:pt x="45085" y="93939"/>
                                </a:lnTo>
                                <a:lnTo>
                                  <a:pt x="30258" y="91937"/>
                                </a:lnTo>
                                <a:cubicBezTo>
                                  <a:pt x="23717" y="89905"/>
                                  <a:pt x="18161" y="86857"/>
                                  <a:pt x="13589" y="82793"/>
                                </a:cubicBezTo>
                                <a:cubicBezTo>
                                  <a:pt x="4572" y="74665"/>
                                  <a:pt x="0" y="62981"/>
                                  <a:pt x="0" y="47995"/>
                                </a:cubicBezTo>
                                <a:cubicBezTo>
                                  <a:pt x="0" y="33263"/>
                                  <a:pt x="4191" y="21452"/>
                                  <a:pt x="12700" y="12689"/>
                                </a:cubicBezTo>
                                <a:cubicBezTo>
                                  <a:pt x="16955" y="8307"/>
                                  <a:pt x="22035" y="5006"/>
                                  <a:pt x="27956" y="2799"/>
                                </a:cubicBezTo>
                                <a:lnTo>
                                  <a:pt x="45085"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473" name="Shape 473"/>
                        <wps:cNvSpPr/>
                        <wps:spPr>
                          <a:xfrm>
                            <a:off x="908114" y="49047"/>
                            <a:ext cx="44640" cy="94487"/>
                          </a:xfrm>
                          <a:custGeom>
                            <a:avLst/>
                            <a:gdLst/>
                            <a:ahLst/>
                            <a:cxnLst/>
                            <a:rect l="0" t="0" r="0" b="0"/>
                            <a:pathLst>
                              <a:path w="44640" h="94487">
                                <a:moveTo>
                                  <a:pt x="11747" y="0"/>
                                </a:moveTo>
                                <a:cubicBezTo>
                                  <a:pt x="22161" y="0"/>
                                  <a:pt x="30289" y="4063"/>
                                  <a:pt x="36004" y="12319"/>
                                </a:cubicBezTo>
                                <a:cubicBezTo>
                                  <a:pt x="41719" y="20447"/>
                                  <a:pt x="44640" y="31876"/>
                                  <a:pt x="44640" y="46355"/>
                                </a:cubicBezTo>
                                <a:cubicBezTo>
                                  <a:pt x="44640" y="60706"/>
                                  <a:pt x="40957" y="72262"/>
                                  <a:pt x="33591" y="81152"/>
                                </a:cubicBezTo>
                                <a:cubicBezTo>
                                  <a:pt x="26352" y="90043"/>
                                  <a:pt x="17335" y="94487"/>
                                  <a:pt x="6540" y="94487"/>
                                </a:cubicBezTo>
                                <a:lnTo>
                                  <a:pt x="0" y="93634"/>
                                </a:lnTo>
                                <a:lnTo>
                                  <a:pt x="0" y="71962"/>
                                </a:lnTo>
                                <a:lnTo>
                                  <a:pt x="10732" y="67183"/>
                                </a:lnTo>
                                <a:cubicBezTo>
                                  <a:pt x="14160" y="62611"/>
                                  <a:pt x="15811" y="55880"/>
                                  <a:pt x="15811" y="46862"/>
                                </a:cubicBezTo>
                                <a:cubicBezTo>
                                  <a:pt x="15811" y="37846"/>
                                  <a:pt x="14414" y="31496"/>
                                  <a:pt x="11747" y="27559"/>
                                </a:cubicBezTo>
                                <a:lnTo>
                                  <a:pt x="0" y="22272"/>
                                </a:lnTo>
                                <a:lnTo>
                                  <a:pt x="0" y="2610"/>
                                </a:lnTo>
                                <a:lnTo>
                                  <a:pt x="11747"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474" name="Shape 474"/>
                        <wps:cNvSpPr/>
                        <wps:spPr>
                          <a:xfrm>
                            <a:off x="1064133" y="12321"/>
                            <a:ext cx="13843" cy="26313"/>
                          </a:xfrm>
                          <a:custGeom>
                            <a:avLst/>
                            <a:gdLst/>
                            <a:ahLst/>
                            <a:cxnLst/>
                            <a:rect l="0" t="0" r="0" b="0"/>
                            <a:pathLst>
                              <a:path w="13843" h="26313">
                                <a:moveTo>
                                  <a:pt x="13843" y="0"/>
                                </a:moveTo>
                                <a:lnTo>
                                  <a:pt x="13843" y="26313"/>
                                </a:lnTo>
                                <a:lnTo>
                                  <a:pt x="0" y="26313"/>
                                </a:lnTo>
                                <a:lnTo>
                                  <a:pt x="13843"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475" name="Shape 475"/>
                        <wps:cNvSpPr/>
                        <wps:spPr>
                          <a:xfrm>
                            <a:off x="1077976" y="113436"/>
                            <a:ext cx="43180" cy="30735"/>
                          </a:xfrm>
                          <a:custGeom>
                            <a:avLst/>
                            <a:gdLst/>
                            <a:ahLst/>
                            <a:cxnLst/>
                            <a:rect l="0" t="0" r="0" b="0"/>
                            <a:pathLst>
                              <a:path w="43180" h="30735">
                                <a:moveTo>
                                  <a:pt x="40132" y="0"/>
                                </a:moveTo>
                                <a:lnTo>
                                  <a:pt x="43180" y="0"/>
                                </a:lnTo>
                                <a:lnTo>
                                  <a:pt x="43180" y="23241"/>
                                </a:lnTo>
                                <a:cubicBezTo>
                                  <a:pt x="40894" y="24130"/>
                                  <a:pt x="38735" y="25019"/>
                                  <a:pt x="36830" y="25781"/>
                                </a:cubicBezTo>
                                <a:cubicBezTo>
                                  <a:pt x="34925" y="26543"/>
                                  <a:pt x="32385" y="27305"/>
                                  <a:pt x="28956" y="28194"/>
                                </a:cubicBezTo>
                                <a:cubicBezTo>
                                  <a:pt x="25908" y="28956"/>
                                  <a:pt x="22860" y="29591"/>
                                  <a:pt x="19558" y="30099"/>
                                </a:cubicBezTo>
                                <a:cubicBezTo>
                                  <a:pt x="16256" y="30480"/>
                                  <a:pt x="12319" y="30735"/>
                                  <a:pt x="7747" y="30735"/>
                                </a:cubicBezTo>
                                <a:lnTo>
                                  <a:pt x="0" y="29688"/>
                                </a:lnTo>
                                <a:lnTo>
                                  <a:pt x="0" y="9218"/>
                                </a:lnTo>
                                <a:lnTo>
                                  <a:pt x="127" y="9272"/>
                                </a:lnTo>
                                <a:cubicBezTo>
                                  <a:pt x="3302" y="10033"/>
                                  <a:pt x="6858" y="10414"/>
                                  <a:pt x="10668" y="10414"/>
                                </a:cubicBezTo>
                                <a:cubicBezTo>
                                  <a:pt x="13970" y="10414"/>
                                  <a:pt x="17145" y="10033"/>
                                  <a:pt x="20320" y="9272"/>
                                </a:cubicBezTo>
                                <a:cubicBezTo>
                                  <a:pt x="23495" y="8637"/>
                                  <a:pt x="26416" y="7620"/>
                                  <a:pt x="28956" y="6477"/>
                                </a:cubicBezTo>
                                <a:cubicBezTo>
                                  <a:pt x="31369" y="5462"/>
                                  <a:pt x="33401" y="4318"/>
                                  <a:pt x="35433" y="3175"/>
                                </a:cubicBezTo>
                                <a:cubicBezTo>
                                  <a:pt x="37338" y="2032"/>
                                  <a:pt x="38989" y="889"/>
                                  <a:pt x="40132"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476" name="Shape 476"/>
                        <wps:cNvSpPr/>
                        <wps:spPr>
                          <a:xfrm>
                            <a:off x="1275080" y="83864"/>
                            <a:ext cx="42482" cy="60306"/>
                          </a:xfrm>
                          <a:custGeom>
                            <a:avLst/>
                            <a:gdLst/>
                            <a:ahLst/>
                            <a:cxnLst/>
                            <a:rect l="0" t="0" r="0" b="0"/>
                            <a:pathLst>
                              <a:path w="42482" h="60306">
                                <a:moveTo>
                                  <a:pt x="42482" y="0"/>
                                </a:moveTo>
                                <a:lnTo>
                                  <a:pt x="42482" y="17298"/>
                                </a:lnTo>
                                <a:lnTo>
                                  <a:pt x="36195" y="18777"/>
                                </a:lnTo>
                                <a:cubicBezTo>
                                  <a:pt x="33782" y="19666"/>
                                  <a:pt x="31877" y="20936"/>
                                  <a:pt x="30480" y="22714"/>
                                </a:cubicBezTo>
                                <a:cubicBezTo>
                                  <a:pt x="29083" y="24492"/>
                                  <a:pt x="28448" y="26778"/>
                                  <a:pt x="28448" y="29699"/>
                                </a:cubicBezTo>
                                <a:cubicBezTo>
                                  <a:pt x="28448" y="33890"/>
                                  <a:pt x="29591" y="36811"/>
                                  <a:pt x="31877" y="38462"/>
                                </a:cubicBezTo>
                                <a:cubicBezTo>
                                  <a:pt x="34036" y="39986"/>
                                  <a:pt x="37465" y="40748"/>
                                  <a:pt x="41910" y="40748"/>
                                </a:cubicBezTo>
                                <a:lnTo>
                                  <a:pt x="42482" y="40622"/>
                                </a:lnTo>
                                <a:lnTo>
                                  <a:pt x="42482" y="57483"/>
                                </a:lnTo>
                                <a:lnTo>
                                  <a:pt x="37719" y="59290"/>
                                </a:lnTo>
                                <a:cubicBezTo>
                                  <a:pt x="35433" y="59925"/>
                                  <a:pt x="32004" y="60306"/>
                                  <a:pt x="27813" y="60306"/>
                                </a:cubicBezTo>
                                <a:cubicBezTo>
                                  <a:pt x="19812" y="60306"/>
                                  <a:pt x="13208" y="57639"/>
                                  <a:pt x="7874" y="52305"/>
                                </a:cubicBezTo>
                                <a:cubicBezTo>
                                  <a:pt x="2540" y="46970"/>
                                  <a:pt x="0" y="40113"/>
                                  <a:pt x="0" y="31985"/>
                                </a:cubicBezTo>
                                <a:cubicBezTo>
                                  <a:pt x="0" y="25381"/>
                                  <a:pt x="1270" y="19920"/>
                                  <a:pt x="3937" y="15729"/>
                                </a:cubicBezTo>
                                <a:cubicBezTo>
                                  <a:pt x="6604" y="11665"/>
                                  <a:pt x="10541" y="8363"/>
                                  <a:pt x="15494" y="5950"/>
                                </a:cubicBezTo>
                                <a:cubicBezTo>
                                  <a:pt x="20574" y="3537"/>
                                  <a:pt x="26670" y="1759"/>
                                  <a:pt x="33782" y="870"/>
                                </a:cubicBezTo>
                                <a:lnTo>
                                  <a:pt x="42482"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85770" name="Shape 185770"/>
                        <wps:cNvSpPr/>
                        <wps:spPr>
                          <a:xfrm>
                            <a:off x="1231519" y="51460"/>
                            <a:ext cx="28067" cy="90298"/>
                          </a:xfrm>
                          <a:custGeom>
                            <a:avLst/>
                            <a:gdLst/>
                            <a:ahLst/>
                            <a:cxnLst/>
                            <a:rect l="0" t="0" r="0" b="0"/>
                            <a:pathLst>
                              <a:path w="28067" h="90298">
                                <a:moveTo>
                                  <a:pt x="0" y="0"/>
                                </a:moveTo>
                                <a:lnTo>
                                  <a:pt x="28067" y="0"/>
                                </a:lnTo>
                                <a:lnTo>
                                  <a:pt x="28067" y="90298"/>
                                </a:lnTo>
                                <a:lnTo>
                                  <a:pt x="0" y="90298"/>
                                </a:lnTo>
                                <a:lnTo>
                                  <a:pt x="0" y="0"/>
                                </a:lnTo>
                              </a:path>
                            </a:pathLst>
                          </a:custGeom>
                          <a:ln w="0" cap="flat">
                            <a:round/>
                          </a:ln>
                        </wps:spPr>
                        <wps:style>
                          <a:lnRef idx="0">
                            <a:srgbClr val="000000">
                              <a:alpha val="0"/>
                            </a:srgbClr>
                          </a:lnRef>
                          <a:fillRef idx="1">
                            <a:srgbClr val="0032CC"/>
                          </a:fillRef>
                          <a:effectRef idx="0">
                            <a:scrgbClr r="0" g="0" b="0"/>
                          </a:effectRef>
                          <a:fontRef idx="none"/>
                        </wps:style>
                        <wps:bodyPr/>
                      </wps:wsp>
                      <wps:wsp>
                        <wps:cNvPr id="478" name="Shape 478"/>
                        <wps:cNvSpPr/>
                        <wps:spPr>
                          <a:xfrm>
                            <a:off x="1126236" y="51460"/>
                            <a:ext cx="95250" cy="90298"/>
                          </a:xfrm>
                          <a:custGeom>
                            <a:avLst/>
                            <a:gdLst/>
                            <a:ahLst/>
                            <a:cxnLst/>
                            <a:rect l="0" t="0" r="0" b="0"/>
                            <a:pathLst>
                              <a:path w="95250" h="90298">
                                <a:moveTo>
                                  <a:pt x="0" y="0"/>
                                </a:moveTo>
                                <a:lnTo>
                                  <a:pt x="29591" y="0"/>
                                </a:lnTo>
                                <a:lnTo>
                                  <a:pt x="48006" y="59817"/>
                                </a:lnTo>
                                <a:lnTo>
                                  <a:pt x="66294" y="0"/>
                                </a:lnTo>
                                <a:lnTo>
                                  <a:pt x="95250" y="0"/>
                                </a:lnTo>
                                <a:lnTo>
                                  <a:pt x="62865" y="90298"/>
                                </a:lnTo>
                                <a:lnTo>
                                  <a:pt x="32131" y="90298"/>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479" name="Shape 479"/>
                        <wps:cNvSpPr/>
                        <wps:spPr>
                          <a:xfrm>
                            <a:off x="1282573" y="48920"/>
                            <a:ext cx="34988" cy="26289"/>
                          </a:xfrm>
                          <a:custGeom>
                            <a:avLst/>
                            <a:gdLst/>
                            <a:ahLst/>
                            <a:cxnLst/>
                            <a:rect l="0" t="0" r="0" b="0"/>
                            <a:pathLst>
                              <a:path w="34988" h="26289">
                                <a:moveTo>
                                  <a:pt x="32385" y="0"/>
                                </a:moveTo>
                                <a:lnTo>
                                  <a:pt x="34988" y="249"/>
                                </a:lnTo>
                                <a:lnTo>
                                  <a:pt x="34988" y="21216"/>
                                </a:lnTo>
                                <a:lnTo>
                                  <a:pt x="27051" y="19812"/>
                                </a:lnTo>
                                <a:cubicBezTo>
                                  <a:pt x="23749" y="19812"/>
                                  <a:pt x="19939" y="20447"/>
                                  <a:pt x="15494" y="21717"/>
                                </a:cubicBezTo>
                                <a:cubicBezTo>
                                  <a:pt x="11049" y="22860"/>
                                  <a:pt x="6604" y="24384"/>
                                  <a:pt x="2413" y="26289"/>
                                </a:cubicBezTo>
                                <a:lnTo>
                                  <a:pt x="0" y="26289"/>
                                </a:lnTo>
                                <a:lnTo>
                                  <a:pt x="0" y="4572"/>
                                </a:lnTo>
                                <a:cubicBezTo>
                                  <a:pt x="2794" y="3683"/>
                                  <a:pt x="7366" y="2794"/>
                                  <a:pt x="13462" y="1651"/>
                                </a:cubicBezTo>
                                <a:cubicBezTo>
                                  <a:pt x="19685" y="508"/>
                                  <a:pt x="26035" y="0"/>
                                  <a:pt x="32385"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480" name="Shape 480"/>
                        <wps:cNvSpPr/>
                        <wps:spPr>
                          <a:xfrm>
                            <a:off x="1077976" y="48666"/>
                            <a:ext cx="44704" cy="53340"/>
                          </a:xfrm>
                          <a:custGeom>
                            <a:avLst/>
                            <a:gdLst/>
                            <a:ahLst/>
                            <a:cxnLst/>
                            <a:rect l="0" t="0" r="0" b="0"/>
                            <a:pathLst>
                              <a:path w="44704" h="53340">
                                <a:moveTo>
                                  <a:pt x="3175" y="0"/>
                                </a:moveTo>
                                <a:cubicBezTo>
                                  <a:pt x="16891" y="0"/>
                                  <a:pt x="27305" y="3810"/>
                                  <a:pt x="34290" y="11176"/>
                                </a:cubicBezTo>
                                <a:cubicBezTo>
                                  <a:pt x="41275" y="18669"/>
                                  <a:pt x="44704" y="29337"/>
                                  <a:pt x="44704" y="43180"/>
                                </a:cubicBezTo>
                                <a:lnTo>
                                  <a:pt x="44704" y="53340"/>
                                </a:lnTo>
                                <a:lnTo>
                                  <a:pt x="0" y="53340"/>
                                </a:lnTo>
                                <a:lnTo>
                                  <a:pt x="0" y="36322"/>
                                </a:lnTo>
                                <a:lnTo>
                                  <a:pt x="17018" y="36322"/>
                                </a:lnTo>
                                <a:cubicBezTo>
                                  <a:pt x="16891" y="30353"/>
                                  <a:pt x="15494" y="25908"/>
                                  <a:pt x="12827" y="22733"/>
                                </a:cubicBezTo>
                                <a:cubicBezTo>
                                  <a:pt x="10287" y="19685"/>
                                  <a:pt x="6350" y="18161"/>
                                  <a:pt x="1016" y="18161"/>
                                </a:cubicBezTo>
                                <a:lnTo>
                                  <a:pt x="0" y="18543"/>
                                </a:lnTo>
                                <a:lnTo>
                                  <a:pt x="0" y="519"/>
                                </a:lnTo>
                                <a:lnTo>
                                  <a:pt x="3175"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85771" name="Shape 185771"/>
                        <wps:cNvSpPr/>
                        <wps:spPr>
                          <a:xfrm>
                            <a:off x="1230630" y="16662"/>
                            <a:ext cx="29845" cy="21972"/>
                          </a:xfrm>
                          <a:custGeom>
                            <a:avLst/>
                            <a:gdLst/>
                            <a:ahLst/>
                            <a:cxnLst/>
                            <a:rect l="0" t="0" r="0" b="0"/>
                            <a:pathLst>
                              <a:path w="29845" h="21972">
                                <a:moveTo>
                                  <a:pt x="0" y="0"/>
                                </a:moveTo>
                                <a:lnTo>
                                  <a:pt x="29845" y="0"/>
                                </a:lnTo>
                                <a:lnTo>
                                  <a:pt x="29845" y="21972"/>
                                </a:lnTo>
                                <a:lnTo>
                                  <a:pt x="0" y="21972"/>
                                </a:lnTo>
                                <a:lnTo>
                                  <a:pt x="0" y="0"/>
                                </a:lnTo>
                              </a:path>
                            </a:pathLst>
                          </a:custGeom>
                          <a:ln w="0" cap="flat">
                            <a:round/>
                          </a:ln>
                        </wps:spPr>
                        <wps:style>
                          <a:lnRef idx="0">
                            <a:srgbClr val="000000">
                              <a:alpha val="0"/>
                            </a:srgbClr>
                          </a:lnRef>
                          <a:fillRef idx="1">
                            <a:srgbClr val="0032CC"/>
                          </a:fillRef>
                          <a:effectRef idx="0">
                            <a:scrgbClr r="0" g="0" b="0"/>
                          </a:effectRef>
                          <a:fontRef idx="none"/>
                        </wps:style>
                        <wps:bodyPr/>
                      </wps:wsp>
                      <wps:wsp>
                        <wps:cNvPr id="482" name="Shape 482"/>
                        <wps:cNvSpPr/>
                        <wps:spPr>
                          <a:xfrm>
                            <a:off x="1077976" y="7010"/>
                            <a:ext cx="29464" cy="31624"/>
                          </a:xfrm>
                          <a:custGeom>
                            <a:avLst/>
                            <a:gdLst/>
                            <a:ahLst/>
                            <a:cxnLst/>
                            <a:rect l="0" t="0" r="0" b="0"/>
                            <a:pathLst>
                              <a:path w="29464" h="31624">
                                <a:moveTo>
                                  <a:pt x="2794" y="0"/>
                                </a:moveTo>
                                <a:lnTo>
                                  <a:pt x="29464" y="0"/>
                                </a:lnTo>
                                <a:lnTo>
                                  <a:pt x="5334" y="31624"/>
                                </a:lnTo>
                                <a:lnTo>
                                  <a:pt x="0" y="31624"/>
                                </a:lnTo>
                                <a:lnTo>
                                  <a:pt x="0" y="5311"/>
                                </a:lnTo>
                                <a:lnTo>
                                  <a:pt x="2794"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85772" name="Shape 185772"/>
                        <wps:cNvSpPr/>
                        <wps:spPr>
                          <a:xfrm>
                            <a:off x="1449451" y="51460"/>
                            <a:ext cx="28067" cy="90298"/>
                          </a:xfrm>
                          <a:custGeom>
                            <a:avLst/>
                            <a:gdLst/>
                            <a:ahLst/>
                            <a:cxnLst/>
                            <a:rect l="0" t="0" r="0" b="0"/>
                            <a:pathLst>
                              <a:path w="28067" h="90298">
                                <a:moveTo>
                                  <a:pt x="0" y="0"/>
                                </a:moveTo>
                                <a:lnTo>
                                  <a:pt x="28067" y="0"/>
                                </a:lnTo>
                                <a:lnTo>
                                  <a:pt x="28067" y="90298"/>
                                </a:lnTo>
                                <a:lnTo>
                                  <a:pt x="0" y="90298"/>
                                </a:lnTo>
                                <a:lnTo>
                                  <a:pt x="0" y="0"/>
                                </a:lnTo>
                              </a:path>
                            </a:pathLst>
                          </a:custGeom>
                          <a:ln w="0" cap="flat">
                            <a:round/>
                          </a:ln>
                        </wps:spPr>
                        <wps:style>
                          <a:lnRef idx="0">
                            <a:srgbClr val="000000">
                              <a:alpha val="0"/>
                            </a:srgbClr>
                          </a:lnRef>
                          <a:fillRef idx="1">
                            <a:srgbClr val="0032CC"/>
                          </a:fillRef>
                          <a:effectRef idx="0">
                            <a:scrgbClr r="0" g="0" b="0"/>
                          </a:effectRef>
                          <a:fontRef idx="none"/>
                        </wps:style>
                        <wps:bodyPr/>
                      </wps:wsp>
                      <wps:wsp>
                        <wps:cNvPr id="484" name="Shape 484"/>
                        <wps:cNvSpPr/>
                        <wps:spPr>
                          <a:xfrm>
                            <a:off x="1317562" y="49169"/>
                            <a:ext cx="41974" cy="92588"/>
                          </a:xfrm>
                          <a:custGeom>
                            <a:avLst/>
                            <a:gdLst/>
                            <a:ahLst/>
                            <a:cxnLst/>
                            <a:rect l="0" t="0" r="0" b="0"/>
                            <a:pathLst>
                              <a:path w="41974" h="92588">
                                <a:moveTo>
                                  <a:pt x="0" y="0"/>
                                </a:moveTo>
                                <a:lnTo>
                                  <a:pt x="17494" y="1672"/>
                                </a:lnTo>
                                <a:cubicBezTo>
                                  <a:pt x="23146" y="2958"/>
                                  <a:pt x="27749" y="4894"/>
                                  <a:pt x="31306" y="7498"/>
                                </a:cubicBezTo>
                                <a:cubicBezTo>
                                  <a:pt x="38418" y="12705"/>
                                  <a:pt x="41974" y="20579"/>
                                  <a:pt x="41974" y="31247"/>
                                </a:cubicBezTo>
                                <a:lnTo>
                                  <a:pt x="41974" y="92588"/>
                                </a:lnTo>
                                <a:lnTo>
                                  <a:pt x="14034" y="92588"/>
                                </a:lnTo>
                                <a:lnTo>
                                  <a:pt x="14034" y="83063"/>
                                </a:lnTo>
                                <a:cubicBezTo>
                                  <a:pt x="12002" y="84587"/>
                                  <a:pt x="10351" y="86111"/>
                                  <a:pt x="8827" y="87381"/>
                                </a:cubicBezTo>
                                <a:cubicBezTo>
                                  <a:pt x="7303" y="88651"/>
                                  <a:pt x="5271" y="89921"/>
                                  <a:pt x="2604" y="91191"/>
                                </a:cubicBezTo>
                                <a:lnTo>
                                  <a:pt x="0" y="92178"/>
                                </a:lnTo>
                                <a:lnTo>
                                  <a:pt x="0" y="75317"/>
                                </a:lnTo>
                                <a:lnTo>
                                  <a:pt x="6921" y="73792"/>
                                </a:lnTo>
                                <a:cubicBezTo>
                                  <a:pt x="9589" y="72649"/>
                                  <a:pt x="11874" y="71125"/>
                                  <a:pt x="14034" y="69093"/>
                                </a:cubicBezTo>
                                <a:lnTo>
                                  <a:pt x="14034" y="50297"/>
                                </a:lnTo>
                                <a:cubicBezTo>
                                  <a:pt x="9208" y="50678"/>
                                  <a:pt x="5398" y="51186"/>
                                  <a:pt x="2349" y="51440"/>
                                </a:cubicBezTo>
                                <a:lnTo>
                                  <a:pt x="0" y="51993"/>
                                </a:lnTo>
                                <a:lnTo>
                                  <a:pt x="0" y="34695"/>
                                </a:lnTo>
                                <a:lnTo>
                                  <a:pt x="14161" y="33279"/>
                                </a:lnTo>
                                <a:lnTo>
                                  <a:pt x="14161" y="32771"/>
                                </a:lnTo>
                                <a:cubicBezTo>
                                  <a:pt x="14161" y="27818"/>
                                  <a:pt x="12256" y="24389"/>
                                  <a:pt x="8573" y="22484"/>
                                </a:cubicBezTo>
                                <a:lnTo>
                                  <a:pt x="0" y="20967"/>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485" name="Shape 485"/>
                        <wps:cNvSpPr/>
                        <wps:spPr>
                          <a:xfrm>
                            <a:off x="1494663" y="48666"/>
                            <a:ext cx="46609" cy="95885"/>
                          </a:xfrm>
                          <a:custGeom>
                            <a:avLst/>
                            <a:gdLst/>
                            <a:ahLst/>
                            <a:cxnLst/>
                            <a:rect l="0" t="0" r="0" b="0"/>
                            <a:pathLst>
                              <a:path w="46609" h="95885">
                                <a:moveTo>
                                  <a:pt x="46609" y="0"/>
                                </a:moveTo>
                                <a:lnTo>
                                  <a:pt x="46609" y="20193"/>
                                </a:lnTo>
                                <a:cubicBezTo>
                                  <a:pt x="44069" y="20193"/>
                                  <a:pt x="41783" y="20574"/>
                                  <a:pt x="39751" y="21336"/>
                                </a:cubicBezTo>
                                <a:cubicBezTo>
                                  <a:pt x="37719" y="22098"/>
                                  <a:pt x="35814" y="23622"/>
                                  <a:pt x="34163" y="25781"/>
                                </a:cubicBezTo>
                                <a:cubicBezTo>
                                  <a:pt x="32512" y="27940"/>
                                  <a:pt x="31242" y="30734"/>
                                  <a:pt x="30226" y="34417"/>
                                </a:cubicBezTo>
                                <a:cubicBezTo>
                                  <a:pt x="29337" y="38100"/>
                                  <a:pt x="28829" y="42672"/>
                                  <a:pt x="28829" y="48133"/>
                                </a:cubicBezTo>
                                <a:cubicBezTo>
                                  <a:pt x="28829" y="53721"/>
                                  <a:pt x="29337" y="58166"/>
                                  <a:pt x="30226" y="61595"/>
                                </a:cubicBezTo>
                                <a:cubicBezTo>
                                  <a:pt x="31115" y="64897"/>
                                  <a:pt x="32258" y="67691"/>
                                  <a:pt x="33782" y="69723"/>
                                </a:cubicBezTo>
                                <a:cubicBezTo>
                                  <a:pt x="35306" y="71755"/>
                                  <a:pt x="37084" y="73279"/>
                                  <a:pt x="39370" y="74295"/>
                                </a:cubicBezTo>
                                <a:lnTo>
                                  <a:pt x="46609" y="75645"/>
                                </a:lnTo>
                                <a:lnTo>
                                  <a:pt x="46609" y="95885"/>
                                </a:lnTo>
                                <a:cubicBezTo>
                                  <a:pt x="31877" y="95885"/>
                                  <a:pt x="20447" y="91694"/>
                                  <a:pt x="12192" y="83058"/>
                                </a:cubicBezTo>
                                <a:cubicBezTo>
                                  <a:pt x="4064" y="74549"/>
                                  <a:pt x="0" y="62865"/>
                                  <a:pt x="0" y="48006"/>
                                </a:cubicBezTo>
                                <a:cubicBezTo>
                                  <a:pt x="0" y="33020"/>
                                  <a:pt x="4064" y="21209"/>
                                  <a:pt x="12192" y="12700"/>
                                </a:cubicBezTo>
                                <a:cubicBezTo>
                                  <a:pt x="20447" y="4318"/>
                                  <a:pt x="31877" y="0"/>
                                  <a:pt x="46609"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486" name="Shape 486"/>
                        <wps:cNvSpPr/>
                        <wps:spPr>
                          <a:xfrm>
                            <a:off x="1371727" y="25679"/>
                            <a:ext cx="66040" cy="117856"/>
                          </a:xfrm>
                          <a:custGeom>
                            <a:avLst/>
                            <a:gdLst/>
                            <a:ahLst/>
                            <a:cxnLst/>
                            <a:rect l="0" t="0" r="0" b="0"/>
                            <a:pathLst>
                              <a:path w="66040" h="117856">
                                <a:moveTo>
                                  <a:pt x="10795" y="0"/>
                                </a:moveTo>
                                <a:lnTo>
                                  <a:pt x="38989" y="0"/>
                                </a:lnTo>
                                <a:lnTo>
                                  <a:pt x="38989" y="25781"/>
                                </a:lnTo>
                                <a:lnTo>
                                  <a:pt x="66040" y="25781"/>
                                </a:lnTo>
                                <a:lnTo>
                                  <a:pt x="66040" y="45466"/>
                                </a:lnTo>
                                <a:lnTo>
                                  <a:pt x="38989" y="45466"/>
                                </a:lnTo>
                                <a:lnTo>
                                  <a:pt x="38989" y="77470"/>
                                </a:lnTo>
                                <a:cubicBezTo>
                                  <a:pt x="38989" y="80645"/>
                                  <a:pt x="38989" y="83312"/>
                                  <a:pt x="38989" y="85725"/>
                                </a:cubicBezTo>
                                <a:cubicBezTo>
                                  <a:pt x="39116" y="88011"/>
                                  <a:pt x="39497" y="90170"/>
                                  <a:pt x="40259" y="92075"/>
                                </a:cubicBezTo>
                                <a:cubicBezTo>
                                  <a:pt x="41021" y="93980"/>
                                  <a:pt x="42418" y="95377"/>
                                  <a:pt x="44323" y="96520"/>
                                </a:cubicBezTo>
                                <a:cubicBezTo>
                                  <a:pt x="46228" y="97663"/>
                                  <a:pt x="48895" y="98171"/>
                                  <a:pt x="52578" y="98171"/>
                                </a:cubicBezTo>
                                <a:cubicBezTo>
                                  <a:pt x="54102" y="98171"/>
                                  <a:pt x="56007" y="97790"/>
                                  <a:pt x="58547" y="97155"/>
                                </a:cubicBezTo>
                                <a:cubicBezTo>
                                  <a:pt x="60960" y="96520"/>
                                  <a:pt x="62611" y="96012"/>
                                  <a:pt x="63627" y="95377"/>
                                </a:cubicBezTo>
                                <a:lnTo>
                                  <a:pt x="66040" y="95377"/>
                                </a:lnTo>
                                <a:lnTo>
                                  <a:pt x="66040" y="115316"/>
                                </a:lnTo>
                                <a:cubicBezTo>
                                  <a:pt x="62992" y="116078"/>
                                  <a:pt x="59690" y="116713"/>
                                  <a:pt x="56261" y="117221"/>
                                </a:cubicBezTo>
                                <a:cubicBezTo>
                                  <a:pt x="52832" y="117602"/>
                                  <a:pt x="48641" y="117856"/>
                                  <a:pt x="43688" y="117856"/>
                                </a:cubicBezTo>
                                <a:cubicBezTo>
                                  <a:pt x="32258" y="117856"/>
                                  <a:pt x="23876" y="115443"/>
                                  <a:pt x="18669" y="110744"/>
                                </a:cubicBezTo>
                                <a:cubicBezTo>
                                  <a:pt x="13462" y="106045"/>
                                  <a:pt x="10795" y="98298"/>
                                  <a:pt x="10795" y="87630"/>
                                </a:cubicBezTo>
                                <a:lnTo>
                                  <a:pt x="10795" y="45466"/>
                                </a:lnTo>
                                <a:lnTo>
                                  <a:pt x="0" y="45466"/>
                                </a:lnTo>
                                <a:lnTo>
                                  <a:pt x="0" y="25781"/>
                                </a:lnTo>
                                <a:lnTo>
                                  <a:pt x="10795" y="25781"/>
                                </a:lnTo>
                                <a:lnTo>
                                  <a:pt x="10795"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85773" name="Shape 185773"/>
                        <wps:cNvSpPr/>
                        <wps:spPr>
                          <a:xfrm>
                            <a:off x="1448562" y="16662"/>
                            <a:ext cx="29845" cy="21972"/>
                          </a:xfrm>
                          <a:custGeom>
                            <a:avLst/>
                            <a:gdLst/>
                            <a:ahLst/>
                            <a:cxnLst/>
                            <a:rect l="0" t="0" r="0" b="0"/>
                            <a:pathLst>
                              <a:path w="29845" h="21972">
                                <a:moveTo>
                                  <a:pt x="0" y="0"/>
                                </a:moveTo>
                                <a:lnTo>
                                  <a:pt x="29845" y="0"/>
                                </a:lnTo>
                                <a:lnTo>
                                  <a:pt x="29845" y="21972"/>
                                </a:lnTo>
                                <a:lnTo>
                                  <a:pt x="0" y="21972"/>
                                </a:lnTo>
                                <a:lnTo>
                                  <a:pt x="0" y="0"/>
                                </a:lnTo>
                              </a:path>
                            </a:pathLst>
                          </a:custGeom>
                          <a:ln w="0" cap="flat">
                            <a:round/>
                          </a:ln>
                        </wps:spPr>
                        <wps:style>
                          <a:lnRef idx="0">
                            <a:srgbClr val="000000">
                              <a:alpha val="0"/>
                            </a:srgbClr>
                          </a:lnRef>
                          <a:fillRef idx="1">
                            <a:srgbClr val="0032CC"/>
                          </a:fillRef>
                          <a:effectRef idx="0">
                            <a:scrgbClr r="0" g="0" b="0"/>
                          </a:effectRef>
                          <a:fontRef idx="none"/>
                        </wps:style>
                        <wps:bodyPr/>
                      </wps:wsp>
                      <wps:wsp>
                        <wps:cNvPr id="488" name="Shape 488"/>
                        <wps:cNvSpPr/>
                        <wps:spPr>
                          <a:xfrm>
                            <a:off x="1702435" y="49047"/>
                            <a:ext cx="77343" cy="95250"/>
                          </a:xfrm>
                          <a:custGeom>
                            <a:avLst/>
                            <a:gdLst/>
                            <a:ahLst/>
                            <a:cxnLst/>
                            <a:rect l="0" t="0" r="0" b="0"/>
                            <a:pathLst>
                              <a:path w="77343" h="95250">
                                <a:moveTo>
                                  <a:pt x="42545" y="0"/>
                                </a:moveTo>
                                <a:cubicBezTo>
                                  <a:pt x="48895" y="0"/>
                                  <a:pt x="54737" y="635"/>
                                  <a:pt x="59944" y="1905"/>
                                </a:cubicBezTo>
                                <a:cubicBezTo>
                                  <a:pt x="65278" y="3175"/>
                                  <a:pt x="69723" y="4572"/>
                                  <a:pt x="73406" y="6350"/>
                                </a:cubicBezTo>
                                <a:lnTo>
                                  <a:pt x="73406" y="29210"/>
                                </a:lnTo>
                                <a:lnTo>
                                  <a:pt x="71120" y="29210"/>
                                </a:lnTo>
                                <a:cubicBezTo>
                                  <a:pt x="70231" y="28448"/>
                                  <a:pt x="68707" y="27432"/>
                                  <a:pt x="66548" y="26162"/>
                                </a:cubicBezTo>
                                <a:cubicBezTo>
                                  <a:pt x="64516" y="24892"/>
                                  <a:pt x="62484" y="23875"/>
                                  <a:pt x="60452" y="22987"/>
                                </a:cubicBezTo>
                                <a:cubicBezTo>
                                  <a:pt x="58166" y="21844"/>
                                  <a:pt x="55499" y="20955"/>
                                  <a:pt x="52578" y="20320"/>
                                </a:cubicBezTo>
                                <a:cubicBezTo>
                                  <a:pt x="49657" y="19558"/>
                                  <a:pt x="46609" y="19303"/>
                                  <a:pt x="43561" y="19303"/>
                                </a:cubicBezTo>
                                <a:cubicBezTo>
                                  <a:pt x="39497" y="19303"/>
                                  <a:pt x="36068" y="19938"/>
                                  <a:pt x="33274" y="21336"/>
                                </a:cubicBezTo>
                                <a:cubicBezTo>
                                  <a:pt x="30480" y="22733"/>
                                  <a:pt x="29083" y="24637"/>
                                  <a:pt x="29083" y="26924"/>
                                </a:cubicBezTo>
                                <a:cubicBezTo>
                                  <a:pt x="29083" y="28956"/>
                                  <a:pt x="29718" y="30480"/>
                                  <a:pt x="31115" y="31750"/>
                                </a:cubicBezTo>
                                <a:cubicBezTo>
                                  <a:pt x="32512" y="32893"/>
                                  <a:pt x="35560" y="34036"/>
                                  <a:pt x="40259" y="35178"/>
                                </a:cubicBezTo>
                                <a:cubicBezTo>
                                  <a:pt x="42672" y="35813"/>
                                  <a:pt x="45466" y="36322"/>
                                  <a:pt x="48514" y="36957"/>
                                </a:cubicBezTo>
                                <a:cubicBezTo>
                                  <a:pt x="51689" y="37464"/>
                                  <a:pt x="54737" y="38226"/>
                                  <a:pt x="57531" y="39243"/>
                                </a:cubicBezTo>
                                <a:cubicBezTo>
                                  <a:pt x="64008" y="41275"/>
                                  <a:pt x="68961" y="44323"/>
                                  <a:pt x="72390" y="48387"/>
                                </a:cubicBezTo>
                                <a:cubicBezTo>
                                  <a:pt x="75692" y="52450"/>
                                  <a:pt x="77343" y="57785"/>
                                  <a:pt x="77343" y="64515"/>
                                </a:cubicBezTo>
                                <a:cubicBezTo>
                                  <a:pt x="77343" y="68707"/>
                                  <a:pt x="76327" y="72771"/>
                                  <a:pt x="74422" y="76581"/>
                                </a:cubicBezTo>
                                <a:cubicBezTo>
                                  <a:pt x="72390" y="80390"/>
                                  <a:pt x="69596" y="83693"/>
                                  <a:pt x="65913" y="86233"/>
                                </a:cubicBezTo>
                                <a:cubicBezTo>
                                  <a:pt x="62103" y="89153"/>
                                  <a:pt x="57531" y="91312"/>
                                  <a:pt x="52324" y="92837"/>
                                </a:cubicBezTo>
                                <a:cubicBezTo>
                                  <a:pt x="47117" y="94361"/>
                                  <a:pt x="40894" y="95250"/>
                                  <a:pt x="33528" y="95250"/>
                                </a:cubicBezTo>
                                <a:cubicBezTo>
                                  <a:pt x="26924" y="95250"/>
                                  <a:pt x="20574" y="94487"/>
                                  <a:pt x="14732" y="93090"/>
                                </a:cubicBezTo>
                                <a:cubicBezTo>
                                  <a:pt x="8763" y="91567"/>
                                  <a:pt x="3937" y="89915"/>
                                  <a:pt x="0" y="88011"/>
                                </a:cubicBezTo>
                                <a:lnTo>
                                  <a:pt x="0" y="64135"/>
                                </a:lnTo>
                                <a:lnTo>
                                  <a:pt x="2413" y="64135"/>
                                </a:lnTo>
                                <a:cubicBezTo>
                                  <a:pt x="3683" y="65150"/>
                                  <a:pt x="5207" y="66294"/>
                                  <a:pt x="6985" y="67563"/>
                                </a:cubicBezTo>
                                <a:cubicBezTo>
                                  <a:pt x="8636" y="68834"/>
                                  <a:pt x="11049" y="70103"/>
                                  <a:pt x="14097" y="71374"/>
                                </a:cubicBezTo>
                                <a:cubicBezTo>
                                  <a:pt x="16764" y="72644"/>
                                  <a:pt x="19685" y="73660"/>
                                  <a:pt x="22987" y="74549"/>
                                </a:cubicBezTo>
                                <a:cubicBezTo>
                                  <a:pt x="26289" y="75437"/>
                                  <a:pt x="29845" y="75946"/>
                                  <a:pt x="33655" y="75946"/>
                                </a:cubicBezTo>
                                <a:cubicBezTo>
                                  <a:pt x="37719" y="75946"/>
                                  <a:pt x="41148" y="75311"/>
                                  <a:pt x="44196" y="74040"/>
                                </a:cubicBezTo>
                                <a:cubicBezTo>
                                  <a:pt x="47244" y="72771"/>
                                  <a:pt x="48768" y="70865"/>
                                  <a:pt x="48768" y="68199"/>
                                </a:cubicBezTo>
                                <a:cubicBezTo>
                                  <a:pt x="48768" y="66167"/>
                                  <a:pt x="48006" y="64515"/>
                                  <a:pt x="46609" y="63500"/>
                                </a:cubicBezTo>
                                <a:cubicBezTo>
                                  <a:pt x="45212" y="62357"/>
                                  <a:pt x="42545" y="61340"/>
                                  <a:pt x="38481" y="60451"/>
                                </a:cubicBezTo>
                                <a:cubicBezTo>
                                  <a:pt x="36449" y="59817"/>
                                  <a:pt x="33655" y="59309"/>
                                  <a:pt x="30480" y="58674"/>
                                </a:cubicBezTo>
                                <a:cubicBezTo>
                                  <a:pt x="27178" y="58038"/>
                                  <a:pt x="24257" y="57403"/>
                                  <a:pt x="21717" y="56514"/>
                                </a:cubicBezTo>
                                <a:cubicBezTo>
                                  <a:pt x="14732" y="54356"/>
                                  <a:pt x="9398" y="51053"/>
                                  <a:pt x="5842" y="46736"/>
                                </a:cubicBezTo>
                                <a:cubicBezTo>
                                  <a:pt x="2286" y="42418"/>
                                  <a:pt x="381" y="36830"/>
                                  <a:pt x="381" y="29845"/>
                                </a:cubicBezTo>
                                <a:cubicBezTo>
                                  <a:pt x="381" y="25781"/>
                                  <a:pt x="1397" y="21971"/>
                                  <a:pt x="3175" y="18414"/>
                                </a:cubicBezTo>
                                <a:cubicBezTo>
                                  <a:pt x="5080" y="14859"/>
                                  <a:pt x="7747" y="11684"/>
                                  <a:pt x="11430" y="8889"/>
                                </a:cubicBezTo>
                                <a:cubicBezTo>
                                  <a:pt x="14986" y="6096"/>
                                  <a:pt x="19431" y="3937"/>
                                  <a:pt x="24638" y="2412"/>
                                </a:cubicBezTo>
                                <a:cubicBezTo>
                                  <a:pt x="29972" y="762"/>
                                  <a:pt x="35941" y="0"/>
                                  <a:pt x="42545"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489" name="Shape 489"/>
                        <wps:cNvSpPr/>
                        <wps:spPr>
                          <a:xfrm>
                            <a:off x="1603375" y="49047"/>
                            <a:ext cx="84582" cy="92710"/>
                          </a:xfrm>
                          <a:custGeom>
                            <a:avLst/>
                            <a:gdLst/>
                            <a:ahLst/>
                            <a:cxnLst/>
                            <a:rect l="0" t="0" r="0" b="0"/>
                            <a:pathLst>
                              <a:path w="84582" h="92710">
                                <a:moveTo>
                                  <a:pt x="56007" y="0"/>
                                </a:moveTo>
                                <a:cubicBezTo>
                                  <a:pt x="65278" y="0"/>
                                  <a:pt x="72390" y="2921"/>
                                  <a:pt x="77216" y="8636"/>
                                </a:cubicBezTo>
                                <a:cubicBezTo>
                                  <a:pt x="82042" y="14477"/>
                                  <a:pt x="84582" y="22987"/>
                                  <a:pt x="84582" y="33909"/>
                                </a:cubicBezTo>
                                <a:lnTo>
                                  <a:pt x="84582" y="92710"/>
                                </a:lnTo>
                                <a:lnTo>
                                  <a:pt x="56261" y="92710"/>
                                </a:lnTo>
                                <a:lnTo>
                                  <a:pt x="56261" y="48006"/>
                                </a:lnTo>
                                <a:cubicBezTo>
                                  <a:pt x="56261" y="44323"/>
                                  <a:pt x="56134" y="40639"/>
                                  <a:pt x="55753" y="37084"/>
                                </a:cubicBezTo>
                                <a:cubicBezTo>
                                  <a:pt x="55499" y="33400"/>
                                  <a:pt x="54991" y="30734"/>
                                  <a:pt x="54102" y="29083"/>
                                </a:cubicBezTo>
                                <a:cubicBezTo>
                                  <a:pt x="53213" y="27050"/>
                                  <a:pt x="51816" y="25526"/>
                                  <a:pt x="49911" y="24637"/>
                                </a:cubicBezTo>
                                <a:cubicBezTo>
                                  <a:pt x="48133" y="23749"/>
                                  <a:pt x="45720" y="23368"/>
                                  <a:pt x="42672" y="23368"/>
                                </a:cubicBezTo>
                                <a:cubicBezTo>
                                  <a:pt x="40386" y="23368"/>
                                  <a:pt x="37973" y="23749"/>
                                  <a:pt x="35687" y="24637"/>
                                </a:cubicBezTo>
                                <a:cubicBezTo>
                                  <a:pt x="33274" y="25526"/>
                                  <a:pt x="30734" y="26924"/>
                                  <a:pt x="28067" y="28701"/>
                                </a:cubicBezTo>
                                <a:lnTo>
                                  <a:pt x="28067" y="92710"/>
                                </a:lnTo>
                                <a:lnTo>
                                  <a:pt x="0" y="92710"/>
                                </a:lnTo>
                                <a:lnTo>
                                  <a:pt x="0" y="2412"/>
                                </a:lnTo>
                                <a:lnTo>
                                  <a:pt x="28067" y="2412"/>
                                </a:lnTo>
                                <a:lnTo>
                                  <a:pt x="28067" y="12446"/>
                                </a:lnTo>
                                <a:cubicBezTo>
                                  <a:pt x="32766" y="8509"/>
                                  <a:pt x="37211" y="5461"/>
                                  <a:pt x="41529" y="3301"/>
                                </a:cubicBezTo>
                                <a:cubicBezTo>
                                  <a:pt x="45974" y="1015"/>
                                  <a:pt x="50800" y="0"/>
                                  <a:pt x="56007"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490" name="Shape 490"/>
                        <wps:cNvSpPr/>
                        <wps:spPr>
                          <a:xfrm>
                            <a:off x="1541272" y="48666"/>
                            <a:ext cx="46609" cy="95885"/>
                          </a:xfrm>
                          <a:custGeom>
                            <a:avLst/>
                            <a:gdLst/>
                            <a:ahLst/>
                            <a:cxnLst/>
                            <a:rect l="0" t="0" r="0" b="0"/>
                            <a:pathLst>
                              <a:path w="46609" h="95885">
                                <a:moveTo>
                                  <a:pt x="0" y="0"/>
                                </a:moveTo>
                                <a:cubicBezTo>
                                  <a:pt x="14732" y="0"/>
                                  <a:pt x="26289" y="4318"/>
                                  <a:pt x="34417" y="12827"/>
                                </a:cubicBezTo>
                                <a:cubicBezTo>
                                  <a:pt x="42545" y="21336"/>
                                  <a:pt x="46609" y="33147"/>
                                  <a:pt x="46609" y="48006"/>
                                </a:cubicBezTo>
                                <a:cubicBezTo>
                                  <a:pt x="46609" y="62865"/>
                                  <a:pt x="42545" y="74549"/>
                                  <a:pt x="34417" y="83058"/>
                                </a:cubicBezTo>
                                <a:cubicBezTo>
                                  <a:pt x="26289" y="91694"/>
                                  <a:pt x="14859" y="95885"/>
                                  <a:pt x="0" y="95885"/>
                                </a:cubicBezTo>
                                <a:lnTo>
                                  <a:pt x="0" y="75645"/>
                                </a:lnTo>
                                <a:lnTo>
                                  <a:pt x="254" y="75692"/>
                                </a:lnTo>
                                <a:cubicBezTo>
                                  <a:pt x="2540" y="75692"/>
                                  <a:pt x="4826" y="75311"/>
                                  <a:pt x="7112" y="74295"/>
                                </a:cubicBezTo>
                                <a:cubicBezTo>
                                  <a:pt x="9398" y="73279"/>
                                  <a:pt x="11303" y="71882"/>
                                  <a:pt x="12700" y="69977"/>
                                </a:cubicBezTo>
                                <a:cubicBezTo>
                                  <a:pt x="14351" y="67691"/>
                                  <a:pt x="15621" y="64897"/>
                                  <a:pt x="16510" y="61595"/>
                                </a:cubicBezTo>
                                <a:cubicBezTo>
                                  <a:pt x="17272" y="58420"/>
                                  <a:pt x="17780" y="53848"/>
                                  <a:pt x="17780" y="48133"/>
                                </a:cubicBezTo>
                                <a:cubicBezTo>
                                  <a:pt x="17780" y="42799"/>
                                  <a:pt x="17272" y="38354"/>
                                  <a:pt x="16383" y="34798"/>
                                </a:cubicBezTo>
                                <a:cubicBezTo>
                                  <a:pt x="15494" y="31242"/>
                                  <a:pt x="14351" y="28321"/>
                                  <a:pt x="12827" y="26162"/>
                                </a:cubicBezTo>
                                <a:cubicBezTo>
                                  <a:pt x="11049" y="24003"/>
                                  <a:pt x="9271" y="22352"/>
                                  <a:pt x="7112" y="21463"/>
                                </a:cubicBezTo>
                                <a:cubicBezTo>
                                  <a:pt x="5080" y="20701"/>
                                  <a:pt x="2667" y="20193"/>
                                  <a:pt x="0" y="20193"/>
                                </a:cubicBez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491" name="Shape 491"/>
                        <wps:cNvSpPr/>
                        <wps:spPr>
                          <a:xfrm>
                            <a:off x="1303528" y="99466"/>
                            <a:ext cx="28067" cy="25146"/>
                          </a:xfrm>
                          <a:custGeom>
                            <a:avLst/>
                            <a:gdLst/>
                            <a:ahLst/>
                            <a:cxnLst/>
                            <a:rect l="0" t="0" r="0" b="0"/>
                            <a:pathLst>
                              <a:path w="28067" h="25146">
                                <a:moveTo>
                                  <a:pt x="28067" y="0"/>
                                </a:moveTo>
                                <a:cubicBezTo>
                                  <a:pt x="23241" y="381"/>
                                  <a:pt x="19431" y="889"/>
                                  <a:pt x="16383" y="1143"/>
                                </a:cubicBezTo>
                                <a:cubicBezTo>
                                  <a:pt x="13462" y="1524"/>
                                  <a:pt x="10541" y="2159"/>
                                  <a:pt x="7747" y="3175"/>
                                </a:cubicBezTo>
                                <a:cubicBezTo>
                                  <a:pt x="5334" y="4064"/>
                                  <a:pt x="3429" y="5334"/>
                                  <a:pt x="2032" y="7112"/>
                                </a:cubicBezTo>
                                <a:cubicBezTo>
                                  <a:pt x="635" y="8890"/>
                                  <a:pt x="0" y="11176"/>
                                  <a:pt x="0" y="14097"/>
                                </a:cubicBezTo>
                                <a:cubicBezTo>
                                  <a:pt x="0" y="18288"/>
                                  <a:pt x="1143" y="21209"/>
                                  <a:pt x="3429" y="22860"/>
                                </a:cubicBezTo>
                                <a:cubicBezTo>
                                  <a:pt x="5588" y="24384"/>
                                  <a:pt x="9017" y="25146"/>
                                  <a:pt x="13462" y="25146"/>
                                </a:cubicBezTo>
                                <a:cubicBezTo>
                                  <a:pt x="15875" y="25146"/>
                                  <a:pt x="18415" y="24638"/>
                                  <a:pt x="20955" y="23495"/>
                                </a:cubicBezTo>
                                <a:cubicBezTo>
                                  <a:pt x="23622" y="22352"/>
                                  <a:pt x="25908" y="20828"/>
                                  <a:pt x="28067" y="18796"/>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492" name="Shape 492"/>
                        <wps:cNvSpPr/>
                        <wps:spPr>
                          <a:xfrm>
                            <a:off x="786892" y="99466"/>
                            <a:ext cx="28067" cy="25146"/>
                          </a:xfrm>
                          <a:custGeom>
                            <a:avLst/>
                            <a:gdLst/>
                            <a:ahLst/>
                            <a:cxnLst/>
                            <a:rect l="0" t="0" r="0" b="0"/>
                            <a:pathLst>
                              <a:path w="28067" h="25146">
                                <a:moveTo>
                                  <a:pt x="28067" y="0"/>
                                </a:moveTo>
                                <a:cubicBezTo>
                                  <a:pt x="23241" y="381"/>
                                  <a:pt x="19431" y="889"/>
                                  <a:pt x="16383" y="1143"/>
                                </a:cubicBezTo>
                                <a:cubicBezTo>
                                  <a:pt x="13462" y="1524"/>
                                  <a:pt x="10541" y="2159"/>
                                  <a:pt x="7747" y="3175"/>
                                </a:cubicBezTo>
                                <a:cubicBezTo>
                                  <a:pt x="5334" y="4064"/>
                                  <a:pt x="3429" y="5334"/>
                                  <a:pt x="2032" y="7112"/>
                                </a:cubicBezTo>
                                <a:cubicBezTo>
                                  <a:pt x="635" y="8890"/>
                                  <a:pt x="0" y="11176"/>
                                  <a:pt x="0" y="14097"/>
                                </a:cubicBezTo>
                                <a:cubicBezTo>
                                  <a:pt x="0" y="18288"/>
                                  <a:pt x="1143" y="21209"/>
                                  <a:pt x="3429" y="22860"/>
                                </a:cubicBezTo>
                                <a:cubicBezTo>
                                  <a:pt x="5588" y="24384"/>
                                  <a:pt x="9017" y="25146"/>
                                  <a:pt x="13462" y="25146"/>
                                </a:cubicBezTo>
                                <a:cubicBezTo>
                                  <a:pt x="15875" y="25146"/>
                                  <a:pt x="18415" y="24638"/>
                                  <a:pt x="20955" y="23495"/>
                                </a:cubicBezTo>
                                <a:cubicBezTo>
                                  <a:pt x="23622" y="22352"/>
                                  <a:pt x="25908" y="20828"/>
                                  <a:pt x="28067" y="18796"/>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493" name="Shape 493"/>
                        <wps:cNvSpPr/>
                        <wps:spPr>
                          <a:xfrm>
                            <a:off x="892302" y="70891"/>
                            <a:ext cx="31623" cy="52070"/>
                          </a:xfrm>
                          <a:custGeom>
                            <a:avLst/>
                            <a:gdLst/>
                            <a:ahLst/>
                            <a:cxnLst/>
                            <a:rect l="0" t="0" r="0" b="0"/>
                            <a:pathLst>
                              <a:path w="31623" h="52070">
                                <a:moveTo>
                                  <a:pt x="14859" y="0"/>
                                </a:moveTo>
                                <a:cubicBezTo>
                                  <a:pt x="12446" y="0"/>
                                  <a:pt x="9906" y="381"/>
                                  <a:pt x="7366" y="1143"/>
                                </a:cubicBezTo>
                                <a:cubicBezTo>
                                  <a:pt x="4953" y="2032"/>
                                  <a:pt x="2413" y="3175"/>
                                  <a:pt x="0" y="4826"/>
                                </a:cubicBezTo>
                                <a:lnTo>
                                  <a:pt x="0" y="50165"/>
                                </a:lnTo>
                                <a:cubicBezTo>
                                  <a:pt x="1905" y="50927"/>
                                  <a:pt x="3810" y="51435"/>
                                  <a:pt x="5715" y="51689"/>
                                </a:cubicBezTo>
                                <a:cubicBezTo>
                                  <a:pt x="7620" y="51943"/>
                                  <a:pt x="9525" y="52070"/>
                                  <a:pt x="11430" y="52070"/>
                                </a:cubicBezTo>
                                <a:cubicBezTo>
                                  <a:pt x="18161" y="52070"/>
                                  <a:pt x="23241" y="49784"/>
                                  <a:pt x="26543" y="45339"/>
                                </a:cubicBezTo>
                                <a:cubicBezTo>
                                  <a:pt x="29972" y="40767"/>
                                  <a:pt x="31623" y="34036"/>
                                  <a:pt x="31623" y="25019"/>
                                </a:cubicBezTo>
                                <a:cubicBezTo>
                                  <a:pt x="31623" y="16002"/>
                                  <a:pt x="30226" y="9652"/>
                                  <a:pt x="27559" y="5715"/>
                                </a:cubicBezTo>
                                <a:cubicBezTo>
                                  <a:pt x="24765" y="1905"/>
                                  <a:pt x="20574" y="0"/>
                                  <a:pt x="14859"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494" name="Shape 494"/>
                        <wps:cNvSpPr/>
                        <wps:spPr>
                          <a:xfrm>
                            <a:off x="187033" y="70129"/>
                            <a:ext cx="31585" cy="48133"/>
                          </a:xfrm>
                          <a:custGeom>
                            <a:avLst/>
                            <a:gdLst/>
                            <a:ahLst/>
                            <a:cxnLst/>
                            <a:rect l="0" t="0" r="0" b="0"/>
                            <a:pathLst>
                              <a:path w="31585" h="48133">
                                <a:moveTo>
                                  <a:pt x="20333" y="0"/>
                                </a:moveTo>
                                <a:cubicBezTo>
                                  <a:pt x="13589" y="0"/>
                                  <a:pt x="8509" y="2159"/>
                                  <a:pt x="5105" y="6604"/>
                                </a:cubicBezTo>
                                <a:cubicBezTo>
                                  <a:pt x="1702" y="10922"/>
                                  <a:pt x="0" y="17018"/>
                                  <a:pt x="0" y="24892"/>
                                </a:cubicBezTo>
                                <a:cubicBezTo>
                                  <a:pt x="0" y="28829"/>
                                  <a:pt x="254" y="32131"/>
                                  <a:pt x="762" y="34798"/>
                                </a:cubicBezTo>
                                <a:cubicBezTo>
                                  <a:pt x="1270" y="37465"/>
                                  <a:pt x="2223" y="39878"/>
                                  <a:pt x="3620" y="41910"/>
                                </a:cubicBezTo>
                                <a:cubicBezTo>
                                  <a:pt x="4953" y="44069"/>
                                  <a:pt x="6718" y="45593"/>
                                  <a:pt x="8877" y="46609"/>
                                </a:cubicBezTo>
                                <a:cubicBezTo>
                                  <a:pt x="11049" y="47625"/>
                                  <a:pt x="13830" y="48133"/>
                                  <a:pt x="17196" y="48133"/>
                                </a:cubicBezTo>
                                <a:cubicBezTo>
                                  <a:pt x="19723" y="48133"/>
                                  <a:pt x="22200" y="47752"/>
                                  <a:pt x="24638" y="46863"/>
                                </a:cubicBezTo>
                                <a:cubicBezTo>
                                  <a:pt x="27076" y="45974"/>
                                  <a:pt x="29388" y="44831"/>
                                  <a:pt x="31585" y="43180"/>
                                </a:cubicBezTo>
                                <a:lnTo>
                                  <a:pt x="31585" y="2286"/>
                                </a:lnTo>
                                <a:cubicBezTo>
                                  <a:pt x="30188" y="1651"/>
                                  <a:pt x="28473" y="1143"/>
                                  <a:pt x="26441" y="635"/>
                                </a:cubicBezTo>
                                <a:cubicBezTo>
                                  <a:pt x="24409" y="254"/>
                                  <a:pt x="22377" y="0"/>
                                  <a:pt x="20333"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495" name="Shape 495"/>
                        <wps:cNvSpPr/>
                        <wps:spPr>
                          <a:xfrm>
                            <a:off x="1523492" y="68859"/>
                            <a:ext cx="35560" cy="55499"/>
                          </a:xfrm>
                          <a:custGeom>
                            <a:avLst/>
                            <a:gdLst/>
                            <a:ahLst/>
                            <a:cxnLst/>
                            <a:rect l="0" t="0" r="0" b="0"/>
                            <a:pathLst>
                              <a:path w="35560" h="55499">
                                <a:moveTo>
                                  <a:pt x="17780" y="0"/>
                                </a:moveTo>
                                <a:cubicBezTo>
                                  <a:pt x="15240" y="0"/>
                                  <a:pt x="12954" y="381"/>
                                  <a:pt x="10922" y="1143"/>
                                </a:cubicBezTo>
                                <a:cubicBezTo>
                                  <a:pt x="8890" y="1905"/>
                                  <a:pt x="6985" y="3428"/>
                                  <a:pt x="5334" y="5588"/>
                                </a:cubicBezTo>
                                <a:cubicBezTo>
                                  <a:pt x="3683" y="7747"/>
                                  <a:pt x="2413" y="10540"/>
                                  <a:pt x="1397" y="14224"/>
                                </a:cubicBezTo>
                                <a:cubicBezTo>
                                  <a:pt x="508" y="17907"/>
                                  <a:pt x="0" y="22478"/>
                                  <a:pt x="0" y="27939"/>
                                </a:cubicBezTo>
                                <a:cubicBezTo>
                                  <a:pt x="0" y="33527"/>
                                  <a:pt x="508" y="37973"/>
                                  <a:pt x="1397" y="41401"/>
                                </a:cubicBezTo>
                                <a:cubicBezTo>
                                  <a:pt x="2286" y="44703"/>
                                  <a:pt x="3429" y="47498"/>
                                  <a:pt x="4953" y="49530"/>
                                </a:cubicBezTo>
                                <a:cubicBezTo>
                                  <a:pt x="6477" y="51562"/>
                                  <a:pt x="8255" y="53086"/>
                                  <a:pt x="10541" y="54101"/>
                                </a:cubicBezTo>
                                <a:cubicBezTo>
                                  <a:pt x="12827" y="55118"/>
                                  <a:pt x="15240" y="55499"/>
                                  <a:pt x="18034" y="55499"/>
                                </a:cubicBezTo>
                                <a:cubicBezTo>
                                  <a:pt x="20320" y="55499"/>
                                  <a:pt x="22606" y="55118"/>
                                  <a:pt x="24892" y="54101"/>
                                </a:cubicBezTo>
                                <a:cubicBezTo>
                                  <a:pt x="27178" y="53086"/>
                                  <a:pt x="29083" y="51688"/>
                                  <a:pt x="30480" y="49784"/>
                                </a:cubicBezTo>
                                <a:cubicBezTo>
                                  <a:pt x="32131" y="47498"/>
                                  <a:pt x="33401" y="44703"/>
                                  <a:pt x="34290" y="41401"/>
                                </a:cubicBezTo>
                                <a:cubicBezTo>
                                  <a:pt x="35052" y="38226"/>
                                  <a:pt x="35560" y="33655"/>
                                  <a:pt x="35560" y="27939"/>
                                </a:cubicBezTo>
                                <a:cubicBezTo>
                                  <a:pt x="35560" y="22606"/>
                                  <a:pt x="35052" y="18161"/>
                                  <a:pt x="34163" y="14605"/>
                                </a:cubicBezTo>
                                <a:cubicBezTo>
                                  <a:pt x="33274" y="11049"/>
                                  <a:pt x="32131" y="8127"/>
                                  <a:pt x="30607" y="5969"/>
                                </a:cubicBezTo>
                                <a:cubicBezTo>
                                  <a:pt x="28829" y="3810"/>
                                  <a:pt x="27051" y="2159"/>
                                  <a:pt x="24892" y="1270"/>
                                </a:cubicBezTo>
                                <a:cubicBezTo>
                                  <a:pt x="22860" y="508"/>
                                  <a:pt x="20447" y="0"/>
                                  <a:pt x="17780"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496" name="Shape 496"/>
                        <wps:cNvSpPr/>
                        <wps:spPr>
                          <a:xfrm>
                            <a:off x="1060958" y="66827"/>
                            <a:ext cx="34036" cy="18161"/>
                          </a:xfrm>
                          <a:custGeom>
                            <a:avLst/>
                            <a:gdLst/>
                            <a:ahLst/>
                            <a:cxnLst/>
                            <a:rect l="0" t="0" r="0" b="0"/>
                            <a:pathLst>
                              <a:path w="34036" h="18161">
                                <a:moveTo>
                                  <a:pt x="18034" y="0"/>
                                </a:moveTo>
                                <a:cubicBezTo>
                                  <a:pt x="12446" y="0"/>
                                  <a:pt x="8255" y="1524"/>
                                  <a:pt x="5207" y="4826"/>
                                </a:cubicBezTo>
                                <a:cubicBezTo>
                                  <a:pt x="2032" y="8128"/>
                                  <a:pt x="381" y="12573"/>
                                  <a:pt x="0" y="18161"/>
                                </a:cubicBezTo>
                                <a:lnTo>
                                  <a:pt x="34036" y="18161"/>
                                </a:lnTo>
                                <a:cubicBezTo>
                                  <a:pt x="33909" y="12192"/>
                                  <a:pt x="32512" y="7747"/>
                                  <a:pt x="29845" y="4572"/>
                                </a:cubicBezTo>
                                <a:cubicBezTo>
                                  <a:pt x="27305" y="1524"/>
                                  <a:pt x="23368" y="0"/>
                                  <a:pt x="18034"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497" name="Shape 497"/>
                        <wps:cNvSpPr/>
                        <wps:spPr>
                          <a:xfrm>
                            <a:off x="571754" y="66827"/>
                            <a:ext cx="34036" cy="18161"/>
                          </a:xfrm>
                          <a:custGeom>
                            <a:avLst/>
                            <a:gdLst/>
                            <a:ahLst/>
                            <a:cxnLst/>
                            <a:rect l="0" t="0" r="0" b="0"/>
                            <a:pathLst>
                              <a:path w="34036" h="18161">
                                <a:moveTo>
                                  <a:pt x="18034" y="0"/>
                                </a:moveTo>
                                <a:cubicBezTo>
                                  <a:pt x="12446" y="0"/>
                                  <a:pt x="8255" y="1524"/>
                                  <a:pt x="5207" y="4826"/>
                                </a:cubicBezTo>
                                <a:cubicBezTo>
                                  <a:pt x="2032" y="8128"/>
                                  <a:pt x="381" y="12573"/>
                                  <a:pt x="0" y="18161"/>
                                </a:cubicBezTo>
                                <a:lnTo>
                                  <a:pt x="34036" y="18161"/>
                                </a:lnTo>
                                <a:cubicBezTo>
                                  <a:pt x="33909" y="12192"/>
                                  <a:pt x="32512" y="7747"/>
                                  <a:pt x="29845" y="4572"/>
                                </a:cubicBezTo>
                                <a:cubicBezTo>
                                  <a:pt x="27305" y="1524"/>
                                  <a:pt x="23368" y="0"/>
                                  <a:pt x="18034"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498" name="Shape 498"/>
                        <wps:cNvSpPr/>
                        <wps:spPr>
                          <a:xfrm>
                            <a:off x="340157" y="66827"/>
                            <a:ext cx="33985" cy="18161"/>
                          </a:xfrm>
                          <a:custGeom>
                            <a:avLst/>
                            <a:gdLst/>
                            <a:ahLst/>
                            <a:cxnLst/>
                            <a:rect l="0" t="0" r="0" b="0"/>
                            <a:pathLst>
                              <a:path w="33985" h="18161">
                                <a:moveTo>
                                  <a:pt x="17983" y="0"/>
                                </a:moveTo>
                                <a:cubicBezTo>
                                  <a:pt x="12459" y="0"/>
                                  <a:pt x="8179" y="1524"/>
                                  <a:pt x="5105" y="4826"/>
                                </a:cubicBezTo>
                                <a:cubicBezTo>
                                  <a:pt x="2019" y="8128"/>
                                  <a:pt x="318" y="12573"/>
                                  <a:pt x="0" y="18161"/>
                                </a:cubicBezTo>
                                <a:lnTo>
                                  <a:pt x="33985" y="18161"/>
                                </a:lnTo>
                                <a:cubicBezTo>
                                  <a:pt x="33858" y="12192"/>
                                  <a:pt x="32461" y="7747"/>
                                  <a:pt x="29794" y="4572"/>
                                </a:cubicBezTo>
                                <a:cubicBezTo>
                                  <a:pt x="27254" y="1524"/>
                                  <a:pt x="23317" y="0"/>
                                  <a:pt x="17983"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499" name="Shape 499"/>
                        <wps:cNvSpPr/>
                        <wps:spPr>
                          <a:xfrm>
                            <a:off x="1449451" y="51460"/>
                            <a:ext cx="28067" cy="90298"/>
                          </a:xfrm>
                          <a:custGeom>
                            <a:avLst/>
                            <a:gdLst/>
                            <a:ahLst/>
                            <a:cxnLst/>
                            <a:rect l="0" t="0" r="0" b="0"/>
                            <a:pathLst>
                              <a:path w="28067" h="90298">
                                <a:moveTo>
                                  <a:pt x="0" y="0"/>
                                </a:moveTo>
                                <a:lnTo>
                                  <a:pt x="28067" y="0"/>
                                </a:lnTo>
                                <a:lnTo>
                                  <a:pt x="28067" y="90298"/>
                                </a:lnTo>
                                <a:lnTo>
                                  <a:pt x="0" y="90298"/>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500" name="Shape 500"/>
                        <wps:cNvSpPr/>
                        <wps:spPr>
                          <a:xfrm>
                            <a:off x="1231519" y="51460"/>
                            <a:ext cx="28067" cy="90298"/>
                          </a:xfrm>
                          <a:custGeom>
                            <a:avLst/>
                            <a:gdLst/>
                            <a:ahLst/>
                            <a:cxnLst/>
                            <a:rect l="0" t="0" r="0" b="0"/>
                            <a:pathLst>
                              <a:path w="28067" h="90298">
                                <a:moveTo>
                                  <a:pt x="0" y="0"/>
                                </a:moveTo>
                                <a:lnTo>
                                  <a:pt x="28067" y="0"/>
                                </a:lnTo>
                                <a:lnTo>
                                  <a:pt x="28067" y="90298"/>
                                </a:lnTo>
                                <a:lnTo>
                                  <a:pt x="0" y="90298"/>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501" name="Shape 501"/>
                        <wps:cNvSpPr/>
                        <wps:spPr>
                          <a:xfrm>
                            <a:off x="1126236" y="51460"/>
                            <a:ext cx="95250" cy="90298"/>
                          </a:xfrm>
                          <a:custGeom>
                            <a:avLst/>
                            <a:gdLst/>
                            <a:ahLst/>
                            <a:cxnLst/>
                            <a:rect l="0" t="0" r="0" b="0"/>
                            <a:pathLst>
                              <a:path w="95250" h="90298">
                                <a:moveTo>
                                  <a:pt x="0" y="0"/>
                                </a:moveTo>
                                <a:lnTo>
                                  <a:pt x="29591" y="0"/>
                                </a:lnTo>
                                <a:lnTo>
                                  <a:pt x="48006" y="59817"/>
                                </a:lnTo>
                                <a:lnTo>
                                  <a:pt x="66294" y="0"/>
                                </a:lnTo>
                                <a:lnTo>
                                  <a:pt x="95250" y="0"/>
                                </a:lnTo>
                                <a:lnTo>
                                  <a:pt x="62865" y="90298"/>
                                </a:lnTo>
                                <a:lnTo>
                                  <a:pt x="32131" y="90298"/>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502" name="Shape 502"/>
                        <wps:cNvSpPr/>
                        <wps:spPr>
                          <a:xfrm>
                            <a:off x="114402" y="51460"/>
                            <a:ext cx="28130" cy="90298"/>
                          </a:xfrm>
                          <a:custGeom>
                            <a:avLst/>
                            <a:gdLst/>
                            <a:ahLst/>
                            <a:cxnLst/>
                            <a:rect l="0" t="0" r="0" b="0"/>
                            <a:pathLst>
                              <a:path w="28130" h="90298">
                                <a:moveTo>
                                  <a:pt x="0" y="0"/>
                                </a:moveTo>
                                <a:lnTo>
                                  <a:pt x="28130" y="0"/>
                                </a:lnTo>
                                <a:lnTo>
                                  <a:pt x="28130" y="90298"/>
                                </a:lnTo>
                                <a:lnTo>
                                  <a:pt x="0" y="90298"/>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503" name="Shape 503"/>
                        <wps:cNvSpPr/>
                        <wps:spPr>
                          <a:xfrm>
                            <a:off x="967867" y="51206"/>
                            <a:ext cx="60579" cy="90551"/>
                          </a:xfrm>
                          <a:custGeom>
                            <a:avLst/>
                            <a:gdLst/>
                            <a:ahLst/>
                            <a:cxnLst/>
                            <a:rect l="0" t="0" r="0" b="0"/>
                            <a:pathLst>
                              <a:path w="60579" h="90551">
                                <a:moveTo>
                                  <a:pt x="54483" y="0"/>
                                </a:moveTo>
                                <a:cubicBezTo>
                                  <a:pt x="55372" y="0"/>
                                  <a:pt x="56388" y="0"/>
                                  <a:pt x="57531" y="0"/>
                                </a:cubicBezTo>
                                <a:cubicBezTo>
                                  <a:pt x="58674" y="127"/>
                                  <a:pt x="59690" y="253"/>
                                  <a:pt x="60579" y="253"/>
                                </a:cubicBezTo>
                                <a:lnTo>
                                  <a:pt x="60579" y="26924"/>
                                </a:lnTo>
                                <a:lnTo>
                                  <a:pt x="58293" y="26924"/>
                                </a:lnTo>
                                <a:cubicBezTo>
                                  <a:pt x="57150" y="26543"/>
                                  <a:pt x="55626" y="26289"/>
                                  <a:pt x="53594" y="26035"/>
                                </a:cubicBezTo>
                                <a:cubicBezTo>
                                  <a:pt x="51562" y="25908"/>
                                  <a:pt x="49276" y="25781"/>
                                  <a:pt x="46863" y="25781"/>
                                </a:cubicBezTo>
                                <a:cubicBezTo>
                                  <a:pt x="43942" y="25781"/>
                                  <a:pt x="40767" y="26162"/>
                                  <a:pt x="37592" y="27051"/>
                                </a:cubicBezTo>
                                <a:cubicBezTo>
                                  <a:pt x="34290" y="27940"/>
                                  <a:pt x="31115" y="28956"/>
                                  <a:pt x="28067" y="30099"/>
                                </a:cubicBezTo>
                                <a:lnTo>
                                  <a:pt x="28067" y="90551"/>
                                </a:lnTo>
                                <a:lnTo>
                                  <a:pt x="0" y="90551"/>
                                </a:lnTo>
                                <a:lnTo>
                                  <a:pt x="0" y="253"/>
                                </a:lnTo>
                                <a:lnTo>
                                  <a:pt x="28067" y="253"/>
                                </a:lnTo>
                                <a:lnTo>
                                  <a:pt x="28067" y="13208"/>
                                </a:lnTo>
                                <a:cubicBezTo>
                                  <a:pt x="29337" y="12065"/>
                                  <a:pt x="31115" y="10541"/>
                                  <a:pt x="33401" y="8763"/>
                                </a:cubicBezTo>
                                <a:cubicBezTo>
                                  <a:pt x="35687" y="6985"/>
                                  <a:pt x="37846" y="5588"/>
                                  <a:pt x="39624" y="4445"/>
                                </a:cubicBezTo>
                                <a:cubicBezTo>
                                  <a:pt x="41656" y="3302"/>
                                  <a:pt x="44069" y="2159"/>
                                  <a:pt x="46736" y="1270"/>
                                </a:cubicBezTo>
                                <a:cubicBezTo>
                                  <a:pt x="49530" y="381"/>
                                  <a:pt x="52070" y="0"/>
                                  <a:pt x="54483"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504" name="Shape 504"/>
                        <wps:cNvSpPr/>
                        <wps:spPr>
                          <a:xfrm>
                            <a:off x="1702435" y="49047"/>
                            <a:ext cx="77343" cy="95250"/>
                          </a:xfrm>
                          <a:custGeom>
                            <a:avLst/>
                            <a:gdLst/>
                            <a:ahLst/>
                            <a:cxnLst/>
                            <a:rect l="0" t="0" r="0" b="0"/>
                            <a:pathLst>
                              <a:path w="77343" h="95250">
                                <a:moveTo>
                                  <a:pt x="42545" y="0"/>
                                </a:moveTo>
                                <a:cubicBezTo>
                                  <a:pt x="48895" y="0"/>
                                  <a:pt x="54737" y="635"/>
                                  <a:pt x="59944" y="1905"/>
                                </a:cubicBezTo>
                                <a:cubicBezTo>
                                  <a:pt x="65278" y="3175"/>
                                  <a:pt x="69723" y="4572"/>
                                  <a:pt x="73406" y="6350"/>
                                </a:cubicBezTo>
                                <a:lnTo>
                                  <a:pt x="73406" y="29210"/>
                                </a:lnTo>
                                <a:lnTo>
                                  <a:pt x="71120" y="29210"/>
                                </a:lnTo>
                                <a:cubicBezTo>
                                  <a:pt x="70231" y="28448"/>
                                  <a:pt x="68707" y="27432"/>
                                  <a:pt x="66548" y="26162"/>
                                </a:cubicBezTo>
                                <a:cubicBezTo>
                                  <a:pt x="64516" y="24892"/>
                                  <a:pt x="62484" y="23875"/>
                                  <a:pt x="60452" y="22987"/>
                                </a:cubicBezTo>
                                <a:cubicBezTo>
                                  <a:pt x="58166" y="21844"/>
                                  <a:pt x="55499" y="20955"/>
                                  <a:pt x="52578" y="20320"/>
                                </a:cubicBezTo>
                                <a:cubicBezTo>
                                  <a:pt x="49657" y="19558"/>
                                  <a:pt x="46609" y="19303"/>
                                  <a:pt x="43561" y="19303"/>
                                </a:cubicBezTo>
                                <a:cubicBezTo>
                                  <a:pt x="39497" y="19303"/>
                                  <a:pt x="36068" y="19938"/>
                                  <a:pt x="33274" y="21336"/>
                                </a:cubicBezTo>
                                <a:cubicBezTo>
                                  <a:pt x="30480" y="22733"/>
                                  <a:pt x="29083" y="24637"/>
                                  <a:pt x="29083" y="26924"/>
                                </a:cubicBezTo>
                                <a:cubicBezTo>
                                  <a:pt x="29083" y="28956"/>
                                  <a:pt x="29718" y="30480"/>
                                  <a:pt x="31115" y="31750"/>
                                </a:cubicBezTo>
                                <a:cubicBezTo>
                                  <a:pt x="32512" y="32893"/>
                                  <a:pt x="35560" y="34036"/>
                                  <a:pt x="40259" y="35178"/>
                                </a:cubicBezTo>
                                <a:cubicBezTo>
                                  <a:pt x="42672" y="35813"/>
                                  <a:pt x="45466" y="36322"/>
                                  <a:pt x="48514" y="36957"/>
                                </a:cubicBezTo>
                                <a:cubicBezTo>
                                  <a:pt x="51689" y="37464"/>
                                  <a:pt x="54737" y="38226"/>
                                  <a:pt x="57531" y="39243"/>
                                </a:cubicBezTo>
                                <a:cubicBezTo>
                                  <a:pt x="64008" y="41275"/>
                                  <a:pt x="68961" y="44323"/>
                                  <a:pt x="72390" y="48387"/>
                                </a:cubicBezTo>
                                <a:cubicBezTo>
                                  <a:pt x="75692" y="52450"/>
                                  <a:pt x="77343" y="57785"/>
                                  <a:pt x="77343" y="64515"/>
                                </a:cubicBezTo>
                                <a:cubicBezTo>
                                  <a:pt x="77343" y="68707"/>
                                  <a:pt x="76327" y="72771"/>
                                  <a:pt x="74422" y="76581"/>
                                </a:cubicBezTo>
                                <a:cubicBezTo>
                                  <a:pt x="72390" y="80390"/>
                                  <a:pt x="69596" y="83693"/>
                                  <a:pt x="65913" y="86233"/>
                                </a:cubicBezTo>
                                <a:cubicBezTo>
                                  <a:pt x="62103" y="89153"/>
                                  <a:pt x="57531" y="91312"/>
                                  <a:pt x="52324" y="92837"/>
                                </a:cubicBezTo>
                                <a:cubicBezTo>
                                  <a:pt x="47117" y="94361"/>
                                  <a:pt x="40894" y="95250"/>
                                  <a:pt x="33528" y="95250"/>
                                </a:cubicBezTo>
                                <a:cubicBezTo>
                                  <a:pt x="26924" y="95250"/>
                                  <a:pt x="20574" y="94487"/>
                                  <a:pt x="14732" y="93090"/>
                                </a:cubicBezTo>
                                <a:cubicBezTo>
                                  <a:pt x="8763" y="91567"/>
                                  <a:pt x="3937" y="89915"/>
                                  <a:pt x="0" y="88011"/>
                                </a:cubicBezTo>
                                <a:lnTo>
                                  <a:pt x="0" y="64135"/>
                                </a:lnTo>
                                <a:lnTo>
                                  <a:pt x="2413" y="64135"/>
                                </a:lnTo>
                                <a:cubicBezTo>
                                  <a:pt x="3683" y="65150"/>
                                  <a:pt x="5207" y="66294"/>
                                  <a:pt x="6985" y="67563"/>
                                </a:cubicBezTo>
                                <a:cubicBezTo>
                                  <a:pt x="8636" y="68834"/>
                                  <a:pt x="11049" y="70103"/>
                                  <a:pt x="14097" y="71374"/>
                                </a:cubicBezTo>
                                <a:cubicBezTo>
                                  <a:pt x="16764" y="72644"/>
                                  <a:pt x="19685" y="73660"/>
                                  <a:pt x="22987" y="74549"/>
                                </a:cubicBezTo>
                                <a:cubicBezTo>
                                  <a:pt x="26289" y="75437"/>
                                  <a:pt x="29845" y="75946"/>
                                  <a:pt x="33655" y="75946"/>
                                </a:cubicBezTo>
                                <a:cubicBezTo>
                                  <a:pt x="37719" y="75946"/>
                                  <a:pt x="41148" y="75311"/>
                                  <a:pt x="44196" y="74040"/>
                                </a:cubicBezTo>
                                <a:cubicBezTo>
                                  <a:pt x="47244" y="72771"/>
                                  <a:pt x="48768" y="70865"/>
                                  <a:pt x="48768" y="68199"/>
                                </a:cubicBezTo>
                                <a:cubicBezTo>
                                  <a:pt x="48768" y="66167"/>
                                  <a:pt x="48006" y="64515"/>
                                  <a:pt x="46609" y="63500"/>
                                </a:cubicBezTo>
                                <a:cubicBezTo>
                                  <a:pt x="45212" y="62357"/>
                                  <a:pt x="42545" y="61340"/>
                                  <a:pt x="38481" y="60451"/>
                                </a:cubicBezTo>
                                <a:cubicBezTo>
                                  <a:pt x="36449" y="59817"/>
                                  <a:pt x="33655" y="59309"/>
                                  <a:pt x="30480" y="58674"/>
                                </a:cubicBezTo>
                                <a:cubicBezTo>
                                  <a:pt x="27178" y="58038"/>
                                  <a:pt x="24257" y="57403"/>
                                  <a:pt x="21717" y="56514"/>
                                </a:cubicBezTo>
                                <a:cubicBezTo>
                                  <a:pt x="14732" y="54356"/>
                                  <a:pt x="9398" y="51053"/>
                                  <a:pt x="5842" y="46736"/>
                                </a:cubicBezTo>
                                <a:cubicBezTo>
                                  <a:pt x="2286" y="42418"/>
                                  <a:pt x="381" y="36830"/>
                                  <a:pt x="381" y="29845"/>
                                </a:cubicBezTo>
                                <a:cubicBezTo>
                                  <a:pt x="381" y="25781"/>
                                  <a:pt x="1397" y="21971"/>
                                  <a:pt x="3175" y="18414"/>
                                </a:cubicBezTo>
                                <a:cubicBezTo>
                                  <a:pt x="5080" y="14859"/>
                                  <a:pt x="7747" y="11684"/>
                                  <a:pt x="11430" y="8889"/>
                                </a:cubicBezTo>
                                <a:cubicBezTo>
                                  <a:pt x="14986" y="6096"/>
                                  <a:pt x="19431" y="3937"/>
                                  <a:pt x="24638" y="2412"/>
                                </a:cubicBezTo>
                                <a:cubicBezTo>
                                  <a:pt x="29972" y="762"/>
                                  <a:pt x="35941" y="0"/>
                                  <a:pt x="42545"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505" name="Shape 505"/>
                        <wps:cNvSpPr/>
                        <wps:spPr>
                          <a:xfrm>
                            <a:off x="1603375" y="49047"/>
                            <a:ext cx="84582" cy="92710"/>
                          </a:xfrm>
                          <a:custGeom>
                            <a:avLst/>
                            <a:gdLst/>
                            <a:ahLst/>
                            <a:cxnLst/>
                            <a:rect l="0" t="0" r="0" b="0"/>
                            <a:pathLst>
                              <a:path w="84582" h="92710">
                                <a:moveTo>
                                  <a:pt x="56007" y="0"/>
                                </a:moveTo>
                                <a:cubicBezTo>
                                  <a:pt x="65278" y="0"/>
                                  <a:pt x="72390" y="2921"/>
                                  <a:pt x="77216" y="8636"/>
                                </a:cubicBezTo>
                                <a:cubicBezTo>
                                  <a:pt x="82042" y="14477"/>
                                  <a:pt x="84582" y="22987"/>
                                  <a:pt x="84582" y="33909"/>
                                </a:cubicBezTo>
                                <a:lnTo>
                                  <a:pt x="84582" y="92710"/>
                                </a:lnTo>
                                <a:lnTo>
                                  <a:pt x="56261" y="92710"/>
                                </a:lnTo>
                                <a:lnTo>
                                  <a:pt x="56261" y="48006"/>
                                </a:lnTo>
                                <a:cubicBezTo>
                                  <a:pt x="56261" y="44323"/>
                                  <a:pt x="56134" y="40639"/>
                                  <a:pt x="55753" y="37084"/>
                                </a:cubicBezTo>
                                <a:cubicBezTo>
                                  <a:pt x="55499" y="33400"/>
                                  <a:pt x="54991" y="30734"/>
                                  <a:pt x="54102" y="29083"/>
                                </a:cubicBezTo>
                                <a:cubicBezTo>
                                  <a:pt x="53213" y="27050"/>
                                  <a:pt x="51816" y="25526"/>
                                  <a:pt x="49911" y="24637"/>
                                </a:cubicBezTo>
                                <a:cubicBezTo>
                                  <a:pt x="48133" y="23749"/>
                                  <a:pt x="45720" y="23368"/>
                                  <a:pt x="42672" y="23368"/>
                                </a:cubicBezTo>
                                <a:cubicBezTo>
                                  <a:pt x="40386" y="23368"/>
                                  <a:pt x="37973" y="23749"/>
                                  <a:pt x="35687" y="24637"/>
                                </a:cubicBezTo>
                                <a:cubicBezTo>
                                  <a:pt x="33274" y="25526"/>
                                  <a:pt x="30734" y="26924"/>
                                  <a:pt x="28067" y="28701"/>
                                </a:cubicBezTo>
                                <a:lnTo>
                                  <a:pt x="28067" y="92710"/>
                                </a:lnTo>
                                <a:lnTo>
                                  <a:pt x="0" y="92710"/>
                                </a:lnTo>
                                <a:lnTo>
                                  <a:pt x="0" y="2412"/>
                                </a:lnTo>
                                <a:lnTo>
                                  <a:pt x="28067" y="2412"/>
                                </a:lnTo>
                                <a:lnTo>
                                  <a:pt x="28067" y="12446"/>
                                </a:lnTo>
                                <a:cubicBezTo>
                                  <a:pt x="32766" y="8509"/>
                                  <a:pt x="37211" y="5461"/>
                                  <a:pt x="41529" y="3301"/>
                                </a:cubicBezTo>
                                <a:cubicBezTo>
                                  <a:pt x="45974" y="1015"/>
                                  <a:pt x="50800" y="0"/>
                                  <a:pt x="56007"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506" name="Shape 506"/>
                        <wps:cNvSpPr/>
                        <wps:spPr>
                          <a:xfrm>
                            <a:off x="410083" y="49047"/>
                            <a:ext cx="77343" cy="95250"/>
                          </a:xfrm>
                          <a:custGeom>
                            <a:avLst/>
                            <a:gdLst/>
                            <a:ahLst/>
                            <a:cxnLst/>
                            <a:rect l="0" t="0" r="0" b="0"/>
                            <a:pathLst>
                              <a:path w="77343" h="95250">
                                <a:moveTo>
                                  <a:pt x="42545" y="0"/>
                                </a:moveTo>
                                <a:cubicBezTo>
                                  <a:pt x="48895" y="0"/>
                                  <a:pt x="54737" y="635"/>
                                  <a:pt x="59944" y="1905"/>
                                </a:cubicBezTo>
                                <a:cubicBezTo>
                                  <a:pt x="65278" y="3175"/>
                                  <a:pt x="69723" y="4572"/>
                                  <a:pt x="73406" y="6350"/>
                                </a:cubicBezTo>
                                <a:lnTo>
                                  <a:pt x="73406" y="29210"/>
                                </a:lnTo>
                                <a:lnTo>
                                  <a:pt x="71120" y="29210"/>
                                </a:lnTo>
                                <a:cubicBezTo>
                                  <a:pt x="70231" y="28448"/>
                                  <a:pt x="68707" y="27432"/>
                                  <a:pt x="66548" y="26162"/>
                                </a:cubicBezTo>
                                <a:cubicBezTo>
                                  <a:pt x="64516" y="24892"/>
                                  <a:pt x="62484" y="23875"/>
                                  <a:pt x="60452" y="22987"/>
                                </a:cubicBezTo>
                                <a:cubicBezTo>
                                  <a:pt x="58166" y="21844"/>
                                  <a:pt x="55499" y="20955"/>
                                  <a:pt x="52578" y="20320"/>
                                </a:cubicBezTo>
                                <a:cubicBezTo>
                                  <a:pt x="49657" y="19558"/>
                                  <a:pt x="46609" y="19303"/>
                                  <a:pt x="43561" y="19303"/>
                                </a:cubicBezTo>
                                <a:cubicBezTo>
                                  <a:pt x="39497" y="19303"/>
                                  <a:pt x="36068" y="19938"/>
                                  <a:pt x="33274" y="21336"/>
                                </a:cubicBezTo>
                                <a:cubicBezTo>
                                  <a:pt x="30480" y="22733"/>
                                  <a:pt x="29083" y="24637"/>
                                  <a:pt x="29083" y="26924"/>
                                </a:cubicBezTo>
                                <a:cubicBezTo>
                                  <a:pt x="29083" y="28956"/>
                                  <a:pt x="29718" y="30480"/>
                                  <a:pt x="31115" y="31750"/>
                                </a:cubicBezTo>
                                <a:cubicBezTo>
                                  <a:pt x="32512" y="32893"/>
                                  <a:pt x="35560" y="34036"/>
                                  <a:pt x="40259" y="35178"/>
                                </a:cubicBezTo>
                                <a:cubicBezTo>
                                  <a:pt x="42672" y="35813"/>
                                  <a:pt x="45466" y="36322"/>
                                  <a:pt x="48514" y="36957"/>
                                </a:cubicBezTo>
                                <a:cubicBezTo>
                                  <a:pt x="51689" y="37464"/>
                                  <a:pt x="54737" y="38226"/>
                                  <a:pt x="57531" y="39243"/>
                                </a:cubicBezTo>
                                <a:cubicBezTo>
                                  <a:pt x="64008" y="41275"/>
                                  <a:pt x="68961" y="44323"/>
                                  <a:pt x="72390" y="48387"/>
                                </a:cubicBezTo>
                                <a:cubicBezTo>
                                  <a:pt x="75692" y="52450"/>
                                  <a:pt x="77343" y="57785"/>
                                  <a:pt x="77343" y="64515"/>
                                </a:cubicBezTo>
                                <a:cubicBezTo>
                                  <a:pt x="77343" y="68707"/>
                                  <a:pt x="76327" y="72771"/>
                                  <a:pt x="74422" y="76581"/>
                                </a:cubicBezTo>
                                <a:cubicBezTo>
                                  <a:pt x="72390" y="80390"/>
                                  <a:pt x="69596" y="83693"/>
                                  <a:pt x="65913" y="86233"/>
                                </a:cubicBezTo>
                                <a:cubicBezTo>
                                  <a:pt x="62103" y="89153"/>
                                  <a:pt x="57531" y="91312"/>
                                  <a:pt x="52324" y="92837"/>
                                </a:cubicBezTo>
                                <a:cubicBezTo>
                                  <a:pt x="47117" y="94361"/>
                                  <a:pt x="40894" y="95250"/>
                                  <a:pt x="33528" y="95250"/>
                                </a:cubicBezTo>
                                <a:cubicBezTo>
                                  <a:pt x="26924" y="95250"/>
                                  <a:pt x="20574" y="94487"/>
                                  <a:pt x="14732" y="93090"/>
                                </a:cubicBezTo>
                                <a:cubicBezTo>
                                  <a:pt x="8763" y="91567"/>
                                  <a:pt x="3937" y="89915"/>
                                  <a:pt x="0" y="88011"/>
                                </a:cubicBezTo>
                                <a:lnTo>
                                  <a:pt x="0" y="64135"/>
                                </a:lnTo>
                                <a:lnTo>
                                  <a:pt x="2413" y="64135"/>
                                </a:lnTo>
                                <a:cubicBezTo>
                                  <a:pt x="3683" y="65150"/>
                                  <a:pt x="5207" y="66294"/>
                                  <a:pt x="6985" y="67563"/>
                                </a:cubicBezTo>
                                <a:cubicBezTo>
                                  <a:pt x="8636" y="68834"/>
                                  <a:pt x="11049" y="70103"/>
                                  <a:pt x="14097" y="71374"/>
                                </a:cubicBezTo>
                                <a:cubicBezTo>
                                  <a:pt x="16764" y="72644"/>
                                  <a:pt x="19685" y="73660"/>
                                  <a:pt x="22987" y="74549"/>
                                </a:cubicBezTo>
                                <a:cubicBezTo>
                                  <a:pt x="26289" y="75437"/>
                                  <a:pt x="29845" y="75946"/>
                                  <a:pt x="33655" y="75946"/>
                                </a:cubicBezTo>
                                <a:cubicBezTo>
                                  <a:pt x="37719" y="75946"/>
                                  <a:pt x="41148" y="75311"/>
                                  <a:pt x="44196" y="74040"/>
                                </a:cubicBezTo>
                                <a:cubicBezTo>
                                  <a:pt x="47244" y="72771"/>
                                  <a:pt x="48768" y="70865"/>
                                  <a:pt x="48768" y="68199"/>
                                </a:cubicBezTo>
                                <a:cubicBezTo>
                                  <a:pt x="48768" y="66167"/>
                                  <a:pt x="48006" y="64515"/>
                                  <a:pt x="46609" y="63500"/>
                                </a:cubicBezTo>
                                <a:cubicBezTo>
                                  <a:pt x="45212" y="62357"/>
                                  <a:pt x="42545" y="61340"/>
                                  <a:pt x="38481" y="60451"/>
                                </a:cubicBezTo>
                                <a:cubicBezTo>
                                  <a:pt x="36449" y="59817"/>
                                  <a:pt x="33655" y="59309"/>
                                  <a:pt x="30480" y="58674"/>
                                </a:cubicBezTo>
                                <a:cubicBezTo>
                                  <a:pt x="27178" y="58038"/>
                                  <a:pt x="24257" y="57403"/>
                                  <a:pt x="21717" y="56514"/>
                                </a:cubicBezTo>
                                <a:cubicBezTo>
                                  <a:pt x="14732" y="54356"/>
                                  <a:pt x="9398" y="51053"/>
                                  <a:pt x="5842" y="46736"/>
                                </a:cubicBezTo>
                                <a:cubicBezTo>
                                  <a:pt x="2286" y="42418"/>
                                  <a:pt x="381" y="36830"/>
                                  <a:pt x="381" y="29845"/>
                                </a:cubicBezTo>
                                <a:cubicBezTo>
                                  <a:pt x="381" y="25781"/>
                                  <a:pt x="1397" y="21971"/>
                                  <a:pt x="3175" y="18414"/>
                                </a:cubicBezTo>
                                <a:cubicBezTo>
                                  <a:pt x="5080" y="14859"/>
                                  <a:pt x="7747" y="11684"/>
                                  <a:pt x="11430" y="8889"/>
                                </a:cubicBezTo>
                                <a:cubicBezTo>
                                  <a:pt x="14986" y="6096"/>
                                  <a:pt x="19431" y="3937"/>
                                  <a:pt x="24638" y="2412"/>
                                </a:cubicBezTo>
                                <a:cubicBezTo>
                                  <a:pt x="29972" y="762"/>
                                  <a:pt x="35941" y="0"/>
                                  <a:pt x="42545"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507" name="Shape 507"/>
                        <wps:cNvSpPr/>
                        <wps:spPr>
                          <a:xfrm>
                            <a:off x="158267" y="49047"/>
                            <a:ext cx="88481" cy="126746"/>
                          </a:xfrm>
                          <a:custGeom>
                            <a:avLst/>
                            <a:gdLst/>
                            <a:ahLst/>
                            <a:cxnLst/>
                            <a:rect l="0" t="0" r="0" b="0"/>
                            <a:pathLst>
                              <a:path w="88481" h="126746">
                                <a:moveTo>
                                  <a:pt x="37846" y="0"/>
                                </a:moveTo>
                                <a:cubicBezTo>
                                  <a:pt x="42456" y="0"/>
                                  <a:pt x="46584" y="508"/>
                                  <a:pt x="50229" y="1777"/>
                                </a:cubicBezTo>
                                <a:cubicBezTo>
                                  <a:pt x="53873" y="2921"/>
                                  <a:pt x="57188" y="4445"/>
                                  <a:pt x="60185" y="6476"/>
                                </a:cubicBezTo>
                                <a:lnTo>
                                  <a:pt x="61239" y="2412"/>
                                </a:lnTo>
                                <a:lnTo>
                                  <a:pt x="88481" y="2412"/>
                                </a:lnTo>
                                <a:lnTo>
                                  <a:pt x="88481" y="82296"/>
                                </a:lnTo>
                                <a:cubicBezTo>
                                  <a:pt x="88481" y="90677"/>
                                  <a:pt x="87274" y="97789"/>
                                  <a:pt x="84861" y="103632"/>
                                </a:cubicBezTo>
                                <a:cubicBezTo>
                                  <a:pt x="82448" y="109474"/>
                                  <a:pt x="79159" y="114046"/>
                                  <a:pt x="74981" y="117348"/>
                                </a:cubicBezTo>
                                <a:cubicBezTo>
                                  <a:pt x="70803" y="120650"/>
                                  <a:pt x="65786" y="123062"/>
                                  <a:pt x="59944" y="124460"/>
                                </a:cubicBezTo>
                                <a:cubicBezTo>
                                  <a:pt x="54115" y="125984"/>
                                  <a:pt x="47625" y="126746"/>
                                  <a:pt x="40500" y="126746"/>
                                </a:cubicBezTo>
                                <a:cubicBezTo>
                                  <a:pt x="34506" y="126746"/>
                                  <a:pt x="28804" y="126364"/>
                                  <a:pt x="23419" y="125602"/>
                                </a:cubicBezTo>
                                <a:cubicBezTo>
                                  <a:pt x="18034" y="124713"/>
                                  <a:pt x="13360" y="123825"/>
                                  <a:pt x="9398" y="122809"/>
                                </a:cubicBezTo>
                                <a:lnTo>
                                  <a:pt x="9398" y="100202"/>
                                </a:lnTo>
                                <a:lnTo>
                                  <a:pt x="12700" y="100202"/>
                                </a:lnTo>
                                <a:cubicBezTo>
                                  <a:pt x="14084" y="100837"/>
                                  <a:pt x="15735" y="101346"/>
                                  <a:pt x="17640" y="101981"/>
                                </a:cubicBezTo>
                                <a:cubicBezTo>
                                  <a:pt x="19545" y="102615"/>
                                  <a:pt x="21450" y="103250"/>
                                  <a:pt x="23381" y="103759"/>
                                </a:cubicBezTo>
                                <a:cubicBezTo>
                                  <a:pt x="25692" y="104394"/>
                                  <a:pt x="27940" y="104901"/>
                                  <a:pt x="30137" y="105283"/>
                                </a:cubicBezTo>
                                <a:cubicBezTo>
                                  <a:pt x="32334" y="105663"/>
                                  <a:pt x="34582" y="105790"/>
                                  <a:pt x="36881" y="105790"/>
                                </a:cubicBezTo>
                                <a:cubicBezTo>
                                  <a:pt x="41656" y="105790"/>
                                  <a:pt x="45631" y="105283"/>
                                  <a:pt x="48819" y="104267"/>
                                </a:cubicBezTo>
                                <a:cubicBezTo>
                                  <a:pt x="52007" y="103377"/>
                                  <a:pt x="54407" y="101981"/>
                                  <a:pt x="56007" y="100075"/>
                                </a:cubicBezTo>
                                <a:cubicBezTo>
                                  <a:pt x="57620" y="98171"/>
                                  <a:pt x="58750" y="96012"/>
                                  <a:pt x="59385" y="93472"/>
                                </a:cubicBezTo>
                                <a:cubicBezTo>
                                  <a:pt x="60033" y="90932"/>
                                  <a:pt x="60350" y="87757"/>
                                  <a:pt x="60350" y="83820"/>
                                </a:cubicBezTo>
                                <a:lnTo>
                                  <a:pt x="60350" y="82169"/>
                                </a:lnTo>
                                <a:cubicBezTo>
                                  <a:pt x="57188" y="84962"/>
                                  <a:pt x="53531" y="87249"/>
                                  <a:pt x="49378" y="88900"/>
                                </a:cubicBezTo>
                                <a:cubicBezTo>
                                  <a:pt x="45225" y="90550"/>
                                  <a:pt x="40957" y="91439"/>
                                  <a:pt x="36563" y="91439"/>
                                </a:cubicBezTo>
                                <a:cubicBezTo>
                                  <a:pt x="24879" y="91439"/>
                                  <a:pt x="15875" y="87630"/>
                                  <a:pt x="9525" y="80010"/>
                                </a:cubicBezTo>
                                <a:cubicBezTo>
                                  <a:pt x="3175" y="72389"/>
                                  <a:pt x="0" y="60833"/>
                                  <a:pt x="0" y="45338"/>
                                </a:cubicBezTo>
                                <a:cubicBezTo>
                                  <a:pt x="0" y="38226"/>
                                  <a:pt x="978" y="31876"/>
                                  <a:pt x="2934" y="26288"/>
                                </a:cubicBezTo>
                                <a:cubicBezTo>
                                  <a:pt x="4890" y="20574"/>
                                  <a:pt x="7607" y="15875"/>
                                  <a:pt x="11087" y="11811"/>
                                </a:cubicBezTo>
                                <a:cubicBezTo>
                                  <a:pt x="14415" y="8000"/>
                                  <a:pt x="18428" y="5080"/>
                                  <a:pt x="23139" y="3048"/>
                                </a:cubicBezTo>
                                <a:cubicBezTo>
                                  <a:pt x="27851" y="1015"/>
                                  <a:pt x="32753" y="0"/>
                                  <a:pt x="37846"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508" name="Shape 508"/>
                        <wps:cNvSpPr/>
                        <wps:spPr>
                          <a:xfrm>
                            <a:off x="1275080" y="48920"/>
                            <a:ext cx="84455" cy="95250"/>
                          </a:xfrm>
                          <a:custGeom>
                            <a:avLst/>
                            <a:gdLst/>
                            <a:ahLst/>
                            <a:cxnLst/>
                            <a:rect l="0" t="0" r="0" b="0"/>
                            <a:pathLst>
                              <a:path w="84455" h="95250">
                                <a:moveTo>
                                  <a:pt x="39878" y="0"/>
                                </a:moveTo>
                                <a:cubicBezTo>
                                  <a:pt x="55372" y="0"/>
                                  <a:pt x="66675" y="2539"/>
                                  <a:pt x="73787" y="7747"/>
                                </a:cubicBezTo>
                                <a:cubicBezTo>
                                  <a:pt x="80899" y="12953"/>
                                  <a:pt x="84455" y="20827"/>
                                  <a:pt x="84455" y="31496"/>
                                </a:cubicBezTo>
                                <a:lnTo>
                                  <a:pt x="84455" y="92837"/>
                                </a:lnTo>
                                <a:lnTo>
                                  <a:pt x="56515" y="92837"/>
                                </a:lnTo>
                                <a:lnTo>
                                  <a:pt x="56515" y="83312"/>
                                </a:lnTo>
                                <a:cubicBezTo>
                                  <a:pt x="54483" y="84836"/>
                                  <a:pt x="52832" y="86360"/>
                                  <a:pt x="51308" y="87630"/>
                                </a:cubicBezTo>
                                <a:cubicBezTo>
                                  <a:pt x="49784" y="88900"/>
                                  <a:pt x="47752" y="90170"/>
                                  <a:pt x="45085" y="91439"/>
                                </a:cubicBezTo>
                                <a:cubicBezTo>
                                  <a:pt x="42545" y="92710"/>
                                  <a:pt x="40132" y="93599"/>
                                  <a:pt x="37719" y="94234"/>
                                </a:cubicBezTo>
                                <a:cubicBezTo>
                                  <a:pt x="35433" y="94869"/>
                                  <a:pt x="32004" y="95250"/>
                                  <a:pt x="27813" y="95250"/>
                                </a:cubicBezTo>
                                <a:cubicBezTo>
                                  <a:pt x="19812" y="95250"/>
                                  <a:pt x="13208" y="92583"/>
                                  <a:pt x="7874" y="87249"/>
                                </a:cubicBezTo>
                                <a:cubicBezTo>
                                  <a:pt x="2540" y="81914"/>
                                  <a:pt x="0" y="75057"/>
                                  <a:pt x="0" y="66928"/>
                                </a:cubicBezTo>
                                <a:cubicBezTo>
                                  <a:pt x="0" y="60325"/>
                                  <a:pt x="1270" y="54864"/>
                                  <a:pt x="3937" y="50673"/>
                                </a:cubicBezTo>
                                <a:cubicBezTo>
                                  <a:pt x="6604" y="46609"/>
                                  <a:pt x="10541" y="43307"/>
                                  <a:pt x="15494" y="40894"/>
                                </a:cubicBezTo>
                                <a:cubicBezTo>
                                  <a:pt x="20574" y="38481"/>
                                  <a:pt x="26670" y="36702"/>
                                  <a:pt x="33782" y="35814"/>
                                </a:cubicBezTo>
                                <a:cubicBezTo>
                                  <a:pt x="40894" y="34798"/>
                                  <a:pt x="48514" y="34036"/>
                                  <a:pt x="56642" y="33527"/>
                                </a:cubicBezTo>
                                <a:lnTo>
                                  <a:pt x="56642" y="33020"/>
                                </a:lnTo>
                                <a:cubicBezTo>
                                  <a:pt x="56642" y="28067"/>
                                  <a:pt x="54737" y="24638"/>
                                  <a:pt x="51054" y="22733"/>
                                </a:cubicBezTo>
                                <a:cubicBezTo>
                                  <a:pt x="47498" y="20827"/>
                                  <a:pt x="41910" y="19812"/>
                                  <a:pt x="34544" y="19812"/>
                                </a:cubicBezTo>
                                <a:cubicBezTo>
                                  <a:pt x="31242" y="19812"/>
                                  <a:pt x="27432" y="20447"/>
                                  <a:pt x="22987" y="21717"/>
                                </a:cubicBezTo>
                                <a:cubicBezTo>
                                  <a:pt x="18542" y="22860"/>
                                  <a:pt x="14097" y="24384"/>
                                  <a:pt x="9906" y="26289"/>
                                </a:cubicBezTo>
                                <a:lnTo>
                                  <a:pt x="7493" y="26289"/>
                                </a:lnTo>
                                <a:lnTo>
                                  <a:pt x="7493" y="4572"/>
                                </a:lnTo>
                                <a:cubicBezTo>
                                  <a:pt x="10287" y="3683"/>
                                  <a:pt x="14859" y="2794"/>
                                  <a:pt x="20955" y="1651"/>
                                </a:cubicBezTo>
                                <a:cubicBezTo>
                                  <a:pt x="27178" y="508"/>
                                  <a:pt x="33528" y="0"/>
                                  <a:pt x="39878"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509" name="Shape 509"/>
                        <wps:cNvSpPr/>
                        <wps:spPr>
                          <a:xfrm>
                            <a:off x="758444" y="48920"/>
                            <a:ext cx="84455" cy="95250"/>
                          </a:xfrm>
                          <a:custGeom>
                            <a:avLst/>
                            <a:gdLst/>
                            <a:ahLst/>
                            <a:cxnLst/>
                            <a:rect l="0" t="0" r="0" b="0"/>
                            <a:pathLst>
                              <a:path w="84455" h="95250">
                                <a:moveTo>
                                  <a:pt x="39878" y="0"/>
                                </a:moveTo>
                                <a:cubicBezTo>
                                  <a:pt x="55372" y="0"/>
                                  <a:pt x="66675" y="2539"/>
                                  <a:pt x="73787" y="7747"/>
                                </a:cubicBezTo>
                                <a:cubicBezTo>
                                  <a:pt x="80899" y="12953"/>
                                  <a:pt x="84455" y="20827"/>
                                  <a:pt x="84455" y="31496"/>
                                </a:cubicBezTo>
                                <a:lnTo>
                                  <a:pt x="84455" y="92837"/>
                                </a:lnTo>
                                <a:lnTo>
                                  <a:pt x="56515" y="92837"/>
                                </a:lnTo>
                                <a:lnTo>
                                  <a:pt x="56515" y="83312"/>
                                </a:lnTo>
                                <a:cubicBezTo>
                                  <a:pt x="54483" y="84836"/>
                                  <a:pt x="52832" y="86360"/>
                                  <a:pt x="51308" y="87630"/>
                                </a:cubicBezTo>
                                <a:cubicBezTo>
                                  <a:pt x="49784" y="88900"/>
                                  <a:pt x="47752" y="90170"/>
                                  <a:pt x="45085" y="91439"/>
                                </a:cubicBezTo>
                                <a:cubicBezTo>
                                  <a:pt x="42545" y="92710"/>
                                  <a:pt x="40132" y="93599"/>
                                  <a:pt x="37719" y="94234"/>
                                </a:cubicBezTo>
                                <a:cubicBezTo>
                                  <a:pt x="35433" y="94869"/>
                                  <a:pt x="32004" y="95250"/>
                                  <a:pt x="27813" y="95250"/>
                                </a:cubicBezTo>
                                <a:cubicBezTo>
                                  <a:pt x="19812" y="95250"/>
                                  <a:pt x="13208" y="92583"/>
                                  <a:pt x="7874" y="87249"/>
                                </a:cubicBezTo>
                                <a:cubicBezTo>
                                  <a:pt x="2540" y="81914"/>
                                  <a:pt x="0" y="75057"/>
                                  <a:pt x="0" y="66928"/>
                                </a:cubicBezTo>
                                <a:cubicBezTo>
                                  <a:pt x="0" y="60325"/>
                                  <a:pt x="1270" y="54864"/>
                                  <a:pt x="3937" y="50673"/>
                                </a:cubicBezTo>
                                <a:cubicBezTo>
                                  <a:pt x="6604" y="46609"/>
                                  <a:pt x="10541" y="43307"/>
                                  <a:pt x="15494" y="40894"/>
                                </a:cubicBezTo>
                                <a:cubicBezTo>
                                  <a:pt x="20574" y="38481"/>
                                  <a:pt x="26670" y="36702"/>
                                  <a:pt x="33782" y="35814"/>
                                </a:cubicBezTo>
                                <a:cubicBezTo>
                                  <a:pt x="40894" y="34798"/>
                                  <a:pt x="48514" y="34036"/>
                                  <a:pt x="56642" y="33527"/>
                                </a:cubicBezTo>
                                <a:lnTo>
                                  <a:pt x="56642" y="33020"/>
                                </a:lnTo>
                                <a:cubicBezTo>
                                  <a:pt x="56642" y="28067"/>
                                  <a:pt x="54737" y="24638"/>
                                  <a:pt x="51054" y="22733"/>
                                </a:cubicBezTo>
                                <a:cubicBezTo>
                                  <a:pt x="47498" y="20827"/>
                                  <a:pt x="41910" y="19812"/>
                                  <a:pt x="34544" y="19812"/>
                                </a:cubicBezTo>
                                <a:cubicBezTo>
                                  <a:pt x="31242" y="19812"/>
                                  <a:pt x="27432" y="20447"/>
                                  <a:pt x="22987" y="21717"/>
                                </a:cubicBezTo>
                                <a:cubicBezTo>
                                  <a:pt x="18542" y="22860"/>
                                  <a:pt x="14097" y="24384"/>
                                  <a:pt x="9906" y="26289"/>
                                </a:cubicBezTo>
                                <a:lnTo>
                                  <a:pt x="7493" y="26289"/>
                                </a:lnTo>
                                <a:lnTo>
                                  <a:pt x="7493" y="4572"/>
                                </a:lnTo>
                                <a:cubicBezTo>
                                  <a:pt x="10287" y="3683"/>
                                  <a:pt x="14732" y="2794"/>
                                  <a:pt x="20955" y="1651"/>
                                </a:cubicBezTo>
                                <a:cubicBezTo>
                                  <a:pt x="27178" y="508"/>
                                  <a:pt x="33528" y="0"/>
                                  <a:pt x="39878"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510" name="Shape 510"/>
                        <wps:cNvSpPr/>
                        <wps:spPr>
                          <a:xfrm>
                            <a:off x="1494663" y="48666"/>
                            <a:ext cx="93218" cy="95885"/>
                          </a:xfrm>
                          <a:custGeom>
                            <a:avLst/>
                            <a:gdLst/>
                            <a:ahLst/>
                            <a:cxnLst/>
                            <a:rect l="0" t="0" r="0" b="0"/>
                            <a:pathLst>
                              <a:path w="93218" h="95885">
                                <a:moveTo>
                                  <a:pt x="46609" y="0"/>
                                </a:moveTo>
                                <a:cubicBezTo>
                                  <a:pt x="61341" y="0"/>
                                  <a:pt x="72898" y="4318"/>
                                  <a:pt x="81026" y="12827"/>
                                </a:cubicBezTo>
                                <a:cubicBezTo>
                                  <a:pt x="89154" y="21336"/>
                                  <a:pt x="93218" y="33147"/>
                                  <a:pt x="93218" y="48006"/>
                                </a:cubicBezTo>
                                <a:cubicBezTo>
                                  <a:pt x="93218" y="62865"/>
                                  <a:pt x="89154" y="74549"/>
                                  <a:pt x="81026" y="83058"/>
                                </a:cubicBezTo>
                                <a:cubicBezTo>
                                  <a:pt x="72898" y="91694"/>
                                  <a:pt x="61468" y="95885"/>
                                  <a:pt x="46609" y="95885"/>
                                </a:cubicBezTo>
                                <a:cubicBezTo>
                                  <a:pt x="31877" y="95885"/>
                                  <a:pt x="20447" y="91694"/>
                                  <a:pt x="12192" y="83058"/>
                                </a:cubicBezTo>
                                <a:cubicBezTo>
                                  <a:pt x="4064" y="74549"/>
                                  <a:pt x="0" y="62865"/>
                                  <a:pt x="0" y="48006"/>
                                </a:cubicBezTo>
                                <a:cubicBezTo>
                                  <a:pt x="0" y="33020"/>
                                  <a:pt x="4064" y="21209"/>
                                  <a:pt x="12192" y="12700"/>
                                </a:cubicBezTo>
                                <a:cubicBezTo>
                                  <a:pt x="20447" y="4318"/>
                                  <a:pt x="31877" y="0"/>
                                  <a:pt x="46609"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511" name="Shape 511"/>
                        <wps:cNvSpPr/>
                        <wps:spPr>
                          <a:xfrm>
                            <a:off x="1032891" y="48666"/>
                            <a:ext cx="89789" cy="95504"/>
                          </a:xfrm>
                          <a:custGeom>
                            <a:avLst/>
                            <a:gdLst/>
                            <a:ahLst/>
                            <a:cxnLst/>
                            <a:rect l="0" t="0" r="0" b="0"/>
                            <a:pathLst>
                              <a:path w="89789" h="95504">
                                <a:moveTo>
                                  <a:pt x="48260" y="0"/>
                                </a:moveTo>
                                <a:cubicBezTo>
                                  <a:pt x="61976" y="0"/>
                                  <a:pt x="72390" y="3810"/>
                                  <a:pt x="79375" y="11176"/>
                                </a:cubicBezTo>
                                <a:cubicBezTo>
                                  <a:pt x="86360" y="18669"/>
                                  <a:pt x="89789" y="29337"/>
                                  <a:pt x="89789" y="43180"/>
                                </a:cubicBezTo>
                                <a:lnTo>
                                  <a:pt x="89789" y="53340"/>
                                </a:lnTo>
                                <a:lnTo>
                                  <a:pt x="28194" y="53340"/>
                                </a:lnTo>
                                <a:cubicBezTo>
                                  <a:pt x="28448" y="57531"/>
                                  <a:pt x="29337" y="60960"/>
                                  <a:pt x="30861" y="63754"/>
                                </a:cubicBezTo>
                                <a:cubicBezTo>
                                  <a:pt x="32385" y="66548"/>
                                  <a:pt x="34290" y="68834"/>
                                  <a:pt x="36830" y="70485"/>
                                </a:cubicBezTo>
                                <a:cubicBezTo>
                                  <a:pt x="39243" y="72136"/>
                                  <a:pt x="42037" y="73406"/>
                                  <a:pt x="45212" y="74041"/>
                                </a:cubicBezTo>
                                <a:cubicBezTo>
                                  <a:pt x="48387" y="74803"/>
                                  <a:pt x="51943" y="75184"/>
                                  <a:pt x="55753" y="75184"/>
                                </a:cubicBezTo>
                                <a:cubicBezTo>
                                  <a:pt x="59055" y="75184"/>
                                  <a:pt x="62230" y="74803"/>
                                  <a:pt x="65405" y="74041"/>
                                </a:cubicBezTo>
                                <a:cubicBezTo>
                                  <a:pt x="68580" y="73406"/>
                                  <a:pt x="71501" y="72390"/>
                                  <a:pt x="74041" y="71247"/>
                                </a:cubicBezTo>
                                <a:cubicBezTo>
                                  <a:pt x="76454" y="70231"/>
                                  <a:pt x="78486" y="69088"/>
                                  <a:pt x="80518" y="67945"/>
                                </a:cubicBezTo>
                                <a:cubicBezTo>
                                  <a:pt x="82423" y="66802"/>
                                  <a:pt x="84074" y="65659"/>
                                  <a:pt x="85217" y="64770"/>
                                </a:cubicBezTo>
                                <a:lnTo>
                                  <a:pt x="88265" y="64770"/>
                                </a:lnTo>
                                <a:lnTo>
                                  <a:pt x="88265" y="88011"/>
                                </a:lnTo>
                                <a:cubicBezTo>
                                  <a:pt x="85979" y="88900"/>
                                  <a:pt x="83820" y="89789"/>
                                  <a:pt x="81915" y="90551"/>
                                </a:cubicBezTo>
                                <a:cubicBezTo>
                                  <a:pt x="80010" y="91313"/>
                                  <a:pt x="77470" y="92075"/>
                                  <a:pt x="74041" y="92964"/>
                                </a:cubicBezTo>
                                <a:cubicBezTo>
                                  <a:pt x="70993" y="93726"/>
                                  <a:pt x="67945" y="94361"/>
                                  <a:pt x="64643" y="94869"/>
                                </a:cubicBezTo>
                                <a:cubicBezTo>
                                  <a:pt x="61341" y="95250"/>
                                  <a:pt x="57404" y="95504"/>
                                  <a:pt x="52832" y="95504"/>
                                </a:cubicBezTo>
                                <a:cubicBezTo>
                                  <a:pt x="35814" y="95504"/>
                                  <a:pt x="22733" y="91440"/>
                                  <a:pt x="13589" y="83312"/>
                                </a:cubicBezTo>
                                <a:cubicBezTo>
                                  <a:pt x="4572" y="75184"/>
                                  <a:pt x="0" y="63500"/>
                                  <a:pt x="0" y="48514"/>
                                </a:cubicBezTo>
                                <a:cubicBezTo>
                                  <a:pt x="0" y="33782"/>
                                  <a:pt x="4191" y="21971"/>
                                  <a:pt x="12700" y="13208"/>
                                </a:cubicBezTo>
                                <a:cubicBezTo>
                                  <a:pt x="21209" y="4445"/>
                                  <a:pt x="33020" y="0"/>
                                  <a:pt x="48260"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512" name="Shape 512"/>
                        <wps:cNvSpPr/>
                        <wps:spPr>
                          <a:xfrm>
                            <a:off x="543687" y="48666"/>
                            <a:ext cx="89789" cy="95504"/>
                          </a:xfrm>
                          <a:custGeom>
                            <a:avLst/>
                            <a:gdLst/>
                            <a:ahLst/>
                            <a:cxnLst/>
                            <a:rect l="0" t="0" r="0" b="0"/>
                            <a:pathLst>
                              <a:path w="89789" h="95504">
                                <a:moveTo>
                                  <a:pt x="48260" y="0"/>
                                </a:moveTo>
                                <a:cubicBezTo>
                                  <a:pt x="61976" y="0"/>
                                  <a:pt x="72390" y="3810"/>
                                  <a:pt x="79375" y="11176"/>
                                </a:cubicBezTo>
                                <a:cubicBezTo>
                                  <a:pt x="86360" y="18669"/>
                                  <a:pt x="89789" y="29337"/>
                                  <a:pt x="89789" y="43180"/>
                                </a:cubicBezTo>
                                <a:lnTo>
                                  <a:pt x="89789" y="53340"/>
                                </a:lnTo>
                                <a:lnTo>
                                  <a:pt x="28194" y="53340"/>
                                </a:lnTo>
                                <a:cubicBezTo>
                                  <a:pt x="28448" y="57531"/>
                                  <a:pt x="29337" y="60960"/>
                                  <a:pt x="30861" y="63754"/>
                                </a:cubicBezTo>
                                <a:cubicBezTo>
                                  <a:pt x="32385" y="66548"/>
                                  <a:pt x="34290" y="68834"/>
                                  <a:pt x="36830" y="70485"/>
                                </a:cubicBezTo>
                                <a:cubicBezTo>
                                  <a:pt x="39243" y="72136"/>
                                  <a:pt x="42037" y="73406"/>
                                  <a:pt x="45212" y="74041"/>
                                </a:cubicBezTo>
                                <a:cubicBezTo>
                                  <a:pt x="48387" y="74803"/>
                                  <a:pt x="51943" y="75184"/>
                                  <a:pt x="55753" y="75184"/>
                                </a:cubicBezTo>
                                <a:cubicBezTo>
                                  <a:pt x="59055" y="75184"/>
                                  <a:pt x="62230" y="74803"/>
                                  <a:pt x="65405" y="74041"/>
                                </a:cubicBezTo>
                                <a:cubicBezTo>
                                  <a:pt x="68580" y="73406"/>
                                  <a:pt x="71501" y="72390"/>
                                  <a:pt x="74041" y="71247"/>
                                </a:cubicBezTo>
                                <a:cubicBezTo>
                                  <a:pt x="76327" y="70231"/>
                                  <a:pt x="78486" y="69088"/>
                                  <a:pt x="80518" y="67945"/>
                                </a:cubicBezTo>
                                <a:cubicBezTo>
                                  <a:pt x="82423" y="66802"/>
                                  <a:pt x="84074" y="65659"/>
                                  <a:pt x="85217" y="64770"/>
                                </a:cubicBezTo>
                                <a:lnTo>
                                  <a:pt x="88265" y="64770"/>
                                </a:lnTo>
                                <a:lnTo>
                                  <a:pt x="88265" y="88011"/>
                                </a:lnTo>
                                <a:cubicBezTo>
                                  <a:pt x="85979" y="88900"/>
                                  <a:pt x="83820" y="89789"/>
                                  <a:pt x="81915" y="90551"/>
                                </a:cubicBezTo>
                                <a:cubicBezTo>
                                  <a:pt x="80010" y="91313"/>
                                  <a:pt x="77470" y="92075"/>
                                  <a:pt x="74041" y="92964"/>
                                </a:cubicBezTo>
                                <a:cubicBezTo>
                                  <a:pt x="70993" y="93726"/>
                                  <a:pt x="67945" y="94361"/>
                                  <a:pt x="64643" y="94869"/>
                                </a:cubicBezTo>
                                <a:cubicBezTo>
                                  <a:pt x="61341" y="95250"/>
                                  <a:pt x="57404" y="95504"/>
                                  <a:pt x="52832" y="95504"/>
                                </a:cubicBezTo>
                                <a:cubicBezTo>
                                  <a:pt x="35814" y="95504"/>
                                  <a:pt x="22733" y="91440"/>
                                  <a:pt x="13589" y="83312"/>
                                </a:cubicBezTo>
                                <a:cubicBezTo>
                                  <a:pt x="4572" y="75184"/>
                                  <a:pt x="0" y="63500"/>
                                  <a:pt x="0" y="48514"/>
                                </a:cubicBezTo>
                                <a:cubicBezTo>
                                  <a:pt x="0" y="33782"/>
                                  <a:pt x="4191" y="21971"/>
                                  <a:pt x="12700" y="13208"/>
                                </a:cubicBezTo>
                                <a:cubicBezTo>
                                  <a:pt x="21209" y="4445"/>
                                  <a:pt x="33020" y="0"/>
                                  <a:pt x="48260"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513" name="Shape 513"/>
                        <wps:cNvSpPr/>
                        <wps:spPr>
                          <a:xfrm>
                            <a:off x="312026" y="48666"/>
                            <a:ext cx="89802" cy="95504"/>
                          </a:xfrm>
                          <a:custGeom>
                            <a:avLst/>
                            <a:gdLst/>
                            <a:ahLst/>
                            <a:cxnLst/>
                            <a:rect l="0" t="0" r="0" b="0"/>
                            <a:pathLst>
                              <a:path w="89802" h="95504">
                                <a:moveTo>
                                  <a:pt x="48273" y="0"/>
                                </a:moveTo>
                                <a:cubicBezTo>
                                  <a:pt x="61989" y="0"/>
                                  <a:pt x="72403" y="3810"/>
                                  <a:pt x="79388" y="11176"/>
                                </a:cubicBezTo>
                                <a:cubicBezTo>
                                  <a:pt x="86373" y="18669"/>
                                  <a:pt x="89802" y="29337"/>
                                  <a:pt x="89802" y="43180"/>
                                </a:cubicBezTo>
                                <a:lnTo>
                                  <a:pt x="89802" y="53340"/>
                                </a:lnTo>
                                <a:lnTo>
                                  <a:pt x="28207" y="53340"/>
                                </a:lnTo>
                                <a:cubicBezTo>
                                  <a:pt x="28473" y="57531"/>
                                  <a:pt x="29362" y="60960"/>
                                  <a:pt x="30861" y="63754"/>
                                </a:cubicBezTo>
                                <a:cubicBezTo>
                                  <a:pt x="32360" y="66548"/>
                                  <a:pt x="34341" y="68834"/>
                                  <a:pt x="36805" y="70485"/>
                                </a:cubicBezTo>
                                <a:cubicBezTo>
                                  <a:pt x="39218" y="72136"/>
                                  <a:pt x="42037" y="73406"/>
                                  <a:pt x="45225" y="74041"/>
                                </a:cubicBezTo>
                                <a:cubicBezTo>
                                  <a:pt x="48400" y="74803"/>
                                  <a:pt x="51956" y="75184"/>
                                  <a:pt x="55766" y="75184"/>
                                </a:cubicBezTo>
                                <a:cubicBezTo>
                                  <a:pt x="59068" y="75184"/>
                                  <a:pt x="62243" y="74803"/>
                                  <a:pt x="65418" y="74041"/>
                                </a:cubicBezTo>
                                <a:cubicBezTo>
                                  <a:pt x="68593" y="73406"/>
                                  <a:pt x="71514" y="72390"/>
                                  <a:pt x="74054" y="71247"/>
                                </a:cubicBezTo>
                                <a:cubicBezTo>
                                  <a:pt x="76340" y="70231"/>
                                  <a:pt x="78499" y="69088"/>
                                  <a:pt x="80531" y="67945"/>
                                </a:cubicBezTo>
                                <a:cubicBezTo>
                                  <a:pt x="82436" y="66802"/>
                                  <a:pt x="84087" y="65659"/>
                                  <a:pt x="85230" y="64770"/>
                                </a:cubicBezTo>
                                <a:lnTo>
                                  <a:pt x="88278" y="64770"/>
                                </a:lnTo>
                                <a:lnTo>
                                  <a:pt x="88278" y="88011"/>
                                </a:lnTo>
                                <a:cubicBezTo>
                                  <a:pt x="85992" y="88900"/>
                                  <a:pt x="83833" y="89789"/>
                                  <a:pt x="81928" y="90551"/>
                                </a:cubicBezTo>
                                <a:cubicBezTo>
                                  <a:pt x="80023" y="91313"/>
                                  <a:pt x="77483" y="92075"/>
                                  <a:pt x="74054" y="92964"/>
                                </a:cubicBezTo>
                                <a:cubicBezTo>
                                  <a:pt x="71006" y="93726"/>
                                  <a:pt x="67958" y="94361"/>
                                  <a:pt x="64656" y="94869"/>
                                </a:cubicBezTo>
                                <a:cubicBezTo>
                                  <a:pt x="61354" y="95250"/>
                                  <a:pt x="57417" y="95504"/>
                                  <a:pt x="52845" y="95504"/>
                                </a:cubicBezTo>
                                <a:cubicBezTo>
                                  <a:pt x="35763" y="95504"/>
                                  <a:pt x="22708" y="91440"/>
                                  <a:pt x="13627" y="83312"/>
                                </a:cubicBezTo>
                                <a:cubicBezTo>
                                  <a:pt x="4547" y="75184"/>
                                  <a:pt x="0" y="63500"/>
                                  <a:pt x="0" y="48514"/>
                                </a:cubicBezTo>
                                <a:cubicBezTo>
                                  <a:pt x="0" y="33782"/>
                                  <a:pt x="4229" y="21971"/>
                                  <a:pt x="12700" y="13208"/>
                                </a:cubicBezTo>
                                <a:cubicBezTo>
                                  <a:pt x="21158" y="4445"/>
                                  <a:pt x="33007" y="0"/>
                                  <a:pt x="48273"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514" name="Shape 514"/>
                        <wps:cNvSpPr/>
                        <wps:spPr>
                          <a:xfrm>
                            <a:off x="1371727" y="25679"/>
                            <a:ext cx="66040" cy="117856"/>
                          </a:xfrm>
                          <a:custGeom>
                            <a:avLst/>
                            <a:gdLst/>
                            <a:ahLst/>
                            <a:cxnLst/>
                            <a:rect l="0" t="0" r="0" b="0"/>
                            <a:pathLst>
                              <a:path w="66040" h="117856">
                                <a:moveTo>
                                  <a:pt x="10795" y="0"/>
                                </a:moveTo>
                                <a:lnTo>
                                  <a:pt x="38989" y="0"/>
                                </a:lnTo>
                                <a:lnTo>
                                  <a:pt x="38989" y="25781"/>
                                </a:lnTo>
                                <a:lnTo>
                                  <a:pt x="66040" y="25781"/>
                                </a:lnTo>
                                <a:lnTo>
                                  <a:pt x="66040" y="45466"/>
                                </a:lnTo>
                                <a:lnTo>
                                  <a:pt x="38989" y="45466"/>
                                </a:lnTo>
                                <a:lnTo>
                                  <a:pt x="38989" y="77470"/>
                                </a:lnTo>
                                <a:cubicBezTo>
                                  <a:pt x="38989" y="80645"/>
                                  <a:pt x="38989" y="83312"/>
                                  <a:pt x="38989" y="85725"/>
                                </a:cubicBezTo>
                                <a:cubicBezTo>
                                  <a:pt x="39116" y="88011"/>
                                  <a:pt x="39497" y="90170"/>
                                  <a:pt x="40259" y="92075"/>
                                </a:cubicBezTo>
                                <a:cubicBezTo>
                                  <a:pt x="41021" y="93980"/>
                                  <a:pt x="42418" y="95377"/>
                                  <a:pt x="44323" y="96520"/>
                                </a:cubicBezTo>
                                <a:cubicBezTo>
                                  <a:pt x="46228" y="97663"/>
                                  <a:pt x="48895" y="98171"/>
                                  <a:pt x="52578" y="98171"/>
                                </a:cubicBezTo>
                                <a:cubicBezTo>
                                  <a:pt x="54102" y="98171"/>
                                  <a:pt x="56007" y="97790"/>
                                  <a:pt x="58547" y="97155"/>
                                </a:cubicBezTo>
                                <a:cubicBezTo>
                                  <a:pt x="60960" y="96520"/>
                                  <a:pt x="62611" y="96012"/>
                                  <a:pt x="63627" y="95377"/>
                                </a:cubicBezTo>
                                <a:lnTo>
                                  <a:pt x="66040" y="95377"/>
                                </a:lnTo>
                                <a:lnTo>
                                  <a:pt x="66040" y="115316"/>
                                </a:lnTo>
                                <a:cubicBezTo>
                                  <a:pt x="62992" y="116078"/>
                                  <a:pt x="59690" y="116713"/>
                                  <a:pt x="56261" y="117221"/>
                                </a:cubicBezTo>
                                <a:cubicBezTo>
                                  <a:pt x="52832" y="117602"/>
                                  <a:pt x="48641" y="117856"/>
                                  <a:pt x="43688" y="117856"/>
                                </a:cubicBezTo>
                                <a:cubicBezTo>
                                  <a:pt x="32258" y="117856"/>
                                  <a:pt x="23876" y="115443"/>
                                  <a:pt x="18669" y="110744"/>
                                </a:cubicBezTo>
                                <a:cubicBezTo>
                                  <a:pt x="13462" y="106045"/>
                                  <a:pt x="10795" y="98298"/>
                                  <a:pt x="10795" y="87630"/>
                                </a:cubicBezTo>
                                <a:lnTo>
                                  <a:pt x="10795" y="45466"/>
                                </a:lnTo>
                                <a:lnTo>
                                  <a:pt x="0" y="45466"/>
                                </a:lnTo>
                                <a:lnTo>
                                  <a:pt x="0" y="25781"/>
                                </a:lnTo>
                                <a:lnTo>
                                  <a:pt x="10795" y="25781"/>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515" name="Shape 515"/>
                        <wps:cNvSpPr/>
                        <wps:spPr>
                          <a:xfrm>
                            <a:off x="638683" y="25679"/>
                            <a:ext cx="66040" cy="117856"/>
                          </a:xfrm>
                          <a:custGeom>
                            <a:avLst/>
                            <a:gdLst/>
                            <a:ahLst/>
                            <a:cxnLst/>
                            <a:rect l="0" t="0" r="0" b="0"/>
                            <a:pathLst>
                              <a:path w="66040" h="117856">
                                <a:moveTo>
                                  <a:pt x="10795" y="0"/>
                                </a:moveTo>
                                <a:lnTo>
                                  <a:pt x="38989" y="0"/>
                                </a:lnTo>
                                <a:lnTo>
                                  <a:pt x="38989" y="25781"/>
                                </a:lnTo>
                                <a:lnTo>
                                  <a:pt x="66040" y="25781"/>
                                </a:lnTo>
                                <a:lnTo>
                                  <a:pt x="66040" y="45466"/>
                                </a:lnTo>
                                <a:lnTo>
                                  <a:pt x="38989" y="45466"/>
                                </a:lnTo>
                                <a:lnTo>
                                  <a:pt x="38989" y="77470"/>
                                </a:lnTo>
                                <a:cubicBezTo>
                                  <a:pt x="38989" y="80645"/>
                                  <a:pt x="38989" y="83312"/>
                                  <a:pt x="38989" y="85725"/>
                                </a:cubicBezTo>
                                <a:cubicBezTo>
                                  <a:pt x="39116" y="88011"/>
                                  <a:pt x="39497" y="90170"/>
                                  <a:pt x="40259" y="92075"/>
                                </a:cubicBezTo>
                                <a:cubicBezTo>
                                  <a:pt x="41021" y="93980"/>
                                  <a:pt x="42418" y="95377"/>
                                  <a:pt x="44323" y="96520"/>
                                </a:cubicBezTo>
                                <a:cubicBezTo>
                                  <a:pt x="46228" y="97663"/>
                                  <a:pt x="48895" y="98171"/>
                                  <a:pt x="52578" y="98171"/>
                                </a:cubicBezTo>
                                <a:cubicBezTo>
                                  <a:pt x="54102" y="98171"/>
                                  <a:pt x="56007" y="97790"/>
                                  <a:pt x="58547" y="97155"/>
                                </a:cubicBezTo>
                                <a:cubicBezTo>
                                  <a:pt x="60960" y="96520"/>
                                  <a:pt x="62611" y="96012"/>
                                  <a:pt x="63627" y="95377"/>
                                </a:cubicBezTo>
                                <a:lnTo>
                                  <a:pt x="66040" y="95377"/>
                                </a:lnTo>
                                <a:lnTo>
                                  <a:pt x="66040" y="115316"/>
                                </a:lnTo>
                                <a:cubicBezTo>
                                  <a:pt x="62992" y="116078"/>
                                  <a:pt x="59690" y="116713"/>
                                  <a:pt x="56261" y="117221"/>
                                </a:cubicBezTo>
                                <a:cubicBezTo>
                                  <a:pt x="52832" y="117602"/>
                                  <a:pt x="48641" y="117856"/>
                                  <a:pt x="43688" y="117856"/>
                                </a:cubicBezTo>
                                <a:cubicBezTo>
                                  <a:pt x="32258" y="117856"/>
                                  <a:pt x="23876" y="115443"/>
                                  <a:pt x="18669" y="110744"/>
                                </a:cubicBezTo>
                                <a:cubicBezTo>
                                  <a:pt x="13462" y="106045"/>
                                  <a:pt x="10795" y="98298"/>
                                  <a:pt x="10795" y="87630"/>
                                </a:cubicBezTo>
                                <a:lnTo>
                                  <a:pt x="10795" y="45466"/>
                                </a:lnTo>
                                <a:lnTo>
                                  <a:pt x="0" y="45466"/>
                                </a:lnTo>
                                <a:lnTo>
                                  <a:pt x="0" y="25781"/>
                                </a:lnTo>
                                <a:lnTo>
                                  <a:pt x="10795" y="25781"/>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516" name="Shape 516"/>
                        <wps:cNvSpPr/>
                        <wps:spPr>
                          <a:xfrm>
                            <a:off x="5867" y="19964"/>
                            <a:ext cx="95390" cy="123952"/>
                          </a:xfrm>
                          <a:custGeom>
                            <a:avLst/>
                            <a:gdLst/>
                            <a:ahLst/>
                            <a:cxnLst/>
                            <a:rect l="0" t="0" r="0" b="0"/>
                            <a:pathLst>
                              <a:path w="95390" h="123952">
                                <a:moveTo>
                                  <a:pt x="50470" y="0"/>
                                </a:moveTo>
                                <a:cubicBezTo>
                                  <a:pt x="57595" y="0"/>
                                  <a:pt x="64681" y="635"/>
                                  <a:pt x="71730" y="2159"/>
                                </a:cubicBezTo>
                                <a:cubicBezTo>
                                  <a:pt x="78778" y="3556"/>
                                  <a:pt x="85077" y="5588"/>
                                  <a:pt x="90653" y="8001"/>
                                </a:cubicBezTo>
                                <a:lnTo>
                                  <a:pt x="90653" y="35306"/>
                                </a:lnTo>
                                <a:lnTo>
                                  <a:pt x="87998" y="35306"/>
                                </a:lnTo>
                                <a:cubicBezTo>
                                  <a:pt x="83553" y="31496"/>
                                  <a:pt x="78130" y="28321"/>
                                  <a:pt x="71730" y="25654"/>
                                </a:cubicBezTo>
                                <a:cubicBezTo>
                                  <a:pt x="65329" y="22987"/>
                                  <a:pt x="58750" y="21717"/>
                                  <a:pt x="51994" y="21717"/>
                                </a:cubicBezTo>
                                <a:cubicBezTo>
                                  <a:pt x="49378" y="21717"/>
                                  <a:pt x="47015" y="21971"/>
                                  <a:pt x="44920" y="22352"/>
                                </a:cubicBezTo>
                                <a:cubicBezTo>
                                  <a:pt x="42837" y="22733"/>
                                  <a:pt x="40640" y="23368"/>
                                  <a:pt x="38329" y="24511"/>
                                </a:cubicBezTo>
                                <a:cubicBezTo>
                                  <a:pt x="36462" y="25273"/>
                                  <a:pt x="34836" y="26543"/>
                                  <a:pt x="33477" y="28321"/>
                                </a:cubicBezTo>
                                <a:cubicBezTo>
                                  <a:pt x="32106" y="29972"/>
                                  <a:pt x="31420" y="31877"/>
                                  <a:pt x="31420" y="33909"/>
                                </a:cubicBezTo>
                                <a:cubicBezTo>
                                  <a:pt x="31420" y="36957"/>
                                  <a:pt x="32512" y="39370"/>
                                  <a:pt x="34684" y="41275"/>
                                </a:cubicBezTo>
                                <a:cubicBezTo>
                                  <a:pt x="36843" y="43053"/>
                                  <a:pt x="41046" y="44577"/>
                                  <a:pt x="47257" y="46101"/>
                                </a:cubicBezTo>
                                <a:cubicBezTo>
                                  <a:pt x="51270" y="46990"/>
                                  <a:pt x="55143" y="47879"/>
                                  <a:pt x="58865" y="48768"/>
                                </a:cubicBezTo>
                                <a:cubicBezTo>
                                  <a:pt x="62598" y="49657"/>
                                  <a:pt x="66573" y="50800"/>
                                  <a:pt x="70803" y="52324"/>
                                </a:cubicBezTo>
                                <a:cubicBezTo>
                                  <a:pt x="79108" y="55245"/>
                                  <a:pt x="85281" y="59309"/>
                                  <a:pt x="89332" y="64389"/>
                                </a:cubicBezTo>
                                <a:cubicBezTo>
                                  <a:pt x="93370" y="69469"/>
                                  <a:pt x="95390" y="76073"/>
                                  <a:pt x="95390" y="84455"/>
                                </a:cubicBezTo>
                                <a:cubicBezTo>
                                  <a:pt x="95390" y="96266"/>
                                  <a:pt x="90716" y="105918"/>
                                  <a:pt x="81369" y="113157"/>
                                </a:cubicBezTo>
                                <a:cubicBezTo>
                                  <a:pt x="72022" y="120396"/>
                                  <a:pt x="59385" y="123952"/>
                                  <a:pt x="43472" y="123952"/>
                                </a:cubicBezTo>
                                <a:cubicBezTo>
                                  <a:pt x="34315" y="123952"/>
                                  <a:pt x="26264" y="123063"/>
                                  <a:pt x="19329" y="121285"/>
                                </a:cubicBezTo>
                                <a:cubicBezTo>
                                  <a:pt x="12395" y="119507"/>
                                  <a:pt x="5944" y="117348"/>
                                  <a:pt x="0" y="114681"/>
                                </a:cubicBezTo>
                                <a:lnTo>
                                  <a:pt x="0" y="86234"/>
                                </a:lnTo>
                                <a:lnTo>
                                  <a:pt x="2731" y="86234"/>
                                </a:lnTo>
                                <a:cubicBezTo>
                                  <a:pt x="8738" y="91313"/>
                                  <a:pt x="15354" y="95250"/>
                                  <a:pt x="22581" y="98044"/>
                                </a:cubicBezTo>
                                <a:cubicBezTo>
                                  <a:pt x="29820" y="100711"/>
                                  <a:pt x="36830" y="102109"/>
                                  <a:pt x="43637" y="102109"/>
                                </a:cubicBezTo>
                                <a:cubicBezTo>
                                  <a:pt x="45352" y="102109"/>
                                  <a:pt x="47612" y="101854"/>
                                  <a:pt x="50432" y="101600"/>
                                </a:cubicBezTo>
                                <a:cubicBezTo>
                                  <a:pt x="53238" y="101219"/>
                                  <a:pt x="55512" y="100584"/>
                                  <a:pt x="57226" y="99822"/>
                                </a:cubicBezTo>
                                <a:cubicBezTo>
                                  <a:pt x="59309" y="98806"/>
                                  <a:pt x="61074" y="97536"/>
                                  <a:pt x="62522" y="96012"/>
                                </a:cubicBezTo>
                                <a:cubicBezTo>
                                  <a:pt x="63970" y="94361"/>
                                  <a:pt x="64694" y="92202"/>
                                  <a:pt x="64694" y="89535"/>
                                </a:cubicBezTo>
                                <a:cubicBezTo>
                                  <a:pt x="64694" y="86487"/>
                                  <a:pt x="63513" y="84074"/>
                                  <a:pt x="61163" y="82169"/>
                                </a:cubicBezTo>
                                <a:cubicBezTo>
                                  <a:pt x="58801" y="80264"/>
                                  <a:pt x="55994" y="78994"/>
                                  <a:pt x="52718" y="78105"/>
                                </a:cubicBezTo>
                                <a:cubicBezTo>
                                  <a:pt x="48654" y="76962"/>
                                  <a:pt x="44298" y="75946"/>
                                  <a:pt x="39662" y="75057"/>
                                </a:cubicBezTo>
                                <a:cubicBezTo>
                                  <a:pt x="35027" y="74041"/>
                                  <a:pt x="30696" y="72898"/>
                                  <a:pt x="26683" y="71501"/>
                                </a:cubicBezTo>
                                <a:cubicBezTo>
                                  <a:pt x="17412" y="68199"/>
                                  <a:pt x="10770" y="63881"/>
                                  <a:pt x="6756" y="58293"/>
                                </a:cubicBezTo>
                                <a:cubicBezTo>
                                  <a:pt x="2731" y="52832"/>
                                  <a:pt x="724" y="45847"/>
                                  <a:pt x="724" y="37592"/>
                                </a:cubicBezTo>
                                <a:cubicBezTo>
                                  <a:pt x="724" y="26416"/>
                                  <a:pt x="5461" y="17272"/>
                                  <a:pt x="14948" y="10414"/>
                                </a:cubicBezTo>
                                <a:cubicBezTo>
                                  <a:pt x="24435" y="3429"/>
                                  <a:pt x="36271" y="0"/>
                                  <a:pt x="50470"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517" name="Shape 517"/>
                        <wps:cNvSpPr/>
                        <wps:spPr>
                          <a:xfrm>
                            <a:off x="1448562" y="16662"/>
                            <a:ext cx="29845" cy="21972"/>
                          </a:xfrm>
                          <a:custGeom>
                            <a:avLst/>
                            <a:gdLst/>
                            <a:ahLst/>
                            <a:cxnLst/>
                            <a:rect l="0" t="0" r="0" b="0"/>
                            <a:pathLst>
                              <a:path w="29845" h="21972">
                                <a:moveTo>
                                  <a:pt x="0" y="0"/>
                                </a:moveTo>
                                <a:lnTo>
                                  <a:pt x="29845" y="0"/>
                                </a:lnTo>
                                <a:lnTo>
                                  <a:pt x="29845" y="21972"/>
                                </a:lnTo>
                                <a:lnTo>
                                  <a:pt x="0" y="21972"/>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518" name="Shape 518"/>
                        <wps:cNvSpPr/>
                        <wps:spPr>
                          <a:xfrm>
                            <a:off x="1230630" y="16662"/>
                            <a:ext cx="29845" cy="21972"/>
                          </a:xfrm>
                          <a:custGeom>
                            <a:avLst/>
                            <a:gdLst/>
                            <a:ahLst/>
                            <a:cxnLst/>
                            <a:rect l="0" t="0" r="0" b="0"/>
                            <a:pathLst>
                              <a:path w="29845" h="21972">
                                <a:moveTo>
                                  <a:pt x="0" y="0"/>
                                </a:moveTo>
                                <a:lnTo>
                                  <a:pt x="29845" y="0"/>
                                </a:lnTo>
                                <a:lnTo>
                                  <a:pt x="29845" y="21972"/>
                                </a:lnTo>
                                <a:lnTo>
                                  <a:pt x="0" y="21972"/>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519" name="Shape 519"/>
                        <wps:cNvSpPr/>
                        <wps:spPr>
                          <a:xfrm>
                            <a:off x="864235" y="16662"/>
                            <a:ext cx="88519" cy="126873"/>
                          </a:xfrm>
                          <a:custGeom>
                            <a:avLst/>
                            <a:gdLst/>
                            <a:ahLst/>
                            <a:cxnLst/>
                            <a:rect l="0" t="0" r="0" b="0"/>
                            <a:pathLst>
                              <a:path w="88519" h="126873">
                                <a:moveTo>
                                  <a:pt x="0" y="0"/>
                                </a:moveTo>
                                <a:lnTo>
                                  <a:pt x="28067" y="0"/>
                                </a:lnTo>
                                <a:lnTo>
                                  <a:pt x="28067" y="44197"/>
                                </a:lnTo>
                                <a:cubicBezTo>
                                  <a:pt x="32258" y="40767"/>
                                  <a:pt x="36449" y="37847"/>
                                  <a:pt x="40767" y="35687"/>
                                </a:cubicBezTo>
                                <a:cubicBezTo>
                                  <a:pt x="44958" y="33401"/>
                                  <a:pt x="49911" y="32386"/>
                                  <a:pt x="55626" y="32386"/>
                                </a:cubicBezTo>
                                <a:cubicBezTo>
                                  <a:pt x="66040" y="32386"/>
                                  <a:pt x="74168" y="36449"/>
                                  <a:pt x="79883" y="44704"/>
                                </a:cubicBezTo>
                                <a:cubicBezTo>
                                  <a:pt x="85598" y="52832"/>
                                  <a:pt x="88519" y="64262"/>
                                  <a:pt x="88519" y="78740"/>
                                </a:cubicBezTo>
                                <a:cubicBezTo>
                                  <a:pt x="88519" y="93091"/>
                                  <a:pt x="84836" y="104648"/>
                                  <a:pt x="77470" y="113538"/>
                                </a:cubicBezTo>
                                <a:cubicBezTo>
                                  <a:pt x="70231" y="122428"/>
                                  <a:pt x="61214" y="126873"/>
                                  <a:pt x="50419" y="126873"/>
                                </a:cubicBezTo>
                                <a:cubicBezTo>
                                  <a:pt x="45974" y="126873"/>
                                  <a:pt x="42037" y="126365"/>
                                  <a:pt x="38735" y="125349"/>
                                </a:cubicBezTo>
                                <a:cubicBezTo>
                                  <a:pt x="35433" y="124334"/>
                                  <a:pt x="31877" y="122682"/>
                                  <a:pt x="28067" y="120650"/>
                                </a:cubicBezTo>
                                <a:lnTo>
                                  <a:pt x="26924" y="125095"/>
                                </a:lnTo>
                                <a:lnTo>
                                  <a:pt x="0" y="125095"/>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520" name="Shape 520"/>
                        <wps:cNvSpPr/>
                        <wps:spPr>
                          <a:xfrm>
                            <a:off x="268326" y="16662"/>
                            <a:ext cx="28131" cy="125095"/>
                          </a:xfrm>
                          <a:custGeom>
                            <a:avLst/>
                            <a:gdLst/>
                            <a:ahLst/>
                            <a:cxnLst/>
                            <a:rect l="0" t="0" r="0" b="0"/>
                            <a:pathLst>
                              <a:path w="28131" h="125095">
                                <a:moveTo>
                                  <a:pt x="0" y="0"/>
                                </a:moveTo>
                                <a:lnTo>
                                  <a:pt x="28131" y="0"/>
                                </a:lnTo>
                                <a:lnTo>
                                  <a:pt x="28131" y="125095"/>
                                </a:lnTo>
                                <a:lnTo>
                                  <a:pt x="0" y="125095"/>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521" name="Shape 521"/>
                        <wps:cNvSpPr/>
                        <wps:spPr>
                          <a:xfrm>
                            <a:off x="113602" y="16662"/>
                            <a:ext cx="29731" cy="21972"/>
                          </a:xfrm>
                          <a:custGeom>
                            <a:avLst/>
                            <a:gdLst/>
                            <a:ahLst/>
                            <a:cxnLst/>
                            <a:rect l="0" t="0" r="0" b="0"/>
                            <a:pathLst>
                              <a:path w="29731" h="21972">
                                <a:moveTo>
                                  <a:pt x="0" y="0"/>
                                </a:moveTo>
                                <a:lnTo>
                                  <a:pt x="29731" y="0"/>
                                </a:lnTo>
                                <a:lnTo>
                                  <a:pt x="29731" y="21972"/>
                                </a:lnTo>
                                <a:lnTo>
                                  <a:pt x="0" y="21972"/>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522" name="Shape 522"/>
                        <wps:cNvSpPr/>
                        <wps:spPr>
                          <a:xfrm>
                            <a:off x="1064133" y="7010"/>
                            <a:ext cx="43307" cy="31624"/>
                          </a:xfrm>
                          <a:custGeom>
                            <a:avLst/>
                            <a:gdLst/>
                            <a:ahLst/>
                            <a:cxnLst/>
                            <a:rect l="0" t="0" r="0" b="0"/>
                            <a:pathLst>
                              <a:path w="43307" h="31624">
                                <a:moveTo>
                                  <a:pt x="16637" y="0"/>
                                </a:moveTo>
                                <a:lnTo>
                                  <a:pt x="43307" y="0"/>
                                </a:lnTo>
                                <a:lnTo>
                                  <a:pt x="19177" y="31624"/>
                                </a:lnTo>
                                <a:lnTo>
                                  <a:pt x="0" y="3162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pic:pic xmlns:pic="http://schemas.openxmlformats.org/drawingml/2006/picture">
                        <pic:nvPicPr>
                          <pic:cNvPr id="524" name="Picture 524"/>
                          <pic:cNvPicPr/>
                        </pic:nvPicPr>
                        <pic:blipFill>
                          <a:blip r:embed="rId15"/>
                          <a:stretch>
                            <a:fillRect/>
                          </a:stretch>
                        </pic:blipFill>
                        <pic:spPr>
                          <a:xfrm>
                            <a:off x="0" y="0"/>
                            <a:ext cx="1783842" cy="179095"/>
                          </a:xfrm>
                          <a:prstGeom prst="rect">
                            <a:avLst/>
                          </a:prstGeom>
                        </pic:spPr>
                      </pic:pic>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F91911" id="Group 142774" o:spid="_x0000_s1026" style="width:140.45pt;height:14.1pt;mso-position-horizontal-relative:char;mso-position-vertical-relative:line" coordsize="17838,1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">
                <v:shape id="Shape 452" o:spid="_x0000_s1027" style="position:absolute;left:1676;top:1492;width:352;height:265;visibility:visible;mso-wrap-style:square;v-text-anchor:top" coordsize="35160,2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" path="m,l3302,c4686,635,6337,1143,8242,1778v1905,635,3810,1270,5741,1778c16294,4191,18542,4699,20739,5080v2197,381,4445,508,6744,508l35160,4608r,21458l31102,26543v-5994,,-11696,-381,-17081,-1143c8636,24511,3962,23623,,22606l,xe" fillcolor="#0032cc" stroked="f" strokeweight="0">
                  <v:path arrowok="t" textboxrect="0,0,35160,26543"/>
                </v:shape>
                <v:shape id="Shape 185767" o:spid="_x0000_s1028" style="position:absolute;left:1144;top:514;width:281;height:903;visibility:visible;mso-wrap-style:square;v-text-anchor:top" coordsize="28130,9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" path="m,l28130,r,90298l,90298,,e" fillcolor="#0032cc" stroked="f" strokeweight="0">
                  <v:path arrowok="t" textboxrect="0,0,28130,90298"/>
                </v:shape>
                <v:shape id="Shape 454" o:spid="_x0000_s1029" style="position:absolute;left:1582;top:490;width:446;height:914;visibility:visible;mso-wrap-style:square;v-text-anchor:top" coordsize="44558,9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" path="m37846,r6712,963l44558,23051,33871,27686v-3404,4317,-5106,10414,-5106,18288c28765,49911,29020,53212,29528,55880v508,2667,1460,5080,2857,7112c33718,65150,35484,66675,37643,67690r6915,1267l44558,89855r-7995,1584c24879,91439,15875,87630,9525,80010,3175,72389,,60833,,45338,,38226,978,31876,2934,26288,4890,20574,7607,15875,11087,11811,14415,8000,18428,5080,23139,3048,27851,1015,32753,,37846,xe" fillcolor="#0032cc" stroked="f" strokeweight="0">
                  <v:path arrowok="t" textboxrect="0,0,44558,91439"/>
                </v:shape>
                <v:shape id="Shape 455" o:spid="_x0000_s1030" style="position:absolute;left:58;top:199;width:954;height:1240;visibility:visible;mso-wrap-style:square;v-text-anchor:top" coordsize="95390,12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" path="m50470,v7125,,14211,635,21260,2159c78778,3556,85077,5588,90653,8001r,27305l87998,35306c83553,31496,78130,28321,71730,25654,65329,22987,58750,21717,51994,21717v-2616,,-4979,254,-7074,635c42837,22733,40640,23368,38329,24511v-1867,762,-3493,2032,-4852,3810c32106,29972,31420,31877,31420,33909v,3048,1092,5461,3264,7366c36843,43053,41046,44577,47257,46101v4013,889,7886,1778,11608,2667c62598,49657,66573,50800,70803,52324v8305,2921,14478,6985,18529,12065c93370,69469,95390,76073,95390,84455v,11811,-4674,21463,-14021,28702c72022,120396,59385,123952,43472,123952v-9157,,-17208,-889,-24143,-2667c12395,119507,5944,117348,,114681l,86234r2731,c8738,91313,15354,95250,22581,98044v7239,2667,14249,4065,21056,4065c45352,102109,47612,101854,50432,101600v2806,-381,5080,-1016,6794,-1778c59309,98806,61074,97536,62522,96012v1448,-1651,2172,-3810,2172,-6477c64694,86487,63513,84074,61163,82169,58801,80264,55994,78994,52718,78105,48654,76962,44298,75946,39662,75057,35027,74041,30696,72898,26683,71501,17412,68199,10770,63881,6756,58293,2731,52832,724,45847,724,37592,724,26416,5461,17272,14948,10414,24435,3429,36271,,50470,xe" fillcolor="#0032cc" stroked="f" strokeweight="0">
                  <v:path arrowok="t" textboxrect="0,0,95390,123952"/>
                </v:shape>
                <v:shape id="Shape 185768" o:spid="_x0000_s1031" style="position:absolute;left:1136;top:166;width:297;height:220;visibility:visible;mso-wrap-style:square;v-text-anchor:top" coordsize="29731,2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" path="m,l29731,r,21972l,21972,,e" fillcolor="#0032cc" stroked="f" strokeweight="0">
                  <v:path arrowok="t" textboxrect="0,0,29731,21972"/>
                </v:shape>
                <v:shape id="Shape 457" o:spid="_x0000_s1032" style="position:absolute;left:2028;top:500;width:439;height:1253;visibility:visible;mso-wrap-style:square;v-text-anchor:top" coordsize="43923,12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" path="m,l5671,814v3645,1143,6959,2667,9956,4699l16681,1449r27242,l43923,81332v,8382,-1207,15494,-3620,21336c37891,108511,34601,113082,30423,116384v-4178,3303,-9195,5715,-15037,7112l,125305,,103847r4261,-544c7449,102414,9849,101017,11449,99112v1613,-1905,2743,-4063,3378,-6604c15475,89968,15792,86793,15792,82856r,-1651c12630,83999,8973,86286,4820,87937l,88892,,67994r1403,257c3931,68251,6407,67870,8846,66981v2438,-889,4749,-2032,6946,-3682l15792,22404v-1397,-635,-3111,-1142,-5143,-1651c8617,20372,6585,20118,4540,20118l,22087,,xe" fillcolor="#0032cc" stroked="f" strokeweight="0">
                  <v:path arrowok="t" textboxrect="0,0,43923,125305"/>
                </v:shape>
                <v:shape id="Shape 458" o:spid="_x0000_s1033" style="position:absolute;left:3120;top:491;width:451;height:940;visibility:visible;mso-wrap-style:square;v-text-anchor:top" coordsize="45123,93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" path="m45123,r,18018l33236,22473v-3086,3302,-4788,7747,-5106,13335l45123,35808r,17018l28207,52826v266,4192,1155,7620,2654,10414c32360,66034,34341,68320,36805,69971r8318,3513l45123,93949,30236,91942c23701,89910,18167,86862,13627,82798,4547,74670,,62986,,48000,,33268,4229,21457,12700,12694,16929,8312,22006,5010,27934,2804l45123,xe" fillcolor="#0032cc" stroked="f" strokeweight="0">
                  <v:path arrowok="t" textboxrect="0,0,45123,93949"/>
                </v:shape>
                <v:shape id="Shape 185769" o:spid="_x0000_s1034" style="position:absolute;left:2683;top:166;width:281;height:1251;visibility:visible;mso-wrap-style:square;v-text-anchor:top" coordsize="28131,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" path="m,l28131,r,125095l,125095,,e" fillcolor="#0032cc" stroked="f" strokeweight="0">
                  <v:path arrowok="t" textboxrect="0,0,28131,125095"/>
                </v:shape>
                <v:shape id="Shape 460" o:spid="_x0000_s1035" style="position:absolute;left:3571;top:1134;width:432;height:307;visibility:visible;mso-wrap-style:square;v-text-anchor:top" coordsize="43155,3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" path="m40107,r3048,l43155,23241v-2286,889,-4445,1778,-6350,2540c34900,26543,32360,27305,28931,28194v-3048,762,-6096,1397,-9398,1905c16231,30480,12294,30735,7722,30735l,29694,,9229r102,43c3277,10033,6833,10414,10643,10414v3302,,6477,-381,9652,-1142c23470,8637,26391,7620,28931,6477,31217,5462,33376,4318,35408,3175,37313,2032,38964,889,40107,xe" fillcolor="#0032cc" stroked="f" strokeweight="0">
                  <v:path arrowok="t" textboxrect="0,0,43155,30735"/>
                </v:shape>
                <v:shape id="Shape 461" o:spid="_x0000_s1036" style="position:absolute;left:5436;top:491;width:451;height:940;visibility:visible;mso-wrap-style:square;v-text-anchor:top" coordsize="45085,9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" path="m45085,r,18024l33274,22468v-3175,3302,-4826,7747,-5207,13335l45085,35803r,17018l28194,52821v254,4192,1143,7620,2667,10414c32385,66029,34290,68315,36830,69966r8255,3503l45085,93939,30258,91937c23717,89905,18161,86857,13589,82793,4572,74665,,62981,,47995,,33263,4191,21452,12700,12689,16955,8307,22035,5006,27956,2799l45085,xe" fillcolor="#0032cc" stroked="f" strokeweight="0">
                  <v:path arrowok="t" textboxrect="0,0,45085,93939"/>
                </v:shape>
                <v:shape id="Shape 462" o:spid="_x0000_s1037" style="position:absolute;left:4100;top:490;width:774;height:952;visibility:visible;mso-wrap-style:square;v-text-anchor:top" coordsize="77343,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" path="m42545,v6350,,12192,635,17399,1905c65278,3175,69723,4572,73406,6350r,22860l71120,29210v-889,-762,-2413,-1778,-4572,-3048c64516,24892,62484,23875,60452,22987,58166,21844,55499,20955,52578,20320v-2921,-762,-5969,-1017,-9017,-1017c39497,19303,36068,19938,33274,21336v-2794,1397,-4191,3301,-4191,5588c29083,28956,29718,30480,31115,31750v1397,1143,4445,2286,9144,3428c42672,35813,45466,36322,48514,36957v3175,507,6223,1269,9017,2286c64008,41275,68961,44323,72390,48387v3302,4063,4953,9398,4953,16128c77343,68707,76327,72771,74422,76581v-2032,3809,-4826,7112,-8509,9652c62103,89153,57531,91312,52324,92837v-5207,1524,-11430,2413,-18796,2413c26924,95250,20574,94487,14732,93090,8763,91567,3937,89915,,88011l,64135r2413,c3683,65150,5207,66294,6985,67563v1651,1271,4064,2540,7112,3811c16764,72644,19685,73660,22987,74549v3302,888,6858,1397,10668,1397c37719,75946,41148,75311,44196,74040v3048,-1269,4572,-3175,4572,-5841c48768,66167,48006,64515,46609,63500,45212,62357,42545,61340,38481,60451v-2032,-634,-4826,-1142,-8001,-1777c27178,58038,24257,57403,21717,56514,14732,54356,9398,51053,5842,46736,2286,42418,381,36830,381,29845v,-4064,1016,-7874,2794,-11431c5080,14859,7747,11684,11430,8889,14986,6096,19431,3937,24638,2412,29972,762,35941,,42545,xe" fillcolor="#0032cc" stroked="f" strokeweight="0">
                  <v:path arrowok="t" textboxrect="0,0,77343,95250"/>
                </v:shape>
                <v:shape id="Shape 463" o:spid="_x0000_s1038" style="position:absolute;left:3571;top:486;width:447;height:534;visibility:visible;mso-wrap-style:square;v-text-anchor:top" coordsize="44679,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" path="m3150,c16866,,27280,3810,34265,11176v6985,7493,10414,18161,10414,32004l44679,53340,,53340,,36322r16993,c16866,30353,15469,25908,12802,22733,10262,19685,6325,18161,991,18161l,18532,,514,3150,xe" fillcolor="#0032cc" stroked="f" strokeweight="0">
                  <v:path arrowok="t" textboxrect="0,0,44679,53340"/>
                </v:shape>
                <v:shape id="Shape 464" o:spid="_x0000_s1039" style="position:absolute;left:5887;top:1134;width:432;height:307;visibility:visible;mso-wrap-style:square;v-text-anchor:top" coordsize="43180,3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" path="m40132,r3048,l43180,23241v-2286,889,-4445,1778,-6350,2540c34925,26543,32385,27305,28956,28194v-3048,762,-6096,1397,-9398,1905c16256,30480,12319,30735,7747,30735l,29688,,9218r127,54c3302,10033,6858,10414,10668,10414v3302,,6477,-381,9652,-1142c23495,8637,26416,7620,28956,6477,31242,5462,33401,4318,35433,3175,37338,2032,38989,889,40132,xe" fillcolor="#0032cc" stroked="f" strokeweight="0">
                  <v:path arrowok="t" textboxrect="0,0,43180,30735"/>
                </v:shape>
                <v:shape id="Shape 465" o:spid="_x0000_s1040" style="position:absolute;left:7584;top:838;width:425;height:603;visibility:visible;mso-wrap-style:square;v-text-anchor:top" coordsize="42482,6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" path="m42482,r,17298l36195,18777v-2413,889,-4318,2159,-5715,3937c29083,24492,28448,26778,28448,29699v,4191,1143,7112,3429,8763c34036,39986,37465,40748,41910,40748r572,-126l42482,57483r-4763,1807c35433,59925,32004,60306,27813,60306v-8001,,-14605,-2667,-19939,-8001c2540,46970,,40113,,31985,,25381,1270,19920,3937,15729,6604,11665,10541,8363,15494,5950,20574,3537,26670,1759,33782,870l42482,xe" fillcolor="#0032cc" stroked="f" strokeweight="0">
                  <v:path arrowok="t" textboxrect="0,0,42482,60306"/>
                </v:shape>
                <v:shape id="Shape 466" o:spid="_x0000_s1041" style="position:absolute;left:7659;top:489;width:350;height:263;visibility:visible;mso-wrap-style:square;v-text-anchor:top" coordsize="34989,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" path="m32385,r2604,249l34989,21216,27051,19812v-3302,,-7112,635,-11557,1905c11049,22860,6604,24384,2413,26289l,26289,,4572c2794,3683,7239,2794,13462,1651,19685,508,26035,,32385,xe" fillcolor="#0032cc" stroked="f" strokeweight="0">
                  <v:path arrowok="t" textboxrect="0,0,34989,26289"/>
                </v:shape>
                <v:shape id="Shape 467" o:spid="_x0000_s1042" style="position:absolute;left:5887;top:486;width:447;height:534;visibility:visible;mso-wrap-style:square;v-text-anchor:top" coordsize="44704,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" path="m3175,c16891,,27305,3810,34290,11176v6985,7493,10414,18161,10414,32004l44704,53340,,53340,,36322r17018,c16891,30353,15494,25908,12827,22733,10287,19685,6350,18161,1016,18161l,18543,,519,3175,xe" fillcolor="#0032cc" stroked="f" strokeweight="0">
                  <v:path arrowok="t" textboxrect="0,0,44704,53340"/>
                </v:shape>
                <v:shape id="Shape 468" o:spid="_x0000_s1043" style="position:absolute;left:6386;top:256;width:661;height:1179;visibility:visible;mso-wrap-style:square;v-text-anchor:top" coordsize="66040,117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" path="m10795,l38989,r,25781l66040,25781r,19685l38989,45466r,32004c38989,80645,38989,83312,38989,85725v127,2286,508,4445,1270,6350c41021,93980,42418,95377,44323,96520v1905,1143,4572,1651,8255,1651c54102,98171,56007,97790,58547,97155v2413,-635,4064,-1143,5080,-1778l66040,95377r,19939c62992,116078,59690,116713,56261,117221v-3429,381,-7620,635,-12573,635c32258,117856,23876,115443,18669,110744,13462,106045,10795,98298,10795,87630r,-42164l,45466,,25781r10795,l10795,xe" fillcolor="#0032cc" stroked="f" strokeweight="0">
                  <v:path arrowok="t" textboxrect="0,0,66040,117856"/>
                </v:shape>
                <v:shape id="Shape 469" o:spid="_x0000_s1044" style="position:absolute;left:8009;top:491;width:419;height:926;visibility:visible;mso-wrap-style:square;v-text-anchor:top" coordsize="41973,9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" path="m,l17494,1672v5652,1286,10255,3222,13811,5826c38417,12705,41973,20579,41973,31247r,61341l14033,92588r,-9525c12001,84587,10351,86111,8826,87381,7302,88651,5270,89921,2604,91191l,92178,,75317,6921,73792v2668,-1143,4953,-2667,7112,-4699l14033,50297v-4826,381,-8635,889,-11684,1143l,51993,,34695,14160,33279r,-508c14160,27818,12255,24389,8573,22484l,20967,,xe" fillcolor="#0032cc" stroked="f" strokeweight="0">
                  <v:path arrowok="t" textboxrect="0,0,41973,92588"/>
                </v:shape>
                <v:shape id="Shape 470" o:spid="_x0000_s1045" style="position:absolute;left:8642;top:166;width:439;height:1260;visibility:visible;mso-wrap-style:square;v-text-anchor:top" coordsize="43879,12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" path="m,l28067,r,44197c32258,40767,36449,37847,40767,35687r3112,-691l43879,54658r-953,-429c40513,54229,37973,54611,35433,55373v-2413,888,-4953,2031,-7366,3682l28067,104394v1905,762,3810,1270,5715,1524c35687,106173,37592,106299,39497,106299r4382,-1951l43879,126020r-5144,-671c35433,124334,31877,122682,28067,120650r-1143,4445l,125095,,xe" fillcolor="#0032cc" stroked="f" strokeweight="0">
                  <v:path arrowok="t" textboxrect="0,0,43879,126020"/>
                </v:shape>
                <v:shape id="Shape 471" o:spid="_x0000_s1046" style="position:absolute;left:9678;top:512;width:606;height:905;visibility:visible;mso-wrap-style:square;v-text-anchor:top" coordsize="60579,9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" path="m54483,v889,,1905,,3048,c58674,127,59690,253,60579,253r,26671l58293,26924v-1143,-381,-2667,-635,-4699,-889c51562,25908,49276,25781,46863,25781v-2921,,-6096,381,-9271,1270c34290,27940,31115,28956,28067,30099r,60452l,90551,,253r28067,l28067,13208v1270,-1143,3048,-2667,5334,-4445c35687,6985,37846,5588,39624,4445,41656,3302,44069,2159,46736,1270,49530,381,52070,,54483,xe" fillcolor="#0032cc" stroked="f" strokeweight="0">
                  <v:path arrowok="t" textboxrect="0,0,60579,90551"/>
                </v:shape>
                <v:shape id="Shape 472" o:spid="_x0000_s1047" style="position:absolute;left:10328;top:491;width:451;height:940;visibility:visible;mso-wrap-style:square;v-text-anchor:top" coordsize="45085,9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" path="m45085,r,18024l33274,22468v-3175,3302,-4826,7747,-5207,13335l45085,35803r,17018l28194,52821v254,4192,1143,7620,2667,10414c32385,66029,34290,68315,36830,69966r8255,3503l45085,93939,30258,91937c23717,89905,18161,86857,13589,82793,4572,74665,,62981,,47995,,33263,4191,21452,12700,12689,16955,8307,22035,5006,27956,2799l45085,xe" fillcolor="#0032cc" stroked="f" strokeweight="0">
                  <v:path arrowok="t" textboxrect="0,0,45085,93939"/>
                </v:shape>
                <v:shape id="Shape 473" o:spid="_x0000_s1048" style="position:absolute;left:9081;top:490;width:446;height:945;visibility:visible;mso-wrap-style:square;v-text-anchor:top" coordsize="44640,94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" path="m11747,c22161,,30289,4063,36004,12319v5715,8128,8636,19557,8636,34036c44640,60706,40957,72262,33591,81152,26352,90043,17335,94487,6540,94487l,93634,,71962,10732,67183v3428,-4572,5079,-11303,5079,-20321c15811,37846,14414,31496,11747,27559l,22272,,2610,11747,xe" fillcolor="#0032cc" stroked="f" strokeweight="0">
                  <v:path arrowok="t" textboxrect="0,0,44640,94487"/>
                </v:shape>
                <v:shape id="Shape 474" o:spid="_x0000_s1049" style="position:absolute;left:10641;top:123;width:138;height:263;visibility:visible;mso-wrap-style:square;v-text-anchor:top" coordsize="13843,2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" path="m13843,r,26313l,26313,13843,xe" fillcolor="#0032cc" stroked="f" strokeweight="0">
                  <v:path arrowok="t" textboxrect="0,0,13843,26313"/>
                </v:shape>
                <v:shape id="Shape 475" o:spid="_x0000_s1050" style="position:absolute;left:10779;top:1134;width:432;height:307;visibility:visible;mso-wrap-style:square;v-text-anchor:top" coordsize="43180,3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" path="m40132,r3048,l43180,23241v-2286,889,-4445,1778,-6350,2540c34925,26543,32385,27305,28956,28194v-3048,762,-6096,1397,-9398,1905c16256,30480,12319,30735,7747,30735l,29688,,9218r127,54c3302,10033,6858,10414,10668,10414v3302,,6477,-381,9652,-1142c23495,8637,26416,7620,28956,6477,31369,5462,33401,4318,35433,3175,37338,2032,38989,889,40132,xe" fillcolor="#0032cc" stroked="f" strokeweight="0">
                  <v:path arrowok="t" textboxrect="0,0,43180,30735"/>
                </v:shape>
                <v:shape id="Shape 476" o:spid="_x0000_s1051" style="position:absolute;left:12750;top:838;width:425;height:603;visibility:visible;mso-wrap-style:square;v-text-anchor:top" coordsize="42482,6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" path="m42482,r,17298l36195,18777v-2413,889,-4318,2159,-5715,3937c29083,24492,28448,26778,28448,29699v,4191,1143,7112,3429,8763c34036,39986,37465,40748,41910,40748r572,-126l42482,57483r-4763,1807c35433,59925,32004,60306,27813,60306v-8001,,-14605,-2667,-19939,-8001c2540,46970,,40113,,31985,,25381,1270,19920,3937,15729,6604,11665,10541,8363,15494,5950,20574,3537,26670,1759,33782,870l42482,xe" fillcolor="#0032cc" stroked="f" strokeweight="0">
                  <v:path arrowok="t" textboxrect="0,0,42482,60306"/>
                </v:shape>
                <v:shape id="Shape 185770" o:spid="_x0000_s1052" style="position:absolute;left:12315;top:514;width:280;height:903;visibility:visible;mso-wrap-style:square;v-text-anchor:top" coordsize="28067,9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" path="m,l28067,r,90298l,90298,,e" fillcolor="#0032cc" stroked="f" strokeweight="0">
                  <v:path arrowok="t" textboxrect="0,0,28067,90298"/>
                </v:shape>
                <v:shape id="Shape 478" o:spid="_x0000_s1053" style="position:absolute;left:11262;top:514;width:952;height:903;visibility:visible;mso-wrap-style:square;v-text-anchor:top" coordsize="95250,9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" path="m,l29591,,48006,59817,66294,,95250,,62865,90298r-30734,l,xe" fillcolor="#0032cc" stroked="f" strokeweight="0">
                  <v:path arrowok="t" textboxrect="0,0,95250,90298"/>
                </v:shape>
                <v:shape id="Shape 479" o:spid="_x0000_s1054" style="position:absolute;left:12825;top:489;width:350;height:263;visibility:visible;mso-wrap-style:square;v-text-anchor:top" coordsize="34988,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" path="m32385,r2603,249l34988,21216,27051,19812v-3302,,-7112,635,-11557,1905c11049,22860,6604,24384,2413,26289l,26289,,4572c2794,3683,7366,2794,13462,1651,19685,508,26035,,32385,xe" fillcolor="#0032cc" stroked="f" strokeweight="0">
                  <v:path arrowok="t" textboxrect="0,0,34988,26289"/>
                </v:shape>
                <v:shape id="Shape 480" o:spid="_x0000_s1055" style="position:absolute;left:10779;top:486;width:447;height:534;visibility:visible;mso-wrap-style:square;v-text-anchor:top" coordsize="44704,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" path="m3175,c16891,,27305,3810,34290,11176v6985,7493,10414,18161,10414,32004l44704,53340,,53340,,36322r17018,c16891,30353,15494,25908,12827,22733,10287,19685,6350,18161,1016,18161l,18543,,519,3175,xe" fillcolor="#0032cc" stroked="f" strokeweight="0">
                  <v:path arrowok="t" textboxrect="0,0,44704,53340"/>
                </v:shape>
                <v:shape id="Shape 185771" o:spid="_x0000_s1056" style="position:absolute;left:12306;top:166;width:298;height:220;visibility:visible;mso-wrap-style:square;v-text-anchor:top" coordsize="29845,2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" path="m,l29845,r,21972l,21972,,e" fillcolor="#0032cc" stroked="f" strokeweight="0">
                  <v:path arrowok="t" textboxrect="0,0,29845,21972"/>
                </v:shape>
                <v:shape id="Shape 482" o:spid="_x0000_s1057" style="position:absolute;left:10779;top:70;width:295;height:316;visibility:visible;mso-wrap-style:square;v-text-anchor:top" coordsize="29464,3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" path="m2794,l29464,,5334,31624,,31624,,5311,2794,xe" fillcolor="#0032cc" stroked="f" strokeweight="0">
                  <v:path arrowok="t" textboxrect="0,0,29464,31624"/>
                </v:shape>
                <v:shape id="Shape 185772" o:spid="_x0000_s1058" style="position:absolute;left:14494;top:514;width:281;height:903;visibility:visible;mso-wrap-style:square;v-text-anchor:top" coordsize="28067,9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" path="m,l28067,r,90298l,90298,,e" fillcolor="#0032cc" stroked="f" strokeweight="0">
                  <v:path arrowok="t" textboxrect="0,0,28067,90298"/>
                </v:shape>
                <v:shape id="Shape 484" o:spid="_x0000_s1059" style="position:absolute;left:13175;top:491;width:420;height:926;visibility:visible;mso-wrap-style:square;v-text-anchor:top" coordsize="41974,9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" path="m,l17494,1672v5652,1286,10255,3222,13812,5826c38418,12705,41974,20579,41974,31247r,61341l14034,92588r,-9525c12002,84587,10351,86111,8827,87381,7303,88651,5271,89921,2604,91191l,92178,,75317,6921,73792v2668,-1143,4953,-2667,7113,-4699l14034,50297v-4826,381,-8636,889,-11685,1143l,51993,,34695,14161,33279r,-508c14161,27818,12256,24389,8573,22484l,20967,,xe" fillcolor="#0032cc" stroked="f" strokeweight="0">
                  <v:path arrowok="t" textboxrect="0,0,41974,92588"/>
                </v:shape>
                <v:shape id="Shape 485" o:spid="_x0000_s1060" style="position:absolute;left:14946;top:486;width:466;height:959;visibility:visible;mso-wrap-style:square;v-text-anchor:top" coordsize="46609,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" path="m46609,r,20193c44069,20193,41783,20574,39751,21336v-2032,762,-3937,2286,-5588,4445c32512,27940,31242,30734,30226,34417v-889,3683,-1397,8255,-1397,13716c28829,53721,29337,58166,30226,61595v889,3302,2032,6096,3556,8128c35306,71755,37084,73279,39370,74295r7239,1350l46609,95885v-14732,,-26162,-4191,-34417,-12827c4064,74549,,62865,,48006,,33020,4064,21209,12192,12700,20447,4318,31877,,46609,xe" fillcolor="#0032cc" stroked="f" strokeweight="0">
                  <v:path arrowok="t" textboxrect="0,0,46609,95885"/>
                </v:shape>
                <v:shape id="Shape 486" o:spid="_x0000_s1061" style="position:absolute;left:13717;top:256;width:660;height:1179;visibility:visible;mso-wrap-style:square;v-text-anchor:top" coordsize="66040,117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" path="m10795,l38989,r,25781l66040,25781r,19685l38989,45466r,32004c38989,80645,38989,83312,38989,85725v127,2286,508,4445,1270,6350c41021,93980,42418,95377,44323,96520v1905,1143,4572,1651,8255,1651c54102,98171,56007,97790,58547,97155v2413,-635,4064,-1143,5080,-1778l66040,95377r,19939c62992,116078,59690,116713,56261,117221v-3429,381,-7620,635,-12573,635c32258,117856,23876,115443,18669,110744,13462,106045,10795,98298,10795,87630r,-42164l,45466,,25781r10795,l10795,xe" fillcolor="#0032cc" stroked="f" strokeweight="0">
                  <v:path arrowok="t" textboxrect="0,0,66040,117856"/>
                </v:shape>
                <v:shape id="Shape 185773" o:spid="_x0000_s1062" style="position:absolute;left:14485;top:166;width:299;height:220;visibility:visible;mso-wrap-style:square;v-text-anchor:top" coordsize="29845,2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" path="m,l29845,r,21972l,21972,,e" fillcolor="#0032cc" stroked="f" strokeweight="0">
                  <v:path arrowok="t" textboxrect="0,0,29845,21972"/>
                </v:shape>
                <v:shape id="Shape 488" o:spid="_x0000_s1063" style="position:absolute;left:17024;top:490;width:773;height:952;visibility:visible;mso-wrap-style:square;v-text-anchor:top" coordsize="77343,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" path="m42545,v6350,,12192,635,17399,1905c65278,3175,69723,4572,73406,6350r,22860l71120,29210v-889,-762,-2413,-1778,-4572,-3048c64516,24892,62484,23875,60452,22987,58166,21844,55499,20955,52578,20320v-2921,-762,-5969,-1017,-9017,-1017c39497,19303,36068,19938,33274,21336v-2794,1397,-4191,3301,-4191,5588c29083,28956,29718,30480,31115,31750v1397,1143,4445,2286,9144,3428c42672,35813,45466,36322,48514,36957v3175,507,6223,1269,9017,2286c64008,41275,68961,44323,72390,48387v3302,4063,4953,9398,4953,16128c77343,68707,76327,72771,74422,76581v-2032,3809,-4826,7112,-8509,9652c62103,89153,57531,91312,52324,92837v-5207,1524,-11430,2413,-18796,2413c26924,95250,20574,94487,14732,93090,8763,91567,3937,89915,,88011l,64135r2413,c3683,65150,5207,66294,6985,67563v1651,1271,4064,2540,7112,3811c16764,72644,19685,73660,22987,74549v3302,888,6858,1397,10668,1397c37719,75946,41148,75311,44196,74040v3048,-1269,4572,-3175,4572,-5841c48768,66167,48006,64515,46609,63500,45212,62357,42545,61340,38481,60451v-2032,-634,-4826,-1142,-8001,-1777c27178,58038,24257,57403,21717,56514,14732,54356,9398,51053,5842,46736,2286,42418,381,36830,381,29845v,-4064,1016,-7874,2794,-11431c5080,14859,7747,11684,11430,8889,14986,6096,19431,3937,24638,2412,29972,762,35941,,42545,xe" fillcolor="#0032cc" stroked="f" strokeweight="0">
                  <v:path arrowok="t" textboxrect="0,0,77343,95250"/>
                </v:shape>
                <v:shape id="Shape 489" o:spid="_x0000_s1064" style="position:absolute;left:16033;top:490;width:846;height:927;visibility:visible;mso-wrap-style:square;v-text-anchor:top" coordsize="84582,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" path="m56007,v9271,,16383,2921,21209,8636c82042,14477,84582,22987,84582,33909r,58801l56261,92710r,-44704c56261,44323,56134,40639,55753,37084v-254,-3684,-762,-6350,-1651,-8001c53213,27050,51816,25526,49911,24637v-1778,-888,-4191,-1269,-7239,-1269c40386,23368,37973,23749,35687,24637v-2413,889,-4953,2287,-7620,4064l28067,92710,,92710,,2412r28067,l28067,12446c32766,8509,37211,5461,41529,3301,45974,1015,50800,,56007,xe" fillcolor="#0032cc" stroked="f" strokeweight="0">
                  <v:path arrowok="t" textboxrect="0,0,84582,92710"/>
                </v:shape>
                <v:shape id="Shape 490" o:spid="_x0000_s1065" style="position:absolute;left:15412;top:486;width:466;height:959;visibility:visible;mso-wrap-style:square;v-text-anchor:top" coordsize="46609,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" path="m,c14732,,26289,4318,34417,12827v8128,8509,12192,20320,12192,35179c46609,62865,42545,74549,34417,83058,26289,91694,14859,95885,,95885l,75645r254,47c2540,75692,4826,75311,7112,74295v2286,-1016,4191,-2413,5588,-4318c14351,67691,15621,64897,16510,61595v762,-3175,1270,-7747,1270,-13462c17780,42799,17272,38354,16383,34798v-889,-3556,-2032,-6477,-3556,-8636c11049,24003,9271,22352,7112,21463,5080,20701,2667,20193,,20193l,xe" fillcolor="#0032cc" stroked="f" strokeweight="0">
                  <v:path arrowok="t" textboxrect="0,0,46609,95885"/>
                </v:shape>
                <v:shape id="Shape 491" o:spid="_x0000_s1066" style="position:absolute;left:13035;top:994;width:280;height:252;visibility:visible;mso-wrap-style:square;v-text-anchor:top" coordsize="28067,2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" path="m28067,c23241,381,19431,889,16383,1143,13462,1524,10541,2159,7747,3175,5334,4064,3429,5334,2032,7112,635,8890,,11176,,14097v,4191,1143,7112,3429,8763c5588,24384,9017,25146,13462,25146v2413,,4953,-508,7493,-1651c23622,22352,25908,20828,28067,18796l28067,xe" filled="f" strokecolor="#bfbfbf">
                  <v:stroke opacity="32639f"/>
                  <v:path arrowok="t" textboxrect="0,0,28067,25146"/>
                </v:shape>
                <v:shape id="Shape 492" o:spid="_x0000_s1067" style="position:absolute;left:7868;top:994;width:281;height:252;visibility:visible;mso-wrap-style:square;v-text-anchor:top" coordsize="28067,2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" path="m28067,c23241,381,19431,889,16383,1143,13462,1524,10541,2159,7747,3175,5334,4064,3429,5334,2032,7112,635,8890,,11176,,14097v,4191,1143,7112,3429,8763c5588,24384,9017,25146,13462,25146v2413,,4953,-508,7493,-1651c23622,22352,25908,20828,28067,18796l28067,xe" filled="f" strokecolor="#bfbfbf">
                  <v:stroke opacity="32639f"/>
                  <v:path arrowok="t" textboxrect="0,0,28067,25146"/>
                </v:shape>
                <v:shape id="Shape 493" o:spid="_x0000_s1068" style="position:absolute;left:8923;top:708;width:316;height:521;visibility:visible;mso-wrap-style:square;v-text-anchor:top" coordsize="31623,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" path="m14859,c12446,,9906,381,7366,1143,4953,2032,2413,3175,,4826l,50165v1905,762,3810,1270,5715,1524c7620,51943,9525,52070,11430,52070v6731,,11811,-2286,15113,-6731c29972,40767,31623,34036,31623,25019v,-9017,-1397,-15367,-4064,-19304c24765,1905,20574,,14859,xe" filled="f" strokecolor="#bfbfbf">
                  <v:stroke opacity="32639f"/>
                  <v:path arrowok="t" textboxrect="0,0,31623,52070"/>
                </v:shape>
                <v:shape id="Shape 494" o:spid="_x0000_s1069" style="position:absolute;left:1870;top:701;width:316;height:481;visibility:visible;mso-wrap-style:square;v-text-anchor:top" coordsize="31585,4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" path="m20333,c13589,,8509,2159,5105,6604,1702,10922,,17018,,24892v,3937,254,7239,762,9906c1270,37465,2223,39878,3620,41910v1333,2159,3098,3683,5257,4699c11049,47625,13830,48133,17196,48133v2527,,5004,-381,7442,-1270c27076,45974,29388,44831,31585,43180r,-40894c30188,1651,28473,1143,26441,635,24409,254,22377,,20333,xe" filled="f" strokecolor="#bfbfbf">
                  <v:stroke opacity="32639f"/>
                  <v:path arrowok="t" textboxrect="0,0,31585,48133"/>
                </v:shape>
                <v:shape id="Shape 495" o:spid="_x0000_s1070" style="position:absolute;left:15234;top:688;width:356;height:555;visibility:visible;mso-wrap-style:square;v-text-anchor:top" coordsize="35560,5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" path="m17780,c15240,,12954,381,10922,1143,8890,1905,6985,3428,5334,5588,3683,7747,2413,10540,1397,14224,508,17907,,22478,,27939v,5588,508,10034,1397,13462c2286,44703,3429,47498,4953,49530v1524,2032,3302,3556,5588,4571c12827,55118,15240,55499,18034,55499v2286,,4572,-381,6858,-1398c27178,53086,29083,51688,30480,49784v1651,-2286,2921,-5081,3810,-8383c35052,38226,35560,33655,35560,27939v,-5333,-508,-9778,-1397,-13334c33274,11049,32131,8127,30607,5969,28829,3810,27051,2159,24892,1270,22860,508,20447,,17780,xe" filled="f" strokecolor="#bfbfbf">
                  <v:stroke opacity="32639f"/>
                  <v:path arrowok="t" textboxrect="0,0,35560,55499"/>
                </v:shape>
                <v:shape id="Shape 496" o:spid="_x0000_s1071" style="position:absolute;left:10609;top:668;width:340;height:181;visibility:visible;mso-wrap-style:square;v-text-anchor:top" coordsize="34036,1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" path="m18034,c12446,,8255,1524,5207,4826,2032,8128,381,12573,,18161r34036,c33909,12192,32512,7747,29845,4572,27305,1524,23368,,18034,xe" filled="f" strokecolor="#bfbfbf">
                  <v:stroke opacity="32639f"/>
                  <v:path arrowok="t" textboxrect="0,0,34036,18161"/>
                </v:shape>
                <v:shape id="Shape 497" o:spid="_x0000_s1072" style="position:absolute;left:5717;top:668;width:340;height:181;visibility:visible;mso-wrap-style:square;v-text-anchor:top" coordsize="34036,1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" path="m18034,c12446,,8255,1524,5207,4826,2032,8128,381,12573,,18161r34036,c33909,12192,32512,7747,29845,4572,27305,1524,23368,,18034,xe" filled="f" strokecolor="#bfbfbf">
                  <v:stroke opacity="32639f"/>
                  <v:path arrowok="t" textboxrect="0,0,34036,18161"/>
                </v:shape>
                <v:shape id="Shape 498" o:spid="_x0000_s1073" style="position:absolute;left:3401;top:668;width:340;height:181;visibility:visible;mso-wrap-style:square;v-text-anchor:top" coordsize="33985,1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" path="m17983,c12459,,8179,1524,5105,4826,2019,8128,318,12573,,18161r33985,c33858,12192,32461,7747,29794,4572,27254,1524,23317,,17983,xe" filled="f" strokecolor="#bfbfbf">
                  <v:stroke opacity="32639f"/>
                  <v:path arrowok="t" textboxrect="0,0,33985,18161"/>
                </v:shape>
                <v:shape id="Shape 499" o:spid="_x0000_s1074" style="position:absolute;left:14494;top:514;width:281;height:903;visibility:visible;mso-wrap-style:square;v-text-anchor:top" coordsize="28067,9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" path="m,l28067,r,90298l,90298,,xe" filled="f" strokecolor="#bfbfbf">
                  <v:stroke opacity="32639f"/>
                  <v:path arrowok="t" textboxrect="0,0,28067,90298"/>
                </v:shape>
                <v:shape id="Shape 500" o:spid="_x0000_s1075" style="position:absolute;left:12315;top:514;width:280;height:903;visibility:visible;mso-wrap-style:square;v-text-anchor:top" coordsize="28067,9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" path="m,l28067,r,90298l,90298,,xe" filled="f" strokecolor="#bfbfbf">
                  <v:stroke opacity="32639f"/>
                  <v:path arrowok="t" textboxrect="0,0,28067,90298"/>
                </v:shape>
                <v:shape id="Shape 501" o:spid="_x0000_s1076" style="position:absolute;left:11262;top:514;width:952;height:903;visibility:visible;mso-wrap-style:square;v-text-anchor:top" coordsize="95250,9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" path="m,l29591,,48006,59817,66294,,95250,,62865,90298r-30734,l,xe" filled="f" strokecolor="#bfbfbf">
                  <v:stroke opacity="32639f"/>
                  <v:path arrowok="t" textboxrect="0,0,95250,90298"/>
                </v:shape>
                <v:shape id="Shape 502" o:spid="_x0000_s1077" style="position:absolute;left:1144;top:514;width:281;height:903;visibility:visible;mso-wrap-style:square;v-text-anchor:top" coordsize="28130,9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" path="m,l28130,r,90298l,90298,,xe" filled="f" strokecolor="#bfbfbf">
                  <v:stroke opacity="32639f"/>
                  <v:path arrowok="t" textboxrect="0,0,28130,90298"/>
                </v:shape>
                <v:shape id="Shape 503" o:spid="_x0000_s1078" style="position:absolute;left:9678;top:512;width:606;height:905;visibility:visible;mso-wrap-style:square;v-text-anchor:top" coordsize="60579,9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" path="m54483,v889,,1905,,3048,c58674,127,59690,253,60579,253r,26671l58293,26924v-1143,-381,-2667,-635,-4699,-889c51562,25908,49276,25781,46863,25781v-2921,,-6096,381,-9271,1270c34290,27940,31115,28956,28067,30099r,60452l,90551,,253r28067,l28067,13208v1270,-1143,3048,-2667,5334,-4445c35687,6985,37846,5588,39624,4445,41656,3302,44069,2159,46736,1270,49530,381,52070,,54483,xe" filled="f" strokecolor="#bfbfbf">
                  <v:stroke opacity="32639f"/>
                  <v:path arrowok="t" textboxrect="0,0,60579,90551"/>
                </v:shape>
                <v:shape id="Shape 504" o:spid="_x0000_s1079" style="position:absolute;left:17024;top:490;width:773;height:952;visibility:visible;mso-wrap-style:square;v-text-anchor:top" coordsize="77343,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" path="m42545,v6350,,12192,635,17399,1905c65278,3175,69723,4572,73406,6350r,22860l71120,29210v-889,-762,-2413,-1778,-4572,-3048c64516,24892,62484,23875,60452,22987,58166,21844,55499,20955,52578,20320v-2921,-762,-5969,-1017,-9017,-1017c39497,19303,36068,19938,33274,21336v-2794,1397,-4191,3301,-4191,5588c29083,28956,29718,30480,31115,31750v1397,1143,4445,2286,9144,3428c42672,35813,45466,36322,48514,36957v3175,507,6223,1269,9017,2286c64008,41275,68961,44323,72390,48387v3302,4063,4953,9398,4953,16128c77343,68707,76327,72771,74422,76581v-2032,3809,-4826,7112,-8509,9652c62103,89153,57531,91312,52324,92837v-5207,1524,-11430,2413,-18796,2413c26924,95250,20574,94487,14732,93090,8763,91567,3937,89915,,88011l,64135r2413,c3683,65150,5207,66294,6985,67563v1651,1271,4064,2540,7112,3811c16764,72644,19685,73660,22987,74549v3302,888,6858,1397,10668,1397c37719,75946,41148,75311,44196,74040v3048,-1269,4572,-3175,4572,-5841c48768,66167,48006,64515,46609,63500,45212,62357,42545,61340,38481,60451v-2032,-634,-4826,-1142,-8001,-1777c27178,58038,24257,57403,21717,56514,14732,54356,9398,51053,5842,46736,2286,42418,381,36830,381,29845v,-4064,1016,-7874,2794,-11431c5080,14859,7747,11684,11430,8889,14986,6096,19431,3937,24638,2412,29972,762,35941,,42545,xe" filled="f" strokecolor="#bfbfbf">
                  <v:stroke opacity="32639f"/>
                  <v:path arrowok="t" textboxrect="0,0,77343,95250"/>
                </v:shape>
                <v:shape id="Shape 505" o:spid="_x0000_s1080" style="position:absolute;left:16033;top:490;width:846;height:927;visibility:visible;mso-wrap-style:square;v-text-anchor:top" coordsize="84582,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" path="m56007,v9271,,16383,2921,21209,8636c82042,14477,84582,22987,84582,33909r,58801l56261,92710r,-44704c56261,44323,56134,40639,55753,37084v-254,-3684,-762,-6350,-1651,-8001c53213,27050,51816,25526,49911,24637v-1778,-888,-4191,-1269,-7239,-1269c40386,23368,37973,23749,35687,24637v-2413,889,-4953,2287,-7620,4064l28067,92710,,92710,,2412r28067,l28067,12446c32766,8509,37211,5461,41529,3301,45974,1015,50800,,56007,xe" filled="f" strokecolor="#bfbfbf">
                  <v:stroke opacity="32639f"/>
                  <v:path arrowok="t" textboxrect="0,0,84582,92710"/>
                </v:shape>
                <v:shape id="Shape 506" o:spid="_x0000_s1081" style="position:absolute;left:4100;top:490;width:774;height:952;visibility:visible;mso-wrap-style:square;v-text-anchor:top" coordsize="77343,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" path="m42545,v6350,,12192,635,17399,1905c65278,3175,69723,4572,73406,6350r,22860l71120,29210v-889,-762,-2413,-1778,-4572,-3048c64516,24892,62484,23875,60452,22987,58166,21844,55499,20955,52578,20320v-2921,-762,-5969,-1017,-9017,-1017c39497,19303,36068,19938,33274,21336v-2794,1397,-4191,3301,-4191,5588c29083,28956,29718,30480,31115,31750v1397,1143,4445,2286,9144,3428c42672,35813,45466,36322,48514,36957v3175,507,6223,1269,9017,2286c64008,41275,68961,44323,72390,48387v3302,4063,4953,9398,4953,16128c77343,68707,76327,72771,74422,76581v-2032,3809,-4826,7112,-8509,9652c62103,89153,57531,91312,52324,92837v-5207,1524,-11430,2413,-18796,2413c26924,95250,20574,94487,14732,93090,8763,91567,3937,89915,,88011l,64135r2413,c3683,65150,5207,66294,6985,67563v1651,1271,4064,2540,7112,3811c16764,72644,19685,73660,22987,74549v3302,888,6858,1397,10668,1397c37719,75946,41148,75311,44196,74040v3048,-1269,4572,-3175,4572,-5841c48768,66167,48006,64515,46609,63500,45212,62357,42545,61340,38481,60451v-2032,-634,-4826,-1142,-8001,-1777c27178,58038,24257,57403,21717,56514,14732,54356,9398,51053,5842,46736,2286,42418,381,36830,381,29845v,-4064,1016,-7874,2794,-11431c5080,14859,7747,11684,11430,8889,14986,6096,19431,3937,24638,2412,29972,762,35941,,42545,xe" filled="f" strokecolor="#bfbfbf">
                  <v:stroke opacity="32639f"/>
                  <v:path arrowok="t" textboxrect="0,0,77343,95250"/>
                </v:shape>
                <v:shape id="Shape 507" o:spid="_x0000_s1082" style="position:absolute;left:1582;top:490;width:885;height:1267;visibility:visible;mso-wrap-style:square;v-text-anchor:top" coordsize="88481,126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" path="m37846,v4610,,8738,508,12383,1777c53873,2921,57188,4445,60185,6476l61239,2412r27242,l88481,82296v,8381,-1207,15493,-3620,21336c82448,109474,79159,114046,74981,117348v-4178,3302,-9195,5714,-15037,7112c54115,125984,47625,126746,40500,126746v-5994,,-11696,-382,-17081,-1144c18034,124713,13360,123825,9398,122809r,-22607l12700,100202v1384,635,3035,1144,4940,1779c19545,102615,21450,103250,23381,103759v2311,635,4559,1142,6756,1524c32334,105663,34582,105790,36881,105790v4775,,8750,-507,11938,-1523c52007,103377,54407,101981,56007,100075v1613,-1904,2743,-4063,3378,-6603c60033,90932,60350,87757,60350,83820r,-1651c57188,84962,53531,87249,49378,88900v-4153,1650,-8421,2539,-12815,2539c24879,91439,15875,87630,9525,80010,3175,72389,,60833,,45338,,38226,978,31876,2934,26288,4890,20574,7607,15875,11087,11811,14415,8000,18428,5080,23139,3048,27851,1015,32753,,37846,xe" filled="f" strokecolor="#bfbfbf">
                  <v:stroke opacity="32639f"/>
                  <v:path arrowok="t" textboxrect="0,0,88481,126746"/>
                </v:shape>
                <v:shape id="Shape 508" o:spid="_x0000_s1083" style="position:absolute;left:12750;top:489;width:845;height:952;visibility:visible;mso-wrap-style:square;v-text-anchor:top" coordsize="8445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" path="m39878,c55372,,66675,2539,73787,7747v7112,5206,10668,13080,10668,23749l84455,92837r-27940,l56515,83312v-2032,1524,-3683,3048,-5207,4318c49784,88900,47752,90170,45085,91439v-2540,1271,-4953,2160,-7366,2795c35433,94869,32004,95250,27813,95250v-8001,,-14605,-2667,-19939,-8001c2540,81914,,75057,,66928,,60325,1270,54864,3937,50673v2667,-4064,6604,-7366,11557,-9779c20574,38481,26670,36702,33782,35814v7112,-1016,14732,-1778,22860,-2287l56642,33020v,-4953,-1905,-8382,-5588,-10287c47498,20827,41910,19812,34544,19812v-3302,,-7112,635,-11557,1905c18542,22860,14097,24384,9906,26289r-2413,l7493,4572c10287,3683,14859,2794,20955,1651,27178,508,33528,,39878,xe" filled="f" strokecolor="#bfbfbf">
                  <v:stroke opacity="32639f"/>
                  <v:path arrowok="t" textboxrect="0,0,84455,95250"/>
                </v:shape>
                <v:shape id="Shape 509" o:spid="_x0000_s1084" style="position:absolute;left:7584;top:489;width:844;height:952;visibility:visible;mso-wrap-style:square;v-text-anchor:top" coordsize="8445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" path="m39878,c55372,,66675,2539,73787,7747v7112,5206,10668,13080,10668,23749l84455,92837r-27940,l56515,83312v-2032,1524,-3683,3048,-5207,4318c49784,88900,47752,90170,45085,91439v-2540,1271,-4953,2160,-7366,2795c35433,94869,32004,95250,27813,95250v-8001,,-14605,-2667,-19939,-8001c2540,81914,,75057,,66928,,60325,1270,54864,3937,50673v2667,-4064,6604,-7366,11557,-9779c20574,38481,26670,36702,33782,35814v7112,-1016,14732,-1778,22860,-2287l56642,33020v,-4953,-1905,-8382,-5588,-10287c47498,20827,41910,19812,34544,19812v-3302,,-7112,635,-11557,1905c18542,22860,14097,24384,9906,26289r-2413,l7493,4572c10287,3683,14732,2794,20955,1651,27178,508,33528,,39878,xe" filled="f" strokecolor="#bfbfbf">
                  <v:stroke opacity="32639f"/>
                  <v:path arrowok="t" textboxrect="0,0,84455,95250"/>
                </v:shape>
                <v:shape id="Shape 510" o:spid="_x0000_s1085" style="position:absolute;left:14946;top:486;width:932;height:959;visibility:visible;mso-wrap-style:square;v-text-anchor:top" coordsize="93218,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" path="m46609,c61341,,72898,4318,81026,12827v8128,8509,12192,20320,12192,35179c93218,62865,89154,74549,81026,83058,72898,91694,61468,95885,46609,95885v-14732,,-26162,-4191,-34417,-12827c4064,74549,,62865,,48006,,33020,4064,21209,12192,12700,20447,4318,31877,,46609,xe" filled="f" strokecolor="#bfbfbf">
                  <v:stroke opacity="32639f"/>
                  <v:path arrowok="t" textboxrect="0,0,93218,95885"/>
                </v:shape>
                <v:shape id="Shape 511" o:spid="_x0000_s1086" style="position:absolute;left:10328;top:486;width:898;height:955;visibility:visible;mso-wrap-style:square;v-text-anchor:top" coordsize="89789,9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" path="m48260,c61976,,72390,3810,79375,11176v6985,7493,10414,18161,10414,32004l89789,53340r-61595,c28448,57531,29337,60960,30861,63754v1524,2794,3429,5080,5969,6731c39243,72136,42037,73406,45212,74041v3175,762,6731,1143,10541,1143c59055,75184,62230,74803,65405,74041v3175,-635,6096,-1651,8636,-2794c76454,70231,78486,69088,80518,67945v1905,-1143,3556,-2286,4699,-3175l88265,64770r,23241c85979,88900,83820,89789,81915,90551v-1905,762,-4445,1524,-7874,2413c70993,93726,67945,94361,64643,94869v-3302,381,-7239,635,-11811,635c35814,95504,22733,91440,13589,83312,4572,75184,,63500,,48514,,33782,4191,21971,12700,13208,21209,4445,33020,,48260,xe" filled="f" strokecolor="#bfbfbf">
                  <v:stroke opacity="32639f"/>
                  <v:path arrowok="t" textboxrect="0,0,89789,95504"/>
                </v:shape>
                <v:shape id="Shape 512" o:spid="_x0000_s1087" style="position:absolute;left:5436;top:486;width:898;height:955;visibility:visible;mso-wrap-style:square;v-text-anchor:top" coordsize="89789,9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" path="m48260,c61976,,72390,3810,79375,11176v6985,7493,10414,18161,10414,32004l89789,53340r-61595,c28448,57531,29337,60960,30861,63754v1524,2794,3429,5080,5969,6731c39243,72136,42037,73406,45212,74041v3175,762,6731,1143,10541,1143c59055,75184,62230,74803,65405,74041v3175,-635,6096,-1651,8636,-2794c76327,70231,78486,69088,80518,67945v1905,-1143,3556,-2286,4699,-3175l88265,64770r,23241c85979,88900,83820,89789,81915,90551v-1905,762,-4445,1524,-7874,2413c70993,93726,67945,94361,64643,94869v-3302,381,-7239,635,-11811,635c35814,95504,22733,91440,13589,83312,4572,75184,,63500,,48514,,33782,4191,21971,12700,13208,21209,4445,33020,,48260,xe" filled="f" strokecolor="#bfbfbf">
                  <v:stroke opacity="32639f"/>
                  <v:path arrowok="t" textboxrect="0,0,89789,95504"/>
                </v:shape>
                <v:shape id="Shape 513" o:spid="_x0000_s1088" style="position:absolute;left:3120;top:486;width:898;height:955;visibility:visible;mso-wrap-style:square;v-text-anchor:top" coordsize="89802,9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" path="m48273,c61989,,72403,3810,79388,11176v6985,7493,10414,18161,10414,32004l89802,53340r-61595,c28473,57531,29362,60960,30861,63754v1499,2794,3480,5080,5944,6731c39218,72136,42037,73406,45225,74041v3175,762,6731,1143,10541,1143c59068,75184,62243,74803,65418,74041v3175,-635,6096,-1651,8636,-2794c76340,70231,78499,69088,80531,67945v1905,-1143,3556,-2286,4699,-3175l88278,64770r,23241c85992,88900,83833,89789,81928,90551v-1905,762,-4445,1524,-7874,2413c71006,93726,67958,94361,64656,94869v-3302,381,-7239,635,-11811,635c35763,95504,22708,91440,13627,83312,4547,75184,,63500,,48514,,33782,4229,21971,12700,13208,21158,4445,33007,,48273,xe" filled="f" strokecolor="#bfbfbf">
                  <v:stroke opacity="32639f"/>
                  <v:path arrowok="t" textboxrect="0,0,89802,95504"/>
                </v:shape>
                <v:shape id="Shape 514" o:spid="_x0000_s1089" style="position:absolute;left:13717;top:256;width:660;height:1179;visibility:visible;mso-wrap-style:square;v-text-anchor:top" coordsize="66040,117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" path="m10795,l38989,r,25781l66040,25781r,19685l38989,45466r,32004c38989,80645,38989,83312,38989,85725v127,2286,508,4445,1270,6350c41021,93980,42418,95377,44323,96520v1905,1143,4572,1651,8255,1651c54102,98171,56007,97790,58547,97155v2413,-635,4064,-1143,5080,-1778l66040,95377r,19939c62992,116078,59690,116713,56261,117221v-3429,381,-7620,635,-12573,635c32258,117856,23876,115443,18669,110744,13462,106045,10795,98298,10795,87630r,-42164l,45466,,25781r10795,l10795,xe" filled="f" strokecolor="#bfbfbf">
                  <v:stroke opacity="32639f"/>
                  <v:path arrowok="t" textboxrect="0,0,66040,117856"/>
                </v:shape>
                <v:shape id="Shape 515" o:spid="_x0000_s1090" style="position:absolute;left:6386;top:256;width:661;height:1179;visibility:visible;mso-wrap-style:square;v-text-anchor:top" coordsize="66040,117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" path="m10795,l38989,r,25781l66040,25781r,19685l38989,45466r,32004c38989,80645,38989,83312,38989,85725v127,2286,508,4445,1270,6350c41021,93980,42418,95377,44323,96520v1905,1143,4572,1651,8255,1651c54102,98171,56007,97790,58547,97155v2413,-635,4064,-1143,5080,-1778l66040,95377r,19939c62992,116078,59690,116713,56261,117221v-3429,381,-7620,635,-12573,635c32258,117856,23876,115443,18669,110744,13462,106045,10795,98298,10795,87630r,-42164l,45466,,25781r10795,l10795,xe" filled="f" strokecolor="#bfbfbf">
                  <v:stroke opacity="32639f"/>
                  <v:path arrowok="t" textboxrect="0,0,66040,117856"/>
                </v:shape>
                <v:shape id="Shape 516" o:spid="_x0000_s1091" style="position:absolute;left:58;top:199;width:954;height:1240;visibility:visible;mso-wrap-style:square;v-text-anchor:top" coordsize="95390,12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" path="m50470,v7125,,14211,635,21260,2159c78778,3556,85077,5588,90653,8001r,27305l87998,35306c83553,31496,78130,28321,71730,25654,65329,22987,58750,21717,51994,21717v-2616,,-4979,254,-7074,635c42837,22733,40640,23368,38329,24511v-1867,762,-3493,2032,-4852,3810c32106,29972,31420,31877,31420,33909v,3048,1092,5461,3264,7366c36843,43053,41046,44577,47257,46101v4013,889,7886,1778,11608,2667c62598,49657,66573,50800,70803,52324v8305,2921,14478,6985,18529,12065c93370,69469,95390,76073,95390,84455v,11811,-4674,21463,-14021,28702c72022,120396,59385,123952,43472,123952v-9157,,-17208,-889,-24143,-2667c12395,119507,5944,117348,,114681l,86234r2731,c8738,91313,15354,95250,22581,98044v7239,2667,14249,4065,21056,4065c45352,102109,47612,101854,50432,101600v2806,-381,5080,-1016,6794,-1778c59309,98806,61074,97536,62522,96012v1448,-1651,2172,-3810,2172,-6477c64694,86487,63513,84074,61163,82169,58801,80264,55994,78994,52718,78105,48654,76962,44298,75946,39662,75057,35027,74041,30696,72898,26683,71501,17412,68199,10770,63881,6756,58293,2731,52832,724,45847,724,37592,724,26416,5461,17272,14948,10414,24435,3429,36271,,50470,xe" filled="f" strokecolor="#bfbfbf">
                  <v:stroke opacity="32639f"/>
                  <v:path arrowok="t" textboxrect="0,0,95390,123952"/>
                </v:shape>
                <v:shape id="Shape 517" o:spid="_x0000_s1092" style="position:absolute;left:14485;top:166;width:299;height:220;visibility:visible;mso-wrap-style:square;v-text-anchor:top" coordsize="29845,2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" path="m,l29845,r,21972l,21972,,xe" filled="f" strokecolor="#bfbfbf">
                  <v:stroke opacity="32639f"/>
                  <v:path arrowok="t" textboxrect="0,0,29845,21972"/>
                </v:shape>
                <v:shape id="Shape 518" o:spid="_x0000_s1093" style="position:absolute;left:12306;top:166;width:298;height:220;visibility:visible;mso-wrap-style:square;v-text-anchor:top" coordsize="29845,2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" path="m,l29845,r,21972l,21972,,xe" filled="f" strokecolor="#bfbfbf">
                  <v:stroke opacity="32639f"/>
                  <v:path arrowok="t" textboxrect="0,0,29845,21972"/>
                </v:shape>
                <v:shape id="Shape 519" o:spid="_x0000_s1094" style="position:absolute;left:8642;top:166;width:885;height:1269;visibility:visible;mso-wrap-style:square;v-text-anchor:top" coordsize="88519,12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" path="m,l28067,r,44197c32258,40767,36449,37847,40767,35687v4191,-2286,9144,-3301,14859,-3301c66040,32386,74168,36449,79883,44704v5715,8128,8636,19558,8636,34036c88519,93091,84836,104648,77470,113538v-7239,8890,-16256,13335,-27051,13335c45974,126873,42037,126365,38735,125349v-3302,-1015,-6858,-2667,-10668,-4699l26924,125095,,125095,,xe" filled="f" strokecolor="#bfbfbf">
                  <v:stroke opacity="32639f"/>
                  <v:path arrowok="t" textboxrect="0,0,88519,126873"/>
                </v:shape>
                <v:shape id="Shape 520" o:spid="_x0000_s1095" style="position:absolute;left:2683;top:166;width:281;height:1251;visibility:visible;mso-wrap-style:square;v-text-anchor:top" coordsize="28131,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" path="m,l28131,r,125095l,125095,,xe" filled="f" strokecolor="#bfbfbf">
                  <v:stroke opacity="32639f"/>
                  <v:path arrowok="t" textboxrect="0,0,28131,125095"/>
                </v:shape>
                <v:shape id="Shape 521" o:spid="_x0000_s1096" style="position:absolute;left:1136;top:166;width:297;height:220;visibility:visible;mso-wrap-style:square;v-text-anchor:top" coordsize="29731,2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" path="m,l29731,r,21972l,21972,,xe" filled="f" strokecolor="#bfbfbf">
                  <v:stroke opacity="32639f"/>
                  <v:path arrowok="t" textboxrect="0,0,29731,21972"/>
                </v:shape>
                <v:shape id="Shape 522" o:spid="_x0000_s1097" style="position:absolute;left:10641;top:70;width:433;height:316;visibility:visible;mso-wrap-style:square;v-text-anchor:top" coordsize="43307,3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" path="m16637,l43307,,19177,31624,,31624,16637,xe" filled="f" strokecolor="#bfbfbf">
                  <v:stroke opacity="32639f"/>
                  <v:path arrowok="t" textboxrect="0,0,43307,31624"/>
                </v:shape>
                <v:shape id="Picture 524" o:spid="_x0000_s1098" type="#_x0000_t75" style="position:absolute;width:17838;height:1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">
                  <v:imagedata r:id="rId16" o:title=""/>
                </v:shape>
                <w10:anchorlock/>
              </v:group>
            </w:pict>
          </mc:Fallback>
        </mc:AlternateContent>
      </w:r>
    </w:p>
    <w:p w14:paraId="1CCEC5DE" w14:textId="77777777" w:rsidR="00FF7D76" w:rsidRDefault="00EB2B5D">
      <w:pPr>
        <w:spacing w:after="0" w:line="259" w:lineRule="auto"/>
        <w:ind w:left="0" w:firstLine="0"/>
        <w:jc w:val="left"/>
      </w:pPr>
      <w:r>
        <w:rPr>
          <w:rFonts w:ascii="Times New Roman" w:eastAsia="Times New Roman" w:hAnsi="Times New Roman" w:cs="Times New Roman"/>
          <w:sz w:val="24"/>
        </w:rPr>
        <w:t xml:space="preserve"> </w:t>
      </w:r>
    </w:p>
    <w:p w14:paraId="4389A5E6" w14:textId="77777777" w:rsidR="00FF7D76" w:rsidRDefault="00EB2B5D">
      <w:pPr>
        <w:spacing w:after="0" w:line="259" w:lineRule="auto"/>
        <w:ind w:left="0" w:firstLine="0"/>
        <w:jc w:val="left"/>
      </w:pPr>
      <w:r>
        <w:rPr>
          <w:rFonts w:ascii="Times New Roman" w:eastAsia="Times New Roman" w:hAnsi="Times New Roman" w:cs="Times New Roman"/>
          <w:sz w:val="24"/>
        </w:rPr>
        <w:t xml:space="preserve"> </w:t>
      </w:r>
    </w:p>
    <w:tbl>
      <w:tblPr>
        <w:tblStyle w:val="TableGrid"/>
        <w:tblW w:w="9303" w:type="dxa"/>
        <w:tblInd w:w="0" w:type="dxa"/>
        <w:tblLook w:val="04A0" w:firstRow="1" w:lastRow="0" w:firstColumn="1" w:lastColumn="0" w:noHBand="0" w:noVBand="1"/>
      </w:tblPr>
      <w:tblGrid>
        <w:gridCol w:w="1440"/>
        <w:gridCol w:w="7863"/>
      </w:tblGrid>
      <w:tr w:rsidR="00FF7D76" w14:paraId="12D63717" w14:textId="77777777">
        <w:trPr>
          <w:trHeight w:val="242"/>
        </w:trPr>
        <w:tc>
          <w:tcPr>
            <w:tcW w:w="1440" w:type="dxa"/>
            <w:tcBorders>
              <w:top w:val="nil"/>
              <w:left w:val="nil"/>
              <w:bottom w:val="nil"/>
              <w:right w:val="nil"/>
            </w:tcBorders>
          </w:tcPr>
          <w:p w14:paraId="12AE30A4" w14:textId="77777777" w:rsidR="00FF7D76" w:rsidRDefault="00EB2B5D">
            <w:pPr>
              <w:spacing w:after="0" w:line="259" w:lineRule="auto"/>
              <w:ind w:left="0" w:firstLine="0"/>
              <w:jc w:val="left"/>
            </w:pPr>
            <w:r>
              <w:rPr>
                <w:sz w:val="20"/>
              </w:rPr>
              <w:t xml:space="preserve">ACEFER       </w:t>
            </w:r>
          </w:p>
        </w:tc>
        <w:tc>
          <w:tcPr>
            <w:tcW w:w="7863" w:type="dxa"/>
            <w:tcBorders>
              <w:top w:val="nil"/>
              <w:left w:val="nil"/>
              <w:bottom w:val="nil"/>
              <w:right w:val="nil"/>
            </w:tcBorders>
          </w:tcPr>
          <w:p w14:paraId="3F8CAD04" w14:textId="77777777" w:rsidR="00FF7D76" w:rsidRDefault="00EB2B5D">
            <w:pPr>
              <w:spacing w:after="0" w:line="259" w:lineRule="auto"/>
              <w:ind w:left="0" w:firstLine="0"/>
              <w:jc w:val="left"/>
            </w:pPr>
            <w:r>
              <w:rPr>
                <w:sz w:val="20"/>
              </w:rPr>
              <w:t xml:space="preserve">Amélioration de la Compétitivité des Exportations des Filières de Rente </w:t>
            </w:r>
          </w:p>
        </w:tc>
      </w:tr>
      <w:tr w:rsidR="00FF7D76" w14:paraId="606BA7AE" w14:textId="77777777">
        <w:trPr>
          <w:trHeight w:val="281"/>
        </w:trPr>
        <w:tc>
          <w:tcPr>
            <w:tcW w:w="1440" w:type="dxa"/>
            <w:tcBorders>
              <w:top w:val="nil"/>
              <w:left w:val="nil"/>
              <w:bottom w:val="nil"/>
              <w:right w:val="nil"/>
            </w:tcBorders>
          </w:tcPr>
          <w:p w14:paraId="3F0C2F84" w14:textId="77777777" w:rsidR="00FF7D76" w:rsidRDefault="00EB2B5D">
            <w:pPr>
              <w:spacing w:after="0" w:line="259" w:lineRule="auto"/>
              <w:ind w:left="0" w:firstLine="0"/>
              <w:jc w:val="left"/>
            </w:pPr>
            <w:r>
              <w:rPr>
                <w:sz w:val="20"/>
              </w:rPr>
              <w:t xml:space="preserve">AFD          </w:t>
            </w:r>
          </w:p>
        </w:tc>
        <w:tc>
          <w:tcPr>
            <w:tcW w:w="7863" w:type="dxa"/>
            <w:tcBorders>
              <w:top w:val="nil"/>
              <w:left w:val="nil"/>
              <w:bottom w:val="nil"/>
              <w:right w:val="nil"/>
            </w:tcBorders>
          </w:tcPr>
          <w:p w14:paraId="5187C3B4" w14:textId="77777777" w:rsidR="00FF7D76" w:rsidRDefault="00EB2B5D">
            <w:pPr>
              <w:spacing w:after="0" w:line="259" w:lineRule="auto"/>
              <w:ind w:left="0" w:firstLine="0"/>
              <w:jc w:val="left"/>
            </w:pPr>
            <w:r>
              <w:rPr>
                <w:sz w:val="20"/>
              </w:rPr>
              <w:t xml:space="preserve">Agence française de développement </w:t>
            </w:r>
          </w:p>
        </w:tc>
      </w:tr>
      <w:tr w:rsidR="00FF7D76" w14:paraId="77C3FFDB" w14:textId="77777777">
        <w:trPr>
          <w:trHeight w:val="281"/>
        </w:trPr>
        <w:tc>
          <w:tcPr>
            <w:tcW w:w="1440" w:type="dxa"/>
            <w:tcBorders>
              <w:top w:val="nil"/>
              <w:left w:val="nil"/>
              <w:bottom w:val="nil"/>
              <w:right w:val="nil"/>
            </w:tcBorders>
          </w:tcPr>
          <w:p w14:paraId="1D0CAF81" w14:textId="77777777" w:rsidR="00FF7D76" w:rsidRDefault="00EB2B5D">
            <w:pPr>
              <w:spacing w:after="0" w:line="259" w:lineRule="auto"/>
              <w:ind w:left="0" w:firstLine="0"/>
              <w:jc w:val="left"/>
            </w:pPr>
            <w:r>
              <w:rPr>
                <w:sz w:val="20"/>
              </w:rPr>
              <w:t xml:space="preserve">AGR           </w:t>
            </w:r>
          </w:p>
        </w:tc>
        <w:tc>
          <w:tcPr>
            <w:tcW w:w="7863" w:type="dxa"/>
            <w:tcBorders>
              <w:top w:val="nil"/>
              <w:left w:val="nil"/>
              <w:bottom w:val="nil"/>
              <w:right w:val="nil"/>
            </w:tcBorders>
          </w:tcPr>
          <w:p w14:paraId="0AB5B3EB" w14:textId="77777777" w:rsidR="00FF7D76" w:rsidRDefault="00EB2B5D">
            <w:pPr>
              <w:spacing w:after="0" w:line="259" w:lineRule="auto"/>
              <w:ind w:left="0" w:firstLine="0"/>
              <w:jc w:val="left"/>
            </w:pPr>
            <w:r>
              <w:rPr>
                <w:sz w:val="20"/>
              </w:rPr>
              <w:t xml:space="preserve">Activités Génératrices de Revenus </w:t>
            </w:r>
          </w:p>
        </w:tc>
      </w:tr>
      <w:tr w:rsidR="00FF7D76" w14:paraId="2C8EF2A1" w14:textId="77777777">
        <w:trPr>
          <w:trHeight w:val="281"/>
        </w:trPr>
        <w:tc>
          <w:tcPr>
            <w:tcW w:w="1440" w:type="dxa"/>
            <w:tcBorders>
              <w:top w:val="nil"/>
              <w:left w:val="nil"/>
              <w:bottom w:val="nil"/>
              <w:right w:val="nil"/>
            </w:tcBorders>
          </w:tcPr>
          <w:p w14:paraId="353B6B52" w14:textId="77777777" w:rsidR="00FF7D76" w:rsidRDefault="00EB2B5D">
            <w:pPr>
              <w:spacing w:after="0" w:line="259" w:lineRule="auto"/>
              <w:ind w:left="0" w:firstLine="0"/>
              <w:jc w:val="left"/>
            </w:pPr>
            <w:r>
              <w:rPr>
                <w:sz w:val="20"/>
              </w:rPr>
              <w:t xml:space="preserve">BGC          </w:t>
            </w:r>
          </w:p>
        </w:tc>
        <w:tc>
          <w:tcPr>
            <w:tcW w:w="7863" w:type="dxa"/>
            <w:tcBorders>
              <w:top w:val="nil"/>
              <w:left w:val="nil"/>
              <w:bottom w:val="nil"/>
              <w:right w:val="nil"/>
            </w:tcBorders>
          </w:tcPr>
          <w:p w14:paraId="4390FEE2" w14:textId="77777777" w:rsidR="00FF7D76" w:rsidRDefault="00EB2B5D">
            <w:pPr>
              <w:spacing w:after="0" w:line="259" w:lineRule="auto"/>
              <w:ind w:left="0" w:firstLine="0"/>
              <w:jc w:val="left"/>
            </w:pPr>
            <w:r>
              <w:rPr>
                <w:sz w:val="20"/>
              </w:rPr>
              <w:t xml:space="preserve">Bureau Géologique des Comores </w:t>
            </w:r>
          </w:p>
        </w:tc>
      </w:tr>
      <w:tr w:rsidR="00FF7D76" w14:paraId="12FC2AB2" w14:textId="77777777">
        <w:trPr>
          <w:trHeight w:val="281"/>
        </w:trPr>
        <w:tc>
          <w:tcPr>
            <w:tcW w:w="1440" w:type="dxa"/>
            <w:tcBorders>
              <w:top w:val="nil"/>
              <w:left w:val="nil"/>
              <w:bottom w:val="nil"/>
              <w:right w:val="nil"/>
            </w:tcBorders>
          </w:tcPr>
          <w:p w14:paraId="02FECBC1" w14:textId="77777777" w:rsidR="00FF7D76" w:rsidRDefault="00EB2B5D">
            <w:pPr>
              <w:spacing w:after="0" w:line="259" w:lineRule="auto"/>
              <w:ind w:left="0" w:firstLine="0"/>
              <w:jc w:val="left"/>
            </w:pPr>
            <w:r>
              <w:rPr>
                <w:sz w:val="20"/>
              </w:rPr>
              <w:t xml:space="preserve">CENI         </w:t>
            </w:r>
          </w:p>
        </w:tc>
        <w:tc>
          <w:tcPr>
            <w:tcW w:w="7863" w:type="dxa"/>
            <w:tcBorders>
              <w:top w:val="nil"/>
              <w:left w:val="nil"/>
              <w:bottom w:val="nil"/>
              <w:right w:val="nil"/>
            </w:tcBorders>
          </w:tcPr>
          <w:p w14:paraId="03DB669C" w14:textId="77777777" w:rsidR="00FF7D76" w:rsidRDefault="00EB2B5D">
            <w:pPr>
              <w:spacing w:after="0" w:line="259" w:lineRule="auto"/>
              <w:ind w:left="0" w:firstLine="0"/>
              <w:jc w:val="left"/>
            </w:pPr>
            <w:r>
              <w:rPr>
                <w:sz w:val="20"/>
              </w:rPr>
              <w:t xml:space="preserve">Commission Electorale Nationale Indépendante </w:t>
            </w:r>
          </w:p>
        </w:tc>
      </w:tr>
      <w:tr w:rsidR="00FF7D76" w14:paraId="45BDD8C0" w14:textId="77777777">
        <w:trPr>
          <w:trHeight w:val="281"/>
        </w:trPr>
        <w:tc>
          <w:tcPr>
            <w:tcW w:w="1440" w:type="dxa"/>
            <w:tcBorders>
              <w:top w:val="nil"/>
              <w:left w:val="nil"/>
              <w:bottom w:val="nil"/>
              <w:right w:val="nil"/>
            </w:tcBorders>
          </w:tcPr>
          <w:p w14:paraId="6EFEA5B9" w14:textId="77777777" w:rsidR="00FF7D76" w:rsidRDefault="00EB2B5D">
            <w:pPr>
              <w:spacing w:after="0" w:line="259" w:lineRule="auto"/>
              <w:ind w:left="0" w:firstLine="0"/>
              <w:jc w:val="left"/>
            </w:pPr>
            <w:r>
              <w:rPr>
                <w:sz w:val="20"/>
              </w:rPr>
              <w:t xml:space="preserve">CNP          </w:t>
            </w:r>
          </w:p>
        </w:tc>
        <w:tc>
          <w:tcPr>
            <w:tcW w:w="7863" w:type="dxa"/>
            <w:tcBorders>
              <w:top w:val="nil"/>
              <w:left w:val="nil"/>
              <w:bottom w:val="nil"/>
              <w:right w:val="nil"/>
            </w:tcBorders>
          </w:tcPr>
          <w:p w14:paraId="3A28AE92" w14:textId="77777777" w:rsidR="00FF7D76" w:rsidRDefault="00EB2B5D">
            <w:pPr>
              <w:spacing w:after="0" w:line="259" w:lineRule="auto"/>
              <w:ind w:left="0" w:firstLine="0"/>
              <w:jc w:val="left"/>
            </w:pPr>
            <w:r>
              <w:rPr>
                <w:sz w:val="20"/>
              </w:rPr>
              <w:t xml:space="preserve">Comité National de Pilotage </w:t>
            </w:r>
          </w:p>
        </w:tc>
      </w:tr>
      <w:tr w:rsidR="00FF7D76" w14:paraId="0688D6B5" w14:textId="77777777">
        <w:trPr>
          <w:trHeight w:val="281"/>
        </w:trPr>
        <w:tc>
          <w:tcPr>
            <w:tcW w:w="1440" w:type="dxa"/>
            <w:tcBorders>
              <w:top w:val="nil"/>
              <w:left w:val="nil"/>
              <w:bottom w:val="nil"/>
              <w:right w:val="nil"/>
            </w:tcBorders>
          </w:tcPr>
          <w:p w14:paraId="1F31230E" w14:textId="77777777" w:rsidR="00FF7D76" w:rsidRDefault="00EB2B5D">
            <w:pPr>
              <w:spacing w:after="0" w:line="259" w:lineRule="auto"/>
              <w:ind w:left="0" w:firstLine="0"/>
              <w:jc w:val="left"/>
            </w:pPr>
            <w:r>
              <w:rPr>
                <w:sz w:val="20"/>
              </w:rPr>
              <w:t xml:space="preserve">CODD      </w:t>
            </w:r>
          </w:p>
        </w:tc>
        <w:tc>
          <w:tcPr>
            <w:tcW w:w="7863" w:type="dxa"/>
            <w:tcBorders>
              <w:top w:val="nil"/>
              <w:left w:val="nil"/>
              <w:bottom w:val="nil"/>
              <w:right w:val="nil"/>
            </w:tcBorders>
          </w:tcPr>
          <w:p w14:paraId="3B1A99BE" w14:textId="77777777" w:rsidR="00FF7D76" w:rsidRDefault="00EB2B5D">
            <w:pPr>
              <w:spacing w:after="0" w:line="259" w:lineRule="auto"/>
              <w:ind w:left="0" w:firstLine="0"/>
              <w:jc w:val="left"/>
            </w:pPr>
            <w:r>
              <w:rPr>
                <w:sz w:val="20"/>
              </w:rPr>
              <w:t xml:space="preserve">Comités villageois d’Orientation pour le Développement Durable </w:t>
            </w:r>
          </w:p>
        </w:tc>
      </w:tr>
      <w:tr w:rsidR="00FF7D76" w14:paraId="6FE1AC7B" w14:textId="77777777">
        <w:trPr>
          <w:trHeight w:val="281"/>
        </w:trPr>
        <w:tc>
          <w:tcPr>
            <w:tcW w:w="1440" w:type="dxa"/>
            <w:tcBorders>
              <w:top w:val="nil"/>
              <w:left w:val="nil"/>
              <w:bottom w:val="nil"/>
              <w:right w:val="nil"/>
            </w:tcBorders>
          </w:tcPr>
          <w:p w14:paraId="4AA19893" w14:textId="77777777" w:rsidR="00FF7D76" w:rsidRDefault="00EB2B5D">
            <w:pPr>
              <w:spacing w:after="0" w:line="259" w:lineRule="auto"/>
              <w:ind w:left="0" w:firstLine="0"/>
              <w:jc w:val="left"/>
            </w:pPr>
            <w:r>
              <w:rPr>
                <w:sz w:val="20"/>
              </w:rPr>
              <w:t xml:space="preserve">COI             </w:t>
            </w:r>
          </w:p>
        </w:tc>
        <w:tc>
          <w:tcPr>
            <w:tcW w:w="7863" w:type="dxa"/>
            <w:tcBorders>
              <w:top w:val="nil"/>
              <w:left w:val="nil"/>
              <w:bottom w:val="nil"/>
              <w:right w:val="nil"/>
            </w:tcBorders>
          </w:tcPr>
          <w:p w14:paraId="3467096F" w14:textId="77777777" w:rsidR="00FF7D76" w:rsidRDefault="00EB2B5D">
            <w:pPr>
              <w:spacing w:after="0" w:line="259" w:lineRule="auto"/>
              <w:ind w:left="0" w:firstLine="0"/>
              <w:jc w:val="left"/>
            </w:pPr>
            <w:r>
              <w:rPr>
                <w:sz w:val="20"/>
              </w:rPr>
              <w:t xml:space="preserve">Commission de l’Océan Indien </w:t>
            </w:r>
          </w:p>
        </w:tc>
      </w:tr>
      <w:tr w:rsidR="00FF7D76" w14:paraId="03DC1934" w14:textId="77777777">
        <w:trPr>
          <w:trHeight w:val="281"/>
        </w:trPr>
        <w:tc>
          <w:tcPr>
            <w:tcW w:w="1440" w:type="dxa"/>
            <w:tcBorders>
              <w:top w:val="nil"/>
              <w:left w:val="nil"/>
              <w:bottom w:val="nil"/>
              <w:right w:val="nil"/>
            </w:tcBorders>
          </w:tcPr>
          <w:p w14:paraId="3FA2DDA0" w14:textId="77777777" w:rsidR="00FF7D76" w:rsidRDefault="00EB2B5D">
            <w:pPr>
              <w:spacing w:after="0" w:line="259" w:lineRule="auto"/>
              <w:ind w:left="0" w:firstLine="0"/>
              <w:jc w:val="left"/>
            </w:pPr>
            <w:r>
              <w:rPr>
                <w:sz w:val="20"/>
              </w:rPr>
              <w:t xml:space="preserve">CPP            </w:t>
            </w:r>
          </w:p>
        </w:tc>
        <w:tc>
          <w:tcPr>
            <w:tcW w:w="7863" w:type="dxa"/>
            <w:tcBorders>
              <w:top w:val="nil"/>
              <w:left w:val="nil"/>
              <w:bottom w:val="nil"/>
              <w:right w:val="nil"/>
            </w:tcBorders>
          </w:tcPr>
          <w:p w14:paraId="661D0F2D" w14:textId="77777777" w:rsidR="00FF7D76" w:rsidRDefault="00EB2B5D">
            <w:pPr>
              <w:spacing w:after="0" w:line="259" w:lineRule="auto"/>
              <w:ind w:left="0" w:firstLine="0"/>
              <w:jc w:val="left"/>
            </w:pPr>
            <w:r>
              <w:rPr>
                <w:sz w:val="20"/>
              </w:rPr>
              <w:t xml:space="preserve">Comité de Pilotage du Projet </w:t>
            </w:r>
          </w:p>
        </w:tc>
      </w:tr>
      <w:tr w:rsidR="00FF7D76" w14:paraId="24F712E4" w14:textId="77777777">
        <w:trPr>
          <w:trHeight w:val="562"/>
        </w:trPr>
        <w:tc>
          <w:tcPr>
            <w:tcW w:w="1440" w:type="dxa"/>
            <w:tcBorders>
              <w:top w:val="nil"/>
              <w:left w:val="nil"/>
              <w:bottom w:val="nil"/>
              <w:right w:val="nil"/>
            </w:tcBorders>
          </w:tcPr>
          <w:p w14:paraId="2DBF89ED" w14:textId="77777777" w:rsidR="00FF7D76" w:rsidRDefault="00EB2B5D">
            <w:pPr>
              <w:spacing w:after="0" w:line="259" w:lineRule="auto"/>
              <w:ind w:left="0" w:firstLine="0"/>
              <w:jc w:val="left"/>
            </w:pPr>
            <w:r>
              <w:rPr>
                <w:sz w:val="20"/>
              </w:rPr>
              <w:t xml:space="preserve">CRCCA       </w:t>
            </w:r>
          </w:p>
        </w:tc>
        <w:tc>
          <w:tcPr>
            <w:tcW w:w="7863" w:type="dxa"/>
            <w:tcBorders>
              <w:top w:val="nil"/>
              <w:left w:val="nil"/>
              <w:bottom w:val="nil"/>
              <w:right w:val="nil"/>
            </w:tcBorders>
          </w:tcPr>
          <w:p w14:paraId="281B1F1E" w14:textId="77777777" w:rsidR="00FF7D76" w:rsidRDefault="00EB2B5D">
            <w:pPr>
              <w:spacing w:after="19" w:line="259" w:lineRule="auto"/>
              <w:ind w:left="0" w:firstLine="0"/>
            </w:pPr>
            <w:r>
              <w:rPr>
                <w:sz w:val="20"/>
              </w:rPr>
              <w:t xml:space="preserve">Renforcement des Capacités d’Adaptation et de résilience du Secteur Agricole aux Changements </w:t>
            </w:r>
          </w:p>
          <w:p w14:paraId="33858975" w14:textId="77777777" w:rsidR="00FF7D76" w:rsidRDefault="00EB2B5D">
            <w:pPr>
              <w:spacing w:after="0" w:line="259" w:lineRule="auto"/>
              <w:ind w:left="0" w:firstLine="0"/>
              <w:jc w:val="left"/>
            </w:pPr>
            <w:r>
              <w:rPr>
                <w:sz w:val="20"/>
              </w:rPr>
              <w:t xml:space="preserve">Climatiques aux Comores </w:t>
            </w:r>
          </w:p>
        </w:tc>
      </w:tr>
      <w:tr w:rsidR="00FF7D76" w14:paraId="2EE438F7" w14:textId="77777777">
        <w:trPr>
          <w:trHeight w:val="281"/>
        </w:trPr>
        <w:tc>
          <w:tcPr>
            <w:tcW w:w="1440" w:type="dxa"/>
            <w:tcBorders>
              <w:top w:val="nil"/>
              <w:left w:val="nil"/>
              <w:bottom w:val="nil"/>
              <w:right w:val="nil"/>
            </w:tcBorders>
          </w:tcPr>
          <w:p w14:paraId="359C6FF3" w14:textId="77777777" w:rsidR="00FF7D76" w:rsidRDefault="00EB2B5D">
            <w:pPr>
              <w:spacing w:after="0" w:line="259" w:lineRule="auto"/>
              <w:ind w:left="0" w:firstLine="0"/>
              <w:jc w:val="left"/>
            </w:pPr>
            <w:r>
              <w:rPr>
                <w:sz w:val="20"/>
              </w:rPr>
              <w:t xml:space="preserve">CGP           </w:t>
            </w:r>
          </w:p>
        </w:tc>
        <w:tc>
          <w:tcPr>
            <w:tcW w:w="7863" w:type="dxa"/>
            <w:tcBorders>
              <w:top w:val="nil"/>
              <w:left w:val="nil"/>
              <w:bottom w:val="nil"/>
              <w:right w:val="nil"/>
            </w:tcBorders>
          </w:tcPr>
          <w:p w14:paraId="4D7F7CD1" w14:textId="77777777" w:rsidR="00FF7D76" w:rsidRDefault="00EB2B5D">
            <w:pPr>
              <w:spacing w:after="0" w:line="259" w:lineRule="auto"/>
              <w:ind w:left="0" w:firstLine="0"/>
              <w:jc w:val="left"/>
            </w:pPr>
            <w:r>
              <w:rPr>
                <w:sz w:val="20"/>
              </w:rPr>
              <w:t xml:space="preserve">Commissariat Générale au Plan </w:t>
            </w:r>
          </w:p>
        </w:tc>
      </w:tr>
      <w:tr w:rsidR="00FF7D76" w14:paraId="678475AC" w14:textId="77777777">
        <w:trPr>
          <w:trHeight w:val="281"/>
        </w:trPr>
        <w:tc>
          <w:tcPr>
            <w:tcW w:w="1440" w:type="dxa"/>
            <w:tcBorders>
              <w:top w:val="nil"/>
              <w:left w:val="nil"/>
              <w:bottom w:val="nil"/>
              <w:right w:val="nil"/>
            </w:tcBorders>
          </w:tcPr>
          <w:p w14:paraId="046A29CF" w14:textId="77777777" w:rsidR="00FF7D76" w:rsidRDefault="00EB2B5D">
            <w:pPr>
              <w:spacing w:after="0" w:line="259" w:lineRule="auto"/>
              <w:ind w:left="0" w:firstLine="0"/>
              <w:jc w:val="left"/>
            </w:pPr>
            <w:r>
              <w:rPr>
                <w:sz w:val="20"/>
              </w:rPr>
              <w:t xml:space="preserve">CRDE          </w:t>
            </w:r>
          </w:p>
        </w:tc>
        <w:tc>
          <w:tcPr>
            <w:tcW w:w="7863" w:type="dxa"/>
            <w:tcBorders>
              <w:top w:val="nil"/>
              <w:left w:val="nil"/>
              <w:bottom w:val="nil"/>
              <w:right w:val="nil"/>
            </w:tcBorders>
          </w:tcPr>
          <w:p w14:paraId="77D2A803" w14:textId="77777777" w:rsidR="00FF7D76" w:rsidRDefault="00EB2B5D">
            <w:pPr>
              <w:spacing w:after="0" w:line="259" w:lineRule="auto"/>
              <w:ind w:left="0" w:firstLine="0"/>
              <w:jc w:val="left"/>
            </w:pPr>
            <w:r>
              <w:rPr>
                <w:sz w:val="20"/>
              </w:rPr>
              <w:t xml:space="preserve">Centre Rural de Développement Économique </w:t>
            </w:r>
          </w:p>
        </w:tc>
      </w:tr>
      <w:tr w:rsidR="00FF7D76" w14:paraId="078BBCDC" w14:textId="77777777">
        <w:trPr>
          <w:trHeight w:val="281"/>
        </w:trPr>
        <w:tc>
          <w:tcPr>
            <w:tcW w:w="1440" w:type="dxa"/>
            <w:tcBorders>
              <w:top w:val="nil"/>
              <w:left w:val="nil"/>
              <w:bottom w:val="nil"/>
              <w:right w:val="nil"/>
            </w:tcBorders>
          </w:tcPr>
          <w:p w14:paraId="5FA3279E" w14:textId="77777777" w:rsidR="00FF7D76" w:rsidRDefault="00EB2B5D">
            <w:pPr>
              <w:spacing w:after="0" w:line="259" w:lineRule="auto"/>
              <w:ind w:left="0" w:firstLine="0"/>
              <w:jc w:val="left"/>
            </w:pPr>
            <w:r>
              <w:rPr>
                <w:sz w:val="20"/>
              </w:rPr>
              <w:t xml:space="preserve">DGEF       </w:t>
            </w:r>
          </w:p>
        </w:tc>
        <w:tc>
          <w:tcPr>
            <w:tcW w:w="7863" w:type="dxa"/>
            <w:tcBorders>
              <w:top w:val="nil"/>
              <w:left w:val="nil"/>
              <w:bottom w:val="nil"/>
              <w:right w:val="nil"/>
            </w:tcBorders>
          </w:tcPr>
          <w:p w14:paraId="1133B3F7" w14:textId="77777777" w:rsidR="00FF7D76" w:rsidRDefault="00EB2B5D">
            <w:pPr>
              <w:spacing w:after="0" w:line="259" w:lineRule="auto"/>
              <w:ind w:left="0" w:firstLine="0"/>
              <w:jc w:val="left"/>
            </w:pPr>
            <w:r>
              <w:rPr>
                <w:sz w:val="20"/>
              </w:rPr>
              <w:t xml:space="preserve">Directeur Général de l’Environnement et des Forêts </w:t>
            </w:r>
          </w:p>
        </w:tc>
      </w:tr>
      <w:tr w:rsidR="00FF7D76" w14:paraId="2ED2B6FD" w14:textId="77777777">
        <w:trPr>
          <w:trHeight w:val="281"/>
        </w:trPr>
        <w:tc>
          <w:tcPr>
            <w:tcW w:w="1440" w:type="dxa"/>
            <w:tcBorders>
              <w:top w:val="nil"/>
              <w:left w:val="nil"/>
              <w:bottom w:val="nil"/>
              <w:right w:val="nil"/>
            </w:tcBorders>
          </w:tcPr>
          <w:p w14:paraId="16D90B42" w14:textId="77777777" w:rsidR="00FF7D76" w:rsidRDefault="00EB2B5D">
            <w:pPr>
              <w:spacing w:after="0" w:line="259" w:lineRule="auto"/>
              <w:ind w:left="0" w:firstLine="0"/>
              <w:jc w:val="left"/>
            </w:pPr>
            <w:r>
              <w:rPr>
                <w:sz w:val="20"/>
              </w:rPr>
              <w:t xml:space="preserve">DGEME    </w:t>
            </w:r>
          </w:p>
        </w:tc>
        <w:tc>
          <w:tcPr>
            <w:tcW w:w="7863" w:type="dxa"/>
            <w:tcBorders>
              <w:top w:val="nil"/>
              <w:left w:val="nil"/>
              <w:bottom w:val="nil"/>
              <w:right w:val="nil"/>
            </w:tcBorders>
          </w:tcPr>
          <w:p w14:paraId="1F919375" w14:textId="77777777" w:rsidR="00FF7D76" w:rsidRDefault="00EB2B5D">
            <w:pPr>
              <w:spacing w:after="0" w:line="259" w:lineRule="auto"/>
              <w:ind w:left="0" w:firstLine="0"/>
              <w:jc w:val="left"/>
            </w:pPr>
            <w:r>
              <w:rPr>
                <w:sz w:val="20"/>
              </w:rPr>
              <w:t xml:space="preserve">Direction Générale de l’Energie des Mines et de l’Eau </w:t>
            </w:r>
          </w:p>
        </w:tc>
      </w:tr>
      <w:tr w:rsidR="00FF7D76" w14:paraId="591728A4" w14:textId="77777777">
        <w:trPr>
          <w:trHeight w:val="280"/>
        </w:trPr>
        <w:tc>
          <w:tcPr>
            <w:tcW w:w="1440" w:type="dxa"/>
            <w:tcBorders>
              <w:top w:val="nil"/>
              <w:left w:val="nil"/>
              <w:bottom w:val="nil"/>
              <w:right w:val="nil"/>
            </w:tcBorders>
          </w:tcPr>
          <w:p w14:paraId="64C2C653" w14:textId="77777777" w:rsidR="00FF7D76" w:rsidRDefault="00EB2B5D">
            <w:pPr>
              <w:spacing w:after="0" w:line="259" w:lineRule="auto"/>
              <w:ind w:left="0" w:firstLine="0"/>
              <w:jc w:val="left"/>
            </w:pPr>
            <w:r>
              <w:rPr>
                <w:sz w:val="20"/>
              </w:rPr>
              <w:t xml:space="preserve">DGSC          </w:t>
            </w:r>
          </w:p>
        </w:tc>
        <w:tc>
          <w:tcPr>
            <w:tcW w:w="7863" w:type="dxa"/>
            <w:tcBorders>
              <w:top w:val="nil"/>
              <w:left w:val="nil"/>
              <w:bottom w:val="nil"/>
              <w:right w:val="nil"/>
            </w:tcBorders>
          </w:tcPr>
          <w:p w14:paraId="1F3F43C2" w14:textId="77777777" w:rsidR="00FF7D76" w:rsidRDefault="00EB2B5D">
            <w:pPr>
              <w:spacing w:after="0" w:line="259" w:lineRule="auto"/>
              <w:ind w:left="0" w:firstLine="0"/>
              <w:jc w:val="left"/>
            </w:pPr>
            <w:r>
              <w:rPr>
                <w:sz w:val="20"/>
              </w:rPr>
              <w:t xml:space="preserve">Direction générale pour la sécurité civile </w:t>
            </w:r>
          </w:p>
        </w:tc>
      </w:tr>
      <w:tr w:rsidR="00FF7D76" w14:paraId="71DC4BFF" w14:textId="77777777">
        <w:trPr>
          <w:trHeight w:val="280"/>
        </w:trPr>
        <w:tc>
          <w:tcPr>
            <w:tcW w:w="1440" w:type="dxa"/>
            <w:tcBorders>
              <w:top w:val="nil"/>
              <w:left w:val="nil"/>
              <w:bottom w:val="nil"/>
              <w:right w:val="nil"/>
            </w:tcBorders>
          </w:tcPr>
          <w:p w14:paraId="687EFA23" w14:textId="77777777" w:rsidR="00FF7D76" w:rsidRDefault="00EB2B5D">
            <w:pPr>
              <w:spacing w:after="0" w:line="259" w:lineRule="auto"/>
              <w:ind w:left="0" w:firstLine="0"/>
              <w:jc w:val="left"/>
            </w:pPr>
            <w:r>
              <w:rPr>
                <w:sz w:val="20"/>
              </w:rPr>
              <w:t xml:space="preserve">GEF             </w:t>
            </w:r>
          </w:p>
        </w:tc>
        <w:tc>
          <w:tcPr>
            <w:tcW w:w="7863" w:type="dxa"/>
            <w:tcBorders>
              <w:top w:val="nil"/>
              <w:left w:val="nil"/>
              <w:bottom w:val="nil"/>
              <w:right w:val="nil"/>
            </w:tcBorders>
          </w:tcPr>
          <w:p w14:paraId="6A4EF365" w14:textId="77777777" w:rsidR="00FF7D76" w:rsidRDefault="00EB2B5D">
            <w:pPr>
              <w:spacing w:after="0" w:line="259" w:lineRule="auto"/>
              <w:ind w:left="0" w:firstLine="0"/>
              <w:jc w:val="left"/>
            </w:pPr>
            <w:r>
              <w:rPr>
                <w:sz w:val="20"/>
              </w:rPr>
              <w:t xml:space="preserve">Global Environment Facility </w:t>
            </w:r>
          </w:p>
        </w:tc>
      </w:tr>
      <w:tr w:rsidR="00FF7D76" w14:paraId="2207140B" w14:textId="77777777">
        <w:trPr>
          <w:trHeight w:val="281"/>
        </w:trPr>
        <w:tc>
          <w:tcPr>
            <w:tcW w:w="1440" w:type="dxa"/>
            <w:tcBorders>
              <w:top w:val="nil"/>
              <w:left w:val="nil"/>
              <w:bottom w:val="nil"/>
              <w:right w:val="nil"/>
            </w:tcBorders>
          </w:tcPr>
          <w:p w14:paraId="2B5C5B77" w14:textId="77777777" w:rsidR="00FF7D76" w:rsidRDefault="00EB2B5D">
            <w:pPr>
              <w:spacing w:after="0" w:line="259" w:lineRule="auto"/>
              <w:ind w:left="0" w:firstLine="0"/>
              <w:jc w:val="left"/>
            </w:pPr>
            <w:r>
              <w:rPr>
                <w:sz w:val="20"/>
              </w:rPr>
              <w:t xml:space="preserve">IBSA            </w:t>
            </w:r>
          </w:p>
        </w:tc>
        <w:tc>
          <w:tcPr>
            <w:tcW w:w="7863" w:type="dxa"/>
            <w:tcBorders>
              <w:top w:val="nil"/>
              <w:left w:val="nil"/>
              <w:bottom w:val="nil"/>
              <w:right w:val="nil"/>
            </w:tcBorders>
          </w:tcPr>
          <w:p w14:paraId="112DB861" w14:textId="77777777" w:rsidR="00FF7D76" w:rsidRDefault="00EB2B5D">
            <w:pPr>
              <w:spacing w:after="0" w:line="259" w:lineRule="auto"/>
              <w:ind w:left="0" w:firstLine="0"/>
              <w:jc w:val="left"/>
            </w:pPr>
            <w:r>
              <w:rPr>
                <w:sz w:val="20"/>
              </w:rPr>
              <w:t xml:space="preserve">India Brazil South Africa </w:t>
            </w:r>
          </w:p>
        </w:tc>
      </w:tr>
      <w:tr w:rsidR="00FF7D76" w14:paraId="11A5C95A" w14:textId="77777777">
        <w:trPr>
          <w:trHeight w:val="281"/>
        </w:trPr>
        <w:tc>
          <w:tcPr>
            <w:tcW w:w="1440" w:type="dxa"/>
            <w:tcBorders>
              <w:top w:val="nil"/>
              <w:left w:val="nil"/>
              <w:bottom w:val="nil"/>
              <w:right w:val="nil"/>
            </w:tcBorders>
          </w:tcPr>
          <w:p w14:paraId="0498A352" w14:textId="77777777" w:rsidR="00FF7D76" w:rsidRDefault="00EB2B5D">
            <w:pPr>
              <w:spacing w:after="0" w:line="259" w:lineRule="auto"/>
              <w:ind w:left="0" w:firstLine="0"/>
              <w:jc w:val="left"/>
            </w:pPr>
            <w:r>
              <w:rPr>
                <w:sz w:val="20"/>
              </w:rPr>
              <w:t xml:space="preserve">MA- MWE  </w:t>
            </w:r>
          </w:p>
        </w:tc>
        <w:tc>
          <w:tcPr>
            <w:tcW w:w="7863" w:type="dxa"/>
            <w:tcBorders>
              <w:top w:val="nil"/>
              <w:left w:val="nil"/>
              <w:bottom w:val="nil"/>
              <w:right w:val="nil"/>
            </w:tcBorders>
          </w:tcPr>
          <w:p w14:paraId="6EBE328A" w14:textId="77777777" w:rsidR="00FF7D76" w:rsidRDefault="00EB2B5D">
            <w:pPr>
              <w:spacing w:after="0" w:line="259" w:lineRule="auto"/>
              <w:ind w:left="0" w:firstLine="0"/>
              <w:jc w:val="left"/>
            </w:pPr>
            <w:r>
              <w:rPr>
                <w:sz w:val="20"/>
              </w:rPr>
              <w:t xml:space="preserve"> Madji-Mwedje (Eau et Electricité) </w:t>
            </w:r>
          </w:p>
        </w:tc>
      </w:tr>
      <w:tr w:rsidR="00FF7D76" w14:paraId="70F7669D" w14:textId="77777777">
        <w:trPr>
          <w:trHeight w:val="281"/>
        </w:trPr>
        <w:tc>
          <w:tcPr>
            <w:tcW w:w="1440" w:type="dxa"/>
            <w:tcBorders>
              <w:top w:val="nil"/>
              <w:left w:val="nil"/>
              <w:bottom w:val="nil"/>
              <w:right w:val="nil"/>
            </w:tcBorders>
          </w:tcPr>
          <w:p w14:paraId="202A46DB" w14:textId="77777777" w:rsidR="00FF7D76" w:rsidRDefault="00EB2B5D">
            <w:pPr>
              <w:spacing w:after="0" w:line="259" w:lineRule="auto"/>
              <w:ind w:left="0" w:firstLine="0"/>
              <w:jc w:val="left"/>
            </w:pPr>
            <w:r>
              <w:rPr>
                <w:sz w:val="20"/>
              </w:rPr>
              <w:t xml:space="preserve">ODD          </w:t>
            </w:r>
          </w:p>
        </w:tc>
        <w:tc>
          <w:tcPr>
            <w:tcW w:w="7863" w:type="dxa"/>
            <w:tcBorders>
              <w:top w:val="nil"/>
              <w:left w:val="nil"/>
              <w:bottom w:val="nil"/>
              <w:right w:val="nil"/>
            </w:tcBorders>
          </w:tcPr>
          <w:p w14:paraId="10ED0C23" w14:textId="77777777" w:rsidR="00FF7D76" w:rsidRDefault="00EB2B5D">
            <w:pPr>
              <w:spacing w:after="0" w:line="259" w:lineRule="auto"/>
              <w:ind w:left="0" w:firstLine="0"/>
              <w:jc w:val="left"/>
            </w:pPr>
            <w:r>
              <w:rPr>
                <w:sz w:val="20"/>
              </w:rPr>
              <w:t xml:space="preserve">Objectifs de Développement Durable </w:t>
            </w:r>
          </w:p>
        </w:tc>
      </w:tr>
      <w:tr w:rsidR="00FF7D76" w14:paraId="31A92CA9" w14:textId="77777777">
        <w:trPr>
          <w:trHeight w:val="281"/>
        </w:trPr>
        <w:tc>
          <w:tcPr>
            <w:tcW w:w="1440" w:type="dxa"/>
            <w:tcBorders>
              <w:top w:val="nil"/>
              <w:left w:val="nil"/>
              <w:bottom w:val="nil"/>
              <w:right w:val="nil"/>
            </w:tcBorders>
          </w:tcPr>
          <w:p w14:paraId="5E289550" w14:textId="77777777" w:rsidR="00FF7D76" w:rsidRDefault="00EB2B5D">
            <w:pPr>
              <w:spacing w:after="0" w:line="259" w:lineRule="auto"/>
              <w:ind w:left="0" w:firstLine="0"/>
              <w:jc w:val="left"/>
            </w:pPr>
            <w:r>
              <w:rPr>
                <w:sz w:val="20"/>
              </w:rPr>
              <w:t xml:space="preserve">ONG          </w:t>
            </w:r>
          </w:p>
        </w:tc>
        <w:tc>
          <w:tcPr>
            <w:tcW w:w="7863" w:type="dxa"/>
            <w:tcBorders>
              <w:top w:val="nil"/>
              <w:left w:val="nil"/>
              <w:bottom w:val="nil"/>
              <w:right w:val="nil"/>
            </w:tcBorders>
          </w:tcPr>
          <w:p w14:paraId="55F4F6B4" w14:textId="77777777" w:rsidR="00FF7D76" w:rsidRDefault="00EB2B5D">
            <w:pPr>
              <w:spacing w:after="0" w:line="259" w:lineRule="auto"/>
              <w:ind w:left="0" w:firstLine="0"/>
              <w:jc w:val="left"/>
            </w:pPr>
            <w:r>
              <w:rPr>
                <w:sz w:val="20"/>
              </w:rPr>
              <w:t xml:space="preserve">Organisation Non-Gouvernementale </w:t>
            </w:r>
          </w:p>
        </w:tc>
      </w:tr>
      <w:tr w:rsidR="00FF7D76" w14:paraId="0B632D63" w14:textId="77777777">
        <w:trPr>
          <w:trHeight w:val="281"/>
        </w:trPr>
        <w:tc>
          <w:tcPr>
            <w:tcW w:w="1440" w:type="dxa"/>
            <w:tcBorders>
              <w:top w:val="nil"/>
              <w:left w:val="nil"/>
              <w:bottom w:val="nil"/>
              <w:right w:val="nil"/>
            </w:tcBorders>
          </w:tcPr>
          <w:p w14:paraId="42231DFF" w14:textId="77777777" w:rsidR="00FF7D76" w:rsidRDefault="00EB2B5D">
            <w:pPr>
              <w:spacing w:after="0" w:line="259" w:lineRule="auto"/>
              <w:ind w:left="0" w:firstLine="0"/>
              <w:jc w:val="left"/>
            </w:pPr>
            <w:r>
              <w:rPr>
                <w:sz w:val="20"/>
              </w:rPr>
              <w:t xml:space="preserve">OVK           </w:t>
            </w:r>
          </w:p>
        </w:tc>
        <w:tc>
          <w:tcPr>
            <w:tcW w:w="7863" w:type="dxa"/>
            <w:tcBorders>
              <w:top w:val="nil"/>
              <w:left w:val="nil"/>
              <w:bottom w:val="nil"/>
              <w:right w:val="nil"/>
            </w:tcBorders>
          </w:tcPr>
          <w:p w14:paraId="584287DE" w14:textId="77777777" w:rsidR="00FF7D76" w:rsidRDefault="00EB2B5D">
            <w:pPr>
              <w:spacing w:after="0" w:line="259" w:lineRule="auto"/>
              <w:ind w:left="0" w:firstLine="0"/>
              <w:jc w:val="left"/>
            </w:pPr>
            <w:r>
              <w:rPr>
                <w:sz w:val="20"/>
              </w:rPr>
              <w:t xml:space="preserve">Observatoire volcanologique du Karthala </w:t>
            </w:r>
          </w:p>
        </w:tc>
      </w:tr>
      <w:tr w:rsidR="00FF7D76" w14:paraId="410DFDA9" w14:textId="77777777">
        <w:trPr>
          <w:trHeight w:val="281"/>
        </w:trPr>
        <w:tc>
          <w:tcPr>
            <w:tcW w:w="1440" w:type="dxa"/>
            <w:tcBorders>
              <w:top w:val="nil"/>
              <w:left w:val="nil"/>
              <w:bottom w:val="nil"/>
              <w:right w:val="nil"/>
            </w:tcBorders>
          </w:tcPr>
          <w:p w14:paraId="76D0EB5B" w14:textId="77777777" w:rsidR="00FF7D76" w:rsidRDefault="00EB2B5D">
            <w:pPr>
              <w:spacing w:after="0" w:line="259" w:lineRule="auto"/>
              <w:ind w:left="0" w:firstLine="0"/>
              <w:jc w:val="left"/>
            </w:pPr>
            <w:r>
              <w:rPr>
                <w:sz w:val="20"/>
              </w:rPr>
              <w:t xml:space="preserve">PNUD        </w:t>
            </w:r>
          </w:p>
        </w:tc>
        <w:tc>
          <w:tcPr>
            <w:tcW w:w="7863" w:type="dxa"/>
            <w:tcBorders>
              <w:top w:val="nil"/>
              <w:left w:val="nil"/>
              <w:bottom w:val="nil"/>
              <w:right w:val="nil"/>
            </w:tcBorders>
          </w:tcPr>
          <w:p w14:paraId="47E1EB55" w14:textId="77777777" w:rsidR="00FF7D76" w:rsidRDefault="00EB2B5D">
            <w:pPr>
              <w:spacing w:after="0" w:line="259" w:lineRule="auto"/>
              <w:ind w:left="0" w:firstLine="0"/>
              <w:jc w:val="left"/>
            </w:pPr>
            <w:r>
              <w:rPr>
                <w:sz w:val="20"/>
              </w:rPr>
              <w:t xml:space="preserve">Programme des Nations Unies pour le Développement </w:t>
            </w:r>
          </w:p>
        </w:tc>
      </w:tr>
      <w:tr w:rsidR="00FF7D76" w14:paraId="07ABFDB1" w14:textId="77777777">
        <w:trPr>
          <w:trHeight w:val="281"/>
        </w:trPr>
        <w:tc>
          <w:tcPr>
            <w:tcW w:w="1440" w:type="dxa"/>
            <w:tcBorders>
              <w:top w:val="nil"/>
              <w:left w:val="nil"/>
              <w:bottom w:val="nil"/>
              <w:right w:val="nil"/>
            </w:tcBorders>
          </w:tcPr>
          <w:p w14:paraId="50C917CE" w14:textId="77777777" w:rsidR="00FF7D76" w:rsidRDefault="00EB2B5D">
            <w:pPr>
              <w:spacing w:after="0" w:line="259" w:lineRule="auto"/>
              <w:ind w:left="0" w:firstLine="0"/>
              <w:jc w:val="left"/>
            </w:pPr>
            <w:r>
              <w:rPr>
                <w:sz w:val="20"/>
              </w:rPr>
              <w:t xml:space="preserve">PNUE         </w:t>
            </w:r>
          </w:p>
        </w:tc>
        <w:tc>
          <w:tcPr>
            <w:tcW w:w="7863" w:type="dxa"/>
            <w:tcBorders>
              <w:top w:val="nil"/>
              <w:left w:val="nil"/>
              <w:bottom w:val="nil"/>
              <w:right w:val="nil"/>
            </w:tcBorders>
          </w:tcPr>
          <w:p w14:paraId="4DA32AC1" w14:textId="77777777" w:rsidR="00FF7D76" w:rsidRDefault="00EB2B5D">
            <w:pPr>
              <w:spacing w:after="0" w:line="259" w:lineRule="auto"/>
              <w:ind w:left="0" w:firstLine="0"/>
              <w:jc w:val="left"/>
            </w:pPr>
            <w:r>
              <w:rPr>
                <w:sz w:val="20"/>
              </w:rPr>
              <w:t xml:space="preserve">Programme des Nations Unies pour l’Environnement </w:t>
            </w:r>
          </w:p>
        </w:tc>
      </w:tr>
      <w:tr w:rsidR="00FF7D76" w14:paraId="1D051797" w14:textId="77777777">
        <w:trPr>
          <w:trHeight w:val="281"/>
        </w:trPr>
        <w:tc>
          <w:tcPr>
            <w:tcW w:w="1440" w:type="dxa"/>
            <w:tcBorders>
              <w:top w:val="nil"/>
              <w:left w:val="nil"/>
              <w:bottom w:val="nil"/>
              <w:right w:val="nil"/>
            </w:tcBorders>
          </w:tcPr>
          <w:p w14:paraId="6C301F07" w14:textId="77777777" w:rsidR="00FF7D76" w:rsidRDefault="00EB2B5D">
            <w:pPr>
              <w:spacing w:after="0" w:line="259" w:lineRule="auto"/>
              <w:ind w:left="0" w:firstLine="0"/>
              <w:jc w:val="left"/>
            </w:pPr>
            <w:r>
              <w:rPr>
                <w:sz w:val="20"/>
              </w:rPr>
              <w:t xml:space="preserve">PRODOC    </w:t>
            </w:r>
          </w:p>
        </w:tc>
        <w:tc>
          <w:tcPr>
            <w:tcW w:w="7863" w:type="dxa"/>
            <w:tcBorders>
              <w:top w:val="nil"/>
              <w:left w:val="nil"/>
              <w:bottom w:val="nil"/>
              <w:right w:val="nil"/>
            </w:tcBorders>
          </w:tcPr>
          <w:p w14:paraId="0D23446F" w14:textId="77777777" w:rsidR="00FF7D76" w:rsidRDefault="00EB2B5D">
            <w:pPr>
              <w:spacing w:after="0" w:line="259" w:lineRule="auto"/>
              <w:ind w:left="0" w:firstLine="0"/>
              <w:jc w:val="left"/>
            </w:pPr>
            <w:r>
              <w:rPr>
                <w:sz w:val="20"/>
              </w:rPr>
              <w:t xml:space="preserve">Document de projet </w:t>
            </w:r>
          </w:p>
        </w:tc>
      </w:tr>
      <w:tr w:rsidR="00FF7D76" w14:paraId="65BF39E9" w14:textId="77777777">
        <w:trPr>
          <w:trHeight w:val="281"/>
        </w:trPr>
        <w:tc>
          <w:tcPr>
            <w:tcW w:w="1440" w:type="dxa"/>
            <w:tcBorders>
              <w:top w:val="nil"/>
              <w:left w:val="nil"/>
              <w:bottom w:val="nil"/>
              <w:right w:val="nil"/>
            </w:tcBorders>
          </w:tcPr>
          <w:p w14:paraId="6766B759" w14:textId="77777777" w:rsidR="00FF7D76" w:rsidRDefault="00EB2B5D">
            <w:pPr>
              <w:spacing w:after="0" w:line="259" w:lineRule="auto"/>
              <w:ind w:left="0" w:firstLine="0"/>
              <w:jc w:val="left"/>
            </w:pPr>
            <w:r>
              <w:rPr>
                <w:sz w:val="20"/>
              </w:rPr>
              <w:t xml:space="preserve">RNAP         </w:t>
            </w:r>
          </w:p>
        </w:tc>
        <w:tc>
          <w:tcPr>
            <w:tcW w:w="7863" w:type="dxa"/>
            <w:tcBorders>
              <w:top w:val="nil"/>
              <w:left w:val="nil"/>
              <w:bottom w:val="nil"/>
              <w:right w:val="nil"/>
            </w:tcBorders>
          </w:tcPr>
          <w:p w14:paraId="6A94B3B6" w14:textId="77777777" w:rsidR="00FF7D76" w:rsidRDefault="00EB2B5D">
            <w:pPr>
              <w:spacing w:after="0" w:line="259" w:lineRule="auto"/>
              <w:ind w:left="0" w:firstLine="0"/>
              <w:jc w:val="left"/>
            </w:pPr>
            <w:r>
              <w:rPr>
                <w:sz w:val="20"/>
              </w:rPr>
              <w:t xml:space="preserve">Réseau National des Aires Protégées </w:t>
            </w:r>
          </w:p>
        </w:tc>
      </w:tr>
      <w:tr w:rsidR="00FF7D76" w14:paraId="03B2A9D7" w14:textId="77777777">
        <w:trPr>
          <w:trHeight w:val="281"/>
        </w:trPr>
        <w:tc>
          <w:tcPr>
            <w:tcW w:w="1440" w:type="dxa"/>
            <w:tcBorders>
              <w:top w:val="nil"/>
              <w:left w:val="nil"/>
              <w:bottom w:val="nil"/>
              <w:right w:val="nil"/>
            </w:tcBorders>
          </w:tcPr>
          <w:p w14:paraId="741D95F4" w14:textId="77777777" w:rsidR="00FF7D76" w:rsidRDefault="00EB2B5D">
            <w:pPr>
              <w:spacing w:after="0" w:line="259" w:lineRule="auto"/>
              <w:ind w:left="0" w:firstLine="0"/>
              <w:jc w:val="left"/>
            </w:pPr>
            <w:r>
              <w:rPr>
                <w:sz w:val="20"/>
              </w:rPr>
              <w:t xml:space="preserve">RUTI           </w:t>
            </w:r>
          </w:p>
        </w:tc>
        <w:tc>
          <w:tcPr>
            <w:tcW w:w="7863" w:type="dxa"/>
            <w:tcBorders>
              <w:top w:val="nil"/>
              <w:left w:val="nil"/>
              <w:bottom w:val="nil"/>
              <w:right w:val="nil"/>
            </w:tcBorders>
          </w:tcPr>
          <w:p w14:paraId="2E0EAA94" w14:textId="77777777" w:rsidR="00FF7D76" w:rsidRDefault="00EB2B5D">
            <w:pPr>
              <w:spacing w:after="0" w:line="259" w:lineRule="auto"/>
              <w:ind w:left="0" w:firstLine="0"/>
              <w:jc w:val="left"/>
            </w:pPr>
            <w:r>
              <w:rPr>
                <w:sz w:val="20"/>
              </w:rPr>
              <w:t xml:space="preserve">Responsable Unité Technique Insulaire </w:t>
            </w:r>
          </w:p>
        </w:tc>
      </w:tr>
      <w:tr w:rsidR="00FF7D76" w14:paraId="0E886DBC" w14:textId="77777777">
        <w:trPr>
          <w:trHeight w:val="281"/>
        </w:trPr>
        <w:tc>
          <w:tcPr>
            <w:tcW w:w="1440" w:type="dxa"/>
            <w:tcBorders>
              <w:top w:val="nil"/>
              <w:left w:val="nil"/>
              <w:bottom w:val="nil"/>
              <w:right w:val="nil"/>
            </w:tcBorders>
          </w:tcPr>
          <w:p w14:paraId="782A47D0" w14:textId="77777777" w:rsidR="00FF7D76" w:rsidRDefault="00EB2B5D">
            <w:pPr>
              <w:spacing w:after="0" w:line="259" w:lineRule="auto"/>
              <w:ind w:left="0" w:firstLine="0"/>
              <w:jc w:val="left"/>
            </w:pPr>
            <w:r>
              <w:rPr>
                <w:sz w:val="20"/>
              </w:rPr>
              <w:t xml:space="preserve">RSS             </w:t>
            </w:r>
          </w:p>
        </w:tc>
        <w:tc>
          <w:tcPr>
            <w:tcW w:w="7863" w:type="dxa"/>
            <w:tcBorders>
              <w:top w:val="nil"/>
              <w:left w:val="nil"/>
              <w:bottom w:val="nil"/>
              <w:right w:val="nil"/>
            </w:tcBorders>
          </w:tcPr>
          <w:p w14:paraId="0911E4F0" w14:textId="77777777" w:rsidR="00FF7D76" w:rsidRDefault="00EB2B5D">
            <w:pPr>
              <w:spacing w:after="0" w:line="259" w:lineRule="auto"/>
              <w:ind w:left="0" w:firstLine="0"/>
              <w:jc w:val="left"/>
            </w:pPr>
            <w:r>
              <w:rPr>
                <w:sz w:val="20"/>
              </w:rPr>
              <w:t xml:space="preserve">Reforme secteur de la sécurité </w:t>
            </w:r>
          </w:p>
        </w:tc>
      </w:tr>
      <w:tr w:rsidR="00FF7D76" w14:paraId="368BB719" w14:textId="77777777">
        <w:trPr>
          <w:trHeight w:val="281"/>
        </w:trPr>
        <w:tc>
          <w:tcPr>
            <w:tcW w:w="1440" w:type="dxa"/>
            <w:tcBorders>
              <w:top w:val="nil"/>
              <w:left w:val="nil"/>
              <w:bottom w:val="nil"/>
              <w:right w:val="nil"/>
            </w:tcBorders>
          </w:tcPr>
          <w:p w14:paraId="22E66EA9" w14:textId="77777777" w:rsidR="00FF7D76" w:rsidRDefault="00EB2B5D">
            <w:pPr>
              <w:spacing w:after="0" w:line="259" w:lineRule="auto"/>
              <w:ind w:left="0" w:firstLine="0"/>
              <w:jc w:val="left"/>
            </w:pPr>
            <w:r>
              <w:rPr>
                <w:sz w:val="20"/>
              </w:rPr>
              <w:t xml:space="preserve">SCA2D        </w:t>
            </w:r>
          </w:p>
        </w:tc>
        <w:tc>
          <w:tcPr>
            <w:tcW w:w="7863" w:type="dxa"/>
            <w:tcBorders>
              <w:top w:val="nil"/>
              <w:left w:val="nil"/>
              <w:bottom w:val="nil"/>
              <w:right w:val="nil"/>
            </w:tcBorders>
          </w:tcPr>
          <w:p w14:paraId="7D30070F" w14:textId="77777777" w:rsidR="00FF7D76" w:rsidRDefault="00EB2B5D">
            <w:pPr>
              <w:spacing w:after="0" w:line="259" w:lineRule="auto"/>
              <w:ind w:left="0" w:firstLine="0"/>
              <w:jc w:val="left"/>
            </w:pPr>
            <w:r>
              <w:rPr>
                <w:sz w:val="20"/>
              </w:rPr>
              <w:t xml:space="preserve">Stratégie de Croissance Accélérée et de Développement Durable </w:t>
            </w:r>
          </w:p>
        </w:tc>
      </w:tr>
      <w:tr w:rsidR="00FF7D76" w14:paraId="789EB7B8" w14:textId="77777777">
        <w:trPr>
          <w:trHeight w:val="281"/>
        </w:trPr>
        <w:tc>
          <w:tcPr>
            <w:tcW w:w="1440" w:type="dxa"/>
            <w:tcBorders>
              <w:top w:val="nil"/>
              <w:left w:val="nil"/>
              <w:bottom w:val="nil"/>
              <w:right w:val="nil"/>
            </w:tcBorders>
          </w:tcPr>
          <w:p w14:paraId="28FBFC3F" w14:textId="77777777" w:rsidR="00FF7D76" w:rsidRDefault="00EB2B5D">
            <w:pPr>
              <w:spacing w:after="0" w:line="259" w:lineRule="auto"/>
              <w:ind w:left="0" w:firstLine="0"/>
              <w:jc w:val="left"/>
            </w:pPr>
            <w:r>
              <w:rPr>
                <w:sz w:val="20"/>
              </w:rPr>
              <w:t xml:space="preserve">SGG            </w:t>
            </w:r>
          </w:p>
        </w:tc>
        <w:tc>
          <w:tcPr>
            <w:tcW w:w="7863" w:type="dxa"/>
            <w:tcBorders>
              <w:top w:val="nil"/>
              <w:left w:val="nil"/>
              <w:bottom w:val="nil"/>
              <w:right w:val="nil"/>
            </w:tcBorders>
          </w:tcPr>
          <w:p w14:paraId="6608BF45" w14:textId="77777777" w:rsidR="00FF7D76" w:rsidRDefault="00EB2B5D">
            <w:pPr>
              <w:spacing w:after="0" w:line="259" w:lineRule="auto"/>
              <w:ind w:left="0" w:firstLine="0"/>
              <w:jc w:val="left"/>
            </w:pPr>
            <w:r>
              <w:rPr>
                <w:sz w:val="20"/>
              </w:rPr>
              <w:t xml:space="preserve">Secrétariat Générale du Gouvernement </w:t>
            </w:r>
          </w:p>
        </w:tc>
      </w:tr>
      <w:tr w:rsidR="00FF7D76" w14:paraId="05892022" w14:textId="77777777">
        <w:trPr>
          <w:trHeight w:val="281"/>
        </w:trPr>
        <w:tc>
          <w:tcPr>
            <w:tcW w:w="1440" w:type="dxa"/>
            <w:tcBorders>
              <w:top w:val="nil"/>
              <w:left w:val="nil"/>
              <w:bottom w:val="nil"/>
              <w:right w:val="nil"/>
            </w:tcBorders>
          </w:tcPr>
          <w:p w14:paraId="7BFAFF22" w14:textId="77777777" w:rsidR="00FF7D76" w:rsidRDefault="00EB2B5D">
            <w:pPr>
              <w:spacing w:after="0" w:line="259" w:lineRule="auto"/>
              <w:ind w:left="0" w:firstLine="0"/>
              <w:jc w:val="left"/>
            </w:pPr>
            <w:r>
              <w:rPr>
                <w:sz w:val="20"/>
              </w:rPr>
              <w:t xml:space="preserve">TDR            </w:t>
            </w:r>
          </w:p>
        </w:tc>
        <w:tc>
          <w:tcPr>
            <w:tcW w:w="7863" w:type="dxa"/>
            <w:tcBorders>
              <w:top w:val="nil"/>
              <w:left w:val="nil"/>
              <w:bottom w:val="nil"/>
              <w:right w:val="nil"/>
            </w:tcBorders>
          </w:tcPr>
          <w:p w14:paraId="671AADC4" w14:textId="77777777" w:rsidR="00FF7D76" w:rsidRDefault="00EB2B5D">
            <w:pPr>
              <w:spacing w:after="0" w:line="259" w:lineRule="auto"/>
              <w:ind w:left="0" w:firstLine="0"/>
              <w:jc w:val="left"/>
            </w:pPr>
            <w:r>
              <w:rPr>
                <w:sz w:val="20"/>
              </w:rPr>
              <w:t xml:space="preserve">Termes de Référence </w:t>
            </w:r>
          </w:p>
        </w:tc>
      </w:tr>
      <w:tr w:rsidR="00FF7D76" w14:paraId="570F1402" w14:textId="77777777">
        <w:trPr>
          <w:trHeight w:val="281"/>
        </w:trPr>
        <w:tc>
          <w:tcPr>
            <w:tcW w:w="1440" w:type="dxa"/>
            <w:tcBorders>
              <w:top w:val="nil"/>
              <w:left w:val="nil"/>
              <w:bottom w:val="nil"/>
              <w:right w:val="nil"/>
            </w:tcBorders>
          </w:tcPr>
          <w:p w14:paraId="78A2695A" w14:textId="77777777" w:rsidR="00FF7D76" w:rsidRDefault="00EB2B5D">
            <w:pPr>
              <w:spacing w:after="0" w:line="259" w:lineRule="auto"/>
              <w:ind w:left="0" w:firstLine="0"/>
              <w:jc w:val="left"/>
            </w:pPr>
            <w:r>
              <w:rPr>
                <w:sz w:val="20"/>
              </w:rPr>
              <w:t xml:space="preserve">UCEA         </w:t>
            </w:r>
          </w:p>
        </w:tc>
        <w:tc>
          <w:tcPr>
            <w:tcW w:w="7863" w:type="dxa"/>
            <w:tcBorders>
              <w:top w:val="nil"/>
              <w:left w:val="nil"/>
              <w:bottom w:val="nil"/>
              <w:right w:val="nil"/>
            </w:tcBorders>
          </w:tcPr>
          <w:p w14:paraId="09B099F5" w14:textId="77777777" w:rsidR="00FF7D76" w:rsidRDefault="00EB2B5D">
            <w:pPr>
              <w:spacing w:after="0" w:line="259" w:lineRule="auto"/>
              <w:ind w:left="0" w:firstLine="0"/>
              <w:jc w:val="left"/>
            </w:pPr>
            <w:r>
              <w:rPr>
                <w:sz w:val="20"/>
              </w:rPr>
              <w:t xml:space="preserve">Union des Comités de l’Eau d’Anjouan, </w:t>
            </w:r>
          </w:p>
        </w:tc>
      </w:tr>
      <w:tr w:rsidR="00FF7D76" w14:paraId="1F1F28A3" w14:textId="77777777">
        <w:trPr>
          <w:trHeight w:val="281"/>
        </w:trPr>
        <w:tc>
          <w:tcPr>
            <w:tcW w:w="1440" w:type="dxa"/>
            <w:tcBorders>
              <w:top w:val="nil"/>
              <w:left w:val="nil"/>
              <w:bottom w:val="nil"/>
              <w:right w:val="nil"/>
            </w:tcBorders>
          </w:tcPr>
          <w:p w14:paraId="787F7FEB" w14:textId="77777777" w:rsidR="00FF7D76" w:rsidRDefault="00EB2B5D">
            <w:pPr>
              <w:spacing w:after="0" w:line="259" w:lineRule="auto"/>
              <w:ind w:left="0" w:firstLine="0"/>
              <w:jc w:val="left"/>
            </w:pPr>
            <w:r>
              <w:rPr>
                <w:sz w:val="20"/>
              </w:rPr>
              <w:t xml:space="preserve">UCEM        </w:t>
            </w:r>
          </w:p>
        </w:tc>
        <w:tc>
          <w:tcPr>
            <w:tcW w:w="7863" w:type="dxa"/>
            <w:tcBorders>
              <w:top w:val="nil"/>
              <w:left w:val="nil"/>
              <w:bottom w:val="nil"/>
              <w:right w:val="nil"/>
            </w:tcBorders>
          </w:tcPr>
          <w:p w14:paraId="4E5B497D" w14:textId="77777777" w:rsidR="00FF7D76" w:rsidRDefault="00EB2B5D">
            <w:pPr>
              <w:spacing w:after="0" w:line="259" w:lineRule="auto"/>
              <w:ind w:left="0" w:firstLine="0"/>
              <w:jc w:val="left"/>
            </w:pPr>
            <w:r>
              <w:rPr>
                <w:sz w:val="20"/>
              </w:rPr>
              <w:t xml:space="preserve">Union des Comités de l’Eau de Mohéli </w:t>
            </w:r>
          </w:p>
        </w:tc>
      </w:tr>
      <w:tr w:rsidR="00FF7D76" w14:paraId="5A46E5C8" w14:textId="77777777">
        <w:trPr>
          <w:trHeight w:val="281"/>
        </w:trPr>
        <w:tc>
          <w:tcPr>
            <w:tcW w:w="1440" w:type="dxa"/>
            <w:tcBorders>
              <w:top w:val="nil"/>
              <w:left w:val="nil"/>
              <w:bottom w:val="nil"/>
              <w:right w:val="nil"/>
            </w:tcBorders>
          </w:tcPr>
          <w:p w14:paraId="0966C218" w14:textId="77777777" w:rsidR="00FF7D76" w:rsidRDefault="00EB2B5D">
            <w:pPr>
              <w:spacing w:after="0" w:line="259" w:lineRule="auto"/>
              <w:ind w:left="0" w:firstLine="0"/>
              <w:jc w:val="left"/>
            </w:pPr>
            <w:r>
              <w:rPr>
                <w:sz w:val="20"/>
              </w:rPr>
              <w:t xml:space="preserve">UE             </w:t>
            </w:r>
          </w:p>
        </w:tc>
        <w:tc>
          <w:tcPr>
            <w:tcW w:w="7863" w:type="dxa"/>
            <w:tcBorders>
              <w:top w:val="nil"/>
              <w:left w:val="nil"/>
              <w:bottom w:val="nil"/>
              <w:right w:val="nil"/>
            </w:tcBorders>
          </w:tcPr>
          <w:p w14:paraId="4630D422" w14:textId="77777777" w:rsidR="00FF7D76" w:rsidRDefault="00EB2B5D">
            <w:pPr>
              <w:spacing w:after="0" w:line="259" w:lineRule="auto"/>
              <w:ind w:left="0" w:firstLine="0"/>
              <w:jc w:val="left"/>
            </w:pPr>
            <w:r>
              <w:rPr>
                <w:sz w:val="20"/>
              </w:rPr>
              <w:t xml:space="preserve">Union Européenne </w:t>
            </w:r>
          </w:p>
        </w:tc>
      </w:tr>
      <w:tr w:rsidR="00FF7D76" w14:paraId="2C5E85A2" w14:textId="77777777">
        <w:trPr>
          <w:trHeight w:val="523"/>
        </w:trPr>
        <w:tc>
          <w:tcPr>
            <w:tcW w:w="1440" w:type="dxa"/>
            <w:tcBorders>
              <w:top w:val="nil"/>
              <w:left w:val="nil"/>
              <w:bottom w:val="nil"/>
              <w:right w:val="nil"/>
            </w:tcBorders>
          </w:tcPr>
          <w:p w14:paraId="6CEA03CB" w14:textId="77777777" w:rsidR="00FF7D76" w:rsidRDefault="00EB2B5D">
            <w:pPr>
              <w:spacing w:after="0" w:line="259" w:lineRule="auto"/>
              <w:ind w:left="0" w:firstLine="0"/>
              <w:jc w:val="left"/>
            </w:pPr>
            <w:r>
              <w:rPr>
                <w:sz w:val="20"/>
              </w:rPr>
              <w:t xml:space="preserve">UNDAF  </w:t>
            </w:r>
          </w:p>
        </w:tc>
        <w:tc>
          <w:tcPr>
            <w:tcW w:w="7863" w:type="dxa"/>
            <w:tcBorders>
              <w:top w:val="nil"/>
              <w:left w:val="nil"/>
              <w:bottom w:val="nil"/>
              <w:right w:val="nil"/>
            </w:tcBorders>
          </w:tcPr>
          <w:p w14:paraId="68A0704A" w14:textId="77777777" w:rsidR="00FF7D76" w:rsidRDefault="00EB2B5D">
            <w:pPr>
              <w:spacing w:after="18" w:line="259" w:lineRule="auto"/>
              <w:ind w:left="0" w:firstLine="0"/>
              <w:jc w:val="left"/>
            </w:pPr>
            <w:r>
              <w:rPr>
                <w:sz w:val="20"/>
              </w:rPr>
              <w:t xml:space="preserve">United Nations Développement Assistance Framework (Plan Cadre des Nations Unies pour le </w:t>
            </w:r>
          </w:p>
          <w:p w14:paraId="6E00B64C" w14:textId="77777777" w:rsidR="00FF7D76" w:rsidRDefault="00EB2B5D">
            <w:pPr>
              <w:spacing w:after="0" w:line="259" w:lineRule="auto"/>
              <w:ind w:left="0" w:firstLine="0"/>
              <w:jc w:val="left"/>
            </w:pPr>
            <w:r>
              <w:rPr>
                <w:sz w:val="20"/>
              </w:rPr>
              <w:t xml:space="preserve">Développement) </w:t>
            </w:r>
          </w:p>
        </w:tc>
      </w:tr>
    </w:tbl>
    <w:p w14:paraId="413973CA" w14:textId="77777777" w:rsidR="00FF7D76" w:rsidRDefault="00EB2B5D">
      <w:pPr>
        <w:spacing w:after="0" w:line="259" w:lineRule="auto"/>
        <w:ind w:left="0" w:firstLine="0"/>
        <w:jc w:val="left"/>
      </w:pPr>
      <w:r>
        <w:rPr>
          <w:rFonts w:ascii="Times New Roman" w:eastAsia="Times New Roman" w:hAnsi="Times New Roman" w:cs="Times New Roman"/>
          <w:sz w:val="24"/>
        </w:rPr>
        <w:t xml:space="preserve"> </w:t>
      </w:r>
    </w:p>
    <w:p w14:paraId="541BE15A" w14:textId="77777777" w:rsidR="00225FC6" w:rsidRDefault="00225FC6">
      <w:pPr>
        <w:spacing w:after="4" w:line="259" w:lineRule="auto"/>
        <w:ind w:left="9" w:firstLine="0"/>
        <w:jc w:val="left"/>
      </w:pPr>
    </w:p>
    <w:p w14:paraId="4CA112C9" w14:textId="77777777" w:rsidR="00225FC6" w:rsidRDefault="00225FC6">
      <w:pPr>
        <w:spacing w:after="4" w:line="259" w:lineRule="auto"/>
        <w:ind w:left="9" w:firstLine="0"/>
        <w:jc w:val="left"/>
      </w:pPr>
    </w:p>
    <w:p w14:paraId="5A5A81BC" w14:textId="77777777" w:rsidR="00225FC6" w:rsidRDefault="00225FC6">
      <w:pPr>
        <w:spacing w:after="4" w:line="259" w:lineRule="auto"/>
        <w:ind w:left="9" w:firstLine="0"/>
        <w:jc w:val="left"/>
      </w:pPr>
    </w:p>
    <w:p w14:paraId="5D2FE588" w14:textId="77777777" w:rsidR="00225FC6" w:rsidRDefault="00225FC6">
      <w:pPr>
        <w:spacing w:after="4" w:line="259" w:lineRule="auto"/>
        <w:ind w:left="9" w:firstLine="0"/>
        <w:jc w:val="left"/>
      </w:pPr>
    </w:p>
    <w:p w14:paraId="11858340" w14:textId="77777777" w:rsidR="00225FC6" w:rsidRDefault="00225FC6">
      <w:pPr>
        <w:spacing w:after="4" w:line="259" w:lineRule="auto"/>
        <w:ind w:left="9" w:firstLine="0"/>
        <w:jc w:val="left"/>
      </w:pPr>
    </w:p>
    <w:p w14:paraId="4A08F6DB" w14:textId="77777777" w:rsidR="00225FC6" w:rsidRDefault="00225FC6">
      <w:pPr>
        <w:spacing w:after="4" w:line="259" w:lineRule="auto"/>
        <w:ind w:left="9" w:firstLine="0"/>
        <w:jc w:val="left"/>
      </w:pPr>
    </w:p>
    <w:p w14:paraId="54F309C5" w14:textId="77777777" w:rsidR="00FF7D76" w:rsidRDefault="00EB2B5D">
      <w:pPr>
        <w:spacing w:after="4" w:line="259" w:lineRule="auto"/>
        <w:ind w:left="9" w:firstLine="0"/>
        <w:jc w:val="left"/>
      </w:pPr>
      <w:r>
        <w:rPr>
          <w:noProof/>
          <w:lang w:val="fr-FR" w:eastAsia="fr-FR"/>
        </w:rPr>
        <w:lastRenderedPageBreak/>
        <mc:AlternateContent>
          <mc:Choice Requires="wpg">
            <w:drawing>
              <wp:inline distT="0" distB="0" distL="0" distR="0" wp14:anchorId="28435BC1" wp14:editId="3B23D5B4">
                <wp:extent cx="1581150" cy="179095"/>
                <wp:effectExtent l="0" t="0" r="0" b="0"/>
                <wp:docPr id="143439" name="Group 143439"/>
                <wp:cNvGraphicFramePr/>
                <a:graphic xmlns:a="http://schemas.openxmlformats.org/drawingml/2006/main">
                  <a:graphicData uri="http://schemas.microsoft.com/office/word/2010/wordprocessingGroup">
                    <wpg:wgp>
                      <wpg:cNvGrpSpPr/>
                      <wpg:grpSpPr>
                        <a:xfrm>
                          <a:off x="0" y="0"/>
                          <a:ext cx="1581150" cy="179095"/>
                          <a:chOff x="0" y="0"/>
                          <a:chExt cx="1581150" cy="179095"/>
                        </a:xfrm>
                      </wpg:grpSpPr>
                      <wps:wsp>
                        <wps:cNvPr id="700" name="Shape 700"/>
                        <wps:cNvSpPr/>
                        <wps:spPr>
                          <a:xfrm>
                            <a:off x="6286" y="22123"/>
                            <a:ext cx="46088" cy="119635"/>
                          </a:xfrm>
                          <a:custGeom>
                            <a:avLst/>
                            <a:gdLst/>
                            <a:ahLst/>
                            <a:cxnLst/>
                            <a:rect l="0" t="0" r="0" b="0"/>
                            <a:pathLst>
                              <a:path w="46088" h="119635">
                                <a:moveTo>
                                  <a:pt x="0" y="0"/>
                                </a:moveTo>
                                <a:lnTo>
                                  <a:pt x="46088" y="0"/>
                                </a:lnTo>
                                <a:lnTo>
                                  <a:pt x="46088" y="22244"/>
                                </a:lnTo>
                                <a:lnTo>
                                  <a:pt x="39942" y="21972"/>
                                </a:lnTo>
                                <a:lnTo>
                                  <a:pt x="29896" y="21972"/>
                                </a:lnTo>
                                <a:lnTo>
                                  <a:pt x="29896" y="54229"/>
                                </a:lnTo>
                                <a:lnTo>
                                  <a:pt x="38494" y="54229"/>
                                </a:lnTo>
                                <a:lnTo>
                                  <a:pt x="46088" y="53685"/>
                                </a:lnTo>
                                <a:lnTo>
                                  <a:pt x="46088" y="82838"/>
                                </a:lnTo>
                                <a:lnTo>
                                  <a:pt x="40665" y="75692"/>
                                </a:lnTo>
                                <a:lnTo>
                                  <a:pt x="29896" y="75692"/>
                                </a:lnTo>
                                <a:lnTo>
                                  <a:pt x="29896" y="119635"/>
                                </a:lnTo>
                                <a:lnTo>
                                  <a:pt x="0" y="119635"/>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701" name="Shape 701"/>
                        <wps:cNvSpPr/>
                        <wps:spPr>
                          <a:xfrm>
                            <a:off x="116954" y="49172"/>
                            <a:ext cx="45129" cy="93962"/>
                          </a:xfrm>
                          <a:custGeom>
                            <a:avLst/>
                            <a:gdLst/>
                            <a:ahLst/>
                            <a:cxnLst/>
                            <a:rect l="0" t="0" r="0" b="0"/>
                            <a:pathLst>
                              <a:path w="45129" h="93962">
                                <a:moveTo>
                                  <a:pt x="45129" y="0"/>
                                </a:moveTo>
                                <a:lnTo>
                                  <a:pt x="45129" y="18002"/>
                                </a:lnTo>
                                <a:lnTo>
                                  <a:pt x="33236" y="22481"/>
                                </a:lnTo>
                                <a:cubicBezTo>
                                  <a:pt x="30150" y="25784"/>
                                  <a:pt x="28448" y="30228"/>
                                  <a:pt x="28130" y="35816"/>
                                </a:cubicBezTo>
                                <a:lnTo>
                                  <a:pt x="45129" y="35816"/>
                                </a:lnTo>
                                <a:lnTo>
                                  <a:pt x="45129" y="52835"/>
                                </a:lnTo>
                                <a:lnTo>
                                  <a:pt x="28207" y="52835"/>
                                </a:lnTo>
                                <a:cubicBezTo>
                                  <a:pt x="28473" y="57026"/>
                                  <a:pt x="29362" y="60454"/>
                                  <a:pt x="30861" y="63249"/>
                                </a:cubicBezTo>
                                <a:cubicBezTo>
                                  <a:pt x="32360" y="66042"/>
                                  <a:pt x="34341" y="68328"/>
                                  <a:pt x="36805" y="69979"/>
                                </a:cubicBezTo>
                                <a:lnTo>
                                  <a:pt x="45129" y="73485"/>
                                </a:lnTo>
                                <a:lnTo>
                                  <a:pt x="45129" y="93962"/>
                                </a:lnTo>
                                <a:lnTo>
                                  <a:pt x="30231" y="91951"/>
                                </a:lnTo>
                                <a:cubicBezTo>
                                  <a:pt x="23701" y="89919"/>
                                  <a:pt x="18167" y="86870"/>
                                  <a:pt x="13627" y="82806"/>
                                </a:cubicBezTo>
                                <a:cubicBezTo>
                                  <a:pt x="4547" y="74678"/>
                                  <a:pt x="0" y="62994"/>
                                  <a:pt x="0" y="48009"/>
                                </a:cubicBezTo>
                                <a:cubicBezTo>
                                  <a:pt x="0" y="33276"/>
                                  <a:pt x="4229" y="21465"/>
                                  <a:pt x="12700" y="12702"/>
                                </a:cubicBezTo>
                                <a:cubicBezTo>
                                  <a:pt x="16929" y="8321"/>
                                  <a:pt x="22006" y="5019"/>
                                  <a:pt x="27927" y="2812"/>
                                </a:cubicBezTo>
                                <a:lnTo>
                                  <a:pt x="45129"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702" name="Shape 702"/>
                        <wps:cNvSpPr/>
                        <wps:spPr>
                          <a:xfrm>
                            <a:off x="52375" y="22123"/>
                            <a:ext cx="64567" cy="119635"/>
                          </a:xfrm>
                          <a:custGeom>
                            <a:avLst/>
                            <a:gdLst/>
                            <a:ahLst/>
                            <a:cxnLst/>
                            <a:rect l="0" t="0" r="0" b="0"/>
                            <a:pathLst>
                              <a:path w="64567" h="119635">
                                <a:moveTo>
                                  <a:pt x="0" y="0"/>
                                </a:moveTo>
                                <a:lnTo>
                                  <a:pt x="2045" y="0"/>
                                </a:lnTo>
                                <a:cubicBezTo>
                                  <a:pt x="8687" y="0"/>
                                  <a:pt x="14478" y="381"/>
                                  <a:pt x="19406" y="1270"/>
                                </a:cubicBezTo>
                                <a:cubicBezTo>
                                  <a:pt x="24333" y="2032"/>
                                  <a:pt x="28892" y="3811"/>
                                  <a:pt x="33071" y="6350"/>
                                </a:cubicBezTo>
                                <a:cubicBezTo>
                                  <a:pt x="37351" y="9144"/>
                                  <a:pt x="40754" y="12574"/>
                                  <a:pt x="43269" y="16764"/>
                                </a:cubicBezTo>
                                <a:cubicBezTo>
                                  <a:pt x="45796" y="20955"/>
                                  <a:pt x="47053" y="26416"/>
                                  <a:pt x="47053" y="32893"/>
                                </a:cubicBezTo>
                                <a:cubicBezTo>
                                  <a:pt x="47053" y="42037"/>
                                  <a:pt x="44983" y="49403"/>
                                  <a:pt x="40869" y="55118"/>
                                </a:cubicBezTo>
                                <a:cubicBezTo>
                                  <a:pt x="36741" y="60833"/>
                                  <a:pt x="31217" y="65405"/>
                                  <a:pt x="24308" y="68707"/>
                                </a:cubicBezTo>
                                <a:lnTo>
                                  <a:pt x="64567" y="119635"/>
                                </a:lnTo>
                                <a:lnTo>
                                  <a:pt x="27927" y="119635"/>
                                </a:lnTo>
                                <a:lnTo>
                                  <a:pt x="0" y="82838"/>
                                </a:lnTo>
                                <a:lnTo>
                                  <a:pt x="0" y="53685"/>
                                </a:lnTo>
                                <a:lnTo>
                                  <a:pt x="3048" y="53467"/>
                                </a:lnTo>
                                <a:cubicBezTo>
                                  <a:pt x="5969" y="52960"/>
                                  <a:pt x="8445" y="51816"/>
                                  <a:pt x="10490" y="50165"/>
                                </a:cubicBezTo>
                                <a:cubicBezTo>
                                  <a:pt x="12408" y="48641"/>
                                  <a:pt x="13843" y="46863"/>
                                  <a:pt x="14783" y="44831"/>
                                </a:cubicBezTo>
                                <a:cubicBezTo>
                                  <a:pt x="15723" y="42673"/>
                                  <a:pt x="16192" y="40005"/>
                                  <a:pt x="16192" y="36576"/>
                                </a:cubicBezTo>
                                <a:cubicBezTo>
                                  <a:pt x="16192" y="33655"/>
                                  <a:pt x="15608" y="30988"/>
                                  <a:pt x="14465" y="28829"/>
                                </a:cubicBezTo>
                                <a:cubicBezTo>
                                  <a:pt x="13310" y="26670"/>
                                  <a:pt x="11392" y="25019"/>
                                  <a:pt x="8712" y="23876"/>
                                </a:cubicBezTo>
                                <a:cubicBezTo>
                                  <a:pt x="6845" y="22987"/>
                                  <a:pt x="4750" y="22479"/>
                                  <a:pt x="2451" y="22352"/>
                                </a:cubicBezTo>
                                <a:lnTo>
                                  <a:pt x="0" y="22244"/>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703" name="Shape 703"/>
                        <wps:cNvSpPr/>
                        <wps:spPr>
                          <a:xfrm>
                            <a:off x="148222" y="12284"/>
                            <a:ext cx="13862" cy="26349"/>
                          </a:xfrm>
                          <a:custGeom>
                            <a:avLst/>
                            <a:gdLst/>
                            <a:ahLst/>
                            <a:cxnLst/>
                            <a:rect l="0" t="0" r="0" b="0"/>
                            <a:pathLst>
                              <a:path w="13862" h="26349">
                                <a:moveTo>
                                  <a:pt x="13862" y="0"/>
                                </a:moveTo>
                                <a:lnTo>
                                  <a:pt x="13862" y="26349"/>
                                </a:lnTo>
                                <a:lnTo>
                                  <a:pt x="0" y="26349"/>
                                </a:lnTo>
                                <a:lnTo>
                                  <a:pt x="13862"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704" name="Shape 704"/>
                        <wps:cNvSpPr/>
                        <wps:spPr>
                          <a:xfrm>
                            <a:off x="162084" y="113436"/>
                            <a:ext cx="43110" cy="30735"/>
                          </a:xfrm>
                          <a:custGeom>
                            <a:avLst/>
                            <a:gdLst/>
                            <a:ahLst/>
                            <a:cxnLst/>
                            <a:rect l="0" t="0" r="0" b="0"/>
                            <a:pathLst>
                              <a:path w="43110" h="30735">
                                <a:moveTo>
                                  <a:pt x="40138" y="0"/>
                                </a:moveTo>
                                <a:lnTo>
                                  <a:pt x="43110" y="0"/>
                                </a:lnTo>
                                <a:lnTo>
                                  <a:pt x="43110" y="23241"/>
                                </a:lnTo>
                                <a:cubicBezTo>
                                  <a:pt x="40811" y="24130"/>
                                  <a:pt x="38703" y="25019"/>
                                  <a:pt x="36811" y="25781"/>
                                </a:cubicBezTo>
                                <a:cubicBezTo>
                                  <a:pt x="34906" y="26543"/>
                                  <a:pt x="32290" y="27305"/>
                                  <a:pt x="28975" y="28194"/>
                                </a:cubicBezTo>
                                <a:cubicBezTo>
                                  <a:pt x="25914" y="28956"/>
                                  <a:pt x="22765" y="29591"/>
                                  <a:pt x="19526" y="30099"/>
                                </a:cubicBezTo>
                                <a:cubicBezTo>
                                  <a:pt x="16288" y="30480"/>
                                  <a:pt x="12338" y="30735"/>
                                  <a:pt x="7677" y="30735"/>
                                </a:cubicBezTo>
                                <a:lnTo>
                                  <a:pt x="0" y="29698"/>
                                </a:lnTo>
                                <a:lnTo>
                                  <a:pt x="0" y="9221"/>
                                </a:lnTo>
                                <a:lnTo>
                                  <a:pt x="121" y="9272"/>
                                </a:lnTo>
                                <a:cubicBezTo>
                                  <a:pt x="3334" y="10033"/>
                                  <a:pt x="6839" y="10414"/>
                                  <a:pt x="10649" y="10414"/>
                                </a:cubicBezTo>
                                <a:cubicBezTo>
                                  <a:pt x="13913" y="10414"/>
                                  <a:pt x="17126" y="10033"/>
                                  <a:pt x="20288" y="9272"/>
                                </a:cubicBezTo>
                                <a:cubicBezTo>
                                  <a:pt x="23451" y="8637"/>
                                  <a:pt x="26346" y="7620"/>
                                  <a:pt x="28975" y="6477"/>
                                </a:cubicBezTo>
                                <a:cubicBezTo>
                                  <a:pt x="31274" y="5462"/>
                                  <a:pt x="33407" y="4318"/>
                                  <a:pt x="35363" y="3175"/>
                                </a:cubicBezTo>
                                <a:cubicBezTo>
                                  <a:pt x="37319" y="2032"/>
                                  <a:pt x="38906" y="889"/>
                                  <a:pt x="40138"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705" name="Shape 705"/>
                        <wps:cNvSpPr/>
                        <wps:spPr>
                          <a:xfrm>
                            <a:off x="305702" y="51460"/>
                            <a:ext cx="84569" cy="92838"/>
                          </a:xfrm>
                          <a:custGeom>
                            <a:avLst/>
                            <a:gdLst/>
                            <a:ahLst/>
                            <a:cxnLst/>
                            <a:rect l="0" t="0" r="0" b="0"/>
                            <a:pathLst>
                              <a:path w="84569" h="92838">
                                <a:moveTo>
                                  <a:pt x="0" y="0"/>
                                </a:moveTo>
                                <a:lnTo>
                                  <a:pt x="28296" y="0"/>
                                </a:lnTo>
                                <a:lnTo>
                                  <a:pt x="28296" y="44831"/>
                                </a:lnTo>
                                <a:cubicBezTo>
                                  <a:pt x="28296" y="49530"/>
                                  <a:pt x="28410" y="53213"/>
                                  <a:pt x="28651" y="56262"/>
                                </a:cubicBezTo>
                                <a:cubicBezTo>
                                  <a:pt x="28892" y="59182"/>
                                  <a:pt x="29464" y="61723"/>
                                  <a:pt x="30378" y="63754"/>
                                </a:cubicBezTo>
                                <a:cubicBezTo>
                                  <a:pt x="31242" y="65532"/>
                                  <a:pt x="32563" y="66929"/>
                                  <a:pt x="34353" y="67945"/>
                                </a:cubicBezTo>
                                <a:cubicBezTo>
                                  <a:pt x="36157" y="68962"/>
                                  <a:pt x="38659" y="69342"/>
                                  <a:pt x="41872" y="69342"/>
                                </a:cubicBezTo>
                                <a:cubicBezTo>
                                  <a:pt x="43802" y="69342"/>
                                  <a:pt x="46215" y="68962"/>
                                  <a:pt x="48882" y="67945"/>
                                </a:cubicBezTo>
                                <a:cubicBezTo>
                                  <a:pt x="51549" y="66929"/>
                                  <a:pt x="54089" y="65660"/>
                                  <a:pt x="56375" y="64008"/>
                                </a:cubicBezTo>
                                <a:lnTo>
                                  <a:pt x="56375" y="0"/>
                                </a:lnTo>
                                <a:lnTo>
                                  <a:pt x="84569" y="0"/>
                                </a:lnTo>
                                <a:lnTo>
                                  <a:pt x="84569" y="90298"/>
                                </a:lnTo>
                                <a:lnTo>
                                  <a:pt x="56375" y="90298"/>
                                </a:lnTo>
                                <a:lnTo>
                                  <a:pt x="56375" y="80391"/>
                                </a:lnTo>
                                <a:cubicBezTo>
                                  <a:pt x="51549" y="84455"/>
                                  <a:pt x="47104" y="87503"/>
                                  <a:pt x="43002" y="89663"/>
                                </a:cubicBezTo>
                                <a:cubicBezTo>
                                  <a:pt x="38925" y="91694"/>
                                  <a:pt x="34074" y="92838"/>
                                  <a:pt x="28448" y="92838"/>
                                </a:cubicBezTo>
                                <a:cubicBezTo>
                                  <a:pt x="19507" y="92838"/>
                                  <a:pt x="12522" y="89916"/>
                                  <a:pt x="7518" y="84328"/>
                                </a:cubicBezTo>
                                <a:cubicBezTo>
                                  <a:pt x="2502" y="78613"/>
                                  <a:pt x="0" y="70104"/>
                                  <a:pt x="0" y="58801"/>
                                </a:cubicBez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706" name="Shape 706"/>
                        <wps:cNvSpPr/>
                        <wps:spPr>
                          <a:xfrm>
                            <a:off x="563499" y="49185"/>
                            <a:ext cx="45085" cy="93939"/>
                          </a:xfrm>
                          <a:custGeom>
                            <a:avLst/>
                            <a:gdLst/>
                            <a:ahLst/>
                            <a:cxnLst/>
                            <a:rect l="0" t="0" r="0" b="0"/>
                            <a:pathLst>
                              <a:path w="45085" h="93939">
                                <a:moveTo>
                                  <a:pt x="45085" y="0"/>
                                </a:moveTo>
                                <a:lnTo>
                                  <a:pt x="45085" y="18024"/>
                                </a:lnTo>
                                <a:lnTo>
                                  <a:pt x="33274" y="22468"/>
                                </a:lnTo>
                                <a:cubicBezTo>
                                  <a:pt x="30099" y="25770"/>
                                  <a:pt x="28448" y="30215"/>
                                  <a:pt x="28067" y="35803"/>
                                </a:cubicBezTo>
                                <a:lnTo>
                                  <a:pt x="45085" y="35803"/>
                                </a:lnTo>
                                <a:lnTo>
                                  <a:pt x="45085" y="52821"/>
                                </a:lnTo>
                                <a:lnTo>
                                  <a:pt x="28194" y="52821"/>
                                </a:lnTo>
                                <a:cubicBezTo>
                                  <a:pt x="28448" y="57013"/>
                                  <a:pt x="29337" y="60441"/>
                                  <a:pt x="30861" y="63235"/>
                                </a:cubicBezTo>
                                <a:cubicBezTo>
                                  <a:pt x="32385" y="66029"/>
                                  <a:pt x="34290" y="68315"/>
                                  <a:pt x="36830" y="69966"/>
                                </a:cubicBezTo>
                                <a:lnTo>
                                  <a:pt x="45085" y="73468"/>
                                </a:lnTo>
                                <a:lnTo>
                                  <a:pt x="45085" y="93939"/>
                                </a:lnTo>
                                <a:lnTo>
                                  <a:pt x="30258" y="91937"/>
                                </a:lnTo>
                                <a:cubicBezTo>
                                  <a:pt x="23717" y="89905"/>
                                  <a:pt x="18161" y="86857"/>
                                  <a:pt x="13589" y="82793"/>
                                </a:cubicBezTo>
                                <a:cubicBezTo>
                                  <a:pt x="4572" y="74665"/>
                                  <a:pt x="0" y="62981"/>
                                  <a:pt x="0" y="47995"/>
                                </a:cubicBezTo>
                                <a:cubicBezTo>
                                  <a:pt x="0" y="33263"/>
                                  <a:pt x="4191" y="21452"/>
                                  <a:pt x="12700" y="12689"/>
                                </a:cubicBezTo>
                                <a:cubicBezTo>
                                  <a:pt x="16954" y="8307"/>
                                  <a:pt x="22035" y="5006"/>
                                  <a:pt x="27956" y="2799"/>
                                </a:cubicBezTo>
                                <a:lnTo>
                                  <a:pt x="45085"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707" name="Shape 707"/>
                        <wps:cNvSpPr/>
                        <wps:spPr>
                          <a:xfrm>
                            <a:off x="411607" y="49047"/>
                            <a:ext cx="136144" cy="92710"/>
                          </a:xfrm>
                          <a:custGeom>
                            <a:avLst/>
                            <a:gdLst/>
                            <a:ahLst/>
                            <a:cxnLst/>
                            <a:rect l="0" t="0" r="0" b="0"/>
                            <a:pathLst>
                              <a:path w="136144" h="92710">
                                <a:moveTo>
                                  <a:pt x="54864" y="0"/>
                                </a:moveTo>
                                <a:cubicBezTo>
                                  <a:pt x="60325" y="0"/>
                                  <a:pt x="65278" y="1270"/>
                                  <a:pt x="69469" y="3937"/>
                                </a:cubicBezTo>
                                <a:cubicBezTo>
                                  <a:pt x="73533" y="6476"/>
                                  <a:pt x="76835" y="10413"/>
                                  <a:pt x="78994" y="15621"/>
                                </a:cubicBezTo>
                                <a:cubicBezTo>
                                  <a:pt x="84328" y="10540"/>
                                  <a:pt x="89535" y="6731"/>
                                  <a:pt x="94234" y="4063"/>
                                </a:cubicBezTo>
                                <a:cubicBezTo>
                                  <a:pt x="99060" y="1270"/>
                                  <a:pt x="103886" y="0"/>
                                  <a:pt x="108839" y="0"/>
                                </a:cubicBezTo>
                                <a:cubicBezTo>
                                  <a:pt x="113030" y="0"/>
                                  <a:pt x="116840" y="635"/>
                                  <a:pt x="120142" y="2032"/>
                                </a:cubicBezTo>
                                <a:cubicBezTo>
                                  <a:pt x="123444" y="3301"/>
                                  <a:pt x="126238" y="5334"/>
                                  <a:pt x="128524" y="8000"/>
                                </a:cubicBezTo>
                                <a:cubicBezTo>
                                  <a:pt x="131064" y="10922"/>
                                  <a:pt x="132969" y="14350"/>
                                  <a:pt x="134239" y="18287"/>
                                </a:cubicBezTo>
                                <a:cubicBezTo>
                                  <a:pt x="135509" y="22351"/>
                                  <a:pt x="136144" y="27559"/>
                                  <a:pt x="136144" y="33909"/>
                                </a:cubicBezTo>
                                <a:lnTo>
                                  <a:pt x="136144" y="92710"/>
                                </a:lnTo>
                                <a:lnTo>
                                  <a:pt x="107823" y="92710"/>
                                </a:lnTo>
                                <a:lnTo>
                                  <a:pt x="107823" y="47625"/>
                                </a:lnTo>
                                <a:cubicBezTo>
                                  <a:pt x="107823" y="43180"/>
                                  <a:pt x="107696" y="39370"/>
                                  <a:pt x="107569" y="36322"/>
                                </a:cubicBezTo>
                                <a:cubicBezTo>
                                  <a:pt x="107442" y="33274"/>
                                  <a:pt x="106934" y="30861"/>
                                  <a:pt x="106172" y="28956"/>
                                </a:cubicBezTo>
                                <a:cubicBezTo>
                                  <a:pt x="105283" y="26924"/>
                                  <a:pt x="104140" y="25526"/>
                                  <a:pt x="102362" y="24637"/>
                                </a:cubicBezTo>
                                <a:cubicBezTo>
                                  <a:pt x="100711" y="23749"/>
                                  <a:pt x="98298" y="23368"/>
                                  <a:pt x="95250" y="23368"/>
                                </a:cubicBezTo>
                                <a:cubicBezTo>
                                  <a:pt x="93091" y="23368"/>
                                  <a:pt x="91059" y="23875"/>
                                  <a:pt x="88900" y="24764"/>
                                </a:cubicBezTo>
                                <a:cubicBezTo>
                                  <a:pt x="86868" y="25653"/>
                                  <a:pt x="84582" y="27050"/>
                                  <a:pt x="82169" y="28701"/>
                                </a:cubicBezTo>
                                <a:lnTo>
                                  <a:pt x="82169" y="92710"/>
                                </a:lnTo>
                                <a:lnTo>
                                  <a:pt x="53848" y="92710"/>
                                </a:lnTo>
                                <a:lnTo>
                                  <a:pt x="53848" y="47625"/>
                                </a:lnTo>
                                <a:cubicBezTo>
                                  <a:pt x="53848" y="43180"/>
                                  <a:pt x="53721" y="39497"/>
                                  <a:pt x="53594" y="36449"/>
                                </a:cubicBezTo>
                                <a:cubicBezTo>
                                  <a:pt x="53340" y="33274"/>
                                  <a:pt x="52832" y="30861"/>
                                  <a:pt x="52070" y="28956"/>
                                </a:cubicBezTo>
                                <a:cubicBezTo>
                                  <a:pt x="51308" y="26924"/>
                                  <a:pt x="50038" y="25526"/>
                                  <a:pt x="48260" y="24637"/>
                                </a:cubicBezTo>
                                <a:cubicBezTo>
                                  <a:pt x="46609" y="23749"/>
                                  <a:pt x="44323" y="23368"/>
                                  <a:pt x="41275" y="23368"/>
                                </a:cubicBezTo>
                                <a:cubicBezTo>
                                  <a:pt x="38989" y="23368"/>
                                  <a:pt x="36703" y="23875"/>
                                  <a:pt x="34544" y="25019"/>
                                </a:cubicBezTo>
                                <a:cubicBezTo>
                                  <a:pt x="32385" y="26035"/>
                                  <a:pt x="30226" y="27305"/>
                                  <a:pt x="28067" y="28701"/>
                                </a:cubicBezTo>
                                <a:lnTo>
                                  <a:pt x="28067" y="92710"/>
                                </a:lnTo>
                                <a:lnTo>
                                  <a:pt x="0" y="92710"/>
                                </a:lnTo>
                                <a:lnTo>
                                  <a:pt x="0" y="2412"/>
                                </a:lnTo>
                                <a:lnTo>
                                  <a:pt x="28067" y="2412"/>
                                </a:lnTo>
                                <a:lnTo>
                                  <a:pt x="28067" y="12446"/>
                                </a:lnTo>
                                <a:cubicBezTo>
                                  <a:pt x="32766" y="8509"/>
                                  <a:pt x="37084" y="5461"/>
                                  <a:pt x="41148" y="3301"/>
                                </a:cubicBezTo>
                                <a:cubicBezTo>
                                  <a:pt x="45212" y="1015"/>
                                  <a:pt x="49784" y="0"/>
                                  <a:pt x="54864"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708" name="Shape 708"/>
                        <wps:cNvSpPr/>
                        <wps:spPr>
                          <a:xfrm>
                            <a:off x="215049" y="49047"/>
                            <a:ext cx="77318" cy="95250"/>
                          </a:xfrm>
                          <a:custGeom>
                            <a:avLst/>
                            <a:gdLst/>
                            <a:ahLst/>
                            <a:cxnLst/>
                            <a:rect l="0" t="0" r="0" b="0"/>
                            <a:pathLst>
                              <a:path w="77318" h="95250">
                                <a:moveTo>
                                  <a:pt x="42520" y="0"/>
                                </a:moveTo>
                                <a:cubicBezTo>
                                  <a:pt x="48844" y="0"/>
                                  <a:pt x="54648" y="635"/>
                                  <a:pt x="59957" y="1905"/>
                                </a:cubicBezTo>
                                <a:cubicBezTo>
                                  <a:pt x="65265" y="3175"/>
                                  <a:pt x="69736" y="4572"/>
                                  <a:pt x="73381" y="6350"/>
                                </a:cubicBezTo>
                                <a:lnTo>
                                  <a:pt x="73381" y="29210"/>
                                </a:lnTo>
                                <a:lnTo>
                                  <a:pt x="71133" y="29210"/>
                                </a:lnTo>
                                <a:cubicBezTo>
                                  <a:pt x="70168" y="28448"/>
                                  <a:pt x="68643" y="27432"/>
                                  <a:pt x="66548" y="26162"/>
                                </a:cubicBezTo>
                                <a:cubicBezTo>
                                  <a:pt x="64465" y="24892"/>
                                  <a:pt x="62421" y="23875"/>
                                  <a:pt x="60439" y="22987"/>
                                </a:cubicBezTo>
                                <a:cubicBezTo>
                                  <a:pt x="58077" y="21844"/>
                                  <a:pt x="55448" y="20955"/>
                                  <a:pt x="52527" y="20320"/>
                                </a:cubicBezTo>
                                <a:cubicBezTo>
                                  <a:pt x="49606" y="19558"/>
                                  <a:pt x="46622" y="19303"/>
                                  <a:pt x="43561" y="19303"/>
                                </a:cubicBezTo>
                                <a:cubicBezTo>
                                  <a:pt x="39497" y="19303"/>
                                  <a:pt x="36055" y="19938"/>
                                  <a:pt x="33236" y="21336"/>
                                </a:cubicBezTo>
                                <a:cubicBezTo>
                                  <a:pt x="30429" y="22733"/>
                                  <a:pt x="29019" y="24637"/>
                                  <a:pt x="29019" y="26924"/>
                                </a:cubicBezTo>
                                <a:cubicBezTo>
                                  <a:pt x="29019" y="28956"/>
                                  <a:pt x="29718" y="30480"/>
                                  <a:pt x="31102" y="31750"/>
                                </a:cubicBezTo>
                                <a:cubicBezTo>
                                  <a:pt x="32499" y="32893"/>
                                  <a:pt x="35522" y="34036"/>
                                  <a:pt x="40183" y="35178"/>
                                </a:cubicBezTo>
                                <a:cubicBezTo>
                                  <a:pt x="42596" y="35813"/>
                                  <a:pt x="45377" y="36322"/>
                                  <a:pt x="48501" y="36957"/>
                                </a:cubicBezTo>
                                <a:cubicBezTo>
                                  <a:pt x="51638" y="37464"/>
                                  <a:pt x="54648" y="38226"/>
                                  <a:pt x="57544" y="39243"/>
                                </a:cubicBezTo>
                                <a:cubicBezTo>
                                  <a:pt x="64033" y="41275"/>
                                  <a:pt x="68948" y="44323"/>
                                  <a:pt x="72301" y="48387"/>
                                </a:cubicBezTo>
                                <a:cubicBezTo>
                                  <a:pt x="75641" y="52450"/>
                                  <a:pt x="77318" y="57785"/>
                                  <a:pt x="77318" y="64515"/>
                                </a:cubicBezTo>
                                <a:cubicBezTo>
                                  <a:pt x="77318" y="68707"/>
                                  <a:pt x="76327" y="72771"/>
                                  <a:pt x="74346" y="76581"/>
                                </a:cubicBezTo>
                                <a:cubicBezTo>
                                  <a:pt x="72365" y="80390"/>
                                  <a:pt x="69545" y="83693"/>
                                  <a:pt x="65900" y="86233"/>
                                </a:cubicBezTo>
                                <a:cubicBezTo>
                                  <a:pt x="62052" y="89153"/>
                                  <a:pt x="57506" y="91312"/>
                                  <a:pt x="52286" y="92837"/>
                                </a:cubicBezTo>
                                <a:cubicBezTo>
                                  <a:pt x="47053" y="94361"/>
                                  <a:pt x="40805" y="95250"/>
                                  <a:pt x="33515" y="95250"/>
                                </a:cubicBezTo>
                                <a:cubicBezTo>
                                  <a:pt x="26873" y="95250"/>
                                  <a:pt x="20587" y="94487"/>
                                  <a:pt x="14668" y="93090"/>
                                </a:cubicBezTo>
                                <a:cubicBezTo>
                                  <a:pt x="8750" y="91567"/>
                                  <a:pt x="3861" y="89915"/>
                                  <a:pt x="0" y="88011"/>
                                </a:cubicBezTo>
                                <a:lnTo>
                                  <a:pt x="0" y="64135"/>
                                </a:lnTo>
                                <a:lnTo>
                                  <a:pt x="2337" y="64135"/>
                                </a:lnTo>
                                <a:cubicBezTo>
                                  <a:pt x="3670" y="65150"/>
                                  <a:pt x="5207" y="66294"/>
                                  <a:pt x="6921" y="67563"/>
                                </a:cubicBezTo>
                                <a:cubicBezTo>
                                  <a:pt x="8636" y="68834"/>
                                  <a:pt x="11011" y="70103"/>
                                  <a:pt x="14072" y="71374"/>
                                </a:cubicBezTo>
                                <a:cubicBezTo>
                                  <a:pt x="16700" y="72644"/>
                                  <a:pt x="19660" y="73660"/>
                                  <a:pt x="22949" y="74549"/>
                                </a:cubicBezTo>
                                <a:cubicBezTo>
                                  <a:pt x="26238" y="75437"/>
                                  <a:pt x="29820" y="75946"/>
                                  <a:pt x="33680" y="75946"/>
                                </a:cubicBezTo>
                                <a:cubicBezTo>
                                  <a:pt x="37643" y="75946"/>
                                  <a:pt x="41135" y="75311"/>
                                  <a:pt x="44171" y="74040"/>
                                </a:cubicBezTo>
                                <a:cubicBezTo>
                                  <a:pt x="47193" y="72771"/>
                                  <a:pt x="48704" y="70865"/>
                                  <a:pt x="48704" y="68199"/>
                                </a:cubicBezTo>
                                <a:cubicBezTo>
                                  <a:pt x="48704" y="66167"/>
                                  <a:pt x="48006" y="64515"/>
                                  <a:pt x="46622" y="63500"/>
                                </a:cubicBezTo>
                                <a:cubicBezTo>
                                  <a:pt x="45225" y="62357"/>
                                  <a:pt x="42520" y="61340"/>
                                  <a:pt x="38506" y="60451"/>
                                </a:cubicBezTo>
                                <a:cubicBezTo>
                                  <a:pt x="36360" y="59817"/>
                                  <a:pt x="33655" y="59309"/>
                                  <a:pt x="30378" y="58674"/>
                                </a:cubicBezTo>
                                <a:cubicBezTo>
                                  <a:pt x="27114" y="58038"/>
                                  <a:pt x="24219" y="57403"/>
                                  <a:pt x="21704" y="56514"/>
                                </a:cubicBezTo>
                                <a:cubicBezTo>
                                  <a:pt x="14630" y="54356"/>
                                  <a:pt x="9309" y="51053"/>
                                  <a:pt x="5753" y="46736"/>
                                </a:cubicBezTo>
                                <a:cubicBezTo>
                                  <a:pt x="2184" y="42418"/>
                                  <a:pt x="406" y="36830"/>
                                  <a:pt x="406" y="29845"/>
                                </a:cubicBezTo>
                                <a:cubicBezTo>
                                  <a:pt x="406" y="25781"/>
                                  <a:pt x="1333" y="21971"/>
                                  <a:pt x="3175" y="18414"/>
                                </a:cubicBezTo>
                                <a:cubicBezTo>
                                  <a:pt x="5029" y="14859"/>
                                  <a:pt x="7747" y="11684"/>
                                  <a:pt x="11341" y="8889"/>
                                </a:cubicBezTo>
                                <a:cubicBezTo>
                                  <a:pt x="14922" y="6096"/>
                                  <a:pt x="19355" y="3937"/>
                                  <a:pt x="24638" y="2412"/>
                                </a:cubicBezTo>
                                <a:cubicBezTo>
                                  <a:pt x="29908" y="762"/>
                                  <a:pt x="35877" y="0"/>
                                  <a:pt x="42520"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709" name="Shape 709"/>
                        <wps:cNvSpPr/>
                        <wps:spPr>
                          <a:xfrm>
                            <a:off x="162084" y="48666"/>
                            <a:ext cx="44723" cy="53340"/>
                          </a:xfrm>
                          <a:custGeom>
                            <a:avLst/>
                            <a:gdLst/>
                            <a:ahLst/>
                            <a:cxnLst/>
                            <a:rect l="0" t="0" r="0" b="0"/>
                            <a:pathLst>
                              <a:path w="44723" h="53340">
                                <a:moveTo>
                                  <a:pt x="3092" y="0"/>
                                </a:moveTo>
                                <a:cubicBezTo>
                                  <a:pt x="16910" y="0"/>
                                  <a:pt x="27311" y="3810"/>
                                  <a:pt x="34271" y="11176"/>
                                </a:cubicBezTo>
                                <a:cubicBezTo>
                                  <a:pt x="41243" y="18669"/>
                                  <a:pt x="44723" y="29337"/>
                                  <a:pt x="44723" y="43180"/>
                                </a:cubicBezTo>
                                <a:lnTo>
                                  <a:pt x="44723" y="53340"/>
                                </a:lnTo>
                                <a:lnTo>
                                  <a:pt x="0" y="53340"/>
                                </a:lnTo>
                                <a:lnTo>
                                  <a:pt x="0" y="36322"/>
                                </a:lnTo>
                                <a:lnTo>
                                  <a:pt x="16999" y="36322"/>
                                </a:lnTo>
                                <a:cubicBezTo>
                                  <a:pt x="16834" y="30353"/>
                                  <a:pt x="15450" y="25908"/>
                                  <a:pt x="12859" y="22733"/>
                                </a:cubicBezTo>
                                <a:cubicBezTo>
                                  <a:pt x="10255" y="19685"/>
                                  <a:pt x="6280" y="18161"/>
                                  <a:pt x="921" y="18161"/>
                                </a:cubicBezTo>
                                <a:lnTo>
                                  <a:pt x="0" y="18508"/>
                                </a:lnTo>
                                <a:lnTo>
                                  <a:pt x="0" y="506"/>
                                </a:lnTo>
                                <a:lnTo>
                                  <a:pt x="3092"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710" name="Shape 710"/>
                        <wps:cNvSpPr/>
                        <wps:spPr>
                          <a:xfrm>
                            <a:off x="594741" y="12321"/>
                            <a:ext cx="13843" cy="26313"/>
                          </a:xfrm>
                          <a:custGeom>
                            <a:avLst/>
                            <a:gdLst/>
                            <a:ahLst/>
                            <a:cxnLst/>
                            <a:rect l="0" t="0" r="0" b="0"/>
                            <a:pathLst>
                              <a:path w="13843" h="26313">
                                <a:moveTo>
                                  <a:pt x="13843" y="0"/>
                                </a:moveTo>
                                <a:lnTo>
                                  <a:pt x="13843" y="26313"/>
                                </a:lnTo>
                                <a:lnTo>
                                  <a:pt x="0" y="26313"/>
                                </a:lnTo>
                                <a:lnTo>
                                  <a:pt x="13843"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711" name="Shape 711"/>
                        <wps:cNvSpPr/>
                        <wps:spPr>
                          <a:xfrm>
                            <a:off x="162084" y="7010"/>
                            <a:ext cx="29369" cy="31624"/>
                          </a:xfrm>
                          <a:custGeom>
                            <a:avLst/>
                            <a:gdLst/>
                            <a:ahLst/>
                            <a:cxnLst/>
                            <a:rect l="0" t="0" r="0" b="0"/>
                            <a:pathLst>
                              <a:path w="29369" h="31624">
                                <a:moveTo>
                                  <a:pt x="2775" y="0"/>
                                </a:moveTo>
                                <a:lnTo>
                                  <a:pt x="29369" y="0"/>
                                </a:lnTo>
                                <a:lnTo>
                                  <a:pt x="5264" y="31624"/>
                                </a:lnTo>
                                <a:lnTo>
                                  <a:pt x="0" y="31624"/>
                                </a:lnTo>
                                <a:lnTo>
                                  <a:pt x="0" y="5275"/>
                                </a:lnTo>
                                <a:lnTo>
                                  <a:pt x="2775"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712" name="Shape 712"/>
                        <wps:cNvSpPr/>
                        <wps:spPr>
                          <a:xfrm>
                            <a:off x="608584" y="113436"/>
                            <a:ext cx="43180" cy="30735"/>
                          </a:xfrm>
                          <a:custGeom>
                            <a:avLst/>
                            <a:gdLst/>
                            <a:ahLst/>
                            <a:cxnLst/>
                            <a:rect l="0" t="0" r="0" b="0"/>
                            <a:pathLst>
                              <a:path w="43180" h="30735">
                                <a:moveTo>
                                  <a:pt x="40132" y="0"/>
                                </a:moveTo>
                                <a:lnTo>
                                  <a:pt x="43180" y="0"/>
                                </a:lnTo>
                                <a:lnTo>
                                  <a:pt x="43180" y="23241"/>
                                </a:lnTo>
                                <a:cubicBezTo>
                                  <a:pt x="40894" y="24130"/>
                                  <a:pt x="38735" y="25019"/>
                                  <a:pt x="36830" y="25781"/>
                                </a:cubicBezTo>
                                <a:cubicBezTo>
                                  <a:pt x="34925" y="26543"/>
                                  <a:pt x="32385" y="27305"/>
                                  <a:pt x="28956" y="28194"/>
                                </a:cubicBezTo>
                                <a:cubicBezTo>
                                  <a:pt x="25908" y="28956"/>
                                  <a:pt x="22860" y="29591"/>
                                  <a:pt x="19558" y="30099"/>
                                </a:cubicBezTo>
                                <a:cubicBezTo>
                                  <a:pt x="16256" y="30480"/>
                                  <a:pt x="12319" y="30735"/>
                                  <a:pt x="7747" y="30735"/>
                                </a:cubicBezTo>
                                <a:lnTo>
                                  <a:pt x="0" y="29688"/>
                                </a:lnTo>
                                <a:lnTo>
                                  <a:pt x="0" y="9218"/>
                                </a:lnTo>
                                <a:lnTo>
                                  <a:pt x="127" y="9272"/>
                                </a:lnTo>
                                <a:cubicBezTo>
                                  <a:pt x="3302" y="10033"/>
                                  <a:pt x="6858" y="10414"/>
                                  <a:pt x="10668" y="10414"/>
                                </a:cubicBezTo>
                                <a:cubicBezTo>
                                  <a:pt x="13970" y="10414"/>
                                  <a:pt x="17145" y="10033"/>
                                  <a:pt x="20320" y="9272"/>
                                </a:cubicBezTo>
                                <a:cubicBezTo>
                                  <a:pt x="23495" y="8637"/>
                                  <a:pt x="26416" y="7620"/>
                                  <a:pt x="28956" y="6477"/>
                                </a:cubicBezTo>
                                <a:cubicBezTo>
                                  <a:pt x="31242" y="5462"/>
                                  <a:pt x="33401" y="4318"/>
                                  <a:pt x="35433" y="3175"/>
                                </a:cubicBezTo>
                                <a:cubicBezTo>
                                  <a:pt x="37338" y="2032"/>
                                  <a:pt x="38989" y="889"/>
                                  <a:pt x="40132"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713" name="Shape 713"/>
                        <wps:cNvSpPr/>
                        <wps:spPr>
                          <a:xfrm>
                            <a:off x="709676" y="83864"/>
                            <a:ext cx="42482" cy="60306"/>
                          </a:xfrm>
                          <a:custGeom>
                            <a:avLst/>
                            <a:gdLst/>
                            <a:ahLst/>
                            <a:cxnLst/>
                            <a:rect l="0" t="0" r="0" b="0"/>
                            <a:pathLst>
                              <a:path w="42482" h="60306">
                                <a:moveTo>
                                  <a:pt x="42482" y="0"/>
                                </a:moveTo>
                                <a:lnTo>
                                  <a:pt x="42482" y="17298"/>
                                </a:lnTo>
                                <a:lnTo>
                                  <a:pt x="36195" y="18777"/>
                                </a:lnTo>
                                <a:cubicBezTo>
                                  <a:pt x="33782" y="19666"/>
                                  <a:pt x="31877" y="20936"/>
                                  <a:pt x="30480" y="22714"/>
                                </a:cubicBezTo>
                                <a:cubicBezTo>
                                  <a:pt x="29083" y="24492"/>
                                  <a:pt x="28448" y="26778"/>
                                  <a:pt x="28448" y="29699"/>
                                </a:cubicBezTo>
                                <a:cubicBezTo>
                                  <a:pt x="28448" y="33890"/>
                                  <a:pt x="29591" y="36811"/>
                                  <a:pt x="31877" y="38462"/>
                                </a:cubicBezTo>
                                <a:cubicBezTo>
                                  <a:pt x="34036" y="39986"/>
                                  <a:pt x="37465" y="40748"/>
                                  <a:pt x="41910" y="40748"/>
                                </a:cubicBezTo>
                                <a:lnTo>
                                  <a:pt x="42482" y="40622"/>
                                </a:lnTo>
                                <a:lnTo>
                                  <a:pt x="42482" y="57483"/>
                                </a:lnTo>
                                <a:lnTo>
                                  <a:pt x="37719" y="59290"/>
                                </a:lnTo>
                                <a:cubicBezTo>
                                  <a:pt x="35433" y="59925"/>
                                  <a:pt x="32004" y="60306"/>
                                  <a:pt x="27813" y="60306"/>
                                </a:cubicBezTo>
                                <a:cubicBezTo>
                                  <a:pt x="19812" y="60306"/>
                                  <a:pt x="13208" y="57639"/>
                                  <a:pt x="7874" y="52305"/>
                                </a:cubicBezTo>
                                <a:cubicBezTo>
                                  <a:pt x="2540" y="46970"/>
                                  <a:pt x="0" y="40113"/>
                                  <a:pt x="0" y="31985"/>
                                </a:cubicBezTo>
                                <a:cubicBezTo>
                                  <a:pt x="0" y="25381"/>
                                  <a:pt x="1270" y="19920"/>
                                  <a:pt x="3937" y="15729"/>
                                </a:cubicBezTo>
                                <a:cubicBezTo>
                                  <a:pt x="6604" y="11665"/>
                                  <a:pt x="10541" y="8363"/>
                                  <a:pt x="15494" y="5950"/>
                                </a:cubicBezTo>
                                <a:cubicBezTo>
                                  <a:pt x="20574" y="3537"/>
                                  <a:pt x="26670" y="1759"/>
                                  <a:pt x="33782" y="870"/>
                                </a:cubicBezTo>
                                <a:lnTo>
                                  <a:pt x="42482"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714" name="Shape 714"/>
                        <wps:cNvSpPr/>
                        <wps:spPr>
                          <a:xfrm>
                            <a:off x="717169" y="48920"/>
                            <a:ext cx="34989" cy="26289"/>
                          </a:xfrm>
                          <a:custGeom>
                            <a:avLst/>
                            <a:gdLst/>
                            <a:ahLst/>
                            <a:cxnLst/>
                            <a:rect l="0" t="0" r="0" b="0"/>
                            <a:pathLst>
                              <a:path w="34989" h="26289">
                                <a:moveTo>
                                  <a:pt x="32385" y="0"/>
                                </a:moveTo>
                                <a:lnTo>
                                  <a:pt x="34989" y="249"/>
                                </a:lnTo>
                                <a:lnTo>
                                  <a:pt x="34989" y="21216"/>
                                </a:lnTo>
                                <a:lnTo>
                                  <a:pt x="27051" y="19812"/>
                                </a:lnTo>
                                <a:cubicBezTo>
                                  <a:pt x="23749" y="19812"/>
                                  <a:pt x="19939" y="20447"/>
                                  <a:pt x="15494" y="21717"/>
                                </a:cubicBezTo>
                                <a:cubicBezTo>
                                  <a:pt x="11049" y="22860"/>
                                  <a:pt x="6604" y="24384"/>
                                  <a:pt x="2413" y="26289"/>
                                </a:cubicBezTo>
                                <a:lnTo>
                                  <a:pt x="0" y="26289"/>
                                </a:lnTo>
                                <a:lnTo>
                                  <a:pt x="0" y="4572"/>
                                </a:lnTo>
                                <a:cubicBezTo>
                                  <a:pt x="2794" y="3683"/>
                                  <a:pt x="7239" y="2794"/>
                                  <a:pt x="13462" y="1651"/>
                                </a:cubicBezTo>
                                <a:cubicBezTo>
                                  <a:pt x="19685" y="508"/>
                                  <a:pt x="26035" y="0"/>
                                  <a:pt x="32385"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715" name="Shape 715"/>
                        <wps:cNvSpPr/>
                        <wps:spPr>
                          <a:xfrm>
                            <a:off x="608584" y="48666"/>
                            <a:ext cx="44704" cy="53340"/>
                          </a:xfrm>
                          <a:custGeom>
                            <a:avLst/>
                            <a:gdLst/>
                            <a:ahLst/>
                            <a:cxnLst/>
                            <a:rect l="0" t="0" r="0" b="0"/>
                            <a:pathLst>
                              <a:path w="44704" h="53340">
                                <a:moveTo>
                                  <a:pt x="3175" y="0"/>
                                </a:moveTo>
                                <a:cubicBezTo>
                                  <a:pt x="16891" y="0"/>
                                  <a:pt x="27305" y="3810"/>
                                  <a:pt x="34290" y="11176"/>
                                </a:cubicBezTo>
                                <a:cubicBezTo>
                                  <a:pt x="41275" y="18669"/>
                                  <a:pt x="44704" y="29337"/>
                                  <a:pt x="44704" y="43180"/>
                                </a:cubicBezTo>
                                <a:lnTo>
                                  <a:pt x="44704" y="53340"/>
                                </a:lnTo>
                                <a:lnTo>
                                  <a:pt x="0" y="53340"/>
                                </a:lnTo>
                                <a:lnTo>
                                  <a:pt x="0" y="36322"/>
                                </a:lnTo>
                                <a:lnTo>
                                  <a:pt x="17018" y="36322"/>
                                </a:lnTo>
                                <a:cubicBezTo>
                                  <a:pt x="16891" y="30353"/>
                                  <a:pt x="15494" y="25908"/>
                                  <a:pt x="12827" y="22733"/>
                                </a:cubicBezTo>
                                <a:cubicBezTo>
                                  <a:pt x="10287" y="19685"/>
                                  <a:pt x="6350" y="18161"/>
                                  <a:pt x="1016" y="18161"/>
                                </a:cubicBezTo>
                                <a:lnTo>
                                  <a:pt x="0" y="18543"/>
                                </a:lnTo>
                                <a:lnTo>
                                  <a:pt x="0" y="519"/>
                                </a:lnTo>
                                <a:lnTo>
                                  <a:pt x="3175"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716" name="Shape 716"/>
                        <wps:cNvSpPr/>
                        <wps:spPr>
                          <a:xfrm>
                            <a:off x="608584" y="7010"/>
                            <a:ext cx="29464" cy="31624"/>
                          </a:xfrm>
                          <a:custGeom>
                            <a:avLst/>
                            <a:gdLst/>
                            <a:ahLst/>
                            <a:cxnLst/>
                            <a:rect l="0" t="0" r="0" b="0"/>
                            <a:pathLst>
                              <a:path w="29464" h="31624">
                                <a:moveTo>
                                  <a:pt x="2794" y="0"/>
                                </a:moveTo>
                                <a:lnTo>
                                  <a:pt x="29464" y="0"/>
                                </a:lnTo>
                                <a:lnTo>
                                  <a:pt x="5334" y="31624"/>
                                </a:lnTo>
                                <a:lnTo>
                                  <a:pt x="0" y="31624"/>
                                </a:lnTo>
                                <a:lnTo>
                                  <a:pt x="0" y="5311"/>
                                </a:lnTo>
                                <a:lnTo>
                                  <a:pt x="2794"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717" name="Shape 717"/>
                        <wps:cNvSpPr/>
                        <wps:spPr>
                          <a:xfrm>
                            <a:off x="913892" y="83864"/>
                            <a:ext cx="42482" cy="60306"/>
                          </a:xfrm>
                          <a:custGeom>
                            <a:avLst/>
                            <a:gdLst/>
                            <a:ahLst/>
                            <a:cxnLst/>
                            <a:rect l="0" t="0" r="0" b="0"/>
                            <a:pathLst>
                              <a:path w="42482" h="60306">
                                <a:moveTo>
                                  <a:pt x="42482" y="0"/>
                                </a:moveTo>
                                <a:lnTo>
                                  <a:pt x="42482" y="17298"/>
                                </a:lnTo>
                                <a:lnTo>
                                  <a:pt x="36195" y="18777"/>
                                </a:lnTo>
                                <a:cubicBezTo>
                                  <a:pt x="33782" y="19666"/>
                                  <a:pt x="31877" y="20936"/>
                                  <a:pt x="30480" y="22714"/>
                                </a:cubicBezTo>
                                <a:cubicBezTo>
                                  <a:pt x="29083" y="24492"/>
                                  <a:pt x="28448" y="26778"/>
                                  <a:pt x="28448" y="29699"/>
                                </a:cubicBezTo>
                                <a:cubicBezTo>
                                  <a:pt x="28448" y="33890"/>
                                  <a:pt x="29591" y="36811"/>
                                  <a:pt x="31877" y="38462"/>
                                </a:cubicBezTo>
                                <a:cubicBezTo>
                                  <a:pt x="34036" y="39986"/>
                                  <a:pt x="37465" y="40748"/>
                                  <a:pt x="41910" y="40748"/>
                                </a:cubicBezTo>
                                <a:lnTo>
                                  <a:pt x="42482" y="40622"/>
                                </a:lnTo>
                                <a:lnTo>
                                  <a:pt x="42482" y="57483"/>
                                </a:lnTo>
                                <a:lnTo>
                                  <a:pt x="37719" y="59290"/>
                                </a:lnTo>
                                <a:cubicBezTo>
                                  <a:pt x="35433" y="59925"/>
                                  <a:pt x="32004" y="60306"/>
                                  <a:pt x="27813" y="60306"/>
                                </a:cubicBezTo>
                                <a:cubicBezTo>
                                  <a:pt x="19812" y="60306"/>
                                  <a:pt x="13208" y="57639"/>
                                  <a:pt x="7874" y="52305"/>
                                </a:cubicBezTo>
                                <a:cubicBezTo>
                                  <a:pt x="2540" y="46970"/>
                                  <a:pt x="0" y="40113"/>
                                  <a:pt x="0" y="31985"/>
                                </a:cubicBezTo>
                                <a:cubicBezTo>
                                  <a:pt x="0" y="25381"/>
                                  <a:pt x="1270" y="19920"/>
                                  <a:pt x="3937" y="15729"/>
                                </a:cubicBezTo>
                                <a:cubicBezTo>
                                  <a:pt x="6604" y="11665"/>
                                  <a:pt x="10541" y="8363"/>
                                  <a:pt x="15494" y="5950"/>
                                </a:cubicBezTo>
                                <a:cubicBezTo>
                                  <a:pt x="20574" y="3537"/>
                                  <a:pt x="26670" y="1759"/>
                                  <a:pt x="33782" y="870"/>
                                </a:cubicBezTo>
                                <a:lnTo>
                                  <a:pt x="42482"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718" name="Shape 718"/>
                        <wps:cNvSpPr/>
                        <wps:spPr>
                          <a:xfrm>
                            <a:off x="752158" y="49169"/>
                            <a:ext cx="41973" cy="92588"/>
                          </a:xfrm>
                          <a:custGeom>
                            <a:avLst/>
                            <a:gdLst/>
                            <a:ahLst/>
                            <a:cxnLst/>
                            <a:rect l="0" t="0" r="0" b="0"/>
                            <a:pathLst>
                              <a:path w="41973" h="92588">
                                <a:moveTo>
                                  <a:pt x="0" y="0"/>
                                </a:moveTo>
                                <a:lnTo>
                                  <a:pt x="17494" y="1672"/>
                                </a:lnTo>
                                <a:cubicBezTo>
                                  <a:pt x="23146" y="2958"/>
                                  <a:pt x="27749" y="4894"/>
                                  <a:pt x="31305" y="7498"/>
                                </a:cubicBezTo>
                                <a:cubicBezTo>
                                  <a:pt x="38417" y="12705"/>
                                  <a:pt x="41973" y="20579"/>
                                  <a:pt x="41973" y="31247"/>
                                </a:cubicBezTo>
                                <a:lnTo>
                                  <a:pt x="41973" y="92588"/>
                                </a:lnTo>
                                <a:lnTo>
                                  <a:pt x="14033" y="92588"/>
                                </a:lnTo>
                                <a:lnTo>
                                  <a:pt x="14033" y="83063"/>
                                </a:lnTo>
                                <a:cubicBezTo>
                                  <a:pt x="12001" y="84587"/>
                                  <a:pt x="10351" y="86111"/>
                                  <a:pt x="8826" y="87381"/>
                                </a:cubicBezTo>
                                <a:cubicBezTo>
                                  <a:pt x="7302" y="88651"/>
                                  <a:pt x="5270" y="89921"/>
                                  <a:pt x="2604" y="91191"/>
                                </a:cubicBezTo>
                                <a:lnTo>
                                  <a:pt x="0" y="92178"/>
                                </a:lnTo>
                                <a:lnTo>
                                  <a:pt x="0" y="75317"/>
                                </a:lnTo>
                                <a:lnTo>
                                  <a:pt x="6921" y="73792"/>
                                </a:lnTo>
                                <a:cubicBezTo>
                                  <a:pt x="9589" y="72649"/>
                                  <a:pt x="11874" y="71125"/>
                                  <a:pt x="14033" y="69093"/>
                                </a:cubicBezTo>
                                <a:lnTo>
                                  <a:pt x="14033" y="50297"/>
                                </a:lnTo>
                                <a:cubicBezTo>
                                  <a:pt x="9207" y="50678"/>
                                  <a:pt x="5398" y="51186"/>
                                  <a:pt x="2349" y="51440"/>
                                </a:cubicBezTo>
                                <a:lnTo>
                                  <a:pt x="0" y="51993"/>
                                </a:lnTo>
                                <a:lnTo>
                                  <a:pt x="0" y="34695"/>
                                </a:lnTo>
                                <a:lnTo>
                                  <a:pt x="14161" y="33279"/>
                                </a:lnTo>
                                <a:lnTo>
                                  <a:pt x="14161" y="32771"/>
                                </a:lnTo>
                                <a:cubicBezTo>
                                  <a:pt x="14161" y="27818"/>
                                  <a:pt x="12255" y="24389"/>
                                  <a:pt x="8573" y="22484"/>
                                </a:cubicBezTo>
                                <a:lnTo>
                                  <a:pt x="0" y="20967"/>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719" name="Shape 719"/>
                        <wps:cNvSpPr/>
                        <wps:spPr>
                          <a:xfrm>
                            <a:off x="815467" y="49047"/>
                            <a:ext cx="84582" cy="92710"/>
                          </a:xfrm>
                          <a:custGeom>
                            <a:avLst/>
                            <a:gdLst/>
                            <a:ahLst/>
                            <a:cxnLst/>
                            <a:rect l="0" t="0" r="0" b="0"/>
                            <a:pathLst>
                              <a:path w="84582" h="92710">
                                <a:moveTo>
                                  <a:pt x="56134" y="0"/>
                                </a:moveTo>
                                <a:cubicBezTo>
                                  <a:pt x="65278" y="0"/>
                                  <a:pt x="72390" y="2921"/>
                                  <a:pt x="77216" y="8636"/>
                                </a:cubicBezTo>
                                <a:cubicBezTo>
                                  <a:pt x="82042" y="14477"/>
                                  <a:pt x="84582" y="22987"/>
                                  <a:pt x="84582" y="33909"/>
                                </a:cubicBezTo>
                                <a:lnTo>
                                  <a:pt x="84582" y="92710"/>
                                </a:lnTo>
                                <a:lnTo>
                                  <a:pt x="56261" y="92710"/>
                                </a:lnTo>
                                <a:lnTo>
                                  <a:pt x="56261" y="48006"/>
                                </a:lnTo>
                                <a:cubicBezTo>
                                  <a:pt x="56261" y="44323"/>
                                  <a:pt x="56134" y="40639"/>
                                  <a:pt x="55753" y="37084"/>
                                </a:cubicBezTo>
                                <a:cubicBezTo>
                                  <a:pt x="55499" y="33400"/>
                                  <a:pt x="54991" y="30734"/>
                                  <a:pt x="54102" y="29083"/>
                                </a:cubicBezTo>
                                <a:cubicBezTo>
                                  <a:pt x="53213" y="27050"/>
                                  <a:pt x="51816" y="25526"/>
                                  <a:pt x="49911" y="24637"/>
                                </a:cubicBezTo>
                                <a:cubicBezTo>
                                  <a:pt x="48133" y="23749"/>
                                  <a:pt x="45720" y="23368"/>
                                  <a:pt x="42672" y="23368"/>
                                </a:cubicBezTo>
                                <a:cubicBezTo>
                                  <a:pt x="40386" y="23368"/>
                                  <a:pt x="37973" y="23749"/>
                                  <a:pt x="35687" y="24637"/>
                                </a:cubicBezTo>
                                <a:cubicBezTo>
                                  <a:pt x="33274" y="25526"/>
                                  <a:pt x="30734" y="26924"/>
                                  <a:pt x="28067" y="28701"/>
                                </a:cubicBezTo>
                                <a:lnTo>
                                  <a:pt x="28067" y="92710"/>
                                </a:lnTo>
                                <a:lnTo>
                                  <a:pt x="0" y="92710"/>
                                </a:lnTo>
                                <a:lnTo>
                                  <a:pt x="0" y="2412"/>
                                </a:lnTo>
                                <a:lnTo>
                                  <a:pt x="28067" y="2412"/>
                                </a:lnTo>
                                <a:lnTo>
                                  <a:pt x="28067" y="12446"/>
                                </a:lnTo>
                                <a:cubicBezTo>
                                  <a:pt x="32766" y="8509"/>
                                  <a:pt x="37211" y="5461"/>
                                  <a:pt x="41529" y="3301"/>
                                </a:cubicBezTo>
                                <a:cubicBezTo>
                                  <a:pt x="45974" y="1015"/>
                                  <a:pt x="50800" y="0"/>
                                  <a:pt x="56134"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720" name="Shape 720"/>
                        <wps:cNvSpPr/>
                        <wps:spPr>
                          <a:xfrm>
                            <a:off x="921385" y="48920"/>
                            <a:ext cx="34989" cy="26289"/>
                          </a:xfrm>
                          <a:custGeom>
                            <a:avLst/>
                            <a:gdLst/>
                            <a:ahLst/>
                            <a:cxnLst/>
                            <a:rect l="0" t="0" r="0" b="0"/>
                            <a:pathLst>
                              <a:path w="34989" h="26289">
                                <a:moveTo>
                                  <a:pt x="32385" y="0"/>
                                </a:moveTo>
                                <a:lnTo>
                                  <a:pt x="34989" y="249"/>
                                </a:lnTo>
                                <a:lnTo>
                                  <a:pt x="34989" y="21216"/>
                                </a:lnTo>
                                <a:lnTo>
                                  <a:pt x="27051" y="19812"/>
                                </a:lnTo>
                                <a:cubicBezTo>
                                  <a:pt x="23749" y="19812"/>
                                  <a:pt x="19939" y="20447"/>
                                  <a:pt x="15494" y="21717"/>
                                </a:cubicBezTo>
                                <a:cubicBezTo>
                                  <a:pt x="11049" y="22860"/>
                                  <a:pt x="6604" y="24384"/>
                                  <a:pt x="2413" y="26289"/>
                                </a:cubicBezTo>
                                <a:lnTo>
                                  <a:pt x="0" y="26289"/>
                                </a:lnTo>
                                <a:lnTo>
                                  <a:pt x="0" y="4572"/>
                                </a:lnTo>
                                <a:cubicBezTo>
                                  <a:pt x="2794" y="3683"/>
                                  <a:pt x="7366" y="2794"/>
                                  <a:pt x="13462" y="1651"/>
                                </a:cubicBezTo>
                                <a:cubicBezTo>
                                  <a:pt x="19685" y="508"/>
                                  <a:pt x="26035" y="0"/>
                                  <a:pt x="32385"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85781" name="Shape 185781"/>
                        <wps:cNvSpPr/>
                        <wps:spPr>
                          <a:xfrm>
                            <a:off x="1233043" y="51460"/>
                            <a:ext cx="28067" cy="90298"/>
                          </a:xfrm>
                          <a:custGeom>
                            <a:avLst/>
                            <a:gdLst/>
                            <a:ahLst/>
                            <a:cxnLst/>
                            <a:rect l="0" t="0" r="0" b="0"/>
                            <a:pathLst>
                              <a:path w="28067" h="90298">
                                <a:moveTo>
                                  <a:pt x="0" y="0"/>
                                </a:moveTo>
                                <a:lnTo>
                                  <a:pt x="28067" y="0"/>
                                </a:lnTo>
                                <a:lnTo>
                                  <a:pt x="28067" y="90298"/>
                                </a:lnTo>
                                <a:lnTo>
                                  <a:pt x="0" y="90298"/>
                                </a:lnTo>
                                <a:lnTo>
                                  <a:pt x="0" y="0"/>
                                </a:lnTo>
                              </a:path>
                            </a:pathLst>
                          </a:custGeom>
                          <a:ln w="0" cap="flat">
                            <a:round/>
                          </a:ln>
                        </wps:spPr>
                        <wps:style>
                          <a:lnRef idx="0">
                            <a:srgbClr val="000000">
                              <a:alpha val="0"/>
                            </a:srgbClr>
                          </a:lnRef>
                          <a:fillRef idx="1">
                            <a:srgbClr val="0032CC"/>
                          </a:fillRef>
                          <a:effectRef idx="0">
                            <a:scrgbClr r="0" g="0" b="0"/>
                          </a:effectRef>
                          <a:fontRef idx="none"/>
                        </wps:style>
                        <wps:bodyPr/>
                      </wps:wsp>
                      <wps:wsp>
                        <wps:cNvPr id="722" name="Shape 722"/>
                        <wps:cNvSpPr/>
                        <wps:spPr>
                          <a:xfrm>
                            <a:off x="1058926" y="51460"/>
                            <a:ext cx="95250" cy="123444"/>
                          </a:xfrm>
                          <a:custGeom>
                            <a:avLst/>
                            <a:gdLst/>
                            <a:ahLst/>
                            <a:cxnLst/>
                            <a:rect l="0" t="0" r="0" b="0"/>
                            <a:pathLst>
                              <a:path w="95250" h="123444">
                                <a:moveTo>
                                  <a:pt x="0" y="0"/>
                                </a:moveTo>
                                <a:lnTo>
                                  <a:pt x="29591" y="0"/>
                                </a:lnTo>
                                <a:lnTo>
                                  <a:pt x="48514" y="56642"/>
                                </a:lnTo>
                                <a:lnTo>
                                  <a:pt x="66294" y="0"/>
                                </a:lnTo>
                                <a:lnTo>
                                  <a:pt x="95250" y="0"/>
                                </a:lnTo>
                                <a:lnTo>
                                  <a:pt x="49657" y="123444"/>
                                </a:lnTo>
                                <a:lnTo>
                                  <a:pt x="19431" y="123444"/>
                                </a:lnTo>
                                <a:lnTo>
                                  <a:pt x="33147" y="88138"/>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723" name="Shape 723"/>
                        <wps:cNvSpPr/>
                        <wps:spPr>
                          <a:xfrm>
                            <a:off x="956374" y="49169"/>
                            <a:ext cx="41973" cy="92588"/>
                          </a:xfrm>
                          <a:custGeom>
                            <a:avLst/>
                            <a:gdLst/>
                            <a:ahLst/>
                            <a:cxnLst/>
                            <a:rect l="0" t="0" r="0" b="0"/>
                            <a:pathLst>
                              <a:path w="41973" h="92588">
                                <a:moveTo>
                                  <a:pt x="0" y="0"/>
                                </a:moveTo>
                                <a:lnTo>
                                  <a:pt x="17494" y="1672"/>
                                </a:lnTo>
                                <a:cubicBezTo>
                                  <a:pt x="23146" y="2958"/>
                                  <a:pt x="27749" y="4894"/>
                                  <a:pt x="31305" y="7498"/>
                                </a:cubicBezTo>
                                <a:cubicBezTo>
                                  <a:pt x="38417" y="12705"/>
                                  <a:pt x="41973" y="20579"/>
                                  <a:pt x="41973" y="31247"/>
                                </a:cubicBezTo>
                                <a:lnTo>
                                  <a:pt x="41973" y="92588"/>
                                </a:lnTo>
                                <a:lnTo>
                                  <a:pt x="14033" y="92588"/>
                                </a:lnTo>
                                <a:lnTo>
                                  <a:pt x="14033" y="83063"/>
                                </a:lnTo>
                                <a:cubicBezTo>
                                  <a:pt x="12001" y="84587"/>
                                  <a:pt x="10351" y="86111"/>
                                  <a:pt x="8826" y="87381"/>
                                </a:cubicBezTo>
                                <a:cubicBezTo>
                                  <a:pt x="7302" y="88651"/>
                                  <a:pt x="5270" y="89921"/>
                                  <a:pt x="2604" y="91191"/>
                                </a:cubicBezTo>
                                <a:lnTo>
                                  <a:pt x="0" y="92178"/>
                                </a:lnTo>
                                <a:lnTo>
                                  <a:pt x="0" y="75317"/>
                                </a:lnTo>
                                <a:lnTo>
                                  <a:pt x="6921" y="73792"/>
                                </a:lnTo>
                                <a:cubicBezTo>
                                  <a:pt x="9588" y="72649"/>
                                  <a:pt x="11874" y="71125"/>
                                  <a:pt x="14033" y="69093"/>
                                </a:cubicBezTo>
                                <a:lnTo>
                                  <a:pt x="14033" y="50297"/>
                                </a:lnTo>
                                <a:cubicBezTo>
                                  <a:pt x="9207" y="50678"/>
                                  <a:pt x="5398" y="51186"/>
                                  <a:pt x="2349" y="51440"/>
                                </a:cubicBezTo>
                                <a:lnTo>
                                  <a:pt x="0" y="51993"/>
                                </a:lnTo>
                                <a:lnTo>
                                  <a:pt x="0" y="34695"/>
                                </a:lnTo>
                                <a:lnTo>
                                  <a:pt x="14160" y="33279"/>
                                </a:lnTo>
                                <a:lnTo>
                                  <a:pt x="14160" y="32771"/>
                                </a:lnTo>
                                <a:cubicBezTo>
                                  <a:pt x="14160" y="27818"/>
                                  <a:pt x="12255" y="24389"/>
                                  <a:pt x="8573" y="22484"/>
                                </a:cubicBezTo>
                                <a:lnTo>
                                  <a:pt x="0" y="20967"/>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724" name="Shape 724"/>
                        <wps:cNvSpPr/>
                        <wps:spPr>
                          <a:xfrm>
                            <a:off x="1276858" y="49047"/>
                            <a:ext cx="44577" cy="95250"/>
                          </a:xfrm>
                          <a:custGeom>
                            <a:avLst/>
                            <a:gdLst/>
                            <a:ahLst/>
                            <a:cxnLst/>
                            <a:rect l="0" t="0" r="0" b="0"/>
                            <a:pathLst>
                              <a:path w="44577" h="95250">
                                <a:moveTo>
                                  <a:pt x="38227" y="0"/>
                                </a:moveTo>
                                <a:lnTo>
                                  <a:pt x="44577" y="907"/>
                                </a:lnTo>
                                <a:lnTo>
                                  <a:pt x="44577" y="23215"/>
                                </a:lnTo>
                                <a:lnTo>
                                  <a:pt x="33909" y="28194"/>
                                </a:lnTo>
                                <a:cubicBezTo>
                                  <a:pt x="30480" y="32893"/>
                                  <a:pt x="28829" y="39497"/>
                                  <a:pt x="28829" y="48006"/>
                                </a:cubicBezTo>
                                <a:cubicBezTo>
                                  <a:pt x="28829" y="56896"/>
                                  <a:pt x="30099" y="63246"/>
                                  <a:pt x="32893" y="67183"/>
                                </a:cubicBezTo>
                                <a:lnTo>
                                  <a:pt x="44577" y="72514"/>
                                </a:lnTo>
                                <a:lnTo>
                                  <a:pt x="44577" y="93432"/>
                                </a:lnTo>
                                <a:lnTo>
                                  <a:pt x="41529" y="94487"/>
                                </a:lnTo>
                                <a:cubicBezTo>
                                  <a:pt x="39497" y="94996"/>
                                  <a:pt x="36830" y="95250"/>
                                  <a:pt x="33401" y="95250"/>
                                </a:cubicBezTo>
                                <a:cubicBezTo>
                                  <a:pt x="23241" y="95250"/>
                                  <a:pt x="15113" y="90932"/>
                                  <a:pt x="9017" y="82423"/>
                                </a:cubicBezTo>
                                <a:cubicBezTo>
                                  <a:pt x="3048" y="73913"/>
                                  <a:pt x="0" y="62484"/>
                                  <a:pt x="0" y="48260"/>
                                </a:cubicBezTo>
                                <a:cubicBezTo>
                                  <a:pt x="0" y="40386"/>
                                  <a:pt x="1016" y="33527"/>
                                  <a:pt x="3048" y="27812"/>
                                </a:cubicBezTo>
                                <a:cubicBezTo>
                                  <a:pt x="5080" y="21971"/>
                                  <a:pt x="7874" y="16890"/>
                                  <a:pt x="11557" y="12700"/>
                                </a:cubicBezTo>
                                <a:cubicBezTo>
                                  <a:pt x="14732" y="8762"/>
                                  <a:pt x="18796" y="5714"/>
                                  <a:pt x="23368" y="3428"/>
                                </a:cubicBezTo>
                                <a:cubicBezTo>
                                  <a:pt x="28067" y="1143"/>
                                  <a:pt x="33020" y="0"/>
                                  <a:pt x="38227"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725" name="Shape 725"/>
                        <wps:cNvSpPr/>
                        <wps:spPr>
                          <a:xfrm>
                            <a:off x="1155319" y="25679"/>
                            <a:ext cx="66040" cy="117856"/>
                          </a:xfrm>
                          <a:custGeom>
                            <a:avLst/>
                            <a:gdLst/>
                            <a:ahLst/>
                            <a:cxnLst/>
                            <a:rect l="0" t="0" r="0" b="0"/>
                            <a:pathLst>
                              <a:path w="66040" h="117856">
                                <a:moveTo>
                                  <a:pt x="10795" y="0"/>
                                </a:moveTo>
                                <a:lnTo>
                                  <a:pt x="38989" y="0"/>
                                </a:lnTo>
                                <a:lnTo>
                                  <a:pt x="38989" y="25781"/>
                                </a:lnTo>
                                <a:lnTo>
                                  <a:pt x="66040" y="25781"/>
                                </a:lnTo>
                                <a:lnTo>
                                  <a:pt x="66040" y="45466"/>
                                </a:lnTo>
                                <a:lnTo>
                                  <a:pt x="38989" y="45466"/>
                                </a:lnTo>
                                <a:lnTo>
                                  <a:pt x="38989" y="77470"/>
                                </a:lnTo>
                                <a:cubicBezTo>
                                  <a:pt x="38989" y="80645"/>
                                  <a:pt x="38989" y="83312"/>
                                  <a:pt x="38989" y="85725"/>
                                </a:cubicBezTo>
                                <a:cubicBezTo>
                                  <a:pt x="39116" y="88011"/>
                                  <a:pt x="39497" y="90170"/>
                                  <a:pt x="40259" y="92075"/>
                                </a:cubicBezTo>
                                <a:cubicBezTo>
                                  <a:pt x="41021" y="93980"/>
                                  <a:pt x="42418" y="95377"/>
                                  <a:pt x="44323" y="96520"/>
                                </a:cubicBezTo>
                                <a:cubicBezTo>
                                  <a:pt x="46228" y="97663"/>
                                  <a:pt x="48895" y="98171"/>
                                  <a:pt x="52578" y="98171"/>
                                </a:cubicBezTo>
                                <a:cubicBezTo>
                                  <a:pt x="54102" y="98171"/>
                                  <a:pt x="56007" y="97790"/>
                                  <a:pt x="58547" y="97155"/>
                                </a:cubicBezTo>
                                <a:cubicBezTo>
                                  <a:pt x="60960" y="96520"/>
                                  <a:pt x="62611" y="96012"/>
                                  <a:pt x="63627" y="95377"/>
                                </a:cubicBezTo>
                                <a:lnTo>
                                  <a:pt x="66040" y="95377"/>
                                </a:lnTo>
                                <a:lnTo>
                                  <a:pt x="66040" y="115316"/>
                                </a:lnTo>
                                <a:cubicBezTo>
                                  <a:pt x="62992" y="116078"/>
                                  <a:pt x="59690" y="116713"/>
                                  <a:pt x="56261" y="117221"/>
                                </a:cubicBezTo>
                                <a:cubicBezTo>
                                  <a:pt x="52832" y="117602"/>
                                  <a:pt x="48641" y="117856"/>
                                  <a:pt x="43688" y="117856"/>
                                </a:cubicBezTo>
                                <a:cubicBezTo>
                                  <a:pt x="32258" y="117856"/>
                                  <a:pt x="23876" y="115443"/>
                                  <a:pt x="18669" y="110744"/>
                                </a:cubicBezTo>
                                <a:cubicBezTo>
                                  <a:pt x="13462" y="106045"/>
                                  <a:pt x="10795" y="98298"/>
                                  <a:pt x="10795" y="87630"/>
                                </a:cubicBezTo>
                                <a:lnTo>
                                  <a:pt x="10795" y="45466"/>
                                </a:lnTo>
                                <a:lnTo>
                                  <a:pt x="0" y="45466"/>
                                </a:lnTo>
                                <a:lnTo>
                                  <a:pt x="0" y="25781"/>
                                </a:lnTo>
                                <a:lnTo>
                                  <a:pt x="10795" y="25781"/>
                                </a:lnTo>
                                <a:lnTo>
                                  <a:pt x="10795"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85782" name="Shape 185782"/>
                        <wps:cNvSpPr/>
                        <wps:spPr>
                          <a:xfrm>
                            <a:off x="1232154" y="16662"/>
                            <a:ext cx="29845" cy="21972"/>
                          </a:xfrm>
                          <a:custGeom>
                            <a:avLst/>
                            <a:gdLst/>
                            <a:ahLst/>
                            <a:cxnLst/>
                            <a:rect l="0" t="0" r="0" b="0"/>
                            <a:pathLst>
                              <a:path w="29845" h="21972">
                                <a:moveTo>
                                  <a:pt x="0" y="0"/>
                                </a:moveTo>
                                <a:lnTo>
                                  <a:pt x="29845" y="0"/>
                                </a:lnTo>
                                <a:lnTo>
                                  <a:pt x="29845" y="21972"/>
                                </a:lnTo>
                                <a:lnTo>
                                  <a:pt x="0" y="21972"/>
                                </a:lnTo>
                                <a:lnTo>
                                  <a:pt x="0" y="0"/>
                                </a:lnTo>
                              </a:path>
                            </a:pathLst>
                          </a:custGeom>
                          <a:ln w="0" cap="flat">
                            <a:round/>
                          </a:ln>
                        </wps:spPr>
                        <wps:style>
                          <a:lnRef idx="0">
                            <a:srgbClr val="000000">
                              <a:alpha val="0"/>
                            </a:srgbClr>
                          </a:lnRef>
                          <a:fillRef idx="1">
                            <a:srgbClr val="0032CC"/>
                          </a:fillRef>
                          <a:effectRef idx="0">
                            <a:scrgbClr r="0" g="0" b="0"/>
                          </a:effectRef>
                          <a:fontRef idx="none"/>
                        </wps:style>
                        <wps:bodyPr/>
                      </wps:wsp>
                      <wps:wsp>
                        <wps:cNvPr id="185783" name="Shape 185783"/>
                        <wps:cNvSpPr/>
                        <wps:spPr>
                          <a:xfrm>
                            <a:off x="1019683" y="16662"/>
                            <a:ext cx="28067" cy="125095"/>
                          </a:xfrm>
                          <a:custGeom>
                            <a:avLst/>
                            <a:gdLst/>
                            <a:ahLst/>
                            <a:cxnLst/>
                            <a:rect l="0" t="0" r="0" b="0"/>
                            <a:pathLst>
                              <a:path w="28067" h="125095">
                                <a:moveTo>
                                  <a:pt x="0" y="0"/>
                                </a:moveTo>
                                <a:lnTo>
                                  <a:pt x="28067" y="0"/>
                                </a:lnTo>
                                <a:lnTo>
                                  <a:pt x="28067" y="125095"/>
                                </a:lnTo>
                                <a:lnTo>
                                  <a:pt x="0" y="125095"/>
                                </a:lnTo>
                                <a:lnTo>
                                  <a:pt x="0" y="0"/>
                                </a:lnTo>
                              </a:path>
                            </a:pathLst>
                          </a:custGeom>
                          <a:ln w="0" cap="flat">
                            <a:round/>
                          </a:ln>
                        </wps:spPr>
                        <wps:style>
                          <a:lnRef idx="0">
                            <a:srgbClr val="000000">
                              <a:alpha val="0"/>
                            </a:srgbClr>
                          </a:lnRef>
                          <a:fillRef idx="1">
                            <a:srgbClr val="0032CC"/>
                          </a:fillRef>
                          <a:effectRef idx="0">
                            <a:scrgbClr r="0" g="0" b="0"/>
                          </a:effectRef>
                          <a:fontRef idx="none"/>
                        </wps:style>
                        <wps:bodyPr/>
                      </wps:wsp>
                      <wps:wsp>
                        <wps:cNvPr id="728" name="Shape 728"/>
                        <wps:cNvSpPr/>
                        <wps:spPr>
                          <a:xfrm>
                            <a:off x="1386205" y="51460"/>
                            <a:ext cx="84582" cy="92838"/>
                          </a:xfrm>
                          <a:custGeom>
                            <a:avLst/>
                            <a:gdLst/>
                            <a:ahLst/>
                            <a:cxnLst/>
                            <a:rect l="0" t="0" r="0" b="0"/>
                            <a:pathLst>
                              <a:path w="84582" h="92838">
                                <a:moveTo>
                                  <a:pt x="0" y="0"/>
                                </a:moveTo>
                                <a:lnTo>
                                  <a:pt x="28321" y="0"/>
                                </a:lnTo>
                                <a:lnTo>
                                  <a:pt x="28321" y="44831"/>
                                </a:lnTo>
                                <a:cubicBezTo>
                                  <a:pt x="28321" y="49530"/>
                                  <a:pt x="28448" y="53213"/>
                                  <a:pt x="28702" y="56262"/>
                                </a:cubicBezTo>
                                <a:cubicBezTo>
                                  <a:pt x="28956" y="59182"/>
                                  <a:pt x="29464" y="61723"/>
                                  <a:pt x="30353" y="63754"/>
                                </a:cubicBezTo>
                                <a:cubicBezTo>
                                  <a:pt x="31242" y="65532"/>
                                  <a:pt x="32512" y="66929"/>
                                  <a:pt x="34417" y="67945"/>
                                </a:cubicBezTo>
                                <a:cubicBezTo>
                                  <a:pt x="36195" y="68962"/>
                                  <a:pt x="38608" y="69342"/>
                                  <a:pt x="41910" y="69342"/>
                                </a:cubicBezTo>
                                <a:cubicBezTo>
                                  <a:pt x="43815" y="69342"/>
                                  <a:pt x="46228" y="68962"/>
                                  <a:pt x="48895" y="67945"/>
                                </a:cubicBezTo>
                                <a:cubicBezTo>
                                  <a:pt x="51562" y="66929"/>
                                  <a:pt x="54102" y="65660"/>
                                  <a:pt x="56388" y="64008"/>
                                </a:cubicBezTo>
                                <a:lnTo>
                                  <a:pt x="56388" y="0"/>
                                </a:lnTo>
                                <a:lnTo>
                                  <a:pt x="84582" y="0"/>
                                </a:lnTo>
                                <a:lnTo>
                                  <a:pt x="84582" y="90298"/>
                                </a:lnTo>
                                <a:lnTo>
                                  <a:pt x="56388" y="90298"/>
                                </a:lnTo>
                                <a:lnTo>
                                  <a:pt x="56388" y="80391"/>
                                </a:lnTo>
                                <a:cubicBezTo>
                                  <a:pt x="51562" y="84455"/>
                                  <a:pt x="47117" y="87503"/>
                                  <a:pt x="43053" y="89663"/>
                                </a:cubicBezTo>
                                <a:cubicBezTo>
                                  <a:pt x="38989" y="91694"/>
                                  <a:pt x="34036" y="92838"/>
                                  <a:pt x="28448" y="92838"/>
                                </a:cubicBezTo>
                                <a:cubicBezTo>
                                  <a:pt x="19558" y="92838"/>
                                  <a:pt x="12573" y="89916"/>
                                  <a:pt x="7493" y="84328"/>
                                </a:cubicBezTo>
                                <a:cubicBezTo>
                                  <a:pt x="2540" y="78613"/>
                                  <a:pt x="0" y="70104"/>
                                  <a:pt x="0" y="58801"/>
                                </a:cubicBez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729" name="Shape 729"/>
                        <wps:cNvSpPr/>
                        <wps:spPr>
                          <a:xfrm>
                            <a:off x="1321435" y="49954"/>
                            <a:ext cx="43942" cy="124950"/>
                          </a:xfrm>
                          <a:custGeom>
                            <a:avLst/>
                            <a:gdLst/>
                            <a:ahLst/>
                            <a:cxnLst/>
                            <a:rect l="0" t="0" r="0" b="0"/>
                            <a:pathLst>
                              <a:path w="43942" h="124950">
                                <a:moveTo>
                                  <a:pt x="0" y="0"/>
                                </a:moveTo>
                                <a:lnTo>
                                  <a:pt x="5207" y="744"/>
                                </a:lnTo>
                                <a:cubicBezTo>
                                  <a:pt x="8509" y="1887"/>
                                  <a:pt x="11938" y="3538"/>
                                  <a:pt x="15621" y="5570"/>
                                </a:cubicBezTo>
                                <a:lnTo>
                                  <a:pt x="16637" y="1506"/>
                                </a:lnTo>
                                <a:lnTo>
                                  <a:pt x="43942" y="1506"/>
                                </a:lnTo>
                                <a:lnTo>
                                  <a:pt x="43942" y="124950"/>
                                </a:lnTo>
                                <a:lnTo>
                                  <a:pt x="15748" y="124950"/>
                                </a:lnTo>
                                <a:lnTo>
                                  <a:pt x="15748" y="82913"/>
                                </a:lnTo>
                                <a:cubicBezTo>
                                  <a:pt x="13843" y="84564"/>
                                  <a:pt x="11811" y="86088"/>
                                  <a:pt x="9652" y="87612"/>
                                </a:cubicBezTo>
                                <a:cubicBezTo>
                                  <a:pt x="7493" y="89136"/>
                                  <a:pt x="5461" y="90406"/>
                                  <a:pt x="3556" y="91295"/>
                                </a:cubicBezTo>
                                <a:lnTo>
                                  <a:pt x="0" y="92525"/>
                                </a:lnTo>
                                <a:lnTo>
                                  <a:pt x="0" y="71607"/>
                                </a:lnTo>
                                <a:lnTo>
                                  <a:pt x="1397" y="72245"/>
                                </a:lnTo>
                                <a:cubicBezTo>
                                  <a:pt x="3937" y="72245"/>
                                  <a:pt x="6350" y="71737"/>
                                  <a:pt x="8890" y="70848"/>
                                </a:cubicBezTo>
                                <a:cubicBezTo>
                                  <a:pt x="11430" y="69832"/>
                                  <a:pt x="13716" y="68562"/>
                                  <a:pt x="15748" y="66911"/>
                                </a:cubicBezTo>
                                <a:lnTo>
                                  <a:pt x="15748" y="22588"/>
                                </a:lnTo>
                                <a:cubicBezTo>
                                  <a:pt x="14351" y="21953"/>
                                  <a:pt x="12573" y="21318"/>
                                  <a:pt x="10287" y="20937"/>
                                </a:cubicBezTo>
                                <a:cubicBezTo>
                                  <a:pt x="8128" y="20429"/>
                                  <a:pt x="6096" y="20175"/>
                                  <a:pt x="4572" y="20175"/>
                                </a:cubicBezTo>
                                <a:lnTo>
                                  <a:pt x="0" y="22309"/>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730" name="Shape 730"/>
                        <wps:cNvSpPr/>
                        <wps:spPr>
                          <a:xfrm>
                            <a:off x="1487043" y="49185"/>
                            <a:ext cx="45085" cy="93939"/>
                          </a:xfrm>
                          <a:custGeom>
                            <a:avLst/>
                            <a:gdLst/>
                            <a:ahLst/>
                            <a:cxnLst/>
                            <a:rect l="0" t="0" r="0" b="0"/>
                            <a:pathLst>
                              <a:path w="45085" h="93939">
                                <a:moveTo>
                                  <a:pt x="45085" y="0"/>
                                </a:moveTo>
                                <a:lnTo>
                                  <a:pt x="45085" y="18024"/>
                                </a:lnTo>
                                <a:lnTo>
                                  <a:pt x="33274" y="22468"/>
                                </a:lnTo>
                                <a:cubicBezTo>
                                  <a:pt x="30099" y="25770"/>
                                  <a:pt x="28448" y="30215"/>
                                  <a:pt x="28067" y="35803"/>
                                </a:cubicBezTo>
                                <a:lnTo>
                                  <a:pt x="45085" y="35803"/>
                                </a:lnTo>
                                <a:lnTo>
                                  <a:pt x="45085" y="52821"/>
                                </a:lnTo>
                                <a:lnTo>
                                  <a:pt x="28194" y="52821"/>
                                </a:lnTo>
                                <a:cubicBezTo>
                                  <a:pt x="28448" y="57013"/>
                                  <a:pt x="29337" y="60441"/>
                                  <a:pt x="30861" y="63235"/>
                                </a:cubicBezTo>
                                <a:cubicBezTo>
                                  <a:pt x="32385" y="66029"/>
                                  <a:pt x="34290" y="68315"/>
                                  <a:pt x="36830" y="69966"/>
                                </a:cubicBezTo>
                                <a:lnTo>
                                  <a:pt x="45085" y="73468"/>
                                </a:lnTo>
                                <a:lnTo>
                                  <a:pt x="45085" y="93939"/>
                                </a:lnTo>
                                <a:lnTo>
                                  <a:pt x="30258" y="91937"/>
                                </a:lnTo>
                                <a:cubicBezTo>
                                  <a:pt x="23717" y="89905"/>
                                  <a:pt x="18161" y="86857"/>
                                  <a:pt x="13589" y="82793"/>
                                </a:cubicBezTo>
                                <a:cubicBezTo>
                                  <a:pt x="4572" y="74665"/>
                                  <a:pt x="0" y="62981"/>
                                  <a:pt x="0" y="47995"/>
                                </a:cubicBezTo>
                                <a:cubicBezTo>
                                  <a:pt x="0" y="33263"/>
                                  <a:pt x="4191" y="21452"/>
                                  <a:pt x="12700" y="12689"/>
                                </a:cubicBezTo>
                                <a:cubicBezTo>
                                  <a:pt x="16954" y="8307"/>
                                  <a:pt x="22035" y="5006"/>
                                  <a:pt x="27956" y="2799"/>
                                </a:cubicBezTo>
                                <a:lnTo>
                                  <a:pt x="45085"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731" name="Shape 731"/>
                        <wps:cNvSpPr/>
                        <wps:spPr>
                          <a:xfrm>
                            <a:off x="1532128" y="113436"/>
                            <a:ext cx="43180" cy="30735"/>
                          </a:xfrm>
                          <a:custGeom>
                            <a:avLst/>
                            <a:gdLst/>
                            <a:ahLst/>
                            <a:cxnLst/>
                            <a:rect l="0" t="0" r="0" b="0"/>
                            <a:pathLst>
                              <a:path w="43180" h="30735">
                                <a:moveTo>
                                  <a:pt x="40132" y="0"/>
                                </a:moveTo>
                                <a:lnTo>
                                  <a:pt x="43180" y="0"/>
                                </a:lnTo>
                                <a:lnTo>
                                  <a:pt x="43180" y="23241"/>
                                </a:lnTo>
                                <a:cubicBezTo>
                                  <a:pt x="40894" y="24130"/>
                                  <a:pt x="38735" y="25019"/>
                                  <a:pt x="36830" y="25781"/>
                                </a:cubicBezTo>
                                <a:cubicBezTo>
                                  <a:pt x="34925" y="26543"/>
                                  <a:pt x="32385" y="27305"/>
                                  <a:pt x="28956" y="28194"/>
                                </a:cubicBezTo>
                                <a:cubicBezTo>
                                  <a:pt x="25908" y="28956"/>
                                  <a:pt x="22860" y="29591"/>
                                  <a:pt x="19558" y="30099"/>
                                </a:cubicBezTo>
                                <a:cubicBezTo>
                                  <a:pt x="16256" y="30480"/>
                                  <a:pt x="12319" y="30735"/>
                                  <a:pt x="7747" y="30735"/>
                                </a:cubicBezTo>
                                <a:lnTo>
                                  <a:pt x="0" y="29688"/>
                                </a:lnTo>
                                <a:lnTo>
                                  <a:pt x="0" y="9218"/>
                                </a:lnTo>
                                <a:lnTo>
                                  <a:pt x="127" y="9272"/>
                                </a:lnTo>
                                <a:cubicBezTo>
                                  <a:pt x="3302" y="10033"/>
                                  <a:pt x="6858" y="10414"/>
                                  <a:pt x="10668" y="10414"/>
                                </a:cubicBezTo>
                                <a:cubicBezTo>
                                  <a:pt x="13970" y="10414"/>
                                  <a:pt x="17145" y="10033"/>
                                  <a:pt x="20320" y="9272"/>
                                </a:cubicBezTo>
                                <a:cubicBezTo>
                                  <a:pt x="23495" y="8637"/>
                                  <a:pt x="26416" y="7620"/>
                                  <a:pt x="28956" y="6477"/>
                                </a:cubicBezTo>
                                <a:cubicBezTo>
                                  <a:pt x="31242" y="5462"/>
                                  <a:pt x="33401" y="4318"/>
                                  <a:pt x="35433" y="3175"/>
                                </a:cubicBezTo>
                                <a:cubicBezTo>
                                  <a:pt x="37338" y="2032"/>
                                  <a:pt x="38989" y="889"/>
                                  <a:pt x="40132"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732" name="Shape 732"/>
                        <wps:cNvSpPr/>
                        <wps:spPr>
                          <a:xfrm>
                            <a:off x="1532128" y="48666"/>
                            <a:ext cx="44704" cy="53340"/>
                          </a:xfrm>
                          <a:custGeom>
                            <a:avLst/>
                            <a:gdLst/>
                            <a:ahLst/>
                            <a:cxnLst/>
                            <a:rect l="0" t="0" r="0" b="0"/>
                            <a:pathLst>
                              <a:path w="44704" h="53340">
                                <a:moveTo>
                                  <a:pt x="3175" y="0"/>
                                </a:moveTo>
                                <a:cubicBezTo>
                                  <a:pt x="16891" y="0"/>
                                  <a:pt x="27305" y="3810"/>
                                  <a:pt x="34290" y="11176"/>
                                </a:cubicBezTo>
                                <a:cubicBezTo>
                                  <a:pt x="41275" y="18669"/>
                                  <a:pt x="44704" y="29337"/>
                                  <a:pt x="44704" y="43180"/>
                                </a:cubicBezTo>
                                <a:lnTo>
                                  <a:pt x="44704" y="53340"/>
                                </a:lnTo>
                                <a:lnTo>
                                  <a:pt x="0" y="53340"/>
                                </a:lnTo>
                                <a:lnTo>
                                  <a:pt x="0" y="36322"/>
                                </a:lnTo>
                                <a:lnTo>
                                  <a:pt x="17018" y="36322"/>
                                </a:lnTo>
                                <a:cubicBezTo>
                                  <a:pt x="16891" y="30353"/>
                                  <a:pt x="15494" y="25908"/>
                                  <a:pt x="12827" y="22733"/>
                                </a:cubicBezTo>
                                <a:cubicBezTo>
                                  <a:pt x="10287" y="19685"/>
                                  <a:pt x="6350" y="18161"/>
                                  <a:pt x="1016" y="18161"/>
                                </a:cubicBezTo>
                                <a:lnTo>
                                  <a:pt x="0" y="18543"/>
                                </a:lnTo>
                                <a:lnTo>
                                  <a:pt x="0" y="519"/>
                                </a:lnTo>
                                <a:lnTo>
                                  <a:pt x="3175"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733" name="Shape 733"/>
                        <wps:cNvSpPr/>
                        <wps:spPr>
                          <a:xfrm>
                            <a:off x="942340" y="99466"/>
                            <a:ext cx="28067" cy="25146"/>
                          </a:xfrm>
                          <a:custGeom>
                            <a:avLst/>
                            <a:gdLst/>
                            <a:ahLst/>
                            <a:cxnLst/>
                            <a:rect l="0" t="0" r="0" b="0"/>
                            <a:pathLst>
                              <a:path w="28067" h="25146">
                                <a:moveTo>
                                  <a:pt x="28067" y="0"/>
                                </a:moveTo>
                                <a:cubicBezTo>
                                  <a:pt x="23241" y="381"/>
                                  <a:pt x="19431" y="889"/>
                                  <a:pt x="16383" y="1143"/>
                                </a:cubicBezTo>
                                <a:cubicBezTo>
                                  <a:pt x="13462" y="1524"/>
                                  <a:pt x="10541" y="2159"/>
                                  <a:pt x="7747" y="3175"/>
                                </a:cubicBezTo>
                                <a:cubicBezTo>
                                  <a:pt x="5334" y="4064"/>
                                  <a:pt x="3429" y="5334"/>
                                  <a:pt x="2032" y="7112"/>
                                </a:cubicBezTo>
                                <a:cubicBezTo>
                                  <a:pt x="635" y="8890"/>
                                  <a:pt x="0" y="11176"/>
                                  <a:pt x="0" y="14097"/>
                                </a:cubicBezTo>
                                <a:cubicBezTo>
                                  <a:pt x="0" y="18288"/>
                                  <a:pt x="1143" y="21209"/>
                                  <a:pt x="3429" y="22860"/>
                                </a:cubicBezTo>
                                <a:cubicBezTo>
                                  <a:pt x="5588" y="24384"/>
                                  <a:pt x="9017" y="25146"/>
                                  <a:pt x="13462" y="25146"/>
                                </a:cubicBezTo>
                                <a:cubicBezTo>
                                  <a:pt x="15875" y="25146"/>
                                  <a:pt x="18415" y="24638"/>
                                  <a:pt x="20955" y="23495"/>
                                </a:cubicBezTo>
                                <a:cubicBezTo>
                                  <a:pt x="23622" y="22352"/>
                                  <a:pt x="25908" y="20828"/>
                                  <a:pt x="28067" y="18796"/>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734" name="Shape 734"/>
                        <wps:cNvSpPr/>
                        <wps:spPr>
                          <a:xfrm>
                            <a:off x="738124" y="99466"/>
                            <a:ext cx="28067" cy="25146"/>
                          </a:xfrm>
                          <a:custGeom>
                            <a:avLst/>
                            <a:gdLst/>
                            <a:ahLst/>
                            <a:cxnLst/>
                            <a:rect l="0" t="0" r="0" b="0"/>
                            <a:pathLst>
                              <a:path w="28067" h="25146">
                                <a:moveTo>
                                  <a:pt x="28067" y="0"/>
                                </a:moveTo>
                                <a:cubicBezTo>
                                  <a:pt x="23241" y="381"/>
                                  <a:pt x="19431" y="889"/>
                                  <a:pt x="16383" y="1143"/>
                                </a:cubicBezTo>
                                <a:cubicBezTo>
                                  <a:pt x="13462" y="1524"/>
                                  <a:pt x="10541" y="2159"/>
                                  <a:pt x="7747" y="3175"/>
                                </a:cubicBezTo>
                                <a:cubicBezTo>
                                  <a:pt x="5334" y="4064"/>
                                  <a:pt x="3429" y="5334"/>
                                  <a:pt x="2032" y="7112"/>
                                </a:cubicBezTo>
                                <a:cubicBezTo>
                                  <a:pt x="635" y="8890"/>
                                  <a:pt x="0" y="11176"/>
                                  <a:pt x="0" y="14097"/>
                                </a:cubicBezTo>
                                <a:cubicBezTo>
                                  <a:pt x="0" y="18288"/>
                                  <a:pt x="1143" y="21209"/>
                                  <a:pt x="3429" y="22860"/>
                                </a:cubicBezTo>
                                <a:cubicBezTo>
                                  <a:pt x="5588" y="24384"/>
                                  <a:pt x="9017" y="25146"/>
                                  <a:pt x="13462" y="25146"/>
                                </a:cubicBezTo>
                                <a:cubicBezTo>
                                  <a:pt x="15875" y="25146"/>
                                  <a:pt x="18415" y="24638"/>
                                  <a:pt x="20955" y="23495"/>
                                </a:cubicBezTo>
                                <a:cubicBezTo>
                                  <a:pt x="23622" y="22352"/>
                                  <a:pt x="25908" y="20828"/>
                                  <a:pt x="28067" y="18796"/>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735" name="Shape 735"/>
                        <wps:cNvSpPr/>
                        <wps:spPr>
                          <a:xfrm>
                            <a:off x="1305687" y="70129"/>
                            <a:ext cx="31496" cy="52070"/>
                          </a:xfrm>
                          <a:custGeom>
                            <a:avLst/>
                            <a:gdLst/>
                            <a:ahLst/>
                            <a:cxnLst/>
                            <a:rect l="0" t="0" r="0" b="0"/>
                            <a:pathLst>
                              <a:path w="31496" h="52070">
                                <a:moveTo>
                                  <a:pt x="20320" y="0"/>
                                </a:moveTo>
                                <a:cubicBezTo>
                                  <a:pt x="13589" y="0"/>
                                  <a:pt x="8509" y="2413"/>
                                  <a:pt x="5080" y="7112"/>
                                </a:cubicBezTo>
                                <a:cubicBezTo>
                                  <a:pt x="1651" y="11811"/>
                                  <a:pt x="0" y="18415"/>
                                  <a:pt x="0" y="26924"/>
                                </a:cubicBezTo>
                                <a:cubicBezTo>
                                  <a:pt x="0" y="35814"/>
                                  <a:pt x="1270" y="42164"/>
                                  <a:pt x="4064" y="46101"/>
                                </a:cubicBezTo>
                                <a:cubicBezTo>
                                  <a:pt x="6731" y="50165"/>
                                  <a:pt x="11049" y="52070"/>
                                  <a:pt x="17145" y="52070"/>
                                </a:cubicBezTo>
                                <a:cubicBezTo>
                                  <a:pt x="19685" y="52070"/>
                                  <a:pt x="22098" y="51562"/>
                                  <a:pt x="24638" y="50673"/>
                                </a:cubicBezTo>
                                <a:cubicBezTo>
                                  <a:pt x="27178" y="49657"/>
                                  <a:pt x="29464" y="48387"/>
                                  <a:pt x="31496" y="46736"/>
                                </a:cubicBezTo>
                                <a:lnTo>
                                  <a:pt x="31496" y="2413"/>
                                </a:lnTo>
                                <a:cubicBezTo>
                                  <a:pt x="30099" y="1778"/>
                                  <a:pt x="28321" y="1143"/>
                                  <a:pt x="26035" y="762"/>
                                </a:cubicBezTo>
                                <a:cubicBezTo>
                                  <a:pt x="23876" y="254"/>
                                  <a:pt x="21844" y="0"/>
                                  <a:pt x="20320"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736" name="Shape 736"/>
                        <wps:cNvSpPr/>
                        <wps:spPr>
                          <a:xfrm>
                            <a:off x="1515110" y="66827"/>
                            <a:ext cx="34036" cy="18161"/>
                          </a:xfrm>
                          <a:custGeom>
                            <a:avLst/>
                            <a:gdLst/>
                            <a:ahLst/>
                            <a:cxnLst/>
                            <a:rect l="0" t="0" r="0" b="0"/>
                            <a:pathLst>
                              <a:path w="34036" h="18161">
                                <a:moveTo>
                                  <a:pt x="18034" y="0"/>
                                </a:moveTo>
                                <a:cubicBezTo>
                                  <a:pt x="12446" y="0"/>
                                  <a:pt x="8255" y="1524"/>
                                  <a:pt x="5207" y="4826"/>
                                </a:cubicBezTo>
                                <a:cubicBezTo>
                                  <a:pt x="2032" y="8128"/>
                                  <a:pt x="381" y="12573"/>
                                  <a:pt x="0" y="18161"/>
                                </a:cubicBezTo>
                                <a:lnTo>
                                  <a:pt x="34036" y="18161"/>
                                </a:lnTo>
                                <a:cubicBezTo>
                                  <a:pt x="33909" y="12192"/>
                                  <a:pt x="32512" y="7747"/>
                                  <a:pt x="29845" y="4572"/>
                                </a:cubicBezTo>
                                <a:cubicBezTo>
                                  <a:pt x="27305" y="1524"/>
                                  <a:pt x="23368" y="0"/>
                                  <a:pt x="18034"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737" name="Shape 737"/>
                        <wps:cNvSpPr/>
                        <wps:spPr>
                          <a:xfrm>
                            <a:off x="591566" y="66827"/>
                            <a:ext cx="34036" cy="18161"/>
                          </a:xfrm>
                          <a:custGeom>
                            <a:avLst/>
                            <a:gdLst/>
                            <a:ahLst/>
                            <a:cxnLst/>
                            <a:rect l="0" t="0" r="0" b="0"/>
                            <a:pathLst>
                              <a:path w="34036" h="18161">
                                <a:moveTo>
                                  <a:pt x="18034" y="0"/>
                                </a:moveTo>
                                <a:cubicBezTo>
                                  <a:pt x="12446" y="0"/>
                                  <a:pt x="8255" y="1524"/>
                                  <a:pt x="5207" y="4826"/>
                                </a:cubicBezTo>
                                <a:cubicBezTo>
                                  <a:pt x="2032" y="8128"/>
                                  <a:pt x="381" y="12573"/>
                                  <a:pt x="0" y="18161"/>
                                </a:cubicBezTo>
                                <a:lnTo>
                                  <a:pt x="34036" y="18161"/>
                                </a:lnTo>
                                <a:cubicBezTo>
                                  <a:pt x="33909" y="12192"/>
                                  <a:pt x="32512" y="7747"/>
                                  <a:pt x="29845" y="4572"/>
                                </a:cubicBezTo>
                                <a:cubicBezTo>
                                  <a:pt x="27305" y="1524"/>
                                  <a:pt x="23368" y="0"/>
                                  <a:pt x="18034"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738" name="Shape 738"/>
                        <wps:cNvSpPr/>
                        <wps:spPr>
                          <a:xfrm>
                            <a:off x="145085" y="66827"/>
                            <a:ext cx="33998" cy="18161"/>
                          </a:xfrm>
                          <a:custGeom>
                            <a:avLst/>
                            <a:gdLst/>
                            <a:ahLst/>
                            <a:cxnLst/>
                            <a:rect l="0" t="0" r="0" b="0"/>
                            <a:pathLst>
                              <a:path w="33998" h="18161">
                                <a:moveTo>
                                  <a:pt x="17920" y="0"/>
                                </a:moveTo>
                                <a:cubicBezTo>
                                  <a:pt x="12459" y="0"/>
                                  <a:pt x="8179" y="1524"/>
                                  <a:pt x="5105" y="4826"/>
                                </a:cubicBezTo>
                                <a:cubicBezTo>
                                  <a:pt x="2019" y="8128"/>
                                  <a:pt x="318" y="12573"/>
                                  <a:pt x="0" y="18161"/>
                                </a:cubicBezTo>
                                <a:lnTo>
                                  <a:pt x="33998" y="18161"/>
                                </a:lnTo>
                                <a:cubicBezTo>
                                  <a:pt x="33833" y="12192"/>
                                  <a:pt x="32449" y="7747"/>
                                  <a:pt x="29858" y="4572"/>
                                </a:cubicBezTo>
                                <a:cubicBezTo>
                                  <a:pt x="27254" y="1524"/>
                                  <a:pt x="23279" y="0"/>
                                  <a:pt x="17920"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739" name="Shape 739"/>
                        <wps:cNvSpPr/>
                        <wps:spPr>
                          <a:xfrm>
                            <a:off x="1386205" y="51460"/>
                            <a:ext cx="84582" cy="92838"/>
                          </a:xfrm>
                          <a:custGeom>
                            <a:avLst/>
                            <a:gdLst/>
                            <a:ahLst/>
                            <a:cxnLst/>
                            <a:rect l="0" t="0" r="0" b="0"/>
                            <a:pathLst>
                              <a:path w="84582" h="92838">
                                <a:moveTo>
                                  <a:pt x="0" y="0"/>
                                </a:moveTo>
                                <a:lnTo>
                                  <a:pt x="28321" y="0"/>
                                </a:lnTo>
                                <a:lnTo>
                                  <a:pt x="28321" y="44831"/>
                                </a:lnTo>
                                <a:cubicBezTo>
                                  <a:pt x="28321" y="49530"/>
                                  <a:pt x="28448" y="53213"/>
                                  <a:pt x="28702" y="56262"/>
                                </a:cubicBezTo>
                                <a:cubicBezTo>
                                  <a:pt x="28956" y="59182"/>
                                  <a:pt x="29464" y="61723"/>
                                  <a:pt x="30353" y="63754"/>
                                </a:cubicBezTo>
                                <a:cubicBezTo>
                                  <a:pt x="31242" y="65532"/>
                                  <a:pt x="32512" y="66929"/>
                                  <a:pt x="34417" y="67945"/>
                                </a:cubicBezTo>
                                <a:cubicBezTo>
                                  <a:pt x="36195" y="68962"/>
                                  <a:pt x="38608" y="69342"/>
                                  <a:pt x="41910" y="69342"/>
                                </a:cubicBezTo>
                                <a:cubicBezTo>
                                  <a:pt x="43815" y="69342"/>
                                  <a:pt x="46228" y="68962"/>
                                  <a:pt x="48895" y="67945"/>
                                </a:cubicBezTo>
                                <a:cubicBezTo>
                                  <a:pt x="51562" y="66929"/>
                                  <a:pt x="54102" y="65660"/>
                                  <a:pt x="56388" y="64008"/>
                                </a:cubicBezTo>
                                <a:lnTo>
                                  <a:pt x="56388" y="0"/>
                                </a:lnTo>
                                <a:lnTo>
                                  <a:pt x="84582" y="0"/>
                                </a:lnTo>
                                <a:lnTo>
                                  <a:pt x="84582" y="90298"/>
                                </a:lnTo>
                                <a:lnTo>
                                  <a:pt x="56388" y="90298"/>
                                </a:lnTo>
                                <a:lnTo>
                                  <a:pt x="56388" y="80391"/>
                                </a:lnTo>
                                <a:cubicBezTo>
                                  <a:pt x="51562" y="84455"/>
                                  <a:pt x="47117" y="87503"/>
                                  <a:pt x="43053" y="89663"/>
                                </a:cubicBezTo>
                                <a:cubicBezTo>
                                  <a:pt x="38989" y="91694"/>
                                  <a:pt x="34036" y="92838"/>
                                  <a:pt x="28448" y="92838"/>
                                </a:cubicBezTo>
                                <a:cubicBezTo>
                                  <a:pt x="19558" y="92838"/>
                                  <a:pt x="12573" y="89916"/>
                                  <a:pt x="7493" y="84328"/>
                                </a:cubicBezTo>
                                <a:cubicBezTo>
                                  <a:pt x="2540" y="78613"/>
                                  <a:pt x="0" y="70104"/>
                                  <a:pt x="0" y="58801"/>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740" name="Shape 740"/>
                        <wps:cNvSpPr/>
                        <wps:spPr>
                          <a:xfrm>
                            <a:off x="1233043" y="51460"/>
                            <a:ext cx="28067" cy="90298"/>
                          </a:xfrm>
                          <a:custGeom>
                            <a:avLst/>
                            <a:gdLst/>
                            <a:ahLst/>
                            <a:cxnLst/>
                            <a:rect l="0" t="0" r="0" b="0"/>
                            <a:pathLst>
                              <a:path w="28067" h="90298">
                                <a:moveTo>
                                  <a:pt x="0" y="0"/>
                                </a:moveTo>
                                <a:lnTo>
                                  <a:pt x="28067" y="0"/>
                                </a:lnTo>
                                <a:lnTo>
                                  <a:pt x="28067" y="90298"/>
                                </a:lnTo>
                                <a:lnTo>
                                  <a:pt x="0" y="90298"/>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741" name="Shape 741"/>
                        <wps:cNvSpPr/>
                        <wps:spPr>
                          <a:xfrm>
                            <a:off x="1058926" y="51460"/>
                            <a:ext cx="95250" cy="123444"/>
                          </a:xfrm>
                          <a:custGeom>
                            <a:avLst/>
                            <a:gdLst/>
                            <a:ahLst/>
                            <a:cxnLst/>
                            <a:rect l="0" t="0" r="0" b="0"/>
                            <a:pathLst>
                              <a:path w="95250" h="123444">
                                <a:moveTo>
                                  <a:pt x="0" y="0"/>
                                </a:moveTo>
                                <a:lnTo>
                                  <a:pt x="29591" y="0"/>
                                </a:lnTo>
                                <a:lnTo>
                                  <a:pt x="48514" y="56642"/>
                                </a:lnTo>
                                <a:lnTo>
                                  <a:pt x="66294" y="0"/>
                                </a:lnTo>
                                <a:lnTo>
                                  <a:pt x="95250" y="0"/>
                                </a:lnTo>
                                <a:lnTo>
                                  <a:pt x="49657" y="123444"/>
                                </a:lnTo>
                                <a:lnTo>
                                  <a:pt x="19431" y="123444"/>
                                </a:lnTo>
                                <a:lnTo>
                                  <a:pt x="33147" y="88138"/>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742" name="Shape 742"/>
                        <wps:cNvSpPr/>
                        <wps:spPr>
                          <a:xfrm>
                            <a:off x="305702" y="51460"/>
                            <a:ext cx="84569" cy="92838"/>
                          </a:xfrm>
                          <a:custGeom>
                            <a:avLst/>
                            <a:gdLst/>
                            <a:ahLst/>
                            <a:cxnLst/>
                            <a:rect l="0" t="0" r="0" b="0"/>
                            <a:pathLst>
                              <a:path w="84569" h="92838">
                                <a:moveTo>
                                  <a:pt x="0" y="0"/>
                                </a:moveTo>
                                <a:lnTo>
                                  <a:pt x="28296" y="0"/>
                                </a:lnTo>
                                <a:lnTo>
                                  <a:pt x="28296" y="44831"/>
                                </a:lnTo>
                                <a:cubicBezTo>
                                  <a:pt x="28296" y="49530"/>
                                  <a:pt x="28410" y="53213"/>
                                  <a:pt x="28651" y="56262"/>
                                </a:cubicBezTo>
                                <a:cubicBezTo>
                                  <a:pt x="28892" y="59182"/>
                                  <a:pt x="29464" y="61723"/>
                                  <a:pt x="30378" y="63754"/>
                                </a:cubicBezTo>
                                <a:cubicBezTo>
                                  <a:pt x="31242" y="65532"/>
                                  <a:pt x="32563" y="66929"/>
                                  <a:pt x="34353" y="67945"/>
                                </a:cubicBezTo>
                                <a:cubicBezTo>
                                  <a:pt x="36157" y="68962"/>
                                  <a:pt x="38659" y="69342"/>
                                  <a:pt x="41872" y="69342"/>
                                </a:cubicBezTo>
                                <a:cubicBezTo>
                                  <a:pt x="43802" y="69342"/>
                                  <a:pt x="46215" y="68962"/>
                                  <a:pt x="48882" y="67945"/>
                                </a:cubicBezTo>
                                <a:cubicBezTo>
                                  <a:pt x="51549" y="66929"/>
                                  <a:pt x="54089" y="65660"/>
                                  <a:pt x="56375" y="64008"/>
                                </a:cubicBezTo>
                                <a:lnTo>
                                  <a:pt x="56375" y="0"/>
                                </a:lnTo>
                                <a:lnTo>
                                  <a:pt x="84569" y="0"/>
                                </a:lnTo>
                                <a:lnTo>
                                  <a:pt x="84569" y="90298"/>
                                </a:lnTo>
                                <a:lnTo>
                                  <a:pt x="56375" y="90298"/>
                                </a:lnTo>
                                <a:lnTo>
                                  <a:pt x="56375" y="80391"/>
                                </a:lnTo>
                                <a:cubicBezTo>
                                  <a:pt x="51549" y="84455"/>
                                  <a:pt x="47104" y="87503"/>
                                  <a:pt x="43002" y="89663"/>
                                </a:cubicBezTo>
                                <a:cubicBezTo>
                                  <a:pt x="38925" y="91694"/>
                                  <a:pt x="34074" y="92838"/>
                                  <a:pt x="28448" y="92838"/>
                                </a:cubicBezTo>
                                <a:cubicBezTo>
                                  <a:pt x="19507" y="92838"/>
                                  <a:pt x="12522" y="89916"/>
                                  <a:pt x="7518" y="84328"/>
                                </a:cubicBezTo>
                                <a:cubicBezTo>
                                  <a:pt x="2502" y="78613"/>
                                  <a:pt x="0" y="70104"/>
                                  <a:pt x="0" y="58801"/>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743" name="Shape 743"/>
                        <wps:cNvSpPr/>
                        <wps:spPr>
                          <a:xfrm>
                            <a:off x="1276858" y="49047"/>
                            <a:ext cx="88519" cy="125857"/>
                          </a:xfrm>
                          <a:custGeom>
                            <a:avLst/>
                            <a:gdLst/>
                            <a:ahLst/>
                            <a:cxnLst/>
                            <a:rect l="0" t="0" r="0" b="0"/>
                            <a:pathLst>
                              <a:path w="88519" h="125857">
                                <a:moveTo>
                                  <a:pt x="38227" y="0"/>
                                </a:moveTo>
                                <a:cubicBezTo>
                                  <a:pt x="42672" y="0"/>
                                  <a:pt x="46482" y="508"/>
                                  <a:pt x="49784" y="1650"/>
                                </a:cubicBezTo>
                                <a:cubicBezTo>
                                  <a:pt x="53086" y="2794"/>
                                  <a:pt x="56515" y="4445"/>
                                  <a:pt x="60198" y="6476"/>
                                </a:cubicBezTo>
                                <a:lnTo>
                                  <a:pt x="61214" y="2412"/>
                                </a:lnTo>
                                <a:lnTo>
                                  <a:pt x="88519" y="2412"/>
                                </a:lnTo>
                                <a:lnTo>
                                  <a:pt x="88519" y="125857"/>
                                </a:lnTo>
                                <a:lnTo>
                                  <a:pt x="60325" y="125857"/>
                                </a:lnTo>
                                <a:lnTo>
                                  <a:pt x="60325" y="83820"/>
                                </a:lnTo>
                                <a:cubicBezTo>
                                  <a:pt x="58420" y="85471"/>
                                  <a:pt x="56388" y="86995"/>
                                  <a:pt x="54229" y="88519"/>
                                </a:cubicBezTo>
                                <a:cubicBezTo>
                                  <a:pt x="52070" y="90043"/>
                                  <a:pt x="50038" y="91312"/>
                                  <a:pt x="48133" y="92201"/>
                                </a:cubicBezTo>
                                <a:cubicBezTo>
                                  <a:pt x="45720" y="93218"/>
                                  <a:pt x="43434" y="94107"/>
                                  <a:pt x="41529" y="94487"/>
                                </a:cubicBezTo>
                                <a:cubicBezTo>
                                  <a:pt x="39497" y="94996"/>
                                  <a:pt x="36830" y="95250"/>
                                  <a:pt x="33401" y="95250"/>
                                </a:cubicBezTo>
                                <a:cubicBezTo>
                                  <a:pt x="23241" y="95250"/>
                                  <a:pt x="15113" y="90932"/>
                                  <a:pt x="9017" y="82423"/>
                                </a:cubicBezTo>
                                <a:cubicBezTo>
                                  <a:pt x="3048" y="73913"/>
                                  <a:pt x="0" y="62484"/>
                                  <a:pt x="0" y="48260"/>
                                </a:cubicBezTo>
                                <a:cubicBezTo>
                                  <a:pt x="0" y="40386"/>
                                  <a:pt x="1016" y="33527"/>
                                  <a:pt x="3048" y="27812"/>
                                </a:cubicBezTo>
                                <a:cubicBezTo>
                                  <a:pt x="5080" y="21971"/>
                                  <a:pt x="7874" y="16890"/>
                                  <a:pt x="11557" y="12700"/>
                                </a:cubicBezTo>
                                <a:cubicBezTo>
                                  <a:pt x="14732" y="8762"/>
                                  <a:pt x="18796" y="5714"/>
                                  <a:pt x="23368" y="3428"/>
                                </a:cubicBezTo>
                                <a:cubicBezTo>
                                  <a:pt x="28067" y="1143"/>
                                  <a:pt x="33020" y="0"/>
                                  <a:pt x="38227"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744" name="Shape 744"/>
                        <wps:cNvSpPr/>
                        <wps:spPr>
                          <a:xfrm>
                            <a:off x="815467" y="49047"/>
                            <a:ext cx="84582" cy="92710"/>
                          </a:xfrm>
                          <a:custGeom>
                            <a:avLst/>
                            <a:gdLst/>
                            <a:ahLst/>
                            <a:cxnLst/>
                            <a:rect l="0" t="0" r="0" b="0"/>
                            <a:pathLst>
                              <a:path w="84582" h="92710">
                                <a:moveTo>
                                  <a:pt x="56134" y="0"/>
                                </a:moveTo>
                                <a:cubicBezTo>
                                  <a:pt x="65278" y="0"/>
                                  <a:pt x="72390" y="2921"/>
                                  <a:pt x="77216" y="8636"/>
                                </a:cubicBezTo>
                                <a:cubicBezTo>
                                  <a:pt x="82042" y="14477"/>
                                  <a:pt x="84582" y="22987"/>
                                  <a:pt x="84582" y="33909"/>
                                </a:cubicBezTo>
                                <a:lnTo>
                                  <a:pt x="84582" y="92710"/>
                                </a:lnTo>
                                <a:lnTo>
                                  <a:pt x="56261" y="92710"/>
                                </a:lnTo>
                                <a:lnTo>
                                  <a:pt x="56261" y="48006"/>
                                </a:lnTo>
                                <a:cubicBezTo>
                                  <a:pt x="56261" y="44323"/>
                                  <a:pt x="56134" y="40639"/>
                                  <a:pt x="55753" y="37084"/>
                                </a:cubicBezTo>
                                <a:cubicBezTo>
                                  <a:pt x="55499" y="33400"/>
                                  <a:pt x="54991" y="30734"/>
                                  <a:pt x="54102" y="29083"/>
                                </a:cubicBezTo>
                                <a:cubicBezTo>
                                  <a:pt x="53213" y="27050"/>
                                  <a:pt x="51816" y="25526"/>
                                  <a:pt x="49911" y="24637"/>
                                </a:cubicBezTo>
                                <a:cubicBezTo>
                                  <a:pt x="48133" y="23749"/>
                                  <a:pt x="45720" y="23368"/>
                                  <a:pt x="42672" y="23368"/>
                                </a:cubicBezTo>
                                <a:cubicBezTo>
                                  <a:pt x="40386" y="23368"/>
                                  <a:pt x="37973" y="23749"/>
                                  <a:pt x="35687" y="24637"/>
                                </a:cubicBezTo>
                                <a:cubicBezTo>
                                  <a:pt x="33274" y="25526"/>
                                  <a:pt x="30734" y="26924"/>
                                  <a:pt x="28067" y="28701"/>
                                </a:cubicBezTo>
                                <a:lnTo>
                                  <a:pt x="28067" y="92710"/>
                                </a:lnTo>
                                <a:lnTo>
                                  <a:pt x="0" y="92710"/>
                                </a:lnTo>
                                <a:lnTo>
                                  <a:pt x="0" y="2412"/>
                                </a:lnTo>
                                <a:lnTo>
                                  <a:pt x="28067" y="2412"/>
                                </a:lnTo>
                                <a:lnTo>
                                  <a:pt x="28067" y="12446"/>
                                </a:lnTo>
                                <a:cubicBezTo>
                                  <a:pt x="32766" y="8509"/>
                                  <a:pt x="37211" y="5461"/>
                                  <a:pt x="41529" y="3301"/>
                                </a:cubicBezTo>
                                <a:cubicBezTo>
                                  <a:pt x="45974" y="1015"/>
                                  <a:pt x="50800" y="0"/>
                                  <a:pt x="56134"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745" name="Shape 745"/>
                        <wps:cNvSpPr/>
                        <wps:spPr>
                          <a:xfrm>
                            <a:off x="411607" y="49047"/>
                            <a:ext cx="136144" cy="92710"/>
                          </a:xfrm>
                          <a:custGeom>
                            <a:avLst/>
                            <a:gdLst/>
                            <a:ahLst/>
                            <a:cxnLst/>
                            <a:rect l="0" t="0" r="0" b="0"/>
                            <a:pathLst>
                              <a:path w="136144" h="92710">
                                <a:moveTo>
                                  <a:pt x="54864" y="0"/>
                                </a:moveTo>
                                <a:cubicBezTo>
                                  <a:pt x="60325" y="0"/>
                                  <a:pt x="65278" y="1270"/>
                                  <a:pt x="69469" y="3937"/>
                                </a:cubicBezTo>
                                <a:cubicBezTo>
                                  <a:pt x="73533" y="6476"/>
                                  <a:pt x="76835" y="10413"/>
                                  <a:pt x="78994" y="15621"/>
                                </a:cubicBezTo>
                                <a:cubicBezTo>
                                  <a:pt x="84328" y="10540"/>
                                  <a:pt x="89535" y="6731"/>
                                  <a:pt x="94234" y="4063"/>
                                </a:cubicBezTo>
                                <a:cubicBezTo>
                                  <a:pt x="99060" y="1270"/>
                                  <a:pt x="103886" y="0"/>
                                  <a:pt x="108839" y="0"/>
                                </a:cubicBezTo>
                                <a:cubicBezTo>
                                  <a:pt x="113030" y="0"/>
                                  <a:pt x="116840" y="635"/>
                                  <a:pt x="120142" y="2032"/>
                                </a:cubicBezTo>
                                <a:cubicBezTo>
                                  <a:pt x="123444" y="3301"/>
                                  <a:pt x="126238" y="5334"/>
                                  <a:pt x="128524" y="8000"/>
                                </a:cubicBezTo>
                                <a:cubicBezTo>
                                  <a:pt x="131064" y="10922"/>
                                  <a:pt x="132969" y="14350"/>
                                  <a:pt x="134239" y="18287"/>
                                </a:cubicBezTo>
                                <a:cubicBezTo>
                                  <a:pt x="135509" y="22351"/>
                                  <a:pt x="136144" y="27559"/>
                                  <a:pt x="136144" y="33909"/>
                                </a:cubicBezTo>
                                <a:lnTo>
                                  <a:pt x="136144" y="92710"/>
                                </a:lnTo>
                                <a:lnTo>
                                  <a:pt x="107823" y="92710"/>
                                </a:lnTo>
                                <a:lnTo>
                                  <a:pt x="107823" y="47625"/>
                                </a:lnTo>
                                <a:cubicBezTo>
                                  <a:pt x="107823" y="43180"/>
                                  <a:pt x="107696" y="39370"/>
                                  <a:pt x="107569" y="36322"/>
                                </a:cubicBezTo>
                                <a:cubicBezTo>
                                  <a:pt x="107442" y="33274"/>
                                  <a:pt x="106934" y="30861"/>
                                  <a:pt x="106172" y="28956"/>
                                </a:cubicBezTo>
                                <a:cubicBezTo>
                                  <a:pt x="105283" y="26924"/>
                                  <a:pt x="104140" y="25526"/>
                                  <a:pt x="102362" y="24637"/>
                                </a:cubicBezTo>
                                <a:cubicBezTo>
                                  <a:pt x="100711" y="23749"/>
                                  <a:pt x="98298" y="23368"/>
                                  <a:pt x="95250" y="23368"/>
                                </a:cubicBezTo>
                                <a:cubicBezTo>
                                  <a:pt x="93091" y="23368"/>
                                  <a:pt x="91059" y="23875"/>
                                  <a:pt x="88900" y="24764"/>
                                </a:cubicBezTo>
                                <a:cubicBezTo>
                                  <a:pt x="86868" y="25653"/>
                                  <a:pt x="84582" y="27050"/>
                                  <a:pt x="82169" y="28701"/>
                                </a:cubicBezTo>
                                <a:lnTo>
                                  <a:pt x="82169" y="92710"/>
                                </a:lnTo>
                                <a:lnTo>
                                  <a:pt x="53848" y="92710"/>
                                </a:lnTo>
                                <a:lnTo>
                                  <a:pt x="53848" y="47625"/>
                                </a:lnTo>
                                <a:cubicBezTo>
                                  <a:pt x="53848" y="43180"/>
                                  <a:pt x="53721" y="39497"/>
                                  <a:pt x="53594" y="36449"/>
                                </a:cubicBezTo>
                                <a:cubicBezTo>
                                  <a:pt x="53340" y="33274"/>
                                  <a:pt x="52832" y="30861"/>
                                  <a:pt x="52070" y="28956"/>
                                </a:cubicBezTo>
                                <a:cubicBezTo>
                                  <a:pt x="51308" y="26924"/>
                                  <a:pt x="50038" y="25526"/>
                                  <a:pt x="48260" y="24637"/>
                                </a:cubicBezTo>
                                <a:cubicBezTo>
                                  <a:pt x="46609" y="23749"/>
                                  <a:pt x="44323" y="23368"/>
                                  <a:pt x="41275" y="23368"/>
                                </a:cubicBezTo>
                                <a:cubicBezTo>
                                  <a:pt x="38989" y="23368"/>
                                  <a:pt x="36703" y="23875"/>
                                  <a:pt x="34544" y="25019"/>
                                </a:cubicBezTo>
                                <a:cubicBezTo>
                                  <a:pt x="32385" y="26035"/>
                                  <a:pt x="30226" y="27305"/>
                                  <a:pt x="28067" y="28701"/>
                                </a:cubicBezTo>
                                <a:lnTo>
                                  <a:pt x="28067" y="92710"/>
                                </a:lnTo>
                                <a:lnTo>
                                  <a:pt x="0" y="92710"/>
                                </a:lnTo>
                                <a:lnTo>
                                  <a:pt x="0" y="2412"/>
                                </a:lnTo>
                                <a:lnTo>
                                  <a:pt x="28067" y="2412"/>
                                </a:lnTo>
                                <a:lnTo>
                                  <a:pt x="28067" y="12446"/>
                                </a:lnTo>
                                <a:cubicBezTo>
                                  <a:pt x="32766" y="8509"/>
                                  <a:pt x="37084" y="5461"/>
                                  <a:pt x="41148" y="3301"/>
                                </a:cubicBezTo>
                                <a:cubicBezTo>
                                  <a:pt x="45212" y="1015"/>
                                  <a:pt x="49784" y="0"/>
                                  <a:pt x="54864"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746" name="Shape 746"/>
                        <wps:cNvSpPr/>
                        <wps:spPr>
                          <a:xfrm>
                            <a:off x="215049" y="49047"/>
                            <a:ext cx="77318" cy="95250"/>
                          </a:xfrm>
                          <a:custGeom>
                            <a:avLst/>
                            <a:gdLst/>
                            <a:ahLst/>
                            <a:cxnLst/>
                            <a:rect l="0" t="0" r="0" b="0"/>
                            <a:pathLst>
                              <a:path w="77318" h="95250">
                                <a:moveTo>
                                  <a:pt x="42520" y="0"/>
                                </a:moveTo>
                                <a:cubicBezTo>
                                  <a:pt x="48844" y="0"/>
                                  <a:pt x="54648" y="635"/>
                                  <a:pt x="59957" y="1905"/>
                                </a:cubicBezTo>
                                <a:cubicBezTo>
                                  <a:pt x="65265" y="3175"/>
                                  <a:pt x="69736" y="4572"/>
                                  <a:pt x="73381" y="6350"/>
                                </a:cubicBezTo>
                                <a:lnTo>
                                  <a:pt x="73381" y="29210"/>
                                </a:lnTo>
                                <a:lnTo>
                                  <a:pt x="71133" y="29210"/>
                                </a:lnTo>
                                <a:cubicBezTo>
                                  <a:pt x="70168" y="28448"/>
                                  <a:pt x="68643" y="27432"/>
                                  <a:pt x="66548" y="26162"/>
                                </a:cubicBezTo>
                                <a:cubicBezTo>
                                  <a:pt x="64465" y="24892"/>
                                  <a:pt x="62421" y="23875"/>
                                  <a:pt x="60439" y="22987"/>
                                </a:cubicBezTo>
                                <a:cubicBezTo>
                                  <a:pt x="58077" y="21844"/>
                                  <a:pt x="55448" y="20955"/>
                                  <a:pt x="52527" y="20320"/>
                                </a:cubicBezTo>
                                <a:cubicBezTo>
                                  <a:pt x="49606" y="19558"/>
                                  <a:pt x="46622" y="19303"/>
                                  <a:pt x="43561" y="19303"/>
                                </a:cubicBezTo>
                                <a:cubicBezTo>
                                  <a:pt x="39497" y="19303"/>
                                  <a:pt x="36055" y="19938"/>
                                  <a:pt x="33236" y="21336"/>
                                </a:cubicBezTo>
                                <a:cubicBezTo>
                                  <a:pt x="30429" y="22733"/>
                                  <a:pt x="29019" y="24637"/>
                                  <a:pt x="29019" y="26924"/>
                                </a:cubicBezTo>
                                <a:cubicBezTo>
                                  <a:pt x="29019" y="28956"/>
                                  <a:pt x="29718" y="30480"/>
                                  <a:pt x="31102" y="31750"/>
                                </a:cubicBezTo>
                                <a:cubicBezTo>
                                  <a:pt x="32499" y="32893"/>
                                  <a:pt x="35522" y="34036"/>
                                  <a:pt x="40183" y="35178"/>
                                </a:cubicBezTo>
                                <a:cubicBezTo>
                                  <a:pt x="42596" y="35813"/>
                                  <a:pt x="45377" y="36322"/>
                                  <a:pt x="48501" y="36957"/>
                                </a:cubicBezTo>
                                <a:cubicBezTo>
                                  <a:pt x="51638" y="37464"/>
                                  <a:pt x="54648" y="38226"/>
                                  <a:pt x="57544" y="39243"/>
                                </a:cubicBezTo>
                                <a:cubicBezTo>
                                  <a:pt x="64033" y="41275"/>
                                  <a:pt x="68948" y="44323"/>
                                  <a:pt x="72301" y="48387"/>
                                </a:cubicBezTo>
                                <a:cubicBezTo>
                                  <a:pt x="75641" y="52450"/>
                                  <a:pt x="77318" y="57785"/>
                                  <a:pt x="77318" y="64515"/>
                                </a:cubicBezTo>
                                <a:cubicBezTo>
                                  <a:pt x="77318" y="68707"/>
                                  <a:pt x="76327" y="72771"/>
                                  <a:pt x="74346" y="76581"/>
                                </a:cubicBezTo>
                                <a:cubicBezTo>
                                  <a:pt x="72365" y="80390"/>
                                  <a:pt x="69545" y="83693"/>
                                  <a:pt x="65900" y="86233"/>
                                </a:cubicBezTo>
                                <a:cubicBezTo>
                                  <a:pt x="62052" y="89153"/>
                                  <a:pt x="57506" y="91312"/>
                                  <a:pt x="52286" y="92837"/>
                                </a:cubicBezTo>
                                <a:cubicBezTo>
                                  <a:pt x="47053" y="94361"/>
                                  <a:pt x="40805" y="95250"/>
                                  <a:pt x="33515" y="95250"/>
                                </a:cubicBezTo>
                                <a:cubicBezTo>
                                  <a:pt x="26873" y="95250"/>
                                  <a:pt x="20587" y="94487"/>
                                  <a:pt x="14668" y="93090"/>
                                </a:cubicBezTo>
                                <a:cubicBezTo>
                                  <a:pt x="8750" y="91567"/>
                                  <a:pt x="3861" y="89915"/>
                                  <a:pt x="0" y="88011"/>
                                </a:cubicBezTo>
                                <a:lnTo>
                                  <a:pt x="0" y="64135"/>
                                </a:lnTo>
                                <a:lnTo>
                                  <a:pt x="2337" y="64135"/>
                                </a:lnTo>
                                <a:cubicBezTo>
                                  <a:pt x="3670" y="65150"/>
                                  <a:pt x="5207" y="66294"/>
                                  <a:pt x="6921" y="67563"/>
                                </a:cubicBezTo>
                                <a:cubicBezTo>
                                  <a:pt x="8636" y="68834"/>
                                  <a:pt x="11011" y="70103"/>
                                  <a:pt x="14072" y="71374"/>
                                </a:cubicBezTo>
                                <a:cubicBezTo>
                                  <a:pt x="16700" y="72644"/>
                                  <a:pt x="19660" y="73660"/>
                                  <a:pt x="22949" y="74549"/>
                                </a:cubicBezTo>
                                <a:cubicBezTo>
                                  <a:pt x="26238" y="75437"/>
                                  <a:pt x="29820" y="75946"/>
                                  <a:pt x="33680" y="75946"/>
                                </a:cubicBezTo>
                                <a:cubicBezTo>
                                  <a:pt x="37643" y="75946"/>
                                  <a:pt x="41135" y="75311"/>
                                  <a:pt x="44171" y="74040"/>
                                </a:cubicBezTo>
                                <a:cubicBezTo>
                                  <a:pt x="47193" y="72771"/>
                                  <a:pt x="48704" y="70865"/>
                                  <a:pt x="48704" y="68199"/>
                                </a:cubicBezTo>
                                <a:cubicBezTo>
                                  <a:pt x="48704" y="66167"/>
                                  <a:pt x="48006" y="64515"/>
                                  <a:pt x="46622" y="63500"/>
                                </a:cubicBezTo>
                                <a:cubicBezTo>
                                  <a:pt x="45225" y="62357"/>
                                  <a:pt x="42520" y="61340"/>
                                  <a:pt x="38506" y="60451"/>
                                </a:cubicBezTo>
                                <a:cubicBezTo>
                                  <a:pt x="36360" y="59817"/>
                                  <a:pt x="33655" y="59309"/>
                                  <a:pt x="30378" y="58674"/>
                                </a:cubicBezTo>
                                <a:cubicBezTo>
                                  <a:pt x="27114" y="58038"/>
                                  <a:pt x="24219" y="57403"/>
                                  <a:pt x="21704" y="56514"/>
                                </a:cubicBezTo>
                                <a:cubicBezTo>
                                  <a:pt x="14630" y="54356"/>
                                  <a:pt x="9309" y="51053"/>
                                  <a:pt x="5753" y="46736"/>
                                </a:cubicBezTo>
                                <a:cubicBezTo>
                                  <a:pt x="2184" y="42418"/>
                                  <a:pt x="406" y="36830"/>
                                  <a:pt x="406" y="29845"/>
                                </a:cubicBezTo>
                                <a:cubicBezTo>
                                  <a:pt x="406" y="25781"/>
                                  <a:pt x="1333" y="21971"/>
                                  <a:pt x="3175" y="18414"/>
                                </a:cubicBezTo>
                                <a:cubicBezTo>
                                  <a:pt x="5029" y="14859"/>
                                  <a:pt x="7747" y="11684"/>
                                  <a:pt x="11341" y="8889"/>
                                </a:cubicBezTo>
                                <a:cubicBezTo>
                                  <a:pt x="14922" y="6096"/>
                                  <a:pt x="19355" y="3937"/>
                                  <a:pt x="24638" y="2412"/>
                                </a:cubicBezTo>
                                <a:cubicBezTo>
                                  <a:pt x="29908" y="762"/>
                                  <a:pt x="35877" y="0"/>
                                  <a:pt x="42520"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747" name="Shape 747"/>
                        <wps:cNvSpPr/>
                        <wps:spPr>
                          <a:xfrm>
                            <a:off x="913892" y="48920"/>
                            <a:ext cx="84455" cy="95250"/>
                          </a:xfrm>
                          <a:custGeom>
                            <a:avLst/>
                            <a:gdLst/>
                            <a:ahLst/>
                            <a:cxnLst/>
                            <a:rect l="0" t="0" r="0" b="0"/>
                            <a:pathLst>
                              <a:path w="84455" h="95250">
                                <a:moveTo>
                                  <a:pt x="39878" y="0"/>
                                </a:moveTo>
                                <a:cubicBezTo>
                                  <a:pt x="55372" y="0"/>
                                  <a:pt x="66675" y="2539"/>
                                  <a:pt x="73787" y="7747"/>
                                </a:cubicBezTo>
                                <a:cubicBezTo>
                                  <a:pt x="80899" y="12953"/>
                                  <a:pt x="84455" y="20827"/>
                                  <a:pt x="84455" y="31496"/>
                                </a:cubicBezTo>
                                <a:lnTo>
                                  <a:pt x="84455" y="92837"/>
                                </a:lnTo>
                                <a:lnTo>
                                  <a:pt x="56515" y="92837"/>
                                </a:lnTo>
                                <a:lnTo>
                                  <a:pt x="56515" y="83312"/>
                                </a:lnTo>
                                <a:cubicBezTo>
                                  <a:pt x="54483" y="84836"/>
                                  <a:pt x="52832" y="86360"/>
                                  <a:pt x="51308" y="87630"/>
                                </a:cubicBezTo>
                                <a:cubicBezTo>
                                  <a:pt x="49784" y="88900"/>
                                  <a:pt x="47752" y="90170"/>
                                  <a:pt x="45085" y="91439"/>
                                </a:cubicBezTo>
                                <a:cubicBezTo>
                                  <a:pt x="42545" y="92710"/>
                                  <a:pt x="40132" y="93599"/>
                                  <a:pt x="37719" y="94234"/>
                                </a:cubicBezTo>
                                <a:cubicBezTo>
                                  <a:pt x="35433" y="94869"/>
                                  <a:pt x="32004" y="95250"/>
                                  <a:pt x="27813" y="95250"/>
                                </a:cubicBezTo>
                                <a:cubicBezTo>
                                  <a:pt x="19812" y="95250"/>
                                  <a:pt x="13208" y="92583"/>
                                  <a:pt x="7874" y="87249"/>
                                </a:cubicBezTo>
                                <a:cubicBezTo>
                                  <a:pt x="2540" y="81914"/>
                                  <a:pt x="0" y="75057"/>
                                  <a:pt x="0" y="66928"/>
                                </a:cubicBezTo>
                                <a:cubicBezTo>
                                  <a:pt x="0" y="60325"/>
                                  <a:pt x="1270" y="54864"/>
                                  <a:pt x="3937" y="50673"/>
                                </a:cubicBezTo>
                                <a:cubicBezTo>
                                  <a:pt x="6604" y="46609"/>
                                  <a:pt x="10541" y="43307"/>
                                  <a:pt x="15494" y="40894"/>
                                </a:cubicBezTo>
                                <a:cubicBezTo>
                                  <a:pt x="20574" y="38481"/>
                                  <a:pt x="26670" y="36702"/>
                                  <a:pt x="33782" y="35814"/>
                                </a:cubicBezTo>
                                <a:cubicBezTo>
                                  <a:pt x="40894" y="34798"/>
                                  <a:pt x="48514" y="34036"/>
                                  <a:pt x="56642" y="33527"/>
                                </a:cubicBezTo>
                                <a:lnTo>
                                  <a:pt x="56642" y="33020"/>
                                </a:lnTo>
                                <a:cubicBezTo>
                                  <a:pt x="56642" y="28067"/>
                                  <a:pt x="54737" y="24638"/>
                                  <a:pt x="51054" y="22733"/>
                                </a:cubicBezTo>
                                <a:cubicBezTo>
                                  <a:pt x="47498" y="20827"/>
                                  <a:pt x="41910" y="19812"/>
                                  <a:pt x="34544" y="19812"/>
                                </a:cubicBezTo>
                                <a:cubicBezTo>
                                  <a:pt x="31242" y="19812"/>
                                  <a:pt x="27432" y="20447"/>
                                  <a:pt x="22987" y="21717"/>
                                </a:cubicBezTo>
                                <a:cubicBezTo>
                                  <a:pt x="18542" y="22860"/>
                                  <a:pt x="14097" y="24384"/>
                                  <a:pt x="9906" y="26289"/>
                                </a:cubicBezTo>
                                <a:lnTo>
                                  <a:pt x="7493" y="26289"/>
                                </a:lnTo>
                                <a:lnTo>
                                  <a:pt x="7493" y="4572"/>
                                </a:lnTo>
                                <a:cubicBezTo>
                                  <a:pt x="10287" y="3683"/>
                                  <a:pt x="14859" y="2794"/>
                                  <a:pt x="20955" y="1651"/>
                                </a:cubicBezTo>
                                <a:cubicBezTo>
                                  <a:pt x="27178" y="508"/>
                                  <a:pt x="33528" y="0"/>
                                  <a:pt x="39878"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748" name="Shape 748"/>
                        <wps:cNvSpPr/>
                        <wps:spPr>
                          <a:xfrm>
                            <a:off x="709676" y="48920"/>
                            <a:ext cx="84455" cy="95250"/>
                          </a:xfrm>
                          <a:custGeom>
                            <a:avLst/>
                            <a:gdLst/>
                            <a:ahLst/>
                            <a:cxnLst/>
                            <a:rect l="0" t="0" r="0" b="0"/>
                            <a:pathLst>
                              <a:path w="84455" h="95250">
                                <a:moveTo>
                                  <a:pt x="39878" y="0"/>
                                </a:moveTo>
                                <a:cubicBezTo>
                                  <a:pt x="55372" y="0"/>
                                  <a:pt x="66675" y="2539"/>
                                  <a:pt x="73787" y="7747"/>
                                </a:cubicBezTo>
                                <a:cubicBezTo>
                                  <a:pt x="80899" y="12953"/>
                                  <a:pt x="84455" y="20827"/>
                                  <a:pt x="84455" y="31496"/>
                                </a:cubicBezTo>
                                <a:lnTo>
                                  <a:pt x="84455" y="92837"/>
                                </a:lnTo>
                                <a:lnTo>
                                  <a:pt x="56515" y="92837"/>
                                </a:lnTo>
                                <a:lnTo>
                                  <a:pt x="56515" y="83312"/>
                                </a:lnTo>
                                <a:cubicBezTo>
                                  <a:pt x="54483" y="84836"/>
                                  <a:pt x="52832" y="86360"/>
                                  <a:pt x="51308" y="87630"/>
                                </a:cubicBezTo>
                                <a:cubicBezTo>
                                  <a:pt x="49784" y="88900"/>
                                  <a:pt x="47752" y="90170"/>
                                  <a:pt x="45085" y="91439"/>
                                </a:cubicBezTo>
                                <a:cubicBezTo>
                                  <a:pt x="42545" y="92710"/>
                                  <a:pt x="40132" y="93599"/>
                                  <a:pt x="37719" y="94234"/>
                                </a:cubicBezTo>
                                <a:cubicBezTo>
                                  <a:pt x="35433" y="94869"/>
                                  <a:pt x="32004" y="95250"/>
                                  <a:pt x="27813" y="95250"/>
                                </a:cubicBezTo>
                                <a:cubicBezTo>
                                  <a:pt x="19812" y="95250"/>
                                  <a:pt x="13208" y="92583"/>
                                  <a:pt x="7874" y="87249"/>
                                </a:cubicBezTo>
                                <a:cubicBezTo>
                                  <a:pt x="2540" y="81914"/>
                                  <a:pt x="0" y="75057"/>
                                  <a:pt x="0" y="66928"/>
                                </a:cubicBezTo>
                                <a:cubicBezTo>
                                  <a:pt x="0" y="60325"/>
                                  <a:pt x="1270" y="54864"/>
                                  <a:pt x="3937" y="50673"/>
                                </a:cubicBezTo>
                                <a:cubicBezTo>
                                  <a:pt x="6604" y="46609"/>
                                  <a:pt x="10541" y="43307"/>
                                  <a:pt x="15494" y="40894"/>
                                </a:cubicBezTo>
                                <a:cubicBezTo>
                                  <a:pt x="20574" y="38481"/>
                                  <a:pt x="26670" y="36702"/>
                                  <a:pt x="33782" y="35814"/>
                                </a:cubicBezTo>
                                <a:cubicBezTo>
                                  <a:pt x="40894" y="34798"/>
                                  <a:pt x="48514" y="34036"/>
                                  <a:pt x="56642" y="33527"/>
                                </a:cubicBezTo>
                                <a:lnTo>
                                  <a:pt x="56642" y="33020"/>
                                </a:lnTo>
                                <a:cubicBezTo>
                                  <a:pt x="56642" y="28067"/>
                                  <a:pt x="54737" y="24638"/>
                                  <a:pt x="51054" y="22733"/>
                                </a:cubicBezTo>
                                <a:cubicBezTo>
                                  <a:pt x="47498" y="20827"/>
                                  <a:pt x="41910" y="19812"/>
                                  <a:pt x="34544" y="19812"/>
                                </a:cubicBezTo>
                                <a:cubicBezTo>
                                  <a:pt x="31242" y="19812"/>
                                  <a:pt x="27432" y="20447"/>
                                  <a:pt x="22987" y="21717"/>
                                </a:cubicBezTo>
                                <a:cubicBezTo>
                                  <a:pt x="18542" y="22860"/>
                                  <a:pt x="14097" y="24384"/>
                                  <a:pt x="9906" y="26289"/>
                                </a:cubicBezTo>
                                <a:lnTo>
                                  <a:pt x="7493" y="26289"/>
                                </a:lnTo>
                                <a:lnTo>
                                  <a:pt x="7493" y="4572"/>
                                </a:lnTo>
                                <a:cubicBezTo>
                                  <a:pt x="10287" y="3683"/>
                                  <a:pt x="14732" y="2794"/>
                                  <a:pt x="20955" y="1651"/>
                                </a:cubicBezTo>
                                <a:cubicBezTo>
                                  <a:pt x="27178" y="508"/>
                                  <a:pt x="33528" y="0"/>
                                  <a:pt x="39878"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749" name="Shape 749"/>
                        <wps:cNvSpPr/>
                        <wps:spPr>
                          <a:xfrm>
                            <a:off x="1487043" y="48666"/>
                            <a:ext cx="89789" cy="95504"/>
                          </a:xfrm>
                          <a:custGeom>
                            <a:avLst/>
                            <a:gdLst/>
                            <a:ahLst/>
                            <a:cxnLst/>
                            <a:rect l="0" t="0" r="0" b="0"/>
                            <a:pathLst>
                              <a:path w="89789" h="95504">
                                <a:moveTo>
                                  <a:pt x="48260" y="0"/>
                                </a:moveTo>
                                <a:cubicBezTo>
                                  <a:pt x="61976" y="0"/>
                                  <a:pt x="72390" y="3810"/>
                                  <a:pt x="79375" y="11176"/>
                                </a:cubicBezTo>
                                <a:cubicBezTo>
                                  <a:pt x="86360" y="18669"/>
                                  <a:pt x="89789" y="29337"/>
                                  <a:pt x="89789" y="43180"/>
                                </a:cubicBezTo>
                                <a:lnTo>
                                  <a:pt x="89789" y="53340"/>
                                </a:lnTo>
                                <a:lnTo>
                                  <a:pt x="28194" y="53340"/>
                                </a:lnTo>
                                <a:cubicBezTo>
                                  <a:pt x="28448" y="57531"/>
                                  <a:pt x="29337" y="60960"/>
                                  <a:pt x="30861" y="63754"/>
                                </a:cubicBezTo>
                                <a:cubicBezTo>
                                  <a:pt x="32385" y="66548"/>
                                  <a:pt x="34290" y="68834"/>
                                  <a:pt x="36830" y="70485"/>
                                </a:cubicBezTo>
                                <a:cubicBezTo>
                                  <a:pt x="39243" y="72136"/>
                                  <a:pt x="42037" y="73406"/>
                                  <a:pt x="45212" y="74041"/>
                                </a:cubicBezTo>
                                <a:cubicBezTo>
                                  <a:pt x="48387" y="74803"/>
                                  <a:pt x="51943" y="75184"/>
                                  <a:pt x="55753" y="75184"/>
                                </a:cubicBezTo>
                                <a:cubicBezTo>
                                  <a:pt x="59055" y="75184"/>
                                  <a:pt x="62230" y="74803"/>
                                  <a:pt x="65405" y="74041"/>
                                </a:cubicBezTo>
                                <a:cubicBezTo>
                                  <a:pt x="68580" y="73406"/>
                                  <a:pt x="71501" y="72390"/>
                                  <a:pt x="74041" y="71247"/>
                                </a:cubicBezTo>
                                <a:cubicBezTo>
                                  <a:pt x="76327" y="70231"/>
                                  <a:pt x="78486" y="69088"/>
                                  <a:pt x="80518" y="67945"/>
                                </a:cubicBezTo>
                                <a:cubicBezTo>
                                  <a:pt x="82423" y="66802"/>
                                  <a:pt x="84074" y="65659"/>
                                  <a:pt x="85217" y="64770"/>
                                </a:cubicBezTo>
                                <a:lnTo>
                                  <a:pt x="88265" y="64770"/>
                                </a:lnTo>
                                <a:lnTo>
                                  <a:pt x="88265" y="88011"/>
                                </a:lnTo>
                                <a:cubicBezTo>
                                  <a:pt x="85979" y="88900"/>
                                  <a:pt x="83820" y="89789"/>
                                  <a:pt x="81915" y="90551"/>
                                </a:cubicBezTo>
                                <a:cubicBezTo>
                                  <a:pt x="80010" y="91313"/>
                                  <a:pt x="77470" y="92075"/>
                                  <a:pt x="74041" y="92964"/>
                                </a:cubicBezTo>
                                <a:cubicBezTo>
                                  <a:pt x="70993" y="93726"/>
                                  <a:pt x="67945" y="94361"/>
                                  <a:pt x="64643" y="94869"/>
                                </a:cubicBezTo>
                                <a:cubicBezTo>
                                  <a:pt x="61341" y="95250"/>
                                  <a:pt x="57404" y="95504"/>
                                  <a:pt x="52832" y="95504"/>
                                </a:cubicBezTo>
                                <a:cubicBezTo>
                                  <a:pt x="35814" y="95504"/>
                                  <a:pt x="22733" y="91440"/>
                                  <a:pt x="13589" y="83312"/>
                                </a:cubicBezTo>
                                <a:cubicBezTo>
                                  <a:pt x="4572" y="75184"/>
                                  <a:pt x="0" y="63500"/>
                                  <a:pt x="0" y="48514"/>
                                </a:cubicBezTo>
                                <a:cubicBezTo>
                                  <a:pt x="0" y="33782"/>
                                  <a:pt x="4191" y="21971"/>
                                  <a:pt x="12700" y="13208"/>
                                </a:cubicBezTo>
                                <a:cubicBezTo>
                                  <a:pt x="21209" y="4445"/>
                                  <a:pt x="33020" y="0"/>
                                  <a:pt x="48260"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750" name="Shape 750"/>
                        <wps:cNvSpPr/>
                        <wps:spPr>
                          <a:xfrm>
                            <a:off x="563499" y="48666"/>
                            <a:ext cx="89789" cy="95504"/>
                          </a:xfrm>
                          <a:custGeom>
                            <a:avLst/>
                            <a:gdLst/>
                            <a:ahLst/>
                            <a:cxnLst/>
                            <a:rect l="0" t="0" r="0" b="0"/>
                            <a:pathLst>
                              <a:path w="89789" h="95504">
                                <a:moveTo>
                                  <a:pt x="48260" y="0"/>
                                </a:moveTo>
                                <a:cubicBezTo>
                                  <a:pt x="61976" y="0"/>
                                  <a:pt x="72390" y="3810"/>
                                  <a:pt x="79375" y="11176"/>
                                </a:cubicBezTo>
                                <a:cubicBezTo>
                                  <a:pt x="86360" y="18669"/>
                                  <a:pt x="89789" y="29337"/>
                                  <a:pt x="89789" y="43180"/>
                                </a:cubicBezTo>
                                <a:lnTo>
                                  <a:pt x="89789" y="53340"/>
                                </a:lnTo>
                                <a:lnTo>
                                  <a:pt x="28194" y="53340"/>
                                </a:lnTo>
                                <a:cubicBezTo>
                                  <a:pt x="28448" y="57531"/>
                                  <a:pt x="29337" y="60960"/>
                                  <a:pt x="30861" y="63754"/>
                                </a:cubicBezTo>
                                <a:cubicBezTo>
                                  <a:pt x="32385" y="66548"/>
                                  <a:pt x="34290" y="68834"/>
                                  <a:pt x="36830" y="70485"/>
                                </a:cubicBezTo>
                                <a:cubicBezTo>
                                  <a:pt x="39243" y="72136"/>
                                  <a:pt x="42037" y="73406"/>
                                  <a:pt x="45212" y="74041"/>
                                </a:cubicBezTo>
                                <a:cubicBezTo>
                                  <a:pt x="48387" y="74803"/>
                                  <a:pt x="51943" y="75184"/>
                                  <a:pt x="55753" y="75184"/>
                                </a:cubicBezTo>
                                <a:cubicBezTo>
                                  <a:pt x="59055" y="75184"/>
                                  <a:pt x="62230" y="74803"/>
                                  <a:pt x="65405" y="74041"/>
                                </a:cubicBezTo>
                                <a:cubicBezTo>
                                  <a:pt x="68580" y="73406"/>
                                  <a:pt x="71501" y="72390"/>
                                  <a:pt x="74041" y="71247"/>
                                </a:cubicBezTo>
                                <a:cubicBezTo>
                                  <a:pt x="76327" y="70231"/>
                                  <a:pt x="78486" y="69088"/>
                                  <a:pt x="80518" y="67945"/>
                                </a:cubicBezTo>
                                <a:cubicBezTo>
                                  <a:pt x="82423" y="66802"/>
                                  <a:pt x="84074" y="65659"/>
                                  <a:pt x="85217" y="64770"/>
                                </a:cubicBezTo>
                                <a:lnTo>
                                  <a:pt x="88265" y="64770"/>
                                </a:lnTo>
                                <a:lnTo>
                                  <a:pt x="88265" y="88011"/>
                                </a:lnTo>
                                <a:cubicBezTo>
                                  <a:pt x="85979" y="88900"/>
                                  <a:pt x="83820" y="89789"/>
                                  <a:pt x="81915" y="90551"/>
                                </a:cubicBezTo>
                                <a:cubicBezTo>
                                  <a:pt x="80010" y="91313"/>
                                  <a:pt x="77470" y="92075"/>
                                  <a:pt x="74041" y="92964"/>
                                </a:cubicBezTo>
                                <a:cubicBezTo>
                                  <a:pt x="70993" y="93726"/>
                                  <a:pt x="67945" y="94361"/>
                                  <a:pt x="64643" y="94869"/>
                                </a:cubicBezTo>
                                <a:cubicBezTo>
                                  <a:pt x="61341" y="95250"/>
                                  <a:pt x="57404" y="95504"/>
                                  <a:pt x="52832" y="95504"/>
                                </a:cubicBezTo>
                                <a:cubicBezTo>
                                  <a:pt x="35814" y="95504"/>
                                  <a:pt x="22733" y="91440"/>
                                  <a:pt x="13589" y="83312"/>
                                </a:cubicBezTo>
                                <a:cubicBezTo>
                                  <a:pt x="4572" y="75184"/>
                                  <a:pt x="0" y="63500"/>
                                  <a:pt x="0" y="48514"/>
                                </a:cubicBezTo>
                                <a:cubicBezTo>
                                  <a:pt x="0" y="33782"/>
                                  <a:pt x="4191" y="21971"/>
                                  <a:pt x="12700" y="13208"/>
                                </a:cubicBezTo>
                                <a:cubicBezTo>
                                  <a:pt x="21209" y="4445"/>
                                  <a:pt x="33020" y="0"/>
                                  <a:pt x="48260"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751" name="Shape 751"/>
                        <wps:cNvSpPr/>
                        <wps:spPr>
                          <a:xfrm>
                            <a:off x="116954" y="48666"/>
                            <a:ext cx="89852" cy="95504"/>
                          </a:xfrm>
                          <a:custGeom>
                            <a:avLst/>
                            <a:gdLst/>
                            <a:ahLst/>
                            <a:cxnLst/>
                            <a:rect l="0" t="0" r="0" b="0"/>
                            <a:pathLst>
                              <a:path w="89852" h="95504">
                                <a:moveTo>
                                  <a:pt x="48222" y="0"/>
                                </a:moveTo>
                                <a:cubicBezTo>
                                  <a:pt x="62039" y="0"/>
                                  <a:pt x="72441" y="3810"/>
                                  <a:pt x="79400" y="11176"/>
                                </a:cubicBezTo>
                                <a:cubicBezTo>
                                  <a:pt x="86373" y="18669"/>
                                  <a:pt x="89852" y="29337"/>
                                  <a:pt x="89852" y="43180"/>
                                </a:cubicBezTo>
                                <a:lnTo>
                                  <a:pt x="89852" y="53340"/>
                                </a:lnTo>
                                <a:lnTo>
                                  <a:pt x="28207" y="53340"/>
                                </a:lnTo>
                                <a:cubicBezTo>
                                  <a:pt x="28473" y="57531"/>
                                  <a:pt x="29362" y="60960"/>
                                  <a:pt x="30861" y="63754"/>
                                </a:cubicBezTo>
                                <a:cubicBezTo>
                                  <a:pt x="32360" y="66548"/>
                                  <a:pt x="34341" y="68834"/>
                                  <a:pt x="36805" y="70485"/>
                                </a:cubicBezTo>
                                <a:cubicBezTo>
                                  <a:pt x="39218" y="72136"/>
                                  <a:pt x="42037" y="73406"/>
                                  <a:pt x="45250" y="74041"/>
                                </a:cubicBezTo>
                                <a:cubicBezTo>
                                  <a:pt x="48463" y="74803"/>
                                  <a:pt x="51968" y="75184"/>
                                  <a:pt x="55778" y="75184"/>
                                </a:cubicBezTo>
                                <a:cubicBezTo>
                                  <a:pt x="59042" y="75184"/>
                                  <a:pt x="62255" y="74803"/>
                                  <a:pt x="65418" y="74041"/>
                                </a:cubicBezTo>
                                <a:cubicBezTo>
                                  <a:pt x="68580" y="73406"/>
                                  <a:pt x="71476" y="72390"/>
                                  <a:pt x="74104" y="71247"/>
                                </a:cubicBezTo>
                                <a:cubicBezTo>
                                  <a:pt x="76403" y="70231"/>
                                  <a:pt x="78537" y="69088"/>
                                  <a:pt x="80493" y="67945"/>
                                </a:cubicBezTo>
                                <a:cubicBezTo>
                                  <a:pt x="82448" y="66802"/>
                                  <a:pt x="84036" y="65659"/>
                                  <a:pt x="85268" y="64770"/>
                                </a:cubicBezTo>
                                <a:lnTo>
                                  <a:pt x="88240" y="64770"/>
                                </a:lnTo>
                                <a:lnTo>
                                  <a:pt x="88240" y="88011"/>
                                </a:lnTo>
                                <a:cubicBezTo>
                                  <a:pt x="85941" y="88900"/>
                                  <a:pt x="83833" y="89789"/>
                                  <a:pt x="81940" y="90551"/>
                                </a:cubicBezTo>
                                <a:cubicBezTo>
                                  <a:pt x="80035" y="91313"/>
                                  <a:pt x="77419" y="92075"/>
                                  <a:pt x="74104" y="92964"/>
                                </a:cubicBezTo>
                                <a:cubicBezTo>
                                  <a:pt x="71044" y="93726"/>
                                  <a:pt x="67894" y="94361"/>
                                  <a:pt x="64656" y="94869"/>
                                </a:cubicBezTo>
                                <a:cubicBezTo>
                                  <a:pt x="61417" y="95250"/>
                                  <a:pt x="57467" y="95504"/>
                                  <a:pt x="52807" y="95504"/>
                                </a:cubicBezTo>
                                <a:cubicBezTo>
                                  <a:pt x="35763" y="95504"/>
                                  <a:pt x="22708" y="91440"/>
                                  <a:pt x="13627" y="83312"/>
                                </a:cubicBezTo>
                                <a:cubicBezTo>
                                  <a:pt x="4547" y="75184"/>
                                  <a:pt x="0" y="63500"/>
                                  <a:pt x="0" y="48514"/>
                                </a:cubicBezTo>
                                <a:cubicBezTo>
                                  <a:pt x="0" y="33782"/>
                                  <a:pt x="4229" y="21971"/>
                                  <a:pt x="12700" y="13208"/>
                                </a:cubicBezTo>
                                <a:cubicBezTo>
                                  <a:pt x="21158" y="4445"/>
                                  <a:pt x="33007" y="0"/>
                                  <a:pt x="48222"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752" name="Shape 752"/>
                        <wps:cNvSpPr/>
                        <wps:spPr>
                          <a:xfrm>
                            <a:off x="36182" y="44094"/>
                            <a:ext cx="32385" cy="32258"/>
                          </a:xfrm>
                          <a:custGeom>
                            <a:avLst/>
                            <a:gdLst/>
                            <a:ahLst/>
                            <a:cxnLst/>
                            <a:rect l="0" t="0" r="0" b="0"/>
                            <a:pathLst>
                              <a:path w="32385" h="32258">
                                <a:moveTo>
                                  <a:pt x="0" y="0"/>
                                </a:moveTo>
                                <a:lnTo>
                                  <a:pt x="0" y="32258"/>
                                </a:lnTo>
                                <a:lnTo>
                                  <a:pt x="8598" y="32258"/>
                                </a:lnTo>
                                <a:cubicBezTo>
                                  <a:pt x="12776" y="32258"/>
                                  <a:pt x="16319" y="32003"/>
                                  <a:pt x="19240" y="31496"/>
                                </a:cubicBezTo>
                                <a:cubicBezTo>
                                  <a:pt x="22161" y="30988"/>
                                  <a:pt x="24638" y="29845"/>
                                  <a:pt x="26683" y="28194"/>
                                </a:cubicBezTo>
                                <a:cubicBezTo>
                                  <a:pt x="28600" y="26670"/>
                                  <a:pt x="30035" y="24892"/>
                                  <a:pt x="30975" y="22860"/>
                                </a:cubicBezTo>
                                <a:cubicBezTo>
                                  <a:pt x="31915" y="20701"/>
                                  <a:pt x="32385" y="18034"/>
                                  <a:pt x="32385" y="14605"/>
                                </a:cubicBezTo>
                                <a:cubicBezTo>
                                  <a:pt x="32385" y="11684"/>
                                  <a:pt x="31801" y="9017"/>
                                  <a:pt x="30658" y="6858"/>
                                </a:cubicBezTo>
                                <a:cubicBezTo>
                                  <a:pt x="29502" y="4699"/>
                                  <a:pt x="27584" y="3048"/>
                                  <a:pt x="24905" y="1905"/>
                                </a:cubicBezTo>
                                <a:cubicBezTo>
                                  <a:pt x="23038" y="1015"/>
                                  <a:pt x="20942" y="508"/>
                                  <a:pt x="18644" y="381"/>
                                </a:cubicBezTo>
                                <a:cubicBezTo>
                                  <a:pt x="16332" y="127"/>
                                  <a:pt x="13475" y="0"/>
                                  <a:pt x="10046"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753" name="Shape 753"/>
                        <wps:cNvSpPr/>
                        <wps:spPr>
                          <a:xfrm>
                            <a:off x="1155319" y="25679"/>
                            <a:ext cx="66040" cy="117856"/>
                          </a:xfrm>
                          <a:custGeom>
                            <a:avLst/>
                            <a:gdLst/>
                            <a:ahLst/>
                            <a:cxnLst/>
                            <a:rect l="0" t="0" r="0" b="0"/>
                            <a:pathLst>
                              <a:path w="66040" h="117856">
                                <a:moveTo>
                                  <a:pt x="10795" y="0"/>
                                </a:moveTo>
                                <a:lnTo>
                                  <a:pt x="38989" y="0"/>
                                </a:lnTo>
                                <a:lnTo>
                                  <a:pt x="38989" y="25781"/>
                                </a:lnTo>
                                <a:lnTo>
                                  <a:pt x="66040" y="25781"/>
                                </a:lnTo>
                                <a:lnTo>
                                  <a:pt x="66040" y="45466"/>
                                </a:lnTo>
                                <a:lnTo>
                                  <a:pt x="38989" y="45466"/>
                                </a:lnTo>
                                <a:lnTo>
                                  <a:pt x="38989" y="77470"/>
                                </a:lnTo>
                                <a:cubicBezTo>
                                  <a:pt x="38989" y="80645"/>
                                  <a:pt x="38989" y="83312"/>
                                  <a:pt x="38989" y="85725"/>
                                </a:cubicBezTo>
                                <a:cubicBezTo>
                                  <a:pt x="39116" y="88011"/>
                                  <a:pt x="39497" y="90170"/>
                                  <a:pt x="40259" y="92075"/>
                                </a:cubicBezTo>
                                <a:cubicBezTo>
                                  <a:pt x="41021" y="93980"/>
                                  <a:pt x="42418" y="95377"/>
                                  <a:pt x="44323" y="96520"/>
                                </a:cubicBezTo>
                                <a:cubicBezTo>
                                  <a:pt x="46228" y="97663"/>
                                  <a:pt x="48895" y="98171"/>
                                  <a:pt x="52578" y="98171"/>
                                </a:cubicBezTo>
                                <a:cubicBezTo>
                                  <a:pt x="54102" y="98171"/>
                                  <a:pt x="56007" y="97790"/>
                                  <a:pt x="58547" y="97155"/>
                                </a:cubicBezTo>
                                <a:cubicBezTo>
                                  <a:pt x="60960" y="96520"/>
                                  <a:pt x="62611" y="96012"/>
                                  <a:pt x="63627" y="95377"/>
                                </a:cubicBezTo>
                                <a:lnTo>
                                  <a:pt x="66040" y="95377"/>
                                </a:lnTo>
                                <a:lnTo>
                                  <a:pt x="66040" y="115316"/>
                                </a:lnTo>
                                <a:cubicBezTo>
                                  <a:pt x="62992" y="116078"/>
                                  <a:pt x="59690" y="116713"/>
                                  <a:pt x="56261" y="117221"/>
                                </a:cubicBezTo>
                                <a:cubicBezTo>
                                  <a:pt x="52832" y="117602"/>
                                  <a:pt x="48641" y="117856"/>
                                  <a:pt x="43688" y="117856"/>
                                </a:cubicBezTo>
                                <a:cubicBezTo>
                                  <a:pt x="32258" y="117856"/>
                                  <a:pt x="23876" y="115443"/>
                                  <a:pt x="18669" y="110744"/>
                                </a:cubicBezTo>
                                <a:cubicBezTo>
                                  <a:pt x="13462" y="106045"/>
                                  <a:pt x="10795" y="98298"/>
                                  <a:pt x="10795" y="87630"/>
                                </a:cubicBezTo>
                                <a:lnTo>
                                  <a:pt x="10795" y="45466"/>
                                </a:lnTo>
                                <a:lnTo>
                                  <a:pt x="0" y="45466"/>
                                </a:lnTo>
                                <a:lnTo>
                                  <a:pt x="0" y="25781"/>
                                </a:lnTo>
                                <a:lnTo>
                                  <a:pt x="10795" y="25781"/>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754" name="Shape 754"/>
                        <wps:cNvSpPr/>
                        <wps:spPr>
                          <a:xfrm>
                            <a:off x="6286" y="22123"/>
                            <a:ext cx="110655" cy="119635"/>
                          </a:xfrm>
                          <a:custGeom>
                            <a:avLst/>
                            <a:gdLst/>
                            <a:ahLst/>
                            <a:cxnLst/>
                            <a:rect l="0" t="0" r="0" b="0"/>
                            <a:pathLst>
                              <a:path w="110655" h="119635">
                                <a:moveTo>
                                  <a:pt x="0" y="0"/>
                                </a:moveTo>
                                <a:lnTo>
                                  <a:pt x="48133" y="0"/>
                                </a:lnTo>
                                <a:cubicBezTo>
                                  <a:pt x="54775" y="0"/>
                                  <a:pt x="60566" y="381"/>
                                  <a:pt x="65494" y="1270"/>
                                </a:cubicBezTo>
                                <a:cubicBezTo>
                                  <a:pt x="70421" y="2032"/>
                                  <a:pt x="74981" y="3811"/>
                                  <a:pt x="79159" y="6350"/>
                                </a:cubicBezTo>
                                <a:cubicBezTo>
                                  <a:pt x="83439" y="9144"/>
                                  <a:pt x="86843" y="12574"/>
                                  <a:pt x="89357" y="16764"/>
                                </a:cubicBezTo>
                                <a:cubicBezTo>
                                  <a:pt x="91885" y="20955"/>
                                  <a:pt x="93142" y="26416"/>
                                  <a:pt x="93142" y="32893"/>
                                </a:cubicBezTo>
                                <a:cubicBezTo>
                                  <a:pt x="93142" y="42037"/>
                                  <a:pt x="91072" y="49403"/>
                                  <a:pt x="86957" y="55118"/>
                                </a:cubicBezTo>
                                <a:cubicBezTo>
                                  <a:pt x="82829" y="60833"/>
                                  <a:pt x="77305" y="65405"/>
                                  <a:pt x="70396" y="68707"/>
                                </a:cubicBezTo>
                                <a:lnTo>
                                  <a:pt x="110655" y="119635"/>
                                </a:lnTo>
                                <a:lnTo>
                                  <a:pt x="74016" y="119635"/>
                                </a:lnTo>
                                <a:lnTo>
                                  <a:pt x="40665" y="75692"/>
                                </a:lnTo>
                                <a:lnTo>
                                  <a:pt x="29896" y="75692"/>
                                </a:lnTo>
                                <a:lnTo>
                                  <a:pt x="29896" y="119635"/>
                                </a:lnTo>
                                <a:lnTo>
                                  <a:pt x="0" y="119635"/>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755" name="Shape 755"/>
                        <wps:cNvSpPr/>
                        <wps:spPr>
                          <a:xfrm>
                            <a:off x="1232154" y="16662"/>
                            <a:ext cx="29845" cy="21972"/>
                          </a:xfrm>
                          <a:custGeom>
                            <a:avLst/>
                            <a:gdLst/>
                            <a:ahLst/>
                            <a:cxnLst/>
                            <a:rect l="0" t="0" r="0" b="0"/>
                            <a:pathLst>
                              <a:path w="29845" h="21972">
                                <a:moveTo>
                                  <a:pt x="0" y="0"/>
                                </a:moveTo>
                                <a:lnTo>
                                  <a:pt x="29845" y="0"/>
                                </a:lnTo>
                                <a:lnTo>
                                  <a:pt x="29845" y="21972"/>
                                </a:lnTo>
                                <a:lnTo>
                                  <a:pt x="0" y="21972"/>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756" name="Shape 756"/>
                        <wps:cNvSpPr/>
                        <wps:spPr>
                          <a:xfrm>
                            <a:off x="1019683" y="16662"/>
                            <a:ext cx="28067" cy="125095"/>
                          </a:xfrm>
                          <a:custGeom>
                            <a:avLst/>
                            <a:gdLst/>
                            <a:ahLst/>
                            <a:cxnLst/>
                            <a:rect l="0" t="0" r="0" b="0"/>
                            <a:pathLst>
                              <a:path w="28067" h="125095">
                                <a:moveTo>
                                  <a:pt x="0" y="0"/>
                                </a:moveTo>
                                <a:lnTo>
                                  <a:pt x="28067" y="0"/>
                                </a:lnTo>
                                <a:lnTo>
                                  <a:pt x="28067" y="125095"/>
                                </a:lnTo>
                                <a:lnTo>
                                  <a:pt x="0" y="125095"/>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757" name="Shape 757"/>
                        <wps:cNvSpPr/>
                        <wps:spPr>
                          <a:xfrm>
                            <a:off x="594741" y="7010"/>
                            <a:ext cx="43307" cy="31624"/>
                          </a:xfrm>
                          <a:custGeom>
                            <a:avLst/>
                            <a:gdLst/>
                            <a:ahLst/>
                            <a:cxnLst/>
                            <a:rect l="0" t="0" r="0" b="0"/>
                            <a:pathLst>
                              <a:path w="43307" h="31624">
                                <a:moveTo>
                                  <a:pt x="16637" y="0"/>
                                </a:moveTo>
                                <a:lnTo>
                                  <a:pt x="43307" y="0"/>
                                </a:lnTo>
                                <a:lnTo>
                                  <a:pt x="19177" y="31624"/>
                                </a:lnTo>
                                <a:lnTo>
                                  <a:pt x="0" y="3162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758" name="Shape 758"/>
                        <wps:cNvSpPr/>
                        <wps:spPr>
                          <a:xfrm>
                            <a:off x="148222" y="7010"/>
                            <a:ext cx="43231" cy="31624"/>
                          </a:xfrm>
                          <a:custGeom>
                            <a:avLst/>
                            <a:gdLst/>
                            <a:ahLst/>
                            <a:cxnLst/>
                            <a:rect l="0" t="0" r="0" b="0"/>
                            <a:pathLst>
                              <a:path w="43231" h="31624">
                                <a:moveTo>
                                  <a:pt x="16637" y="0"/>
                                </a:moveTo>
                                <a:lnTo>
                                  <a:pt x="43231" y="0"/>
                                </a:lnTo>
                                <a:lnTo>
                                  <a:pt x="19126" y="31624"/>
                                </a:lnTo>
                                <a:lnTo>
                                  <a:pt x="0" y="3162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pic:pic xmlns:pic="http://schemas.openxmlformats.org/drawingml/2006/picture">
                        <pic:nvPicPr>
                          <pic:cNvPr id="760" name="Picture 760"/>
                          <pic:cNvPicPr/>
                        </pic:nvPicPr>
                        <pic:blipFill>
                          <a:blip r:embed="rId17"/>
                          <a:stretch>
                            <a:fillRect/>
                          </a:stretch>
                        </pic:blipFill>
                        <pic:spPr>
                          <a:xfrm>
                            <a:off x="0" y="0"/>
                            <a:ext cx="1581150" cy="179095"/>
                          </a:xfrm>
                          <a:prstGeom prst="rect">
                            <a:avLst/>
                          </a:prstGeom>
                        </pic:spPr>
                      </pic:pic>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ED043E" id="Group 143439" o:spid="_x0000_s1026" style="width:124.5pt;height:14.1pt;mso-position-horizontal-relative:char;mso-position-vertical-relative:line" coordsize="15811,1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">
                <v:shape id="Shape 700" o:spid="_x0000_s1027" style="position:absolute;left:62;top:221;width:461;height:1196;visibility:visible;mso-wrap-style:square;v-text-anchor:top" coordsize="46088,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" path="m,l46088,r,22244l39942,21972r-10046,l29896,54229r8598,l46088,53685r,29153l40665,75692r-10769,l29896,119635,,119635,,xe" fillcolor="#0032cc" stroked="f" strokeweight="0">
                  <v:path arrowok="t" textboxrect="0,0,46088,119635"/>
                </v:shape>
                <v:shape id="Shape 701" o:spid="_x0000_s1028" style="position:absolute;left:1169;top:491;width:451;height:940;visibility:visible;mso-wrap-style:square;v-text-anchor:top" coordsize="45129,9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" path="m45129,r,18002l33236,22481v-3086,3303,-4788,7747,-5106,13335l45129,35816r,17019l28207,52835v266,4191,1155,7619,2654,10414c32360,66042,34341,68328,36805,69979r8324,3506l45129,93962,30231,91951c23701,89919,18167,86870,13627,82806,4547,74678,,62994,,48009,,33276,4229,21465,12700,12702,16929,8321,22006,5019,27927,2812l45129,xe" fillcolor="#0032cc" stroked="f" strokeweight="0">
                  <v:path arrowok="t" textboxrect="0,0,45129,93962"/>
                </v:shape>
                <v:shape id="Shape 702" o:spid="_x0000_s1029" style="position:absolute;left:523;top:221;width:646;height:1196;visibility:visible;mso-wrap-style:square;v-text-anchor:top" coordsize="64567,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" path="m,l2045,c8687,,14478,381,19406,1270v4927,762,9486,2541,13665,5080c37351,9144,40754,12574,43269,16764v2527,4191,3784,9652,3784,16129c47053,42037,44983,49403,40869,55118,36741,60833,31217,65405,24308,68707r40259,50928l27927,119635,,82838,,53685r3048,-218c5969,52960,8445,51816,10490,50165v1918,-1524,3353,-3302,4293,-5334c15723,42673,16192,40005,16192,36576v,-2921,-584,-5588,-1727,-7747c13310,26670,11392,25019,8712,23876,6845,22987,4750,22479,2451,22352l,22244,,xe" fillcolor="#0032cc" stroked="f" strokeweight="0">
                  <v:path arrowok="t" textboxrect="0,0,64567,119635"/>
                </v:shape>
                <v:shape id="Shape 703" o:spid="_x0000_s1030" style="position:absolute;left:1482;top:122;width:138;height:264;visibility:visible;mso-wrap-style:square;v-text-anchor:top" coordsize="13862,2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" path="m13862,r,26349l,26349,13862,xe" fillcolor="#0032cc" stroked="f" strokeweight="0">
                  <v:path arrowok="t" textboxrect="0,0,13862,26349"/>
                </v:shape>
                <v:shape id="Shape 704" o:spid="_x0000_s1031" style="position:absolute;left:1620;top:1134;width:431;height:307;visibility:visible;mso-wrap-style:square;v-text-anchor:top" coordsize="43110,3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" path="m40138,r2972,l43110,23241v-2299,889,-4407,1778,-6299,2540c34906,26543,32290,27305,28975,28194v-3061,762,-6210,1397,-9449,1905c16288,30480,12338,30735,7677,30735l,29698,,9221r121,51c3334,10033,6839,10414,10649,10414v3264,,6477,-381,9639,-1142c23451,8637,26346,7620,28975,6477,31274,5462,33407,4318,35363,3175,37319,2032,38906,889,40138,xe" fillcolor="#0032cc" stroked="f" strokeweight="0">
                  <v:path arrowok="t" textboxrect="0,0,43110,30735"/>
                </v:shape>
                <v:shape id="Shape 705" o:spid="_x0000_s1032" style="position:absolute;left:3057;top:514;width:845;height:928;visibility:visible;mso-wrap-style:square;v-text-anchor:top" coordsize="84569,9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" path="m,l28296,r,44831c28296,49530,28410,53213,28651,56262v241,2920,813,5461,1727,7492c31242,65532,32563,66929,34353,67945v1804,1017,4306,1397,7519,1397c43802,69342,46215,68962,48882,67945v2667,-1016,5207,-2285,7493,-3937l56375,,84569,r,90298l56375,90298r,-9907c51549,84455,47104,87503,43002,89663v-4077,2031,-8928,3175,-14554,3175c19507,92838,12522,89916,7518,84328,2502,78613,,70104,,58801l,xe" fillcolor="#0032cc" stroked="f" strokeweight="0">
                  <v:path arrowok="t" textboxrect="0,0,84569,92838"/>
                </v:shape>
                <v:shape id="Shape 706" o:spid="_x0000_s1033" style="position:absolute;left:5634;top:491;width:451;height:940;visibility:visible;mso-wrap-style:square;v-text-anchor:top" coordsize="45085,9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" path="m45085,r,18024l33274,22468v-3175,3302,-4826,7747,-5207,13335l45085,35803r,17018l28194,52821v254,4192,1143,7620,2667,10414c32385,66029,34290,68315,36830,69966r8255,3502l45085,93939,30258,91937c23717,89905,18161,86857,13589,82793,4572,74665,,62981,,47995,,33263,4191,21452,12700,12689,16954,8307,22035,5006,27956,2799l45085,xe" fillcolor="#0032cc" stroked="f" strokeweight="0">
                  <v:path arrowok="t" textboxrect="0,0,45085,93939"/>
                </v:shape>
                <v:shape id="Shape 707" o:spid="_x0000_s1034" style="position:absolute;left:4116;top:490;width:1361;height:927;visibility:visible;mso-wrap-style:square;v-text-anchor:top" coordsize="136144,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" path="m54864,v5461,,10414,1270,14605,3937c73533,6476,76835,10413,78994,15621,84328,10540,89535,6731,94234,4063,99060,1270,103886,,108839,v4191,,8001,635,11303,2032c123444,3301,126238,5334,128524,8000v2540,2922,4445,6350,5715,10287c135509,22351,136144,27559,136144,33909r,58801l107823,92710r,-45085c107823,43180,107696,39370,107569,36322v-127,-3048,-635,-5461,-1397,-7366c105283,26924,104140,25526,102362,24637v-1651,-888,-4064,-1269,-7112,-1269c93091,23368,91059,23875,88900,24764v-2032,889,-4318,2286,-6731,3937l82169,92710r-28321,l53848,47625v,-4445,-127,-8128,-254,-11176c53340,33274,52832,30861,52070,28956v-762,-2032,-2032,-3430,-3810,-4319c46609,23749,44323,23368,41275,23368v-2286,,-4572,507,-6731,1651c32385,26035,30226,27305,28067,28701r,64009l,92710,,2412r28067,l28067,12446c32766,8509,37084,5461,41148,3301,45212,1015,49784,,54864,xe" fillcolor="#0032cc" stroked="f" strokeweight="0">
                  <v:path arrowok="t" textboxrect="0,0,136144,92710"/>
                </v:shape>
                <v:shape id="Shape 708" o:spid="_x0000_s1035" style="position:absolute;left:2150;top:490;width:773;height:952;visibility:visible;mso-wrap-style:square;v-text-anchor:top" coordsize="77318,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" path="m42520,v6324,,12128,635,17437,1905c65265,3175,69736,4572,73381,6350r,22860l71133,29210v-965,-762,-2490,-1778,-4585,-3048c64465,24892,62421,23875,60439,22987,58077,21844,55448,20955,52527,20320v-2921,-762,-5905,-1017,-8966,-1017c39497,19303,36055,19938,33236,21336v-2807,1397,-4217,3301,-4217,5588c29019,28956,29718,30480,31102,31750v1397,1143,4420,2286,9081,3428c42596,35813,45377,36322,48501,36957v3137,507,6147,1269,9043,2286c64033,41275,68948,44323,72301,48387v3340,4063,5017,9398,5017,16128c77318,68707,76327,72771,74346,76581v-1981,3809,-4801,7112,-8446,9652c62052,89153,57506,91312,52286,92837v-5233,1524,-11481,2413,-18771,2413c26873,95250,20587,94487,14668,93090,8750,91567,3861,89915,,88011l,64135r2337,c3670,65150,5207,66294,6921,67563v1715,1271,4090,2540,7151,3811c16700,72644,19660,73660,22949,74549v3289,888,6871,1397,10731,1397c37643,75946,41135,75311,44171,74040v3022,-1269,4533,-3175,4533,-5841c48704,66167,48006,64515,46622,63500,45225,62357,42520,61340,38506,60451v-2146,-634,-4851,-1142,-8128,-1777c27114,58038,24219,57403,21704,56514,14630,54356,9309,51053,5753,46736,2184,42418,406,36830,406,29845v,-4064,927,-7874,2769,-11431c5029,14859,7747,11684,11341,8889,14922,6096,19355,3937,24638,2412,29908,762,35877,,42520,xe" fillcolor="#0032cc" stroked="f" strokeweight="0">
                  <v:path arrowok="t" textboxrect="0,0,77318,95250"/>
                </v:shape>
                <v:shape id="Shape 709" o:spid="_x0000_s1036" style="position:absolute;left:1620;top:486;width:448;height:534;visibility:visible;mso-wrap-style:square;v-text-anchor:top" coordsize="44723,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" path="m3092,c16910,,27311,3810,34271,11176v6972,7493,10452,18161,10452,32004l44723,53340,,53340,,36322r16999,c16834,30353,15450,25908,12859,22733,10255,19685,6280,18161,921,18161l,18508,,506,3092,xe" fillcolor="#0032cc" stroked="f" strokeweight="0">
                  <v:path arrowok="t" textboxrect="0,0,44723,53340"/>
                </v:shape>
                <v:shape id="Shape 710" o:spid="_x0000_s1037" style="position:absolute;left:5947;top:123;width:138;height:263;visibility:visible;mso-wrap-style:square;v-text-anchor:top" coordsize="13843,2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" path="m13843,r,26313l,26313,13843,xe" fillcolor="#0032cc" stroked="f" strokeweight="0">
                  <v:path arrowok="t" textboxrect="0,0,13843,26313"/>
                </v:shape>
                <v:shape id="Shape 711" o:spid="_x0000_s1038" style="position:absolute;left:1620;top:70;width:294;height:316;visibility:visible;mso-wrap-style:square;v-text-anchor:top" coordsize="29369,3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" path="m2775,l29369,,5264,31624,,31624,,5275,2775,xe" fillcolor="#0032cc" stroked="f" strokeweight="0">
                  <v:path arrowok="t" textboxrect="0,0,29369,31624"/>
                </v:shape>
                <v:shape id="Shape 712" o:spid="_x0000_s1039" style="position:absolute;left:6085;top:1134;width:432;height:307;visibility:visible;mso-wrap-style:square;v-text-anchor:top" coordsize="43180,3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" path="m40132,r3048,l43180,23241v-2286,889,-4445,1778,-6350,2540c34925,26543,32385,27305,28956,28194v-3048,762,-6096,1397,-9398,1905c16256,30480,12319,30735,7747,30735l,29688,,9218r127,54c3302,10033,6858,10414,10668,10414v3302,,6477,-381,9652,-1142c23495,8637,26416,7620,28956,6477,31242,5462,33401,4318,35433,3175,37338,2032,38989,889,40132,xe" fillcolor="#0032cc" stroked="f" strokeweight="0">
                  <v:path arrowok="t" textboxrect="0,0,43180,30735"/>
                </v:shape>
                <v:shape id="Shape 713" o:spid="_x0000_s1040" style="position:absolute;left:7096;top:838;width:425;height:603;visibility:visible;mso-wrap-style:square;v-text-anchor:top" coordsize="42482,6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" path="m42482,r,17298l36195,18777v-2413,889,-4318,2159,-5715,3937c29083,24492,28448,26778,28448,29699v,4191,1143,7112,3429,8763c34036,39986,37465,40748,41910,40748r572,-126l42482,57483r-4763,1807c35433,59925,32004,60306,27813,60306v-8001,,-14605,-2667,-19939,-8001c2540,46970,,40113,,31985,,25381,1270,19920,3937,15729,6604,11665,10541,8363,15494,5950,20574,3537,26670,1759,33782,870l42482,xe" fillcolor="#0032cc" stroked="f" strokeweight="0">
                  <v:path arrowok="t" textboxrect="0,0,42482,60306"/>
                </v:shape>
                <v:shape id="Shape 714" o:spid="_x0000_s1041" style="position:absolute;left:7171;top:489;width:350;height:263;visibility:visible;mso-wrap-style:square;v-text-anchor:top" coordsize="34989,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" path="m32385,r2604,249l34989,21216,27051,19812v-3302,,-7112,635,-11557,1905c11049,22860,6604,24384,2413,26289l,26289,,4572c2794,3683,7239,2794,13462,1651,19685,508,26035,,32385,xe" fillcolor="#0032cc" stroked="f" strokeweight="0">
                  <v:path arrowok="t" textboxrect="0,0,34989,26289"/>
                </v:shape>
                <v:shape id="Shape 715" o:spid="_x0000_s1042" style="position:absolute;left:6085;top:486;width:447;height:534;visibility:visible;mso-wrap-style:square;v-text-anchor:top" coordsize="44704,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" path="m3175,c16891,,27305,3810,34290,11176v6985,7493,10414,18161,10414,32004l44704,53340,,53340,,36322r17018,c16891,30353,15494,25908,12827,22733,10287,19685,6350,18161,1016,18161l,18543,,519,3175,xe" fillcolor="#0032cc" stroked="f" strokeweight="0">
                  <v:path arrowok="t" textboxrect="0,0,44704,53340"/>
                </v:shape>
                <v:shape id="Shape 716" o:spid="_x0000_s1043" style="position:absolute;left:6085;top:70;width:295;height:316;visibility:visible;mso-wrap-style:square;v-text-anchor:top" coordsize="29464,3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" path="m2794,l29464,,5334,31624,,31624,,5311,2794,xe" fillcolor="#0032cc" stroked="f" strokeweight="0">
                  <v:path arrowok="t" textboxrect="0,0,29464,31624"/>
                </v:shape>
                <v:shape id="Shape 717" o:spid="_x0000_s1044" style="position:absolute;left:9138;top:838;width:425;height:603;visibility:visible;mso-wrap-style:square;v-text-anchor:top" coordsize="42482,6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" path="m42482,r,17298l36195,18777v-2413,889,-4318,2159,-5715,3937c29083,24492,28448,26778,28448,29699v,4191,1143,7112,3429,8763c34036,39986,37465,40748,41910,40748r572,-126l42482,57483r-4763,1807c35433,59925,32004,60306,27813,60306v-8001,,-14605,-2667,-19939,-8001c2540,46970,,40113,,31985,,25381,1270,19920,3937,15729,6604,11665,10541,8363,15494,5950,20574,3537,26670,1759,33782,870l42482,xe" fillcolor="#0032cc" stroked="f" strokeweight="0">
                  <v:path arrowok="t" textboxrect="0,0,42482,60306"/>
                </v:shape>
                <v:shape id="Shape 718" o:spid="_x0000_s1045" style="position:absolute;left:7521;top:491;width:420;height:926;visibility:visible;mso-wrap-style:square;v-text-anchor:top" coordsize="41973,9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" path="m,l17494,1672v5652,1286,10255,3222,13811,5826c38417,12705,41973,20579,41973,31247r,61341l14033,92588r,-9525c12001,84587,10351,86111,8826,87381,7302,88651,5270,89921,2604,91191l,92178,,75317,6921,73792v2668,-1143,4953,-2667,7112,-4699l14033,50297v-4826,381,-8635,889,-11684,1143l,51993,,34695,14161,33279r,-508c14161,27818,12255,24389,8573,22484l,20967,,xe" fillcolor="#0032cc" stroked="f" strokeweight="0">
                  <v:path arrowok="t" textboxrect="0,0,41973,92588"/>
                </v:shape>
                <v:shape id="Shape 719" o:spid="_x0000_s1046" style="position:absolute;left:8154;top:490;width:846;height:927;visibility:visible;mso-wrap-style:square;v-text-anchor:top" coordsize="84582,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" path="m56134,v9144,,16256,2921,21082,8636c82042,14477,84582,22987,84582,33909r,58801l56261,92710r,-44704c56261,44323,56134,40639,55753,37084v-254,-3684,-762,-6350,-1651,-8001c53213,27050,51816,25526,49911,24637v-1778,-888,-4191,-1269,-7239,-1269c40386,23368,37973,23749,35687,24637v-2413,889,-4953,2287,-7620,4064l28067,92710,,92710,,2412r28067,l28067,12446c32766,8509,37211,5461,41529,3301,45974,1015,50800,,56134,xe" fillcolor="#0032cc" stroked="f" strokeweight="0">
                  <v:path arrowok="t" textboxrect="0,0,84582,92710"/>
                </v:shape>
                <v:shape id="Shape 720" o:spid="_x0000_s1047" style="position:absolute;left:9213;top:489;width:350;height:263;visibility:visible;mso-wrap-style:square;v-text-anchor:top" coordsize="34989,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" path="m32385,r2604,249l34989,21216,27051,19812v-3302,,-7112,635,-11557,1905c11049,22860,6604,24384,2413,26289l,26289,,4572c2794,3683,7366,2794,13462,1651,19685,508,26035,,32385,xe" fillcolor="#0032cc" stroked="f" strokeweight="0">
                  <v:path arrowok="t" textboxrect="0,0,34989,26289"/>
                </v:shape>
                <v:shape id="Shape 185781" o:spid="_x0000_s1048" style="position:absolute;left:12330;top:514;width:281;height:903;visibility:visible;mso-wrap-style:square;v-text-anchor:top" coordsize="28067,9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" path="m,l28067,r,90298l,90298,,e" fillcolor="#0032cc" stroked="f" strokeweight="0">
                  <v:path arrowok="t" textboxrect="0,0,28067,90298"/>
                </v:shape>
                <v:shape id="Shape 722" o:spid="_x0000_s1049" style="position:absolute;left:10589;top:514;width:952;height:1235;visibility:visible;mso-wrap-style:square;v-text-anchor:top" coordsize="95250,12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" path="m,l29591,,48514,56642,66294,,95250,,49657,123444r-30226,l33147,88138,,xe" fillcolor="#0032cc" stroked="f" strokeweight="0">
                  <v:path arrowok="t" textboxrect="0,0,95250,123444"/>
                </v:shape>
                <v:shape id="Shape 723" o:spid="_x0000_s1050" style="position:absolute;left:9563;top:491;width:420;height:926;visibility:visible;mso-wrap-style:square;v-text-anchor:top" coordsize="41973,9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" path="m,l17494,1672v5652,1286,10255,3222,13811,5826c38417,12705,41973,20579,41973,31247r,61341l14033,92588r,-9525c12001,84587,10351,86111,8826,87381,7302,88651,5270,89921,2604,91191l,92178,,75317,6921,73792v2667,-1143,4953,-2667,7112,-4699l14033,50297v-4826,381,-8635,889,-11684,1143l,51993,,34695,14160,33279r,-508c14160,27818,12255,24389,8573,22484l,20967,,xe" fillcolor="#0032cc" stroked="f" strokeweight="0">
                  <v:path arrowok="t" textboxrect="0,0,41973,92588"/>
                </v:shape>
                <v:shape id="Shape 724" o:spid="_x0000_s1051" style="position:absolute;left:12768;top:490;width:446;height:952;visibility:visible;mso-wrap-style:square;v-text-anchor:top" coordsize="44577,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" path="m38227,r6350,907l44577,23215,33909,28194v-3429,4699,-5080,11303,-5080,19812c28829,56896,30099,63246,32893,67183r11684,5331l44577,93432r-3048,1055c39497,94996,36830,95250,33401,95250,23241,95250,15113,90932,9017,82423,3048,73913,,62484,,48260,,40386,1016,33527,3048,27812,5080,21971,7874,16890,11557,12700,14732,8762,18796,5714,23368,3428,28067,1143,33020,,38227,xe" fillcolor="#0032cc" stroked="f" strokeweight="0">
                  <v:path arrowok="t" textboxrect="0,0,44577,95250"/>
                </v:shape>
                <v:shape id="Shape 725" o:spid="_x0000_s1052" style="position:absolute;left:11553;top:256;width:660;height:1179;visibility:visible;mso-wrap-style:square;v-text-anchor:top" coordsize="66040,117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" path="m10795,l38989,r,25781l66040,25781r,19685l38989,45466r,32004c38989,80645,38989,83312,38989,85725v127,2286,508,4445,1270,6350c41021,93980,42418,95377,44323,96520v1905,1143,4572,1651,8255,1651c54102,98171,56007,97790,58547,97155v2413,-635,4064,-1143,5080,-1778l66040,95377r,19939c62992,116078,59690,116713,56261,117221v-3429,381,-7620,635,-12573,635c32258,117856,23876,115443,18669,110744,13462,106045,10795,98298,10795,87630r,-42164l,45466,,25781r10795,l10795,xe" fillcolor="#0032cc" stroked="f" strokeweight="0">
                  <v:path arrowok="t" textboxrect="0,0,66040,117856"/>
                </v:shape>
                <v:shape id="Shape 185782" o:spid="_x0000_s1053" style="position:absolute;left:12321;top:166;width:298;height:220;visibility:visible;mso-wrap-style:square;v-text-anchor:top" coordsize="29845,2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" path="m,l29845,r,21972l,21972,,e" fillcolor="#0032cc" stroked="f" strokeweight="0">
                  <v:path arrowok="t" textboxrect="0,0,29845,21972"/>
                </v:shape>
                <v:shape id="Shape 185783" o:spid="_x0000_s1054" style="position:absolute;left:10196;top:166;width:281;height:1251;visibility:visible;mso-wrap-style:square;v-text-anchor:top" coordsize="28067,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" path="m,l28067,r,125095l,125095,,e" fillcolor="#0032cc" stroked="f" strokeweight="0">
                  <v:path arrowok="t" textboxrect="0,0,28067,125095"/>
                </v:shape>
                <v:shape id="Shape 728" o:spid="_x0000_s1055" style="position:absolute;left:13862;top:514;width:845;height:928;visibility:visible;mso-wrap-style:square;v-text-anchor:top" coordsize="84582,9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" path="m,l28321,r,44831c28321,49530,28448,53213,28702,56262v254,2920,762,5461,1651,7492c31242,65532,32512,66929,34417,67945v1778,1017,4191,1397,7493,1397c43815,69342,46228,68962,48895,67945v2667,-1016,5207,-2285,7493,-3937l56388,,84582,r,90298l56388,90298r,-9907c51562,84455,47117,87503,43053,89663v-4064,2031,-9017,3175,-14605,3175c19558,92838,12573,89916,7493,84328,2540,78613,,70104,,58801l,xe" fillcolor="#0032cc" stroked="f" strokeweight="0">
                  <v:path arrowok="t" textboxrect="0,0,84582,92838"/>
                </v:shape>
                <v:shape id="Shape 729" o:spid="_x0000_s1056" style="position:absolute;left:13214;top:499;width:439;height:1250;visibility:visible;mso-wrap-style:square;v-text-anchor:top" coordsize="43942,12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" path="m,l5207,744v3302,1143,6731,2794,10414,4826l16637,1506r27305,l43942,124950r-28194,l15748,82913v-1905,1651,-3937,3175,-6096,4699c7493,89136,5461,90406,3556,91295l,92525,,71607r1397,638c3937,72245,6350,71737,8890,70848v2540,-1016,4826,-2286,6858,-3937l15748,22588v-1397,-635,-3175,-1270,-5461,-1651c8128,20429,6096,20175,4572,20175l,22309,,xe" fillcolor="#0032cc" stroked="f" strokeweight="0">
                  <v:path arrowok="t" textboxrect="0,0,43942,124950"/>
                </v:shape>
                <v:shape id="Shape 730" o:spid="_x0000_s1057" style="position:absolute;left:14870;top:491;width:451;height:940;visibility:visible;mso-wrap-style:square;v-text-anchor:top" coordsize="45085,9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" path="m45085,r,18024l33274,22468v-3175,3302,-4826,7747,-5207,13335l45085,35803r,17018l28194,52821v254,4192,1143,7620,2667,10414c32385,66029,34290,68315,36830,69966r8255,3502l45085,93939,30258,91937c23717,89905,18161,86857,13589,82793,4572,74665,,62981,,47995,,33263,4191,21452,12700,12689,16954,8307,22035,5006,27956,2799l45085,xe" fillcolor="#0032cc" stroked="f" strokeweight="0">
                  <v:path arrowok="t" textboxrect="0,0,45085,93939"/>
                </v:shape>
                <v:shape id="Shape 731" o:spid="_x0000_s1058" style="position:absolute;left:15321;top:1134;width:432;height:307;visibility:visible;mso-wrap-style:square;v-text-anchor:top" coordsize="43180,3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" path="m40132,r3048,l43180,23241v-2286,889,-4445,1778,-6350,2540c34925,26543,32385,27305,28956,28194v-3048,762,-6096,1397,-9398,1905c16256,30480,12319,30735,7747,30735l,29688,,9218r127,54c3302,10033,6858,10414,10668,10414v3302,,6477,-381,9652,-1142c23495,8637,26416,7620,28956,6477,31242,5462,33401,4318,35433,3175,37338,2032,38989,889,40132,xe" fillcolor="#0032cc" stroked="f" strokeweight="0">
                  <v:path arrowok="t" textboxrect="0,0,43180,30735"/>
                </v:shape>
                <v:shape id="Shape 732" o:spid="_x0000_s1059" style="position:absolute;left:15321;top:486;width:447;height:534;visibility:visible;mso-wrap-style:square;v-text-anchor:top" coordsize="44704,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" path="m3175,c16891,,27305,3810,34290,11176v6985,7493,10414,18161,10414,32004l44704,53340,,53340,,36322r17018,c16891,30353,15494,25908,12827,22733,10287,19685,6350,18161,1016,18161l,18543,,519,3175,xe" fillcolor="#0032cc" stroked="f" strokeweight="0">
                  <v:path arrowok="t" textboxrect="0,0,44704,53340"/>
                </v:shape>
                <v:shape id="Shape 733" o:spid="_x0000_s1060" style="position:absolute;left:9423;top:994;width:281;height:252;visibility:visible;mso-wrap-style:square;v-text-anchor:top" coordsize="28067,2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" path="m28067,c23241,381,19431,889,16383,1143,13462,1524,10541,2159,7747,3175,5334,4064,3429,5334,2032,7112,635,8890,,11176,,14097v,4191,1143,7112,3429,8763c5588,24384,9017,25146,13462,25146v2413,,4953,-508,7493,-1651c23622,22352,25908,20828,28067,18796l28067,xe" filled="f" strokecolor="#bfbfbf">
                  <v:stroke opacity="32639f"/>
                  <v:path arrowok="t" textboxrect="0,0,28067,25146"/>
                </v:shape>
                <v:shape id="Shape 734" o:spid="_x0000_s1061" style="position:absolute;left:7381;top:994;width:280;height:252;visibility:visible;mso-wrap-style:square;v-text-anchor:top" coordsize="28067,2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" path="m28067,c23241,381,19431,889,16383,1143,13462,1524,10541,2159,7747,3175,5334,4064,3429,5334,2032,7112,635,8890,,11176,,14097v,4191,1143,7112,3429,8763c5588,24384,9017,25146,13462,25146v2413,,4953,-508,7493,-1651c23622,22352,25908,20828,28067,18796l28067,xe" filled="f" strokecolor="#bfbfbf">
                  <v:stroke opacity="32639f"/>
                  <v:path arrowok="t" textboxrect="0,0,28067,25146"/>
                </v:shape>
                <v:shape id="Shape 735" o:spid="_x0000_s1062" style="position:absolute;left:13056;top:701;width:315;height:520;visibility:visible;mso-wrap-style:square;v-text-anchor:top" coordsize="31496,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" path="m20320,c13589,,8509,2413,5080,7112,1651,11811,,18415,,26924v,8890,1270,15240,4064,19177c6731,50165,11049,52070,17145,52070v2540,,4953,-508,7493,-1397c27178,49657,29464,48387,31496,46736r,-44323c30099,1778,28321,1143,26035,762,23876,254,21844,,20320,xe" filled="f" strokecolor="#bfbfbf">
                  <v:stroke opacity="32639f"/>
                  <v:path arrowok="t" textboxrect="0,0,31496,52070"/>
                </v:shape>
                <v:shape id="Shape 736" o:spid="_x0000_s1063" style="position:absolute;left:15151;top:668;width:340;height:181;visibility:visible;mso-wrap-style:square;v-text-anchor:top" coordsize="34036,1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" path="m18034,c12446,,8255,1524,5207,4826,2032,8128,381,12573,,18161r34036,c33909,12192,32512,7747,29845,4572,27305,1524,23368,,18034,xe" filled="f" strokecolor="#bfbfbf">
                  <v:stroke opacity="32639f"/>
                  <v:path arrowok="t" textboxrect="0,0,34036,18161"/>
                </v:shape>
                <v:shape id="Shape 737" o:spid="_x0000_s1064" style="position:absolute;left:5915;top:668;width:341;height:181;visibility:visible;mso-wrap-style:square;v-text-anchor:top" coordsize="34036,1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" path="m18034,c12446,,8255,1524,5207,4826,2032,8128,381,12573,,18161r34036,c33909,12192,32512,7747,29845,4572,27305,1524,23368,,18034,xe" filled="f" strokecolor="#bfbfbf">
                  <v:stroke opacity="32639f"/>
                  <v:path arrowok="t" textboxrect="0,0,34036,18161"/>
                </v:shape>
                <v:shape id="Shape 738" o:spid="_x0000_s1065" style="position:absolute;left:1450;top:668;width:340;height:181;visibility:visible;mso-wrap-style:square;v-text-anchor:top" coordsize="33998,1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" path="m17920,c12459,,8179,1524,5105,4826,2019,8128,318,12573,,18161r33998,c33833,12192,32449,7747,29858,4572,27254,1524,23279,,17920,xe" filled="f" strokecolor="#bfbfbf">
                  <v:stroke opacity="32639f"/>
                  <v:path arrowok="t" textboxrect="0,0,33998,18161"/>
                </v:shape>
                <v:shape id="Shape 739" o:spid="_x0000_s1066" style="position:absolute;left:13862;top:514;width:845;height:928;visibility:visible;mso-wrap-style:square;v-text-anchor:top" coordsize="84582,9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" path="m,l28321,r,44831c28321,49530,28448,53213,28702,56262v254,2920,762,5461,1651,7492c31242,65532,32512,66929,34417,67945v1778,1017,4191,1397,7493,1397c43815,69342,46228,68962,48895,67945v2667,-1016,5207,-2285,7493,-3937l56388,,84582,r,90298l56388,90298r,-9907c51562,84455,47117,87503,43053,89663v-4064,2031,-9017,3175,-14605,3175c19558,92838,12573,89916,7493,84328,2540,78613,,70104,,58801l,xe" filled="f" strokecolor="#bfbfbf">
                  <v:stroke opacity="32639f"/>
                  <v:path arrowok="t" textboxrect="0,0,84582,92838"/>
                </v:shape>
                <v:shape id="Shape 740" o:spid="_x0000_s1067" style="position:absolute;left:12330;top:514;width:281;height:903;visibility:visible;mso-wrap-style:square;v-text-anchor:top" coordsize="28067,9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" path="m,l28067,r,90298l,90298,,xe" filled="f" strokecolor="#bfbfbf">
                  <v:stroke opacity="32639f"/>
                  <v:path arrowok="t" textboxrect="0,0,28067,90298"/>
                </v:shape>
                <v:shape id="Shape 741" o:spid="_x0000_s1068" style="position:absolute;left:10589;top:514;width:952;height:1235;visibility:visible;mso-wrap-style:square;v-text-anchor:top" coordsize="95250,12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" path="m,l29591,,48514,56642,66294,,95250,,49657,123444r-30226,l33147,88138,,xe" filled="f" strokecolor="#bfbfbf">
                  <v:stroke opacity="32639f"/>
                  <v:path arrowok="t" textboxrect="0,0,95250,123444"/>
                </v:shape>
                <v:shape id="Shape 742" o:spid="_x0000_s1069" style="position:absolute;left:3057;top:514;width:845;height:928;visibility:visible;mso-wrap-style:square;v-text-anchor:top" coordsize="84569,9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" path="m,l28296,r,44831c28296,49530,28410,53213,28651,56262v241,2920,813,5461,1727,7492c31242,65532,32563,66929,34353,67945v1804,1017,4306,1397,7519,1397c43802,69342,46215,68962,48882,67945v2667,-1016,5207,-2285,7493,-3937l56375,,84569,r,90298l56375,90298r,-9907c51549,84455,47104,87503,43002,89663v-4077,2031,-8928,3175,-14554,3175c19507,92838,12522,89916,7518,84328,2502,78613,,70104,,58801l,xe" filled="f" strokecolor="#bfbfbf">
                  <v:stroke opacity="32639f"/>
                  <v:path arrowok="t" textboxrect="0,0,84569,92838"/>
                </v:shape>
                <v:shape id="Shape 743" o:spid="_x0000_s1070" style="position:absolute;left:12768;top:490;width:885;height:1259;visibility:visible;mso-wrap-style:square;v-text-anchor:top" coordsize="88519,12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" path="m38227,v4445,,8255,508,11557,1650c53086,2794,56515,4445,60198,6476l61214,2412r27305,l88519,125857r-28194,l60325,83820v-1905,1651,-3937,3175,-6096,4699c52070,90043,50038,91312,48133,92201v-2413,1017,-4699,1906,-6604,2286c39497,94996,36830,95250,33401,95250,23241,95250,15113,90932,9017,82423,3048,73913,,62484,,48260,,40386,1016,33527,3048,27812,5080,21971,7874,16890,11557,12700,14732,8762,18796,5714,23368,3428,28067,1143,33020,,38227,xe" filled="f" strokecolor="#bfbfbf">
                  <v:stroke opacity="32639f"/>
                  <v:path arrowok="t" textboxrect="0,0,88519,125857"/>
                </v:shape>
                <v:shape id="Shape 744" o:spid="_x0000_s1071" style="position:absolute;left:8154;top:490;width:846;height:927;visibility:visible;mso-wrap-style:square;v-text-anchor:top" coordsize="84582,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" path="m56134,v9144,,16256,2921,21082,8636c82042,14477,84582,22987,84582,33909r,58801l56261,92710r,-44704c56261,44323,56134,40639,55753,37084v-254,-3684,-762,-6350,-1651,-8001c53213,27050,51816,25526,49911,24637v-1778,-888,-4191,-1269,-7239,-1269c40386,23368,37973,23749,35687,24637v-2413,889,-4953,2287,-7620,4064l28067,92710,,92710,,2412r28067,l28067,12446c32766,8509,37211,5461,41529,3301,45974,1015,50800,,56134,xe" filled="f" strokecolor="#bfbfbf">
                  <v:stroke opacity="32639f"/>
                  <v:path arrowok="t" textboxrect="0,0,84582,92710"/>
                </v:shape>
                <v:shape id="Shape 745" o:spid="_x0000_s1072" style="position:absolute;left:4116;top:490;width:1361;height:927;visibility:visible;mso-wrap-style:square;v-text-anchor:top" coordsize="136144,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" path="m54864,v5461,,10414,1270,14605,3937c73533,6476,76835,10413,78994,15621,84328,10540,89535,6731,94234,4063,99060,1270,103886,,108839,v4191,,8001,635,11303,2032c123444,3301,126238,5334,128524,8000v2540,2922,4445,6350,5715,10287c135509,22351,136144,27559,136144,33909r,58801l107823,92710r,-45085c107823,43180,107696,39370,107569,36322v-127,-3048,-635,-5461,-1397,-7366c105283,26924,104140,25526,102362,24637v-1651,-888,-4064,-1269,-7112,-1269c93091,23368,91059,23875,88900,24764v-2032,889,-4318,2286,-6731,3937l82169,92710r-28321,l53848,47625v,-4445,-127,-8128,-254,-11176c53340,33274,52832,30861,52070,28956v-762,-2032,-2032,-3430,-3810,-4319c46609,23749,44323,23368,41275,23368v-2286,,-4572,507,-6731,1651c32385,26035,30226,27305,28067,28701r,64009l,92710,,2412r28067,l28067,12446c32766,8509,37084,5461,41148,3301,45212,1015,49784,,54864,xe" filled="f" strokecolor="#bfbfbf">
                  <v:stroke opacity="32639f"/>
                  <v:path arrowok="t" textboxrect="0,0,136144,92710"/>
                </v:shape>
                <v:shape id="Shape 746" o:spid="_x0000_s1073" style="position:absolute;left:2150;top:490;width:773;height:952;visibility:visible;mso-wrap-style:square;v-text-anchor:top" coordsize="77318,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" path="m42520,v6324,,12128,635,17437,1905c65265,3175,69736,4572,73381,6350r,22860l71133,29210v-965,-762,-2490,-1778,-4585,-3048c64465,24892,62421,23875,60439,22987,58077,21844,55448,20955,52527,20320v-2921,-762,-5905,-1017,-8966,-1017c39497,19303,36055,19938,33236,21336v-2807,1397,-4217,3301,-4217,5588c29019,28956,29718,30480,31102,31750v1397,1143,4420,2286,9081,3428c42596,35813,45377,36322,48501,36957v3137,507,6147,1269,9043,2286c64033,41275,68948,44323,72301,48387v3340,4063,5017,9398,5017,16128c77318,68707,76327,72771,74346,76581v-1981,3809,-4801,7112,-8446,9652c62052,89153,57506,91312,52286,92837v-5233,1524,-11481,2413,-18771,2413c26873,95250,20587,94487,14668,93090,8750,91567,3861,89915,,88011l,64135r2337,c3670,65150,5207,66294,6921,67563v1715,1271,4090,2540,7151,3811c16700,72644,19660,73660,22949,74549v3289,888,6871,1397,10731,1397c37643,75946,41135,75311,44171,74040v3022,-1269,4533,-3175,4533,-5841c48704,66167,48006,64515,46622,63500,45225,62357,42520,61340,38506,60451v-2146,-634,-4851,-1142,-8128,-1777c27114,58038,24219,57403,21704,56514,14630,54356,9309,51053,5753,46736,2184,42418,406,36830,406,29845v,-4064,927,-7874,2769,-11431c5029,14859,7747,11684,11341,8889,14922,6096,19355,3937,24638,2412,29908,762,35877,,42520,xe" filled="f" strokecolor="#bfbfbf">
                  <v:stroke opacity="32639f"/>
                  <v:path arrowok="t" textboxrect="0,0,77318,95250"/>
                </v:shape>
                <v:shape id="Shape 747" o:spid="_x0000_s1074" style="position:absolute;left:9138;top:489;width:845;height:952;visibility:visible;mso-wrap-style:square;v-text-anchor:top" coordsize="8445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" path="m39878,c55372,,66675,2539,73787,7747v7112,5206,10668,13080,10668,23749l84455,92837r-27940,l56515,83312v-2032,1524,-3683,3048,-5207,4318c49784,88900,47752,90170,45085,91439v-2540,1271,-4953,2160,-7366,2795c35433,94869,32004,95250,27813,95250v-8001,,-14605,-2667,-19939,-8001c2540,81914,,75057,,66928,,60325,1270,54864,3937,50673v2667,-4064,6604,-7366,11557,-9779c20574,38481,26670,36702,33782,35814v7112,-1016,14732,-1778,22860,-2287l56642,33020v,-4953,-1905,-8382,-5588,-10287c47498,20827,41910,19812,34544,19812v-3302,,-7112,635,-11557,1905c18542,22860,14097,24384,9906,26289r-2413,l7493,4572c10287,3683,14859,2794,20955,1651,27178,508,33528,,39878,xe" filled="f" strokecolor="#bfbfbf">
                  <v:stroke opacity="32639f"/>
                  <v:path arrowok="t" textboxrect="0,0,84455,95250"/>
                </v:shape>
                <v:shape id="Shape 748" o:spid="_x0000_s1075" style="position:absolute;left:7096;top:489;width:845;height:952;visibility:visible;mso-wrap-style:square;v-text-anchor:top" coordsize="8445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" path="m39878,c55372,,66675,2539,73787,7747v7112,5206,10668,13080,10668,23749l84455,92837r-27940,l56515,83312v-2032,1524,-3683,3048,-5207,4318c49784,88900,47752,90170,45085,91439v-2540,1271,-4953,2160,-7366,2795c35433,94869,32004,95250,27813,95250v-8001,,-14605,-2667,-19939,-8001c2540,81914,,75057,,66928,,60325,1270,54864,3937,50673v2667,-4064,6604,-7366,11557,-9779c20574,38481,26670,36702,33782,35814v7112,-1016,14732,-1778,22860,-2287l56642,33020v,-4953,-1905,-8382,-5588,-10287c47498,20827,41910,19812,34544,19812v-3302,,-7112,635,-11557,1905c18542,22860,14097,24384,9906,26289r-2413,l7493,4572c10287,3683,14732,2794,20955,1651,27178,508,33528,,39878,xe" filled="f" strokecolor="#bfbfbf">
                  <v:stroke opacity="32639f"/>
                  <v:path arrowok="t" textboxrect="0,0,84455,95250"/>
                </v:shape>
                <v:shape id="Shape 749" o:spid="_x0000_s1076" style="position:absolute;left:14870;top:486;width:898;height:955;visibility:visible;mso-wrap-style:square;v-text-anchor:top" coordsize="89789,9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" path="m48260,c61976,,72390,3810,79375,11176v6985,7493,10414,18161,10414,32004l89789,53340r-61595,c28448,57531,29337,60960,30861,63754v1524,2794,3429,5080,5969,6731c39243,72136,42037,73406,45212,74041v3175,762,6731,1143,10541,1143c59055,75184,62230,74803,65405,74041v3175,-635,6096,-1651,8636,-2794c76327,70231,78486,69088,80518,67945v1905,-1143,3556,-2286,4699,-3175l88265,64770r,23241c85979,88900,83820,89789,81915,90551v-1905,762,-4445,1524,-7874,2413c70993,93726,67945,94361,64643,94869v-3302,381,-7239,635,-11811,635c35814,95504,22733,91440,13589,83312,4572,75184,,63500,,48514,,33782,4191,21971,12700,13208,21209,4445,33020,,48260,xe" filled="f" strokecolor="#bfbfbf">
                  <v:stroke opacity="32639f"/>
                  <v:path arrowok="t" textboxrect="0,0,89789,95504"/>
                </v:shape>
                <v:shape id="Shape 750" o:spid="_x0000_s1077" style="position:absolute;left:5634;top:486;width:898;height:955;visibility:visible;mso-wrap-style:square;v-text-anchor:top" coordsize="89789,9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" path="m48260,c61976,,72390,3810,79375,11176v6985,7493,10414,18161,10414,32004l89789,53340r-61595,c28448,57531,29337,60960,30861,63754v1524,2794,3429,5080,5969,6731c39243,72136,42037,73406,45212,74041v3175,762,6731,1143,10541,1143c59055,75184,62230,74803,65405,74041v3175,-635,6096,-1651,8636,-2794c76327,70231,78486,69088,80518,67945v1905,-1143,3556,-2286,4699,-3175l88265,64770r,23241c85979,88900,83820,89789,81915,90551v-1905,762,-4445,1524,-7874,2413c70993,93726,67945,94361,64643,94869v-3302,381,-7239,635,-11811,635c35814,95504,22733,91440,13589,83312,4572,75184,,63500,,48514,,33782,4191,21971,12700,13208,21209,4445,33020,,48260,xe" filled="f" strokecolor="#bfbfbf">
                  <v:stroke opacity="32639f"/>
                  <v:path arrowok="t" textboxrect="0,0,89789,95504"/>
                </v:shape>
                <v:shape id="Shape 751" o:spid="_x0000_s1078" style="position:absolute;left:1169;top:486;width:899;height:955;visibility:visible;mso-wrap-style:square;v-text-anchor:top" coordsize="89852,9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" path="m48222,c62039,,72441,3810,79400,11176v6973,7493,10452,18161,10452,32004l89852,53340r-61645,c28473,57531,29362,60960,30861,63754v1499,2794,3480,5080,5944,6731c39218,72136,42037,73406,45250,74041v3213,762,6718,1143,10528,1143c59042,75184,62255,74803,65418,74041v3162,-635,6058,-1651,8686,-2794c76403,70231,78537,69088,80493,67945v1955,-1143,3543,-2286,4775,-3175l88240,64770r,23241c85941,88900,83833,89789,81940,90551v-1905,762,-4521,1524,-7836,2413c71044,93726,67894,94361,64656,94869v-3239,381,-7189,635,-11849,635c35763,95504,22708,91440,13627,83312,4547,75184,,63500,,48514,,33782,4229,21971,12700,13208,21158,4445,33007,,48222,xe" filled="f" strokecolor="#bfbfbf">
                  <v:stroke opacity="32639f"/>
                  <v:path arrowok="t" textboxrect="0,0,89852,95504"/>
                </v:shape>
                <v:shape id="Shape 752" o:spid="_x0000_s1079" style="position:absolute;left:361;top:440;width:324;height:323;visibility:visible;mso-wrap-style:square;v-text-anchor:top" coordsize="32385,3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" path="m,l,32258r8598,c12776,32258,16319,32003,19240,31496v2921,-508,5398,-1651,7443,-3302c28600,26670,30035,24892,30975,22860v940,-2159,1410,-4826,1410,-8255c32385,11684,31801,9017,30658,6858,29502,4699,27584,3048,24905,1905,23038,1015,20942,508,18644,381,16332,127,13475,,10046,l,xe" filled="f" strokecolor="#bfbfbf">
                  <v:stroke opacity="32639f"/>
                  <v:path arrowok="t" textboxrect="0,0,32385,32258"/>
                </v:shape>
                <v:shape id="Shape 753" o:spid="_x0000_s1080" style="position:absolute;left:11553;top:256;width:660;height:1179;visibility:visible;mso-wrap-style:square;v-text-anchor:top" coordsize="66040,117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" path="m10795,l38989,r,25781l66040,25781r,19685l38989,45466r,32004c38989,80645,38989,83312,38989,85725v127,2286,508,4445,1270,6350c41021,93980,42418,95377,44323,96520v1905,1143,4572,1651,8255,1651c54102,98171,56007,97790,58547,97155v2413,-635,4064,-1143,5080,-1778l66040,95377r,19939c62992,116078,59690,116713,56261,117221v-3429,381,-7620,635,-12573,635c32258,117856,23876,115443,18669,110744,13462,106045,10795,98298,10795,87630r,-42164l,45466,,25781r10795,l10795,xe" filled="f" strokecolor="#bfbfbf">
                  <v:stroke opacity="32639f"/>
                  <v:path arrowok="t" textboxrect="0,0,66040,117856"/>
                </v:shape>
                <v:shape id="Shape 754" o:spid="_x0000_s1081" style="position:absolute;left:62;top:221;width:1107;height:1196;visibility:visible;mso-wrap-style:square;v-text-anchor:top" coordsize="110655,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" path="m,l48133,v6642,,12433,381,17361,1270c70421,2032,74981,3811,79159,6350v4280,2794,7684,6224,10198,10414c91885,20955,93142,26416,93142,32893v,9144,-2070,16510,-6185,22225c82829,60833,77305,65405,70396,68707r40259,50928l74016,119635,40665,75692r-10769,l29896,119635,,119635,,xe" filled="f" strokecolor="#bfbfbf">
                  <v:stroke opacity="32639f"/>
                  <v:path arrowok="t" textboxrect="0,0,110655,119635"/>
                </v:shape>
                <v:shape id="Shape 755" o:spid="_x0000_s1082" style="position:absolute;left:12321;top:166;width:298;height:220;visibility:visible;mso-wrap-style:square;v-text-anchor:top" coordsize="29845,2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" path="m,l29845,r,21972l,21972,,xe" filled="f" strokecolor="#bfbfbf">
                  <v:stroke opacity="32639f"/>
                  <v:path arrowok="t" textboxrect="0,0,29845,21972"/>
                </v:shape>
                <v:shape id="Shape 756" o:spid="_x0000_s1083" style="position:absolute;left:10196;top:166;width:281;height:1251;visibility:visible;mso-wrap-style:square;v-text-anchor:top" coordsize="28067,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" path="m,l28067,r,125095l,125095,,xe" filled="f" strokecolor="#bfbfbf">
                  <v:stroke opacity="32639f"/>
                  <v:path arrowok="t" textboxrect="0,0,28067,125095"/>
                </v:shape>
                <v:shape id="Shape 757" o:spid="_x0000_s1084" style="position:absolute;left:5947;top:70;width:433;height:316;visibility:visible;mso-wrap-style:square;v-text-anchor:top" coordsize="43307,3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" path="m16637,l43307,,19177,31624,,31624,16637,xe" filled="f" strokecolor="#bfbfbf">
                  <v:stroke opacity="32639f"/>
                  <v:path arrowok="t" textboxrect="0,0,43307,31624"/>
                </v:shape>
                <v:shape id="Shape 758" o:spid="_x0000_s1085" style="position:absolute;left:1482;top:70;width:432;height:316;visibility:visible;mso-wrap-style:square;v-text-anchor:top" coordsize="43231,3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" path="m16637,l43231,,19126,31624,,31624,16637,xe" filled="f" strokecolor="#bfbfbf">
                  <v:stroke opacity="32639f"/>
                  <v:path arrowok="t" textboxrect="0,0,43231,31624"/>
                </v:shape>
                <v:shape id="Picture 760" o:spid="_x0000_s1086" type="#_x0000_t75" style="position:absolute;width:15811;height:1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">
                  <v:imagedata r:id="rId18" o:title=""/>
                </v:shape>
                <w10:anchorlock/>
              </v:group>
            </w:pict>
          </mc:Fallback>
        </mc:AlternateContent>
      </w:r>
    </w:p>
    <w:p w14:paraId="0ACABF15" w14:textId="77777777" w:rsidR="00FF7D76" w:rsidRDefault="00EB2B5D">
      <w:pPr>
        <w:spacing w:after="0" w:line="259" w:lineRule="auto"/>
        <w:ind w:left="0" w:firstLine="0"/>
        <w:jc w:val="left"/>
      </w:pPr>
      <w:r>
        <w:rPr>
          <w:rFonts w:ascii="Times New Roman" w:eastAsia="Times New Roman" w:hAnsi="Times New Roman" w:cs="Times New Roman"/>
          <w:sz w:val="24"/>
        </w:rPr>
        <w:t xml:space="preserve"> </w:t>
      </w:r>
    </w:p>
    <w:p w14:paraId="1F114D6A" w14:textId="77777777" w:rsidR="00FF7D76" w:rsidRDefault="00EB2B5D">
      <w:pPr>
        <w:spacing w:after="3" w:line="242" w:lineRule="auto"/>
        <w:ind w:left="-5" w:right="-10"/>
      </w:pPr>
      <w:r>
        <w:rPr>
          <w:color w:val="333333"/>
        </w:rPr>
        <w:t>L’Union des Comores, composée de trois des quatre îles de l’archipel, est un petit pays insulaire de 755 000 habitants, souffrant de fragilités structurelles qui en font une économie vulnérable, associant faible revenu par habitant et retard de développement. La situation de la femme, quoiqu’un peu améliorée reste préoccupante à cause de la faible participation des femmes à la vie politique et de l’accès limité à l’éducation supérieure. L’économie est peu diversifiée et se caractérise par sa forte dépendance au secteur primaire. Le secteur privé est peu développé à cause du climat des affaires peu favorable.</w:t>
      </w:r>
      <w:r>
        <w:rPr>
          <w:rFonts w:ascii="Times New Roman" w:eastAsia="Times New Roman" w:hAnsi="Times New Roman" w:cs="Times New Roman"/>
          <w:sz w:val="24"/>
        </w:rPr>
        <w:t xml:space="preserve"> </w:t>
      </w:r>
    </w:p>
    <w:p w14:paraId="75D3AB9A" w14:textId="77777777" w:rsidR="00FF7D76" w:rsidRDefault="00EB2B5D">
      <w:pPr>
        <w:spacing w:after="0" w:line="259" w:lineRule="auto"/>
        <w:ind w:left="0" w:firstLine="0"/>
        <w:jc w:val="left"/>
      </w:pPr>
      <w:r>
        <w:rPr>
          <w:rFonts w:ascii="Times New Roman" w:eastAsia="Times New Roman" w:hAnsi="Times New Roman" w:cs="Times New Roman"/>
          <w:sz w:val="24"/>
        </w:rPr>
        <w:t xml:space="preserve"> </w:t>
      </w:r>
    </w:p>
    <w:p w14:paraId="546B39D1" w14:textId="77777777" w:rsidR="00FF7D76" w:rsidRDefault="00EB2B5D">
      <w:pPr>
        <w:spacing w:after="154" w:line="248" w:lineRule="auto"/>
        <w:ind w:left="-5"/>
      </w:pPr>
      <w:r>
        <w:t xml:space="preserve">Les termes de référence indiquent que les objectifs de l’évaluation à mi-parcours seront les suivants : </w:t>
      </w:r>
    </w:p>
    <w:p w14:paraId="3095DEF8" w14:textId="77777777" w:rsidR="00FF7D76" w:rsidRDefault="00EB2B5D">
      <w:pPr>
        <w:numPr>
          <w:ilvl w:val="0"/>
          <w:numId w:val="2"/>
        </w:numPr>
        <w:spacing w:after="35"/>
        <w:ind w:left="713" w:right="1282" w:hanging="360"/>
        <w:jc w:val="left"/>
      </w:pPr>
      <w:r>
        <w:t xml:space="preserve">Analyse de la conception des projets du Programme pays et de leur cohérence avec les priorités nationales  </w:t>
      </w:r>
    </w:p>
    <w:p w14:paraId="009793FC" w14:textId="77777777" w:rsidR="00225FC6" w:rsidRDefault="00EB2B5D">
      <w:pPr>
        <w:numPr>
          <w:ilvl w:val="0"/>
          <w:numId w:val="2"/>
        </w:numPr>
        <w:spacing w:after="13"/>
        <w:ind w:left="713" w:right="1282" w:hanging="360"/>
        <w:jc w:val="left"/>
      </w:pPr>
      <w:r>
        <w:t xml:space="preserve">Evaluation de la performance du Programme </w:t>
      </w:r>
    </w:p>
    <w:p w14:paraId="5214CD63" w14:textId="6ABFD3E5" w:rsidR="00225FC6" w:rsidRDefault="00EB2B5D">
      <w:pPr>
        <w:numPr>
          <w:ilvl w:val="0"/>
          <w:numId w:val="2"/>
        </w:numPr>
        <w:spacing w:after="13"/>
        <w:ind w:left="713" w:right="1282" w:hanging="360"/>
        <w:jc w:val="left"/>
      </w:pPr>
      <w:r>
        <w:t>Evaluation de la durabilité des acquis :</w:t>
      </w:r>
    </w:p>
    <w:p w14:paraId="03183A91" w14:textId="5F893DA7" w:rsidR="00FF7D76" w:rsidRDefault="00EB2B5D">
      <w:pPr>
        <w:numPr>
          <w:ilvl w:val="0"/>
          <w:numId w:val="2"/>
        </w:numPr>
        <w:spacing w:after="13"/>
        <w:ind w:left="713" w:right="1282" w:hanging="360"/>
        <w:jc w:val="left"/>
      </w:pPr>
      <w:r>
        <w:t xml:space="preserve">Evaluation de la prise en compte de l’équité et de l’égalité de genre. </w:t>
      </w:r>
    </w:p>
    <w:p w14:paraId="538B8552" w14:textId="77777777" w:rsidR="00FF7D76" w:rsidRDefault="00EB2B5D">
      <w:pPr>
        <w:spacing w:after="0" w:line="259" w:lineRule="auto"/>
        <w:ind w:left="0" w:firstLine="0"/>
        <w:jc w:val="left"/>
      </w:pPr>
      <w:r>
        <w:rPr>
          <w:rFonts w:ascii="Times New Roman" w:eastAsia="Times New Roman" w:hAnsi="Times New Roman" w:cs="Times New Roman"/>
          <w:sz w:val="24"/>
        </w:rPr>
        <w:t xml:space="preserve"> </w:t>
      </w:r>
    </w:p>
    <w:p w14:paraId="2A8680EC" w14:textId="77777777" w:rsidR="00FF7D76" w:rsidRDefault="00EB2B5D">
      <w:pPr>
        <w:spacing w:after="108" w:line="248" w:lineRule="auto"/>
        <w:ind w:left="10"/>
      </w:pPr>
      <w:r>
        <w:rPr>
          <w:b/>
        </w:rPr>
        <w:t xml:space="preserve">Méthodologie : </w:t>
      </w:r>
    </w:p>
    <w:p w14:paraId="050C97F5" w14:textId="77777777" w:rsidR="00FF7D76" w:rsidRDefault="00EB2B5D">
      <w:pPr>
        <w:spacing w:after="111"/>
        <w:ind w:left="-5"/>
      </w:pPr>
      <w:r>
        <w:rPr>
          <w:noProof/>
          <w:lang w:val="fr-FR" w:eastAsia="fr-FR"/>
        </w:rPr>
        <mc:AlternateContent>
          <mc:Choice Requires="wpg">
            <w:drawing>
              <wp:anchor distT="0" distB="0" distL="114300" distR="114300" simplePos="0" relativeHeight="251660288" behindDoc="0" locked="0" layoutInCell="1" allowOverlap="1" wp14:anchorId="68CA2504" wp14:editId="2DFB075C">
                <wp:simplePos x="0" y="0"/>
                <wp:positionH relativeFrom="page">
                  <wp:posOffset>6867525</wp:posOffset>
                </wp:positionH>
                <wp:positionV relativeFrom="page">
                  <wp:posOffset>8770747</wp:posOffset>
                </wp:positionV>
                <wp:extent cx="368300" cy="274295"/>
                <wp:effectExtent l="0" t="0" r="0" b="0"/>
                <wp:wrapTopAndBottom/>
                <wp:docPr id="143438" name="Group 143438"/>
                <wp:cNvGraphicFramePr/>
                <a:graphic xmlns:a="http://schemas.openxmlformats.org/drawingml/2006/main">
                  <a:graphicData uri="http://schemas.microsoft.com/office/word/2010/wordprocessingGroup">
                    <wpg:wgp>
                      <wpg:cNvGrpSpPr/>
                      <wpg:grpSpPr>
                        <a:xfrm>
                          <a:off x="0" y="0"/>
                          <a:ext cx="368300" cy="274295"/>
                          <a:chOff x="0" y="0"/>
                          <a:chExt cx="368300" cy="274295"/>
                        </a:xfrm>
                      </wpg:grpSpPr>
                      <wps:wsp>
                        <wps:cNvPr id="696" name="Shape 696"/>
                        <wps:cNvSpPr/>
                        <wps:spPr>
                          <a:xfrm>
                            <a:off x="273431" y="179489"/>
                            <a:ext cx="94869" cy="94806"/>
                          </a:xfrm>
                          <a:custGeom>
                            <a:avLst/>
                            <a:gdLst/>
                            <a:ahLst/>
                            <a:cxnLst/>
                            <a:rect l="0" t="0" r="0" b="0"/>
                            <a:pathLst>
                              <a:path w="94869" h="94806">
                                <a:moveTo>
                                  <a:pt x="94869" y="0"/>
                                </a:moveTo>
                                <a:lnTo>
                                  <a:pt x="0" y="94806"/>
                                </a:lnTo>
                                <a:lnTo>
                                  <a:pt x="19050" y="18962"/>
                                </a:lnTo>
                                <a:lnTo>
                                  <a:pt x="94869"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697" name="Shape 697"/>
                        <wps:cNvSpPr/>
                        <wps:spPr>
                          <a:xfrm>
                            <a:off x="0" y="0"/>
                            <a:ext cx="368300" cy="274295"/>
                          </a:xfrm>
                          <a:custGeom>
                            <a:avLst/>
                            <a:gdLst/>
                            <a:ahLst/>
                            <a:cxnLst/>
                            <a:rect l="0" t="0" r="0" b="0"/>
                            <a:pathLst>
                              <a:path w="368300" h="274295">
                                <a:moveTo>
                                  <a:pt x="273431" y="274295"/>
                                </a:moveTo>
                                <a:lnTo>
                                  <a:pt x="292481" y="198451"/>
                                </a:lnTo>
                                <a:lnTo>
                                  <a:pt x="368300" y="179489"/>
                                </a:lnTo>
                                <a:lnTo>
                                  <a:pt x="273431" y="274295"/>
                                </a:lnTo>
                                <a:lnTo>
                                  <a:pt x="0" y="274295"/>
                                </a:lnTo>
                                <a:lnTo>
                                  <a:pt x="0" y="0"/>
                                </a:lnTo>
                                <a:lnTo>
                                  <a:pt x="368300" y="0"/>
                                </a:lnTo>
                                <a:lnTo>
                                  <a:pt x="368300" y="179489"/>
                                </a:lnTo>
                              </a:path>
                            </a:pathLst>
                          </a:custGeom>
                          <a:ln w="3175" cap="flat">
                            <a:round/>
                          </a:ln>
                        </wps:spPr>
                        <wps:style>
                          <a:lnRef idx="1">
                            <a:srgbClr val="808080"/>
                          </a:lnRef>
                          <a:fillRef idx="0">
                            <a:srgbClr val="000000">
                              <a:alpha val="0"/>
                            </a:srgbClr>
                          </a:fillRef>
                          <a:effectRef idx="0">
                            <a:scrgbClr r="0" g="0" b="0"/>
                          </a:effectRef>
                          <a:fontRef idx="none"/>
                        </wps:style>
                        <wps:bodyPr/>
                      </wps:wsp>
                      <wps:wsp>
                        <wps:cNvPr id="698" name="Rectangle 698"/>
                        <wps:cNvSpPr/>
                        <wps:spPr>
                          <a:xfrm>
                            <a:off x="159385" y="51846"/>
                            <a:ext cx="67902" cy="150334"/>
                          </a:xfrm>
                          <a:prstGeom prst="rect">
                            <a:avLst/>
                          </a:prstGeom>
                          <a:ln>
                            <a:noFill/>
                          </a:ln>
                        </wps:spPr>
                        <wps:txbx>
                          <w:txbxContent>
                            <w:p w14:paraId="7174CC40" w14:textId="77777777" w:rsidR="003009FA" w:rsidRDefault="003009FA">
                              <w:pPr>
                                <w:spacing w:after="160" w:line="259" w:lineRule="auto"/>
                                <w:ind w:left="0" w:firstLine="0"/>
                                <w:jc w:val="left"/>
                              </w:pPr>
                              <w:r>
                                <w:rPr>
                                  <w:rFonts w:ascii="Times New Roman" w:eastAsia="Times New Roman" w:hAnsi="Times New Roman" w:cs="Times New Roman"/>
                                  <w:sz w:val="16"/>
                                </w:rPr>
                                <w:t>4</w:t>
                              </w:r>
                            </w:p>
                          </w:txbxContent>
                        </wps:txbx>
                        <wps:bodyPr horzOverflow="overflow" vert="horz" lIns="0" tIns="0" rIns="0" bIns="0" rtlCol="0">
                          <a:noAutofit/>
                        </wps:bodyPr>
                      </wps:wsp>
                      <wps:wsp>
                        <wps:cNvPr id="699" name="Rectangle 699"/>
                        <wps:cNvSpPr/>
                        <wps:spPr>
                          <a:xfrm>
                            <a:off x="209677" y="7036"/>
                            <a:ext cx="50673" cy="224380"/>
                          </a:xfrm>
                          <a:prstGeom prst="rect">
                            <a:avLst/>
                          </a:prstGeom>
                          <a:ln>
                            <a:noFill/>
                          </a:ln>
                        </wps:spPr>
                        <wps:txbx>
                          <w:txbxContent>
                            <w:p w14:paraId="4BEB6A7B"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68CA2504" id="Group 143438" o:spid="_x0000_s1031" style="position:absolute;left:0;text-align:left;margin-left:540.75pt;margin-top:690.6pt;width:29pt;height:21.6pt;z-index:251660288;mso-position-horizontal-relative:page;mso-position-vertical-relative:page" coordsize="368300,2742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">
                <v:shape id="Shape 696" o:spid="_x0000_s1032" style="position:absolute;left:273431;top:179489;width:94869;height:94806;visibility:visible;mso-wrap-style:square;v-text-anchor:top" coordsize="94869,948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9AdmxQAA&#10;ANwAAAAPAAAAZHJzL2Rvd25yZXYueG1sRI9Ba8JAFITvQv/D8gq96YtSgkldRVoKSunB6KW3R/aZ&#10;BLNvw+6q6b/vFgo9DjPzDbPajLZXN/ahc6JhPstAsdTOdNJoOB3fp0tQIZIY6p2whm8OsFk/TFZU&#10;GneXA9+q2KgEkVCShjbGoUQMdcuWwswNLMk7O28pJukbNJ7uCW57XGRZjpY6SQstDfzacn2prlZD&#10;4d/2X8NzV+ywzj+b0wfuL3jW+ulx3L6AijzG//Bfe2c05EUOv2fSEcD1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0B2bFAAAA3AAAAA8AAAAAAAAAAAAAAAAAlwIAAGRycy9k&#10;b3ducmV2LnhtbFBLBQYAAAAABAAEAPUAAACJAwAAAAA=&#10;" path="m94869,0l0,94806,19050,18962,94869,0xe" fillcolor="#cdcdcd" stroked="f" strokeweight="0">
                  <v:stroke miterlimit="83231f" joinstyle="miter"/>
                  <v:path arrowok="t" textboxrect="0,0,94869,94806"/>
                </v:shape>
                <v:polyline id="Shape 697" o:spid="_x0000_s1033" style="position:absolute;visibility:visible;mso-wrap-style:square;v-text-anchor:top" points="273431,274295,292481,198451,368300,179489,273431,274295,0,274295,0,0,368300,0,368300,179489" coordsize="368300,2742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WgYoxQAA&#10;ANwAAAAPAAAAZHJzL2Rvd25yZXYueG1sRI/BasMwEETvhfyD2EIvpZbiQ+q4UUIohLiXQpx8wGJt&#10;bRNpZSw1cfP1UaHQ4zAzb5jVZnJWXGgMvWcN80yBIG686bnVcDruXgoQISIbtJ5Jww8F2KxnDyss&#10;jb/ygS51bEWCcChRQxfjUEoZmo4chswPxMn78qPDmOTYSjPiNcGdlblSC+mw57TQ4UDvHTXn+ttp&#10;eD6HQsn97TDPbaVy5YvP6iNo/fQ4bd9ARJrif/ivXRkNi+Ur/J5JR0Cu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JaBijFAAAA3AAAAA8AAAAAAAAAAAAAAAAAlwIAAGRycy9k&#10;b3ducmV2LnhtbFBLBQYAAAAABAAEAPUAAACJAwAAAAA=&#10;" filled="f" strokecolor="gray" strokeweight=".25pt">
                  <v:path arrowok="t" textboxrect="0,0,368300,274295"/>
                </v:polyline>
                <v:rect id="Rectangle 698" o:spid="_x0000_s1034" style="position:absolute;left:159385;top:51846;width:67902;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7biuwgAA&#10;ANwAAAAPAAAAZHJzL2Rvd25yZXYueG1sRE9Na8JAEL0X+h+WEbzVjR5CEl1FWsUcrQra25CdJqHZ&#10;2ZBdk+iv7x4KPT7e92ozmkb01LnasoL5LAJBXFhdc6ngct6/JSCcR9bYWCYFD3KwWb++rDDTduBP&#10;6k++FCGEXYYKKu/bTEpXVGTQzWxLHLhv2xn0AXal1B0OIdw0chFFsTRYc2iosKX3ioqf090oOCTt&#10;9pbb51A2u6/D9XhNP86pV2o6GbdLEJ5G/y/+c+daQZyGteFMOAJy/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ntuK7CAAAA3AAAAA8AAAAAAAAAAAAAAAAAlwIAAGRycy9kb3du&#10;cmV2LnhtbFBLBQYAAAAABAAEAPUAAACGAwAAAAA=&#10;" filled="f" stroked="f">
                  <v:textbox inset="0,0,0,0">
                    <w:txbxContent>
                      <w:p w14:paraId="7174CC40" w14:textId="77777777" w:rsidR="003009FA" w:rsidRDefault="003009FA">
                        <w:pPr>
                          <w:spacing w:after="160" w:line="259" w:lineRule="auto"/>
                          <w:ind w:left="0" w:firstLine="0"/>
                          <w:jc w:val="left"/>
                        </w:pPr>
                        <w:r>
                          <w:rPr>
                            <w:rFonts w:ascii="Times New Roman" w:eastAsia="Times New Roman" w:hAnsi="Times New Roman" w:cs="Times New Roman"/>
                            <w:sz w:val="16"/>
                          </w:rPr>
                          <w:t>4</w:t>
                        </w:r>
                      </w:p>
                    </w:txbxContent>
                  </v:textbox>
                </v:rect>
                <v:rect id="Rectangle 699" o:spid="_x0000_s1035" style="position:absolute;left:209677;top:7036;width:50673;height:224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oR01xQAA&#10;ANwAAAAPAAAAZHJzL2Rvd25yZXYueG1sRI9Ba8JAFITvBf/D8gRvzcYeJIlZRbRijq0WtLdH9jUJ&#10;Zt+G7Gpif323UOhxmJlvmHw9mlbcqXeNZQXzKAZBXFrdcKXg47R/TkA4j6yxtUwKHuRgvZo85Zhp&#10;O/A73Y++EgHCLkMFtfddJqUrazLoItsRB+/L9gZ9kH0ldY9DgJtWvsTxQhpsOCzU2NG2pvJ6vBkF&#10;h6TbXAr7PVTt6+fh/HZOd6fUKzWbjpslCE+j/w//tQutYJGm8HsmHAG5+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ahHTXFAAAA3AAAAA8AAAAAAAAAAAAAAAAAlwIAAGRycy9k&#10;b3ducmV2LnhtbFBLBQYAAAAABAAEAPUAAACJAwAAAAA=&#10;" filled="f" stroked="f">
                  <v:textbox inset="0,0,0,0">
                    <w:txbxContent>
                      <w:p w14:paraId="4BEB6A7B"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v:textbox>
                </v:rect>
                <w10:wrap type="topAndBottom" anchorx="page" anchory="page"/>
              </v:group>
            </w:pict>
          </mc:Fallback>
        </mc:AlternateContent>
      </w:r>
      <w:r>
        <w:t xml:space="preserve">La méthodologie utilisée est basée sur la revue et l’étude de la documentation clé, les rencontres et entretiens avec les acteurs concernés, les membres du Groupe de Référence de l’Évaluation (GRE) et le GTSE, des groupes effets UNDAF (effets 1, 3 et 4), les partenaires, les personnes ressources, le questionnaire individuel ou de groupe. Avec en toile de fond, les techniques participatives. Pour l’exploitation et l’analyse des informations collectées, nous nous sommes basés sur les critères de l’OCDE/DAC et la triangulation qui nous ont permis de rédiger le rapport. L’analyse a débouché sur un système de notation des performances assorti d’une échelle de valeurs à trois niveaux : « </w:t>
      </w:r>
      <w:r>
        <w:rPr>
          <w:b/>
        </w:rPr>
        <w:t>E</w:t>
      </w:r>
      <w:r>
        <w:t xml:space="preserve"> » pour « Élevé », « </w:t>
      </w:r>
      <w:r>
        <w:rPr>
          <w:b/>
        </w:rPr>
        <w:t>M</w:t>
      </w:r>
      <w:r>
        <w:t xml:space="preserve"> » pour « Moyen » et « </w:t>
      </w:r>
      <w:r>
        <w:rPr>
          <w:b/>
        </w:rPr>
        <w:t xml:space="preserve">F-N </w:t>
      </w:r>
      <w:r>
        <w:t xml:space="preserve">» pour « Faible à Nul. </w:t>
      </w:r>
    </w:p>
    <w:p w14:paraId="4F2E4AA6" w14:textId="77777777" w:rsidR="00FF7D76" w:rsidRDefault="00EB2B5D">
      <w:pPr>
        <w:pStyle w:val="Titre2"/>
        <w:spacing w:after="108" w:line="248" w:lineRule="auto"/>
        <w:jc w:val="both"/>
      </w:pPr>
      <w:r>
        <w:rPr>
          <w:rFonts w:ascii="Calibri" w:eastAsia="Calibri" w:hAnsi="Calibri" w:cs="Calibri"/>
          <w:sz w:val="22"/>
        </w:rPr>
        <w:t xml:space="preserve">Analyse de la conception et des résultats du CPD 2015-2019 à mi-parcours  </w:t>
      </w:r>
    </w:p>
    <w:p w14:paraId="3DF2A86F" w14:textId="77777777" w:rsidR="00FF7D76" w:rsidRDefault="00EB2B5D">
      <w:pPr>
        <w:ind w:left="-5"/>
      </w:pPr>
      <w:r>
        <w:rPr>
          <w:u w:val="single" w:color="000000"/>
        </w:rPr>
        <w:t>Pertinence</w:t>
      </w:r>
      <w:r>
        <w:t xml:space="preserve"> : elle a été analysée sous trois angles : pertinence stratégique, pertinence par rapport aux principes programmatiques des Nations Unies, pertinence technique du cadre des résultats. Les avantages comparatifs du PNUD et les enseignements tirés du programme pays précédent sont en toile de fonds du CPD 2015-2019. Il est aligné sur l’UNDAF et contribue à la réalisation de trois des quatre effets de l’UNDAF. Et comme l’UNDAF est aligné sur deux axes de la SCA2D</w:t>
      </w:r>
      <w:r>
        <w:rPr>
          <w:vertAlign w:val="superscript"/>
        </w:rPr>
        <w:footnoteReference w:id="1"/>
      </w:r>
      <w:r>
        <w:t xml:space="preserve">, le CPD est aussi aligné </w:t>
      </w:r>
      <w:r>
        <w:rPr>
          <w:i/>
        </w:rPr>
        <w:t>de facto</w:t>
      </w:r>
      <w:r>
        <w:t xml:space="preserve"> sur la SCA2D. Les principes programmatiques des Nations Unies, notamment (i) l’approche droits de l’Homme, (ii) l’approche genre, (iii) la durabilité environnementale, (iv) la gestion axée sur les résultats (GAR), et (v) le renforcement des capacités, ont été suivis aussi bien dans les libellés des produits que des indicateurs. Seule exception, le produit 2 « La compétitivité des produits issus des filières Ylang, girofles et vanille est </w:t>
      </w:r>
      <w:r>
        <w:rPr>
          <w:b/>
          <w:u w:val="single" w:color="000000"/>
        </w:rPr>
        <w:t>améliorée</w:t>
      </w:r>
      <w:r>
        <w:t xml:space="preserve"> » qui ressemble plutôt à un effet. </w:t>
      </w:r>
    </w:p>
    <w:p w14:paraId="213473E8" w14:textId="77777777" w:rsidR="00FF7D76" w:rsidRDefault="00EB2B5D">
      <w:pPr>
        <w:spacing w:after="0" w:line="259" w:lineRule="auto"/>
        <w:ind w:left="0" w:firstLine="0"/>
        <w:jc w:val="left"/>
      </w:pPr>
      <w:r>
        <w:t xml:space="preserve"> </w:t>
      </w:r>
    </w:p>
    <w:p w14:paraId="744F4CFE" w14:textId="77777777" w:rsidR="00FF7D76" w:rsidRDefault="00EB2B5D">
      <w:pPr>
        <w:ind w:left="-5"/>
      </w:pPr>
      <w:r>
        <w:t xml:space="preserve">Au total, le cycle 2015-2019 du CPD ressort nettement pertinent sur le plan stratégique, c’est-à-dire montre un alignement élevé sur les priorités de développement du pays. Son cadre des résultats montre aussi une pertinence nettement améliorée en comparaison à celui du cycle précédent. Il donne une vision claire et mesurable des performances attendues du Programme pays, en termes notamment de contributions aux efforts de développement de l’Union des Comores, dans la période.  </w:t>
      </w:r>
    </w:p>
    <w:p w14:paraId="21499194" w14:textId="77777777" w:rsidR="00FF7D76" w:rsidRDefault="00EB2B5D">
      <w:pPr>
        <w:spacing w:after="24" w:line="259" w:lineRule="auto"/>
        <w:ind w:left="0" w:firstLine="0"/>
        <w:jc w:val="left"/>
      </w:pPr>
      <w:r>
        <w:rPr>
          <w:u w:val="single" w:color="000000"/>
        </w:rPr>
        <w:lastRenderedPageBreak/>
        <w:t>Efficacité</w:t>
      </w:r>
      <w:r>
        <w:t xml:space="preserve"> : </w:t>
      </w:r>
    </w:p>
    <w:p w14:paraId="1E62A46C" w14:textId="77777777" w:rsidR="00FF7D76" w:rsidRDefault="00EB2B5D">
      <w:pPr>
        <w:numPr>
          <w:ilvl w:val="0"/>
          <w:numId w:val="3"/>
        </w:numPr>
        <w:spacing w:after="37"/>
        <w:ind w:hanging="360"/>
      </w:pPr>
      <w:r>
        <w:rPr>
          <w:b/>
          <w:i/>
        </w:rPr>
        <w:t xml:space="preserve">EFFET 1 </w:t>
      </w:r>
      <w:r>
        <w:t xml:space="preserve">: trois produits devraient contribuer à l’atteinte de l’effet 1. A mi-parcours, et après analyse des principales réalisations consignés dans le tableau en annexe, on peut dire que des efforts restent à faire afin de permettre la réalisation des produits dont l’atteinte est imputable entièrement au PNUD. Il va falloir, pour le temps restant pour la fin du cycle, revoir ou plutôt réduire les ambitions à la baisse et ne retenir que les indicateurs réalisables dans le temps restant. L’indicateur relatif à l’évolution des prix à l’exportation devrait être libellé autrement dans la mesure où cette évolution des prix est possible grâce á plusieurs facteurs externes, non maitrisables par le PNUD. </w:t>
      </w:r>
    </w:p>
    <w:p w14:paraId="494A8BEA" w14:textId="77777777" w:rsidR="00FF7D76" w:rsidRDefault="00EB2B5D">
      <w:pPr>
        <w:numPr>
          <w:ilvl w:val="0"/>
          <w:numId w:val="3"/>
        </w:numPr>
        <w:spacing w:after="36" w:line="248" w:lineRule="auto"/>
        <w:ind w:hanging="360"/>
      </w:pPr>
      <w:r>
        <w:rPr>
          <w:b/>
          <w:i/>
        </w:rPr>
        <w:t xml:space="preserve">EFFET 3 </w:t>
      </w:r>
      <w:r>
        <w:t xml:space="preserve">: trois produits devraient contribuer à l’atteinte de l’effet 3. Le résultat phare de l’effet 3 est relatif aux actions menées dans le cadre des élections et qui sont relatives au livre vert de la défense et de la sécurité qui fait office de « Politique Nationale de Sécurité, au fichier électoral, au centre national de traitement des données électorales mais surtout à la mise en place d’une « plateforme de veille des femmes et des jeunes pour des élections apaisées et crédibles », entre autres. Ce sont certes des appuis ponctuels mais qui ont fait taches d’huile. L’analyse montre hélas que les actions porteuses lors des élections méritent d’être soutenues dans le cadre d’un projet ou programme intégré du PNUD, ou un projet ou programme conjoint avec d’autres agences des Nations Unies. Cela permettrait d’enraciner les acquis et de transférer les compétences à la partie nationale. Ce qui n’est pas le cas présentement. La Plateforme de veille était comme un forum qui aurait dû poursuivre ses actions au-delà des élections et contribuer à jouer le rôle de veille de la vie politique dans l’Union des Comores ou tout le moins dans la dynamisation des mécanismes de prévention et de gestion des conflits </w:t>
      </w:r>
    </w:p>
    <w:p w14:paraId="4BE67130" w14:textId="77777777" w:rsidR="00FF7D76" w:rsidRDefault="00EB2B5D">
      <w:pPr>
        <w:numPr>
          <w:ilvl w:val="0"/>
          <w:numId w:val="3"/>
        </w:numPr>
        <w:spacing w:after="112" w:line="248" w:lineRule="auto"/>
        <w:ind w:hanging="360"/>
      </w:pPr>
      <w:r>
        <w:rPr>
          <w:b/>
          <w:i/>
        </w:rPr>
        <w:t xml:space="preserve">EFFET 4 </w:t>
      </w:r>
      <w:r>
        <w:t xml:space="preserve">: trois produits devraient contribuer à l’atteinte de l’effet 4. Plusieurs réalisations à l’actif de la période 2015 – 2017, parmi lesquelles on peut citer l’élaboration du business plan des CRDE, la création d’un service agro météorologique et l’installation de quatre stations agro météorologiques, l’élaboration de lignes directrices d’adaptation du secteur agricole aux changements climatiques, la rédaction de quatre guides pratiques de terrain (guide sur la valorisation et la gestion de l’eau, guide sur les techniques de défenses et de restauration, guide sur les techniques économiques d’élevage de caprins, guide sur les techniques économique d’élevage de bovins), étude comparative des énergies renouvelables, étude comparatives des cycles des énergies renouvelables, etc. Mais force est de constater qu’au regard du temps restant pour la fin de cycle, il reste beaucoup d’effort à fournir pour la réalisation des trois produits. L’analyse des réalisations indiquent bien la progression vers l’atteinte des produits mais il y a fort à craindre que si les indicateurs sont maintenus tels quels, il soit difficile de les mesurer à la fin du cycle. Nous recommandons une révision de ces indicateurs, non pas parce qu’ils sont mal libellés, mais qu’ils sont un peu ambitieux au vu du temps restant pour la fin du cycle. Les indicateurs 7.4, 8.1, 8.4 et 9.2 pourraient être retirés de la liste et l’indicateur 7.1 revu en mettant à la place de « adoptent », « connaissent » à cause du temps restant pour la fin du cycle. </w:t>
      </w:r>
    </w:p>
    <w:p w14:paraId="62912ED4" w14:textId="77777777" w:rsidR="00FF7D76" w:rsidRDefault="00EB2B5D">
      <w:pPr>
        <w:spacing w:after="0" w:line="259" w:lineRule="auto"/>
        <w:ind w:left="0" w:firstLine="0"/>
        <w:jc w:val="left"/>
      </w:pPr>
      <w:r>
        <w:t xml:space="preserve"> </w:t>
      </w:r>
    </w:p>
    <w:p w14:paraId="76BE6689" w14:textId="77777777" w:rsidR="00FF7D76" w:rsidRDefault="00EB2B5D">
      <w:pPr>
        <w:spacing w:after="37"/>
        <w:ind w:left="-5"/>
      </w:pPr>
      <w:r>
        <w:rPr>
          <w:u w:val="single" w:color="000000"/>
        </w:rPr>
        <w:t>Efficience</w:t>
      </w:r>
      <w:r>
        <w:t xml:space="preserve"> : Pour approcher le rapport coûts-avantages du Programme Pays, quelques dimensions clés ont été croisées, que résument les questions suivantes : </w:t>
      </w:r>
    </w:p>
    <w:p w14:paraId="017088B7" w14:textId="77777777" w:rsidR="00FF7D76" w:rsidRDefault="00EB2B5D">
      <w:pPr>
        <w:numPr>
          <w:ilvl w:val="0"/>
          <w:numId w:val="3"/>
        </w:numPr>
        <w:ind w:hanging="360"/>
      </w:pPr>
      <w:r>
        <w:t xml:space="preserve">Les ressources ont-elles été adéquates ? </w:t>
      </w:r>
    </w:p>
    <w:p w14:paraId="55397A2B" w14:textId="77777777" w:rsidR="00FF7D76" w:rsidRDefault="00EB2B5D">
      <w:pPr>
        <w:numPr>
          <w:ilvl w:val="0"/>
          <w:numId w:val="3"/>
        </w:numPr>
        <w:ind w:hanging="360"/>
      </w:pPr>
      <w:r>
        <w:t xml:space="preserve">Les livraisons ont-elles été de qualité et les dépenses opportunes ? </w:t>
      </w:r>
    </w:p>
    <w:p w14:paraId="1910AB7A" w14:textId="77777777" w:rsidR="00FF7D76" w:rsidRDefault="00EB2B5D">
      <w:pPr>
        <w:numPr>
          <w:ilvl w:val="0"/>
          <w:numId w:val="3"/>
        </w:numPr>
        <w:ind w:hanging="360"/>
      </w:pPr>
      <w:r>
        <w:t xml:space="preserve">Les processus ont-ils été diligents ? </w:t>
      </w:r>
    </w:p>
    <w:p w14:paraId="2F8F1CD2" w14:textId="77777777" w:rsidR="00FF7D76" w:rsidRDefault="00EB2B5D">
      <w:pPr>
        <w:numPr>
          <w:ilvl w:val="0"/>
          <w:numId w:val="3"/>
        </w:numPr>
        <w:spacing w:after="79"/>
        <w:ind w:hanging="360"/>
      </w:pPr>
      <w:r>
        <w:t xml:space="preserve">Le système de suivi-évaluation et le dispositif de communication ont-ils été performants ? </w:t>
      </w:r>
    </w:p>
    <w:p w14:paraId="2051724B" w14:textId="77777777" w:rsidR="00FF7D76" w:rsidRDefault="00EB2B5D">
      <w:pPr>
        <w:spacing w:after="0" w:line="259" w:lineRule="auto"/>
        <w:ind w:left="0" w:firstLine="0"/>
        <w:jc w:val="left"/>
      </w:pPr>
      <w:r>
        <w:t xml:space="preserve"> </w:t>
      </w:r>
    </w:p>
    <w:p w14:paraId="6F9A5E17" w14:textId="77777777" w:rsidR="00FF7D76" w:rsidRDefault="00EB2B5D">
      <w:pPr>
        <w:spacing w:after="4" w:line="248" w:lineRule="auto"/>
        <w:ind w:left="-5"/>
      </w:pPr>
      <w:r>
        <w:rPr>
          <w:b/>
        </w:rPr>
        <w:lastRenderedPageBreak/>
        <w:t>Les ressources sont-elles adéquates ?</w:t>
      </w:r>
      <w:r>
        <w:t xml:space="preserve"> Le tableau d’analyse et de suivi de la mobilisation des ressources du bureau pays Comores, mars 2017 indique que les ressources Core et Non Core disponibles étaient de US$ 45,500,000 et met en exergue les quelques gaps ainsi que les ressources qui restent à mobiliser. L’environnement comorien étant caractérisé par un nombre restreint de partenaires financiers, il est à craindre que des produits ne puissent être mis en œuvre par faute de financement ou de financement tardif, ce qui risque d’avoir un impact sur la performance du programme pays. Plusieurs produits ont encore des gaps considérables dans la recherche de financement. C’est le cas des produits 3, 4 par exemple. Pour d’autres, les PIF</w:t>
      </w:r>
      <w:r>
        <w:rPr>
          <w:vertAlign w:val="superscript"/>
        </w:rPr>
        <w:footnoteReference w:id="2"/>
      </w:r>
      <w:r>
        <w:t xml:space="preserve"> sont en cours de préparation. Pour d’autre encore, les documents de projets sont à soumettre au GEF</w:t>
      </w:r>
      <w:r>
        <w:rPr>
          <w:vertAlign w:val="superscript"/>
        </w:rPr>
        <w:footnoteReference w:id="3"/>
      </w:r>
      <w:r>
        <w:t xml:space="preserve">. </w:t>
      </w:r>
    </w:p>
    <w:p w14:paraId="10189710" w14:textId="77777777" w:rsidR="00FF7D76" w:rsidRDefault="00EB2B5D">
      <w:pPr>
        <w:spacing w:after="0" w:line="259" w:lineRule="auto"/>
        <w:ind w:left="0" w:firstLine="0"/>
        <w:jc w:val="left"/>
      </w:pPr>
      <w:r>
        <w:t xml:space="preserve"> </w:t>
      </w:r>
    </w:p>
    <w:p w14:paraId="1A67FA49" w14:textId="77777777" w:rsidR="00FF7D76" w:rsidRDefault="00EB2B5D">
      <w:pPr>
        <w:spacing w:after="4" w:line="248" w:lineRule="auto"/>
        <w:ind w:left="-5"/>
      </w:pPr>
      <w:r>
        <w:rPr>
          <w:rFonts w:ascii="Times New Roman" w:eastAsia="Times New Roman" w:hAnsi="Times New Roman" w:cs="Times New Roman"/>
          <w:b/>
        </w:rPr>
        <w:t>Les livraisons sont-elles de qualité et les dépenses opportunes</w:t>
      </w:r>
      <w:r>
        <w:rPr>
          <w:rFonts w:ascii="Times New Roman" w:eastAsia="Times New Roman" w:hAnsi="Times New Roman" w:cs="Times New Roman"/>
        </w:rPr>
        <w:t xml:space="preserve"> ? </w:t>
      </w:r>
      <w:r>
        <w:t xml:space="preserve">Les produits livrés sont réputés dans l’ensemble d’une solidité avérée, vu qu’ils ont été élaborés et rendus sur la base des procédures de rang international. Tant les équipements installés, que les formations et l’expertise d’accompagnement mise à disposition pour développer les capacités nationales ont obéi à des exigences de qualité. Toutes les dépenses ont été celles prévues dans le cadre de projets ou d’appuis ponctuels en suivant les procédures du PNUD. </w:t>
      </w:r>
    </w:p>
    <w:p w14:paraId="21F98236" w14:textId="77777777" w:rsidR="00FF7D76" w:rsidRDefault="00EB2B5D">
      <w:pPr>
        <w:spacing w:after="0" w:line="259" w:lineRule="auto"/>
        <w:ind w:left="0" w:firstLine="0"/>
        <w:jc w:val="left"/>
      </w:pPr>
      <w:r>
        <w:rPr>
          <w:rFonts w:ascii="Times New Roman" w:eastAsia="Times New Roman" w:hAnsi="Times New Roman" w:cs="Times New Roman"/>
          <w:b/>
        </w:rPr>
        <w:t xml:space="preserve"> </w:t>
      </w:r>
    </w:p>
    <w:p w14:paraId="7C05143A" w14:textId="77777777" w:rsidR="00FF7D76" w:rsidRDefault="00EB2B5D">
      <w:pPr>
        <w:ind w:left="-5"/>
      </w:pPr>
      <w:r>
        <w:rPr>
          <w:noProof/>
          <w:lang w:val="fr-FR" w:eastAsia="fr-FR"/>
        </w:rPr>
        <mc:AlternateContent>
          <mc:Choice Requires="wpg">
            <w:drawing>
              <wp:anchor distT="0" distB="0" distL="114300" distR="114300" simplePos="0" relativeHeight="251661312" behindDoc="0" locked="0" layoutInCell="1" allowOverlap="1" wp14:anchorId="12562666" wp14:editId="0E0BBF98">
                <wp:simplePos x="0" y="0"/>
                <wp:positionH relativeFrom="page">
                  <wp:posOffset>6867525</wp:posOffset>
                </wp:positionH>
                <wp:positionV relativeFrom="page">
                  <wp:posOffset>8535543</wp:posOffset>
                </wp:positionV>
                <wp:extent cx="368300" cy="274295"/>
                <wp:effectExtent l="0" t="0" r="0" b="0"/>
                <wp:wrapTopAndBottom/>
                <wp:docPr id="143245" name="Group 143245"/>
                <wp:cNvGraphicFramePr/>
                <a:graphic xmlns:a="http://schemas.openxmlformats.org/drawingml/2006/main">
                  <a:graphicData uri="http://schemas.microsoft.com/office/word/2010/wordprocessingGroup">
                    <wpg:wgp>
                      <wpg:cNvGrpSpPr/>
                      <wpg:grpSpPr>
                        <a:xfrm>
                          <a:off x="0" y="0"/>
                          <a:ext cx="368300" cy="274295"/>
                          <a:chOff x="0" y="0"/>
                          <a:chExt cx="368300" cy="274295"/>
                        </a:xfrm>
                      </wpg:grpSpPr>
                      <wps:wsp>
                        <wps:cNvPr id="1143" name="Shape 1143"/>
                        <wps:cNvSpPr/>
                        <wps:spPr>
                          <a:xfrm>
                            <a:off x="273431" y="179451"/>
                            <a:ext cx="94869" cy="94844"/>
                          </a:xfrm>
                          <a:custGeom>
                            <a:avLst/>
                            <a:gdLst/>
                            <a:ahLst/>
                            <a:cxnLst/>
                            <a:rect l="0" t="0" r="0" b="0"/>
                            <a:pathLst>
                              <a:path w="94869" h="94844">
                                <a:moveTo>
                                  <a:pt x="94869" y="0"/>
                                </a:moveTo>
                                <a:lnTo>
                                  <a:pt x="0" y="94844"/>
                                </a:lnTo>
                                <a:lnTo>
                                  <a:pt x="19050" y="19050"/>
                                </a:lnTo>
                                <a:lnTo>
                                  <a:pt x="94869"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1144" name="Shape 1144"/>
                        <wps:cNvSpPr/>
                        <wps:spPr>
                          <a:xfrm>
                            <a:off x="0" y="0"/>
                            <a:ext cx="368300" cy="274295"/>
                          </a:xfrm>
                          <a:custGeom>
                            <a:avLst/>
                            <a:gdLst/>
                            <a:ahLst/>
                            <a:cxnLst/>
                            <a:rect l="0" t="0" r="0" b="0"/>
                            <a:pathLst>
                              <a:path w="368300" h="274295">
                                <a:moveTo>
                                  <a:pt x="273431" y="274295"/>
                                </a:moveTo>
                                <a:lnTo>
                                  <a:pt x="292481" y="198501"/>
                                </a:lnTo>
                                <a:lnTo>
                                  <a:pt x="368300" y="179451"/>
                                </a:lnTo>
                                <a:lnTo>
                                  <a:pt x="273431" y="274295"/>
                                </a:lnTo>
                                <a:lnTo>
                                  <a:pt x="0" y="274295"/>
                                </a:lnTo>
                                <a:lnTo>
                                  <a:pt x="0" y="0"/>
                                </a:lnTo>
                                <a:lnTo>
                                  <a:pt x="368300" y="0"/>
                                </a:lnTo>
                                <a:lnTo>
                                  <a:pt x="368300" y="179451"/>
                                </a:lnTo>
                              </a:path>
                            </a:pathLst>
                          </a:custGeom>
                          <a:ln w="3175" cap="flat">
                            <a:round/>
                          </a:ln>
                        </wps:spPr>
                        <wps:style>
                          <a:lnRef idx="1">
                            <a:srgbClr val="808080"/>
                          </a:lnRef>
                          <a:fillRef idx="0">
                            <a:srgbClr val="000000">
                              <a:alpha val="0"/>
                            </a:srgbClr>
                          </a:fillRef>
                          <a:effectRef idx="0">
                            <a:scrgbClr r="0" g="0" b="0"/>
                          </a:effectRef>
                          <a:fontRef idx="none"/>
                        </wps:style>
                        <wps:bodyPr/>
                      </wps:wsp>
                      <wps:wsp>
                        <wps:cNvPr id="1145" name="Rectangle 1145"/>
                        <wps:cNvSpPr/>
                        <wps:spPr>
                          <a:xfrm>
                            <a:off x="159385" y="52405"/>
                            <a:ext cx="67902" cy="150334"/>
                          </a:xfrm>
                          <a:prstGeom prst="rect">
                            <a:avLst/>
                          </a:prstGeom>
                          <a:ln>
                            <a:noFill/>
                          </a:ln>
                        </wps:spPr>
                        <wps:txbx>
                          <w:txbxContent>
                            <w:p w14:paraId="178E7C24" w14:textId="77777777" w:rsidR="003009FA" w:rsidRDefault="003009FA">
                              <w:pPr>
                                <w:spacing w:after="160" w:line="259" w:lineRule="auto"/>
                                <w:ind w:left="0" w:firstLine="0"/>
                                <w:jc w:val="left"/>
                              </w:pPr>
                              <w:r>
                                <w:rPr>
                                  <w:rFonts w:ascii="Times New Roman" w:eastAsia="Times New Roman" w:hAnsi="Times New Roman" w:cs="Times New Roman"/>
                                  <w:sz w:val="16"/>
                                </w:rPr>
                                <w:t>6</w:t>
                              </w:r>
                            </w:p>
                          </w:txbxContent>
                        </wps:txbx>
                        <wps:bodyPr horzOverflow="overflow" vert="horz" lIns="0" tIns="0" rIns="0" bIns="0" rtlCol="0">
                          <a:noAutofit/>
                        </wps:bodyPr>
                      </wps:wsp>
                      <wps:wsp>
                        <wps:cNvPr id="1146" name="Rectangle 1146"/>
                        <wps:cNvSpPr/>
                        <wps:spPr>
                          <a:xfrm>
                            <a:off x="209677" y="7595"/>
                            <a:ext cx="50673" cy="224380"/>
                          </a:xfrm>
                          <a:prstGeom prst="rect">
                            <a:avLst/>
                          </a:prstGeom>
                          <a:ln>
                            <a:noFill/>
                          </a:ln>
                        </wps:spPr>
                        <wps:txbx>
                          <w:txbxContent>
                            <w:p w14:paraId="571FF131"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12562666" id="Group 143245" o:spid="_x0000_s1036" style="position:absolute;left:0;text-align:left;margin-left:540.75pt;margin-top:672.1pt;width:29pt;height:21.6pt;z-index:251661312;mso-position-horizontal-relative:page;mso-position-vertical-relative:page" coordsize="368300,2742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">
                <v:shape id="Shape 1143" o:spid="_x0000_s1037" style="position:absolute;left:273431;top:179451;width:94869;height:94844;visibility:visible;mso-wrap-style:square;v-text-anchor:top" coordsize="94869,948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12dhwwAA&#10;AN0AAAAPAAAAZHJzL2Rvd25yZXYueG1sRE9NawIxEL0L/Q9hBG+a3VpKWY1iC4q0J7XYHsfNdHdp&#10;Mlk2Ma7/vhEK3ubxPme+7K0RkTrfOFaQTzIQxKXTDVcKPg/r8QsIH5A1Gsek4EoelouHwRwL7S68&#10;o7gPlUgh7AtUUIfQFlL6siaLfuJa4sT9uM5iSLCrpO7wksKtkY9Z9iwtNpwaamzprabyd3+2Ct4/&#10;1scvY2TMv3nzemrLTbzGo1KjYb+agQjUh7v4373VaX7+NIXbN+kEufg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012dhwwAAAN0AAAAPAAAAAAAAAAAAAAAAAJcCAABkcnMvZG93&#10;bnJldi54bWxQSwUGAAAAAAQABAD1AAAAhwMAAAAA&#10;" path="m94869,0l0,94844,19050,19050,94869,0xe" fillcolor="#cdcdcd" stroked="f" strokeweight="0">
                  <v:stroke miterlimit="83231f" joinstyle="miter"/>
                  <v:path arrowok="t" textboxrect="0,0,94869,94844"/>
                </v:shape>
                <v:polyline id="Shape 1144" o:spid="_x0000_s1038" style="position:absolute;visibility:visible;mso-wrap-style:square;v-text-anchor:top" points="273431,274295,292481,198501,368300,179451,273431,274295,0,274295,0,0,368300,0,368300,179451" coordsize="368300,2742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W4PawQAA&#10;AN0AAAAPAAAAZHJzL2Rvd25yZXYueG1sRE/NisIwEL4v+A5hBC+LJi0ipRpFBLF7WdDdBxiasS02&#10;k9JErT69WVjwNh/f76w2g23FjXrfONaQzBQI4tKZhisNvz/7aQbCB2SDrWPS8CAPm/XoY4W5cXc+&#10;0u0UKhFD2OeooQ6hy6X0ZU0W/cx1xJE7u95iiLCvpOnxHsNtK1OlFtJiw7Ghxo52NZWX09Vq+Lz4&#10;TMnD85ikbaFS5bLv4strPRkP2yWIQEN4i//dhYnzk/kc/r6JJ8j1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FuD2sEAAADdAAAADwAAAAAAAAAAAAAAAACXAgAAZHJzL2Rvd25y&#10;ZXYueG1sUEsFBgAAAAAEAAQA9QAAAIUDAAAAAA==&#10;" filled="f" strokecolor="gray" strokeweight=".25pt">
                  <v:path arrowok="t" textboxrect="0,0,368300,274295"/>
                </v:polyline>
                <v:rect id="Rectangle 1145" o:spid="_x0000_s1039" style="position:absolute;left:159385;top:52405;width:67902;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V79MxQAA&#10;AN0AAAAPAAAAZHJzL2Rvd25yZXYueG1sRE9Na8JAEL0X/A/LCN7qRrElpq4iajHHNhG0tyE7TUKz&#10;syG7Nam/3i0UepvH+5zVZjCNuFLnassKZtMIBHFhdc2lglP++hiDcB5ZY2OZFPyQg8169LDCRNue&#10;3+ma+VKEEHYJKqi8bxMpXVGRQTe1LXHgPm1n0AfYlVJ32Idw08h5FD1LgzWHhgpb2lVUfGXfRsEx&#10;breX1N76sjl8HM9v5+U+X3qlJuNh+wLC0+D/xX/uVIf5s8UT/H4TTpD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lXv0zFAAAA3QAAAA8AAAAAAAAAAAAAAAAAlwIAAGRycy9k&#10;b3ducmV2LnhtbFBLBQYAAAAABAAEAPUAAACJAwAAAAA=&#10;" filled="f" stroked="f">
                  <v:textbox inset="0,0,0,0">
                    <w:txbxContent>
                      <w:p w14:paraId="178E7C24" w14:textId="77777777" w:rsidR="003009FA" w:rsidRDefault="003009FA">
                        <w:pPr>
                          <w:spacing w:after="160" w:line="259" w:lineRule="auto"/>
                          <w:ind w:left="0" w:firstLine="0"/>
                          <w:jc w:val="left"/>
                        </w:pPr>
                        <w:r>
                          <w:rPr>
                            <w:rFonts w:ascii="Times New Roman" w:eastAsia="Times New Roman" w:hAnsi="Times New Roman" w:cs="Times New Roman"/>
                            <w:sz w:val="16"/>
                          </w:rPr>
                          <w:t>6</w:t>
                        </w:r>
                      </w:p>
                    </w:txbxContent>
                  </v:textbox>
                </v:rect>
                <v:rect id="Rectangle 1146" o:spid="_x0000_s1040" style="position:absolute;left:209677;top:7595;width:50673;height:224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hSE7wgAA&#10;AN0AAAAPAAAAZHJzL2Rvd25yZXYueG1sRE9Ni8IwEL0L/ocwgjdNXUS0GkV0RY+uCuptaMa22ExK&#10;E23115uFhb3N433ObNGYQjypcrllBYN+BII4sTrnVMHpuOmNQTiPrLGwTApe5GAxb7dmGGtb8w89&#10;Dz4VIYRdjAoy78tYSpdkZND1bUkcuJutDPoAq1TqCusQbgr5FUUjaTDn0JBhSauMkvvhYRRsx+Xy&#10;srPvOi2+r9vz/jxZHydeqW6nWU5BeGr8v/jPvdNh/mA4gt9vwgly/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mFITvCAAAA3QAAAA8AAAAAAAAAAAAAAAAAlwIAAGRycy9kb3du&#10;cmV2LnhtbFBLBQYAAAAABAAEAPUAAACGAwAAAAA=&#10;" filled="f" stroked="f">
                  <v:textbox inset="0,0,0,0">
                    <w:txbxContent>
                      <w:p w14:paraId="571FF131"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v:textbox>
                </v:rect>
                <w10:wrap type="topAndBottom" anchorx="page" anchory="page"/>
              </v:group>
            </w:pict>
          </mc:Fallback>
        </mc:AlternateContent>
      </w:r>
      <w:r>
        <w:rPr>
          <w:b/>
        </w:rPr>
        <w:t>Les processus sont-ils diligents</w:t>
      </w:r>
      <w:r>
        <w:t xml:space="preserve"> ? L’exécution du Programme est assujettie à une modalité nationale (NEX). Les activités ou les acquisitions à réaliser sont identifiées par les institutions et acteurs bénéficiaires au niveau de la partie nationale qui élaborent les requêtes en collaboration avec les chargés de programmes du PNUD. Selon une première sous-modalité de l’exécution nationale, les ressources sont versées </w:t>
      </w:r>
      <w:r>
        <w:rPr>
          <w:i/>
        </w:rPr>
        <w:t>ex-ante</w:t>
      </w:r>
      <w:r>
        <w:t xml:space="preserve"> à l’agence d’exécution nationale qui les exécute conformément au plan de travail annuel – PTA - et justifie la régularité des emplois couverts avant de recevoir les décaissements suivants. Une seconde sousmodalité consiste en des paiements dits directs, où le PNUD liquide directement la dépense en se basant sur la définition d’activités transmise par l’agence nationale d’exécution. </w:t>
      </w:r>
    </w:p>
    <w:p w14:paraId="69E5E144" w14:textId="77777777" w:rsidR="00FF7D76" w:rsidRDefault="00EB2B5D">
      <w:pPr>
        <w:spacing w:after="0" w:line="259" w:lineRule="auto"/>
        <w:ind w:left="0" w:firstLine="0"/>
        <w:jc w:val="left"/>
      </w:pPr>
      <w:r>
        <w:rPr>
          <w:rFonts w:ascii="Times New Roman" w:eastAsia="Times New Roman" w:hAnsi="Times New Roman" w:cs="Times New Roman"/>
        </w:rPr>
        <w:t xml:space="preserve"> </w:t>
      </w:r>
    </w:p>
    <w:p w14:paraId="32FFD2A2" w14:textId="77777777" w:rsidR="00FF7D76" w:rsidRDefault="00EB2B5D">
      <w:pPr>
        <w:ind w:left="-5"/>
      </w:pPr>
      <w:r>
        <w:rPr>
          <w:b/>
        </w:rPr>
        <w:t xml:space="preserve">Le système de suivi-évaluation et le dispositif de communication sont-ils performants ? </w:t>
      </w:r>
      <w:r>
        <w:t xml:space="preserve">Le système de </w:t>
      </w:r>
      <w:r>
        <w:rPr>
          <w:b/>
          <w:i/>
        </w:rPr>
        <w:t>suivi et l’évaluation</w:t>
      </w:r>
      <w:r>
        <w:t xml:space="preserve"> est basé sur celui de l’UNDAF qui prévoit, hormis les revues annuelles, les évaluations à mi-parcours et finale. Quatre groupes d’effets sont mis en place et censés se réunir périodiquement. Le PNUD étant présent dans trois des quatre groupes d’effets, le suivi de la mise en œuvre de l’UNDAF et par ricochet du CPD, devrait se faire par ce biais. Il est malheureusement remarqué que ces groupes d’effets ne se réunissent pas régulièrement. Néanmoins, les revues annuelles de l’UNDAF se font régulièrement (2015, 2016 et 2017) et sont des occasions pour les agences des Nations Unies y compris le PNUD, de passer en revue le CPD afin de fournir des inputs pour les revues annuelles de l’UNDAF. Une revue du CPD de manière périodique, semestriellement par exemple, aurait permis au PNUD de mieux suivre le indicateurs et la mise en œuvre des projets. Ces revues sont des occasions pour mesurer le niveau d’atteinte des résultats escomptés et de prendre des mesures correctives requises.  </w:t>
      </w:r>
    </w:p>
    <w:p w14:paraId="1B405E08" w14:textId="77777777" w:rsidR="00FF7D76" w:rsidRDefault="00EB2B5D">
      <w:pPr>
        <w:spacing w:after="0" w:line="259" w:lineRule="auto"/>
        <w:ind w:left="0" w:firstLine="0"/>
        <w:jc w:val="left"/>
      </w:pPr>
      <w:r>
        <w:t xml:space="preserve"> </w:t>
      </w:r>
    </w:p>
    <w:p w14:paraId="0F640FD5" w14:textId="77777777" w:rsidR="00FF7D76" w:rsidRDefault="00EB2B5D">
      <w:pPr>
        <w:spacing w:after="4" w:line="248" w:lineRule="auto"/>
        <w:ind w:left="-5"/>
      </w:pPr>
      <w:r>
        <w:t xml:space="preserve">Les insuffisances du suivi que nous avons remarqué s’explique en partie par l’absence d’un chargé du suivi et d’évaluation qui aurait aidé à combler ce vide. Le PNUD a, certes, recruté un chargé du suivi et d’évaluation mais pour des raisons personnelles ce dernier n’a pu rester au poste que pour moins d’une année. Le recrutement d’un autre chargé du suivi et de l’évaluation se fera sous peu, nous a-t-on dit. </w:t>
      </w:r>
    </w:p>
    <w:p w14:paraId="0CC01754" w14:textId="77777777" w:rsidR="00FF7D76" w:rsidRDefault="00EB2B5D">
      <w:pPr>
        <w:spacing w:after="0" w:line="259" w:lineRule="auto"/>
        <w:ind w:left="0" w:firstLine="0"/>
        <w:jc w:val="left"/>
      </w:pPr>
      <w:r>
        <w:lastRenderedPageBreak/>
        <w:t xml:space="preserve"> </w:t>
      </w:r>
    </w:p>
    <w:p w14:paraId="404BA6CA" w14:textId="77777777" w:rsidR="00FF7D76" w:rsidRDefault="00EB2B5D">
      <w:pPr>
        <w:spacing w:after="109" w:line="248" w:lineRule="auto"/>
        <w:ind w:left="-5"/>
      </w:pPr>
      <w:r>
        <w:t xml:space="preserve">S’agissant de la </w:t>
      </w:r>
      <w:r>
        <w:rPr>
          <w:b/>
          <w:i/>
        </w:rPr>
        <w:t>communication</w:t>
      </w:r>
      <w:r>
        <w:t xml:space="preserve">, elle s’est aussi davantage basée sur la stratégie de communication de l’UNDAF même si au sein du PNUD, il y a un responsable de la communication. Elle est très peu visible et devra se faire plus agressive pour mettre en exergue les résultats atteints par le PNUD dans le cadre de la mise en œuvre du CPD. </w:t>
      </w:r>
    </w:p>
    <w:p w14:paraId="314A72D8" w14:textId="77777777" w:rsidR="00FF7D76" w:rsidRDefault="00EB2B5D">
      <w:pPr>
        <w:spacing w:after="0" w:line="259" w:lineRule="auto"/>
        <w:ind w:left="0" w:firstLine="0"/>
        <w:jc w:val="left"/>
      </w:pPr>
      <w:r>
        <w:t xml:space="preserve"> </w:t>
      </w:r>
    </w:p>
    <w:p w14:paraId="10248BAF" w14:textId="77777777" w:rsidR="00FF7D76" w:rsidRDefault="00EB2B5D">
      <w:pPr>
        <w:ind w:left="-5"/>
      </w:pPr>
      <w:r>
        <w:rPr>
          <w:b/>
          <w:u w:val="single" w:color="000000"/>
        </w:rPr>
        <w:t xml:space="preserve">Durabilité/viabilité </w:t>
      </w:r>
      <w:r>
        <w:t xml:space="preserve">: La durabilité des acquis d’un Programme est fonction de déterminants clés, d’amont et d’aval. En amont, il y a la qualité des produits livrés, et en aval la qualité de l’appropriation des bénéficiaires et leur capacité à prendre le relai et à tenir un résultat. </w:t>
      </w:r>
      <w:r>
        <w:rPr>
          <w:i/>
          <w:u w:val="single" w:color="000000"/>
        </w:rPr>
        <w:t>Sur le plan méthodologique</w:t>
      </w:r>
      <w:r>
        <w:t xml:space="preserve">, l’approche institutionnelle mise en avant est un facteur propice à une bonne pérennité. Les interventions sont ancrées dans un cadre institutionnel national animé par les structures étatiques et/ou les organisations de la société civile. Ces partenaires, ayant statut d’agences d’exécution, s’efforcent d’être en première ligne dans la définition de leurs besoins et la mise en œuvre des activités servant de cadre de prise en charge de ces besoins. Seule restriction à apporter à cette logique d’assistance vertueuse, la pratique des paiements directs, utilisée là où les procédures financières nationales sont jugées non encore satisfaisantes, tend à susciter au sein des institutionnels nationaux le sentiment qu’ils ne tiennent que partiellement les opérations menées au titre du Programme pays. </w:t>
      </w:r>
      <w:r>
        <w:rPr>
          <w:i/>
          <w:u w:val="single" w:color="000000"/>
        </w:rPr>
        <w:t>Au niveau opérationnel</w:t>
      </w:r>
      <w:r>
        <w:t xml:space="preserve"> aussi, les bénéficiaires directs montrent globalement un engagement de grande qualité et un enthousiasme très élevé pour les actions menées dans le cadre du CPD. Sur les activités génératrices de revenus à la base, une réelle conscience communautaire se construit progressivement, propice au prolongement et à l’amplification des acquis. </w:t>
      </w:r>
    </w:p>
    <w:p w14:paraId="650F696D" w14:textId="77777777" w:rsidR="00FF7D76" w:rsidRDefault="00EB2B5D">
      <w:pPr>
        <w:spacing w:after="0" w:line="259" w:lineRule="auto"/>
        <w:ind w:left="0" w:firstLine="0"/>
        <w:jc w:val="left"/>
      </w:pPr>
      <w:r>
        <w:t xml:space="preserve"> </w:t>
      </w:r>
    </w:p>
    <w:p w14:paraId="1B4C64EC" w14:textId="77777777" w:rsidR="00FF7D76" w:rsidRDefault="00EB2B5D">
      <w:pPr>
        <w:ind w:left="-5"/>
      </w:pPr>
      <w:r>
        <w:t xml:space="preserve">Il faut indiquer que le contexte du pays fragilise et parfois menace la durabilité. La situation des finances publiques ne permet pas à l’État d’assumer ses responsabilités en matière de contrepartie budgétaire. Dans un tel contexte, la fin des financements des différents projets se profile comme une menace sur leurs acquis. La durabilité reste cependant fragile tant que le PNUD n’aidera pas le gouvernement à mobiliser les ressources endogènes. </w:t>
      </w:r>
    </w:p>
    <w:p w14:paraId="5CC881E8" w14:textId="77777777" w:rsidR="00FF7D76" w:rsidRDefault="00EB2B5D">
      <w:pPr>
        <w:spacing w:after="0" w:line="259" w:lineRule="auto"/>
        <w:ind w:left="0" w:firstLine="0"/>
        <w:jc w:val="left"/>
      </w:pPr>
      <w:r>
        <w:t xml:space="preserve"> </w:t>
      </w:r>
    </w:p>
    <w:p w14:paraId="132C88C3" w14:textId="77777777" w:rsidR="00FF7D76" w:rsidRDefault="00EB2B5D">
      <w:pPr>
        <w:ind w:left="-5"/>
      </w:pPr>
      <w:r>
        <w:rPr>
          <w:b/>
        </w:rPr>
        <w:t xml:space="preserve">Analyse de la prise en compte du genre dans la conception et la mise en œuvre du CPD : </w:t>
      </w:r>
      <w:r>
        <w:t>La question du genre fait partie des questions sociales qui sont suivies tout au long de la mise en œuvre du CPD ainsi que des projets mis en œuvre dans le cadre du CPD. La conception et la mise en œuvre du projet ont veillé à la fois à un équilibre adéquat dans la composition des participants au projet et à la répartition équitable des bénéfices. En outre, pour contribuer à garantir que la question du genre ne devienne pas une question à la marge, les indicateurs sensibles à la question du genre occupent une bonne place parmi les indicateurs. Cette considération particulière apportée aux questions de genre s’inscrit en droite ligne dans d’autres initiatives portant sur la question du genre/ l’égalité hommes-femmes dans l’Union des Comores, telles que la Convention sur l’élimination de toutes les formes de discrimination à l’égard des femmes, que l’archipel des Comores a ratifiée en 1980.</w:t>
      </w:r>
      <w:r>
        <w:rPr>
          <w:b/>
        </w:rPr>
        <w:t xml:space="preserve"> </w:t>
      </w:r>
    </w:p>
    <w:p w14:paraId="2E874E66" w14:textId="77777777" w:rsidR="00FF7D76" w:rsidRDefault="00EB2B5D">
      <w:pPr>
        <w:spacing w:after="2" w:line="259" w:lineRule="auto"/>
        <w:ind w:left="0" w:firstLine="0"/>
        <w:jc w:val="left"/>
      </w:pPr>
      <w:r>
        <w:t xml:space="preserve"> </w:t>
      </w:r>
    </w:p>
    <w:p w14:paraId="17D76351" w14:textId="77777777" w:rsidR="00FF7D76" w:rsidRDefault="00EB2B5D">
      <w:pPr>
        <w:ind w:left="-5"/>
      </w:pPr>
      <w:r>
        <w:t xml:space="preserve">Sur la base de la forte implication des femmes et des groupes de femmes en production tels que le Réseau Femme, les activités de transformation et de commercialisation, tous les projets mis en œuvre par le PNUD font les efforts pour impliquer les femmes et renforcer, non seulement leurs capacités techniques, mais aussi leurs capacités interpersonnelles et managériales afin qu’elles soient plus organisées, gèrent les activités et améliorent leurs compétences en négociation. Tous les groupes de femmes participent aux activités de prise de décision des projets d’une manière générale. Bien que le rôle des femmes soit généralement reconnu, nous avons noté qu’elles sont encore marginalisées dans la plupart des activités </w:t>
      </w:r>
      <w:r>
        <w:lastRenderedPageBreak/>
        <w:t xml:space="preserve">de planification et de prise de décision. Le taux élevé d'analphabétisme limite hélas leur pleine participation et leur participation au processus de développement socio-économique de de leur terroir.  </w:t>
      </w:r>
    </w:p>
    <w:p w14:paraId="3D09E01C" w14:textId="77777777" w:rsidR="00FF7D76" w:rsidRDefault="00EB2B5D">
      <w:pPr>
        <w:spacing w:after="0" w:line="259" w:lineRule="auto"/>
        <w:ind w:left="0" w:firstLine="0"/>
        <w:jc w:val="left"/>
      </w:pPr>
      <w:r>
        <w:t xml:space="preserve"> </w:t>
      </w:r>
    </w:p>
    <w:p w14:paraId="3EE7692A" w14:textId="77777777" w:rsidR="00FF7D76" w:rsidRDefault="00EB2B5D">
      <w:pPr>
        <w:spacing w:after="4" w:line="248" w:lineRule="auto"/>
        <w:ind w:left="-5"/>
      </w:pPr>
      <w:r>
        <w:rPr>
          <w:u w:val="single" w:color="000000"/>
        </w:rPr>
        <w:t>Recommandations</w:t>
      </w:r>
      <w:r>
        <w:t xml:space="preserve"> : Au vu de l’analyse de la mise en œuvre et des leçons apprises, nous proposons les recommandations ci-après : </w:t>
      </w:r>
    </w:p>
    <w:p w14:paraId="4EBA45AD" w14:textId="77777777" w:rsidR="00FF7D76" w:rsidRDefault="00EB2B5D">
      <w:pPr>
        <w:spacing w:after="21" w:line="259" w:lineRule="auto"/>
        <w:ind w:left="0" w:firstLine="0"/>
        <w:jc w:val="left"/>
      </w:pPr>
      <w:r>
        <w:t xml:space="preserve"> </w:t>
      </w:r>
    </w:p>
    <w:p w14:paraId="5603E38F" w14:textId="77777777" w:rsidR="00EC3127" w:rsidRDefault="00EC3127" w:rsidP="00EC3127">
      <w:pPr>
        <w:numPr>
          <w:ilvl w:val="0"/>
          <w:numId w:val="20"/>
        </w:numPr>
        <w:spacing w:after="35"/>
        <w:ind w:hanging="360"/>
      </w:pPr>
      <w:r>
        <w:t>Faire une révision du contenu du CPD en revoyant à la baisse les</w:t>
      </w:r>
      <w:r>
        <w:rPr>
          <w:lang w:val="fr-FR"/>
        </w:rPr>
        <w:t xml:space="preserve"> indicateurs difficles à atteindre à la fin du cycle  </w:t>
      </w:r>
      <w:r>
        <w:t xml:space="preserve"> </w:t>
      </w:r>
    </w:p>
    <w:p w14:paraId="6E3DC8E7" w14:textId="77777777" w:rsidR="00EC3127" w:rsidRDefault="00EC3127" w:rsidP="00EC3127">
      <w:pPr>
        <w:numPr>
          <w:ilvl w:val="0"/>
          <w:numId w:val="20"/>
        </w:numPr>
        <w:spacing w:after="38"/>
        <w:ind w:hanging="360"/>
      </w:pPr>
      <w:r>
        <w:t xml:space="preserve">Faire la revue des indicateurs en les alignant sur les projets en cours de mise en œuvre ou en cours de démarrage et supprimer ceux qui ne pourront pas être renseignés à la fin du cycle : focaliser les moyens humains mais aussi matériels sur les indicateurs du CPD qui seront retenus après la révision du CPD ; </w:t>
      </w:r>
    </w:p>
    <w:p w14:paraId="53512B98" w14:textId="77777777" w:rsidR="00EC3127" w:rsidRDefault="00EC3127" w:rsidP="00EC3127">
      <w:pPr>
        <w:numPr>
          <w:ilvl w:val="0"/>
          <w:numId w:val="20"/>
        </w:numPr>
        <w:spacing w:after="37"/>
        <w:ind w:hanging="360"/>
      </w:pPr>
      <w:r>
        <w:t xml:space="preserve">Prévoir des interventions pour l’appui à la CENI et à la plateforme de veille citoyenne des femmes et des jeunes dans la perspective du prochain cycle électoral de 2019 et pour consolider les acquis obtenus ; </w:t>
      </w:r>
    </w:p>
    <w:p w14:paraId="7AE42422" w14:textId="77777777" w:rsidR="00EC3127" w:rsidRPr="00EC3127" w:rsidRDefault="00EC3127" w:rsidP="00EC3127">
      <w:pPr>
        <w:numPr>
          <w:ilvl w:val="0"/>
          <w:numId w:val="20"/>
        </w:numPr>
        <w:spacing w:after="37"/>
        <w:ind w:hanging="360"/>
      </w:pPr>
      <w:r>
        <w:t xml:space="preserve">Développer des projets intégrés pour chaque effet </w:t>
      </w:r>
      <w:r>
        <w:rPr>
          <w:lang w:val="fr-FR"/>
        </w:rPr>
        <w:t>susceptibles d’adresser à la fois des défis multiples et dans une approche croisée en adéquation avec la vision du nouveau plan stratégique du PNUD et de la SCA2D revisée.</w:t>
      </w:r>
      <w:r w:rsidRPr="00EC3127">
        <w:rPr>
          <w:lang w:val="fr-FR"/>
        </w:rPr>
        <w:t xml:space="preserve"> </w:t>
      </w:r>
    </w:p>
    <w:p w14:paraId="6C0252CA" w14:textId="1D4B2909" w:rsidR="00EC3127" w:rsidRDefault="00EC3127" w:rsidP="00EC3127">
      <w:pPr>
        <w:numPr>
          <w:ilvl w:val="0"/>
          <w:numId w:val="20"/>
        </w:numPr>
        <w:spacing w:after="37"/>
        <w:ind w:hanging="360"/>
      </w:pPr>
      <w:r>
        <w:rPr>
          <w:lang w:val="fr-FR"/>
        </w:rPr>
        <w:t xml:space="preserve">Renforcer l’équipe du programme par le recrutement d’un nouveau chargé de programme et d’un </w:t>
      </w:r>
      <w:r>
        <w:t xml:space="preserve">associé </w:t>
      </w:r>
      <w:r>
        <w:rPr>
          <w:lang w:val="fr-FR"/>
        </w:rPr>
        <w:t xml:space="preserve">de </w:t>
      </w:r>
      <w:r>
        <w:t>Suivi et Évaluation.</w:t>
      </w:r>
    </w:p>
    <w:p w14:paraId="0CFBFDDE" w14:textId="77777777" w:rsidR="00FF7D76" w:rsidRDefault="00EB2B5D">
      <w:pPr>
        <w:spacing w:after="0" w:line="259" w:lineRule="auto"/>
        <w:ind w:left="0" w:firstLine="0"/>
        <w:jc w:val="left"/>
      </w:pPr>
      <w:r>
        <w:t xml:space="preserve"> </w:t>
      </w:r>
    </w:p>
    <w:p w14:paraId="3A46E9F7" w14:textId="6F318ECB" w:rsidR="00FF7D76" w:rsidRDefault="00EB2B5D">
      <w:pPr>
        <w:spacing w:after="13"/>
        <w:ind w:left="355"/>
        <w:jc w:val="left"/>
      </w:pPr>
      <w:r>
        <w:t>La mise en œuvre de ces recommandations constituent un impératif si le PNUD veut atteindre les résultats escomptés a1 la fin du cycle d programmation actuel et de pre</w:t>
      </w:r>
      <w:r w:rsidR="00225FC6">
        <w:rPr>
          <w:lang w:val="fr-FR"/>
        </w:rPr>
        <w:t>é</w:t>
      </w:r>
      <w:r>
        <w:t xml:space="preserve">parer le prochain cycle de coopération avec l’Union des Comores. </w:t>
      </w:r>
    </w:p>
    <w:p w14:paraId="5704BE19" w14:textId="3E338015" w:rsidR="00FF7D76" w:rsidRDefault="00EB2B5D" w:rsidP="009E6758">
      <w:pPr>
        <w:spacing w:after="70" w:line="259" w:lineRule="auto"/>
        <w:ind w:left="0" w:firstLine="0"/>
        <w:jc w:val="left"/>
      </w:pPr>
      <w:r>
        <w:rPr>
          <w:color w:val="222222"/>
          <w:sz w:val="24"/>
        </w:rPr>
        <w:t xml:space="preserve"> </w:t>
      </w:r>
    </w:p>
    <w:p w14:paraId="6BFD9926" w14:textId="77777777" w:rsidR="00FF7D76" w:rsidRDefault="00EB2B5D">
      <w:pPr>
        <w:spacing w:after="0" w:line="259" w:lineRule="auto"/>
        <w:ind w:left="0" w:firstLine="0"/>
        <w:jc w:val="left"/>
      </w:pPr>
      <w:r>
        <w:t xml:space="preserve"> </w:t>
      </w:r>
    </w:p>
    <w:p w14:paraId="7AE93F5C" w14:textId="77777777" w:rsidR="00FF7D76" w:rsidRDefault="00EB2B5D">
      <w:pPr>
        <w:spacing w:after="4" w:line="259" w:lineRule="auto"/>
        <w:ind w:left="2" w:firstLine="0"/>
        <w:jc w:val="left"/>
      </w:pPr>
      <w:r>
        <w:rPr>
          <w:noProof/>
          <w:lang w:val="fr-FR" w:eastAsia="fr-FR"/>
        </w:rPr>
        <mc:AlternateContent>
          <mc:Choice Requires="wpg">
            <w:drawing>
              <wp:inline distT="0" distB="0" distL="0" distR="0" wp14:anchorId="3F34B2BA" wp14:editId="63B96BCD">
                <wp:extent cx="1821942" cy="179095"/>
                <wp:effectExtent l="0" t="0" r="0" b="0"/>
                <wp:docPr id="141167" name="Group 141167"/>
                <wp:cNvGraphicFramePr/>
                <a:graphic xmlns:a="http://schemas.openxmlformats.org/drawingml/2006/main">
                  <a:graphicData uri="http://schemas.microsoft.com/office/word/2010/wordprocessingGroup">
                    <wpg:wgp>
                      <wpg:cNvGrpSpPr/>
                      <wpg:grpSpPr>
                        <a:xfrm>
                          <a:off x="0" y="0"/>
                          <a:ext cx="1821942" cy="179095"/>
                          <a:chOff x="0" y="0"/>
                          <a:chExt cx="1821942" cy="179095"/>
                        </a:xfrm>
                      </wpg:grpSpPr>
                      <wps:wsp>
                        <wps:cNvPr id="1643" name="Shape 1643"/>
                        <wps:cNvSpPr/>
                        <wps:spPr>
                          <a:xfrm>
                            <a:off x="262230" y="51206"/>
                            <a:ext cx="60592" cy="90551"/>
                          </a:xfrm>
                          <a:custGeom>
                            <a:avLst/>
                            <a:gdLst/>
                            <a:ahLst/>
                            <a:cxnLst/>
                            <a:rect l="0" t="0" r="0" b="0"/>
                            <a:pathLst>
                              <a:path w="60592" h="90551">
                                <a:moveTo>
                                  <a:pt x="54483" y="0"/>
                                </a:moveTo>
                                <a:cubicBezTo>
                                  <a:pt x="55397" y="0"/>
                                  <a:pt x="56413" y="0"/>
                                  <a:pt x="57544" y="0"/>
                                </a:cubicBezTo>
                                <a:cubicBezTo>
                                  <a:pt x="58674" y="127"/>
                                  <a:pt x="59690" y="253"/>
                                  <a:pt x="60592" y="253"/>
                                </a:cubicBezTo>
                                <a:lnTo>
                                  <a:pt x="60592" y="26924"/>
                                </a:lnTo>
                                <a:lnTo>
                                  <a:pt x="58268" y="26924"/>
                                </a:lnTo>
                                <a:cubicBezTo>
                                  <a:pt x="57188" y="26543"/>
                                  <a:pt x="55639" y="26289"/>
                                  <a:pt x="53607" y="26035"/>
                                </a:cubicBezTo>
                                <a:cubicBezTo>
                                  <a:pt x="51575" y="25908"/>
                                  <a:pt x="49314" y="25781"/>
                                  <a:pt x="46850" y="25781"/>
                                </a:cubicBezTo>
                                <a:cubicBezTo>
                                  <a:pt x="43904" y="25781"/>
                                  <a:pt x="40818" y="26162"/>
                                  <a:pt x="37567" y="27051"/>
                                </a:cubicBezTo>
                                <a:cubicBezTo>
                                  <a:pt x="34328" y="27940"/>
                                  <a:pt x="31179" y="28956"/>
                                  <a:pt x="28131" y="30099"/>
                                </a:cubicBezTo>
                                <a:lnTo>
                                  <a:pt x="28131" y="90551"/>
                                </a:lnTo>
                                <a:lnTo>
                                  <a:pt x="0" y="90551"/>
                                </a:lnTo>
                                <a:lnTo>
                                  <a:pt x="0" y="253"/>
                                </a:lnTo>
                                <a:lnTo>
                                  <a:pt x="28131" y="253"/>
                                </a:lnTo>
                                <a:lnTo>
                                  <a:pt x="28131" y="13208"/>
                                </a:lnTo>
                                <a:cubicBezTo>
                                  <a:pt x="29413" y="12065"/>
                                  <a:pt x="31191" y="10541"/>
                                  <a:pt x="33477" y="8763"/>
                                </a:cubicBezTo>
                                <a:cubicBezTo>
                                  <a:pt x="35751" y="6985"/>
                                  <a:pt x="37821" y="5588"/>
                                  <a:pt x="39700" y="4445"/>
                                </a:cubicBezTo>
                                <a:cubicBezTo>
                                  <a:pt x="41732" y="3302"/>
                                  <a:pt x="44107" y="2159"/>
                                  <a:pt x="46812" y="1270"/>
                                </a:cubicBezTo>
                                <a:cubicBezTo>
                                  <a:pt x="49517" y="381"/>
                                  <a:pt x="52083" y="0"/>
                                  <a:pt x="54483"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644" name="Shape 1644"/>
                        <wps:cNvSpPr/>
                        <wps:spPr>
                          <a:xfrm>
                            <a:off x="88494" y="49047"/>
                            <a:ext cx="84544" cy="92710"/>
                          </a:xfrm>
                          <a:custGeom>
                            <a:avLst/>
                            <a:gdLst/>
                            <a:ahLst/>
                            <a:cxnLst/>
                            <a:rect l="0" t="0" r="0" b="0"/>
                            <a:pathLst>
                              <a:path w="84544" h="92710">
                                <a:moveTo>
                                  <a:pt x="56096" y="0"/>
                                </a:moveTo>
                                <a:cubicBezTo>
                                  <a:pt x="65316" y="0"/>
                                  <a:pt x="72352" y="2921"/>
                                  <a:pt x="77229" y="8636"/>
                                </a:cubicBezTo>
                                <a:cubicBezTo>
                                  <a:pt x="82106" y="14477"/>
                                  <a:pt x="84544" y="22987"/>
                                  <a:pt x="84544" y="33909"/>
                                </a:cubicBezTo>
                                <a:lnTo>
                                  <a:pt x="84544" y="92710"/>
                                </a:lnTo>
                                <a:lnTo>
                                  <a:pt x="56261" y="92710"/>
                                </a:lnTo>
                                <a:lnTo>
                                  <a:pt x="56261" y="48006"/>
                                </a:lnTo>
                                <a:cubicBezTo>
                                  <a:pt x="56261" y="44323"/>
                                  <a:pt x="56109" y="40639"/>
                                  <a:pt x="55817" y="37084"/>
                                </a:cubicBezTo>
                                <a:cubicBezTo>
                                  <a:pt x="55524" y="33400"/>
                                  <a:pt x="54966" y="30734"/>
                                  <a:pt x="54165" y="29083"/>
                                </a:cubicBezTo>
                                <a:cubicBezTo>
                                  <a:pt x="53200" y="27050"/>
                                  <a:pt x="51803" y="25526"/>
                                  <a:pt x="49987" y="24637"/>
                                </a:cubicBezTo>
                                <a:cubicBezTo>
                                  <a:pt x="48171" y="23749"/>
                                  <a:pt x="45733" y="23368"/>
                                  <a:pt x="42672" y="23368"/>
                                </a:cubicBezTo>
                                <a:cubicBezTo>
                                  <a:pt x="40373" y="23368"/>
                                  <a:pt x="38037" y="23749"/>
                                  <a:pt x="35687" y="24637"/>
                                </a:cubicBezTo>
                                <a:cubicBezTo>
                                  <a:pt x="33325" y="25526"/>
                                  <a:pt x="30810" y="26924"/>
                                  <a:pt x="28131" y="28701"/>
                                </a:cubicBezTo>
                                <a:lnTo>
                                  <a:pt x="28131" y="92710"/>
                                </a:lnTo>
                                <a:lnTo>
                                  <a:pt x="0" y="92710"/>
                                </a:lnTo>
                                <a:lnTo>
                                  <a:pt x="0" y="2412"/>
                                </a:lnTo>
                                <a:lnTo>
                                  <a:pt x="28131" y="2412"/>
                                </a:lnTo>
                                <a:lnTo>
                                  <a:pt x="28131" y="12446"/>
                                </a:lnTo>
                                <a:cubicBezTo>
                                  <a:pt x="32741" y="8509"/>
                                  <a:pt x="37224" y="5461"/>
                                  <a:pt x="41593" y="3301"/>
                                </a:cubicBezTo>
                                <a:cubicBezTo>
                                  <a:pt x="45961" y="1015"/>
                                  <a:pt x="50787" y="0"/>
                                  <a:pt x="56096"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645" name="Shape 1645"/>
                        <wps:cNvSpPr/>
                        <wps:spPr>
                          <a:xfrm>
                            <a:off x="327266" y="48666"/>
                            <a:ext cx="46622" cy="95885"/>
                          </a:xfrm>
                          <a:custGeom>
                            <a:avLst/>
                            <a:gdLst/>
                            <a:ahLst/>
                            <a:cxnLst/>
                            <a:rect l="0" t="0" r="0" b="0"/>
                            <a:pathLst>
                              <a:path w="46622" h="95885">
                                <a:moveTo>
                                  <a:pt x="46622" y="0"/>
                                </a:moveTo>
                                <a:lnTo>
                                  <a:pt x="46622" y="20193"/>
                                </a:lnTo>
                                <a:cubicBezTo>
                                  <a:pt x="44082" y="20193"/>
                                  <a:pt x="41796" y="20574"/>
                                  <a:pt x="39764" y="21336"/>
                                </a:cubicBezTo>
                                <a:cubicBezTo>
                                  <a:pt x="37732" y="22098"/>
                                  <a:pt x="35827" y="23622"/>
                                  <a:pt x="34176" y="25781"/>
                                </a:cubicBezTo>
                                <a:cubicBezTo>
                                  <a:pt x="32525" y="27940"/>
                                  <a:pt x="31255" y="30734"/>
                                  <a:pt x="30239" y="34417"/>
                                </a:cubicBezTo>
                                <a:cubicBezTo>
                                  <a:pt x="29350" y="38100"/>
                                  <a:pt x="28842" y="42672"/>
                                  <a:pt x="28842" y="48133"/>
                                </a:cubicBezTo>
                                <a:cubicBezTo>
                                  <a:pt x="28842" y="53721"/>
                                  <a:pt x="29350" y="58166"/>
                                  <a:pt x="30239" y="61595"/>
                                </a:cubicBezTo>
                                <a:cubicBezTo>
                                  <a:pt x="31128" y="64897"/>
                                  <a:pt x="32271" y="67691"/>
                                  <a:pt x="33795" y="69723"/>
                                </a:cubicBezTo>
                                <a:cubicBezTo>
                                  <a:pt x="35192" y="71755"/>
                                  <a:pt x="37097" y="73279"/>
                                  <a:pt x="39383" y="74295"/>
                                </a:cubicBezTo>
                                <a:lnTo>
                                  <a:pt x="46622" y="75645"/>
                                </a:lnTo>
                                <a:lnTo>
                                  <a:pt x="46622" y="95885"/>
                                </a:lnTo>
                                <a:cubicBezTo>
                                  <a:pt x="31890" y="95885"/>
                                  <a:pt x="20422" y="91694"/>
                                  <a:pt x="12255" y="83058"/>
                                </a:cubicBezTo>
                                <a:cubicBezTo>
                                  <a:pt x="4089" y="74549"/>
                                  <a:pt x="0" y="62865"/>
                                  <a:pt x="0" y="48006"/>
                                </a:cubicBezTo>
                                <a:cubicBezTo>
                                  <a:pt x="0" y="33020"/>
                                  <a:pt x="4089" y="21209"/>
                                  <a:pt x="12255" y="12700"/>
                                </a:cubicBezTo>
                                <a:cubicBezTo>
                                  <a:pt x="20422" y="4318"/>
                                  <a:pt x="31890" y="0"/>
                                  <a:pt x="46622"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646" name="Shape 1646"/>
                        <wps:cNvSpPr/>
                        <wps:spPr>
                          <a:xfrm>
                            <a:off x="184569" y="25679"/>
                            <a:ext cx="65977" cy="117856"/>
                          </a:xfrm>
                          <a:custGeom>
                            <a:avLst/>
                            <a:gdLst/>
                            <a:ahLst/>
                            <a:cxnLst/>
                            <a:rect l="0" t="0" r="0" b="0"/>
                            <a:pathLst>
                              <a:path w="65977" h="117856">
                                <a:moveTo>
                                  <a:pt x="10770" y="0"/>
                                </a:moveTo>
                                <a:lnTo>
                                  <a:pt x="38900" y="0"/>
                                </a:lnTo>
                                <a:lnTo>
                                  <a:pt x="38900" y="25781"/>
                                </a:lnTo>
                                <a:lnTo>
                                  <a:pt x="65977" y="25781"/>
                                </a:lnTo>
                                <a:lnTo>
                                  <a:pt x="65977" y="45466"/>
                                </a:lnTo>
                                <a:lnTo>
                                  <a:pt x="38900" y="45466"/>
                                </a:lnTo>
                                <a:lnTo>
                                  <a:pt x="38900" y="77470"/>
                                </a:lnTo>
                                <a:cubicBezTo>
                                  <a:pt x="38900" y="80645"/>
                                  <a:pt x="38926" y="83312"/>
                                  <a:pt x="38976" y="85725"/>
                                </a:cubicBezTo>
                                <a:cubicBezTo>
                                  <a:pt x="39027" y="88011"/>
                                  <a:pt x="39459" y="90170"/>
                                  <a:pt x="40259" y="92075"/>
                                </a:cubicBezTo>
                                <a:cubicBezTo>
                                  <a:pt x="41008" y="93980"/>
                                  <a:pt x="42342" y="95377"/>
                                  <a:pt x="44247" y="96520"/>
                                </a:cubicBezTo>
                                <a:cubicBezTo>
                                  <a:pt x="46139" y="97663"/>
                                  <a:pt x="48920" y="98171"/>
                                  <a:pt x="52553" y="98171"/>
                                </a:cubicBezTo>
                                <a:cubicBezTo>
                                  <a:pt x="54064" y="98171"/>
                                  <a:pt x="56032" y="97790"/>
                                  <a:pt x="58471" y="97155"/>
                                </a:cubicBezTo>
                                <a:cubicBezTo>
                                  <a:pt x="60909" y="96520"/>
                                  <a:pt x="62611" y="96012"/>
                                  <a:pt x="63563" y="95377"/>
                                </a:cubicBezTo>
                                <a:lnTo>
                                  <a:pt x="65977" y="95377"/>
                                </a:lnTo>
                                <a:lnTo>
                                  <a:pt x="65977" y="115316"/>
                                </a:lnTo>
                                <a:cubicBezTo>
                                  <a:pt x="62929" y="116078"/>
                                  <a:pt x="59690" y="116713"/>
                                  <a:pt x="56261" y="117221"/>
                                </a:cubicBezTo>
                                <a:cubicBezTo>
                                  <a:pt x="52832" y="117602"/>
                                  <a:pt x="48616" y="117856"/>
                                  <a:pt x="43637" y="117856"/>
                                </a:cubicBezTo>
                                <a:cubicBezTo>
                                  <a:pt x="32169" y="117856"/>
                                  <a:pt x="23825" y="115443"/>
                                  <a:pt x="18605" y="110744"/>
                                </a:cubicBezTo>
                                <a:cubicBezTo>
                                  <a:pt x="13386" y="106045"/>
                                  <a:pt x="10770" y="98298"/>
                                  <a:pt x="10770" y="87630"/>
                                </a:cubicBezTo>
                                <a:lnTo>
                                  <a:pt x="10770" y="45466"/>
                                </a:lnTo>
                                <a:lnTo>
                                  <a:pt x="0" y="45466"/>
                                </a:lnTo>
                                <a:lnTo>
                                  <a:pt x="0" y="25781"/>
                                </a:lnTo>
                                <a:lnTo>
                                  <a:pt x="10770" y="25781"/>
                                </a:lnTo>
                                <a:lnTo>
                                  <a:pt x="1077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647" name="Shape 1647"/>
                        <wps:cNvSpPr/>
                        <wps:spPr>
                          <a:xfrm>
                            <a:off x="6032" y="22123"/>
                            <a:ext cx="64452" cy="119635"/>
                          </a:xfrm>
                          <a:custGeom>
                            <a:avLst/>
                            <a:gdLst/>
                            <a:ahLst/>
                            <a:cxnLst/>
                            <a:rect l="0" t="0" r="0" b="0"/>
                            <a:pathLst>
                              <a:path w="64452" h="119635">
                                <a:moveTo>
                                  <a:pt x="0" y="0"/>
                                </a:moveTo>
                                <a:lnTo>
                                  <a:pt x="64452" y="0"/>
                                </a:lnTo>
                                <a:lnTo>
                                  <a:pt x="64452" y="20828"/>
                                </a:lnTo>
                                <a:lnTo>
                                  <a:pt x="47257" y="20828"/>
                                </a:lnTo>
                                <a:lnTo>
                                  <a:pt x="47257" y="98679"/>
                                </a:lnTo>
                                <a:lnTo>
                                  <a:pt x="64452" y="98679"/>
                                </a:lnTo>
                                <a:lnTo>
                                  <a:pt x="64452" y="119635"/>
                                </a:lnTo>
                                <a:lnTo>
                                  <a:pt x="0" y="119635"/>
                                </a:lnTo>
                                <a:lnTo>
                                  <a:pt x="0" y="98679"/>
                                </a:lnTo>
                                <a:lnTo>
                                  <a:pt x="17196" y="98679"/>
                                </a:lnTo>
                                <a:lnTo>
                                  <a:pt x="17196" y="20828"/>
                                </a:lnTo>
                                <a:lnTo>
                                  <a:pt x="0" y="20828"/>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648" name="Shape 1648"/>
                        <wps:cNvSpPr/>
                        <wps:spPr>
                          <a:xfrm>
                            <a:off x="429514" y="49047"/>
                            <a:ext cx="44577" cy="95250"/>
                          </a:xfrm>
                          <a:custGeom>
                            <a:avLst/>
                            <a:gdLst/>
                            <a:ahLst/>
                            <a:cxnLst/>
                            <a:rect l="0" t="0" r="0" b="0"/>
                            <a:pathLst>
                              <a:path w="44577" h="95250">
                                <a:moveTo>
                                  <a:pt x="38227" y="0"/>
                                </a:moveTo>
                                <a:lnTo>
                                  <a:pt x="44577" y="767"/>
                                </a:lnTo>
                                <a:lnTo>
                                  <a:pt x="44577" y="23215"/>
                                </a:lnTo>
                                <a:lnTo>
                                  <a:pt x="33909" y="28194"/>
                                </a:lnTo>
                                <a:cubicBezTo>
                                  <a:pt x="30480" y="32893"/>
                                  <a:pt x="28829" y="39497"/>
                                  <a:pt x="28829" y="48006"/>
                                </a:cubicBezTo>
                                <a:cubicBezTo>
                                  <a:pt x="28829" y="56896"/>
                                  <a:pt x="30099" y="63246"/>
                                  <a:pt x="32893" y="67183"/>
                                </a:cubicBezTo>
                                <a:lnTo>
                                  <a:pt x="44577" y="72514"/>
                                </a:lnTo>
                                <a:lnTo>
                                  <a:pt x="44577" y="93177"/>
                                </a:lnTo>
                                <a:lnTo>
                                  <a:pt x="41275" y="94361"/>
                                </a:lnTo>
                                <a:cubicBezTo>
                                  <a:pt x="39116" y="94996"/>
                                  <a:pt x="36449" y="95250"/>
                                  <a:pt x="33401" y="95250"/>
                                </a:cubicBezTo>
                                <a:cubicBezTo>
                                  <a:pt x="23114" y="95250"/>
                                  <a:pt x="14986" y="90932"/>
                                  <a:pt x="9017" y="82423"/>
                                </a:cubicBezTo>
                                <a:cubicBezTo>
                                  <a:pt x="3048" y="73913"/>
                                  <a:pt x="0" y="62484"/>
                                  <a:pt x="0" y="48260"/>
                                </a:cubicBezTo>
                                <a:cubicBezTo>
                                  <a:pt x="0" y="40386"/>
                                  <a:pt x="1016" y="33527"/>
                                  <a:pt x="3048" y="27812"/>
                                </a:cubicBezTo>
                                <a:cubicBezTo>
                                  <a:pt x="5080" y="21971"/>
                                  <a:pt x="7874" y="16890"/>
                                  <a:pt x="11557" y="12700"/>
                                </a:cubicBezTo>
                                <a:cubicBezTo>
                                  <a:pt x="14732" y="8762"/>
                                  <a:pt x="18796" y="5714"/>
                                  <a:pt x="23368" y="3428"/>
                                </a:cubicBezTo>
                                <a:cubicBezTo>
                                  <a:pt x="28067" y="1143"/>
                                  <a:pt x="33020" y="0"/>
                                  <a:pt x="38227"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649" name="Shape 1649"/>
                        <wps:cNvSpPr/>
                        <wps:spPr>
                          <a:xfrm>
                            <a:off x="373888" y="48666"/>
                            <a:ext cx="46609" cy="95885"/>
                          </a:xfrm>
                          <a:custGeom>
                            <a:avLst/>
                            <a:gdLst/>
                            <a:ahLst/>
                            <a:cxnLst/>
                            <a:rect l="0" t="0" r="0" b="0"/>
                            <a:pathLst>
                              <a:path w="46609" h="95885">
                                <a:moveTo>
                                  <a:pt x="0" y="0"/>
                                </a:moveTo>
                                <a:cubicBezTo>
                                  <a:pt x="14732" y="0"/>
                                  <a:pt x="26289" y="4318"/>
                                  <a:pt x="34417" y="12827"/>
                                </a:cubicBezTo>
                                <a:cubicBezTo>
                                  <a:pt x="42545" y="21336"/>
                                  <a:pt x="46609" y="33147"/>
                                  <a:pt x="46609" y="48006"/>
                                </a:cubicBezTo>
                                <a:cubicBezTo>
                                  <a:pt x="46609" y="62865"/>
                                  <a:pt x="42545" y="74549"/>
                                  <a:pt x="34417" y="83058"/>
                                </a:cubicBezTo>
                                <a:cubicBezTo>
                                  <a:pt x="26289" y="91694"/>
                                  <a:pt x="14859" y="95885"/>
                                  <a:pt x="0" y="95885"/>
                                </a:cubicBezTo>
                                <a:lnTo>
                                  <a:pt x="0" y="75645"/>
                                </a:lnTo>
                                <a:lnTo>
                                  <a:pt x="254" y="75692"/>
                                </a:lnTo>
                                <a:cubicBezTo>
                                  <a:pt x="2540" y="75692"/>
                                  <a:pt x="4826" y="75311"/>
                                  <a:pt x="7112" y="74295"/>
                                </a:cubicBezTo>
                                <a:cubicBezTo>
                                  <a:pt x="9398" y="73279"/>
                                  <a:pt x="11303" y="71882"/>
                                  <a:pt x="12700" y="69977"/>
                                </a:cubicBezTo>
                                <a:cubicBezTo>
                                  <a:pt x="14351" y="67691"/>
                                  <a:pt x="15621" y="64897"/>
                                  <a:pt x="16510" y="61595"/>
                                </a:cubicBezTo>
                                <a:cubicBezTo>
                                  <a:pt x="17272" y="58420"/>
                                  <a:pt x="17780" y="53848"/>
                                  <a:pt x="17780" y="48133"/>
                                </a:cubicBezTo>
                                <a:cubicBezTo>
                                  <a:pt x="17780" y="42799"/>
                                  <a:pt x="17272" y="38354"/>
                                  <a:pt x="16383" y="34798"/>
                                </a:cubicBezTo>
                                <a:cubicBezTo>
                                  <a:pt x="15494" y="31242"/>
                                  <a:pt x="14351" y="28321"/>
                                  <a:pt x="12827" y="26162"/>
                                </a:cubicBezTo>
                                <a:cubicBezTo>
                                  <a:pt x="11049" y="24003"/>
                                  <a:pt x="9271" y="22352"/>
                                  <a:pt x="7112" y="21463"/>
                                </a:cubicBezTo>
                                <a:cubicBezTo>
                                  <a:pt x="5080" y="20701"/>
                                  <a:pt x="2667" y="20193"/>
                                  <a:pt x="0" y="20193"/>
                                </a:cubicBez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85787" name="Shape 185787"/>
                        <wps:cNvSpPr/>
                        <wps:spPr>
                          <a:xfrm>
                            <a:off x="800227" y="51460"/>
                            <a:ext cx="28067" cy="90298"/>
                          </a:xfrm>
                          <a:custGeom>
                            <a:avLst/>
                            <a:gdLst/>
                            <a:ahLst/>
                            <a:cxnLst/>
                            <a:rect l="0" t="0" r="0" b="0"/>
                            <a:pathLst>
                              <a:path w="28067" h="90298">
                                <a:moveTo>
                                  <a:pt x="0" y="0"/>
                                </a:moveTo>
                                <a:lnTo>
                                  <a:pt x="28067" y="0"/>
                                </a:lnTo>
                                <a:lnTo>
                                  <a:pt x="28067" y="90298"/>
                                </a:lnTo>
                                <a:lnTo>
                                  <a:pt x="0" y="90298"/>
                                </a:lnTo>
                                <a:lnTo>
                                  <a:pt x="0" y="0"/>
                                </a:lnTo>
                              </a:path>
                            </a:pathLst>
                          </a:custGeom>
                          <a:ln w="0" cap="flat">
                            <a:round/>
                          </a:ln>
                        </wps:spPr>
                        <wps:style>
                          <a:lnRef idx="0">
                            <a:srgbClr val="000000">
                              <a:alpha val="0"/>
                            </a:srgbClr>
                          </a:lnRef>
                          <a:fillRef idx="1">
                            <a:srgbClr val="0032CC"/>
                          </a:fillRef>
                          <a:effectRef idx="0">
                            <a:scrgbClr r="0" g="0" b="0"/>
                          </a:effectRef>
                          <a:fontRef idx="none"/>
                        </wps:style>
                        <wps:bodyPr/>
                      </wps:wsp>
                      <wps:wsp>
                        <wps:cNvPr id="1651" name="Shape 1651"/>
                        <wps:cNvSpPr/>
                        <wps:spPr>
                          <a:xfrm>
                            <a:off x="538861" y="51460"/>
                            <a:ext cx="84582" cy="92838"/>
                          </a:xfrm>
                          <a:custGeom>
                            <a:avLst/>
                            <a:gdLst/>
                            <a:ahLst/>
                            <a:cxnLst/>
                            <a:rect l="0" t="0" r="0" b="0"/>
                            <a:pathLst>
                              <a:path w="84582" h="92838">
                                <a:moveTo>
                                  <a:pt x="0" y="0"/>
                                </a:moveTo>
                                <a:lnTo>
                                  <a:pt x="28321" y="0"/>
                                </a:lnTo>
                                <a:lnTo>
                                  <a:pt x="28321" y="44831"/>
                                </a:lnTo>
                                <a:cubicBezTo>
                                  <a:pt x="28321" y="49530"/>
                                  <a:pt x="28448" y="53213"/>
                                  <a:pt x="28702" y="56262"/>
                                </a:cubicBezTo>
                                <a:cubicBezTo>
                                  <a:pt x="28956" y="59182"/>
                                  <a:pt x="29464" y="61723"/>
                                  <a:pt x="30353" y="63754"/>
                                </a:cubicBezTo>
                                <a:cubicBezTo>
                                  <a:pt x="31242" y="65532"/>
                                  <a:pt x="32512" y="66929"/>
                                  <a:pt x="34417" y="67945"/>
                                </a:cubicBezTo>
                                <a:cubicBezTo>
                                  <a:pt x="36195" y="68962"/>
                                  <a:pt x="38608" y="69342"/>
                                  <a:pt x="41910" y="69342"/>
                                </a:cubicBezTo>
                                <a:cubicBezTo>
                                  <a:pt x="43815" y="69342"/>
                                  <a:pt x="46228" y="68962"/>
                                  <a:pt x="48895" y="67945"/>
                                </a:cubicBezTo>
                                <a:cubicBezTo>
                                  <a:pt x="51562" y="66929"/>
                                  <a:pt x="54102" y="65660"/>
                                  <a:pt x="56388" y="64008"/>
                                </a:cubicBezTo>
                                <a:lnTo>
                                  <a:pt x="56388" y="0"/>
                                </a:lnTo>
                                <a:lnTo>
                                  <a:pt x="84582" y="0"/>
                                </a:lnTo>
                                <a:lnTo>
                                  <a:pt x="84582" y="90298"/>
                                </a:lnTo>
                                <a:lnTo>
                                  <a:pt x="56388" y="90298"/>
                                </a:lnTo>
                                <a:lnTo>
                                  <a:pt x="56388" y="80391"/>
                                </a:lnTo>
                                <a:cubicBezTo>
                                  <a:pt x="51562" y="84455"/>
                                  <a:pt x="47117" y="87503"/>
                                  <a:pt x="43053" y="89663"/>
                                </a:cubicBezTo>
                                <a:cubicBezTo>
                                  <a:pt x="38989" y="91694"/>
                                  <a:pt x="34036" y="92838"/>
                                  <a:pt x="28448" y="92838"/>
                                </a:cubicBezTo>
                                <a:cubicBezTo>
                                  <a:pt x="19558" y="92838"/>
                                  <a:pt x="12573" y="89916"/>
                                  <a:pt x="7493" y="84328"/>
                                </a:cubicBezTo>
                                <a:cubicBezTo>
                                  <a:pt x="2540" y="78613"/>
                                  <a:pt x="0" y="70104"/>
                                  <a:pt x="0" y="58801"/>
                                </a:cubicBez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652" name="Shape 1652"/>
                        <wps:cNvSpPr/>
                        <wps:spPr>
                          <a:xfrm>
                            <a:off x="638175" y="49047"/>
                            <a:ext cx="80010" cy="95123"/>
                          </a:xfrm>
                          <a:custGeom>
                            <a:avLst/>
                            <a:gdLst/>
                            <a:ahLst/>
                            <a:cxnLst/>
                            <a:rect l="0" t="0" r="0" b="0"/>
                            <a:pathLst>
                              <a:path w="80010" h="95123">
                                <a:moveTo>
                                  <a:pt x="50038" y="0"/>
                                </a:moveTo>
                                <a:cubicBezTo>
                                  <a:pt x="54991" y="0"/>
                                  <a:pt x="60071" y="508"/>
                                  <a:pt x="65024" y="1650"/>
                                </a:cubicBezTo>
                                <a:cubicBezTo>
                                  <a:pt x="69977" y="2794"/>
                                  <a:pt x="75057" y="4699"/>
                                  <a:pt x="80010" y="7238"/>
                                </a:cubicBezTo>
                                <a:lnTo>
                                  <a:pt x="80010" y="31369"/>
                                </a:lnTo>
                                <a:lnTo>
                                  <a:pt x="76454" y="31369"/>
                                </a:lnTo>
                                <a:cubicBezTo>
                                  <a:pt x="75311" y="30225"/>
                                  <a:pt x="73914" y="29083"/>
                                  <a:pt x="72263" y="27812"/>
                                </a:cubicBezTo>
                                <a:cubicBezTo>
                                  <a:pt x="70612" y="26543"/>
                                  <a:pt x="68834" y="25273"/>
                                  <a:pt x="66929" y="24257"/>
                                </a:cubicBezTo>
                                <a:cubicBezTo>
                                  <a:pt x="64897" y="23113"/>
                                  <a:pt x="62611" y="22098"/>
                                  <a:pt x="60071" y="21336"/>
                                </a:cubicBezTo>
                                <a:cubicBezTo>
                                  <a:pt x="57404" y="20574"/>
                                  <a:pt x="54610" y="20193"/>
                                  <a:pt x="51435" y="20193"/>
                                </a:cubicBezTo>
                                <a:cubicBezTo>
                                  <a:pt x="44196" y="20193"/>
                                  <a:pt x="38735" y="22733"/>
                                  <a:pt x="34798" y="27686"/>
                                </a:cubicBezTo>
                                <a:cubicBezTo>
                                  <a:pt x="30861" y="32765"/>
                                  <a:pt x="28829" y="39497"/>
                                  <a:pt x="28829" y="48006"/>
                                </a:cubicBezTo>
                                <a:cubicBezTo>
                                  <a:pt x="28829" y="57023"/>
                                  <a:pt x="30988" y="63753"/>
                                  <a:pt x="35179" y="68199"/>
                                </a:cubicBezTo>
                                <a:cubicBezTo>
                                  <a:pt x="39370" y="72644"/>
                                  <a:pt x="44958" y="74930"/>
                                  <a:pt x="51943" y="74930"/>
                                </a:cubicBezTo>
                                <a:cubicBezTo>
                                  <a:pt x="55499" y="74930"/>
                                  <a:pt x="58547" y="74422"/>
                                  <a:pt x="61214" y="73660"/>
                                </a:cubicBezTo>
                                <a:cubicBezTo>
                                  <a:pt x="63881" y="72898"/>
                                  <a:pt x="66167" y="71882"/>
                                  <a:pt x="68199" y="70738"/>
                                </a:cubicBezTo>
                                <a:cubicBezTo>
                                  <a:pt x="69977" y="69596"/>
                                  <a:pt x="71628" y="68452"/>
                                  <a:pt x="72898" y="67310"/>
                                </a:cubicBezTo>
                                <a:cubicBezTo>
                                  <a:pt x="74295" y="66039"/>
                                  <a:pt x="75438" y="65024"/>
                                  <a:pt x="76454" y="64008"/>
                                </a:cubicBezTo>
                                <a:lnTo>
                                  <a:pt x="80010" y="64008"/>
                                </a:lnTo>
                                <a:lnTo>
                                  <a:pt x="80010" y="88137"/>
                                </a:lnTo>
                                <a:cubicBezTo>
                                  <a:pt x="78486" y="88773"/>
                                  <a:pt x="76581" y="89662"/>
                                  <a:pt x="74422" y="90550"/>
                                </a:cubicBezTo>
                                <a:cubicBezTo>
                                  <a:pt x="72390" y="91439"/>
                                  <a:pt x="70231" y="92201"/>
                                  <a:pt x="67945" y="92837"/>
                                </a:cubicBezTo>
                                <a:cubicBezTo>
                                  <a:pt x="65278" y="93599"/>
                                  <a:pt x="62738" y="94107"/>
                                  <a:pt x="60325" y="94487"/>
                                </a:cubicBezTo>
                                <a:cubicBezTo>
                                  <a:pt x="57912" y="94869"/>
                                  <a:pt x="54737" y="95123"/>
                                  <a:pt x="50800" y="95123"/>
                                </a:cubicBezTo>
                                <a:cubicBezTo>
                                  <a:pt x="43434" y="95123"/>
                                  <a:pt x="36576" y="94234"/>
                                  <a:pt x="30353" y="92328"/>
                                </a:cubicBezTo>
                                <a:cubicBezTo>
                                  <a:pt x="24257" y="90424"/>
                                  <a:pt x="18796" y="87502"/>
                                  <a:pt x="14351" y="83565"/>
                                </a:cubicBezTo>
                                <a:cubicBezTo>
                                  <a:pt x="9779" y="79756"/>
                                  <a:pt x="6223" y="74802"/>
                                  <a:pt x="3810" y="68834"/>
                                </a:cubicBezTo>
                                <a:cubicBezTo>
                                  <a:pt x="1270" y="62992"/>
                                  <a:pt x="0" y="56007"/>
                                  <a:pt x="0" y="48006"/>
                                </a:cubicBezTo>
                                <a:cubicBezTo>
                                  <a:pt x="0" y="39370"/>
                                  <a:pt x="1397" y="32003"/>
                                  <a:pt x="4064" y="25908"/>
                                </a:cubicBezTo>
                                <a:cubicBezTo>
                                  <a:pt x="6858" y="19812"/>
                                  <a:pt x="10541" y="14859"/>
                                  <a:pt x="15240" y="10922"/>
                                </a:cubicBezTo>
                                <a:cubicBezTo>
                                  <a:pt x="19685" y="7238"/>
                                  <a:pt x="25019" y="4445"/>
                                  <a:pt x="30988" y="2667"/>
                                </a:cubicBezTo>
                                <a:cubicBezTo>
                                  <a:pt x="37084" y="888"/>
                                  <a:pt x="43434" y="0"/>
                                  <a:pt x="50038"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653" name="Shape 1653"/>
                        <wps:cNvSpPr/>
                        <wps:spPr>
                          <a:xfrm>
                            <a:off x="843915" y="48666"/>
                            <a:ext cx="46609" cy="95885"/>
                          </a:xfrm>
                          <a:custGeom>
                            <a:avLst/>
                            <a:gdLst/>
                            <a:ahLst/>
                            <a:cxnLst/>
                            <a:rect l="0" t="0" r="0" b="0"/>
                            <a:pathLst>
                              <a:path w="46609" h="95885">
                                <a:moveTo>
                                  <a:pt x="46609" y="0"/>
                                </a:moveTo>
                                <a:lnTo>
                                  <a:pt x="46609" y="20193"/>
                                </a:lnTo>
                                <a:lnTo>
                                  <a:pt x="39751" y="21336"/>
                                </a:lnTo>
                                <a:cubicBezTo>
                                  <a:pt x="37719" y="22098"/>
                                  <a:pt x="35814" y="23622"/>
                                  <a:pt x="34163" y="25781"/>
                                </a:cubicBezTo>
                                <a:cubicBezTo>
                                  <a:pt x="32512" y="27940"/>
                                  <a:pt x="31242" y="30734"/>
                                  <a:pt x="30226" y="34417"/>
                                </a:cubicBezTo>
                                <a:cubicBezTo>
                                  <a:pt x="29337" y="38100"/>
                                  <a:pt x="28829" y="42672"/>
                                  <a:pt x="28829" y="48133"/>
                                </a:cubicBezTo>
                                <a:cubicBezTo>
                                  <a:pt x="28829" y="53721"/>
                                  <a:pt x="29337" y="58166"/>
                                  <a:pt x="30226" y="61595"/>
                                </a:cubicBezTo>
                                <a:cubicBezTo>
                                  <a:pt x="31115" y="64897"/>
                                  <a:pt x="32258" y="67691"/>
                                  <a:pt x="33782" y="69723"/>
                                </a:cubicBezTo>
                                <a:cubicBezTo>
                                  <a:pt x="35306" y="71755"/>
                                  <a:pt x="37084" y="73279"/>
                                  <a:pt x="39370" y="74295"/>
                                </a:cubicBezTo>
                                <a:lnTo>
                                  <a:pt x="46609" y="75645"/>
                                </a:lnTo>
                                <a:lnTo>
                                  <a:pt x="46609" y="95885"/>
                                </a:lnTo>
                                <a:lnTo>
                                  <a:pt x="26972" y="92710"/>
                                </a:lnTo>
                                <a:cubicBezTo>
                                  <a:pt x="21241" y="90582"/>
                                  <a:pt x="16319" y="87376"/>
                                  <a:pt x="12192" y="83058"/>
                                </a:cubicBezTo>
                                <a:cubicBezTo>
                                  <a:pt x="4064" y="74549"/>
                                  <a:pt x="0" y="62865"/>
                                  <a:pt x="0" y="48006"/>
                                </a:cubicBezTo>
                                <a:cubicBezTo>
                                  <a:pt x="0" y="33020"/>
                                  <a:pt x="4064" y="21209"/>
                                  <a:pt x="12192" y="12700"/>
                                </a:cubicBezTo>
                                <a:cubicBezTo>
                                  <a:pt x="16319" y="8509"/>
                                  <a:pt x="21241" y="5334"/>
                                  <a:pt x="26972" y="3207"/>
                                </a:cubicBezTo>
                                <a:lnTo>
                                  <a:pt x="46609"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654" name="Shape 1654"/>
                        <wps:cNvSpPr/>
                        <wps:spPr>
                          <a:xfrm>
                            <a:off x="722503" y="25679"/>
                            <a:ext cx="66040" cy="117856"/>
                          </a:xfrm>
                          <a:custGeom>
                            <a:avLst/>
                            <a:gdLst/>
                            <a:ahLst/>
                            <a:cxnLst/>
                            <a:rect l="0" t="0" r="0" b="0"/>
                            <a:pathLst>
                              <a:path w="66040" h="117856">
                                <a:moveTo>
                                  <a:pt x="10795" y="0"/>
                                </a:moveTo>
                                <a:lnTo>
                                  <a:pt x="38989" y="0"/>
                                </a:lnTo>
                                <a:lnTo>
                                  <a:pt x="38989" y="25781"/>
                                </a:lnTo>
                                <a:lnTo>
                                  <a:pt x="66040" y="25781"/>
                                </a:lnTo>
                                <a:lnTo>
                                  <a:pt x="66040" y="45466"/>
                                </a:lnTo>
                                <a:lnTo>
                                  <a:pt x="38989" y="45466"/>
                                </a:lnTo>
                                <a:lnTo>
                                  <a:pt x="38989" y="77470"/>
                                </a:lnTo>
                                <a:cubicBezTo>
                                  <a:pt x="38989" y="80645"/>
                                  <a:pt x="38989" y="83312"/>
                                  <a:pt x="38989" y="85725"/>
                                </a:cubicBezTo>
                                <a:cubicBezTo>
                                  <a:pt x="39116" y="88011"/>
                                  <a:pt x="39497" y="90170"/>
                                  <a:pt x="40259" y="92075"/>
                                </a:cubicBezTo>
                                <a:cubicBezTo>
                                  <a:pt x="41021" y="93980"/>
                                  <a:pt x="42418" y="95377"/>
                                  <a:pt x="44323" y="96520"/>
                                </a:cubicBezTo>
                                <a:cubicBezTo>
                                  <a:pt x="46228" y="97663"/>
                                  <a:pt x="48895" y="98171"/>
                                  <a:pt x="52578" y="98171"/>
                                </a:cubicBezTo>
                                <a:cubicBezTo>
                                  <a:pt x="54102" y="98171"/>
                                  <a:pt x="56007" y="97790"/>
                                  <a:pt x="58547" y="97155"/>
                                </a:cubicBezTo>
                                <a:cubicBezTo>
                                  <a:pt x="60960" y="96520"/>
                                  <a:pt x="62611" y="96012"/>
                                  <a:pt x="63627" y="95377"/>
                                </a:cubicBezTo>
                                <a:lnTo>
                                  <a:pt x="66040" y="95377"/>
                                </a:lnTo>
                                <a:lnTo>
                                  <a:pt x="66040" y="115316"/>
                                </a:lnTo>
                                <a:cubicBezTo>
                                  <a:pt x="62992" y="116078"/>
                                  <a:pt x="59690" y="116713"/>
                                  <a:pt x="56261" y="117221"/>
                                </a:cubicBezTo>
                                <a:cubicBezTo>
                                  <a:pt x="52832" y="117602"/>
                                  <a:pt x="48641" y="117856"/>
                                  <a:pt x="43688" y="117856"/>
                                </a:cubicBezTo>
                                <a:cubicBezTo>
                                  <a:pt x="32258" y="117856"/>
                                  <a:pt x="23876" y="115443"/>
                                  <a:pt x="18669" y="110744"/>
                                </a:cubicBezTo>
                                <a:cubicBezTo>
                                  <a:pt x="13462" y="106045"/>
                                  <a:pt x="10795" y="98298"/>
                                  <a:pt x="10795" y="87630"/>
                                </a:cubicBezTo>
                                <a:lnTo>
                                  <a:pt x="10795" y="45466"/>
                                </a:lnTo>
                                <a:lnTo>
                                  <a:pt x="0" y="45466"/>
                                </a:lnTo>
                                <a:lnTo>
                                  <a:pt x="0" y="25781"/>
                                </a:lnTo>
                                <a:lnTo>
                                  <a:pt x="10795" y="25781"/>
                                </a:lnTo>
                                <a:lnTo>
                                  <a:pt x="10795"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85788" name="Shape 185788"/>
                        <wps:cNvSpPr/>
                        <wps:spPr>
                          <a:xfrm>
                            <a:off x="799338" y="16662"/>
                            <a:ext cx="29845" cy="21972"/>
                          </a:xfrm>
                          <a:custGeom>
                            <a:avLst/>
                            <a:gdLst/>
                            <a:ahLst/>
                            <a:cxnLst/>
                            <a:rect l="0" t="0" r="0" b="0"/>
                            <a:pathLst>
                              <a:path w="29845" h="21972">
                                <a:moveTo>
                                  <a:pt x="0" y="0"/>
                                </a:moveTo>
                                <a:lnTo>
                                  <a:pt x="29845" y="0"/>
                                </a:lnTo>
                                <a:lnTo>
                                  <a:pt x="29845" y="21972"/>
                                </a:lnTo>
                                <a:lnTo>
                                  <a:pt x="0" y="21972"/>
                                </a:lnTo>
                                <a:lnTo>
                                  <a:pt x="0" y="0"/>
                                </a:lnTo>
                              </a:path>
                            </a:pathLst>
                          </a:custGeom>
                          <a:ln w="0" cap="flat">
                            <a:round/>
                          </a:ln>
                        </wps:spPr>
                        <wps:style>
                          <a:lnRef idx="0">
                            <a:srgbClr val="000000">
                              <a:alpha val="0"/>
                            </a:srgbClr>
                          </a:lnRef>
                          <a:fillRef idx="1">
                            <a:srgbClr val="0032CC"/>
                          </a:fillRef>
                          <a:effectRef idx="0">
                            <a:scrgbClr r="0" g="0" b="0"/>
                          </a:effectRef>
                          <a:fontRef idx="none"/>
                        </wps:style>
                        <wps:bodyPr/>
                      </wps:wsp>
                      <wps:wsp>
                        <wps:cNvPr id="1656" name="Shape 1656"/>
                        <wps:cNvSpPr/>
                        <wps:spPr>
                          <a:xfrm>
                            <a:off x="474091" y="16662"/>
                            <a:ext cx="43942" cy="125563"/>
                          </a:xfrm>
                          <a:custGeom>
                            <a:avLst/>
                            <a:gdLst/>
                            <a:ahLst/>
                            <a:cxnLst/>
                            <a:rect l="0" t="0" r="0" b="0"/>
                            <a:pathLst>
                              <a:path w="43942" h="125563">
                                <a:moveTo>
                                  <a:pt x="15748" y="0"/>
                                </a:moveTo>
                                <a:lnTo>
                                  <a:pt x="43942" y="0"/>
                                </a:lnTo>
                                <a:lnTo>
                                  <a:pt x="43942" y="125095"/>
                                </a:lnTo>
                                <a:lnTo>
                                  <a:pt x="15748" y="125095"/>
                                </a:lnTo>
                                <a:lnTo>
                                  <a:pt x="15748" y="115698"/>
                                </a:lnTo>
                                <a:cubicBezTo>
                                  <a:pt x="13970" y="117222"/>
                                  <a:pt x="11938" y="118745"/>
                                  <a:pt x="9525" y="120523"/>
                                </a:cubicBezTo>
                                <a:cubicBezTo>
                                  <a:pt x="7239" y="122174"/>
                                  <a:pt x="5207" y="123572"/>
                                  <a:pt x="3429" y="124334"/>
                                </a:cubicBezTo>
                                <a:lnTo>
                                  <a:pt x="0" y="125563"/>
                                </a:lnTo>
                                <a:lnTo>
                                  <a:pt x="0" y="104900"/>
                                </a:lnTo>
                                <a:lnTo>
                                  <a:pt x="1397" y="105537"/>
                                </a:lnTo>
                                <a:cubicBezTo>
                                  <a:pt x="3937" y="105537"/>
                                  <a:pt x="6350" y="105029"/>
                                  <a:pt x="8890" y="104140"/>
                                </a:cubicBezTo>
                                <a:cubicBezTo>
                                  <a:pt x="11430" y="103124"/>
                                  <a:pt x="13716" y="101854"/>
                                  <a:pt x="15748" y="100203"/>
                                </a:cubicBezTo>
                                <a:lnTo>
                                  <a:pt x="15748" y="55880"/>
                                </a:lnTo>
                                <a:cubicBezTo>
                                  <a:pt x="14351" y="55245"/>
                                  <a:pt x="12573" y="54611"/>
                                  <a:pt x="10287" y="54229"/>
                                </a:cubicBezTo>
                                <a:cubicBezTo>
                                  <a:pt x="8128" y="53722"/>
                                  <a:pt x="6096" y="53467"/>
                                  <a:pt x="4572" y="53467"/>
                                </a:cubicBezTo>
                                <a:lnTo>
                                  <a:pt x="0" y="55601"/>
                                </a:lnTo>
                                <a:lnTo>
                                  <a:pt x="0" y="33153"/>
                                </a:lnTo>
                                <a:lnTo>
                                  <a:pt x="5207" y="33782"/>
                                </a:lnTo>
                                <a:cubicBezTo>
                                  <a:pt x="8255" y="34798"/>
                                  <a:pt x="11811" y="36323"/>
                                  <a:pt x="15748" y="38481"/>
                                </a:cubicBezTo>
                                <a:lnTo>
                                  <a:pt x="15748"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657" name="Shape 1657"/>
                        <wps:cNvSpPr/>
                        <wps:spPr>
                          <a:xfrm>
                            <a:off x="1109472" y="149250"/>
                            <a:ext cx="35179" cy="26543"/>
                          </a:xfrm>
                          <a:custGeom>
                            <a:avLst/>
                            <a:gdLst/>
                            <a:ahLst/>
                            <a:cxnLst/>
                            <a:rect l="0" t="0" r="0" b="0"/>
                            <a:pathLst>
                              <a:path w="35179" h="26543">
                                <a:moveTo>
                                  <a:pt x="0" y="0"/>
                                </a:moveTo>
                                <a:lnTo>
                                  <a:pt x="3302" y="0"/>
                                </a:lnTo>
                                <a:cubicBezTo>
                                  <a:pt x="4699" y="635"/>
                                  <a:pt x="6350" y="1143"/>
                                  <a:pt x="8255" y="1778"/>
                                </a:cubicBezTo>
                                <a:cubicBezTo>
                                  <a:pt x="10160" y="2413"/>
                                  <a:pt x="12065" y="3048"/>
                                  <a:pt x="13970" y="3556"/>
                                </a:cubicBezTo>
                                <a:cubicBezTo>
                                  <a:pt x="16256" y="4191"/>
                                  <a:pt x="18542" y="4699"/>
                                  <a:pt x="20701" y="5080"/>
                                </a:cubicBezTo>
                                <a:cubicBezTo>
                                  <a:pt x="22987" y="5461"/>
                                  <a:pt x="25146" y="5588"/>
                                  <a:pt x="27559" y="5588"/>
                                </a:cubicBezTo>
                                <a:lnTo>
                                  <a:pt x="35179" y="4615"/>
                                </a:lnTo>
                                <a:lnTo>
                                  <a:pt x="35179" y="26065"/>
                                </a:lnTo>
                                <a:lnTo>
                                  <a:pt x="31115" y="26543"/>
                                </a:lnTo>
                                <a:cubicBezTo>
                                  <a:pt x="25146" y="26543"/>
                                  <a:pt x="19431" y="26162"/>
                                  <a:pt x="14097" y="25400"/>
                                </a:cubicBezTo>
                                <a:cubicBezTo>
                                  <a:pt x="8636" y="24511"/>
                                  <a:pt x="3937" y="23623"/>
                                  <a:pt x="0" y="22606"/>
                                </a:cubicBez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658" name="Shape 1658"/>
                        <wps:cNvSpPr/>
                        <wps:spPr>
                          <a:xfrm>
                            <a:off x="1100074" y="49047"/>
                            <a:ext cx="44577" cy="91439"/>
                          </a:xfrm>
                          <a:custGeom>
                            <a:avLst/>
                            <a:gdLst/>
                            <a:ahLst/>
                            <a:cxnLst/>
                            <a:rect l="0" t="0" r="0" b="0"/>
                            <a:pathLst>
                              <a:path w="44577" h="91439">
                                <a:moveTo>
                                  <a:pt x="37846" y="0"/>
                                </a:moveTo>
                                <a:lnTo>
                                  <a:pt x="44577" y="961"/>
                                </a:lnTo>
                                <a:lnTo>
                                  <a:pt x="44577" y="23063"/>
                                </a:lnTo>
                                <a:lnTo>
                                  <a:pt x="33909" y="27686"/>
                                </a:lnTo>
                                <a:cubicBezTo>
                                  <a:pt x="30480" y="32003"/>
                                  <a:pt x="28829" y="38100"/>
                                  <a:pt x="28829" y="45974"/>
                                </a:cubicBezTo>
                                <a:cubicBezTo>
                                  <a:pt x="28829" y="49911"/>
                                  <a:pt x="29083" y="53212"/>
                                  <a:pt x="29591" y="55880"/>
                                </a:cubicBezTo>
                                <a:cubicBezTo>
                                  <a:pt x="30099" y="58547"/>
                                  <a:pt x="30988" y="60960"/>
                                  <a:pt x="32385" y="62992"/>
                                </a:cubicBezTo>
                                <a:cubicBezTo>
                                  <a:pt x="33782" y="65150"/>
                                  <a:pt x="35560" y="66675"/>
                                  <a:pt x="37719" y="67690"/>
                                </a:cubicBezTo>
                                <a:lnTo>
                                  <a:pt x="44577" y="68956"/>
                                </a:lnTo>
                                <a:lnTo>
                                  <a:pt x="44577" y="89855"/>
                                </a:lnTo>
                                <a:lnTo>
                                  <a:pt x="36576" y="91439"/>
                                </a:lnTo>
                                <a:cubicBezTo>
                                  <a:pt x="24892" y="91439"/>
                                  <a:pt x="15875" y="87630"/>
                                  <a:pt x="9525" y="80010"/>
                                </a:cubicBezTo>
                                <a:cubicBezTo>
                                  <a:pt x="3175" y="72389"/>
                                  <a:pt x="0" y="60833"/>
                                  <a:pt x="0" y="45338"/>
                                </a:cubicBezTo>
                                <a:cubicBezTo>
                                  <a:pt x="0" y="38226"/>
                                  <a:pt x="1016" y="31876"/>
                                  <a:pt x="2921" y="26288"/>
                                </a:cubicBezTo>
                                <a:cubicBezTo>
                                  <a:pt x="4953" y="20574"/>
                                  <a:pt x="7620" y="15875"/>
                                  <a:pt x="11049" y="11811"/>
                                </a:cubicBezTo>
                                <a:cubicBezTo>
                                  <a:pt x="14478" y="8000"/>
                                  <a:pt x="18415" y="5080"/>
                                  <a:pt x="23114" y="3048"/>
                                </a:cubicBezTo>
                                <a:cubicBezTo>
                                  <a:pt x="27940" y="1015"/>
                                  <a:pt x="32766" y="0"/>
                                  <a:pt x="37846"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659" name="Shape 1659"/>
                        <wps:cNvSpPr/>
                        <wps:spPr>
                          <a:xfrm>
                            <a:off x="952627" y="49047"/>
                            <a:ext cx="84582" cy="92710"/>
                          </a:xfrm>
                          <a:custGeom>
                            <a:avLst/>
                            <a:gdLst/>
                            <a:ahLst/>
                            <a:cxnLst/>
                            <a:rect l="0" t="0" r="0" b="0"/>
                            <a:pathLst>
                              <a:path w="84582" h="92710">
                                <a:moveTo>
                                  <a:pt x="56134" y="0"/>
                                </a:moveTo>
                                <a:cubicBezTo>
                                  <a:pt x="65278" y="0"/>
                                  <a:pt x="72390" y="2921"/>
                                  <a:pt x="77216" y="8636"/>
                                </a:cubicBezTo>
                                <a:cubicBezTo>
                                  <a:pt x="82042" y="14477"/>
                                  <a:pt x="84582" y="22987"/>
                                  <a:pt x="84582" y="33909"/>
                                </a:cubicBezTo>
                                <a:lnTo>
                                  <a:pt x="84582" y="92710"/>
                                </a:lnTo>
                                <a:lnTo>
                                  <a:pt x="56261" y="92710"/>
                                </a:lnTo>
                                <a:lnTo>
                                  <a:pt x="56261" y="48006"/>
                                </a:lnTo>
                                <a:cubicBezTo>
                                  <a:pt x="56261" y="44323"/>
                                  <a:pt x="56134" y="40639"/>
                                  <a:pt x="55753" y="37084"/>
                                </a:cubicBezTo>
                                <a:cubicBezTo>
                                  <a:pt x="55499" y="33400"/>
                                  <a:pt x="54991" y="30734"/>
                                  <a:pt x="54102" y="29083"/>
                                </a:cubicBezTo>
                                <a:cubicBezTo>
                                  <a:pt x="53213" y="27050"/>
                                  <a:pt x="51816" y="25526"/>
                                  <a:pt x="49911" y="24637"/>
                                </a:cubicBezTo>
                                <a:cubicBezTo>
                                  <a:pt x="48133" y="23749"/>
                                  <a:pt x="45720" y="23368"/>
                                  <a:pt x="42672" y="23368"/>
                                </a:cubicBezTo>
                                <a:cubicBezTo>
                                  <a:pt x="40386" y="23368"/>
                                  <a:pt x="37973" y="23749"/>
                                  <a:pt x="35687" y="24637"/>
                                </a:cubicBezTo>
                                <a:cubicBezTo>
                                  <a:pt x="33274" y="25526"/>
                                  <a:pt x="30734" y="26924"/>
                                  <a:pt x="28067" y="28701"/>
                                </a:cubicBezTo>
                                <a:lnTo>
                                  <a:pt x="28067" y="92710"/>
                                </a:lnTo>
                                <a:lnTo>
                                  <a:pt x="0" y="92710"/>
                                </a:lnTo>
                                <a:lnTo>
                                  <a:pt x="0" y="2412"/>
                                </a:lnTo>
                                <a:lnTo>
                                  <a:pt x="28067" y="2412"/>
                                </a:lnTo>
                                <a:lnTo>
                                  <a:pt x="28067" y="12446"/>
                                </a:lnTo>
                                <a:cubicBezTo>
                                  <a:pt x="32766" y="8509"/>
                                  <a:pt x="37211" y="5461"/>
                                  <a:pt x="41529" y="3301"/>
                                </a:cubicBezTo>
                                <a:cubicBezTo>
                                  <a:pt x="45974" y="1015"/>
                                  <a:pt x="50800" y="0"/>
                                  <a:pt x="56134"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660" name="Shape 1660"/>
                        <wps:cNvSpPr/>
                        <wps:spPr>
                          <a:xfrm>
                            <a:off x="890524" y="48666"/>
                            <a:ext cx="46609" cy="95885"/>
                          </a:xfrm>
                          <a:custGeom>
                            <a:avLst/>
                            <a:gdLst/>
                            <a:ahLst/>
                            <a:cxnLst/>
                            <a:rect l="0" t="0" r="0" b="0"/>
                            <a:pathLst>
                              <a:path w="46609" h="95885">
                                <a:moveTo>
                                  <a:pt x="0" y="0"/>
                                </a:moveTo>
                                <a:cubicBezTo>
                                  <a:pt x="14732" y="0"/>
                                  <a:pt x="26289" y="4318"/>
                                  <a:pt x="34417" y="12827"/>
                                </a:cubicBezTo>
                                <a:cubicBezTo>
                                  <a:pt x="42545" y="21336"/>
                                  <a:pt x="46609" y="33147"/>
                                  <a:pt x="46609" y="48006"/>
                                </a:cubicBezTo>
                                <a:cubicBezTo>
                                  <a:pt x="46609" y="62865"/>
                                  <a:pt x="42545" y="74549"/>
                                  <a:pt x="34417" y="83058"/>
                                </a:cubicBezTo>
                                <a:cubicBezTo>
                                  <a:pt x="26289" y="91694"/>
                                  <a:pt x="14859" y="95885"/>
                                  <a:pt x="0" y="95885"/>
                                </a:cubicBezTo>
                                <a:lnTo>
                                  <a:pt x="0" y="95885"/>
                                </a:lnTo>
                                <a:lnTo>
                                  <a:pt x="0" y="75645"/>
                                </a:lnTo>
                                <a:lnTo>
                                  <a:pt x="254" y="75692"/>
                                </a:lnTo>
                                <a:cubicBezTo>
                                  <a:pt x="2540" y="75692"/>
                                  <a:pt x="4826" y="75311"/>
                                  <a:pt x="7112" y="74295"/>
                                </a:cubicBezTo>
                                <a:cubicBezTo>
                                  <a:pt x="9398" y="73279"/>
                                  <a:pt x="11303" y="71882"/>
                                  <a:pt x="12700" y="69977"/>
                                </a:cubicBezTo>
                                <a:cubicBezTo>
                                  <a:pt x="14351" y="67691"/>
                                  <a:pt x="15621" y="64897"/>
                                  <a:pt x="16510" y="61595"/>
                                </a:cubicBezTo>
                                <a:cubicBezTo>
                                  <a:pt x="17272" y="58420"/>
                                  <a:pt x="17780" y="53848"/>
                                  <a:pt x="17780" y="48133"/>
                                </a:cubicBezTo>
                                <a:cubicBezTo>
                                  <a:pt x="17780" y="42799"/>
                                  <a:pt x="17272" y="38354"/>
                                  <a:pt x="16383" y="34798"/>
                                </a:cubicBezTo>
                                <a:cubicBezTo>
                                  <a:pt x="15494" y="31242"/>
                                  <a:pt x="14351" y="28321"/>
                                  <a:pt x="12827" y="26162"/>
                                </a:cubicBezTo>
                                <a:cubicBezTo>
                                  <a:pt x="11049" y="24003"/>
                                  <a:pt x="9271" y="22352"/>
                                  <a:pt x="7112" y="21463"/>
                                </a:cubicBezTo>
                                <a:cubicBezTo>
                                  <a:pt x="5080" y="20701"/>
                                  <a:pt x="2667" y="20193"/>
                                  <a:pt x="0" y="20193"/>
                                </a:cubicBezTo>
                                <a:lnTo>
                                  <a:pt x="0" y="20193"/>
                                </a:lnTo>
                                <a:lnTo>
                                  <a:pt x="0" y="0"/>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661" name="Shape 1661"/>
                        <wps:cNvSpPr/>
                        <wps:spPr>
                          <a:xfrm>
                            <a:off x="1144651" y="50009"/>
                            <a:ext cx="43942" cy="125306"/>
                          </a:xfrm>
                          <a:custGeom>
                            <a:avLst/>
                            <a:gdLst/>
                            <a:ahLst/>
                            <a:cxnLst/>
                            <a:rect l="0" t="0" r="0" b="0"/>
                            <a:pathLst>
                              <a:path w="43942" h="125306">
                                <a:moveTo>
                                  <a:pt x="0" y="0"/>
                                </a:moveTo>
                                <a:lnTo>
                                  <a:pt x="5715" y="816"/>
                                </a:lnTo>
                                <a:cubicBezTo>
                                  <a:pt x="9271" y="1959"/>
                                  <a:pt x="12700" y="3483"/>
                                  <a:pt x="15621" y="5515"/>
                                </a:cubicBezTo>
                                <a:lnTo>
                                  <a:pt x="16637" y="1451"/>
                                </a:lnTo>
                                <a:lnTo>
                                  <a:pt x="43942" y="1451"/>
                                </a:lnTo>
                                <a:lnTo>
                                  <a:pt x="43942" y="81334"/>
                                </a:lnTo>
                                <a:cubicBezTo>
                                  <a:pt x="43942" y="89716"/>
                                  <a:pt x="42672" y="96828"/>
                                  <a:pt x="40259" y="102670"/>
                                </a:cubicBezTo>
                                <a:cubicBezTo>
                                  <a:pt x="37846" y="108513"/>
                                  <a:pt x="34544" y="113084"/>
                                  <a:pt x="30480" y="116387"/>
                                </a:cubicBezTo>
                                <a:cubicBezTo>
                                  <a:pt x="26289" y="119689"/>
                                  <a:pt x="21209" y="122101"/>
                                  <a:pt x="15367" y="123499"/>
                                </a:cubicBezTo>
                                <a:lnTo>
                                  <a:pt x="0" y="125306"/>
                                </a:lnTo>
                                <a:lnTo>
                                  <a:pt x="0" y="103856"/>
                                </a:lnTo>
                                <a:lnTo>
                                  <a:pt x="4318" y="103305"/>
                                </a:lnTo>
                                <a:cubicBezTo>
                                  <a:pt x="7493" y="102416"/>
                                  <a:pt x="9906" y="101019"/>
                                  <a:pt x="11430" y="99114"/>
                                </a:cubicBezTo>
                                <a:cubicBezTo>
                                  <a:pt x="13081" y="97209"/>
                                  <a:pt x="14224" y="95051"/>
                                  <a:pt x="14859" y="92511"/>
                                </a:cubicBezTo>
                                <a:cubicBezTo>
                                  <a:pt x="15494" y="89970"/>
                                  <a:pt x="15748" y="86795"/>
                                  <a:pt x="15748" y="82858"/>
                                </a:cubicBezTo>
                                <a:lnTo>
                                  <a:pt x="15748" y="81207"/>
                                </a:lnTo>
                                <a:cubicBezTo>
                                  <a:pt x="12700" y="84001"/>
                                  <a:pt x="9017" y="86288"/>
                                  <a:pt x="4826" y="87939"/>
                                </a:cubicBezTo>
                                <a:lnTo>
                                  <a:pt x="0" y="88894"/>
                                </a:lnTo>
                                <a:lnTo>
                                  <a:pt x="0" y="67995"/>
                                </a:lnTo>
                                <a:lnTo>
                                  <a:pt x="1397" y="68253"/>
                                </a:lnTo>
                                <a:cubicBezTo>
                                  <a:pt x="3937" y="68253"/>
                                  <a:pt x="6350" y="67873"/>
                                  <a:pt x="8890" y="66983"/>
                                </a:cubicBezTo>
                                <a:cubicBezTo>
                                  <a:pt x="11303" y="66094"/>
                                  <a:pt x="13589" y="64951"/>
                                  <a:pt x="15748" y="63301"/>
                                </a:cubicBezTo>
                                <a:lnTo>
                                  <a:pt x="15748" y="22406"/>
                                </a:lnTo>
                                <a:cubicBezTo>
                                  <a:pt x="14351" y="21771"/>
                                  <a:pt x="12700" y="21264"/>
                                  <a:pt x="10668" y="20755"/>
                                </a:cubicBezTo>
                                <a:cubicBezTo>
                                  <a:pt x="8636" y="20375"/>
                                  <a:pt x="6604" y="20120"/>
                                  <a:pt x="4572" y="20120"/>
                                </a:cubicBezTo>
                                <a:lnTo>
                                  <a:pt x="0" y="22102"/>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662" name="Shape 1662"/>
                        <wps:cNvSpPr/>
                        <wps:spPr>
                          <a:xfrm>
                            <a:off x="1203579" y="49185"/>
                            <a:ext cx="45085" cy="93939"/>
                          </a:xfrm>
                          <a:custGeom>
                            <a:avLst/>
                            <a:gdLst/>
                            <a:ahLst/>
                            <a:cxnLst/>
                            <a:rect l="0" t="0" r="0" b="0"/>
                            <a:pathLst>
                              <a:path w="45085" h="93939">
                                <a:moveTo>
                                  <a:pt x="45085" y="0"/>
                                </a:moveTo>
                                <a:lnTo>
                                  <a:pt x="45085" y="18024"/>
                                </a:lnTo>
                                <a:lnTo>
                                  <a:pt x="33274" y="22468"/>
                                </a:lnTo>
                                <a:cubicBezTo>
                                  <a:pt x="30099" y="25770"/>
                                  <a:pt x="28448" y="30215"/>
                                  <a:pt x="28067" y="35803"/>
                                </a:cubicBezTo>
                                <a:lnTo>
                                  <a:pt x="45085" y="35803"/>
                                </a:lnTo>
                                <a:lnTo>
                                  <a:pt x="45085" y="52821"/>
                                </a:lnTo>
                                <a:lnTo>
                                  <a:pt x="28194" y="52821"/>
                                </a:lnTo>
                                <a:cubicBezTo>
                                  <a:pt x="28448" y="57013"/>
                                  <a:pt x="29337" y="60441"/>
                                  <a:pt x="30861" y="63235"/>
                                </a:cubicBezTo>
                                <a:cubicBezTo>
                                  <a:pt x="32385" y="66029"/>
                                  <a:pt x="34290" y="68315"/>
                                  <a:pt x="36830" y="69966"/>
                                </a:cubicBezTo>
                                <a:lnTo>
                                  <a:pt x="45085" y="73469"/>
                                </a:lnTo>
                                <a:lnTo>
                                  <a:pt x="45085" y="93939"/>
                                </a:lnTo>
                                <a:lnTo>
                                  <a:pt x="30258" y="91937"/>
                                </a:lnTo>
                                <a:cubicBezTo>
                                  <a:pt x="23717" y="89905"/>
                                  <a:pt x="18161" y="86857"/>
                                  <a:pt x="13589" y="82793"/>
                                </a:cubicBezTo>
                                <a:cubicBezTo>
                                  <a:pt x="4572" y="74665"/>
                                  <a:pt x="0" y="62981"/>
                                  <a:pt x="0" y="47995"/>
                                </a:cubicBezTo>
                                <a:cubicBezTo>
                                  <a:pt x="0" y="33263"/>
                                  <a:pt x="4191" y="21452"/>
                                  <a:pt x="12700" y="12689"/>
                                </a:cubicBezTo>
                                <a:cubicBezTo>
                                  <a:pt x="16955" y="8307"/>
                                  <a:pt x="22035" y="5006"/>
                                  <a:pt x="27956" y="2799"/>
                                </a:cubicBezTo>
                                <a:lnTo>
                                  <a:pt x="45085"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663" name="Shape 1663"/>
                        <wps:cNvSpPr/>
                        <wps:spPr>
                          <a:xfrm>
                            <a:off x="1234821" y="12321"/>
                            <a:ext cx="13843" cy="26313"/>
                          </a:xfrm>
                          <a:custGeom>
                            <a:avLst/>
                            <a:gdLst/>
                            <a:ahLst/>
                            <a:cxnLst/>
                            <a:rect l="0" t="0" r="0" b="0"/>
                            <a:pathLst>
                              <a:path w="13843" h="26313">
                                <a:moveTo>
                                  <a:pt x="13843" y="0"/>
                                </a:moveTo>
                                <a:lnTo>
                                  <a:pt x="13843" y="26313"/>
                                </a:lnTo>
                                <a:lnTo>
                                  <a:pt x="0" y="26313"/>
                                </a:lnTo>
                                <a:lnTo>
                                  <a:pt x="13843"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664" name="Shape 1664"/>
                        <wps:cNvSpPr/>
                        <wps:spPr>
                          <a:xfrm>
                            <a:off x="1248664" y="113436"/>
                            <a:ext cx="43180" cy="30735"/>
                          </a:xfrm>
                          <a:custGeom>
                            <a:avLst/>
                            <a:gdLst/>
                            <a:ahLst/>
                            <a:cxnLst/>
                            <a:rect l="0" t="0" r="0" b="0"/>
                            <a:pathLst>
                              <a:path w="43180" h="30735">
                                <a:moveTo>
                                  <a:pt x="40132" y="0"/>
                                </a:moveTo>
                                <a:lnTo>
                                  <a:pt x="43180" y="0"/>
                                </a:lnTo>
                                <a:lnTo>
                                  <a:pt x="43180" y="23241"/>
                                </a:lnTo>
                                <a:cubicBezTo>
                                  <a:pt x="40894" y="24130"/>
                                  <a:pt x="38735" y="25019"/>
                                  <a:pt x="36830" y="25781"/>
                                </a:cubicBezTo>
                                <a:cubicBezTo>
                                  <a:pt x="34925" y="26543"/>
                                  <a:pt x="32385" y="27305"/>
                                  <a:pt x="28956" y="28194"/>
                                </a:cubicBezTo>
                                <a:cubicBezTo>
                                  <a:pt x="25908" y="28956"/>
                                  <a:pt x="22860" y="29591"/>
                                  <a:pt x="19558" y="30099"/>
                                </a:cubicBezTo>
                                <a:cubicBezTo>
                                  <a:pt x="16256" y="30480"/>
                                  <a:pt x="12319" y="30735"/>
                                  <a:pt x="7747" y="30735"/>
                                </a:cubicBezTo>
                                <a:lnTo>
                                  <a:pt x="0" y="29688"/>
                                </a:lnTo>
                                <a:lnTo>
                                  <a:pt x="0" y="9218"/>
                                </a:lnTo>
                                <a:lnTo>
                                  <a:pt x="127" y="9272"/>
                                </a:lnTo>
                                <a:cubicBezTo>
                                  <a:pt x="3302" y="10033"/>
                                  <a:pt x="6858" y="10414"/>
                                  <a:pt x="10668" y="10414"/>
                                </a:cubicBezTo>
                                <a:cubicBezTo>
                                  <a:pt x="13970" y="10414"/>
                                  <a:pt x="17145" y="10033"/>
                                  <a:pt x="20320" y="9272"/>
                                </a:cubicBezTo>
                                <a:cubicBezTo>
                                  <a:pt x="23495" y="8637"/>
                                  <a:pt x="26416" y="7620"/>
                                  <a:pt x="28956" y="6477"/>
                                </a:cubicBezTo>
                                <a:cubicBezTo>
                                  <a:pt x="31369" y="5462"/>
                                  <a:pt x="33401" y="4318"/>
                                  <a:pt x="35433" y="3175"/>
                                </a:cubicBezTo>
                                <a:cubicBezTo>
                                  <a:pt x="37338" y="2032"/>
                                  <a:pt x="38989" y="889"/>
                                  <a:pt x="40132"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665" name="Shape 1665"/>
                        <wps:cNvSpPr/>
                        <wps:spPr>
                          <a:xfrm>
                            <a:off x="1407795" y="49185"/>
                            <a:ext cx="45085" cy="93939"/>
                          </a:xfrm>
                          <a:custGeom>
                            <a:avLst/>
                            <a:gdLst/>
                            <a:ahLst/>
                            <a:cxnLst/>
                            <a:rect l="0" t="0" r="0" b="0"/>
                            <a:pathLst>
                              <a:path w="45085" h="93939">
                                <a:moveTo>
                                  <a:pt x="45085" y="0"/>
                                </a:moveTo>
                                <a:lnTo>
                                  <a:pt x="45085" y="18024"/>
                                </a:lnTo>
                                <a:lnTo>
                                  <a:pt x="33274" y="22468"/>
                                </a:lnTo>
                                <a:cubicBezTo>
                                  <a:pt x="30099" y="25770"/>
                                  <a:pt x="28448" y="30215"/>
                                  <a:pt x="28067" y="35803"/>
                                </a:cubicBezTo>
                                <a:lnTo>
                                  <a:pt x="45085" y="35803"/>
                                </a:lnTo>
                                <a:lnTo>
                                  <a:pt x="45085" y="52821"/>
                                </a:lnTo>
                                <a:lnTo>
                                  <a:pt x="28194" y="52821"/>
                                </a:lnTo>
                                <a:cubicBezTo>
                                  <a:pt x="28448" y="57013"/>
                                  <a:pt x="29337" y="60441"/>
                                  <a:pt x="30861" y="63235"/>
                                </a:cubicBezTo>
                                <a:cubicBezTo>
                                  <a:pt x="32385" y="66029"/>
                                  <a:pt x="34290" y="68315"/>
                                  <a:pt x="36830" y="69966"/>
                                </a:cubicBezTo>
                                <a:lnTo>
                                  <a:pt x="45085" y="73468"/>
                                </a:lnTo>
                                <a:lnTo>
                                  <a:pt x="45085" y="93939"/>
                                </a:lnTo>
                                <a:lnTo>
                                  <a:pt x="30258" y="91937"/>
                                </a:lnTo>
                                <a:cubicBezTo>
                                  <a:pt x="23717" y="89905"/>
                                  <a:pt x="18161" y="86857"/>
                                  <a:pt x="13589" y="82793"/>
                                </a:cubicBezTo>
                                <a:cubicBezTo>
                                  <a:pt x="4572" y="74665"/>
                                  <a:pt x="0" y="62981"/>
                                  <a:pt x="0" y="47995"/>
                                </a:cubicBezTo>
                                <a:cubicBezTo>
                                  <a:pt x="0" y="33263"/>
                                  <a:pt x="4191" y="21452"/>
                                  <a:pt x="12700" y="12689"/>
                                </a:cubicBezTo>
                                <a:cubicBezTo>
                                  <a:pt x="16954" y="8307"/>
                                  <a:pt x="22035" y="5005"/>
                                  <a:pt x="27956" y="2799"/>
                                </a:cubicBezTo>
                                <a:lnTo>
                                  <a:pt x="45085"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666" name="Shape 1666"/>
                        <wps:cNvSpPr/>
                        <wps:spPr>
                          <a:xfrm>
                            <a:off x="1309243" y="49047"/>
                            <a:ext cx="84582" cy="92710"/>
                          </a:xfrm>
                          <a:custGeom>
                            <a:avLst/>
                            <a:gdLst/>
                            <a:ahLst/>
                            <a:cxnLst/>
                            <a:rect l="0" t="0" r="0" b="0"/>
                            <a:pathLst>
                              <a:path w="84582" h="92710">
                                <a:moveTo>
                                  <a:pt x="56134" y="0"/>
                                </a:moveTo>
                                <a:cubicBezTo>
                                  <a:pt x="65278" y="0"/>
                                  <a:pt x="72390" y="2921"/>
                                  <a:pt x="77216" y="8636"/>
                                </a:cubicBezTo>
                                <a:cubicBezTo>
                                  <a:pt x="82042" y="14477"/>
                                  <a:pt x="84582" y="22987"/>
                                  <a:pt x="84582" y="33909"/>
                                </a:cubicBezTo>
                                <a:lnTo>
                                  <a:pt x="84582" y="92710"/>
                                </a:lnTo>
                                <a:lnTo>
                                  <a:pt x="56261" y="92710"/>
                                </a:lnTo>
                                <a:lnTo>
                                  <a:pt x="56261" y="48006"/>
                                </a:lnTo>
                                <a:cubicBezTo>
                                  <a:pt x="56261" y="44323"/>
                                  <a:pt x="56134" y="40639"/>
                                  <a:pt x="55753" y="37084"/>
                                </a:cubicBezTo>
                                <a:cubicBezTo>
                                  <a:pt x="55499" y="33400"/>
                                  <a:pt x="54991" y="30734"/>
                                  <a:pt x="54102" y="29083"/>
                                </a:cubicBezTo>
                                <a:cubicBezTo>
                                  <a:pt x="53213" y="27050"/>
                                  <a:pt x="51816" y="25526"/>
                                  <a:pt x="49911" y="24637"/>
                                </a:cubicBezTo>
                                <a:cubicBezTo>
                                  <a:pt x="48133" y="23749"/>
                                  <a:pt x="45720" y="23368"/>
                                  <a:pt x="42672" y="23368"/>
                                </a:cubicBezTo>
                                <a:cubicBezTo>
                                  <a:pt x="40386" y="23368"/>
                                  <a:pt x="37973" y="23749"/>
                                  <a:pt x="35687" y="24637"/>
                                </a:cubicBezTo>
                                <a:cubicBezTo>
                                  <a:pt x="33274" y="25526"/>
                                  <a:pt x="30734" y="26924"/>
                                  <a:pt x="28067" y="28701"/>
                                </a:cubicBezTo>
                                <a:lnTo>
                                  <a:pt x="28067" y="92710"/>
                                </a:lnTo>
                                <a:lnTo>
                                  <a:pt x="0" y="92710"/>
                                </a:lnTo>
                                <a:lnTo>
                                  <a:pt x="0" y="2412"/>
                                </a:lnTo>
                                <a:lnTo>
                                  <a:pt x="28067" y="2412"/>
                                </a:lnTo>
                                <a:lnTo>
                                  <a:pt x="28067" y="12446"/>
                                </a:lnTo>
                                <a:cubicBezTo>
                                  <a:pt x="32766" y="8509"/>
                                  <a:pt x="37211" y="5461"/>
                                  <a:pt x="41529" y="3301"/>
                                </a:cubicBezTo>
                                <a:cubicBezTo>
                                  <a:pt x="45974" y="1015"/>
                                  <a:pt x="50800" y="0"/>
                                  <a:pt x="56134"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667" name="Shape 1667"/>
                        <wps:cNvSpPr/>
                        <wps:spPr>
                          <a:xfrm>
                            <a:off x="1248664" y="48666"/>
                            <a:ext cx="44704" cy="53340"/>
                          </a:xfrm>
                          <a:custGeom>
                            <a:avLst/>
                            <a:gdLst/>
                            <a:ahLst/>
                            <a:cxnLst/>
                            <a:rect l="0" t="0" r="0" b="0"/>
                            <a:pathLst>
                              <a:path w="44704" h="53340">
                                <a:moveTo>
                                  <a:pt x="3175" y="0"/>
                                </a:moveTo>
                                <a:cubicBezTo>
                                  <a:pt x="16891" y="0"/>
                                  <a:pt x="27305" y="3810"/>
                                  <a:pt x="34290" y="11176"/>
                                </a:cubicBezTo>
                                <a:cubicBezTo>
                                  <a:pt x="41275" y="18669"/>
                                  <a:pt x="44704" y="29337"/>
                                  <a:pt x="44704" y="43180"/>
                                </a:cubicBezTo>
                                <a:lnTo>
                                  <a:pt x="44704" y="53340"/>
                                </a:lnTo>
                                <a:lnTo>
                                  <a:pt x="0" y="53340"/>
                                </a:lnTo>
                                <a:lnTo>
                                  <a:pt x="0" y="36322"/>
                                </a:lnTo>
                                <a:lnTo>
                                  <a:pt x="17018" y="36322"/>
                                </a:lnTo>
                                <a:cubicBezTo>
                                  <a:pt x="16891" y="30353"/>
                                  <a:pt x="15494" y="25908"/>
                                  <a:pt x="12827" y="22733"/>
                                </a:cubicBezTo>
                                <a:cubicBezTo>
                                  <a:pt x="10287" y="19685"/>
                                  <a:pt x="6350" y="18161"/>
                                  <a:pt x="1016" y="18161"/>
                                </a:cubicBezTo>
                                <a:lnTo>
                                  <a:pt x="0" y="18543"/>
                                </a:lnTo>
                                <a:lnTo>
                                  <a:pt x="0" y="519"/>
                                </a:lnTo>
                                <a:lnTo>
                                  <a:pt x="3175"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668" name="Shape 1668"/>
                        <wps:cNvSpPr/>
                        <wps:spPr>
                          <a:xfrm>
                            <a:off x="1439037" y="12321"/>
                            <a:ext cx="13843" cy="26312"/>
                          </a:xfrm>
                          <a:custGeom>
                            <a:avLst/>
                            <a:gdLst/>
                            <a:ahLst/>
                            <a:cxnLst/>
                            <a:rect l="0" t="0" r="0" b="0"/>
                            <a:pathLst>
                              <a:path w="13843" h="26312">
                                <a:moveTo>
                                  <a:pt x="13843" y="0"/>
                                </a:moveTo>
                                <a:lnTo>
                                  <a:pt x="13843" y="26312"/>
                                </a:lnTo>
                                <a:lnTo>
                                  <a:pt x="0" y="26312"/>
                                </a:lnTo>
                                <a:lnTo>
                                  <a:pt x="13843"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669" name="Shape 1669"/>
                        <wps:cNvSpPr/>
                        <wps:spPr>
                          <a:xfrm>
                            <a:off x="1248664" y="7010"/>
                            <a:ext cx="29464" cy="31624"/>
                          </a:xfrm>
                          <a:custGeom>
                            <a:avLst/>
                            <a:gdLst/>
                            <a:ahLst/>
                            <a:cxnLst/>
                            <a:rect l="0" t="0" r="0" b="0"/>
                            <a:pathLst>
                              <a:path w="29464" h="31624">
                                <a:moveTo>
                                  <a:pt x="2794" y="0"/>
                                </a:moveTo>
                                <a:lnTo>
                                  <a:pt x="29464" y="0"/>
                                </a:lnTo>
                                <a:lnTo>
                                  <a:pt x="5334" y="31624"/>
                                </a:lnTo>
                                <a:lnTo>
                                  <a:pt x="0" y="31624"/>
                                </a:lnTo>
                                <a:lnTo>
                                  <a:pt x="0" y="5311"/>
                                </a:lnTo>
                                <a:lnTo>
                                  <a:pt x="2794"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670" name="Shape 1670"/>
                        <wps:cNvSpPr/>
                        <wps:spPr>
                          <a:xfrm>
                            <a:off x="1452880" y="113436"/>
                            <a:ext cx="43180" cy="30735"/>
                          </a:xfrm>
                          <a:custGeom>
                            <a:avLst/>
                            <a:gdLst/>
                            <a:ahLst/>
                            <a:cxnLst/>
                            <a:rect l="0" t="0" r="0" b="0"/>
                            <a:pathLst>
                              <a:path w="43180" h="30735">
                                <a:moveTo>
                                  <a:pt x="40132" y="0"/>
                                </a:moveTo>
                                <a:lnTo>
                                  <a:pt x="43180" y="0"/>
                                </a:lnTo>
                                <a:lnTo>
                                  <a:pt x="43180" y="23241"/>
                                </a:lnTo>
                                <a:cubicBezTo>
                                  <a:pt x="40894" y="24130"/>
                                  <a:pt x="38735" y="25019"/>
                                  <a:pt x="36830" y="25781"/>
                                </a:cubicBezTo>
                                <a:cubicBezTo>
                                  <a:pt x="34925" y="26543"/>
                                  <a:pt x="32385" y="27305"/>
                                  <a:pt x="28956" y="28194"/>
                                </a:cubicBezTo>
                                <a:cubicBezTo>
                                  <a:pt x="25908" y="28956"/>
                                  <a:pt x="22860" y="29591"/>
                                  <a:pt x="19558" y="30099"/>
                                </a:cubicBezTo>
                                <a:cubicBezTo>
                                  <a:pt x="16256" y="30480"/>
                                  <a:pt x="12319" y="30735"/>
                                  <a:pt x="7747" y="30735"/>
                                </a:cubicBezTo>
                                <a:lnTo>
                                  <a:pt x="0" y="29688"/>
                                </a:lnTo>
                                <a:lnTo>
                                  <a:pt x="0" y="9218"/>
                                </a:lnTo>
                                <a:lnTo>
                                  <a:pt x="127" y="9272"/>
                                </a:lnTo>
                                <a:cubicBezTo>
                                  <a:pt x="3302" y="10033"/>
                                  <a:pt x="6858" y="10414"/>
                                  <a:pt x="10668" y="10414"/>
                                </a:cubicBezTo>
                                <a:cubicBezTo>
                                  <a:pt x="13970" y="10414"/>
                                  <a:pt x="17145" y="10033"/>
                                  <a:pt x="20320" y="9272"/>
                                </a:cubicBezTo>
                                <a:cubicBezTo>
                                  <a:pt x="23495" y="8637"/>
                                  <a:pt x="26416" y="7620"/>
                                  <a:pt x="28956" y="6477"/>
                                </a:cubicBezTo>
                                <a:cubicBezTo>
                                  <a:pt x="31369" y="5462"/>
                                  <a:pt x="33401" y="4318"/>
                                  <a:pt x="35433" y="3175"/>
                                </a:cubicBezTo>
                                <a:cubicBezTo>
                                  <a:pt x="37338" y="2032"/>
                                  <a:pt x="38989" y="889"/>
                                  <a:pt x="40132"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671" name="Shape 1671"/>
                        <wps:cNvSpPr/>
                        <wps:spPr>
                          <a:xfrm>
                            <a:off x="1578356" y="83864"/>
                            <a:ext cx="42482" cy="60306"/>
                          </a:xfrm>
                          <a:custGeom>
                            <a:avLst/>
                            <a:gdLst/>
                            <a:ahLst/>
                            <a:cxnLst/>
                            <a:rect l="0" t="0" r="0" b="0"/>
                            <a:pathLst>
                              <a:path w="42482" h="60306">
                                <a:moveTo>
                                  <a:pt x="42482" y="0"/>
                                </a:moveTo>
                                <a:lnTo>
                                  <a:pt x="42482" y="17298"/>
                                </a:lnTo>
                                <a:lnTo>
                                  <a:pt x="36195" y="18777"/>
                                </a:lnTo>
                                <a:cubicBezTo>
                                  <a:pt x="33782" y="19666"/>
                                  <a:pt x="31877" y="20936"/>
                                  <a:pt x="30480" y="22714"/>
                                </a:cubicBezTo>
                                <a:cubicBezTo>
                                  <a:pt x="29083" y="24492"/>
                                  <a:pt x="28448" y="26778"/>
                                  <a:pt x="28448" y="29699"/>
                                </a:cubicBezTo>
                                <a:cubicBezTo>
                                  <a:pt x="28448" y="33890"/>
                                  <a:pt x="29591" y="36811"/>
                                  <a:pt x="31877" y="38462"/>
                                </a:cubicBezTo>
                                <a:cubicBezTo>
                                  <a:pt x="34036" y="39986"/>
                                  <a:pt x="37465" y="40748"/>
                                  <a:pt x="41910" y="40748"/>
                                </a:cubicBezTo>
                                <a:lnTo>
                                  <a:pt x="42482" y="40622"/>
                                </a:lnTo>
                                <a:lnTo>
                                  <a:pt x="42482" y="57483"/>
                                </a:lnTo>
                                <a:lnTo>
                                  <a:pt x="37719" y="59290"/>
                                </a:lnTo>
                                <a:cubicBezTo>
                                  <a:pt x="35433" y="59925"/>
                                  <a:pt x="32004" y="60306"/>
                                  <a:pt x="27813" y="60306"/>
                                </a:cubicBezTo>
                                <a:cubicBezTo>
                                  <a:pt x="19812" y="60306"/>
                                  <a:pt x="13208" y="57639"/>
                                  <a:pt x="7874" y="52305"/>
                                </a:cubicBezTo>
                                <a:cubicBezTo>
                                  <a:pt x="2540" y="46970"/>
                                  <a:pt x="0" y="40113"/>
                                  <a:pt x="0" y="31985"/>
                                </a:cubicBezTo>
                                <a:cubicBezTo>
                                  <a:pt x="0" y="25381"/>
                                  <a:pt x="1270" y="19920"/>
                                  <a:pt x="3937" y="15729"/>
                                </a:cubicBezTo>
                                <a:cubicBezTo>
                                  <a:pt x="6604" y="11665"/>
                                  <a:pt x="10541" y="8363"/>
                                  <a:pt x="15494" y="5950"/>
                                </a:cubicBezTo>
                                <a:cubicBezTo>
                                  <a:pt x="20574" y="3537"/>
                                  <a:pt x="26670" y="1759"/>
                                  <a:pt x="33782" y="870"/>
                                </a:cubicBezTo>
                                <a:lnTo>
                                  <a:pt x="42482"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672" name="Shape 1672"/>
                        <wps:cNvSpPr/>
                        <wps:spPr>
                          <a:xfrm>
                            <a:off x="1513459" y="51206"/>
                            <a:ext cx="60579" cy="90551"/>
                          </a:xfrm>
                          <a:custGeom>
                            <a:avLst/>
                            <a:gdLst/>
                            <a:ahLst/>
                            <a:cxnLst/>
                            <a:rect l="0" t="0" r="0" b="0"/>
                            <a:pathLst>
                              <a:path w="60579" h="90551">
                                <a:moveTo>
                                  <a:pt x="54483" y="0"/>
                                </a:moveTo>
                                <a:cubicBezTo>
                                  <a:pt x="55372" y="0"/>
                                  <a:pt x="56388" y="0"/>
                                  <a:pt x="57531" y="0"/>
                                </a:cubicBezTo>
                                <a:cubicBezTo>
                                  <a:pt x="58674" y="127"/>
                                  <a:pt x="59690" y="253"/>
                                  <a:pt x="60579" y="253"/>
                                </a:cubicBezTo>
                                <a:lnTo>
                                  <a:pt x="60579" y="26924"/>
                                </a:lnTo>
                                <a:lnTo>
                                  <a:pt x="58293" y="26924"/>
                                </a:lnTo>
                                <a:cubicBezTo>
                                  <a:pt x="57150" y="26543"/>
                                  <a:pt x="55626" y="26289"/>
                                  <a:pt x="53594" y="26035"/>
                                </a:cubicBezTo>
                                <a:cubicBezTo>
                                  <a:pt x="51562" y="25908"/>
                                  <a:pt x="49276" y="25781"/>
                                  <a:pt x="46863" y="25781"/>
                                </a:cubicBezTo>
                                <a:cubicBezTo>
                                  <a:pt x="43942" y="25781"/>
                                  <a:pt x="40767" y="26162"/>
                                  <a:pt x="37592" y="27051"/>
                                </a:cubicBezTo>
                                <a:cubicBezTo>
                                  <a:pt x="34290" y="27940"/>
                                  <a:pt x="31115" y="28956"/>
                                  <a:pt x="28067" y="30099"/>
                                </a:cubicBezTo>
                                <a:lnTo>
                                  <a:pt x="28067" y="90551"/>
                                </a:lnTo>
                                <a:lnTo>
                                  <a:pt x="0" y="90551"/>
                                </a:lnTo>
                                <a:lnTo>
                                  <a:pt x="0" y="253"/>
                                </a:lnTo>
                                <a:lnTo>
                                  <a:pt x="28067" y="253"/>
                                </a:lnTo>
                                <a:lnTo>
                                  <a:pt x="28067" y="13208"/>
                                </a:lnTo>
                                <a:cubicBezTo>
                                  <a:pt x="29337" y="12065"/>
                                  <a:pt x="31115" y="10541"/>
                                  <a:pt x="33401" y="8763"/>
                                </a:cubicBezTo>
                                <a:cubicBezTo>
                                  <a:pt x="35687" y="6985"/>
                                  <a:pt x="37846" y="5588"/>
                                  <a:pt x="39624" y="4445"/>
                                </a:cubicBezTo>
                                <a:cubicBezTo>
                                  <a:pt x="41656" y="3302"/>
                                  <a:pt x="44069" y="2159"/>
                                  <a:pt x="46736" y="1270"/>
                                </a:cubicBezTo>
                                <a:cubicBezTo>
                                  <a:pt x="49530" y="381"/>
                                  <a:pt x="52070" y="0"/>
                                  <a:pt x="54483"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673" name="Shape 1673"/>
                        <wps:cNvSpPr/>
                        <wps:spPr>
                          <a:xfrm>
                            <a:off x="1585849" y="48920"/>
                            <a:ext cx="34988" cy="26289"/>
                          </a:xfrm>
                          <a:custGeom>
                            <a:avLst/>
                            <a:gdLst/>
                            <a:ahLst/>
                            <a:cxnLst/>
                            <a:rect l="0" t="0" r="0" b="0"/>
                            <a:pathLst>
                              <a:path w="34988" h="26289">
                                <a:moveTo>
                                  <a:pt x="32385" y="0"/>
                                </a:moveTo>
                                <a:lnTo>
                                  <a:pt x="34988" y="249"/>
                                </a:lnTo>
                                <a:lnTo>
                                  <a:pt x="34988" y="21216"/>
                                </a:lnTo>
                                <a:lnTo>
                                  <a:pt x="27051" y="19812"/>
                                </a:lnTo>
                                <a:cubicBezTo>
                                  <a:pt x="23749" y="19812"/>
                                  <a:pt x="19939" y="20447"/>
                                  <a:pt x="15494" y="21717"/>
                                </a:cubicBezTo>
                                <a:cubicBezTo>
                                  <a:pt x="11049" y="22860"/>
                                  <a:pt x="6604" y="24384"/>
                                  <a:pt x="2413" y="26289"/>
                                </a:cubicBezTo>
                                <a:lnTo>
                                  <a:pt x="0" y="26289"/>
                                </a:lnTo>
                                <a:lnTo>
                                  <a:pt x="0" y="4572"/>
                                </a:lnTo>
                                <a:cubicBezTo>
                                  <a:pt x="2794" y="3683"/>
                                  <a:pt x="7366" y="2794"/>
                                  <a:pt x="13462" y="1651"/>
                                </a:cubicBezTo>
                                <a:cubicBezTo>
                                  <a:pt x="19685" y="508"/>
                                  <a:pt x="26035" y="0"/>
                                  <a:pt x="32385"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674" name="Shape 1674"/>
                        <wps:cNvSpPr/>
                        <wps:spPr>
                          <a:xfrm>
                            <a:off x="1452880" y="48666"/>
                            <a:ext cx="44704" cy="53340"/>
                          </a:xfrm>
                          <a:custGeom>
                            <a:avLst/>
                            <a:gdLst/>
                            <a:ahLst/>
                            <a:cxnLst/>
                            <a:rect l="0" t="0" r="0" b="0"/>
                            <a:pathLst>
                              <a:path w="44704" h="53340">
                                <a:moveTo>
                                  <a:pt x="3175" y="0"/>
                                </a:moveTo>
                                <a:cubicBezTo>
                                  <a:pt x="16891" y="0"/>
                                  <a:pt x="27305" y="3810"/>
                                  <a:pt x="34290" y="11176"/>
                                </a:cubicBezTo>
                                <a:cubicBezTo>
                                  <a:pt x="41275" y="18669"/>
                                  <a:pt x="44704" y="29337"/>
                                  <a:pt x="44704" y="43180"/>
                                </a:cubicBezTo>
                                <a:lnTo>
                                  <a:pt x="44704" y="53340"/>
                                </a:lnTo>
                                <a:lnTo>
                                  <a:pt x="0" y="53340"/>
                                </a:lnTo>
                                <a:lnTo>
                                  <a:pt x="0" y="36322"/>
                                </a:lnTo>
                                <a:lnTo>
                                  <a:pt x="17018" y="36322"/>
                                </a:lnTo>
                                <a:cubicBezTo>
                                  <a:pt x="16891" y="30353"/>
                                  <a:pt x="15494" y="25908"/>
                                  <a:pt x="12827" y="22733"/>
                                </a:cubicBezTo>
                                <a:cubicBezTo>
                                  <a:pt x="10287" y="19685"/>
                                  <a:pt x="6350" y="18161"/>
                                  <a:pt x="1016" y="18161"/>
                                </a:cubicBezTo>
                                <a:lnTo>
                                  <a:pt x="0" y="18543"/>
                                </a:lnTo>
                                <a:lnTo>
                                  <a:pt x="0" y="519"/>
                                </a:lnTo>
                                <a:lnTo>
                                  <a:pt x="3175"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675" name="Shape 1675"/>
                        <wps:cNvSpPr/>
                        <wps:spPr>
                          <a:xfrm>
                            <a:off x="1452880" y="7010"/>
                            <a:ext cx="29464" cy="31624"/>
                          </a:xfrm>
                          <a:custGeom>
                            <a:avLst/>
                            <a:gdLst/>
                            <a:ahLst/>
                            <a:cxnLst/>
                            <a:rect l="0" t="0" r="0" b="0"/>
                            <a:pathLst>
                              <a:path w="29464" h="31624">
                                <a:moveTo>
                                  <a:pt x="2794" y="0"/>
                                </a:moveTo>
                                <a:lnTo>
                                  <a:pt x="29464" y="0"/>
                                </a:lnTo>
                                <a:lnTo>
                                  <a:pt x="5334" y="31624"/>
                                </a:lnTo>
                                <a:lnTo>
                                  <a:pt x="0" y="31624"/>
                                </a:lnTo>
                                <a:lnTo>
                                  <a:pt x="0" y="5311"/>
                                </a:lnTo>
                                <a:lnTo>
                                  <a:pt x="2794"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676" name="Shape 1676"/>
                        <wps:cNvSpPr/>
                        <wps:spPr>
                          <a:xfrm>
                            <a:off x="1727835" y="49185"/>
                            <a:ext cx="45085" cy="93939"/>
                          </a:xfrm>
                          <a:custGeom>
                            <a:avLst/>
                            <a:gdLst/>
                            <a:ahLst/>
                            <a:cxnLst/>
                            <a:rect l="0" t="0" r="0" b="0"/>
                            <a:pathLst>
                              <a:path w="45085" h="93939">
                                <a:moveTo>
                                  <a:pt x="45085" y="0"/>
                                </a:moveTo>
                                <a:lnTo>
                                  <a:pt x="45085" y="18024"/>
                                </a:lnTo>
                                <a:lnTo>
                                  <a:pt x="33274" y="22468"/>
                                </a:lnTo>
                                <a:cubicBezTo>
                                  <a:pt x="30099" y="25770"/>
                                  <a:pt x="28448" y="30215"/>
                                  <a:pt x="28067" y="35803"/>
                                </a:cubicBezTo>
                                <a:lnTo>
                                  <a:pt x="45085" y="35803"/>
                                </a:lnTo>
                                <a:lnTo>
                                  <a:pt x="45085" y="52821"/>
                                </a:lnTo>
                                <a:lnTo>
                                  <a:pt x="28194" y="52821"/>
                                </a:lnTo>
                                <a:cubicBezTo>
                                  <a:pt x="28448" y="57013"/>
                                  <a:pt x="29337" y="60441"/>
                                  <a:pt x="30861" y="63235"/>
                                </a:cubicBezTo>
                                <a:cubicBezTo>
                                  <a:pt x="32385" y="66029"/>
                                  <a:pt x="34290" y="68315"/>
                                  <a:pt x="36830" y="69966"/>
                                </a:cubicBezTo>
                                <a:lnTo>
                                  <a:pt x="45085" y="73469"/>
                                </a:lnTo>
                                <a:lnTo>
                                  <a:pt x="45085" y="93939"/>
                                </a:lnTo>
                                <a:lnTo>
                                  <a:pt x="30258" y="91937"/>
                                </a:lnTo>
                                <a:cubicBezTo>
                                  <a:pt x="23717" y="89905"/>
                                  <a:pt x="18161" y="86857"/>
                                  <a:pt x="13589" y="82793"/>
                                </a:cubicBezTo>
                                <a:cubicBezTo>
                                  <a:pt x="4572" y="74665"/>
                                  <a:pt x="0" y="62981"/>
                                  <a:pt x="0" y="47995"/>
                                </a:cubicBezTo>
                                <a:cubicBezTo>
                                  <a:pt x="0" y="33263"/>
                                  <a:pt x="4191" y="21452"/>
                                  <a:pt x="12700" y="12689"/>
                                </a:cubicBezTo>
                                <a:cubicBezTo>
                                  <a:pt x="16955" y="8307"/>
                                  <a:pt x="22035" y="5006"/>
                                  <a:pt x="27956" y="2799"/>
                                </a:cubicBezTo>
                                <a:lnTo>
                                  <a:pt x="45085"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677" name="Shape 1677"/>
                        <wps:cNvSpPr/>
                        <wps:spPr>
                          <a:xfrm>
                            <a:off x="1620837" y="49169"/>
                            <a:ext cx="41974" cy="92588"/>
                          </a:xfrm>
                          <a:custGeom>
                            <a:avLst/>
                            <a:gdLst/>
                            <a:ahLst/>
                            <a:cxnLst/>
                            <a:rect l="0" t="0" r="0" b="0"/>
                            <a:pathLst>
                              <a:path w="41974" h="92588">
                                <a:moveTo>
                                  <a:pt x="0" y="0"/>
                                </a:moveTo>
                                <a:lnTo>
                                  <a:pt x="17494" y="1672"/>
                                </a:lnTo>
                                <a:cubicBezTo>
                                  <a:pt x="23146" y="2958"/>
                                  <a:pt x="27749" y="4894"/>
                                  <a:pt x="31306" y="7498"/>
                                </a:cubicBezTo>
                                <a:cubicBezTo>
                                  <a:pt x="38418" y="12705"/>
                                  <a:pt x="41974" y="20579"/>
                                  <a:pt x="41974" y="31247"/>
                                </a:cubicBezTo>
                                <a:lnTo>
                                  <a:pt x="41974" y="92588"/>
                                </a:lnTo>
                                <a:lnTo>
                                  <a:pt x="14034" y="92588"/>
                                </a:lnTo>
                                <a:lnTo>
                                  <a:pt x="14034" y="83063"/>
                                </a:lnTo>
                                <a:cubicBezTo>
                                  <a:pt x="12002" y="84587"/>
                                  <a:pt x="10351" y="86111"/>
                                  <a:pt x="8827" y="87381"/>
                                </a:cubicBezTo>
                                <a:cubicBezTo>
                                  <a:pt x="7303" y="88651"/>
                                  <a:pt x="5271" y="89921"/>
                                  <a:pt x="2604" y="91191"/>
                                </a:cubicBezTo>
                                <a:lnTo>
                                  <a:pt x="0" y="92178"/>
                                </a:lnTo>
                                <a:lnTo>
                                  <a:pt x="0" y="75317"/>
                                </a:lnTo>
                                <a:lnTo>
                                  <a:pt x="6921" y="73792"/>
                                </a:lnTo>
                                <a:cubicBezTo>
                                  <a:pt x="9589" y="72649"/>
                                  <a:pt x="11874" y="71125"/>
                                  <a:pt x="14034" y="69093"/>
                                </a:cubicBezTo>
                                <a:lnTo>
                                  <a:pt x="14034" y="50297"/>
                                </a:lnTo>
                                <a:cubicBezTo>
                                  <a:pt x="9208" y="50678"/>
                                  <a:pt x="5398" y="51186"/>
                                  <a:pt x="2349" y="51440"/>
                                </a:cubicBezTo>
                                <a:lnTo>
                                  <a:pt x="0" y="51993"/>
                                </a:lnTo>
                                <a:lnTo>
                                  <a:pt x="0" y="34695"/>
                                </a:lnTo>
                                <a:lnTo>
                                  <a:pt x="14161" y="33279"/>
                                </a:lnTo>
                                <a:lnTo>
                                  <a:pt x="14161" y="32771"/>
                                </a:lnTo>
                                <a:cubicBezTo>
                                  <a:pt x="14161" y="27818"/>
                                  <a:pt x="12256" y="24389"/>
                                  <a:pt x="8573" y="22484"/>
                                </a:cubicBezTo>
                                <a:lnTo>
                                  <a:pt x="0" y="20967"/>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85789" name="Shape 185789"/>
                        <wps:cNvSpPr/>
                        <wps:spPr>
                          <a:xfrm>
                            <a:off x="1684147" y="16662"/>
                            <a:ext cx="28067" cy="125095"/>
                          </a:xfrm>
                          <a:custGeom>
                            <a:avLst/>
                            <a:gdLst/>
                            <a:ahLst/>
                            <a:cxnLst/>
                            <a:rect l="0" t="0" r="0" b="0"/>
                            <a:pathLst>
                              <a:path w="28067" h="125095">
                                <a:moveTo>
                                  <a:pt x="0" y="0"/>
                                </a:moveTo>
                                <a:lnTo>
                                  <a:pt x="28067" y="0"/>
                                </a:lnTo>
                                <a:lnTo>
                                  <a:pt x="28067" y="125095"/>
                                </a:lnTo>
                                <a:lnTo>
                                  <a:pt x="0" y="125095"/>
                                </a:lnTo>
                                <a:lnTo>
                                  <a:pt x="0" y="0"/>
                                </a:lnTo>
                              </a:path>
                            </a:pathLst>
                          </a:custGeom>
                          <a:ln w="0" cap="flat">
                            <a:round/>
                          </a:ln>
                        </wps:spPr>
                        <wps:style>
                          <a:lnRef idx="0">
                            <a:srgbClr val="000000">
                              <a:alpha val="0"/>
                            </a:srgbClr>
                          </a:lnRef>
                          <a:fillRef idx="1">
                            <a:srgbClr val="0032CC"/>
                          </a:fillRef>
                          <a:effectRef idx="0">
                            <a:scrgbClr r="0" g="0" b="0"/>
                          </a:effectRef>
                          <a:fontRef idx="none"/>
                        </wps:style>
                        <wps:bodyPr/>
                      </wps:wsp>
                      <wps:wsp>
                        <wps:cNvPr id="1679" name="Shape 1679"/>
                        <wps:cNvSpPr/>
                        <wps:spPr>
                          <a:xfrm>
                            <a:off x="1772920" y="113436"/>
                            <a:ext cx="43180" cy="30735"/>
                          </a:xfrm>
                          <a:custGeom>
                            <a:avLst/>
                            <a:gdLst/>
                            <a:ahLst/>
                            <a:cxnLst/>
                            <a:rect l="0" t="0" r="0" b="0"/>
                            <a:pathLst>
                              <a:path w="43180" h="30735">
                                <a:moveTo>
                                  <a:pt x="40132" y="0"/>
                                </a:moveTo>
                                <a:lnTo>
                                  <a:pt x="43180" y="0"/>
                                </a:lnTo>
                                <a:lnTo>
                                  <a:pt x="43180" y="23241"/>
                                </a:lnTo>
                                <a:cubicBezTo>
                                  <a:pt x="40894" y="24130"/>
                                  <a:pt x="38735" y="25019"/>
                                  <a:pt x="36830" y="25781"/>
                                </a:cubicBezTo>
                                <a:cubicBezTo>
                                  <a:pt x="34925" y="26543"/>
                                  <a:pt x="32385" y="27305"/>
                                  <a:pt x="28956" y="28194"/>
                                </a:cubicBezTo>
                                <a:cubicBezTo>
                                  <a:pt x="25908" y="28956"/>
                                  <a:pt x="22860" y="29591"/>
                                  <a:pt x="19558" y="30099"/>
                                </a:cubicBezTo>
                                <a:cubicBezTo>
                                  <a:pt x="16256" y="30480"/>
                                  <a:pt x="12319" y="30735"/>
                                  <a:pt x="7747" y="30735"/>
                                </a:cubicBezTo>
                                <a:lnTo>
                                  <a:pt x="0" y="29688"/>
                                </a:lnTo>
                                <a:lnTo>
                                  <a:pt x="0" y="9218"/>
                                </a:lnTo>
                                <a:lnTo>
                                  <a:pt x="127" y="9272"/>
                                </a:lnTo>
                                <a:cubicBezTo>
                                  <a:pt x="3302" y="10033"/>
                                  <a:pt x="6858" y="10414"/>
                                  <a:pt x="10668" y="10414"/>
                                </a:cubicBezTo>
                                <a:cubicBezTo>
                                  <a:pt x="13970" y="10414"/>
                                  <a:pt x="17145" y="10033"/>
                                  <a:pt x="20320" y="9272"/>
                                </a:cubicBezTo>
                                <a:cubicBezTo>
                                  <a:pt x="23495" y="8637"/>
                                  <a:pt x="26416" y="7620"/>
                                  <a:pt x="28956" y="6477"/>
                                </a:cubicBezTo>
                                <a:cubicBezTo>
                                  <a:pt x="31369" y="5462"/>
                                  <a:pt x="33401" y="4318"/>
                                  <a:pt x="35433" y="3175"/>
                                </a:cubicBezTo>
                                <a:cubicBezTo>
                                  <a:pt x="37338" y="2032"/>
                                  <a:pt x="38989" y="889"/>
                                  <a:pt x="40132"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680" name="Shape 1680"/>
                        <wps:cNvSpPr/>
                        <wps:spPr>
                          <a:xfrm>
                            <a:off x="1772920" y="48666"/>
                            <a:ext cx="44704" cy="53340"/>
                          </a:xfrm>
                          <a:custGeom>
                            <a:avLst/>
                            <a:gdLst/>
                            <a:ahLst/>
                            <a:cxnLst/>
                            <a:rect l="0" t="0" r="0" b="0"/>
                            <a:pathLst>
                              <a:path w="44704" h="53340">
                                <a:moveTo>
                                  <a:pt x="3175" y="0"/>
                                </a:moveTo>
                                <a:cubicBezTo>
                                  <a:pt x="16891" y="0"/>
                                  <a:pt x="27305" y="3810"/>
                                  <a:pt x="34290" y="11176"/>
                                </a:cubicBezTo>
                                <a:cubicBezTo>
                                  <a:pt x="41275" y="18669"/>
                                  <a:pt x="44704" y="29337"/>
                                  <a:pt x="44704" y="43180"/>
                                </a:cubicBezTo>
                                <a:lnTo>
                                  <a:pt x="44704" y="53340"/>
                                </a:lnTo>
                                <a:lnTo>
                                  <a:pt x="0" y="53340"/>
                                </a:lnTo>
                                <a:lnTo>
                                  <a:pt x="0" y="36322"/>
                                </a:lnTo>
                                <a:lnTo>
                                  <a:pt x="17018" y="36322"/>
                                </a:lnTo>
                                <a:cubicBezTo>
                                  <a:pt x="16891" y="30353"/>
                                  <a:pt x="15494" y="25908"/>
                                  <a:pt x="12827" y="22733"/>
                                </a:cubicBezTo>
                                <a:cubicBezTo>
                                  <a:pt x="10287" y="19685"/>
                                  <a:pt x="6350" y="18161"/>
                                  <a:pt x="1016" y="18161"/>
                                </a:cubicBezTo>
                                <a:lnTo>
                                  <a:pt x="0" y="18543"/>
                                </a:lnTo>
                                <a:lnTo>
                                  <a:pt x="0" y="519"/>
                                </a:lnTo>
                                <a:lnTo>
                                  <a:pt x="3175"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681" name="Shape 1681"/>
                        <wps:cNvSpPr/>
                        <wps:spPr>
                          <a:xfrm>
                            <a:off x="1606804" y="99466"/>
                            <a:ext cx="28067" cy="25146"/>
                          </a:xfrm>
                          <a:custGeom>
                            <a:avLst/>
                            <a:gdLst/>
                            <a:ahLst/>
                            <a:cxnLst/>
                            <a:rect l="0" t="0" r="0" b="0"/>
                            <a:pathLst>
                              <a:path w="28067" h="25146">
                                <a:moveTo>
                                  <a:pt x="28067" y="0"/>
                                </a:moveTo>
                                <a:cubicBezTo>
                                  <a:pt x="23241" y="381"/>
                                  <a:pt x="19431" y="889"/>
                                  <a:pt x="16383" y="1143"/>
                                </a:cubicBezTo>
                                <a:cubicBezTo>
                                  <a:pt x="13462" y="1524"/>
                                  <a:pt x="10541" y="2159"/>
                                  <a:pt x="7747" y="3175"/>
                                </a:cubicBezTo>
                                <a:cubicBezTo>
                                  <a:pt x="5334" y="4064"/>
                                  <a:pt x="3429" y="5334"/>
                                  <a:pt x="2032" y="7112"/>
                                </a:cubicBezTo>
                                <a:cubicBezTo>
                                  <a:pt x="635" y="8890"/>
                                  <a:pt x="0" y="11176"/>
                                  <a:pt x="0" y="14097"/>
                                </a:cubicBezTo>
                                <a:cubicBezTo>
                                  <a:pt x="0" y="18288"/>
                                  <a:pt x="1143" y="21209"/>
                                  <a:pt x="3429" y="22860"/>
                                </a:cubicBezTo>
                                <a:cubicBezTo>
                                  <a:pt x="5588" y="24384"/>
                                  <a:pt x="9017" y="25146"/>
                                  <a:pt x="13462" y="25146"/>
                                </a:cubicBezTo>
                                <a:cubicBezTo>
                                  <a:pt x="15875" y="25146"/>
                                  <a:pt x="18415" y="24638"/>
                                  <a:pt x="20955" y="23495"/>
                                </a:cubicBezTo>
                                <a:cubicBezTo>
                                  <a:pt x="23622" y="22352"/>
                                  <a:pt x="25908" y="20828"/>
                                  <a:pt x="28067" y="18796"/>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1682" name="Shape 1682"/>
                        <wps:cNvSpPr/>
                        <wps:spPr>
                          <a:xfrm>
                            <a:off x="1128903" y="70129"/>
                            <a:ext cx="31496" cy="48133"/>
                          </a:xfrm>
                          <a:custGeom>
                            <a:avLst/>
                            <a:gdLst/>
                            <a:ahLst/>
                            <a:cxnLst/>
                            <a:rect l="0" t="0" r="0" b="0"/>
                            <a:pathLst>
                              <a:path w="31496" h="48133">
                                <a:moveTo>
                                  <a:pt x="20320" y="0"/>
                                </a:moveTo>
                                <a:cubicBezTo>
                                  <a:pt x="13589" y="0"/>
                                  <a:pt x="8509" y="2159"/>
                                  <a:pt x="5080" y="6604"/>
                                </a:cubicBezTo>
                                <a:cubicBezTo>
                                  <a:pt x="1651" y="10922"/>
                                  <a:pt x="0" y="17018"/>
                                  <a:pt x="0" y="24892"/>
                                </a:cubicBezTo>
                                <a:cubicBezTo>
                                  <a:pt x="0" y="28829"/>
                                  <a:pt x="254" y="32131"/>
                                  <a:pt x="762" y="34798"/>
                                </a:cubicBezTo>
                                <a:cubicBezTo>
                                  <a:pt x="1270" y="37465"/>
                                  <a:pt x="2159" y="39878"/>
                                  <a:pt x="3556" y="41910"/>
                                </a:cubicBezTo>
                                <a:cubicBezTo>
                                  <a:pt x="4953" y="44069"/>
                                  <a:pt x="6731" y="45593"/>
                                  <a:pt x="8890" y="46609"/>
                                </a:cubicBezTo>
                                <a:cubicBezTo>
                                  <a:pt x="11049" y="47625"/>
                                  <a:pt x="13843" y="48133"/>
                                  <a:pt x="17145" y="48133"/>
                                </a:cubicBezTo>
                                <a:cubicBezTo>
                                  <a:pt x="19685" y="48133"/>
                                  <a:pt x="22098" y="47752"/>
                                  <a:pt x="24638" y="46863"/>
                                </a:cubicBezTo>
                                <a:cubicBezTo>
                                  <a:pt x="27051" y="45974"/>
                                  <a:pt x="29337" y="44831"/>
                                  <a:pt x="31496" y="43180"/>
                                </a:cubicBezTo>
                                <a:lnTo>
                                  <a:pt x="31496" y="2286"/>
                                </a:lnTo>
                                <a:cubicBezTo>
                                  <a:pt x="30099" y="1651"/>
                                  <a:pt x="28448" y="1143"/>
                                  <a:pt x="26416" y="635"/>
                                </a:cubicBezTo>
                                <a:cubicBezTo>
                                  <a:pt x="24384" y="254"/>
                                  <a:pt x="22352" y="0"/>
                                  <a:pt x="20320"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1683" name="Shape 1683"/>
                        <wps:cNvSpPr/>
                        <wps:spPr>
                          <a:xfrm>
                            <a:off x="458343" y="70129"/>
                            <a:ext cx="31496" cy="52070"/>
                          </a:xfrm>
                          <a:custGeom>
                            <a:avLst/>
                            <a:gdLst/>
                            <a:ahLst/>
                            <a:cxnLst/>
                            <a:rect l="0" t="0" r="0" b="0"/>
                            <a:pathLst>
                              <a:path w="31496" h="52070">
                                <a:moveTo>
                                  <a:pt x="20320" y="0"/>
                                </a:moveTo>
                                <a:cubicBezTo>
                                  <a:pt x="13589" y="0"/>
                                  <a:pt x="8509" y="2413"/>
                                  <a:pt x="5080" y="7112"/>
                                </a:cubicBezTo>
                                <a:cubicBezTo>
                                  <a:pt x="1651" y="11811"/>
                                  <a:pt x="0" y="18415"/>
                                  <a:pt x="0" y="26924"/>
                                </a:cubicBezTo>
                                <a:cubicBezTo>
                                  <a:pt x="0" y="35814"/>
                                  <a:pt x="1270" y="42164"/>
                                  <a:pt x="4064" y="46101"/>
                                </a:cubicBezTo>
                                <a:cubicBezTo>
                                  <a:pt x="6731" y="50165"/>
                                  <a:pt x="11049" y="52070"/>
                                  <a:pt x="17145" y="52070"/>
                                </a:cubicBezTo>
                                <a:cubicBezTo>
                                  <a:pt x="19685" y="52070"/>
                                  <a:pt x="22098" y="51562"/>
                                  <a:pt x="24638" y="50673"/>
                                </a:cubicBezTo>
                                <a:cubicBezTo>
                                  <a:pt x="27178" y="49657"/>
                                  <a:pt x="29464" y="48387"/>
                                  <a:pt x="31496" y="46736"/>
                                </a:cubicBezTo>
                                <a:lnTo>
                                  <a:pt x="31496" y="2413"/>
                                </a:lnTo>
                                <a:cubicBezTo>
                                  <a:pt x="30099" y="1778"/>
                                  <a:pt x="28321" y="1143"/>
                                  <a:pt x="26035" y="762"/>
                                </a:cubicBezTo>
                                <a:cubicBezTo>
                                  <a:pt x="23876" y="254"/>
                                  <a:pt x="21844" y="0"/>
                                  <a:pt x="20320"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1684" name="Shape 1684"/>
                        <wps:cNvSpPr/>
                        <wps:spPr>
                          <a:xfrm>
                            <a:off x="872744" y="68859"/>
                            <a:ext cx="35560" cy="55499"/>
                          </a:xfrm>
                          <a:custGeom>
                            <a:avLst/>
                            <a:gdLst/>
                            <a:ahLst/>
                            <a:cxnLst/>
                            <a:rect l="0" t="0" r="0" b="0"/>
                            <a:pathLst>
                              <a:path w="35560" h="55499">
                                <a:moveTo>
                                  <a:pt x="17780" y="0"/>
                                </a:moveTo>
                                <a:cubicBezTo>
                                  <a:pt x="15240" y="0"/>
                                  <a:pt x="12954" y="381"/>
                                  <a:pt x="10922" y="1143"/>
                                </a:cubicBezTo>
                                <a:cubicBezTo>
                                  <a:pt x="8890" y="1905"/>
                                  <a:pt x="6985" y="3428"/>
                                  <a:pt x="5334" y="5588"/>
                                </a:cubicBezTo>
                                <a:cubicBezTo>
                                  <a:pt x="3683" y="7747"/>
                                  <a:pt x="2413" y="10540"/>
                                  <a:pt x="1397" y="14224"/>
                                </a:cubicBezTo>
                                <a:cubicBezTo>
                                  <a:pt x="508" y="17907"/>
                                  <a:pt x="0" y="22478"/>
                                  <a:pt x="0" y="27939"/>
                                </a:cubicBezTo>
                                <a:cubicBezTo>
                                  <a:pt x="0" y="33527"/>
                                  <a:pt x="508" y="37973"/>
                                  <a:pt x="1397" y="41401"/>
                                </a:cubicBezTo>
                                <a:cubicBezTo>
                                  <a:pt x="2286" y="44703"/>
                                  <a:pt x="3429" y="47498"/>
                                  <a:pt x="4953" y="49530"/>
                                </a:cubicBezTo>
                                <a:cubicBezTo>
                                  <a:pt x="6477" y="51562"/>
                                  <a:pt x="8255" y="53086"/>
                                  <a:pt x="10541" y="54101"/>
                                </a:cubicBezTo>
                                <a:cubicBezTo>
                                  <a:pt x="12827" y="55118"/>
                                  <a:pt x="15240" y="55499"/>
                                  <a:pt x="18034" y="55499"/>
                                </a:cubicBezTo>
                                <a:cubicBezTo>
                                  <a:pt x="20320" y="55499"/>
                                  <a:pt x="22606" y="55118"/>
                                  <a:pt x="24892" y="54101"/>
                                </a:cubicBezTo>
                                <a:cubicBezTo>
                                  <a:pt x="27178" y="53086"/>
                                  <a:pt x="29083" y="51688"/>
                                  <a:pt x="30480" y="49784"/>
                                </a:cubicBezTo>
                                <a:cubicBezTo>
                                  <a:pt x="32131" y="47498"/>
                                  <a:pt x="33401" y="44703"/>
                                  <a:pt x="34290" y="41401"/>
                                </a:cubicBezTo>
                                <a:cubicBezTo>
                                  <a:pt x="35052" y="38226"/>
                                  <a:pt x="35560" y="33655"/>
                                  <a:pt x="35560" y="27939"/>
                                </a:cubicBezTo>
                                <a:cubicBezTo>
                                  <a:pt x="35560" y="22606"/>
                                  <a:pt x="35052" y="18161"/>
                                  <a:pt x="34163" y="14605"/>
                                </a:cubicBezTo>
                                <a:cubicBezTo>
                                  <a:pt x="33274" y="11049"/>
                                  <a:pt x="32131" y="8127"/>
                                  <a:pt x="30607" y="5969"/>
                                </a:cubicBezTo>
                                <a:cubicBezTo>
                                  <a:pt x="28829" y="3810"/>
                                  <a:pt x="27051" y="2159"/>
                                  <a:pt x="24892" y="1270"/>
                                </a:cubicBezTo>
                                <a:cubicBezTo>
                                  <a:pt x="22860" y="508"/>
                                  <a:pt x="20447" y="0"/>
                                  <a:pt x="17780"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1685" name="Shape 1685"/>
                        <wps:cNvSpPr/>
                        <wps:spPr>
                          <a:xfrm>
                            <a:off x="356108" y="68859"/>
                            <a:ext cx="35560" cy="55499"/>
                          </a:xfrm>
                          <a:custGeom>
                            <a:avLst/>
                            <a:gdLst/>
                            <a:ahLst/>
                            <a:cxnLst/>
                            <a:rect l="0" t="0" r="0" b="0"/>
                            <a:pathLst>
                              <a:path w="35560" h="55499">
                                <a:moveTo>
                                  <a:pt x="17780" y="0"/>
                                </a:moveTo>
                                <a:cubicBezTo>
                                  <a:pt x="15240" y="0"/>
                                  <a:pt x="12954" y="381"/>
                                  <a:pt x="10922" y="1143"/>
                                </a:cubicBezTo>
                                <a:cubicBezTo>
                                  <a:pt x="8890" y="1905"/>
                                  <a:pt x="6985" y="3428"/>
                                  <a:pt x="5334" y="5588"/>
                                </a:cubicBezTo>
                                <a:cubicBezTo>
                                  <a:pt x="3683" y="7747"/>
                                  <a:pt x="2413" y="10540"/>
                                  <a:pt x="1397" y="14224"/>
                                </a:cubicBezTo>
                                <a:cubicBezTo>
                                  <a:pt x="508" y="17907"/>
                                  <a:pt x="0" y="22478"/>
                                  <a:pt x="0" y="27939"/>
                                </a:cubicBezTo>
                                <a:cubicBezTo>
                                  <a:pt x="0" y="33527"/>
                                  <a:pt x="508" y="37973"/>
                                  <a:pt x="1397" y="41401"/>
                                </a:cubicBezTo>
                                <a:cubicBezTo>
                                  <a:pt x="2286" y="44703"/>
                                  <a:pt x="3429" y="47498"/>
                                  <a:pt x="4953" y="49530"/>
                                </a:cubicBezTo>
                                <a:cubicBezTo>
                                  <a:pt x="6350" y="51562"/>
                                  <a:pt x="8255" y="53086"/>
                                  <a:pt x="10541" y="54101"/>
                                </a:cubicBezTo>
                                <a:cubicBezTo>
                                  <a:pt x="12827" y="55118"/>
                                  <a:pt x="15240" y="55499"/>
                                  <a:pt x="18034" y="55499"/>
                                </a:cubicBezTo>
                                <a:cubicBezTo>
                                  <a:pt x="20320" y="55499"/>
                                  <a:pt x="22606" y="55118"/>
                                  <a:pt x="24892" y="54101"/>
                                </a:cubicBezTo>
                                <a:cubicBezTo>
                                  <a:pt x="27178" y="53086"/>
                                  <a:pt x="29083" y="51688"/>
                                  <a:pt x="30480" y="49784"/>
                                </a:cubicBezTo>
                                <a:cubicBezTo>
                                  <a:pt x="32131" y="47498"/>
                                  <a:pt x="33401" y="44703"/>
                                  <a:pt x="34290" y="41401"/>
                                </a:cubicBezTo>
                                <a:cubicBezTo>
                                  <a:pt x="35052" y="38226"/>
                                  <a:pt x="35560" y="33655"/>
                                  <a:pt x="35560" y="27939"/>
                                </a:cubicBezTo>
                                <a:cubicBezTo>
                                  <a:pt x="35560" y="22606"/>
                                  <a:pt x="35052" y="18161"/>
                                  <a:pt x="34163" y="14605"/>
                                </a:cubicBezTo>
                                <a:cubicBezTo>
                                  <a:pt x="33274" y="11049"/>
                                  <a:pt x="32131" y="8127"/>
                                  <a:pt x="30607" y="5969"/>
                                </a:cubicBezTo>
                                <a:cubicBezTo>
                                  <a:pt x="28829" y="3810"/>
                                  <a:pt x="27051" y="2159"/>
                                  <a:pt x="24892" y="1270"/>
                                </a:cubicBezTo>
                                <a:cubicBezTo>
                                  <a:pt x="22860" y="508"/>
                                  <a:pt x="20447" y="0"/>
                                  <a:pt x="17780"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1686" name="Shape 1686"/>
                        <wps:cNvSpPr/>
                        <wps:spPr>
                          <a:xfrm>
                            <a:off x="1755902" y="66827"/>
                            <a:ext cx="34036" cy="18161"/>
                          </a:xfrm>
                          <a:custGeom>
                            <a:avLst/>
                            <a:gdLst/>
                            <a:ahLst/>
                            <a:cxnLst/>
                            <a:rect l="0" t="0" r="0" b="0"/>
                            <a:pathLst>
                              <a:path w="34036" h="18161">
                                <a:moveTo>
                                  <a:pt x="18034" y="0"/>
                                </a:moveTo>
                                <a:cubicBezTo>
                                  <a:pt x="12446" y="0"/>
                                  <a:pt x="8255" y="1524"/>
                                  <a:pt x="5207" y="4826"/>
                                </a:cubicBezTo>
                                <a:cubicBezTo>
                                  <a:pt x="2032" y="8128"/>
                                  <a:pt x="381" y="12573"/>
                                  <a:pt x="0" y="18161"/>
                                </a:cubicBezTo>
                                <a:lnTo>
                                  <a:pt x="34036" y="18161"/>
                                </a:lnTo>
                                <a:cubicBezTo>
                                  <a:pt x="33909" y="12192"/>
                                  <a:pt x="32512" y="7747"/>
                                  <a:pt x="29845" y="4572"/>
                                </a:cubicBezTo>
                                <a:cubicBezTo>
                                  <a:pt x="27305" y="1524"/>
                                  <a:pt x="23368" y="0"/>
                                  <a:pt x="18034"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1687" name="Shape 1687"/>
                        <wps:cNvSpPr/>
                        <wps:spPr>
                          <a:xfrm>
                            <a:off x="1435862" y="66827"/>
                            <a:ext cx="34036" cy="18161"/>
                          </a:xfrm>
                          <a:custGeom>
                            <a:avLst/>
                            <a:gdLst/>
                            <a:ahLst/>
                            <a:cxnLst/>
                            <a:rect l="0" t="0" r="0" b="0"/>
                            <a:pathLst>
                              <a:path w="34036" h="18161">
                                <a:moveTo>
                                  <a:pt x="18034" y="0"/>
                                </a:moveTo>
                                <a:cubicBezTo>
                                  <a:pt x="12446" y="0"/>
                                  <a:pt x="8255" y="1524"/>
                                  <a:pt x="5207" y="4826"/>
                                </a:cubicBezTo>
                                <a:cubicBezTo>
                                  <a:pt x="2032" y="8128"/>
                                  <a:pt x="381" y="12573"/>
                                  <a:pt x="0" y="18161"/>
                                </a:cubicBezTo>
                                <a:lnTo>
                                  <a:pt x="34036" y="18161"/>
                                </a:lnTo>
                                <a:cubicBezTo>
                                  <a:pt x="33909" y="12192"/>
                                  <a:pt x="32512" y="7747"/>
                                  <a:pt x="29845" y="4572"/>
                                </a:cubicBezTo>
                                <a:cubicBezTo>
                                  <a:pt x="27305" y="1524"/>
                                  <a:pt x="23368" y="0"/>
                                  <a:pt x="18034"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1688" name="Shape 1688"/>
                        <wps:cNvSpPr/>
                        <wps:spPr>
                          <a:xfrm>
                            <a:off x="1231646" y="66827"/>
                            <a:ext cx="34036" cy="18161"/>
                          </a:xfrm>
                          <a:custGeom>
                            <a:avLst/>
                            <a:gdLst/>
                            <a:ahLst/>
                            <a:cxnLst/>
                            <a:rect l="0" t="0" r="0" b="0"/>
                            <a:pathLst>
                              <a:path w="34036" h="18161">
                                <a:moveTo>
                                  <a:pt x="18034" y="0"/>
                                </a:moveTo>
                                <a:cubicBezTo>
                                  <a:pt x="12446" y="0"/>
                                  <a:pt x="8255" y="1524"/>
                                  <a:pt x="5207" y="4826"/>
                                </a:cubicBezTo>
                                <a:cubicBezTo>
                                  <a:pt x="2032" y="8128"/>
                                  <a:pt x="381" y="12573"/>
                                  <a:pt x="0" y="18161"/>
                                </a:cubicBezTo>
                                <a:lnTo>
                                  <a:pt x="34036" y="18161"/>
                                </a:lnTo>
                                <a:cubicBezTo>
                                  <a:pt x="33909" y="12192"/>
                                  <a:pt x="32512" y="7747"/>
                                  <a:pt x="29845" y="4572"/>
                                </a:cubicBezTo>
                                <a:cubicBezTo>
                                  <a:pt x="27305" y="1524"/>
                                  <a:pt x="23368" y="0"/>
                                  <a:pt x="18034"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1689" name="Shape 1689"/>
                        <wps:cNvSpPr/>
                        <wps:spPr>
                          <a:xfrm>
                            <a:off x="800227" y="51460"/>
                            <a:ext cx="28067" cy="90298"/>
                          </a:xfrm>
                          <a:custGeom>
                            <a:avLst/>
                            <a:gdLst/>
                            <a:ahLst/>
                            <a:cxnLst/>
                            <a:rect l="0" t="0" r="0" b="0"/>
                            <a:pathLst>
                              <a:path w="28067" h="90298">
                                <a:moveTo>
                                  <a:pt x="0" y="0"/>
                                </a:moveTo>
                                <a:lnTo>
                                  <a:pt x="28067" y="0"/>
                                </a:lnTo>
                                <a:lnTo>
                                  <a:pt x="28067" y="90298"/>
                                </a:lnTo>
                                <a:lnTo>
                                  <a:pt x="0" y="90298"/>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1690" name="Shape 1690"/>
                        <wps:cNvSpPr/>
                        <wps:spPr>
                          <a:xfrm>
                            <a:off x="538861" y="51460"/>
                            <a:ext cx="84582" cy="92838"/>
                          </a:xfrm>
                          <a:custGeom>
                            <a:avLst/>
                            <a:gdLst/>
                            <a:ahLst/>
                            <a:cxnLst/>
                            <a:rect l="0" t="0" r="0" b="0"/>
                            <a:pathLst>
                              <a:path w="84582" h="92838">
                                <a:moveTo>
                                  <a:pt x="0" y="0"/>
                                </a:moveTo>
                                <a:lnTo>
                                  <a:pt x="28321" y="0"/>
                                </a:lnTo>
                                <a:lnTo>
                                  <a:pt x="28321" y="44831"/>
                                </a:lnTo>
                                <a:cubicBezTo>
                                  <a:pt x="28321" y="49530"/>
                                  <a:pt x="28448" y="53213"/>
                                  <a:pt x="28702" y="56262"/>
                                </a:cubicBezTo>
                                <a:cubicBezTo>
                                  <a:pt x="28956" y="59182"/>
                                  <a:pt x="29464" y="61723"/>
                                  <a:pt x="30353" y="63754"/>
                                </a:cubicBezTo>
                                <a:cubicBezTo>
                                  <a:pt x="31242" y="65532"/>
                                  <a:pt x="32512" y="66929"/>
                                  <a:pt x="34417" y="67945"/>
                                </a:cubicBezTo>
                                <a:cubicBezTo>
                                  <a:pt x="36195" y="68962"/>
                                  <a:pt x="38608" y="69342"/>
                                  <a:pt x="41910" y="69342"/>
                                </a:cubicBezTo>
                                <a:cubicBezTo>
                                  <a:pt x="43815" y="69342"/>
                                  <a:pt x="46228" y="68962"/>
                                  <a:pt x="48895" y="67945"/>
                                </a:cubicBezTo>
                                <a:cubicBezTo>
                                  <a:pt x="51562" y="66929"/>
                                  <a:pt x="54102" y="65660"/>
                                  <a:pt x="56388" y="64008"/>
                                </a:cubicBezTo>
                                <a:lnTo>
                                  <a:pt x="56388" y="0"/>
                                </a:lnTo>
                                <a:lnTo>
                                  <a:pt x="84582" y="0"/>
                                </a:lnTo>
                                <a:lnTo>
                                  <a:pt x="84582" y="90298"/>
                                </a:lnTo>
                                <a:lnTo>
                                  <a:pt x="56388" y="90298"/>
                                </a:lnTo>
                                <a:lnTo>
                                  <a:pt x="56388" y="80391"/>
                                </a:lnTo>
                                <a:cubicBezTo>
                                  <a:pt x="51562" y="84455"/>
                                  <a:pt x="47117" y="87503"/>
                                  <a:pt x="43053" y="89663"/>
                                </a:cubicBezTo>
                                <a:cubicBezTo>
                                  <a:pt x="38989" y="91694"/>
                                  <a:pt x="34036" y="92838"/>
                                  <a:pt x="28448" y="92838"/>
                                </a:cubicBezTo>
                                <a:cubicBezTo>
                                  <a:pt x="19558" y="92838"/>
                                  <a:pt x="12573" y="89916"/>
                                  <a:pt x="7493" y="84328"/>
                                </a:cubicBezTo>
                                <a:cubicBezTo>
                                  <a:pt x="2540" y="78613"/>
                                  <a:pt x="0" y="70104"/>
                                  <a:pt x="0" y="58801"/>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1691" name="Shape 1691"/>
                        <wps:cNvSpPr/>
                        <wps:spPr>
                          <a:xfrm>
                            <a:off x="1513459" y="51206"/>
                            <a:ext cx="60579" cy="90551"/>
                          </a:xfrm>
                          <a:custGeom>
                            <a:avLst/>
                            <a:gdLst/>
                            <a:ahLst/>
                            <a:cxnLst/>
                            <a:rect l="0" t="0" r="0" b="0"/>
                            <a:pathLst>
                              <a:path w="60579" h="90551">
                                <a:moveTo>
                                  <a:pt x="54483" y="0"/>
                                </a:moveTo>
                                <a:cubicBezTo>
                                  <a:pt x="55372" y="0"/>
                                  <a:pt x="56388" y="0"/>
                                  <a:pt x="57531" y="0"/>
                                </a:cubicBezTo>
                                <a:cubicBezTo>
                                  <a:pt x="58674" y="127"/>
                                  <a:pt x="59690" y="253"/>
                                  <a:pt x="60579" y="253"/>
                                </a:cubicBezTo>
                                <a:lnTo>
                                  <a:pt x="60579" y="26924"/>
                                </a:lnTo>
                                <a:lnTo>
                                  <a:pt x="58293" y="26924"/>
                                </a:lnTo>
                                <a:cubicBezTo>
                                  <a:pt x="57150" y="26543"/>
                                  <a:pt x="55626" y="26289"/>
                                  <a:pt x="53594" y="26035"/>
                                </a:cubicBezTo>
                                <a:cubicBezTo>
                                  <a:pt x="51562" y="25908"/>
                                  <a:pt x="49276" y="25781"/>
                                  <a:pt x="46863" y="25781"/>
                                </a:cubicBezTo>
                                <a:cubicBezTo>
                                  <a:pt x="43942" y="25781"/>
                                  <a:pt x="40767" y="26162"/>
                                  <a:pt x="37592" y="27051"/>
                                </a:cubicBezTo>
                                <a:cubicBezTo>
                                  <a:pt x="34290" y="27940"/>
                                  <a:pt x="31115" y="28956"/>
                                  <a:pt x="28067" y="30099"/>
                                </a:cubicBezTo>
                                <a:lnTo>
                                  <a:pt x="28067" y="90551"/>
                                </a:lnTo>
                                <a:lnTo>
                                  <a:pt x="0" y="90551"/>
                                </a:lnTo>
                                <a:lnTo>
                                  <a:pt x="0" y="253"/>
                                </a:lnTo>
                                <a:lnTo>
                                  <a:pt x="28067" y="253"/>
                                </a:lnTo>
                                <a:lnTo>
                                  <a:pt x="28067" y="13208"/>
                                </a:lnTo>
                                <a:cubicBezTo>
                                  <a:pt x="29337" y="12065"/>
                                  <a:pt x="31115" y="10541"/>
                                  <a:pt x="33401" y="8763"/>
                                </a:cubicBezTo>
                                <a:cubicBezTo>
                                  <a:pt x="35687" y="6985"/>
                                  <a:pt x="37846" y="5588"/>
                                  <a:pt x="39624" y="4445"/>
                                </a:cubicBezTo>
                                <a:cubicBezTo>
                                  <a:pt x="41656" y="3302"/>
                                  <a:pt x="44069" y="2159"/>
                                  <a:pt x="46736" y="1270"/>
                                </a:cubicBezTo>
                                <a:cubicBezTo>
                                  <a:pt x="49530" y="381"/>
                                  <a:pt x="52070" y="0"/>
                                  <a:pt x="54483"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1692" name="Shape 1692"/>
                        <wps:cNvSpPr/>
                        <wps:spPr>
                          <a:xfrm>
                            <a:off x="262230" y="51206"/>
                            <a:ext cx="60592" cy="90551"/>
                          </a:xfrm>
                          <a:custGeom>
                            <a:avLst/>
                            <a:gdLst/>
                            <a:ahLst/>
                            <a:cxnLst/>
                            <a:rect l="0" t="0" r="0" b="0"/>
                            <a:pathLst>
                              <a:path w="60592" h="90551">
                                <a:moveTo>
                                  <a:pt x="54483" y="0"/>
                                </a:moveTo>
                                <a:cubicBezTo>
                                  <a:pt x="55397" y="0"/>
                                  <a:pt x="56413" y="0"/>
                                  <a:pt x="57544" y="0"/>
                                </a:cubicBezTo>
                                <a:cubicBezTo>
                                  <a:pt x="58674" y="127"/>
                                  <a:pt x="59690" y="253"/>
                                  <a:pt x="60592" y="253"/>
                                </a:cubicBezTo>
                                <a:lnTo>
                                  <a:pt x="60592" y="26924"/>
                                </a:lnTo>
                                <a:lnTo>
                                  <a:pt x="58268" y="26924"/>
                                </a:lnTo>
                                <a:cubicBezTo>
                                  <a:pt x="57188" y="26543"/>
                                  <a:pt x="55639" y="26289"/>
                                  <a:pt x="53607" y="26035"/>
                                </a:cubicBezTo>
                                <a:cubicBezTo>
                                  <a:pt x="51575" y="25908"/>
                                  <a:pt x="49314" y="25781"/>
                                  <a:pt x="46850" y="25781"/>
                                </a:cubicBezTo>
                                <a:cubicBezTo>
                                  <a:pt x="43904" y="25781"/>
                                  <a:pt x="40818" y="26162"/>
                                  <a:pt x="37567" y="27051"/>
                                </a:cubicBezTo>
                                <a:cubicBezTo>
                                  <a:pt x="34328" y="27940"/>
                                  <a:pt x="31179" y="28956"/>
                                  <a:pt x="28131" y="30099"/>
                                </a:cubicBezTo>
                                <a:lnTo>
                                  <a:pt x="28131" y="90551"/>
                                </a:lnTo>
                                <a:lnTo>
                                  <a:pt x="0" y="90551"/>
                                </a:lnTo>
                                <a:lnTo>
                                  <a:pt x="0" y="253"/>
                                </a:lnTo>
                                <a:lnTo>
                                  <a:pt x="28131" y="253"/>
                                </a:lnTo>
                                <a:lnTo>
                                  <a:pt x="28131" y="13208"/>
                                </a:lnTo>
                                <a:cubicBezTo>
                                  <a:pt x="29413" y="12065"/>
                                  <a:pt x="31191" y="10541"/>
                                  <a:pt x="33477" y="8763"/>
                                </a:cubicBezTo>
                                <a:cubicBezTo>
                                  <a:pt x="35751" y="6985"/>
                                  <a:pt x="37821" y="5588"/>
                                  <a:pt x="39700" y="4445"/>
                                </a:cubicBezTo>
                                <a:cubicBezTo>
                                  <a:pt x="41732" y="3302"/>
                                  <a:pt x="44107" y="2159"/>
                                  <a:pt x="46812" y="1270"/>
                                </a:cubicBezTo>
                                <a:cubicBezTo>
                                  <a:pt x="49517" y="381"/>
                                  <a:pt x="52083" y="0"/>
                                  <a:pt x="54483"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1693" name="Shape 1693"/>
                        <wps:cNvSpPr/>
                        <wps:spPr>
                          <a:xfrm>
                            <a:off x="1309243" y="49047"/>
                            <a:ext cx="84582" cy="92710"/>
                          </a:xfrm>
                          <a:custGeom>
                            <a:avLst/>
                            <a:gdLst/>
                            <a:ahLst/>
                            <a:cxnLst/>
                            <a:rect l="0" t="0" r="0" b="0"/>
                            <a:pathLst>
                              <a:path w="84582" h="92710">
                                <a:moveTo>
                                  <a:pt x="56134" y="0"/>
                                </a:moveTo>
                                <a:cubicBezTo>
                                  <a:pt x="65278" y="0"/>
                                  <a:pt x="72390" y="2921"/>
                                  <a:pt x="77216" y="8636"/>
                                </a:cubicBezTo>
                                <a:cubicBezTo>
                                  <a:pt x="82042" y="14477"/>
                                  <a:pt x="84582" y="22987"/>
                                  <a:pt x="84582" y="33909"/>
                                </a:cubicBezTo>
                                <a:lnTo>
                                  <a:pt x="84582" y="92710"/>
                                </a:lnTo>
                                <a:lnTo>
                                  <a:pt x="56261" y="92710"/>
                                </a:lnTo>
                                <a:lnTo>
                                  <a:pt x="56261" y="48006"/>
                                </a:lnTo>
                                <a:cubicBezTo>
                                  <a:pt x="56261" y="44323"/>
                                  <a:pt x="56134" y="40639"/>
                                  <a:pt x="55753" y="37084"/>
                                </a:cubicBezTo>
                                <a:cubicBezTo>
                                  <a:pt x="55499" y="33400"/>
                                  <a:pt x="54991" y="30734"/>
                                  <a:pt x="54102" y="29083"/>
                                </a:cubicBezTo>
                                <a:cubicBezTo>
                                  <a:pt x="53213" y="27050"/>
                                  <a:pt x="51816" y="25526"/>
                                  <a:pt x="49911" y="24637"/>
                                </a:cubicBezTo>
                                <a:cubicBezTo>
                                  <a:pt x="48133" y="23749"/>
                                  <a:pt x="45720" y="23368"/>
                                  <a:pt x="42672" y="23368"/>
                                </a:cubicBezTo>
                                <a:cubicBezTo>
                                  <a:pt x="40386" y="23368"/>
                                  <a:pt x="37973" y="23749"/>
                                  <a:pt x="35687" y="24637"/>
                                </a:cubicBezTo>
                                <a:cubicBezTo>
                                  <a:pt x="33274" y="25526"/>
                                  <a:pt x="30734" y="26924"/>
                                  <a:pt x="28067" y="28701"/>
                                </a:cubicBezTo>
                                <a:lnTo>
                                  <a:pt x="28067" y="92710"/>
                                </a:lnTo>
                                <a:lnTo>
                                  <a:pt x="0" y="92710"/>
                                </a:lnTo>
                                <a:lnTo>
                                  <a:pt x="0" y="2412"/>
                                </a:lnTo>
                                <a:lnTo>
                                  <a:pt x="28067" y="2412"/>
                                </a:lnTo>
                                <a:lnTo>
                                  <a:pt x="28067" y="12446"/>
                                </a:lnTo>
                                <a:cubicBezTo>
                                  <a:pt x="32766" y="8509"/>
                                  <a:pt x="37211" y="5461"/>
                                  <a:pt x="41529" y="3301"/>
                                </a:cubicBezTo>
                                <a:cubicBezTo>
                                  <a:pt x="45974" y="1015"/>
                                  <a:pt x="50800" y="0"/>
                                  <a:pt x="56134"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1694" name="Shape 1694"/>
                        <wps:cNvSpPr/>
                        <wps:spPr>
                          <a:xfrm>
                            <a:off x="1100074" y="49047"/>
                            <a:ext cx="88519" cy="126746"/>
                          </a:xfrm>
                          <a:custGeom>
                            <a:avLst/>
                            <a:gdLst/>
                            <a:ahLst/>
                            <a:cxnLst/>
                            <a:rect l="0" t="0" r="0" b="0"/>
                            <a:pathLst>
                              <a:path w="88519" h="126746">
                                <a:moveTo>
                                  <a:pt x="37846" y="0"/>
                                </a:moveTo>
                                <a:cubicBezTo>
                                  <a:pt x="42545" y="0"/>
                                  <a:pt x="46609" y="508"/>
                                  <a:pt x="50292" y="1777"/>
                                </a:cubicBezTo>
                                <a:cubicBezTo>
                                  <a:pt x="53848" y="2921"/>
                                  <a:pt x="57277" y="4445"/>
                                  <a:pt x="60198" y="6476"/>
                                </a:cubicBezTo>
                                <a:lnTo>
                                  <a:pt x="61214" y="2412"/>
                                </a:lnTo>
                                <a:lnTo>
                                  <a:pt x="88519" y="2412"/>
                                </a:lnTo>
                                <a:lnTo>
                                  <a:pt x="88519" y="82296"/>
                                </a:lnTo>
                                <a:cubicBezTo>
                                  <a:pt x="88519" y="90677"/>
                                  <a:pt x="87249" y="97789"/>
                                  <a:pt x="84836" y="103632"/>
                                </a:cubicBezTo>
                                <a:cubicBezTo>
                                  <a:pt x="82423" y="109474"/>
                                  <a:pt x="79121" y="114046"/>
                                  <a:pt x="75057" y="117348"/>
                                </a:cubicBezTo>
                                <a:cubicBezTo>
                                  <a:pt x="70866" y="120650"/>
                                  <a:pt x="65786" y="123062"/>
                                  <a:pt x="59944" y="124460"/>
                                </a:cubicBezTo>
                                <a:cubicBezTo>
                                  <a:pt x="54102" y="125984"/>
                                  <a:pt x="47625" y="126746"/>
                                  <a:pt x="40513" y="126746"/>
                                </a:cubicBezTo>
                                <a:cubicBezTo>
                                  <a:pt x="34544" y="126746"/>
                                  <a:pt x="28829" y="126364"/>
                                  <a:pt x="23495" y="125602"/>
                                </a:cubicBezTo>
                                <a:cubicBezTo>
                                  <a:pt x="18034" y="124713"/>
                                  <a:pt x="13335" y="123825"/>
                                  <a:pt x="9398" y="122809"/>
                                </a:cubicBezTo>
                                <a:lnTo>
                                  <a:pt x="9398" y="100202"/>
                                </a:lnTo>
                                <a:lnTo>
                                  <a:pt x="12700" y="100202"/>
                                </a:lnTo>
                                <a:cubicBezTo>
                                  <a:pt x="14097" y="100837"/>
                                  <a:pt x="15748" y="101346"/>
                                  <a:pt x="17653" y="101981"/>
                                </a:cubicBezTo>
                                <a:cubicBezTo>
                                  <a:pt x="19558" y="102615"/>
                                  <a:pt x="21463" y="103250"/>
                                  <a:pt x="23368" y="103759"/>
                                </a:cubicBezTo>
                                <a:cubicBezTo>
                                  <a:pt x="25654" y="104394"/>
                                  <a:pt x="27940" y="104901"/>
                                  <a:pt x="30099" y="105283"/>
                                </a:cubicBezTo>
                                <a:cubicBezTo>
                                  <a:pt x="32385" y="105663"/>
                                  <a:pt x="34544" y="105790"/>
                                  <a:pt x="36957" y="105790"/>
                                </a:cubicBezTo>
                                <a:cubicBezTo>
                                  <a:pt x="41656" y="105790"/>
                                  <a:pt x="45720" y="105283"/>
                                  <a:pt x="48895" y="104267"/>
                                </a:cubicBezTo>
                                <a:cubicBezTo>
                                  <a:pt x="52070" y="103377"/>
                                  <a:pt x="54483" y="101981"/>
                                  <a:pt x="56007" y="100075"/>
                                </a:cubicBezTo>
                                <a:cubicBezTo>
                                  <a:pt x="57658" y="98171"/>
                                  <a:pt x="58801" y="96012"/>
                                  <a:pt x="59436" y="93472"/>
                                </a:cubicBezTo>
                                <a:cubicBezTo>
                                  <a:pt x="60071" y="90932"/>
                                  <a:pt x="60325" y="87757"/>
                                  <a:pt x="60325" y="83820"/>
                                </a:cubicBezTo>
                                <a:lnTo>
                                  <a:pt x="60325" y="82169"/>
                                </a:lnTo>
                                <a:cubicBezTo>
                                  <a:pt x="57277" y="84962"/>
                                  <a:pt x="53594" y="87249"/>
                                  <a:pt x="49403" y="88900"/>
                                </a:cubicBezTo>
                                <a:cubicBezTo>
                                  <a:pt x="45212" y="90550"/>
                                  <a:pt x="41021" y="91439"/>
                                  <a:pt x="36576" y="91439"/>
                                </a:cubicBezTo>
                                <a:cubicBezTo>
                                  <a:pt x="24892" y="91439"/>
                                  <a:pt x="15875" y="87630"/>
                                  <a:pt x="9525" y="80010"/>
                                </a:cubicBezTo>
                                <a:cubicBezTo>
                                  <a:pt x="3175" y="72389"/>
                                  <a:pt x="0" y="60833"/>
                                  <a:pt x="0" y="45338"/>
                                </a:cubicBezTo>
                                <a:cubicBezTo>
                                  <a:pt x="0" y="38226"/>
                                  <a:pt x="1016" y="31876"/>
                                  <a:pt x="2921" y="26288"/>
                                </a:cubicBezTo>
                                <a:cubicBezTo>
                                  <a:pt x="4953" y="20574"/>
                                  <a:pt x="7620" y="15875"/>
                                  <a:pt x="11049" y="11811"/>
                                </a:cubicBezTo>
                                <a:cubicBezTo>
                                  <a:pt x="14478" y="8000"/>
                                  <a:pt x="18415" y="5080"/>
                                  <a:pt x="23114" y="3048"/>
                                </a:cubicBezTo>
                                <a:cubicBezTo>
                                  <a:pt x="27940" y="1015"/>
                                  <a:pt x="32766" y="0"/>
                                  <a:pt x="37846"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1695" name="Shape 1695"/>
                        <wps:cNvSpPr/>
                        <wps:spPr>
                          <a:xfrm>
                            <a:off x="952627" y="49047"/>
                            <a:ext cx="84582" cy="92710"/>
                          </a:xfrm>
                          <a:custGeom>
                            <a:avLst/>
                            <a:gdLst/>
                            <a:ahLst/>
                            <a:cxnLst/>
                            <a:rect l="0" t="0" r="0" b="0"/>
                            <a:pathLst>
                              <a:path w="84582" h="92710">
                                <a:moveTo>
                                  <a:pt x="56134" y="0"/>
                                </a:moveTo>
                                <a:cubicBezTo>
                                  <a:pt x="65278" y="0"/>
                                  <a:pt x="72390" y="2921"/>
                                  <a:pt x="77216" y="8636"/>
                                </a:cubicBezTo>
                                <a:cubicBezTo>
                                  <a:pt x="82042" y="14477"/>
                                  <a:pt x="84582" y="22987"/>
                                  <a:pt x="84582" y="33909"/>
                                </a:cubicBezTo>
                                <a:lnTo>
                                  <a:pt x="84582" y="92710"/>
                                </a:lnTo>
                                <a:lnTo>
                                  <a:pt x="56261" y="92710"/>
                                </a:lnTo>
                                <a:lnTo>
                                  <a:pt x="56261" y="48006"/>
                                </a:lnTo>
                                <a:cubicBezTo>
                                  <a:pt x="56261" y="44323"/>
                                  <a:pt x="56134" y="40639"/>
                                  <a:pt x="55753" y="37084"/>
                                </a:cubicBezTo>
                                <a:cubicBezTo>
                                  <a:pt x="55499" y="33400"/>
                                  <a:pt x="54991" y="30734"/>
                                  <a:pt x="54102" y="29083"/>
                                </a:cubicBezTo>
                                <a:cubicBezTo>
                                  <a:pt x="53213" y="27050"/>
                                  <a:pt x="51816" y="25526"/>
                                  <a:pt x="49911" y="24637"/>
                                </a:cubicBezTo>
                                <a:cubicBezTo>
                                  <a:pt x="48133" y="23749"/>
                                  <a:pt x="45720" y="23368"/>
                                  <a:pt x="42672" y="23368"/>
                                </a:cubicBezTo>
                                <a:cubicBezTo>
                                  <a:pt x="40386" y="23368"/>
                                  <a:pt x="37973" y="23749"/>
                                  <a:pt x="35687" y="24637"/>
                                </a:cubicBezTo>
                                <a:cubicBezTo>
                                  <a:pt x="33274" y="25526"/>
                                  <a:pt x="30734" y="26924"/>
                                  <a:pt x="28067" y="28701"/>
                                </a:cubicBezTo>
                                <a:lnTo>
                                  <a:pt x="28067" y="92710"/>
                                </a:lnTo>
                                <a:lnTo>
                                  <a:pt x="0" y="92710"/>
                                </a:lnTo>
                                <a:lnTo>
                                  <a:pt x="0" y="2412"/>
                                </a:lnTo>
                                <a:lnTo>
                                  <a:pt x="28067" y="2412"/>
                                </a:lnTo>
                                <a:lnTo>
                                  <a:pt x="28067" y="12446"/>
                                </a:lnTo>
                                <a:cubicBezTo>
                                  <a:pt x="32766" y="8509"/>
                                  <a:pt x="37211" y="5461"/>
                                  <a:pt x="41529" y="3301"/>
                                </a:cubicBezTo>
                                <a:cubicBezTo>
                                  <a:pt x="45974" y="1015"/>
                                  <a:pt x="50800" y="0"/>
                                  <a:pt x="56134"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1696" name="Shape 1696"/>
                        <wps:cNvSpPr/>
                        <wps:spPr>
                          <a:xfrm>
                            <a:off x="638175" y="49047"/>
                            <a:ext cx="80010" cy="95123"/>
                          </a:xfrm>
                          <a:custGeom>
                            <a:avLst/>
                            <a:gdLst/>
                            <a:ahLst/>
                            <a:cxnLst/>
                            <a:rect l="0" t="0" r="0" b="0"/>
                            <a:pathLst>
                              <a:path w="80010" h="95123">
                                <a:moveTo>
                                  <a:pt x="50038" y="0"/>
                                </a:moveTo>
                                <a:cubicBezTo>
                                  <a:pt x="54991" y="0"/>
                                  <a:pt x="60071" y="508"/>
                                  <a:pt x="65024" y="1650"/>
                                </a:cubicBezTo>
                                <a:cubicBezTo>
                                  <a:pt x="69977" y="2794"/>
                                  <a:pt x="75057" y="4699"/>
                                  <a:pt x="80010" y="7238"/>
                                </a:cubicBezTo>
                                <a:lnTo>
                                  <a:pt x="80010" y="31369"/>
                                </a:lnTo>
                                <a:lnTo>
                                  <a:pt x="76454" y="31369"/>
                                </a:lnTo>
                                <a:cubicBezTo>
                                  <a:pt x="75311" y="30225"/>
                                  <a:pt x="73914" y="29083"/>
                                  <a:pt x="72263" y="27812"/>
                                </a:cubicBezTo>
                                <a:cubicBezTo>
                                  <a:pt x="70612" y="26543"/>
                                  <a:pt x="68834" y="25273"/>
                                  <a:pt x="66929" y="24257"/>
                                </a:cubicBezTo>
                                <a:cubicBezTo>
                                  <a:pt x="64897" y="23113"/>
                                  <a:pt x="62611" y="22098"/>
                                  <a:pt x="60071" y="21336"/>
                                </a:cubicBezTo>
                                <a:cubicBezTo>
                                  <a:pt x="57404" y="20574"/>
                                  <a:pt x="54610" y="20193"/>
                                  <a:pt x="51435" y="20193"/>
                                </a:cubicBezTo>
                                <a:cubicBezTo>
                                  <a:pt x="44196" y="20193"/>
                                  <a:pt x="38735" y="22733"/>
                                  <a:pt x="34798" y="27686"/>
                                </a:cubicBezTo>
                                <a:cubicBezTo>
                                  <a:pt x="30861" y="32765"/>
                                  <a:pt x="28829" y="39497"/>
                                  <a:pt x="28829" y="48006"/>
                                </a:cubicBezTo>
                                <a:cubicBezTo>
                                  <a:pt x="28829" y="57023"/>
                                  <a:pt x="30988" y="63753"/>
                                  <a:pt x="35179" y="68199"/>
                                </a:cubicBezTo>
                                <a:cubicBezTo>
                                  <a:pt x="39370" y="72644"/>
                                  <a:pt x="44958" y="74930"/>
                                  <a:pt x="51943" y="74930"/>
                                </a:cubicBezTo>
                                <a:cubicBezTo>
                                  <a:pt x="55499" y="74930"/>
                                  <a:pt x="58547" y="74422"/>
                                  <a:pt x="61214" y="73660"/>
                                </a:cubicBezTo>
                                <a:cubicBezTo>
                                  <a:pt x="63881" y="72898"/>
                                  <a:pt x="66167" y="71882"/>
                                  <a:pt x="68199" y="70738"/>
                                </a:cubicBezTo>
                                <a:cubicBezTo>
                                  <a:pt x="69977" y="69596"/>
                                  <a:pt x="71628" y="68452"/>
                                  <a:pt x="72898" y="67310"/>
                                </a:cubicBezTo>
                                <a:cubicBezTo>
                                  <a:pt x="74295" y="66039"/>
                                  <a:pt x="75438" y="65024"/>
                                  <a:pt x="76454" y="64008"/>
                                </a:cubicBezTo>
                                <a:lnTo>
                                  <a:pt x="80010" y="64008"/>
                                </a:lnTo>
                                <a:lnTo>
                                  <a:pt x="80010" y="88137"/>
                                </a:lnTo>
                                <a:cubicBezTo>
                                  <a:pt x="78486" y="88773"/>
                                  <a:pt x="76581" y="89662"/>
                                  <a:pt x="74422" y="90550"/>
                                </a:cubicBezTo>
                                <a:cubicBezTo>
                                  <a:pt x="72390" y="91439"/>
                                  <a:pt x="70231" y="92201"/>
                                  <a:pt x="67945" y="92837"/>
                                </a:cubicBezTo>
                                <a:cubicBezTo>
                                  <a:pt x="65278" y="93599"/>
                                  <a:pt x="62738" y="94107"/>
                                  <a:pt x="60325" y="94487"/>
                                </a:cubicBezTo>
                                <a:cubicBezTo>
                                  <a:pt x="57912" y="94869"/>
                                  <a:pt x="54737" y="95123"/>
                                  <a:pt x="50800" y="95123"/>
                                </a:cubicBezTo>
                                <a:cubicBezTo>
                                  <a:pt x="43434" y="95123"/>
                                  <a:pt x="36576" y="94234"/>
                                  <a:pt x="30353" y="92328"/>
                                </a:cubicBezTo>
                                <a:cubicBezTo>
                                  <a:pt x="24257" y="90424"/>
                                  <a:pt x="18796" y="87502"/>
                                  <a:pt x="14351" y="83565"/>
                                </a:cubicBezTo>
                                <a:cubicBezTo>
                                  <a:pt x="9779" y="79756"/>
                                  <a:pt x="6223" y="74802"/>
                                  <a:pt x="3810" y="68834"/>
                                </a:cubicBezTo>
                                <a:cubicBezTo>
                                  <a:pt x="1270" y="62992"/>
                                  <a:pt x="0" y="56007"/>
                                  <a:pt x="0" y="48006"/>
                                </a:cubicBezTo>
                                <a:cubicBezTo>
                                  <a:pt x="0" y="39370"/>
                                  <a:pt x="1397" y="32003"/>
                                  <a:pt x="4064" y="25908"/>
                                </a:cubicBezTo>
                                <a:cubicBezTo>
                                  <a:pt x="6858" y="19812"/>
                                  <a:pt x="10541" y="14859"/>
                                  <a:pt x="15240" y="10922"/>
                                </a:cubicBezTo>
                                <a:cubicBezTo>
                                  <a:pt x="19685" y="7238"/>
                                  <a:pt x="25019" y="4445"/>
                                  <a:pt x="30988" y="2667"/>
                                </a:cubicBezTo>
                                <a:cubicBezTo>
                                  <a:pt x="37084" y="888"/>
                                  <a:pt x="43434" y="0"/>
                                  <a:pt x="50038"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1697" name="Shape 1697"/>
                        <wps:cNvSpPr/>
                        <wps:spPr>
                          <a:xfrm>
                            <a:off x="88494" y="49047"/>
                            <a:ext cx="84544" cy="92710"/>
                          </a:xfrm>
                          <a:custGeom>
                            <a:avLst/>
                            <a:gdLst/>
                            <a:ahLst/>
                            <a:cxnLst/>
                            <a:rect l="0" t="0" r="0" b="0"/>
                            <a:pathLst>
                              <a:path w="84544" h="92710">
                                <a:moveTo>
                                  <a:pt x="56096" y="0"/>
                                </a:moveTo>
                                <a:cubicBezTo>
                                  <a:pt x="65316" y="0"/>
                                  <a:pt x="72352" y="2921"/>
                                  <a:pt x="77229" y="8636"/>
                                </a:cubicBezTo>
                                <a:cubicBezTo>
                                  <a:pt x="82106" y="14477"/>
                                  <a:pt x="84544" y="22987"/>
                                  <a:pt x="84544" y="33909"/>
                                </a:cubicBezTo>
                                <a:lnTo>
                                  <a:pt x="84544" y="92710"/>
                                </a:lnTo>
                                <a:lnTo>
                                  <a:pt x="56261" y="92710"/>
                                </a:lnTo>
                                <a:lnTo>
                                  <a:pt x="56261" y="48006"/>
                                </a:lnTo>
                                <a:cubicBezTo>
                                  <a:pt x="56261" y="44323"/>
                                  <a:pt x="56109" y="40639"/>
                                  <a:pt x="55817" y="37084"/>
                                </a:cubicBezTo>
                                <a:cubicBezTo>
                                  <a:pt x="55524" y="33400"/>
                                  <a:pt x="54966" y="30734"/>
                                  <a:pt x="54165" y="29083"/>
                                </a:cubicBezTo>
                                <a:cubicBezTo>
                                  <a:pt x="53200" y="27050"/>
                                  <a:pt x="51803" y="25526"/>
                                  <a:pt x="49987" y="24637"/>
                                </a:cubicBezTo>
                                <a:cubicBezTo>
                                  <a:pt x="48171" y="23749"/>
                                  <a:pt x="45733" y="23368"/>
                                  <a:pt x="42672" y="23368"/>
                                </a:cubicBezTo>
                                <a:cubicBezTo>
                                  <a:pt x="40373" y="23368"/>
                                  <a:pt x="38037" y="23749"/>
                                  <a:pt x="35687" y="24637"/>
                                </a:cubicBezTo>
                                <a:cubicBezTo>
                                  <a:pt x="33325" y="25526"/>
                                  <a:pt x="30810" y="26924"/>
                                  <a:pt x="28131" y="28701"/>
                                </a:cubicBezTo>
                                <a:lnTo>
                                  <a:pt x="28131" y="92710"/>
                                </a:lnTo>
                                <a:lnTo>
                                  <a:pt x="0" y="92710"/>
                                </a:lnTo>
                                <a:lnTo>
                                  <a:pt x="0" y="2412"/>
                                </a:lnTo>
                                <a:lnTo>
                                  <a:pt x="28131" y="2412"/>
                                </a:lnTo>
                                <a:lnTo>
                                  <a:pt x="28131" y="12446"/>
                                </a:lnTo>
                                <a:cubicBezTo>
                                  <a:pt x="32741" y="8509"/>
                                  <a:pt x="37224" y="5461"/>
                                  <a:pt x="41593" y="3301"/>
                                </a:cubicBezTo>
                                <a:cubicBezTo>
                                  <a:pt x="45961" y="1015"/>
                                  <a:pt x="50787" y="0"/>
                                  <a:pt x="56096"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1698" name="Shape 1698"/>
                        <wps:cNvSpPr/>
                        <wps:spPr>
                          <a:xfrm>
                            <a:off x="1578356" y="48920"/>
                            <a:ext cx="84455" cy="95250"/>
                          </a:xfrm>
                          <a:custGeom>
                            <a:avLst/>
                            <a:gdLst/>
                            <a:ahLst/>
                            <a:cxnLst/>
                            <a:rect l="0" t="0" r="0" b="0"/>
                            <a:pathLst>
                              <a:path w="84455" h="95250">
                                <a:moveTo>
                                  <a:pt x="39878" y="0"/>
                                </a:moveTo>
                                <a:cubicBezTo>
                                  <a:pt x="55372" y="0"/>
                                  <a:pt x="66675" y="2539"/>
                                  <a:pt x="73787" y="7747"/>
                                </a:cubicBezTo>
                                <a:cubicBezTo>
                                  <a:pt x="80899" y="12953"/>
                                  <a:pt x="84455" y="20827"/>
                                  <a:pt x="84455" y="31496"/>
                                </a:cubicBezTo>
                                <a:lnTo>
                                  <a:pt x="84455" y="92837"/>
                                </a:lnTo>
                                <a:lnTo>
                                  <a:pt x="56515" y="92837"/>
                                </a:lnTo>
                                <a:lnTo>
                                  <a:pt x="56515" y="83312"/>
                                </a:lnTo>
                                <a:cubicBezTo>
                                  <a:pt x="54483" y="84836"/>
                                  <a:pt x="52832" y="86360"/>
                                  <a:pt x="51308" y="87630"/>
                                </a:cubicBezTo>
                                <a:cubicBezTo>
                                  <a:pt x="49784" y="88900"/>
                                  <a:pt x="47752" y="90170"/>
                                  <a:pt x="45085" y="91439"/>
                                </a:cubicBezTo>
                                <a:cubicBezTo>
                                  <a:pt x="42545" y="92710"/>
                                  <a:pt x="40132" y="93599"/>
                                  <a:pt x="37719" y="94234"/>
                                </a:cubicBezTo>
                                <a:cubicBezTo>
                                  <a:pt x="35433" y="94869"/>
                                  <a:pt x="32004" y="95250"/>
                                  <a:pt x="27813" y="95250"/>
                                </a:cubicBezTo>
                                <a:cubicBezTo>
                                  <a:pt x="19812" y="95250"/>
                                  <a:pt x="13208" y="92583"/>
                                  <a:pt x="7874" y="87249"/>
                                </a:cubicBezTo>
                                <a:cubicBezTo>
                                  <a:pt x="2540" y="81914"/>
                                  <a:pt x="0" y="75057"/>
                                  <a:pt x="0" y="66928"/>
                                </a:cubicBezTo>
                                <a:cubicBezTo>
                                  <a:pt x="0" y="60325"/>
                                  <a:pt x="1270" y="54864"/>
                                  <a:pt x="3937" y="50673"/>
                                </a:cubicBezTo>
                                <a:cubicBezTo>
                                  <a:pt x="6604" y="46609"/>
                                  <a:pt x="10541" y="43307"/>
                                  <a:pt x="15494" y="40894"/>
                                </a:cubicBezTo>
                                <a:cubicBezTo>
                                  <a:pt x="20574" y="38481"/>
                                  <a:pt x="26670" y="36702"/>
                                  <a:pt x="33782" y="35814"/>
                                </a:cubicBezTo>
                                <a:cubicBezTo>
                                  <a:pt x="40894" y="34798"/>
                                  <a:pt x="48514" y="34036"/>
                                  <a:pt x="56642" y="33527"/>
                                </a:cubicBezTo>
                                <a:lnTo>
                                  <a:pt x="56642" y="33020"/>
                                </a:lnTo>
                                <a:cubicBezTo>
                                  <a:pt x="56642" y="28067"/>
                                  <a:pt x="54737" y="24638"/>
                                  <a:pt x="51054" y="22733"/>
                                </a:cubicBezTo>
                                <a:cubicBezTo>
                                  <a:pt x="47498" y="20827"/>
                                  <a:pt x="41910" y="19812"/>
                                  <a:pt x="34544" y="19812"/>
                                </a:cubicBezTo>
                                <a:cubicBezTo>
                                  <a:pt x="31242" y="19812"/>
                                  <a:pt x="27432" y="20447"/>
                                  <a:pt x="22987" y="21717"/>
                                </a:cubicBezTo>
                                <a:cubicBezTo>
                                  <a:pt x="18542" y="22860"/>
                                  <a:pt x="14097" y="24384"/>
                                  <a:pt x="9906" y="26289"/>
                                </a:cubicBezTo>
                                <a:lnTo>
                                  <a:pt x="7493" y="26289"/>
                                </a:lnTo>
                                <a:lnTo>
                                  <a:pt x="7493" y="4572"/>
                                </a:lnTo>
                                <a:cubicBezTo>
                                  <a:pt x="10287" y="3683"/>
                                  <a:pt x="14859" y="2794"/>
                                  <a:pt x="20955" y="1651"/>
                                </a:cubicBezTo>
                                <a:cubicBezTo>
                                  <a:pt x="27178" y="508"/>
                                  <a:pt x="33528" y="0"/>
                                  <a:pt x="39878"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1699" name="Shape 1699"/>
                        <wps:cNvSpPr/>
                        <wps:spPr>
                          <a:xfrm>
                            <a:off x="1727835" y="48666"/>
                            <a:ext cx="89789" cy="95504"/>
                          </a:xfrm>
                          <a:custGeom>
                            <a:avLst/>
                            <a:gdLst/>
                            <a:ahLst/>
                            <a:cxnLst/>
                            <a:rect l="0" t="0" r="0" b="0"/>
                            <a:pathLst>
                              <a:path w="89789" h="95504">
                                <a:moveTo>
                                  <a:pt x="48260" y="0"/>
                                </a:moveTo>
                                <a:cubicBezTo>
                                  <a:pt x="61976" y="0"/>
                                  <a:pt x="72390" y="3810"/>
                                  <a:pt x="79375" y="11176"/>
                                </a:cubicBezTo>
                                <a:cubicBezTo>
                                  <a:pt x="86360" y="18669"/>
                                  <a:pt x="89789" y="29337"/>
                                  <a:pt x="89789" y="43180"/>
                                </a:cubicBezTo>
                                <a:lnTo>
                                  <a:pt x="89789" y="53340"/>
                                </a:lnTo>
                                <a:lnTo>
                                  <a:pt x="28194" y="53340"/>
                                </a:lnTo>
                                <a:cubicBezTo>
                                  <a:pt x="28448" y="57531"/>
                                  <a:pt x="29337" y="60960"/>
                                  <a:pt x="30861" y="63754"/>
                                </a:cubicBezTo>
                                <a:cubicBezTo>
                                  <a:pt x="32385" y="66548"/>
                                  <a:pt x="34290" y="68834"/>
                                  <a:pt x="36830" y="70485"/>
                                </a:cubicBezTo>
                                <a:cubicBezTo>
                                  <a:pt x="39243" y="72136"/>
                                  <a:pt x="42037" y="73406"/>
                                  <a:pt x="45212" y="74041"/>
                                </a:cubicBezTo>
                                <a:cubicBezTo>
                                  <a:pt x="48387" y="74803"/>
                                  <a:pt x="51943" y="75184"/>
                                  <a:pt x="55753" y="75184"/>
                                </a:cubicBezTo>
                                <a:cubicBezTo>
                                  <a:pt x="59055" y="75184"/>
                                  <a:pt x="62230" y="74803"/>
                                  <a:pt x="65405" y="74041"/>
                                </a:cubicBezTo>
                                <a:cubicBezTo>
                                  <a:pt x="68580" y="73406"/>
                                  <a:pt x="71501" y="72390"/>
                                  <a:pt x="74041" y="71247"/>
                                </a:cubicBezTo>
                                <a:cubicBezTo>
                                  <a:pt x="76454" y="70231"/>
                                  <a:pt x="78486" y="69088"/>
                                  <a:pt x="80518" y="67945"/>
                                </a:cubicBezTo>
                                <a:cubicBezTo>
                                  <a:pt x="82423" y="66802"/>
                                  <a:pt x="84074" y="65659"/>
                                  <a:pt x="85217" y="64770"/>
                                </a:cubicBezTo>
                                <a:lnTo>
                                  <a:pt x="88265" y="64770"/>
                                </a:lnTo>
                                <a:lnTo>
                                  <a:pt x="88265" y="88011"/>
                                </a:lnTo>
                                <a:cubicBezTo>
                                  <a:pt x="85979" y="88900"/>
                                  <a:pt x="83820" y="89789"/>
                                  <a:pt x="81915" y="90551"/>
                                </a:cubicBezTo>
                                <a:cubicBezTo>
                                  <a:pt x="80010" y="91313"/>
                                  <a:pt x="77470" y="92075"/>
                                  <a:pt x="74041" y="92964"/>
                                </a:cubicBezTo>
                                <a:cubicBezTo>
                                  <a:pt x="70993" y="93726"/>
                                  <a:pt x="67945" y="94361"/>
                                  <a:pt x="64643" y="94869"/>
                                </a:cubicBezTo>
                                <a:cubicBezTo>
                                  <a:pt x="61341" y="95250"/>
                                  <a:pt x="57404" y="95504"/>
                                  <a:pt x="52832" y="95504"/>
                                </a:cubicBezTo>
                                <a:cubicBezTo>
                                  <a:pt x="35814" y="95504"/>
                                  <a:pt x="22733" y="91440"/>
                                  <a:pt x="13589" y="83312"/>
                                </a:cubicBezTo>
                                <a:cubicBezTo>
                                  <a:pt x="4572" y="75184"/>
                                  <a:pt x="0" y="63500"/>
                                  <a:pt x="0" y="48514"/>
                                </a:cubicBezTo>
                                <a:cubicBezTo>
                                  <a:pt x="0" y="33782"/>
                                  <a:pt x="4191" y="21971"/>
                                  <a:pt x="12700" y="13208"/>
                                </a:cubicBezTo>
                                <a:cubicBezTo>
                                  <a:pt x="21209" y="4445"/>
                                  <a:pt x="33020" y="0"/>
                                  <a:pt x="48260"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1700" name="Shape 1700"/>
                        <wps:cNvSpPr/>
                        <wps:spPr>
                          <a:xfrm>
                            <a:off x="1407795" y="48666"/>
                            <a:ext cx="89789" cy="95504"/>
                          </a:xfrm>
                          <a:custGeom>
                            <a:avLst/>
                            <a:gdLst/>
                            <a:ahLst/>
                            <a:cxnLst/>
                            <a:rect l="0" t="0" r="0" b="0"/>
                            <a:pathLst>
                              <a:path w="89789" h="95504">
                                <a:moveTo>
                                  <a:pt x="48260" y="0"/>
                                </a:moveTo>
                                <a:cubicBezTo>
                                  <a:pt x="61976" y="0"/>
                                  <a:pt x="72390" y="3810"/>
                                  <a:pt x="79375" y="11176"/>
                                </a:cubicBezTo>
                                <a:cubicBezTo>
                                  <a:pt x="86360" y="18669"/>
                                  <a:pt x="89789" y="29337"/>
                                  <a:pt x="89789" y="43180"/>
                                </a:cubicBezTo>
                                <a:lnTo>
                                  <a:pt x="89789" y="53340"/>
                                </a:lnTo>
                                <a:lnTo>
                                  <a:pt x="28194" y="53340"/>
                                </a:lnTo>
                                <a:cubicBezTo>
                                  <a:pt x="28448" y="57531"/>
                                  <a:pt x="29337" y="60960"/>
                                  <a:pt x="30861" y="63754"/>
                                </a:cubicBezTo>
                                <a:cubicBezTo>
                                  <a:pt x="32385" y="66548"/>
                                  <a:pt x="34290" y="68834"/>
                                  <a:pt x="36830" y="70485"/>
                                </a:cubicBezTo>
                                <a:cubicBezTo>
                                  <a:pt x="39243" y="72136"/>
                                  <a:pt x="42037" y="73406"/>
                                  <a:pt x="45212" y="74041"/>
                                </a:cubicBezTo>
                                <a:cubicBezTo>
                                  <a:pt x="48387" y="74803"/>
                                  <a:pt x="51943" y="75184"/>
                                  <a:pt x="55753" y="75184"/>
                                </a:cubicBezTo>
                                <a:cubicBezTo>
                                  <a:pt x="59055" y="75184"/>
                                  <a:pt x="62230" y="74803"/>
                                  <a:pt x="65405" y="74041"/>
                                </a:cubicBezTo>
                                <a:cubicBezTo>
                                  <a:pt x="68580" y="73406"/>
                                  <a:pt x="71501" y="72390"/>
                                  <a:pt x="74041" y="71247"/>
                                </a:cubicBezTo>
                                <a:cubicBezTo>
                                  <a:pt x="76454" y="70231"/>
                                  <a:pt x="78486" y="69088"/>
                                  <a:pt x="80518" y="67945"/>
                                </a:cubicBezTo>
                                <a:cubicBezTo>
                                  <a:pt x="82423" y="66802"/>
                                  <a:pt x="84074" y="65659"/>
                                  <a:pt x="85217" y="64770"/>
                                </a:cubicBezTo>
                                <a:lnTo>
                                  <a:pt x="88265" y="64770"/>
                                </a:lnTo>
                                <a:lnTo>
                                  <a:pt x="88265" y="88011"/>
                                </a:lnTo>
                                <a:cubicBezTo>
                                  <a:pt x="85979" y="88900"/>
                                  <a:pt x="83820" y="89789"/>
                                  <a:pt x="81915" y="90551"/>
                                </a:cubicBezTo>
                                <a:cubicBezTo>
                                  <a:pt x="80010" y="91313"/>
                                  <a:pt x="77470" y="92075"/>
                                  <a:pt x="74041" y="92964"/>
                                </a:cubicBezTo>
                                <a:cubicBezTo>
                                  <a:pt x="70993" y="93726"/>
                                  <a:pt x="67945" y="94361"/>
                                  <a:pt x="64643" y="94869"/>
                                </a:cubicBezTo>
                                <a:cubicBezTo>
                                  <a:pt x="61341" y="95250"/>
                                  <a:pt x="57404" y="95504"/>
                                  <a:pt x="52832" y="95504"/>
                                </a:cubicBezTo>
                                <a:cubicBezTo>
                                  <a:pt x="35814" y="95504"/>
                                  <a:pt x="22733" y="91440"/>
                                  <a:pt x="13589" y="83312"/>
                                </a:cubicBezTo>
                                <a:cubicBezTo>
                                  <a:pt x="4572" y="75184"/>
                                  <a:pt x="0" y="63500"/>
                                  <a:pt x="0" y="48514"/>
                                </a:cubicBezTo>
                                <a:cubicBezTo>
                                  <a:pt x="0" y="33782"/>
                                  <a:pt x="4191" y="21971"/>
                                  <a:pt x="12700" y="13208"/>
                                </a:cubicBezTo>
                                <a:cubicBezTo>
                                  <a:pt x="21209" y="4445"/>
                                  <a:pt x="33020" y="0"/>
                                  <a:pt x="48260"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1701" name="Shape 1701"/>
                        <wps:cNvSpPr/>
                        <wps:spPr>
                          <a:xfrm>
                            <a:off x="1203579" y="48666"/>
                            <a:ext cx="89789" cy="95504"/>
                          </a:xfrm>
                          <a:custGeom>
                            <a:avLst/>
                            <a:gdLst/>
                            <a:ahLst/>
                            <a:cxnLst/>
                            <a:rect l="0" t="0" r="0" b="0"/>
                            <a:pathLst>
                              <a:path w="89789" h="95504">
                                <a:moveTo>
                                  <a:pt x="48260" y="0"/>
                                </a:moveTo>
                                <a:cubicBezTo>
                                  <a:pt x="61976" y="0"/>
                                  <a:pt x="72390" y="3810"/>
                                  <a:pt x="79375" y="11176"/>
                                </a:cubicBezTo>
                                <a:cubicBezTo>
                                  <a:pt x="86360" y="18669"/>
                                  <a:pt x="89789" y="29337"/>
                                  <a:pt x="89789" y="43180"/>
                                </a:cubicBezTo>
                                <a:lnTo>
                                  <a:pt x="89789" y="53340"/>
                                </a:lnTo>
                                <a:lnTo>
                                  <a:pt x="28194" y="53340"/>
                                </a:lnTo>
                                <a:cubicBezTo>
                                  <a:pt x="28448" y="57531"/>
                                  <a:pt x="29337" y="60960"/>
                                  <a:pt x="30861" y="63754"/>
                                </a:cubicBezTo>
                                <a:cubicBezTo>
                                  <a:pt x="32385" y="66548"/>
                                  <a:pt x="34290" y="68834"/>
                                  <a:pt x="36830" y="70485"/>
                                </a:cubicBezTo>
                                <a:cubicBezTo>
                                  <a:pt x="39243" y="72136"/>
                                  <a:pt x="42037" y="73406"/>
                                  <a:pt x="45212" y="74041"/>
                                </a:cubicBezTo>
                                <a:cubicBezTo>
                                  <a:pt x="48387" y="74803"/>
                                  <a:pt x="51943" y="75184"/>
                                  <a:pt x="55753" y="75184"/>
                                </a:cubicBezTo>
                                <a:cubicBezTo>
                                  <a:pt x="59055" y="75184"/>
                                  <a:pt x="62230" y="74803"/>
                                  <a:pt x="65405" y="74041"/>
                                </a:cubicBezTo>
                                <a:cubicBezTo>
                                  <a:pt x="68580" y="73406"/>
                                  <a:pt x="71501" y="72390"/>
                                  <a:pt x="74041" y="71247"/>
                                </a:cubicBezTo>
                                <a:cubicBezTo>
                                  <a:pt x="76454" y="70231"/>
                                  <a:pt x="78486" y="69088"/>
                                  <a:pt x="80518" y="67945"/>
                                </a:cubicBezTo>
                                <a:cubicBezTo>
                                  <a:pt x="82423" y="66802"/>
                                  <a:pt x="84074" y="65659"/>
                                  <a:pt x="85217" y="64770"/>
                                </a:cubicBezTo>
                                <a:lnTo>
                                  <a:pt x="88265" y="64770"/>
                                </a:lnTo>
                                <a:lnTo>
                                  <a:pt x="88265" y="88011"/>
                                </a:lnTo>
                                <a:cubicBezTo>
                                  <a:pt x="85979" y="88900"/>
                                  <a:pt x="83820" y="89789"/>
                                  <a:pt x="81915" y="90551"/>
                                </a:cubicBezTo>
                                <a:cubicBezTo>
                                  <a:pt x="80010" y="91313"/>
                                  <a:pt x="77470" y="92075"/>
                                  <a:pt x="74041" y="92964"/>
                                </a:cubicBezTo>
                                <a:cubicBezTo>
                                  <a:pt x="70993" y="93726"/>
                                  <a:pt x="67945" y="94361"/>
                                  <a:pt x="64643" y="94869"/>
                                </a:cubicBezTo>
                                <a:cubicBezTo>
                                  <a:pt x="61341" y="95250"/>
                                  <a:pt x="57404" y="95504"/>
                                  <a:pt x="52832" y="95504"/>
                                </a:cubicBezTo>
                                <a:cubicBezTo>
                                  <a:pt x="35814" y="95504"/>
                                  <a:pt x="22733" y="91440"/>
                                  <a:pt x="13589" y="83312"/>
                                </a:cubicBezTo>
                                <a:cubicBezTo>
                                  <a:pt x="4572" y="75184"/>
                                  <a:pt x="0" y="63500"/>
                                  <a:pt x="0" y="48514"/>
                                </a:cubicBezTo>
                                <a:cubicBezTo>
                                  <a:pt x="0" y="33782"/>
                                  <a:pt x="4191" y="21971"/>
                                  <a:pt x="12700" y="13208"/>
                                </a:cubicBezTo>
                                <a:cubicBezTo>
                                  <a:pt x="21209" y="4445"/>
                                  <a:pt x="33020" y="0"/>
                                  <a:pt x="48260"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1702" name="Shape 1702"/>
                        <wps:cNvSpPr/>
                        <wps:spPr>
                          <a:xfrm>
                            <a:off x="843915" y="48666"/>
                            <a:ext cx="93218" cy="95885"/>
                          </a:xfrm>
                          <a:custGeom>
                            <a:avLst/>
                            <a:gdLst/>
                            <a:ahLst/>
                            <a:cxnLst/>
                            <a:rect l="0" t="0" r="0" b="0"/>
                            <a:pathLst>
                              <a:path w="93218" h="95885">
                                <a:moveTo>
                                  <a:pt x="46609" y="0"/>
                                </a:moveTo>
                                <a:cubicBezTo>
                                  <a:pt x="61341" y="0"/>
                                  <a:pt x="72898" y="4318"/>
                                  <a:pt x="81026" y="12827"/>
                                </a:cubicBezTo>
                                <a:cubicBezTo>
                                  <a:pt x="89154" y="21336"/>
                                  <a:pt x="93218" y="33147"/>
                                  <a:pt x="93218" y="48006"/>
                                </a:cubicBezTo>
                                <a:cubicBezTo>
                                  <a:pt x="93218" y="62865"/>
                                  <a:pt x="89154" y="74549"/>
                                  <a:pt x="81026" y="83058"/>
                                </a:cubicBezTo>
                                <a:cubicBezTo>
                                  <a:pt x="72898" y="91694"/>
                                  <a:pt x="61468" y="95885"/>
                                  <a:pt x="46609" y="95885"/>
                                </a:cubicBezTo>
                                <a:cubicBezTo>
                                  <a:pt x="31877" y="95885"/>
                                  <a:pt x="20447" y="91694"/>
                                  <a:pt x="12192" y="83058"/>
                                </a:cubicBezTo>
                                <a:cubicBezTo>
                                  <a:pt x="4064" y="74549"/>
                                  <a:pt x="0" y="62865"/>
                                  <a:pt x="0" y="48006"/>
                                </a:cubicBezTo>
                                <a:cubicBezTo>
                                  <a:pt x="0" y="33020"/>
                                  <a:pt x="4064" y="21209"/>
                                  <a:pt x="12192" y="12700"/>
                                </a:cubicBezTo>
                                <a:cubicBezTo>
                                  <a:pt x="20447" y="4318"/>
                                  <a:pt x="31877" y="0"/>
                                  <a:pt x="46609"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1703" name="Shape 1703"/>
                        <wps:cNvSpPr/>
                        <wps:spPr>
                          <a:xfrm>
                            <a:off x="327266" y="48666"/>
                            <a:ext cx="93231" cy="95885"/>
                          </a:xfrm>
                          <a:custGeom>
                            <a:avLst/>
                            <a:gdLst/>
                            <a:ahLst/>
                            <a:cxnLst/>
                            <a:rect l="0" t="0" r="0" b="0"/>
                            <a:pathLst>
                              <a:path w="93231" h="95885">
                                <a:moveTo>
                                  <a:pt x="46622" y="0"/>
                                </a:moveTo>
                                <a:cubicBezTo>
                                  <a:pt x="61354" y="0"/>
                                  <a:pt x="72911" y="4318"/>
                                  <a:pt x="81039" y="12827"/>
                                </a:cubicBezTo>
                                <a:cubicBezTo>
                                  <a:pt x="89167" y="21336"/>
                                  <a:pt x="93231" y="33147"/>
                                  <a:pt x="93231" y="48006"/>
                                </a:cubicBezTo>
                                <a:cubicBezTo>
                                  <a:pt x="93231" y="62865"/>
                                  <a:pt x="89167" y="74549"/>
                                  <a:pt x="81039" y="83058"/>
                                </a:cubicBezTo>
                                <a:cubicBezTo>
                                  <a:pt x="72911" y="91694"/>
                                  <a:pt x="61481" y="95885"/>
                                  <a:pt x="46622" y="95885"/>
                                </a:cubicBezTo>
                                <a:cubicBezTo>
                                  <a:pt x="31890" y="95885"/>
                                  <a:pt x="20422" y="91694"/>
                                  <a:pt x="12255" y="83058"/>
                                </a:cubicBezTo>
                                <a:cubicBezTo>
                                  <a:pt x="4089" y="74549"/>
                                  <a:pt x="0" y="62865"/>
                                  <a:pt x="0" y="48006"/>
                                </a:cubicBezTo>
                                <a:cubicBezTo>
                                  <a:pt x="0" y="33020"/>
                                  <a:pt x="4089" y="21209"/>
                                  <a:pt x="12255" y="12700"/>
                                </a:cubicBezTo>
                                <a:cubicBezTo>
                                  <a:pt x="20422" y="4318"/>
                                  <a:pt x="31890" y="0"/>
                                  <a:pt x="46622"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1704" name="Shape 1704"/>
                        <wps:cNvSpPr/>
                        <wps:spPr>
                          <a:xfrm>
                            <a:off x="722503" y="25679"/>
                            <a:ext cx="66040" cy="117856"/>
                          </a:xfrm>
                          <a:custGeom>
                            <a:avLst/>
                            <a:gdLst/>
                            <a:ahLst/>
                            <a:cxnLst/>
                            <a:rect l="0" t="0" r="0" b="0"/>
                            <a:pathLst>
                              <a:path w="66040" h="117856">
                                <a:moveTo>
                                  <a:pt x="10795" y="0"/>
                                </a:moveTo>
                                <a:lnTo>
                                  <a:pt x="38989" y="0"/>
                                </a:lnTo>
                                <a:lnTo>
                                  <a:pt x="38989" y="25781"/>
                                </a:lnTo>
                                <a:lnTo>
                                  <a:pt x="66040" y="25781"/>
                                </a:lnTo>
                                <a:lnTo>
                                  <a:pt x="66040" y="45466"/>
                                </a:lnTo>
                                <a:lnTo>
                                  <a:pt x="38989" y="45466"/>
                                </a:lnTo>
                                <a:lnTo>
                                  <a:pt x="38989" y="77470"/>
                                </a:lnTo>
                                <a:cubicBezTo>
                                  <a:pt x="38989" y="80645"/>
                                  <a:pt x="38989" y="83312"/>
                                  <a:pt x="38989" y="85725"/>
                                </a:cubicBezTo>
                                <a:cubicBezTo>
                                  <a:pt x="39116" y="88011"/>
                                  <a:pt x="39497" y="90170"/>
                                  <a:pt x="40259" y="92075"/>
                                </a:cubicBezTo>
                                <a:cubicBezTo>
                                  <a:pt x="41021" y="93980"/>
                                  <a:pt x="42418" y="95377"/>
                                  <a:pt x="44323" y="96520"/>
                                </a:cubicBezTo>
                                <a:cubicBezTo>
                                  <a:pt x="46228" y="97663"/>
                                  <a:pt x="48895" y="98171"/>
                                  <a:pt x="52578" y="98171"/>
                                </a:cubicBezTo>
                                <a:cubicBezTo>
                                  <a:pt x="54102" y="98171"/>
                                  <a:pt x="56007" y="97790"/>
                                  <a:pt x="58547" y="97155"/>
                                </a:cubicBezTo>
                                <a:cubicBezTo>
                                  <a:pt x="60960" y="96520"/>
                                  <a:pt x="62611" y="96012"/>
                                  <a:pt x="63627" y="95377"/>
                                </a:cubicBezTo>
                                <a:lnTo>
                                  <a:pt x="66040" y="95377"/>
                                </a:lnTo>
                                <a:lnTo>
                                  <a:pt x="66040" y="115316"/>
                                </a:lnTo>
                                <a:cubicBezTo>
                                  <a:pt x="62992" y="116078"/>
                                  <a:pt x="59690" y="116713"/>
                                  <a:pt x="56261" y="117221"/>
                                </a:cubicBezTo>
                                <a:cubicBezTo>
                                  <a:pt x="52832" y="117602"/>
                                  <a:pt x="48641" y="117856"/>
                                  <a:pt x="43688" y="117856"/>
                                </a:cubicBezTo>
                                <a:cubicBezTo>
                                  <a:pt x="32258" y="117856"/>
                                  <a:pt x="23876" y="115443"/>
                                  <a:pt x="18669" y="110744"/>
                                </a:cubicBezTo>
                                <a:cubicBezTo>
                                  <a:pt x="13462" y="106045"/>
                                  <a:pt x="10795" y="98298"/>
                                  <a:pt x="10795" y="87630"/>
                                </a:cubicBezTo>
                                <a:lnTo>
                                  <a:pt x="10795" y="45466"/>
                                </a:lnTo>
                                <a:lnTo>
                                  <a:pt x="0" y="45466"/>
                                </a:lnTo>
                                <a:lnTo>
                                  <a:pt x="0" y="25781"/>
                                </a:lnTo>
                                <a:lnTo>
                                  <a:pt x="10795" y="25781"/>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1705" name="Shape 1705"/>
                        <wps:cNvSpPr/>
                        <wps:spPr>
                          <a:xfrm>
                            <a:off x="184569" y="25679"/>
                            <a:ext cx="65977" cy="117856"/>
                          </a:xfrm>
                          <a:custGeom>
                            <a:avLst/>
                            <a:gdLst/>
                            <a:ahLst/>
                            <a:cxnLst/>
                            <a:rect l="0" t="0" r="0" b="0"/>
                            <a:pathLst>
                              <a:path w="65977" h="117856">
                                <a:moveTo>
                                  <a:pt x="10770" y="0"/>
                                </a:moveTo>
                                <a:lnTo>
                                  <a:pt x="38900" y="0"/>
                                </a:lnTo>
                                <a:lnTo>
                                  <a:pt x="38900" y="25781"/>
                                </a:lnTo>
                                <a:lnTo>
                                  <a:pt x="65977" y="25781"/>
                                </a:lnTo>
                                <a:lnTo>
                                  <a:pt x="65977" y="45466"/>
                                </a:lnTo>
                                <a:lnTo>
                                  <a:pt x="38900" y="45466"/>
                                </a:lnTo>
                                <a:lnTo>
                                  <a:pt x="38900" y="77470"/>
                                </a:lnTo>
                                <a:cubicBezTo>
                                  <a:pt x="38900" y="80645"/>
                                  <a:pt x="38926" y="83312"/>
                                  <a:pt x="38976" y="85725"/>
                                </a:cubicBezTo>
                                <a:cubicBezTo>
                                  <a:pt x="39027" y="88011"/>
                                  <a:pt x="39459" y="90170"/>
                                  <a:pt x="40259" y="92075"/>
                                </a:cubicBezTo>
                                <a:cubicBezTo>
                                  <a:pt x="41008" y="93980"/>
                                  <a:pt x="42342" y="95377"/>
                                  <a:pt x="44247" y="96520"/>
                                </a:cubicBezTo>
                                <a:cubicBezTo>
                                  <a:pt x="46139" y="97663"/>
                                  <a:pt x="48920" y="98171"/>
                                  <a:pt x="52553" y="98171"/>
                                </a:cubicBezTo>
                                <a:cubicBezTo>
                                  <a:pt x="54064" y="98171"/>
                                  <a:pt x="56032" y="97790"/>
                                  <a:pt x="58471" y="97155"/>
                                </a:cubicBezTo>
                                <a:cubicBezTo>
                                  <a:pt x="60909" y="96520"/>
                                  <a:pt x="62611" y="96012"/>
                                  <a:pt x="63563" y="95377"/>
                                </a:cubicBezTo>
                                <a:lnTo>
                                  <a:pt x="65977" y="95377"/>
                                </a:lnTo>
                                <a:lnTo>
                                  <a:pt x="65977" y="115316"/>
                                </a:lnTo>
                                <a:cubicBezTo>
                                  <a:pt x="62929" y="116078"/>
                                  <a:pt x="59690" y="116713"/>
                                  <a:pt x="56261" y="117221"/>
                                </a:cubicBezTo>
                                <a:cubicBezTo>
                                  <a:pt x="52832" y="117602"/>
                                  <a:pt x="48616" y="117856"/>
                                  <a:pt x="43637" y="117856"/>
                                </a:cubicBezTo>
                                <a:cubicBezTo>
                                  <a:pt x="32169" y="117856"/>
                                  <a:pt x="23825" y="115443"/>
                                  <a:pt x="18605" y="110744"/>
                                </a:cubicBezTo>
                                <a:cubicBezTo>
                                  <a:pt x="13386" y="106045"/>
                                  <a:pt x="10770" y="98298"/>
                                  <a:pt x="10770" y="87630"/>
                                </a:cubicBezTo>
                                <a:lnTo>
                                  <a:pt x="10770" y="45466"/>
                                </a:lnTo>
                                <a:lnTo>
                                  <a:pt x="0" y="45466"/>
                                </a:lnTo>
                                <a:lnTo>
                                  <a:pt x="0" y="25781"/>
                                </a:lnTo>
                                <a:lnTo>
                                  <a:pt x="10770" y="25781"/>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1706" name="Shape 1706"/>
                        <wps:cNvSpPr/>
                        <wps:spPr>
                          <a:xfrm>
                            <a:off x="6032" y="22123"/>
                            <a:ext cx="64452" cy="119635"/>
                          </a:xfrm>
                          <a:custGeom>
                            <a:avLst/>
                            <a:gdLst/>
                            <a:ahLst/>
                            <a:cxnLst/>
                            <a:rect l="0" t="0" r="0" b="0"/>
                            <a:pathLst>
                              <a:path w="64452" h="119635">
                                <a:moveTo>
                                  <a:pt x="0" y="0"/>
                                </a:moveTo>
                                <a:lnTo>
                                  <a:pt x="64452" y="0"/>
                                </a:lnTo>
                                <a:lnTo>
                                  <a:pt x="64452" y="20828"/>
                                </a:lnTo>
                                <a:lnTo>
                                  <a:pt x="47257" y="20828"/>
                                </a:lnTo>
                                <a:lnTo>
                                  <a:pt x="47257" y="98679"/>
                                </a:lnTo>
                                <a:lnTo>
                                  <a:pt x="64452" y="98679"/>
                                </a:lnTo>
                                <a:lnTo>
                                  <a:pt x="64452" y="119635"/>
                                </a:lnTo>
                                <a:lnTo>
                                  <a:pt x="0" y="119635"/>
                                </a:lnTo>
                                <a:lnTo>
                                  <a:pt x="0" y="98679"/>
                                </a:lnTo>
                                <a:lnTo>
                                  <a:pt x="17196" y="98679"/>
                                </a:lnTo>
                                <a:lnTo>
                                  <a:pt x="17196" y="20828"/>
                                </a:lnTo>
                                <a:lnTo>
                                  <a:pt x="0" y="20828"/>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1707" name="Shape 1707"/>
                        <wps:cNvSpPr/>
                        <wps:spPr>
                          <a:xfrm>
                            <a:off x="1684147" y="16662"/>
                            <a:ext cx="28067" cy="125095"/>
                          </a:xfrm>
                          <a:custGeom>
                            <a:avLst/>
                            <a:gdLst/>
                            <a:ahLst/>
                            <a:cxnLst/>
                            <a:rect l="0" t="0" r="0" b="0"/>
                            <a:pathLst>
                              <a:path w="28067" h="125095">
                                <a:moveTo>
                                  <a:pt x="0" y="0"/>
                                </a:moveTo>
                                <a:lnTo>
                                  <a:pt x="28067" y="0"/>
                                </a:lnTo>
                                <a:lnTo>
                                  <a:pt x="28067" y="125095"/>
                                </a:lnTo>
                                <a:lnTo>
                                  <a:pt x="0" y="125095"/>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1708" name="Shape 1708"/>
                        <wps:cNvSpPr/>
                        <wps:spPr>
                          <a:xfrm>
                            <a:off x="799338" y="16662"/>
                            <a:ext cx="29845" cy="21972"/>
                          </a:xfrm>
                          <a:custGeom>
                            <a:avLst/>
                            <a:gdLst/>
                            <a:ahLst/>
                            <a:cxnLst/>
                            <a:rect l="0" t="0" r="0" b="0"/>
                            <a:pathLst>
                              <a:path w="29845" h="21972">
                                <a:moveTo>
                                  <a:pt x="0" y="0"/>
                                </a:moveTo>
                                <a:lnTo>
                                  <a:pt x="29845" y="0"/>
                                </a:lnTo>
                                <a:lnTo>
                                  <a:pt x="29845" y="21972"/>
                                </a:lnTo>
                                <a:lnTo>
                                  <a:pt x="0" y="21972"/>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1709" name="Shape 1709"/>
                        <wps:cNvSpPr/>
                        <wps:spPr>
                          <a:xfrm>
                            <a:off x="429514" y="16662"/>
                            <a:ext cx="88519" cy="127636"/>
                          </a:xfrm>
                          <a:custGeom>
                            <a:avLst/>
                            <a:gdLst/>
                            <a:ahLst/>
                            <a:cxnLst/>
                            <a:rect l="0" t="0" r="0" b="0"/>
                            <a:pathLst>
                              <a:path w="88519" h="127636">
                                <a:moveTo>
                                  <a:pt x="60325" y="0"/>
                                </a:moveTo>
                                <a:lnTo>
                                  <a:pt x="88519" y="0"/>
                                </a:lnTo>
                                <a:lnTo>
                                  <a:pt x="88519" y="125095"/>
                                </a:lnTo>
                                <a:lnTo>
                                  <a:pt x="60325" y="125095"/>
                                </a:lnTo>
                                <a:lnTo>
                                  <a:pt x="60325" y="115698"/>
                                </a:lnTo>
                                <a:cubicBezTo>
                                  <a:pt x="58547" y="117222"/>
                                  <a:pt x="56515" y="118745"/>
                                  <a:pt x="54102" y="120523"/>
                                </a:cubicBezTo>
                                <a:cubicBezTo>
                                  <a:pt x="51816" y="122174"/>
                                  <a:pt x="49784" y="123572"/>
                                  <a:pt x="48006" y="124334"/>
                                </a:cubicBezTo>
                                <a:cubicBezTo>
                                  <a:pt x="45720" y="125476"/>
                                  <a:pt x="43561" y="126238"/>
                                  <a:pt x="41275" y="126747"/>
                                </a:cubicBezTo>
                                <a:cubicBezTo>
                                  <a:pt x="39116" y="127381"/>
                                  <a:pt x="36449" y="127636"/>
                                  <a:pt x="33401" y="127636"/>
                                </a:cubicBezTo>
                                <a:cubicBezTo>
                                  <a:pt x="23114" y="127636"/>
                                  <a:pt x="14986" y="123317"/>
                                  <a:pt x="9017" y="114809"/>
                                </a:cubicBezTo>
                                <a:cubicBezTo>
                                  <a:pt x="3048" y="106299"/>
                                  <a:pt x="0" y="94869"/>
                                  <a:pt x="0" y="80645"/>
                                </a:cubicBezTo>
                                <a:cubicBezTo>
                                  <a:pt x="0" y="72772"/>
                                  <a:pt x="1016" y="65913"/>
                                  <a:pt x="3048" y="60198"/>
                                </a:cubicBezTo>
                                <a:cubicBezTo>
                                  <a:pt x="5080" y="54356"/>
                                  <a:pt x="7874" y="49276"/>
                                  <a:pt x="11557" y="45086"/>
                                </a:cubicBezTo>
                                <a:cubicBezTo>
                                  <a:pt x="14732" y="41148"/>
                                  <a:pt x="18796" y="38100"/>
                                  <a:pt x="23368" y="35814"/>
                                </a:cubicBezTo>
                                <a:cubicBezTo>
                                  <a:pt x="28067" y="33528"/>
                                  <a:pt x="33020" y="32386"/>
                                  <a:pt x="38227" y="32386"/>
                                </a:cubicBezTo>
                                <a:cubicBezTo>
                                  <a:pt x="42926" y="32386"/>
                                  <a:pt x="46736" y="32893"/>
                                  <a:pt x="49784" y="33782"/>
                                </a:cubicBezTo>
                                <a:cubicBezTo>
                                  <a:pt x="52832" y="34798"/>
                                  <a:pt x="56388" y="36323"/>
                                  <a:pt x="60325" y="38481"/>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1710" name="Shape 1710"/>
                        <wps:cNvSpPr/>
                        <wps:spPr>
                          <a:xfrm>
                            <a:off x="1439037" y="7010"/>
                            <a:ext cx="43307" cy="31624"/>
                          </a:xfrm>
                          <a:custGeom>
                            <a:avLst/>
                            <a:gdLst/>
                            <a:ahLst/>
                            <a:cxnLst/>
                            <a:rect l="0" t="0" r="0" b="0"/>
                            <a:pathLst>
                              <a:path w="43307" h="31624">
                                <a:moveTo>
                                  <a:pt x="16637" y="0"/>
                                </a:moveTo>
                                <a:lnTo>
                                  <a:pt x="43307" y="0"/>
                                </a:lnTo>
                                <a:lnTo>
                                  <a:pt x="19177" y="31624"/>
                                </a:lnTo>
                                <a:lnTo>
                                  <a:pt x="0" y="3162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1711" name="Shape 1711"/>
                        <wps:cNvSpPr/>
                        <wps:spPr>
                          <a:xfrm>
                            <a:off x="1234821" y="7010"/>
                            <a:ext cx="43307" cy="31624"/>
                          </a:xfrm>
                          <a:custGeom>
                            <a:avLst/>
                            <a:gdLst/>
                            <a:ahLst/>
                            <a:cxnLst/>
                            <a:rect l="0" t="0" r="0" b="0"/>
                            <a:pathLst>
                              <a:path w="43307" h="31624">
                                <a:moveTo>
                                  <a:pt x="16637" y="0"/>
                                </a:moveTo>
                                <a:lnTo>
                                  <a:pt x="43307" y="0"/>
                                </a:lnTo>
                                <a:lnTo>
                                  <a:pt x="19177" y="31624"/>
                                </a:lnTo>
                                <a:lnTo>
                                  <a:pt x="0" y="3162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pic:pic xmlns:pic="http://schemas.openxmlformats.org/drawingml/2006/picture">
                        <pic:nvPicPr>
                          <pic:cNvPr id="1713" name="Picture 1713"/>
                          <pic:cNvPicPr/>
                        </pic:nvPicPr>
                        <pic:blipFill>
                          <a:blip r:embed="rId19"/>
                          <a:stretch>
                            <a:fillRect/>
                          </a:stretch>
                        </pic:blipFill>
                        <pic:spPr>
                          <a:xfrm>
                            <a:off x="0" y="0"/>
                            <a:ext cx="1821942" cy="179095"/>
                          </a:xfrm>
                          <a:prstGeom prst="rect">
                            <a:avLst/>
                          </a:prstGeom>
                        </pic:spPr>
                      </pic:pic>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C8012F" id="Group 141167" o:spid="_x0000_s1026" style="width:143.45pt;height:14.1pt;mso-position-horizontal-relative:char;mso-position-vertical-relative:line" coordsize="18219,1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">
                <v:shape id="Shape 1643" o:spid="_x0000_s1027" style="position:absolute;left:2622;top:512;width:606;height:905;visibility:visible;mso-wrap-style:square;v-text-anchor:top" coordsize="60592,9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" path="m54483,v914,,1930,,3061,c58674,127,59690,253,60592,253r,26671l58268,26924v-1080,-381,-2629,-635,-4661,-889c51575,25908,49314,25781,46850,25781v-2946,,-6032,381,-9283,1270c34328,27940,31179,28956,28131,30099r,60452l,90551,,253r28131,l28131,13208v1282,-1143,3060,-2667,5346,-4445c35751,6985,37821,5588,39700,4445,41732,3302,44107,2159,46812,1270,49517,381,52083,,54483,xe" fillcolor="#0032cc" stroked="f" strokeweight="0">
                  <v:path arrowok="t" textboxrect="0,0,60592,90551"/>
                </v:shape>
                <v:shape id="Shape 1644" o:spid="_x0000_s1028" style="position:absolute;left:884;top:490;width:846;height:927;visibility:visible;mso-wrap-style:square;v-text-anchor:top" coordsize="84544,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" path="m56096,v9220,,16256,2921,21133,8636c82106,14477,84544,22987,84544,33909r,58801l56261,92710r,-44704c56261,44323,56109,40639,55817,37084v-293,-3684,-851,-6350,-1652,-8001c53200,27050,51803,25526,49987,24637v-1816,-888,-4254,-1269,-7315,-1269c40373,23368,38037,23749,35687,24637v-2362,889,-4877,2287,-7556,4064l28131,92710,,92710,,2412r28131,l28131,12446c32741,8509,37224,5461,41593,3301,45961,1015,50787,,56096,xe" fillcolor="#0032cc" stroked="f" strokeweight="0">
                  <v:path arrowok="t" textboxrect="0,0,84544,92710"/>
                </v:shape>
                <v:shape id="Shape 1645" o:spid="_x0000_s1029" style="position:absolute;left:3272;top:486;width:466;height:959;visibility:visible;mso-wrap-style:square;v-text-anchor:top" coordsize="46622,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" path="m46622,r,20193c44082,20193,41796,20574,39764,21336v-2032,762,-3937,2286,-5588,4445c32525,27940,31255,30734,30239,34417v-889,3683,-1397,8255,-1397,13716c28842,53721,29350,58166,30239,61595v889,3302,2032,6096,3556,8128c35192,71755,37097,73279,39383,74295r7239,1350l46622,95885v-14732,,-26200,-4191,-34367,-12827c4089,74549,,62865,,48006,,33020,4089,21209,12255,12700,20422,4318,31890,,46622,xe" fillcolor="#0032cc" stroked="f" strokeweight="0">
                  <v:path arrowok="t" textboxrect="0,0,46622,95885"/>
                </v:shape>
                <v:shape id="Shape 1646" o:spid="_x0000_s1030" style="position:absolute;left:1845;top:256;width:660;height:1179;visibility:visible;mso-wrap-style:square;v-text-anchor:top" coordsize="65977,117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" path="m10770,l38900,r,25781l65977,25781r,19685l38900,45466r,32004c38900,80645,38926,83312,38976,85725v51,2286,483,4445,1283,6350c41008,93980,42342,95377,44247,96520v1892,1143,4673,1651,8306,1651c54064,98171,56032,97790,58471,97155v2438,-635,4140,-1143,5092,-1778l65977,95377r,19939c62929,116078,59690,116713,56261,117221v-3429,381,-7645,635,-12624,635c32169,117856,23825,115443,18605,110744,13386,106045,10770,98298,10770,87630r,-42164l,45466,,25781r10770,l10770,xe" fillcolor="#0032cc" stroked="f" strokeweight="0">
                  <v:path arrowok="t" textboxrect="0,0,65977,117856"/>
                </v:shape>
                <v:shape id="Shape 1647" o:spid="_x0000_s1031" style="position:absolute;left:60;top:221;width:644;height:1196;visibility:visible;mso-wrap-style:square;v-text-anchor:top" coordsize="64452,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" path="m,l64452,r,20828l47257,20828r,77851l64452,98679r,20956l,119635,,98679r17196,l17196,20828,,20828,,xe" fillcolor="#0032cc" stroked="f" strokeweight="0">
                  <v:path arrowok="t" textboxrect="0,0,64452,119635"/>
                </v:shape>
                <v:shape id="Shape 1648" o:spid="_x0000_s1032" style="position:absolute;left:4295;top:490;width:445;height:952;visibility:visible;mso-wrap-style:square;v-text-anchor:top" coordsize="44577,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" path="m38227,r6350,767l44577,23215,33909,28194v-3429,4699,-5080,11303,-5080,19812c28829,56896,30099,63246,32893,67183r11684,5331l44577,93177r-3302,1184c39116,94996,36449,95250,33401,95250,23114,95250,14986,90932,9017,82423,3048,73913,,62484,,48260,,40386,1016,33527,3048,27812,5080,21971,7874,16890,11557,12700,14732,8762,18796,5714,23368,3428,28067,1143,33020,,38227,xe" fillcolor="#0032cc" stroked="f" strokeweight="0">
                  <v:path arrowok="t" textboxrect="0,0,44577,95250"/>
                </v:shape>
                <v:shape id="Shape 1649" o:spid="_x0000_s1033" style="position:absolute;left:3738;top:486;width:466;height:959;visibility:visible;mso-wrap-style:square;v-text-anchor:top" coordsize="46609,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" path="m,c14732,,26289,4318,34417,12827v8128,8509,12192,20320,12192,35179c46609,62865,42545,74549,34417,83058,26289,91694,14859,95885,,95885l,75645r254,47c2540,75692,4826,75311,7112,74295v2286,-1016,4191,-2413,5588,-4318c14351,67691,15621,64897,16510,61595v762,-3175,1270,-7747,1270,-13462c17780,42799,17272,38354,16383,34798v-889,-3556,-2032,-6477,-3556,-8636c11049,24003,9271,22352,7112,21463,5080,20701,2667,20193,,20193l,xe" fillcolor="#0032cc" stroked="f" strokeweight="0">
                  <v:path arrowok="t" textboxrect="0,0,46609,95885"/>
                </v:shape>
                <v:shape id="Shape 185787" o:spid="_x0000_s1034" style="position:absolute;left:8002;top:514;width:280;height:903;visibility:visible;mso-wrap-style:square;v-text-anchor:top" coordsize="28067,9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" path="m,l28067,r,90298l,90298,,e" fillcolor="#0032cc" stroked="f" strokeweight="0">
                  <v:path arrowok="t" textboxrect="0,0,28067,90298"/>
                </v:shape>
                <v:shape id="Shape 1651" o:spid="_x0000_s1035" style="position:absolute;left:5388;top:514;width:846;height:928;visibility:visible;mso-wrap-style:square;v-text-anchor:top" coordsize="84582,9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" path="m,l28321,r,44831c28321,49530,28448,53213,28702,56262v254,2920,762,5461,1651,7492c31242,65532,32512,66929,34417,67945v1778,1017,4191,1397,7493,1397c43815,69342,46228,68962,48895,67945v2667,-1016,5207,-2285,7493,-3937l56388,,84582,r,90298l56388,90298r,-9907c51562,84455,47117,87503,43053,89663v-4064,2031,-9017,3175,-14605,3175c19558,92838,12573,89916,7493,84328,2540,78613,,70104,,58801l,xe" fillcolor="#0032cc" stroked="f" strokeweight="0">
                  <v:path arrowok="t" textboxrect="0,0,84582,92838"/>
                </v:shape>
                <v:shape id="Shape 1652" o:spid="_x0000_s1036" style="position:absolute;left:6381;top:490;width:800;height:951;visibility:visible;mso-wrap-style:square;v-text-anchor:top" coordsize="80010,95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" path="m50038,v4953,,10033,508,14986,1650c69977,2794,75057,4699,80010,7238r,24131l76454,31369c75311,30225,73914,29083,72263,27812,70612,26543,68834,25273,66929,24257,64897,23113,62611,22098,60071,21336v-2667,-762,-5461,-1143,-8636,-1143c44196,20193,38735,22733,34798,27686v-3937,5079,-5969,11811,-5969,20320c28829,57023,30988,63753,35179,68199v4191,4445,9779,6731,16764,6731c55499,74930,58547,74422,61214,73660v2667,-762,4953,-1778,6985,-2922c69977,69596,71628,68452,72898,67310v1397,-1271,2540,-2286,3556,-3302l80010,64008r,24129c78486,88773,76581,89662,74422,90550v-2032,889,-4191,1651,-6477,2287c65278,93599,62738,94107,60325,94487v-2413,382,-5588,636,-9525,636c43434,95123,36576,94234,30353,92328,24257,90424,18796,87502,14351,83565,9779,79756,6223,74802,3810,68834,1270,62992,,56007,,48006,,39370,1397,32003,4064,25908,6858,19812,10541,14859,15240,10922,19685,7238,25019,4445,30988,2667,37084,888,43434,,50038,xe" fillcolor="#0032cc" stroked="f" strokeweight="0">
                  <v:path arrowok="t" textboxrect="0,0,80010,95123"/>
                </v:shape>
                <v:shape id="Shape 1653" o:spid="_x0000_s1037" style="position:absolute;left:8439;top:486;width:466;height:959;visibility:visible;mso-wrap-style:square;v-text-anchor:top" coordsize="46609,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" path="m46609,r,20193l39751,21336v-2032,762,-3937,2286,-5588,4445c32512,27940,31242,30734,30226,34417v-889,3683,-1397,8255,-1397,13716c28829,53721,29337,58166,30226,61595v889,3302,2032,6096,3556,8128c35306,71755,37084,73279,39370,74295r7239,1350l46609,95885,26972,92710c21241,90582,16319,87376,12192,83058,4064,74549,,62865,,48006,,33020,4064,21209,12192,12700,16319,8509,21241,5334,26972,3207l46609,xe" fillcolor="#0032cc" stroked="f" strokeweight="0">
                  <v:path arrowok="t" textboxrect="0,0,46609,95885"/>
                </v:shape>
                <v:shape id="Shape 1654" o:spid="_x0000_s1038" style="position:absolute;left:7225;top:256;width:660;height:1179;visibility:visible;mso-wrap-style:square;v-text-anchor:top" coordsize="66040,117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" path="m10795,l38989,r,25781l66040,25781r,19685l38989,45466r,32004c38989,80645,38989,83312,38989,85725v127,2286,508,4445,1270,6350c41021,93980,42418,95377,44323,96520v1905,1143,4572,1651,8255,1651c54102,98171,56007,97790,58547,97155v2413,-635,4064,-1143,5080,-1778l66040,95377r,19939c62992,116078,59690,116713,56261,117221v-3429,381,-7620,635,-12573,635c32258,117856,23876,115443,18669,110744,13462,106045,10795,98298,10795,87630r,-42164l,45466,,25781r10795,l10795,xe" fillcolor="#0032cc" stroked="f" strokeweight="0">
                  <v:path arrowok="t" textboxrect="0,0,66040,117856"/>
                </v:shape>
                <v:shape id="Shape 185788" o:spid="_x0000_s1039" style="position:absolute;left:7993;top:166;width:298;height:220;visibility:visible;mso-wrap-style:square;v-text-anchor:top" coordsize="29845,2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" path="m,l29845,r,21972l,21972,,e" fillcolor="#0032cc" stroked="f" strokeweight="0">
                  <v:path arrowok="t" textboxrect="0,0,29845,21972"/>
                </v:shape>
                <v:shape id="Shape 1656" o:spid="_x0000_s1040" style="position:absolute;left:4740;top:166;width:440;height:1256;visibility:visible;mso-wrap-style:square;v-text-anchor:top" coordsize="43942,12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" path="m15748,l43942,r,125095l15748,125095r,-9397c13970,117222,11938,118745,9525,120523v-2286,1651,-4318,3049,-6096,3811l,125563,,104900r1397,637c3937,105537,6350,105029,8890,104140v2540,-1016,4826,-2286,6858,-3937l15748,55880v-1397,-635,-3175,-1269,-5461,-1651c8128,53722,6096,53467,4572,53467l,55601,,33153r5207,629c8255,34798,11811,36323,15748,38481l15748,xe" fillcolor="#0032cc" stroked="f" strokeweight="0">
                  <v:path arrowok="t" textboxrect="0,0,43942,125563"/>
                </v:shape>
                <v:shape id="Shape 1657" o:spid="_x0000_s1041" style="position:absolute;left:11094;top:1492;width:352;height:265;visibility:visible;mso-wrap-style:square;v-text-anchor:top" coordsize="35179,2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" path="m,l3302,c4699,635,6350,1143,8255,1778v1905,635,3810,1270,5715,1778c16256,4191,18542,4699,20701,5080v2286,381,4445,508,6858,508l35179,4615r,21450l31115,26543v-5969,,-11684,-381,-17018,-1143c8636,24511,3937,23623,,22606l,xe" fillcolor="#0032cc" stroked="f" strokeweight="0">
                  <v:path arrowok="t" textboxrect="0,0,35179,26543"/>
                </v:shape>
                <v:shape id="Shape 1658" o:spid="_x0000_s1042" style="position:absolute;left:11000;top:490;width:446;height:914;visibility:visible;mso-wrap-style:square;v-text-anchor:top" coordsize="44577,9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" path="m37846,r6731,961l44577,23063,33909,27686v-3429,4317,-5080,10414,-5080,18288c28829,49911,29083,53212,29591,55880v508,2667,1397,5080,2794,7112c33782,65150,35560,66675,37719,67690r6858,1266l44577,89855r-8001,1584c24892,91439,15875,87630,9525,80010,3175,72389,,60833,,45338,,38226,1016,31876,2921,26288,4953,20574,7620,15875,11049,11811,14478,8000,18415,5080,23114,3048,27940,1015,32766,,37846,xe" fillcolor="#0032cc" stroked="f" strokeweight="0">
                  <v:path arrowok="t" textboxrect="0,0,44577,91439"/>
                </v:shape>
                <v:shape id="Shape 1659" o:spid="_x0000_s1043" style="position:absolute;left:9526;top:490;width:846;height:927;visibility:visible;mso-wrap-style:square;v-text-anchor:top" coordsize="84582,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" path="m56134,v9144,,16256,2921,21082,8636c82042,14477,84582,22987,84582,33909r,58801l56261,92710r,-44704c56261,44323,56134,40639,55753,37084v-254,-3684,-762,-6350,-1651,-8001c53213,27050,51816,25526,49911,24637v-1778,-888,-4191,-1269,-7239,-1269c40386,23368,37973,23749,35687,24637v-2413,889,-4953,2287,-7620,4064l28067,92710,,92710,,2412r28067,l28067,12446c32766,8509,37211,5461,41529,3301,45974,1015,50800,,56134,xe" fillcolor="#0032cc" stroked="f" strokeweight="0">
                  <v:path arrowok="t" textboxrect="0,0,84582,92710"/>
                </v:shape>
                <v:shape id="Shape 1660" o:spid="_x0000_s1044" style="position:absolute;left:8905;top:486;width:466;height:959;visibility:visible;mso-wrap-style:square;v-text-anchor:top" coordsize="46609,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" path="m,c14732,,26289,4318,34417,12827v8128,8509,12192,20320,12192,35179c46609,62865,42545,74549,34417,83058,26289,91694,14859,95885,,95885r,l,75645r254,47c2540,75692,4826,75311,7112,74295v2286,-1016,4191,-2413,5588,-4318c14351,67691,15621,64897,16510,61595v762,-3175,1270,-7747,1270,-13462c17780,42799,17272,38354,16383,34798v-889,-3556,-2032,-6477,-3556,-8636c11049,24003,9271,22352,7112,21463,5080,20701,2667,20193,,20193r,l,,,xe" fillcolor="#0032cc" stroked="f" strokeweight="0">
                  <v:path arrowok="t" textboxrect="0,0,46609,95885"/>
                </v:shape>
                <v:shape id="Shape 1661" o:spid="_x0000_s1045" style="position:absolute;left:11446;top:500;width:439;height:1253;visibility:visible;mso-wrap-style:square;v-text-anchor:top" coordsize="43942,12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" path="m,l5715,816v3556,1143,6985,2667,9906,4699l16637,1451r27305,l43942,81334v,8382,-1270,15494,-3683,21336c37846,108513,34544,113084,30480,116387v-4191,3302,-9271,5714,-15113,7112l,125306,,103856r4318,-551c7493,102416,9906,101019,11430,99114v1651,-1905,2794,-4063,3429,-6603c15494,89970,15748,86795,15748,82858r,-1651c12700,84001,9017,86288,4826,87939l,88894,,67995r1397,258c3937,68253,6350,67873,8890,66983v2413,-889,4699,-2032,6858,-3682l15748,22406v-1397,-635,-3048,-1142,-5080,-1651c8636,20375,6604,20120,4572,20120l,22102,,xe" fillcolor="#0032cc" stroked="f" strokeweight="0">
                  <v:path arrowok="t" textboxrect="0,0,43942,125306"/>
                </v:shape>
                <v:shape id="Shape 1662" o:spid="_x0000_s1046" style="position:absolute;left:12035;top:491;width:451;height:940;visibility:visible;mso-wrap-style:square;v-text-anchor:top" coordsize="45085,9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" path="m45085,r,18024l33274,22468v-3175,3302,-4826,7747,-5207,13335l45085,35803r,17018l28194,52821v254,4192,1143,7620,2667,10414c32385,66029,34290,68315,36830,69966r8255,3503l45085,93939,30258,91937c23717,89905,18161,86857,13589,82793,4572,74665,,62981,,47995,,33263,4191,21452,12700,12689,16955,8307,22035,5006,27956,2799l45085,xe" fillcolor="#0032cc" stroked="f" strokeweight="0">
                  <v:path arrowok="t" textboxrect="0,0,45085,93939"/>
                </v:shape>
                <v:shape id="Shape 1663" o:spid="_x0000_s1047" style="position:absolute;left:12348;top:123;width:138;height:263;visibility:visible;mso-wrap-style:square;v-text-anchor:top" coordsize="13843,2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" path="m13843,r,26313l,26313,13843,xe" fillcolor="#0032cc" stroked="f" strokeweight="0">
                  <v:path arrowok="t" textboxrect="0,0,13843,26313"/>
                </v:shape>
                <v:shape id="Shape 1664" o:spid="_x0000_s1048" style="position:absolute;left:12486;top:1134;width:432;height:307;visibility:visible;mso-wrap-style:square;v-text-anchor:top" coordsize="43180,3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" path="m40132,r3048,l43180,23241v-2286,889,-4445,1778,-6350,2540c34925,26543,32385,27305,28956,28194v-3048,762,-6096,1397,-9398,1905c16256,30480,12319,30735,7747,30735l,29688,,9218r127,54c3302,10033,6858,10414,10668,10414v3302,,6477,-381,9652,-1142c23495,8637,26416,7620,28956,6477,31369,5462,33401,4318,35433,3175,37338,2032,38989,889,40132,xe" fillcolor="#0032cc" stroked="f" strokeweight="0">
                  <v:path arrowok="t" textboxrect="0,0,43180,30735"/>
                </v:shape>
                <v:shape id="Shape 1665" o:spid="_x0000_s1049" style="position:absolute;left:14077;top:491;width:451;height:940;visibility:visible;mso-wrap-style:square;v-text-anchor:top" coordsize="45085,9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" path="m45085,r,18024l33274,22468v-3175,3302,-4826,7747,-5207,13335l45085,35803r,17018l28194,52821v254,4192,1143,7620,2667,10414c32385,66029,34290,68315,36830,69966r8255,3502l45085,93939,30258,91937c23717,89905,18161,86857,13589,82793,4572,74665,,62981,,47995,,33263,4191,21452,12700,12689,16954,8307,22035,5005,27956,2799l45085,xe" fillcolor="#0032cc" stroked="f" strokeweight="0">
                  <v:path arrowok="t" textboxrect="0,0,45085,93939"/>
                </v:shape>
                <v:shape id="Shape 1666" o:spid="_x0000_s1050" style="position:absolute;left:13092;top:490;width:846;height:927;visibility:visible;mso-wrap-style:square;v-text-anchor:top" coordsize="84582,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" path="m56134,v9144,,16256,2921,21082,8636c82042,14477,84582,22987,84582,33909r,58801l56261,92710r,-44704c56261,44323,56134,40639,55753,37084v-254,-3684,-762,-6350,-1651,-8001c53213,27050,51816,25526,49911,24637v-1778,-888,-4191,-1269,-7239,-1269c40386,23368,37973,23749,35687,24637v-2413,889,-4953,2287,-7620,4064l28067,92710,,92710,,2412r28067,l28067,12446c32766,8509,37211,5461,41529,3301,45974,1015,50800,,56134,xe" fillcolor="#0032cc" stroked="f" strokeweight="0">
                  <v:path arrowok="t" textboxrect="0,0,84582,92710"/>
                </v:shape>
                <v:shape id="Shape 1667" o:spid="_x0000_s1051" style="position:absolute;left:12486;top:486;width:447;height:534;visibility:visible;mso-wrap-style:square;v-text-anchor:top" coordsize="44704,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" path="m3175,c16891,,27305,3810,34290,11176v6985,7493,10414,18161,10414,32004l44704,53340,,53340,,36322r17018,c16891,30353,15494,25908,12827,22733,10287,19685,6350,18161,1016,18161l,18543,,519,3175,xe" fillcolor="#0032cc" stroked="f" strokeweight="0">
                  <v:path arrowok="t" textboxrect="0,0,44704,53340"/>
                </v:shape>
                <v:shape id="Shape 1668" o:spid="_x0000_s1052" style="position:absolute;left:14390;top:123;width:138;height:263;visibility:visible;mso-wrap-style:square;v-text-anchor:top" coordsize="13843,2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" path="m13843,r,26312l,26312,13843,xe" fillcolor="#0032cc" stroked="f" strokeweight="0">
                  <v:path arrowok="t" textboxrect="0,0,13843,26312"/>
                </v:shape>
                <v:shape id="Shape 1669" o:spid="_x0000_s1053" style="position:absolute;left:12486;top:70;width:295;height:316;visibility:visible;mso-wrap-style:square;v-text-anchor:top" coordsize="29464,3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" path="m2794,l29464,,5334,31624,,31624,,5311,2794,xe" fillcolor="#0032cc" stroked="f" strokeweight="0">
                  <v:path arrowok="t" textboxrect="0,0,29464,31624"/>
                </v:shape>
                <v:shape id="Shape 1670" o:spid="_x0000_s1054" style="position:absolute;left:14528;top:1134;width:432;height:307;visibility:visible;mso-wrap-style:square;v-text-anchor:top" coordsize="43180,3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" path="m40132,r3048,l43180,23241v-2286,889,-4445,1778,-6350,2540c34925,26543,32385,27305,28956,28194v-3048,762,-6096,1397,-9398,1905c16256,30480,12319,30735,7747,30735l,29688,,9218r127,54c3302,10033,6858,10414,10668,10414v3302,,6477,-381,9652,-1142c23495,8637,26416,7620,28956,6477,31369,5462,33401,4318,35433,3175,37338,2032,38989,889,40132,xe" fillcolor="#0032cc" stroked="f" strokeweight="0">
                  <v:path arrowok="t" textboxrect="0,0,43180,30735"/>
                </v:shape>
                <v:shape id="Shape 1671" o:spid="_x0000_s1055" style="position:absolute;left:15783;top:838;width:425;height:603;visibility:visible;mso-wrap-style:square;v-text-anchor:top" coordsize="42482,6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" path="m42482,r,17298l36195,18777v-2413,889,-4318,2159,-5715,3937c29083,24492,28448,26778,28448,29699v,4191,1143,7112,3429,8763c34036,39986,37465,40748,41910,40748r572,-126l42482,57483r-4763,1807c35433,59925,32004,60306,27813,60306v-8001,,-14605,-2667,-19939,-8001c2540,46970,,40113,,31985,,25381,1270,19920,3937,15729,6604,11665,10541,8363,15494,5950,20574,3537,26670,1759,33782,870l42482,xe" fillcolor="#0032cc" stroked="f" strokeweight="0">
                  <v:path arrowok="t" textboxrect="0,0,42482,60306"/>
                </v:shape>
                <v:shape id="Shape 1672" o:spid="_x0000_s1056" style="position:absolute;left:15134;top:512;width:606;height:905;visibility:visible;mso-wrap-style:square;v-text-anchor:top" coordsize="60579,9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" path="m54483,v889,,1905,,3048,c58674,127,59690,253,60579,253r,26671l58293,26924v-1143,-381,-2667,-635,-4699,-889c51562,25908,49276,25781,46863,25781v-2921,,-6096,381,-9271,1270c34290,27940,31115,28956,28067,30099r,60452l,90551,,253r28067,l28067,13208v1270,-1143,3048,-2667,5334,-4445c35687,6985,37846,5588,39624,4445,41656,3302,44069,2159,46736,1270,49530,381,52070,,54483,xe" fillcolor="#0032cc" stroked="f" strokeweight="0">
                  <v:path arrowok="t" textboxrect="0,0,60579,90551"/>
                </v:shape>
                <v:shape id="Shape 1673" o:spid="_x0000_s1057" style="position:absolute;left:15858;top:489;width:350;height:263;visibility:visible;mso-wrap-style:square;v-text-anchor:top" coordsize="34988,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" path="m32385,r2603,249l34988,21216,27051,19812v-3302,,-7112,635,-11557,1905c11049,22860,6604,24384,2413,26289l,26289,,4572c2794,3683,7366,2794,13462,1651,19685,508,26035,,32385,xe" fillcolor="#0032cc" stroked="f" strokeweight="0">
                  <v:path arrowok="t" textboxrect="0,0,34988,26289"/>
                </v:shape>
                <v:shape id="Shape 1674" o:spid="_x0000_s1058" style="position:absolute;left:14528;top:486;width:447;height:534;visibility:visible;mso-wrap-style:square;v-text-anchor:top" coordsize="44704,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" path="m3175,c16891,,27305,3810,34290,11176v6985,7493,10414,18161,10414,32004l44704,53340,,53340,,36322r17018,c16891,30353,15494,25908,12827,22733,10287,19685,6350,18161,1016,18161l,18543,,519,3175,xe" fillcolor="#0032cc" stroked="f" strokeweight="0">
                  <v:path arrowok="t" textboxrect="0,0,44704,53340"/>
                </v:shape>
                <v:shape id="Shape 1675" o:spid="_x0000_s1059" style="position:absolute;left:14528;top:70;width:295;height:316;visibility:visible;mso-wrap-style:square;v-text-anchor:top" coordsize="29464,3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" path="m2794,l29464,,5334,31624,,31624,,5311,2794,xe" fillcolor="#0032cc" stroked="f" strokeweight="0">
                  <v:path arrowok="t" textboxrect="0,0,29464,31624"/>
                </v:shape>
                <v:shape id="Shape 1676" o:spid="_x0000_s1060" style="position:absolute;left:17278;top:491;width:451;height:940;visibility:visible;mso-wrap-style:square;v-text-anchor:top" coordsize="45085,9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" path="m45085,r,18024l33274,22468v-3175,3302,-4826,7747,-5207,13335l45085,35803r,17018l28194,52821v254,4192,1143,7620,2667,10414c32385,66029,34290,68315,36830,69966r8255,3503l45085,93939,30258,91937c23717,89905,18161,86857,13589,82793,4572,74665,,62981,,47995,,33263,4191,21452,12700,12689,16955,8307,22035,5006,27956,2799l45085,xe" fillcolor="#0032cc" stroked="f" strokeweight="0">
                  <v:path arrowok="t" textboxrect="0,0,45085,93939"/>
                </v:shape>
                <v:shape id="Shape 1677" o:spid="_x0000_s1061" style="position:absolute;left:16208;top:491;width:420;height:926;visibility:visible;mso-wrap-style:square;v-text-anchor:top" coordsize="41974,9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" path="m,l17494,1672v5652,1286,10255,3222,13812,5826c38418,12705,41974,20579,41974,31247r,61341l14034,92588r,-9525c12002,84587,10351,86111,8827,87381,7303,88651,5271,89921,2604,91191l,92178,,75317,6921,73792v2668,-1143,4953,-2667,7113,-4699l14034,50297v-4826,381,-8636,889,-11685,1143l,51993,,34695,14161,33279r,-508c14161,27818,12256,24389,8573,22484l,20967,,xe" fillcolor="#0032cc" stroked="f" strokeweight="0">
                  <v:path arrowok="t" textboxrect="0,0,41974,92588"/>
                </v:shape>
                <v:shape id="Shape 185789" o:spid="_x0000_s1062" style="position:absolute;left:16841;top:166;width:281;height:1251;visibility:visible;mso-wrap-style:square;v-text-anchor:top" coordsize="28067,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" path="m,l28067,r,125095l,125095,,e" fillcolor="#0032cc" stroked="f" strokeweight="0">
                  <v:path arrowok="t" textboxrect="0,0,28067,125095"/>
                </v:shape>
                <v:shape id="Shape 1679" o:spid="_x0000_s1063" style="position:absolute;left:17729;top:1134;width:432;height:307;visibility:visible;mso-wrap-style:square;v-text-anchor:top" coordsize="43180,3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" path="m40132,r3048,l43180,23241v-2286,889,-4445,1778,-6350,2540c34925,26543,32385,27305,28956,28194v-3048,762,-6096,1397,-9398,1905c16256,30480,12319,30735,7747,30735l,29688,,9218r127,54c3302,10033,6858,10414,10668,10414v3302,,6477,-381,9652,-1142c23495,8637,26416,7620,28956,6477,31369,5462,33401,4318,35433,3175,37338,2032,38989,889,40132,xe" fillcolor="#0032cc" stroked="f" strokeweight="0">
                  <v:path arrowok="t" textboxrect="0,0,43180,30735"/>
                </v:shape>
                <v:shape id="Shape 1680" o:spid="_x0000_s1064" style="position:absolute;left:17729;top:486;width:447;height:534;visibility:visible;mso-wrap-style:square;v-text-anchor:top" coordsize="44704,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" path="m3175,c16891,,27305,3810,34290,11176v6985,7493,10414,18161,10414,32004l44704,53340,,53340,,36322r17018,c16891,30353,15494,25908,12827,22733,10287,19685,6350,18161,1016,18161l,18543,,519,3175,xe" fillcolor="#0032cc" stroked="f" strokeweight="0">
                  <v:path arrowok="t" textboxrect="0,0,44704,53340"/>
                </v:shape>
                <v:shape id="Shape 1681" o:spid="_x0000_s1065" style="position:absolute;left:16068;top:994;width:280;height:252;visibility:visible;mso-wrap-style:square;v-text-anchor:top" coordsize="28067,2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" path="m28067,c23241,381,19431,889,16383,1143,13462,1524,10541,2159,7747,3175,5334,4064,3429,5334,2032,7112,635,8890,,11176,,14097v,4191,1143,7112,3429,8763c5588,24384,9017,25146,13462,25146v2413,,4953,-508,7493,-1651c23622,22352,25908,20828,28067,18796l28067,xe" filled="f" strokecolor="#bfbfbf">
                  <v:stroke opacity="32639f"/>
                  <v:path arrowok="t" textboxrect="0,0,28067,25146"/>
                </v:shape>
                <v:shape id="Shape 1682" o:spid="_x0000_s1066" style="position:absolute;left:11289;top:701;width:314;height:481;visibility:visible;mso-wrap-style:square;v-text-anchor:top" coordsize="31496,4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" path="m20320,c13589,,8509,2159,5080,6604,1651,10922,,17018,,24892v,3937,254,7239,762,9906c1270,37465,2159,39878,3556,41910v1397,2159,3175,3683,5334,4699c11049,47625,13843,48133,17145,48133v2540,,4953,-381,7493,-1270c27051,45974,29337,44831,31496,43180r,-40894c30099,1651,28448,1143,26416,635,24384,254,22352,,20320,xe" filled="f" strokecolor="#bfbfbf">
                  <v:stroke opacity="32639f"/>
                  <v:path arrowok="t" textboxrect="0,0,31496,48133"/>
                </v:shape>
                <v:shape id="Shape 1683" o:spid="_x0000_s1067" style="position:absolute;left:4583;top:701;width:315;height:520;visibility:visible;mso-wrap-style:square;v-text-anchor:top" coordsize="31496,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" path="m20320,c13589,,8509,2413,5080,7112,1651,11811,,18415,,26924v,8890,1270,15240,4064,19177c6731,50165,11049,52070,17145,52070v2540,,4953,-508,7493,-1397c27178,49657,29464,48387,31496,46736r,-44323c30099,1778,28321,1143,26035,762,23876,254,21844,,20320,xe" filled="f" strokecolor="#bfbfbf">
                  <v:stroke opacity="32639f"/>
                  <v:path arrowok="t" textboxrect="0,0,31496,52070"/>
                </v:shape>
                <v:shape id="Shape 1684" o:spid="_x0000_s1068" style="position:absolute;left:8727;top:688;width:356;height:555;visibility:visible;mso-wrap-style:square;v-text-anchor:top" coordsize="35560,5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" path="m17780,c15240,,12954,381,10922,1143,8890,1905,6985,3428,5334,5588,3683,7747,2413,10540,1397,14224,508,17907,,22478,,27939v,5588,508,10034,1397,13462c2286,44703,3429,47498,4953,49530v1524,2032,3302,3556,5588,4571c12827,55118,15240,55499,18034,55499v2286,,4572,-381,6858,-1398c27178,53086,29083,51688,30480,49784v1651,-2286,2921,-5081,3810,-8383c35052,38226,35560,33655,35560,27939v,-5333,-508,-9778,-1397,-13334c33274,11049,32131,8127,30607,5969,28829,3810,27051,2159,24892,1270,22860,508,20447,,17780,xe" filled="f" strokecolor="#bfbfbf">
                  <v:stroke opacity="32639f"/>
                  <v:path arrowok="t" textboxrect="0,0,35560,55499"/>
                </v:shape>
                <v:shape id="Shape 1685" o:spid="_x0000_s1069" style="position:absolute;left:3561;top:688;width:355;height:555;visibility:visible;mso-wrap-style:square;v-text-anchor:top" coordsize="35560,5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" path="m17780,c15240,,12954,381,10922,1143,8890,1905,6985,3428,5334,5588,3683,7747,2413,10540,1397,14224,508,17907,,22478,,27939v,5588,508,10034,1397,13462c2286,44703,3429,47498,4953,49530v1397,2032,3302,3556,5588,4571c12827,55118,15240,55499,18034,55499v2286,,4572,-381,6858,-1398c27178,53086,29083,51688,30480,49784v1651,-2286,2921,-5081,3810,-8383c35052,38226,35560,33655,35560,27939v,-5333,-508,-9778,-1397,-13334c33274,11049,32131,8127,30607,5969,28829,3810,27051,2159,24892,1270,22860,508,20447,,17780,xe" filled="f" strokecolor="#bfbfbf">
                  <v:stroke opacity="32639f"/>
                  <v:path arrowok="t" textboxrect="0,0,35560,55499"/>
                </v:shape>
                <v:shape id="Shape 1686" o:spid="_x0000_s1070" style="position:absolute;left:17559;top:668;width:340;height:181;visibility:visible;mso-wrap-style:square;v-text-anchor:top" coordsize="34036,1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" path="m18034,c12446,,8255,1524,5207,4826,2032,8128,381,12573,,18161r34036,c33909,12192,32512,7747,29845,4572,27305,1524,23368,,18034,xe" filled="f" strokecolor="#bfbfbf">
                  <v:stroke opacity="32639f"/>
                  <v:path arrowok="t" textboxrect="0,0,34036,18161"/>
                </v:shape>
                <v:shape id="Shape 1687" o:spid="_x0000_s1071" style="position:absolute;left:14358;top:668;width:340;height:181;visibility:visible;mso-wrap-style:square;v-text-anchor:top" coordsize="34036,1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" path="m18034,c12446,,8255,1524,5207,4826,2032,8128,381,12573,,18161r34036,c33909,12192,32512,7747,29845,4572,27305,1524,23368,,18034,xe" filled="f" strokecolor="#bfbfbf">
                  <v:stroke opacity="32639f"/>
                  <v:path arrowok="t" textboxrect="0,0,34036,18161"/>
                </v:shape>
                <v:shape id="Shape 1688" o:spid="_x0000_s1072" style="position:absolute;left:12316;top:668;width:340;height:181;visibility:visible;mso-wrap-style:square;v-text-anchor:top" coordsize="34036,1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" path="m18034,c12446,,8255,1524,5207,4826,2032,8128,381,12573,,18161r34036,c33909,12192,32512,7747,29845,4572,27305,1524,23368,,18034,xe" filled="f" strokecolor="#bfbfbf">
                  <v:stroke opacity="32639f"/>
                  <v:path arrowok="t" textboxrect="0,0,34036,18161"/>
                </v:shape>
                <v:shape id="Shape 1689" o:spid="_x0000_s1073" style="position:absolute;left:8002;top:514;width:280;height:903;visibility:visible;mso-wrap-style:square;v-text-anchor:top" coordsize="28067,9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" path="m,l28067,r,90298l,90298,,xe" filled="f" strokecolor="#bfbfbf">
                  <v:stroke opacity="32639f"/>
                  <v:path arrowok="t" textboxrect="0,0,28067,90298"/>
                </v:shape>
                <v:shape id="Shape 1690" o:spid="_x0000_s1074" style="position:absolute;left:5388;top:514;width:846;height:928;visibility:visible;mso-wrap-style:square;v-text-anchor:top" coordsize="84582,9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" path="m,l28321,r,44831c28321,49530,28448,53213,28702,56262v254,2920,762,5461,1651,7492c31242,65532,32512,66929,34417,67945v1778,1017,4191,1397,7493,1397c43815,69342,46228,68962,48895,67945v2667,-1016,5207,-2285,7493,-3937l56388,,84582,r,90298l56388,90298r,-9907c51562,84455,47117,87503,43053,89663v-4064,2031,-9017,3175,-14605,3175c19558,92838,12573,89916,7493,84328,2540,78613,,70104,,58801l,xe" filled="f" strokecolor="#bfbfbf">
                  <v:stroke opacity="32639f"/>
                  <v:path arrowok="t" textboxrect="0,0,84582,92838"/>
                </v:shape>
                <v:shape id="Shape 1691" o:spid="_x0000_s1075" style="position:absolute;left:15134;top:512;width:606;height:905;visibility:visible;mso-wrap-style:square;v-text-anchor:top" coordsize="60579,9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" path="m54483,v889,,1905,,3048,c58674,127,59690,253,60579,253r,26671l58293,26924v-1143,-381,-2667,-635,-4699,-889c51562,25908,49276,25781,46863,25781v-2921,,-6096,381,-9271,1270c34290,27940,31115,28956,28067,30099r,60452l,90551,,253r28067,l28067,13208v1270,-1143,3048,-2667,5334,-4445c35687,6985,37846,5588,39624,4445,41656,3302,44069,2159,46736,1270,49530,381,52070,,54483,xe" filled="f" strokecolor="#bfbfbf">
                  <v:stroke opacity="32639f"/>
                  <v:path arrowok="t" textboxrect="0,0,60579,90551"/>
                </v:shape>
                <v:shape id="Shape 1692" o:spid="_x0000_s1076" style="position:absolute;left:2622;top:512;width:606;height:905;visibility:visible;mso-wrap-style:square;v-text-anchor:top" coordsize="60592,9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" path="m54483,v914,,1930,,3061,c58674,127,59690,253,60592,253r,26671l58268,26924v-1080,-381,-2629,-635,-4661,-889c51575,25908,49314,25781,46850,25781v-2946,,-6032,381,-9283,1270c34328,27940,31179,28956,28131,30099r,60452l,90551,,253r28131,l28131,13208v1282,-1143,3060,-2667,5346,-4445c35751,6985,37821,5588,39700,4445,41732,3302,44107,2159,46812,1270,49517,381,52083,,54483,xe" filled="f" strokecolor="#bfbfbf">
                  <v:stroke opacity="32639f"/>
                  <v:path arrowok="t" textboxrect="0,0,60592,90551"/>
                </v:shape>
                <v:shape id="Shape 1693" o:spid="_x0000_s1077" style="position:absolute;left:13092;top:490;width:846;height:927;visibility:visible;mso-wrap-style:square;v-text-anchor:top" coordsize="84582,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" path="m56134,v9144,,16256,2921,21082,8636c82042,14477,84582,22987,84582,33909r,58801l56261,92710r,-44704c56261,44323,56134,40639,55753,37084v-254,-3684,-762,-6350,-1651,-8001c53213,27050,51816,25526,49911,24637v-1778,-888,-4191,-1269,-7239,-1269c40386,23368,37973,23749,35687,24637v-2413,889,-4953,2287,-7620,4064l28067,92710,,92710,,2412r28067,l28067,12446c32766,8509,37211,5461,41529,3301,45974,1015,50800,,56134,xe" filled="f" strokecolor="#bfbfbf">
                  <v:stroke opacity="32639f"/>
                  <v:path arrowok="t" textboxrect="0,0,84582,92710"/>
                </v:shape>
                <v:shape id="Shape 1694" o:spid="_x0000_s1078" style="position:absolute;left:11000;top:490;width:885;height:1267;visibility:visible;mso-wrap-style:square;v-text-anchor:top" coordsize="88519,126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" path="m37846,v4699,,8763,508,12446,1777c53848,2921,57277,4445,60198,6476l61214,2412r27305,l88519,82296v,8381,-1270,15493,-3683,21336c82423,109474,79121,114046,75057,117348v-4191,3302,-9271,5714,-15113,7112c54102,125984,47625,126746,40513,126746v-5969,,-11684,-382,-17018,-1144c18034,124713,13335,123825,9398,122809r,-22607l12700,100202v1397,635,3048,1144,4953,1779c19558,102615,21463,103250,23368,103759v2286,635,4572,1142,6731,1524c32385,105663,34544,105790,36957,105790v4699,,8763,-507,11938,-1523c52070,103377,54483,101981,56007,100075v1651,-1904,2794,-4063,3429,-6603c60071,90932,60325,87757,60325,83820r,-1651c57277,84962,53594,87249,49403,88900v-4191,1650,-8382,2539,-12827,2539c24892,91439,15875,87630,9525,80010,3175,72389,,60833,,45338,,38226,1016,31876,2921,26288,4953,20574,7620,15875,11049,11811,14478,8000,18415,5080,23114,3048,27940,1015,32766,,37846,xe" filled="f" strokecolor="#bfbfbf">
                  <v:stroke opacity="32639f"/>
                  <v:path arrowok="t" textboxrect="0,0,88519,126746"/>
                </v:shape>
                <v:shape id="Shape 1695" o:spid="_x0000_s1079" style="position:absolute;left:9526;top:490;width:846;height:927;visibility:visible;mso-wrap-style:square;v-text-anchor:top" coordsize="84582,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" path="m56134,v9144,,16256,2921,21082,8636c82042,14477,84582,22987,84582,33909r,58801l56261,92710r,-44704c56261,44323,56134,40639,55753,37084v-254,-3684,-762,-6350,-1651,-8001c53213,27050,51816,25526,49911,24637v-1778,-888,-4191,-1269,-7239,-1269c40386,23368,37973,23749,35687,24637v-2413,889,-4953,2287,-7620,4064l28067,92710,,92710,,2412r28067,l28067,12446c32766,8509,37211,5461,41529,3301,45974,1015,50800,,56134,xe" filled="f" strokecolor="#bfbfbf">
                  <v:stroke opacity="32639f"/>
                  <v:path arrowok="t" textboxrect="0,0,84582,92710"/>
                </v:shape>
                <v:shape id="Shape 1696" o:spid="_x0000_s1080" style="position:absolute;left:6381;top:490;width:800;height:951;visibility:visible;mso-wrap-style:square;v-text-anchor:top" coordsize="80010,95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" path="m50038,v4953,,10033,508,14986,1650c69977,2794,75057,4699,80010,7238r,24131l76454,31369c75311,30225,73914,29083,72263,27812,70612,26543,68834,25273,66929,24257,64897,23113,62611,22098,60071,21336v-2667,-762,-5461,-1143,-8636,-1143c44196,20193,38735,22733,34798,27686v-3937,5079,-5969,11811,-5969,20320c28829,57023,30988,63753,35179,68199v4191,4445,9779,6731,16764,6731c55499,74930,58547,74422,61214,73660v2667,-762,4953,-1778,6985,-2922c69977,69596,71628,68452,72898,67310v1397,-1271,2540,-2286,3556,-3302l80010,64008r,24129c78486,88773,76581,89662,74422,90550v-2032,889,-4191,1651,-6477,2287c65278,93599,62738,94107,60325,94487v-2413,382,-5588,636,-9525,636c43434,95123,36576,94234,30353,92328,24257,90424,18796,87502,14351,83565,9779,79756,6223,74802,3810,68834,1270,62992,,56007,,48006,,39370,1397,32003,4064,25908,6858,19812,10541,14859,15240,10922,19685,7238,25019,4445,30988,2667,37084,888,43434,,50038,xe" filled="f" strokecolor="#bfbfbf">
                  <v:stroke opacity="32639f"/>
                  <v:path arrowok="t" textboxrect="0,0,80010,95123"/>
                </v:shape>
                <v:shape id="Shape 1697" o:spid="_x0000_s1081" style="position:absolute;left:884;top:490;width:846;height:927;visibility:visible;mso-wrap-style:square;v-text-anchor:top" coordsize="84544,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" path="m56096,v9220,,16256,2921,21133,8636c82106,14477,84544,22987,84544,33909r,58801l56261,92710r,-44704c56261,44323,56109,40639,55817,37084v-293,-3684,-851,-6350,-1652,-8001c53200,27050,51803,25526,49987,24637v-1816,-888,-4254,-1269,-7315,-1269c40373,23368,38037,23749,35687,24637v-2362,889,-4877,2287,-7556,4064l28131,92710,,92710,,2412r28131,l28131,12446c32741,8509,37224,5461,41593,3301,45961,1015,50787,,56096,xe" filled="f" strokecolor="#bfbfbf">
                  <v:stroke opacity="32639f"/>
                  <v:path arrowok="t" textboxrect="0,0,84544,92710"/>
                </v:shape>
                <v:shape id="Shape 1698" o:spid="_x0000_s1082" style="position:absolute;left:15783;top:489;width:845;height:952;visibility:visible;mso-wrap-style:square;v-text-anchor:top" coordsize="8445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" path="m39878,c55372,,66675,2539,73787,7747v7112,5206,10668,13080,10668,23749l84455,92837r-27940,l56515,83312v-2032,1524,-3683,3048,-5207,4318c49784,88900,47752,90170,45085,91439v-2540,1271,-4953,2160,-7366,2795c35433,94869,32004,95250,27813,95250v-8001,,-14605,-2667,-19939,-8001c2540,81914,,75057,,66928,,60325,1270,54864,3937,50673v2667,-4064,6604,-7366,11557,-9779c20574,38481,26670,36702,33782,35814v7112,-1016,14732,-1778,22860,-2287l56642,33020v,-4953,-1905,-8382,-5588,-10287c47498,20827,41910,19812,34544,19812v-3302,,-7112,635,-11557,1905c18542,22860,14097,24384,9906,26289r-2413,l7493,4572c10287,3683,14859,2794,20955,1651,27178,508,33528,,39878,xe" filled="f" strokecolor="#bfbfbf">
                  <v:stroke opacity="32639f"/>
                  <v:path arrowok="t" textboxrect="0,0,84455,95250"/>
                </v:shape>
                <v:shape id="Shape 1699" o:spid="_x0000_s1083" style="position:absolute;left:17278;top:486;width:898;height:955;visibility:visible;mso-wrap-style:square;v-text-anchor:top" coordsize="89789,9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" path="m48260,c61976,,72390,3810,79375,11176v6985,7493,10414,18161,10414,32004l89789,53340r-61595,c28448,57531,29337,60960,30861,63754v1524,2794,3429,5080,5969,6731c39243,72136,42037,73406,45212,74041v3175,762,6731,1143,10541,1143c59055,75184,62230,74803,65405,74041v3175,-635,6096,-1651,8636,-2794c76454,70231,78486,69088,80518,67945v1905,-1143,3556,-2286,4699,-3175l88265,64770r,23241c85979,88900,83820,89789,81915,90551v-1905,762,-4445,1524,-7874,2413c70993,93726,67945,94361,64643,94869v-3302,381,-7239,635,-11811,635c35814,95504,22733,91440,13589,83312,4572,75184,,63500,,48514,,33782,4191,21971,12700,13208,21209,4445,33020,,48260,xe" filled="f" strokecolor="#bfbfbf">
                  <v:stroke opacity="32639f"/>
                  <v:path arrowok="t" textboxrect="0,0,89789,95504"/>
                </v:shape>
                <v:shape id="Shape 1700" o:spid="_x0000_s1084" style="position:absolute;left:14077;top:486;width:898;height:955;visibility:visible;mso-wrap-style:square;v-text-anchor:top" coordsize="89789,9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" path="m48260,c61976,,72390,3810,79375,11176v6985,7493,10414,18161,10414,32004l89789,53340r-61595,c28448,57531,29337,60960,30861,63754v1524,2794,3429,5080,5969,6731c39243,72136,42037,73406,45212,74041v3175,762,6731,1143,10541,1143c59055,75184,62230,74803,65405,74041v3175,-635,6096,-1651,8636,-2794c76454,70231,78486,69088,80518,67945v1905,-1143,3556,-2286,4699,-3175l88265,64770r,23241c85979,88900,83820,89789,81915,90551v-1905,762,-4445,1524,-7874,2413c70993,93726,67945,94361,64643,94869v-3302,381,-7239,635,-11811,635c35814,95504,22733,91440,13589,83312,4572,75184,,63500,,48514,,33782,4191,21971,12700,13208,21209,4445,33020,,48260,xe" filled="f" strokecolor="#bfbfbf">
                  <v:stroke opacity="32639f"/>
                  <v:path arrowok="t" textboxrect="0,0,89789,95504"/>
                </v:shape>
                <v:shape id="Shape 1701" o:spid="_x0000_s1085" style="position:absolute;left:12035;top:486;width:898;height:955;visibility:visible;mso-wrap-style:square;v-text-anchor:top" coordsize="89789,9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" path="m48260,c61976,,72390,3810,79375,11176v6985,7493,10414,18161,10414,32004l89789,53340r-61595,c28448,57531,29337,60960,30861,63754v1524,2794,3429,5080,5969,6731c39243,72136,42037,73406,45212,74041v3175,762,6731,1143,10541,1143c59055,75184,62230,74803,65405,74041v3175,-635,6096,-1651,8636,-2794c76454,70231,78486,69088,80518,67945v1905,-1143,3556,-2286,4699,-3175l88265,64770r,23241c85979,88900,83820,89789,81915,90551v-1905,762,-4445,1524,-7874,2413c70993,93726,67945,94361,64643,94869v-3302,381,-7239,635,-11811,635c35814,95504,22733,91440,13589,83312,4572,75184,,63500,,48514,,33782,4191,21971,12700,13208,21209,4445,33020,,48260,xe" filled="f" strokecolor="#bfbfbf">
                  <v:stroke opacity="32639f"/>
                  <v:path arrowok="t" textboxrect="0,0,89789,95504"/>
                </v:shape>
                <v:shape id="Shape 1702" o:spid="_x0000_s1086" style="position:absolute;left:8439;top:486;width:932;height:959;visibility:visible;mso-wrap-style:square;v-text-anchor:top" coordsize="93218,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" path="m46609,c61341,,72898,4318,81026,12827v8128,8509,12192,20320,12192,35179c93218,62865,89154,74549,81026,83058,72898,91694,61468,95885,46609,95885v-14732,,-26162,-4191,-34417,-12827c4064,74549,,62865,,48006,,33020,4064,21209,12192,12700,20447,4318,31877,,46609,xe" filled="f" strokecolor="#bfbfbf">
                  <v:stroke opacity="32639f"/>
                  <v:path arrowok="t" textboxrect="0,0,93218,95885"/>
                </v:shape>
                <v:shape id="Shape 1703" o:spid="_x0000_s1087" style="position:absolute;left:3272;top:486;width:932;height:959;visibility:visible;mso-wrap-style:square;v-text-anchor:top" coordsize="93231,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" path="m46622,c61354,,72911,4318,81039,12827v8128,8509,12192,20320,12192,35179c93231,62865,89167,74549,81039,83058,72911,91694,61481,95885,46622,95885v-14732,,-26200,-4191,-34367,-12827c4089,74549,,62865,,48006,,33020,4089,21209,12255,12700,20422,4318,31890,,46622,xe" filled="f" strokecolor="#bfbfbf">
                  <v:stroke opacity="32639f"/>
                  <v:path arrowok="t" textboxrect="0,0,93231,95885"/>
                </v:shape>
                <v:shape id="Shape 1704" o:spid="_x0000_s1088" style="position:absolute;left:7225;top:256;width:660;height:1179;visibility:visible;mso-wrap-style:square;v-text-anchor:top" coordsize="66040,117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" path="m10795,l38989,r,25781l66040,25781r,19685l38989,45466r,32004c38989,80645,38989,83312,38989,85725v127,2286,508,4445,1270,6350c41021,93980,42418,95377,44323,96520v1905,1143,4572,1651,8255,1651c54102,98171,56007,97790,58547,97155v2413,-635,4064,-1143,5080,-1778l66040,95377r,19939c62992,116078,59690,116713,56261,117221v-3429,381,-7620,635,-12573,635c32258,117856,23876,115443,18669,110744,13462,106045,10795,98298,10795,87630r,-42164l,45466,,25781r10795,l10795,xe" filled="f" strokecolor="#bfbfbf">
                  <v:stroke opacity="32639f"/>
                  <v:path arrowok="t" textboxrect="0,0,66040,117856"/>
                </v:shape>
                <v:shape id="Shape 1705" o:spid="_x0000_s1089" style="position:absolute;left:1845;top:256;width:660;height:1179;visibility:visible;mso-wrap-style:square;v-text-anchor:top" coordsize="65977,117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" path="m10770,l38900,r,25781l65977,25781r,19685l38900,45466r,32004c38900,80645,38926,83312,38976,85725v51,2286,483,4445,1283,6350c41008,93980,42342,95377,44247,96520v1892,1143,4673,1651,8306,1651c54064,98171,56032,97790,58471,97155v2438,-635,4140,-1143,5092,-1778l65977,95377r,19939c62929,116078,59690,116713,56261,117221v-3429,381,-7645,635,-12624,635c32169,117856,23825,115443,18605,110744,13386,106045,10770,98298,10770,87630r,-42164l,45466,,25781r10770,l10770,xe" filled="f" strokecolor="#bfbfbf">
                  <v:stroke opacity="32639f"/>
                  <v:path arrowok="t" textboxrect="0,0,65977,117856"/>
                </v:shape>
                <v:shape id="Shape 1706" o:spid="_x0000_s1090" style="position:absolute;left:60;top:221;width:644;height:1196;visibility:visible;mso-wrap-style:square;v-text-anchor:top" coordsize="64452,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" path="m,l64452,r,20828l47257,20828r,77851l64452,98679r,20956l,119635,,98679r17196,l17196,20828,,20828,,xe" filled="f" strokecolor="#bfbfbf">
                  <v:stroke opacity="32639f"/>
                  <v:path arrowok="t" textboxrect="0,0,64452,119635"/>
                </v:shape>
                <v:shape id="Shape 1707" o:spid="_x0000_s1091" style="position:absolute;left:16841;top:166;width:281;height:1251;visibility:visible;mso-wrap-style:square;v-text-anchor:top" coordsize="28067,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" path="m,l28067,r,125095l,125095,,xe" filled="f" strokecolor="#bfbfbf">
                  <v:stroke opacity="32639f"/>
                  <v:path arrowok="t" textboxrect="0,0,28067,125095"/>
                </v:shape>
                <v:shape id="Shape 1708" o:spid="_x0000_s1092" style="position:absolute;left:7993;top:166;width:298;height:220;visibility:visible;mso-wrap-style:square;v-text-anchor:top" coordsize="29845,2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" path="m,l29845,r,21972l,21972,,xe" filled="f" strokecolor="#bfbfbf">
                  <v:stroke opacity="32639f"/>
                  <v:path arrowok="t" textboxrect="0,0,29845,21972"/>
                </v:shape>
                <v:shape id="Shape 1709" o:spid="_x0000_s1093" style="position:absolute;left:4295;top:166;width:885;height:1276;visibility:visible;mso-wrap-style:square;v-text-anchor:top" coordsize="88519,12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" path="m60325,l88519,r,125095l60325,125095r,-9397c58547,117222,56515,118745,54102,120523v-2286,1651,-4318,3049,-6096,3811c45720,125476,43561,126238,41275,126747v-2159,634,-4826,889,-7874,889c23114,127636,14986,123317,9017,114809,3048,106299,,94869,,80645,,72772,1016,65913,3048,60198,5080,54356,7874,49276,11557,45086v3175,-3938,7239,-6986,11811,-9272c28067,33528,33020,32386,38227,32386v4699,,8509,507,11557,1396c52832,34798,56388,36323,60325,38481l60325,xe" filled="f" strokecolor="#bfbfbf">
                  <v:stroke opacity="32639f"/>
                  <v:path arrowok="t" textboxrect="0,0,88519,127636"/>
                </v:shape>
                <v:shape id="Shape 1710" o:spid="_x0000_s1094" style="position:absolute;left:14390;top:70;width:433;height:316;visibility:visible;mso-wrap-style:square;v-text-anchor:top" coordsize="43307,3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" path="m16637,l43307,,19177,31624,,31624,16637,xe" filled="f" strokecolor="#bfbfbf">
                  <v:stroke opacity="32639f"/>
                  <v:path arrowok="t" textboxrect="0,0,43307,31624"/>
                </v:shape>
                <v:shape id="Shape 1711" o:spid="_x0000_s1095" style="position:absolute;left:12348;top:70;width:433;height:316;visibility:visible;mso-wrap-style:square;v-text-anchor:top" coordsize="43307,3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" path="m16637,l43307,,19177,31624,,31624,16637,xe" filled="f" strokecolor="#bfbfbf">
                  <v:stroke opacity="32639f"/>
                  <v:path arrowok="t" textboxrect="0,0,43307,31624"/>
                </v:shape>
                <v:shape id="Picture 1713" o:spid="_x0000_s1096" type="#_x0000_t75" style="position:absolute;width:18219;height:1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">
                  <v:imagedata r:id="rId22" o:title=""/>
                </v:shape>
                <w10:anchorlock/>
              </v:group>
            </w:pict>
          </mc:Fallback>
        </mc:AlternateContent>
      </w:r>
    </w:p>
    <w:p w14:paraId="6130B6AA" w14:textId="77777777" w:rsidR="00FF7D76" w:rsidRDefault="00EB2B5D">
      <w:pPr>
        <w:spacing w:after="0" w:line="259" w:lineRule="auto"/>
        <w:ind w:left="0" w:firstLine="0"/>
        <w:jc w:val="left"/>
      </w:pPr>
      <w:r>
        <w:rPr>
          <w:rFonts w:ascii="Times New Roman" w:eastAsia="Times New Roman" w:hAnsi="Times New Roman" w:cs="Times New Roman"/>
          <w:sz w:val="24"/>
        </w:rPr>
        <w:t xml:space="preserve"> </w:t>
      </w:r>
    </w:p>
    <w:p w14:paraId="24DC768B" w14:textId="77777777" w:rsidR="00FF7D76" w:rsidRDefault="00EB2B5D">
      <w:pPr>
        <w:ind w:left="-5"/>
      </w:pPr>
      <w:r>
        <w:t xml:space="preserve">Parmi les nombreux défis auxquels fait face l’Union des Comores, et en se basant sur l’analyse de la Stratégie de croissance accélérée et de développement durable (SCA2D), on peut citer : la gouvernance, la résilience des individus, des ménages, des communautés, des institutions et des secteurs productifs, l’adaptation au changement climatique et l’atténuation de ses effets, l’accélération et la diversification de la croissance. A ces défis, on peut ajouter la faible représentativité des femmes aux instances de décision qui appelle des mesures spécifiques de nature à assurer une pleine participation aux processus décisionnels. C’est sur la base de ces constats que les agences des Nations unies ont élaboré leur programme de coopération </w:t>
      </w:r>
    </w:p>
    <w:p w14:paraId="38BC83B8" w14:textId="77777777" w:rsidR="00FF7D76" w:rsidRDefault="00EB2B5D">
      <w:pPr>
        <w:spacing w:after="0" w:line="259" w:lineRule="auto"/>
        <w:ind w:left="0" w:firstLine="0"/>
        <w:jc w:val="left"/>
      </w:pPr>
      <w:r>
        <w:t xml:space="preserve"> </w:t>
      </w:r>
    </w:p>
    <w:p w14:paraId="3315FFCA" w14:textId="77777777" w:rsidR="00FF7D76" w:rsidRDefault="00EB2B5D">
      <w:pPr>
        <w:ind w:left="-5"/>
      </w:pPr>
      <w:r>
        <w:t xml:space="preserve">L’UNDAF 2015-2019 s’appuie sur trois des quatre piliers de la SCA2D, les leçons tirées du bilan de la mise en œuvre de la Stratégie de Croissance et de Réduction de la Pauvreté 2010-2014 (SCRP) et sur les résultats de l’évaluation l’UNDAF 2008-2014. Il est structuré autour des trois domaines de coopération que sont : i) la croissance accélérée, diversifiée et durable, ii) le renforcement de l’accès aux services sociaux de base et à la résilience des ménages, et iii) le renforcement de la gouvernance et des capacités de résilience institutionnelle et humaine. La formulation de l’UNDAF 2015-2019 a été réalisée en cohérence et en harmonie avec la SCA2D 2015-2019, ce qui a favorisé une meilleure articulation et un alignement de la réponse du SNU aux priorités nationales à travers ce cadre de coopération. Le CPD PNUD, se fondant sur les avantages comparatifs du PNUD et les enseignements tirés du programme pays </w:t>
      </w:r>
      <w:r>
        <w:lastRenderedPageBreak/>
        <w:t>précédent, a été élaboré sur la base des orientations définies dans l’UNDAF 2015-2019 et vise à atteindre les effets 1, 3 et 4 relatifs à la résilience des individus face à la pauvreté, à la gouvernance économique, aux institutions et aux droits de l’Homme ainsi qu’à la résilience des populations les plus vulnérables face aux changements climatiques et aux crises.</w:t>
      </w:r>
      <w:r>
        <w:rPr>
          <w:rFonts w:ascii="Times New Roman" w:eastAsia="Times New Roman" w:hAnsi="Times New Roman" w:cs="Times New Roman"/>
        </w:rPr>
        <w:t> </w:t>
      </w:r>
      <w:r>
        <w:t xml:space="preserve"> </w:t>
      </w:r>
    </w:p>
    <w:p w14:paraId="6E02A8F8" w14:textId="77777777" w:rsidR="00FF7D76" w:rsidRDefault="00EB2B5D">
      <w:pPr>
        <w:spacing w:after="38" w:line="259" w:lineRule="auto"/>
        <w:ind w:left="0" w:firstLine="0"/>
        <w:jc w:val="left"/>
      </w:pPr>
      <w:r>
        <w:t xml:space="preserve"> </w:t>
      </w:r>
    </w:p>
    <w:p w14:paraId="771921F5" w14:textId="77777777" w:rsidR="00FF7D76" w:rsidRDefault="00EB2B5D">
      <w:pPr>
        <w:spacing w:after="157"/>
        <w:ind w:left="-5"/>
      </w:pPr>
      <w:r>
        <w:t xml:space="preserve">L’évaluation à mi-parcours du CPD/PNUD 2015 – 2019 vise à mesurer le niveau d’atteinte des résultats prévus dans le Programme de coopération. Les termes de référence indiquent que les objectifs de l’évaluation à mi-parcours sont les suivants : </w:t>
      </w:r>
    </w:p>
    <w:p w14:paraId="1A38BB8D" w14:textId="77777777" w:rsidR="00FF7D76" w:rsidRDefault="00EB2B5D">
      <w:pPr>
        <w:numPr>
          <w:ilvl w:val="0"/>
          <w:numId w:val="5"/>
        </w:numPr>
        <w:spacing w:after="37"/>
        <w:ind w:hanging="360"/>
      </w:pPr>
      <w:r>
        <w:t xml:space="preserve">Analyse de la conception des projets du Programme pays et de leur cohérence avec les priorités nationales  </w:t>
      </w:r>
    </w:p>
    <w:p w14:paraId="0D7FDA55" w14:textId="77777777" w:rsidR="00FF7D76" w:rsidRDefault="00EB2B5D">
      <w:pPr>
        <w:numPr>
          <w:ilvl w:val="0"/>
          <w:numId w:val="5"/>
        </w:numPr>
        <w:ind w:hanging="360"/>
      </w:pPr>
      <w:r>
        <w:t xml:space="preserve">Evaluation de la performance du Programme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Evaluation de la durabilité des acquis : </w:t>
      </w:r>
    </w:p>
    <w:p w14:paraId="7CE794A4" w14:textId="77777777" w:rsidR="00FF7D76" w:rsidRDefault="00EB2B5D">
      <w:pPr>
        <w:numPr>
          <w:ilvl w:val="0"/>
          <w:numId w:val="5"/>
        </w:numPr>
        <w:spacing w:after="4" w:line="248" w:lineRule="auto"/>
        <w:ind w:hanging="360"/>
      </w:pPr>
      <w:r>
        <w:t xml:space="preserve">Evaluation de la prise en compte de l’équité et de l’égalité de genre. </w:t>
      </w:r>
    </w:p>
    <w:p w14:paraId="5B3E4665" w14:textId="77777777" w:rsidR="00FF7D76" w:rsidRDefault="00EB2B5D">
      <w:pPr>
        <w:spacing w:after="38" w:line="259" w:lineRule="auto"/>
        <w:ind w:left="0" w:firstLine="0"/>
        <w:jc w:val="left"/>
      </w:pPr>
      <w:r>
        <w:t xml:space="preserve"> </w:t>
      </w:r>
    </w:p>
    <w:p w14:paraId="7F1F8367" w14:textId="77777777" w:rsidR="00FF7D76" w:rsidRDefault="00EB2B5D">
      <w:pPr>
        <w:spacing w:after="51"/>
        <w:ind w:left="-5"/>
      </w:pPr>
      <w:r>
        <w:t xml:space="preserve">Le cadre analytique de cette évaluation à mi-parcours s’est appuyé sur les critères classiques de l’évaluation, eux-mêmes explicitement visés par les termes de référence de la mission : pertinence, efficacité, efficience, effet/impact et durabilité. Les questions clés de l’évaluation ont été en effet posées dans les TDR, en fonction des 3 niveaux et 5 critères d’analyse du Programme qui sont : i) </w:t>
      </w:r>
      <w:r>
        <w:rPr>
          <w:b/>
        </w:rPr>
        <w:t>la Conception</w:t>
      </w:r>
      <w:r>
        <w:t xml:space="preserve"> (</w:t>
      </w:r>
      <w:r>
        <w:rPr>
          <w:i/>
        </w:rPr>
        <w:t>critère 1</w:t>
      </w:r>
      <w:r>
        <w:t xml:space="preserve"> : la </w:t>
      </w:r>
      <w:r>
        <w:rPr>
          <w:u w:val="single" w:color="000000"/>
        </w:rPr>
        <w:t>pertinence</w:t>
      </w:r>
      <w:r>
        <w:t xml:space="preserve">) ; ii) - </w:t>
      </w:r>
      <w:r>
        <w:rPr>
          <w:b/>
        </w:rPr>
        <w:t>la Procédure</w:t>
      </w:r>
      <w:r>
        <w:t xml:space="preserve"> (</w:t>
      </w:r>
      <w:r>
        <w:rPr>
          <w:i/>
        </w:rPr>
        <w:t>critère 3</w:t>
      </w:r>
      <w:r>
        <w:t xml:space="preserve"> : l’efficience) et iii) </w:t>
      </w:r>
      <w:r>
        <w:rPr>
          <w:b/>
        </w:rPr>
        <w:t>les Résultats</w:t>
      </w:r>
      <w:r>
        <w:t xml:space="preserve"> (</w:t>
      </w:r>
      <w:r>
        <w:rPr>
          <w:i/>
        </w:rPr>
        <w:t>critère 2</w:t>
      </w:r>
      <w:r>
        <w:t xml:space="preserve"> : l’efficacité, </w:t>
      </w:r>
      <w:r>
        <w:rPr>
          <w:i/>
        </w:rPr>
        <w:t>critère 4</w:t>
      </w:r>
      <w:r>
        <w:t xml:space="preserve"> : effet/impact, et </w:t>
      </w:r>
      <w:r>
        <w:rPr>
          <w:i/>
        </w:rPr>
        <w:t>critère 5</w:t>
      </w:r>
      <w:r>
        <w:t xml:space="preserve"> : appropriation et la durabilité). L’approche prend également en compte les </w:t>
      </w:r>
      <w:r>
        <w:rPr>
          <w:i/>
        </w:rPr>
        <w:t>thématiques transversales</w:t>
      </w:r>
      <w:r>
        <w:t xml:space="preserve"> qui font partie intégrante des principes programmatiques des Nations Unies : droits de l’Homme, Genre, Durabilité Environnementale, Développement de Capacités, Gestion Axée sur les Résultats.  </w:t>
      </w:r>
    </w:p>
    <w:p w14:paraId="77010A24" w14:textId="77777777" w:rsidR="00FF7D76" w:rsidRDefault="00EB2B5D">
      <w:pPr>
        <w:spacing w:after="38" w:line="259" w:lineRule="auto"/>
        <w:ind w:left="0" w:firstLine="0"/>
        <w:jc w:val="left"/>
      </w:pPr>
      <w:r>
        <w:t xml:space="preserve"> </w:t>
      </w:r>
    </w:p>
    <w:p w14:paraId="7DEEED80" w14:textId="77777777" w:rsidR="00FF7D76" w:rsidRDefault="00EB2B5D">
      <w:pPr>
        <w:spacing w:after="0" w:line="259" w:lineRule="auto"/>
        <w:ind w:left="0" w:firstLine="0"/>
        <w:jc w:val="left"/>
      </w:pPr>
      <w:r>
        <w:t xml:space="preserve"> </w:t>
      </w:r>
    </w:p>
    <w:p w14:paraId="521A5364" w14:textId="77777777" w:rsidR="00FF7D76" w:rsidRDefault="00EB2B5D">
      <w:pPr>
        <w:spacing w:after="90" w:line="259" w:lineRule="auto"/>
        <w:ind w:left="2" w:firstLine="0"/>
        <w:jc w:val="left"/>
      </w:pPr>
      <w:r>
        <w:rPr>
          <w:noProof/>
          <w:lang w:val="fr-FR" w:eastAsia="fr-FR"/>
        </w:rPr>
        <mc:AlternateContent>
          <mc:Choice Requires="wpg">
            <w:drawing>
              <wp:inline distT="0" distB="0" distL="0" distR="0" wp14:anchorId="5B697655" wp14:editId="77ED7311">
                <wp:extent cx="3737610" cy="177521"/>
                <wp:effectExtent l="0" t="0" r="0" b="0"/>
                <wp:docPr id="141969" name="Group 141969"/>
                <wp:cNvGraphicFramePr/>
                <a:graphic xmlns:a="http://schemas.openxmlformats.org/drawingml/2006/main">
                  <a:graphicData uri="http://schemas.microsoft.com/office/word/2010/wordprocessingGroup">
                    <wpg:wgp>
                      <wpg:cNvGrpSpPr/>
                      <wpg:grpSpPr>
                        <a:xfrm>
                          <a:off x="0" y="0"/>
                          <a:ext cx="3737610" cy="177521"/>
                          <a:chOff x="0" y="0"/>
                          <a:chExt cx="3737610" cy="177521"/>
                        </a:xfrm>
                      </wpg:grpSpPr>
                      <wps:wsp>
                        <wps:cNvPr id="185793" name="Shape 185793"/>
                        <wps:cNvSpPr/>
                        <wps:spPr>
                          <a:xfrm>
                            <a:off x="89217" y="139040"/>
                            <a:ext cx="28448" cy="31623"/>
                          </a:xfrm>
                          <a:custGeom>
                            <a:avLst/>
                            <a:gdLst/>
                            <a:ahLst/>
                            <a:cxnLst/>
                            <a:rect l="0" t="0" r="0" b="0"/>
                            <a:pathLst>
                              <a:path w="28448" h="31623">
                                <a:moveTo>
                                  <a:pt x="0" y="0"/>
                                </a:moveTo>
                                <a:lnTo>
                                  <a:pt x="28448" y="0"/>
                                </a:lnTo>
                                <a:lnTo>
                                  <a:pt x="28448" y="31623"/>
                                </a:lnTo>
                                <a:lnTo>
                                  <a:pt x="0" y="31623"/>
                                </a:lnTo>
                                <a:lnTo>
                                  <a:pt x="0" y="0"/>
                                </a:lnTo>
                              </a:path>
                            </a:pathLst>
                          </a:custGeom>
                          <a:ln w="0" cap="flat">
                            <a:round/>
                          </a:ln>
                        </wps:spPr>
                        <wps:style>
                          <a:lnRef idx="0">
                            <a:srgbClr val="000000">
                              <a:alpha val="0"/>
                            </a:srgbClr>
                          </a:lnRef>
                          <a:fillRef idx="1">
                            <a:srgbClr val="0032CC"/>
                          </a:fillRef>
                          <a:effectRef idx="0">
                            <a:scrgbClr r="0" g="0" b="0"/>
                          </a:effectRef>
                          <a:fontRef idx="none"/>
                        </wps:style>
                        <wps:bodyPr/>
                      </wps:wsp>
                      <wps:wsp>
                        <wps:cNvPr id="1939" name="Shape 1939"/>
                        <wps:cNvSpPr/>
                        <wps:spPr>
                          <a:xfrm>
                            <a:off x="287553" y="51028"/>
                            <a:ext cx="56445" cy="119635"/>
                          </a:xfrm>
                          <a:custGeom>
                            <a:avLst/>
                            <a:gdLst/>
                            <a:ahLst/>
                            <a:cxnLst/>
                            <a:rect l="0" t="0" r="0" b="0"/>
                            <a:pathLst>
                              <a:path w="56445" h="119635">
                                <a:moveTo>
                                  <a:pt x="40424" y="0"/>
                                </a:moveTo>
                                <a:lnTo>
                                  <a:pt x="56445" y="0"/>
                                </a:lnTo>
                                <a:lnTo>
                                  <a:pt x="56445" y="34139"/>
                                </a:lnTo>
                                <a:lnTo>
                                  <a:pt x="56413" y="34037"/>
                                </a:lnTo>
                                <a:lnTo>
                                  <a:pt x="44209" y="73534"/>
                                </a:lnTo>
                                <a:lnTo>
                                  <a:pt x="56445" y="73534"/>
                                </a:lnTo>
                                <a:lnTo>
                                  <a:pt x="56445" y="95250"/>
                                </a:lnTo>
                                <a:lnTo>
                                  <a:pt x="37617" y="95250"/>
                                </a:lnTo>
                                <a:lnTo>
                                  <a:pt x="30137" y="119635"/>
                                </a:lnTo>
                                <a:lnTo>
                                  <a:pt x="0" y="119635"/>
                                </a:lnTo>
                                <a:lnTo>
                                  <a:pt x="40424"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940" name="Shape 1940"/>
                        <wps:cNvSpPr/>
                        <wps:spPr>
                          <a:xfrm>
                            <a:off x="6032" y="51028"/>
                            <a:ext cx="64452" cy="119635"/>
                          </a:xfrm>
                          <a:custGeom>
                            <a:avLst/>
                            <a:gdLst/>
                            <a:ahLst/>
                            <a:cxnLst/>
                            <a:rect l="0" t="0" r="0" b="0"/>
                            <a:pathLst>
                              <a:path w="64452" h="119635">
                                <a:moveTo>
                                  <a:pt x="0" y="0"/>
                                </a:moveTo>
                                <a:lnTo>
                                  <a:pt x="64452" y="0"/>
                                </a:lnTo>
                                <a:lnTo>
                                  <a:pt x="64452" y="20828"/>
                                </a:lnTo>
                                <a:lnTo>
                                  <a:pt x="47257" y="20828"/>
                                </a:lnTo>
                                <a:lnTo>
                                  <a:pt x="47257" y="98679"/>
                                </a:lnTo>
                                <a:lnTo>
                                  <a:pt x="64452" y="98679"/>
                                </a:lnTo>
                                <a:lnTo>
                                  <a:pt x="64452" y="119635"/>
                                </a:lnTo>
                                <a:lnTo>
                                  <a:pt x="0" y="119635"/>
                                </a:lnTo>
                                <a:lnTo>
                                  <a:pt x="0" y="98679"/>
                                </a:lnTo>
                                <a:lnTo>
                                  <a:pt x="17196" y="98679"/>
                                </a:lnTo>
                                <a:lnTo>
                                  <a:pt x="17196" y="20828"/>
                                </a:lnTo>
                                <a:lnTo>
                                  <a:pt x="0" y="20828"/>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941" name="Shape 1941"/>
                        <wps:cNvSpPr/>
                        <wps:spPr>
                          <a:xfrm>
                            <a:off x="183693" y="48615"/>
                            <a:ext cx="99174" cy="124334"/>
                          </a:xfrm>
                          <a:custGeom>
                            <a:avLst/>
                            <a:gdLst/>
                            <a:ahLst/>
                            <a:cxnLst/>
                            <a:rect l="0" t="0" r="0" b="0"/>
                            <a:pathLst>
                              <a:path w="99174" h="124334">
                                <a:moveTo>
                                  <a:pt x="58674" y="0"/>
                                </a:moveTo>
                                <a:cubicBezTo>
                                  <a:pt x="63437" y="0"/>
                                  <a:pt x="67716" y="254"/>
                                  <a:pt x="71526" y="889"/>
                                </a:cubicBezTo>
                                <a:cubicBezTo>
                                  <a:pt x="75336" y="1398"/>
                                  <a:pt x="78969" y="2160"/>
                                  <a:pt x="82461" y="3049"/>
                                </a:cubicBezTo>
                                <a:cubicBezTo>
                                  <a:pt x="85192" y="3938"/>
                                  <a:pt x="88163" y="4953"/>
                                  <a:pt x="91377" y="6350"/>
                                </a:cubicBezTo>
                                <a:cubicBezTo>
                                  <a:pt x="94590" y="7748"/>
                                  <a:pt x="97193" y="9017"/>
                                  <a:pt x="99174" y="10033"/>
                                </a:cubicBezTo>
                                <a:lnTo>
                                  <a:pt x="99174" y="38608"/>
                                </a:lnTo>
                                <a:lnTo>
                                  <a:pt x="96114" y="38608"/>
                                </a:lnTo>
                                <a:cubicBezTo>
                                  <a:pt x="94679" y="37212"/>
                                  <a:pt x="92850" y="35688"/>
                                  <a:pt x="90653" y="33910"/>
                                </a:cubicBezTo>
                                <a:cubicBezTo>
                                  <a:pt x="88456" y="32131"/>
                                  <a:pt x="85966" y="30353"/>
                                  <a:pt x="83185" y="28702"/>
                                </a:cubicBezTo>
                                <a:cubicBezTo>
                                  <a:pt x="80391" y="26925"/>
                                  <a:pt x="77330" y="25527"/>
                                  <a:pt x="73977" y="24257"/>
                                </a:cubicBezTo>
                                <a:cubicBezTo>
                                  <a:pt x="70625" y="23114"/>
                                  <a:pt x="67132" y="22479"/>
                                  <a:pt x="63487" y="22479"/>
                                </a:cubicBezTo>
                                <a:cubicBezTo>
                                  <a:pt x="59144" y="22479"/>
                                  <a:pt x="55169" y="23114"/>
                                  <a:pt x="51549" y="24512"/>
                                </a:cubicBezTo>
                                <a:cubicBezTo>
                                  <a:pt x="47943" y="25908"/>
                                  <a:pt x="44501" y="28322"/>
                                  <a:pt x="41224" y="31624"/>
                                </a:cubicBezTo>
                                <a:cubicBezTo>
                                  <a:pt x="38227" y="34672"/>
                                  <a:pt x="35776" y="38863"/>
                                  <a:pt x="33871" y="44069"/>
                                </a:cubicBezTo>
                                <a:cubicBezTo>
                                  <a:pt x="31979" y="49150"/>
                                  <a:pt x="31026" y="55373"/>
                                  <a:pt x="31026" y="62357"/>
                                </a:cubicBezTo>
                                <a:cubicBezTo>
                                  <a:pt x="31026" y="69850"/>
                                  <a:pt x="32017" y="76074"/>
                                  <a:pt x="33998" y="81153"/>
                                </a:cubicBezTo>
                                <a:cubicBezTo>
                                  <a:pt x="35979" y="86234"/>
                                  <a:pt x="38570" y="90298"/>
                                  <a:pt x="41796" y="93473"/>
                                </a:cubicBezTo>
                                <a:cubicBezTo>
                                  <a:pt x="44895" y="96393"/>
                                  <a:pt x="48362" y="98552"/>
                                  <a:pt x="52197" y="99950"/>
                                </a:cubicBezTo>
                                <a:cubicBezTo>
                                  <a:pt x="56032" y="101347"/>
                                  <a:pt x="59842" y="101981"/>
                                  <a:pt x="63652" y="101981"/>
                                </a:cubicBezTo>
                                <a:cubicBezTo>
                                  <a:pt x="67615" y="101981"/>
                                  <a:pt x="71387" y="101347"/>
                                  <a:pt x="74981" y="99950"/>
                                </a:cubicBezTo>
                                <a:cubicBezTo>
                                  <a:pt x="78575" y="98679"/>
                                  <a:pt x="81598" y="97155"/>
                                  <a:pt x="84061" y="95631"/>
                                </a:cubicBezTo>
                                <a:cubicBezTo>
                                  <a:pt x="86741" y="93980"/>
                                  <a:pt x="89103" y="92202"/>
                                  <a:pt x="91135" y="90551"/>
                                </a:cubicBezTo>
                                <a:cubicBezTo>
                                  <a:pt x="93167" y="88774"/>
                                  <a:pt x="94945" y="87250"/>
                                  <a:pt x="96444" y="85979"/>
                                </a:cubicBezTo>
                                <a:lnTo>
                                  <a:pt x="99174" y="85979"/>
                                </a:lnTo>
                                <a:lnTo>
                                  <a:pt x="99174" y="114047"/>
                                </a:lnTo>
                                <a:cubicBezTo>
                                  <a:pt x="96977" y="115063"/>
                                  <a:pt x="94437" y="116332"/>
                                  <a:pt x="91542" y="117602"/>
                                </a:cubicBezTo>
                                <a:cubicBezTo>
                                  <a:pt x="88646" y="118873"/>
                                  <a:pt x="85674" y="120015"/>
                                  <a:pt x="82613" y="120904"/>
                                </a:cubicBezTo>
                                <a:cubicBezTo>
                                  <a:pt x="78867" y="122048"/>
                                  <a:pt x="75362" y="122937"/>
                                  <a:pt x="72085" y="123444"/>
                                </a:cubicBezTo>
                                <a:cubicBezTo>
                                  <a:pt x="68821" y="124079"/>
                                  <a:pt x="64326" y="124334"/>
                                  <a:pt x="58585" y="124334"/>
                                </a:cubicBezTo>
                                <a:cubicBezTo>
                                  <a:pt x="40640" y="124334"/>
                                  <a:pt x="26391" y="119000"/>
                                  <a:pt x="15837" y="108077"/>
                                </a:cubicBezTo>
                                <a:cubicBezTo>
                                  <a:pt x="5283" y="97282"/>
                                  <a:pt x="0" y="82042"/>
                                  <a:pt x="0" y="62357"/>
                                </a:cubicBezTo>
                                <a:cubicBezTo>
                                  <a:pt x="0" y="43307"/>
                                  <a:pt x="5296" y="28194"/>
                                  <a:pt x="15875" y="17018"/>
                                </a:cubicBezTo>
                                <a:cubicBezTo>
                                  <a:pt x="26454" y="5715"/>
                                  <a:pt x="40716" y="0"/>
                                  <a:pt x="58674"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942" name="Shape 1942"/>
                        <wps:cNvSpPr/>
                        <wps:spPr>
                          <a:xfrm>
                            <a:off x="413131" y="51028"/>
                            <a:ext cx="53086" cy="119635"/>
                          </a:xfrm>
                          <a:custGeom>
                            <a:avLst/>
                            <a:gdLst/>
                            <a:ahLst/>
                            <a:cxnLst/>
                            <a:rect l="0" t="0" r="0" b="0"/>
                            <a:pathLst>
                              <a:path w="53086" h="119635">
                                <a:moveTo>
                                  <a:pt x="0" y="0"/>
                                </a:moveTo>
                                <a:lnTo>
                                  <a:pt x="37211" y="0"/>
                                </a:lnTo>
                                <a:lnTo>
                                  <a:pt x="53086" y="1025"/>
                                </a:lnTo>
                                <a:lnTo>
                                  <a:pt x="53086" y="24430"/>
                                </a:lnTo>
                                <a:lnTo>
                                  <a:pt x="46736" y="22606"/>
                                </a:lnTo>
                                <a:cubicBezTo>
                                  <a:pt x="42291" y="22479"/>
                                  <a:pt x="36830" y="22352"/>
                                  <a:pt x="30734" y="22352"/>
                                </a:cubicBezTo>
                                <a:lnTo>
                                  <a:pt x="30099" y="22352"/>
                                </a:lnTo>
                                <a:lnTo>
                                  <a:pt x="30099" y="97155"/>
                                </a:lnTo>
                                <a:lnTo>
                                  <a:pt x="30734" y="97155"/>
                                </a:lnTo>
                                <a:cubicBezTo>
                                  <a:pt x="37465" y="97155"/>
                                  <a:pt x="43180" y="97028"/>
                                  <a:pt x="47752" y="96901"/>
                                </a:cubicBezTo>
                                <a:lnTo>
                                  <a:pt x="53086" y="95157"/>
                                </a:lnTo>
                                <a:lnTo>
                                  <a:pt x="53086" y="118446"/>
                                </a:lnTo>
                                <a:lnTo>
                                  <a:pt x="37465" y="119635"/>
                                </a:lnTo>
                                <a:lnTo>
                                  <a:pt x="0" y="119635"/>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943" name="Shape 1943"/>
                        <wps:cNvSpPr/>
                        <wps:spPr>
                          <a:xfrm>
                            <a:off x="343998" y="51028"/>
                            <a:ext cx="57194" cy="119635"/>
                          </a:xfrm>
                          <a:custGeom>
                            <a:avLst/>
                            <a:gdLst/>
                            <a:ahLst/>
                            <a:cxnLst/>
                            <a:rect l="0" t="0" r="0" b="0"/>
                            <a:pathLst>
                              <a:path w="57194" h="119635">
                                <a:moveTo>
                                  <a:pt x="0" y="0"/>
                                </a:moveTo>
                                <a:lnTo>
                                  <a:pt x="16808" y="0"/>
                                </a:lnTo>
                                <a:lnTo>
                                  <a:pt x="57194" y="119635"/>
                                </a:lnTo>
                                <a:lnTo>
                                  <a:pt x="26206" y="119635"/>
                                </a:lnTo>
                                <a:lnTo>
                                  <a:pt x="18841" y="95250"/>
                                </a:lnTo>
                                <a:lnTo>
                                  <a:pt x="0" y="95250"/>
                                </a:lnTo>
                                <a:lnTo>
                                  <a:pt x="0" y="73534"/>
                                </a:lnTo>
                                <a:lnTo>
                                  <a:pt x="12236" y="73534"/>
                                </a:lnTo>
                                <a:lnTo>
                                  <a:pt x="0" y="34139"/>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944" name="Shape 1944"/>
                        <wps:cNvSpPr/>
                        <wps:spPr>
                          <a:xfrm>
                            <a:off x="466217" y="52053"/>
                            <a:ext cx="53848" cy="117421"/>
                          </a:xfrm>
                          <a:custGeom>
                            <a:avLst/>
                            <a:gdLst/>
                            <a:ahLst/>
                            <a:cxnLst/>
                            <a:rect l="0" t="0" r="0" b="0"/>
                            <a:pathLst>
                              <a:path w="53848" h="117421">
                                <a:moveTo>
                                  <a:pt x="0" y="0"/>
                                </a:moveTo>
                                <a:lnTo>
                                  <a:pt x="7747" y="500"/>
                                </a:lnTo>
                                <a:cubicBezTo>
                                  <a:pt x="15113" y="1643"/>
                                  <a:pt x="21971" y="4183"/>
                                  <a:pt x="28321" y="8374"/>
                                </a:cubicBezTo>
                                <a:cubicBezTo>
                                  <a:pt x="36322" y="13326"/>
                                  <a:pt x="42418" y="20185"/>
                                  <a:pt x="46990" y="28694"/>
                                </a:cubicBezTo>
                                <a:cubicBezTo>
                                  <a:pt x="51562" y="37202"/>
                                  <a:pt x="53848" y="47362"/>
                                  <a:pt x="53848" y="58920"/>
                                </a:cubicBezTo>
                                <a:cubicBezTo>
                                  <a:pt x="53848" y="70096"/>
                                  <a:pt x="51435" y="80001"/>
                                  <a:pt x="46609" y="88892"/>
                                </a:cubicBezTo>
                                <a:cubicBezTo>
                                  <a:pt x="41656" y="97655"/>
                                  <a:pt x="35560" y="104386"/>
                                  <a:pt x="28067" y="109085"/>
                                </a:cubicBezTo>
                                <a:cubicBezTo>
                                  <a:pt x="21844" y="113149"/>
                                  <a:pt x="15113" y="115688"/>
                                  <a:pt x="7747" y="116832"/>
                                </a:cubicBezTo>
                                <a:lnTo>
                                  <a:pt x="0" y="117421"/>
                                </a:lnTo>
                                <a:lnTo>
                                  <a:pt x="0" y="94133"/>
                                </a:lnTo>
                                <a:lnTo>
                                  <a:pt x="7874" y="91559"/>
                                </a:lnTo>
                                <a:cubicBezTo>
                                  <a:pt x="12827" y="88384"/>
                                  <a:pt x="16510" y="84193"/>
                                  <a:pt x="19177" y="78605"/>
                                </a:cubicBezTo>
                                <a:cubicBezTo>
                                  <a:pt x="21717" y="73144"/>
                                  <a:pt x="22987" y="66539"/>
                                  <a:pt x="22987" y="58666"/>
                                </a:cubicBezTo>
                                <a:cubicBezTo>
                                  <a:pt x="22987" y="50792"/>
                                  <a:pt x="21590" y="44061"/>
                                  <a:pt x="18923" y="38473"/>
                                </a:cubicBezTo>
                                <a:cubicBezTo>
                                  <a:pt x="16256" y="32885"/>
                                  <a:pt x="12065" y="28439"/>
                                  <a:pt x="6477" y="25264"/>
                                </a:cubicBezTo>
                                <a:lnTo>
                                  <a:pt x="0" y="23405"/>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945" name="Shape 1945"/>
                        <wps:cNvSpPr/>
                        <wps:spPr>
                          <a:xfrm>
                            <a:off x="538099" y="51028"/>
                            <a:ext cx="46165" cy="119635"/>
                          </a:xfrm>
                          <a:custGeom>
                            <a:avLst/>
                            <a:gdLst/>
                            <a:ahLst/>
                            <a:cxnLst/>
                            <a:rect l="0" t="0" r="0" b="0"/>
                            <a:pathLst>
                              <a:path w="46165" h="119635">
                                <a:moveTo>
                                  <a:pt x="0" y="0"/>
                                </a:moveTo>
                                <a:lnTo>
                                  <a:pt x="46165" y="0"/>
                                </a:lnTo>
                                <a:lnTo>
                                  <a:pt x="46165" y="22243"/>
                                </a:lnTo>
                                <a:lnTo>
                                  <a:pt x="40005" y="21972"/>
                                </a:lnTo>
                                <a:lnTo>
                                  <a:pt x="29972" y="21972"/>
                                </a:lnTo>
                                <a:lnTo>
                                  <a:pt x="29972" y="54229"/>
                                </a:lnTo>
                                <a:lnTo>
                                  <a:pt x="38608" y="54229"/>
                                </a:lnTo>
                                <a:lnTo>
                                  <a:pt x="46165" y="53683"/>
                                </a:lnTo>
                                <a:lnTo>
                                  <a:pt x="46165" y="82820"/>
                                </a:lnTo>
                                <a:lnTo>
                                  <a:pt x="40767" y="75692"/>
                                </a:lnTo>
                                <a:lnTo>
                                  <a:pt x="29972" y="75692"/>
                                </a:lnTo>
                                <a:lnTo>
                                  <a:pt x="29972" y="119635"/>
                                </a:lnTo>
                                <a:lnTo>
                                  <a:pt x="0" y="119635"/>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946" name="Shape 1946"/>
                        <wps:cNvSpPr/>
                        <wps:spPr>
                          <a:xfrm>
                            <a:off x="807847" y="51028"/>
                            <a:ext cx="53086" cy="119635"/>
                          </a:xfrm>
                          <a:custGeom>
                            <a:avLst/>
                            <a:gdLst/>
                            <a:ahLst/>
                            <a:cxnLst/>
                            <a:rect l="0" t="0" r="0" b="0"/>
                            <a:pathLst>
                              <a:path w="53086" h="119635">
                                <a:moveTo>
                                  <a:pt x="0" y="0"/>
                                </a:moveTo>
                                <a:lnTo>
                                  <a:pt x="37211" y="0"/>
                                </a:lnTo>
                                <a:lnTo>
                                  <a:pt x="53086" y="1025"/>
                                </a:lnTo>
                                <a:lnTo>
                                  <a:pt x="53086" y="24430"/>
                                </a:lnTo>
                                <a:lnTo>
                                  <a:pt x="46736" y="22606"/>
                                </a:lnTo>
                                <a:cubicBezTo>
                                  <a:pt x="42291" y="22479"/>
                                  <a:pt x="36830" y="22352"/>
                                  <a:pt x="30734" y="22352"/>
                                </a:cubicBezTo>
                                <a:lnTo>
                                  <a:pt x="30099" y="22352"/>
                                </a:lnTo>
                                <a:lnTo>
                                  <a:pt x="30099" y="97155"/>
                                </a:lnTo>
                                <a:lnTo>
                                  <a:pt x="30734" y="97155"/>
                                </a:lnTo>
                                <a:cubicBezTo>
                                  <a:pt x="37465" y="97155"/>
                                  <a:pt x="43180" y="97028"/>
                                  <a:pt x="47752" y="96901"/>
                                </a:cubicBezTo>
                                <a:lnTo>
                                  <a:pt x="53086" y="95157"/>
                                </a:lnTo>
                                <a:lnTo>
                                  <a:pt x="53086" y="118446"/>
                                </a:lnTo>
                                <a:lnTo>
                                  <a:pt x="37465" y="119635"/>
                                </a:lnTo>
                                <a:lnTo>
                                  <a:pt x="0" y="119635"/>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947" name="Shape 1947"/>
                        <wps:cNvSpPr/>
                        <wps:spPr>
                          <a:xfrm>
                            <a:off x="658495" y="51028"/>
                            <a:ext cx="81026" cy="119635"/>
                          </a:xfrm>
                          <a:custGeom>
                            <a:avLst/>
                            <a:gdLst/>
                            <a:ahLst/>
                            <a:cxnLst/>
                            <a:rect l="0" t="0" r="0" b="0"/>
                            <a:pathLst>
                              <a:path w="81026" h="119635">
                                <a:moveTo>
                                  <a:pt x="0" y="0"/>
                                </a:moveTo>
                                <a:lnTo>
                                  <a:pt x="81026" y="0"/>
                                </a:lnTo>
                                <a:lnTo>
                                  <a:pt x="81026" y="22733"/>
                                </a:lnTo>
                                <a:lnTo>
                                  <a:pt x="29972" y="22733"/>
                                </a:lnTo>
                                <a:lnTo>
                                  <a:pt x="29972" y="43815"/>
                                </a:lnTo>
                                <a:lnTo>
                                  <a:pt x="76962" y="43815"/>
                                </a:lnTo>
                                <a:lnTo>
                                  <a:pt x="76962" y="66549"/>
                                </a:lnTo>
                                <a:lnTo>
                                  <a:pt x="29972" y="66549"/>
                                </a:lnTo>
                                <a:lnTo>
                                  <a:pt x="29972" y="96775"/>
                                </a:lnTo>
                                <a:lnTo>
                                  <a:pt x="81026" y="96775"/>
                                </a:lnTo>
                                <a:lnTo>
                                  <a:pt x="81026" y="119635"/>
                                </a:lnTo>
                                <a:lnTo>
                                  <a:pt x="0" y="119635"/>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948" name="Shape 1948"/>
                        <wps:cNvSpPr/>
                        <wps:spPr>
                          <a:xfrm>
                            <a:off x="584263" y="51028"/>
                            <a:ext cx="64579" cy="119635"/>
                          </a:xfrm>
                          <a:custGeom>
                            <a:avLst/>
                            <a:gdLst/>
                            <a:ahLst/>
                            <a:cxnLst/>
                            <a:rect l="0" t="0" r="0" b="0"/>
                            <a:pathLst>
                              <a:path w="64579" h="119635">
                                <a:moveTo>
                                  <a:pt x="0" y="0"/>
                                </a:moveTo>
                                <a:lnTo>
                                  <a:pt x="2096" y="0"/>
                                </a:lnTo>
                                <a:cubicBezTo>
                                  <a:pt x="8699" y="0"/>
                                  <a:pt x="14415" y="381"/>
                                  <a:pt x="19368" y="1270"/>
                                </a:cubicBezTo>
                                <a:cubicBezTo>
                                  <a:pt x="24321" y="2032"/>
                                  <a:pt x="28893" y="3811"/>
                                  <a:pt x="33084" y="6350"/>
                                </a:cubicBezTo>
                                <a:cubicBezTo>
                                  <a:pt x="37401" y="9144"/>
                                  <a:pt x="40704" y="12574"/>
                                  <a:pt x="43243" y="16764"/>
                                </a:cubicBezTo>
                                <a:cubicBezTo>
                                  <a:pt x="45784" y="20955"/>
                                  <a:pt x="47054" y="26416"/>
                                  <a:pt x="47054" y="32893"/>
                                </a:cubicBezTo>
                                <a:cubicBezTo>
                                  <a:pt x="47054" y="42037"/>
                                  <a:pt x="45021" y="49403"/>
                                  <a:pt x="40830" y="55118"/>
                                </a:cubicBezTo>
                                <a:cubicBezTo>
                                  <a:pt x="36766" y="60833"/>
                                  <a:pt x="31179" y="65405"/>
                                  <a:pt x="24321" y="68707"/>
                                </a:cubicBezTo>
                                <a:lnTo>
                                  <a:pt x="64579" y="119635"/>
                                </a:lnTo>
                                <a:lnTo>
                                  <a:pt x="27876" y="119635"/>
                                </a:lnTo>
                                <a:lnTo>
                                  <a:pt x="0" y="82820"/>
                                </a:lnTo>
                                <a:lnTo>
                                  <a:pt x="0" y="53683"/>
                                </a:lnTo>
                                <a:lnTo>
                                  <a:pt x="2985" y="53467"/>
                                </a:lnTo>
                                <a:cubicBezTo>
                                  <a:pt x="5905" y="52960"/>
                                  <a:pt x="8446" y="51816"/>
                                  <a:pt x="10477" y="50165"/>
                                </a:cubicBezTo>
                                <a:cubicBezTo>
                                  <a:pt x="12382" y="48641"/>
                                  <a:pt x="13779" y="46863"/>
                                  <a:pt x="14796" y="44831"/>
                                </a:cubicBezTo>
                                <a:cubicBezTo>
                                  <a:pt x="15685" y="42673"/>
                                  <a:pt x="16193" y="40005"/>
                                  <a:pt x="16193" y="36576"/>
                                </a:cubicBezTo>
                                <a:cubicBezTo>
                                  <a:pt x="16193" y="33655"/>
                                  <a:pt x="15557" y="30988"/>
                                  <a:pt x="14415" y="28829"/>
                                </a:cubicBezTo>
                                <a:cubicBezTo>
                                  <a:pt x="13271" y="26670"/>
                                  <a:pt x="11366" y="25019"/>
                                  <a:pt x="8699" y="23876"/>
                                </a:cubicBezTo>
                                <a:cubicBezTo>
                                  <a:pt x="6795" y="22987"/>
                                  <a:pt x="4763" y="22479"/>
                                  <a:pt x="2476" y="22352"/>
                                </a:cubicBezTo>
                                <a:lnTo>
                                  <a:pt x="0" y="22243"/>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949" name="Shape 1949"/>
                        <wps:cNvSpPr/>
                        <wps:spPr>
                          <a:xfrm>
                            <a:off x="860933" y="52053"/>
                            <a:ext cx="53848" cy="117421"/>
                          </a:xfrm>
                          <a:custGeom>
                            <a:avLst/>
                            <a:gdLst/>
                            <a:ahLst/>
                            <a:cxnLst/>
                            <a:rect l="0" t="0" r="0" b="0"/>
                            <a:pathLst>
                              <a:path w="53848" h="117421">
                                <a:moveTo>
                                  <a:pt x="0" y="0"/>
                                </a:moveTo>
                                <a:lnTo>
                                  <a:pt x="7747" y="500"/>
                                </a:lnTo>
                                <a:cubicBezTo>
                                  <a:pt x="15113" y="1643"/>
                                  <a:pt x="21971" y="4183"/>
                                  <a:pt x="28321" y="8374"/>
                                </a:cubicBezTo>
                                <a:cubicBezTo>
                                  <a:pt x="36322" y="13326"/>
                                  <a:pt x="42418" y="20185"/>
                                  <a:pt x="46990" y="28694"/>
                                </a:cubicBezTo>
                                <a:cubicBezTo>
                                  <a:pt x="51562" y="37202"/>
                                  <a:pt x="53848" y="47362"/>
                                  <a:pt x="53848" y="58920"/>
                                </a:cubicBezTo>
                                <a:cubicBezTo>
                                  <a:pt x="53848" y="70096"/>
                                  <a:pt x="51435" y="80001"/>
                                  <a:pt x="46609" y="88892"/>
                                </a:cubicBezTo>
                                <a:cubicBezTo>
                                  <a:pt x="41656" y="97655"/>
                                  <a:pt x="35560" y="104386"/>
                                  <a:pt x="28067" y="109085"/>
                                </a:cubicBezTo>
                                <a:cubicBezTo>
                                  <a:pt x="21844" y="113149"/>
                                  <a:pt x="15113" y="115688"/>
                                  <a:pt x="7747" y="116832"/>
                                </a:cubicBezTo>
                                <a:lnTo>
                                  <a:pt x="0" y="117421"/>
                                </a:lnTo>
                                <a:lnTo>
                                  <a:pt x="0" y="94133"/>
                                </a:lnTo>
                                <a:lnTo>
                                  <a:pt x="7874" y="91559"/>
                                </a:lnTo>
                                <a:cubicBezTo>
                                  <a:pt x="12827" y="88384"/>
                                  <a:pt x="16510" y="84193"/>
                                  <a:pt x="19177" y="78605"/>
                                </a:cubicBezTo>
                                <a:cubicBezTo>
                                  <a:pt x="21717" y="73144"/>
                                  <a:pt x="22987" y="66539"/>
                                  <a:pt x="22987" y="58666"/>
                                </a:cubicBezTo>
                                <a:cubicBezTo>
                                  <a:pt x="22987" y="50792"/>
                                  <a:pt x="21590" y="44061"/>
                                  <a:pt x="18923" y="38473"/>
                                </a:cubicBezTo>
                                <a:cubicBezTo>
                                  <a:pt x="16256" y="32885"/>
                                  <a:pt x="12065" y="28439"/>
                                  <a:pt x="6477" y="25264"/>
                                </a:cubicBezTo>
                                <a:lnTo>
                                  <a:pt x="0" y="23405"/>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950" name="Shape 1950"/>
                        <wps:cNvSpPr/>
                        <wps:spPr>
                          <a:xfrm>
                            <a:off x="1422908" y="51028"/>
                            <a:ext cx="56452" cy="119635"/>
                          </a:xfrm>
                          <a:custGeom>
                            <a:avLst/>
                            <a:gdLst/>
                            <a:ahLst/>
                            <a:cxnLst/>
                            <a:rect l="0" t="0" r="0" b="0"/>
                            <a:pathLst>
                              <a:path w="56452" h="119635">
                                <a:moveTo>
                                  <a:pt x="40513" y="0"/>
                                </a:moveTo>
                                <a:lnTo>
                                  <a:pt x="56452" y="0"/>
                                </a:lnTo>
                                <a:lnTo>
                                  <a:pt x="56452" y="34240"/>
                                </a:lnTo>
                                <a:lnTo>
                                  <a:pt x="56388" y="34037"/>
                                </a:lnTo>
                                <a:lnTo>
                                  <a:pt x="44196" y="73534"/>
                                </a:lnTo>
                                <a:lnTo>
                                  <a:pt x="56452" y="73534"/>
                                </a:lnTo>
                                <a:lnTo>
                                  <a:pt x="56452" y="95250"/>
                                </a:lnTo>
                                <a:lnTo>
                                  <a:pt x="37592" y="95250"/>
                                </a:lnTo>
                                <a:lnTo>
                                  <a:pt x="30226" y="119635"/>
                                </a:lnTo>
                                <a:lnTo>
                                  <a:pt x="0" y="119635"/>
                                </a:lnTo>
                                <a:lnTo>
                                  <a:pt x="40513"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951" name="Shape 1951"/>
                        <wps:cNvSpPr/>
                        <wps:spPr>
                          <a:xfrm>
                            <a:off x="1310894" y="51028"/>
                            <a:ext cx="113665" cy="119635"/>
                          </a:xfrm>
                          <a:custGeom>
                            <a:avLst/>
                            <a:gdLst/>
                            <a:ahLst/>
                            <a:cxnLst/>
                            <a:rect l="0" t="0" r="0" b="0"/>
                            <a:pathLst>
                              <a:path w="113665" h="119635">
                                <a:moveTo>
                                  <a:pt x="0" y="0"/>
                                </a:moveTo>
                                <a:lnTo>
                                  <a:pt x="31115" y="0"/>
                                </a:lnTo>
                                <a:lnTo>
                                  <a:pt x="57150" y="81026"/>
                                </a:lnTo>
                                <a:lnTo>
                                  <a:pt x="83185" y="0"/>
                                </a:lnTo>
                                <a:lnTo>
                                  <a:pt x="113665" y="0"/>
                                </a:lnTo>
                                <a:lnTo>
                                  <a:pt x="72517" y="119635"/>
                                </a:lnTo>
                                <a:lnTo>
                                  <a:pt x="41148" y="119635"/>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952" name="Shape 1952"/>
                        <wps:cNvSpPr/>
                        <wps:spPr>
                          <a:xfrm>
                            <a:off x="1223899" y="51028"/>
                            <a:ext cx="81026" cy="119635"/>
                          </a:xfrm>
                          <a:custGeom>
                            <a:avLst/>
                            <a:gdLst/>
                            <a:ahLst/>
                            <a:cxnLst/>
                            <a:rect l="0" t="0" r="0" b="0"/>
                            <a:pathLst>
                              <a:path w="81026" h="119635">
                                <a:moveTo>
                                  <a:pt x="0" y="0"/>
                                </a:moveTo>
                                <a:lnTo>
                                  <a:pt x="81026" y="0"/>
                                </a:lnTo>
                                <a:lnTo>
                                  <a:pt x="81026" y="22733"/>
                                </a:lnTo>
                                <a:lnTo>
                                  <a:pt x="29972" y="22733"/>
                                </a:lnTo>
                                <a:lnTo>
                                  <a:pt x="29972" y="43815"/>
                                </a:lnTo>
                                <a:lnTo>
                                  <a:pt x="76962" y="43815"/>
                                </a:lnTo>
                                <a:lnTo>
                                  <a:pt x="76962" y="66549"/>
                                </a:lnTo>
                                <a:lnTo>
                                  <a:pt x="29972" y="66549"/>
                                </a:lnTo>
                                <a:lnTo>
                                  <a:pt x="29972" y="96775"/>
                                </a:lnTo>
                                <a:lnTo>
                                  <a:pt x="81026" y="96775"/>
                                </a:lnTo>
                                <a:lnTo>
                                  <a:pt x="81026" y="119635"/>
                                </a:lnTo>
                                <a:lnTo>
                                  <a:pt x="0" y="119635"/>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953" name="Shape 1953"/>
                        <wps:cNvSpPr/>
                        <wps:spPr>
                          <a:xfrm>
                            <a:off x="1082167" y="51028"/>
                            <a:ext cx="79883" cy="119635"/>
                          </a:xfrm>
                          <a:custGeom>
                            <a:avLst/>
                            <a:gdLst/>
                            <a:ahLst/>
                            <a:cxnLst/>
                            <a:rect l="0" t="0" r="0" b="0"/>
                            <a:pathLst>
                              <a:path w="79883" h="119635">
                                <a:moveTo>
                                  <a:pt x="0" y="0"/>
                                </a:moveTo>
                                <a:lnTo>
                                  <a:pt x="30099" y="0"/>
                                </a:lnTo>
                                <a:lnTo>
                                  <a:pt x="30099" y="96775"/>
                                </a:lnTo>
                                <a:lnTo>
                                  <a:pt x="79883" y="96775"/>
                                </a:lnTo>
                                <a:lnTo>
                                  <a:pt x="79883" y="119635"/>
                                </a:lnTo>
                                <a:lnTo>
                                  <a:pt x="0" y="119635"/>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954" name="Shape 1954"/>
                        <wps:cNvSpPr/>
                        <wps:spPr>
                          <a:xfrm>
                            <a:off x="932815" y="51028"/>
                            <a:ext cx="81026" cy="119635"/>
                          </a:xfrm>
                          <a:custGeom>
                            <a:avLst/>
                            <a:gdLst/>
                            <a:ahLst/>
                            <a:cxnLst/>
                            <a:rect l="0" t="0" r="0" b="0"/>
                            <a:pathLst>
                              <a:path w="81026" h="119635">
                                <a:moveTo>
                                  <a:pt x="0" y="0"/>
                                </a:moveTo>
                                <a:lnTo>
                                  <a:pt x="81026" y="0"/>
                                </a:lnTo>
                                <a:lnTo>
                                  <a:pt x="81026" y="22733"/>
                                </a:lnTo>
                                <a:lnTo>
                                  <a:pt x="29972" y="22733"/>
                                </a:lnTo>
                                <a:lnTo>
                                  <a:pt x="29972" y="43815"/>
                                </a:lnTo>
                                <a:lnTo>
                                  <a:pt x="76962" y="43815"/>
                                </a:lnTo>
                                <a:lnTo>
                                  <a:pt x="76962" y="66549"/>
                                </a:lnTo>
                                <a:lnTo>
                                  <a:pt x="29972" y="66549"/>
                                </a:lnTo>
                                <a:lnTo>
                                  <a:pt x="29972" y="96775"/>
                                </a:lnTo>
                                <a:lnTo>
                                  <a:pt x="81026" y="96775"/>
                                </a:lnTo>
                                <a:lnTo>
                                  <a:pt x="81026" y="119635"/>
                                </a:lnTo>
                                <a:lnTo>
                                  <a:pt x="0" y="119635"/>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955" name="Shape 1955"/>
                        <wps:cNvSpPr/>
                        <wps:spPr>
                          <a:xfrm>
                            <a:off x="1171956" y="45567"/>
                            <a:ext cx="39751" cy="47372"/>
                          </a:xfrm>
                          <a:custGeom>
                            <a:avLst/>
                            <a:gdLst/>
                            <a:ahLst/>
                            <a:cxnLst/>
                            <a:rect l="0" t="0" r="0" b="0"/>
                            <a:pathLst>
                              <a:path w="39751" h="47372">
                                <a:moveTo>
                                  <a:pt x="12573" y="0"/>
                                </a:moveTo>
                                <a:lnTo>
                                  <a:pt x="39751" y="0"/>
                                </a:lnTo>
                                <a:lnTo>
                                  <a:pt x="18034" y="47372"/>
                                </a:lnTo>
                                <a:lnTo>
                                  <a:pt x="0" y="47372"/>
                                </a:lnTo>
                                <a:lnTo>
                                  <a:pt x="12573"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956" name="Shape 1956"/>
                        <wps:cNvSpPr/>
                        <wps:spPr>
                          <a:xfrm>
                            <a:off x="1249299" y="5943"/>
                            <a:ext cx="43307" cy="31623"/>
                          </a:xfrm>
                          <a:custGeom>
                            <a:avLst/>
                            <a:gdLst/>
                            <a:ahLst/>
                            <a:cxnLst/>
                            <a:rect l="0" t="0" r="0" b="0"/>
                            <a:pathLst>
                              <a:path w="43307" h="31623">
                                <a:moveTo>
                                  <a:pt x="16637" y="0"/>
                                </a:moveTo>
                                <a:lnTo>
                                  <a:pt x="43307" y="0"/>
                                </a:lnTo>
                                <a:lnTo>
                                  <a:pt x="19177" y="31623"/>
                                </a:lnTo>
                                <a:lnTo>
                                  <a:pt x="0" y="31623"/>
                                </a:lnTo>
                                <a:lnTo>
                                  <a:pt x="16637"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957" name="Shape 1957"/>
                        <wps:cNvSpPr/>
                        <wps:spPr>
                          <a:xfrm>
                            <a:off x="1753616" y="51028"/>
                            <a:ext cx="56451" cy="119635"/>
                          </a:xfrm>
                          <a:custGeom>
                            <a:avLst/>
                            <a:gdLst/>
                            <a:ahLst/>
                            <a:cxnLst/>
                            <a:rect l="0" t="0" r="0" b="0"/>
                            <a:pathLst>
                              <a:path w="56451" h="119635">
                                <a:moveTo>
                                  <a:pt x="40513" y="0"/>
                                </a:moveTo>
                                <a:lnTo>
                                  <a:pt x="56451" y="0"/>
                                </a:lnTo>
                                <a:lnTo>
                                  <a:pt x="56451" y="34240"/>
                                </a:lnTo>
                                <a:lnTo>
                                  <a:pt x="56388" y="34037"/>
                                </a:lnTo>
                                <a:lnTo>
                                  <a:pt x="44196" y="73534"/>
                                </a:lnTo>
                                <a:lnTo>
                                  <a:pt x="56451" y="73534"/>
                                </a:lnTo>
                                <a:lnTo>
                                  <a:pt x="56451" y="95250"/>
                                </a:lnTo>
                                <a:lnTo>
                                  <a:pt x="37592" y="95250"/>
                                </a:lnTo>
                                <a:lnTo>
                                  <a:pt x="30226" y="119635"/>
                                </a:lnTo>
                                <a:lnTo>
                                  <a:pt x="0" y="119635"/>
                                </a:lnTo>
                                <a:lnTo>
                                  <a:pt x="40513"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958" name="Shape 1958"/>
                        <wps:cNvSpPr/>
                        <wps:spPr>
                          <a:xfrm>
                            <a:off x="1642872" y="51028"/>
                            <a:ext cx="100203" cy="122175"/>
                          </a:xfrm>
                          <a:custGeom>
                            <a:avLst/>
                            <a:gdLst/>
                            <a:ahLst/>
                            <a:cxnLst/>
                            <a:rect l="0" t="0" r="0" b="0"/>
                            <a:pathLst>
                              <a:path w="100203" h="122175">
                                <a:moveTo>
                                  <a:pt x="0" y="0"/>
                                </a:moveTo>
                                <a:lnTo>
                                  <a:pt x="30099" y="0"/>
                                </a:lnTo>
                                <a:lnTo>
                                  <a:pt x="30099" y="74676"/>
                                </a:lnTo>
                                <a:cubicBezTo>
                                  <a:pt x="30099" y="82931"/>
                                  <a:pt x="31623" y="89154"/>
                                  <a:pt x="34798" y="93218"/>
                                </a:cubicBezTo>
                                <a:cubicBezTo>
                                  <a:pt x="37973" y="97282"/>
                                  <a:pt x="43053" y="99314"/>
                                  <a:pt x="50038" y="99314"/>
                                </a:cubicBezTo>
                                <a:cubicBezTo>
                                  <a:pt x="57023" y="99314"/>
                                  <a:pt x="62103" y="97410"/>
                                  <a:pt x="65278" y="93473"/>
                                </a:cubicBezTo>
                                <a:cubicBezTo>
                                  <a:pt x="68580" y="89536"/>
                                  <a:pt x="70231" y="83312"/>
                                  <a:pt x="70231" y="74676"/>
                                </a:cubicBezTo>
                                <a:lnTo>
                                  <a:pt x="70231" y="0"/>
                                </a:lnTo>
                                <a:lnTo>
                                  <a:pt x="100203" y="0"/>
                                </a:lnTo>
                                <a:lnTo>
                                  <a:pt x="100203" y="76327"/>
                                </a:lnTo>
                                <a:cubicBezTo>
                                  <a:pt x="100203" y="91060"/>
                                  <a:pt x="96012" y="102362"/>
                                  <a:pt x="87630" y="110237"/>
                                </a:cubicBezTo>
                                <a:cubicBezTo>
                                  <a:pt x="79121" y="118237"/>
                                  <a:pt x="66675" y="122175"/>
                                  <a:pt x="50038" y="122175"/>
                                </a:cubicBezTo>
                                <a:cubicBezTo>
                                  <a:pt x="34036" y="122175"/>
                                  <a:pt x="21590" y="118237"/>
                                  <a:pt x="12954" y="110490"/>
                                </a:cubicBezTo>
                                <a:cubicBezTo>
                                  <a:pt x="4318" y="102743"/>
                                  <a:pt x="0" y="91313"/>
                                  <a:pt x="0" y="76454"/>
                                </a:cubicBez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959" name="Shape 1959"/>
                        <wps:cNvSpPr/>
                        <wps:spPr>
                          <a:xfrm>
                            <a:off x="1550035" y="51028"/>
                            <a:ext cx="79883" cy="119635"/>
                          </a:xfrm>
                          <a:custGeom>
                            <a:avLst/>
                            <a:gdLst/>
                            <a:ahLst/>
                            <a:cxnLst/>
                            <a:rect l="0" t="0" r="0" b="0"/>
                            <a:pathLst>
                              <a:path w="79883" h="119635">
                                <a:moveTo>
                                  <a:pt x="0" y="0"/>
                                </a:moveTo>
                                <a:lnTo>
                                  <a:pt x="30099" y="0"/>
                                </a:lnTo>
                                <a:lnTo>
                                  <a:pt x="30099" y="96775"/>
                                </a:lnTo>
                                <a:lnTo>
                                  <a:pt x="79883" y="96775"/>
                                </a:lnTo>
                                <a:lnTo>
                                  <a:pt x="79883" y="119635"/>
                                </a:lnTo>
                                <a:lnTo>
                                  <a:pt x="0" y="119635"/>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960" name="Shape 1960"/>
                        <wps:cNvSpPr/>
                        <wps:spPr>
                          <a:xfrm>
                            <a:off x="1479360" y="51028"/>
                            <a:ext cx="57213" cy="119635"/>
                          </a:xfrm>
                          <a:custGeom>
                            <a:avLst/>
                            <a:gdLst/>
                            <a:ahLst/>
                            <a:cxnLst/>
                            <a:rect l="0" t="0" r="0" b="0"/>
                            <a:pathLst>
                              <a:path w="57213" h="119635">
                                <a:moveTo>
                                  <a:pt x="0" y="0"/>
                                </a:moveTo>
                                <a:lnTo>
                                  <a:pt x="16827" y="0"/>
                                </a:lnTo>
                                <a:lnTo>
                                  <a:pt x="57213" y="119635"/>
                                </a:lnTo>
                                <a:lnTo>
                                  <a:pt x="26225" y="119635"/>
                                </a:lnTo>
                                <a:lnTo>
                                  <a:pt x="18859" y="95250"/>
                                </a:lnTo>
                                <a:lnTo>
                                  <a:pt x="0" y="95250"/>
                                </a:lnTo>
                                <a:lnTo>
                                  <a:pt x="0" y="73534"/>
                                </a:lnTo>
                                <a:lnTo>
                                  <a:pt x="12255" y="73534"/>
                                </a:lnTo>
                                <a:lnTo>
                                  <a:pt x="0" y="34240"/>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961" name="Shape 1961"/>
                        <wps:cNvSpPr/>
                        <wps:spPr>
                          <a:xfrm>
                            <a:off x="1974977" y="51028"/>
                            <a:ext cx="64516" cy="119635"/>
                          </a:xfrm>
                          <a:custGeom>
                            <a:avLst/>
                            <a:gdLst/>
                            <a:ahLst/>
                            <a:cxnLst/>
                            <a:rect l="0" t="0" r="0" b="0"/>
                            <a:pathLst>
                              <a:path w="64516" h="119635">
                                <a:moveTo>
                                  <a:pt x="0" y="0"/>
                                </a:moveTo>
                                <a:lnTo>
                                  <a:pt x="64516" y="0"/>
                                </a:lnTo>
                                <a:lnTo>
                                  <a:pt x="64516" y="20828"/>
                                </a:lnTo>
                                <a:lnTo>
                                  <a:pt x="47371" y="20828"/>
                                </a:lnTo>
                                <a:lnTo>
                                  <a:pt x="47371" y="98679"/>
                                </a:lnTo>
                                <a:lnTo>
                                  <a:pt x="64516" y="98679"/>
                                </a:lnTo>
                                <a:lnTo>
                                  <a:pt x="64516" y="119635"/>
                                </a:lnTo>
                                <a:lnTo>
                                  <a:pt x="0" y="119635"/>
                                </a:lnTo>
                                <a:lnTo>
                                  <a:pt x="0" y="98679"/>
                                </a:lnTo>
                                <a:lnTo>
                                  <a:pt x="17272" y="98679"/>
                                </a:lnTo>
                                <a:lnTo>
                                  <a:pt x="17272" y="20828"/>
                                </a:lnTo>
                                <a:lnTo>
                                  <a:pt x="0" y="20828"/>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962" name="Shape 1962"/>
                        <wps:cNvSpPr/>
                        <wps:spPr>
                          <a:xfrm>
                            <a:off x="1866900" y="51028"/>
                            <a:ext cx="100838" cy="119635"/>
                          </a:xfrm>
                          <a:custGeom>
                            <a:avLst/>
                            <a:gdLst/>
                            <a:ahLst/>
                            <a:cxnLst/>
                            <a:rect l="0" t="0" r="0" b="0"/>
                            <a:pathLst>
                              <a:path w="100838" h="119635">
                                <a:moveTo>
                                  <a:pt x="0" y="0"/>
                                </a:moveTo>
                                <a:lnTo>
                                  <a:pt x="100838" y="0"/>
                                </a:lnTo>
                                <a:lnTo>
                                  <a:pt x="100838" y="22733"/>
                                </a:lnTo>
                                <a:lnTo>
                                  <a:pt x="65405" y="22733"/>
                                </a:lnTo>
                                <a:lnTo>
                                  <a:pt x="65405" y="119635"/>
                                </a:lnTo>
                                <a:lnTo>
                                  <a:pt x="35306" y="119635"/>
                                </a:lnTo>
                                <a:lnTo>
                                  <a:pt x="35306" y="22733"/>
                                </a:lnTo>
                                <a:lnTo>
                                  <a:pt x="0" y="22733"/>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963" name="Shape 1963"/>
                        <wps:cNvSpPr/>
                        <wps:spPr>
                          <a:xfrm>
                            <a:off x="1810067" y="51028"/>
                            <a:ext cx="57214" cy="119635"/>
                          </a:xfrm>
                          <a:custGeom>
                            <a:avLst/>
                            <a:gdLst/>
                            <a:ahLst/>
                            <a:cxnLst/>
                            <a:rect l="0" t="0" r="0" b="0"/>
                            <a:pathLst>
                              <a:path w="57214" h="119635">
                                <a:moveTo>
                                  <a:pt x="0" y="0"/>
                                </a:moveTo>
                                <a:lnTo>
                                  <a:pt x="16828" y="0"/>
                                </a:lnTo>
                                <a:lnTo>
                                  <a:pt x="57214" y="119635"/>
                                </a:lnTo>
                                <a:lnTo>
                                  <a:pt x="26226" y="119635"/>
                                </a:lnTo>
                                <a:lnTo>
                                  <a:pt x="18860" y="95250"/>
                                </a:lnTo>
                                <a:lnTo>
                                  <a:pt x="0" y="95250"/>
                                </a:lnTo>
                                <a:lnTo>
                                  <a:pt x="0" y="73534"/>
                                </a:lnTo>
                                <a:lnTo>
                                  <a:pt x="12256" y="73534"/>
                                </a:lnTo>
                                <a:lnTo>
                                  <a:pt x="0" y="34240"/>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964" name="Shape 1964"/>
                        <wps:cNvSpPr/>
                        <wps:spPr>
                          <a:xfrm>
                            <a:off x="2052066" y="48489"/>
                            <a:ext cx="58039" cy="124714"/>
                          </a:xfrm>
                          <a:custGeom>
                            <a:avLst/>
                            <a:gdLst/>
                            <a:ahLst/>
                            <a:cxnLst/>
                            <a:rect l="0" t="0" r="0" b="0"/>
                            <a:pathLst>
                              <a:path w="58039" h="124714">
                                <a:moveTo>
                                  <a:pt x="58039" y="0"/>
                                </a:moveTo>
                                <a:lnTo>
                                  <a:pt x="58039" y="22606"/>
                                </a:lnTo>
                                <a:lnTo>
                                  <a:pt x="48006" y="24511"/>
                                </a:lnTo>
                                <a:cubicBezTo>
                                  <a:pt x="45085" y="25908"/>
                                  <a:pt x="42164" y="28194"/>
                                  <a:pt x="39370" y="31623"/>
                                </a:cubicBezTo>
                                <a:cubicBezTo>
                                  <a:pt x="36830" y="34671"/>
                                  <a:pt x="34925" y="38862"/>
                                  <a:pt x="33401" y="43942"/>
                                </a:cubicBezTo>
                                <a:cubicBezTo>
                                  <a:pt x="31877" y="49149"/>
                                  <a:pt x="31115" y="55245"/>
                                  <a:pt x="31115" y="62357"/>
                                </a:cubicBezTo>
                                <a:cubicBezTo>
                                  <a:pt x="31115" y="69723"/>
                                  <a:pt x="31750" y="75819"/>
                                  <a:pt x="33274" y="80645"/>
                                </a:cubicBezTo>
                                <a:cubicBezTo>
                                  <a:pt x="34671" y="85471"/>
                                  <a:pt x="36703" y="89535"/>
                                  <a:pt x="39243" y="92837"/>
                                </a:cubicBezTo>
                                <a:cubicBezTo>
                                  <a:pt x="41783" y="96139"/>
                                  <a:pt x="44704" y="98551"/>
                                  <a:pt x="48006" y="99949"/>
                                </a:cubicBezTo>
                                <a:lnTo>
                                  <a:pt x="58039" y="102108"/>
                                </a:lnTo>
                                <a:lnTo>
                                  <a:pt x="58039" y="124714"/>
                                </a:lnTo>
                                <a:lnTo>
                                  <a:pt x="33814" y="120460"/>
                                </a:lnTo>
                                <a:cubicBezTo>
                                  <a:pt x="26733" y="117634"/>
                                  <a:pt x="20638" y="113411"/>
                                  <a:pt x="15494" y="107823"/>
                                </a:cubicBezTo>
                                <a:cubicBezTo>
                                  <a:pt x="5207" y="96647"/>
                                  <a:pt x="0" y="81407"/>
                                  <a:pt x="0" y="62357"/>
                                </a:cubicBezTo>
                                <a:cubicBezTo>
                                  <a:pt x="0" y="43180"/>
                                  <a:pt x="5207" y="27939"/>
                                  <a:pt x="15494" y="16764"/>
                                </a:cubicBezTo>
                                <a:cubicBezTo>
                                  <a:pt x="20638" y="11176"/>
                                  <a:pt x="26733" y="6985"/>
                                  <a:pt x="33814" y="4191"/>
                                </a:cubicBezTo>
                                <a:lnTo>
                                  <a:pt x="58039"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965" name="Shape 1965"/>
                        <wps:cNvSpPr/>
                        <wps:spPr>
                          <a:xfrm>
                            <a:off x="2349500" y="51028"/>
                            <a:ext cx="56452" cy="119635"/>
                          </a:xfrm>
                          <a:custGeom>
                            <a:avLst/>
                            <a:gdLst/>
                            <a:ahLst/>
                            <a:cxnLst/>
                            <a:rect l="0" t="0" r="0" b="0"/>
                            <a:pathLst>
                              <a:path w="56452" h="119635">
                                <a:moveTo>
                                  <a:pt x="40513" y="0"/>
                                </a:moveTo>
                                <a:lnTo>
                                  <a:pt x="56452" y="0"/>
                                </a:lnTo>
                                <a:lnTo>
                                  <a:pt x="56452" y="34240"/>
                                </a:lnTo>
                                <a:lnTo>
                                  <a:pt x="56388" y="34037"/>
                                </a:lnTo>
                                <a:lnTo>
                                  <a:pt x="44196" y="73534"/>
                                </a:lnTo>
                                <a:lnTo>
                                  <a:pt x="56452" y="73534"/>
                                </a:lnTo>
                                <a:lnTo>
                                  <a:pt x="56452" y="95250"/>
                                </a:lnTo>
                                <a:lnTo>
                                  <a:pt x="37592" y="95250"/>
                                </a:lnTo>
                                <a:lnTo>
                                  <a:pt x="30226" y="119635"/>
                                </a:lnTo>
                                <a:lnTo>
                                  <a:pt x="0" y="119635"/>
                                </a:lnTo>
                                <a:lnTo>
                                  <a:pt x="40513"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966" name="Shape 1966"/>
                        <wps:cNvSpPr/>
                        <wps:spPr>
                          <a:xfrm>
                            <a:off x="2187067" y="51028"/>
                            <a:ext cx="102616" cy="119635"/>
                          </a:xfrm>
                          <a:custGeom>
                            <a:avLst/>
                            <a:gdLst/>
                            <a:ahLst/>
                            <a:cxnLst/>
                            <a:rect l="0" t="0" r="0" b="0"/>
                            <a:pathLst>
                              <a:path w="102616" h="119635">
                                <a:moveTo>
                                  <a:pt x="0" y="0"/>
                                </a:moveTo>
                                <a:lnTo>
                                  <a:pt x="36957" y="0"/>
                                </a:lnTo>
                                <a:lnTo>
                                  <a:pt x="75184" y="68580"/>
                                </a:lnTo>
                                <a:lnTo>
                                  <a:pt x="75184" y="0"/>
                                </a:lnTo>
                                <a:lnTo>
                                  <a:pt x="102616" y="0"/>
                                </a:lnTo>
                                <a:lnTo>
                                  <a:pt x="102616" y="119635"/>
                                </a:lnTo>
                                <a:lnTo>
                                  <a:pt x="73660" y="119635"/>
                                </a:lnTo>
                                <a:lnTo>
                                  <a:pt x="27559" y="36195"/>
                                </a:lnTo>
                                <a:lnTo>
                                  <a:pt x="27559" y="119635"/>
                                </a:lnTo>
                                <a:lnTo>
                                  <a:pt x="0" y="119635"/>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967" name="Shape 1967"/>
                        <wps:cNvSpPr/>
                        <wps:spPr>
                          <a:xfrm>
                            <a:off x="2110105" y="48489"/>
                            <a:ext cx="58039" cy="124714"/>
                          </a:xfrm>
                          <a:custGeom>
                            <a:avLst/>
                            <a:gdLst/>
                            <a:ahLst/>
                            <a:cxnLst/>
                            <a:rect l="0" t="0" r="0" b="0"/>
                            <a:pathLst>
                              <a:path w="58039" h="124714">
                                <a:moveTo>
                                  <a:pt x="0" y="0"/>
                                </a:moveTo>
                                <a:cubicBezTo>
                                  <a:pt x="17907" y="0"/>
                                  <a:pt x="32131" y="5588"/>
                                  <a:pt x="42418" y="16637"/>
                                </a:cubicBezTo>
                                <a:cubicBezTo>
                                  <a:pt x="52832" y="27813"/>
                                  <a:pt x="58039" y="43052"/>
                                  <a:pt x="58039" y="62357"/>
                                </a:cubicBezTo>
                                <a:cubicBezTo>
                                  <a:pt x="58039" y="81661"/>
                                  <a:pt x="52832" y="96901"/>
                                  <a:pt x="42418" y="108076"/>
                                </a:cubicBezTo>
                                <a:cubicBezTo>
                                  <a:pt x="32131" y="119126"/>
                                  <a:pt x="17907" y="124714"/>
                                  <a:pt x="0" y="124714"/>
                                </a:cubicBezTo>
                                <a:lnTo>
                                  <a:pt x="0" y="124714"/>
                                </a:lnTo>
                                <a:lnTo>
                                  <a:pt x="0" y="102108"/>
                                </a:lnTo>
                                <a:lnTo>
                                  <a:pt x="0" y="102108"/>
                                </a:lnTo>
                                <a:cubicBezTo>
                                  <a:pt x="3556" y="102108"/>
                                  <a:pt x="6985" y="101346"/>
                                  <a:pt x="10287" y="99822"/>
                                </a:cubicBezTo>
                                <a:cubicBezTo>
                                  <a:pt x="13589" y="98298"/>
                                  <a:pt x="16510" y="95885"/>
                                  <a:pt x="18923" y="92710"/>
                                </a:cubicBezTo>
                                <a:cubicBezTo>
                                  <a:pt x="21463" y="89153"/>
                                  <a:pt x="23495" y="85089"/>
                                  <a:pt x="24892" y="80518"/>
                                </a:cubicBezTo>
                                <a:cubicBezTo>
                                  <a:pt x="26289" y="75819"/>
                                  <a:pt x="26924" y="69850"/>
                                  <a:pt x="26924" y="62357"/>
                                </a:cubicBezTo>
                                <a:cubicBezTo>
                                  <a:pt x="26924" y="55118"/>
                                  <a:pt x="26162" y="49149"/>
                                  <a:pt x="24765" y="44069"/>
                                </a:cubicBezTo>
                                <a:cubicBezTo>
                                  <a:pt x="23241" y="39115"/>
                                  <a:pt x="21336" y="34925"/>
                                  <a:pt x="18796" y="31750"/>
                                </a:cubicBezTo>
                                <a:cubicBezTo>
                                  <a:pt x="16256" y="28448"/>
                                  <a:pt x="13335" y="26162"/>
                                  <a:pt x="10160" y="24764"/>
                                </a:cubicBezTo>
                                <a:cubicBezTo>
                                  <a:pt x="6858" y="23368"/>
                                  <a:pt x="3556" y="22606"/>
                                  <a:pt x="0" y="22606"/>
                                </a:cubicBezTo>
                                <a:lnTo>
                                  <a:pt x="0" y="22606"/>
                                </a:lnTo>
                                <a:lnTo>
                                  <a:pt x="0" y="0"/>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85794" name="Shape 185794"/>
                        <wps:cNvSpPr/>
                        <wps:spPr>
                          <a:xfrm>
                            <a:off x="2747518" y="106654"/>
                            <a:ext cx="53213" cy="22352"/>
                          </a:xfrm>
                          <a:custGeom>
                            <a:avLst/>
                            <a:gdLst/>
                            <a:ahLst/>
                            <a:cxnLst/>
                            <a:rect l="0" t="0" r="0" b="0"/>
                            <a:pathLst>
                              <a:path w="53213" h="22352">
                                <a:moveTo>
                                  <a:pt x="0" y="0"/>
                                </a:moveTo>
                                <a:lnTo>
                                  <a:pt x="53213" y="0"/>
                                </a:lnTo>
                                <a:lnTo>
                                  <a:pt x="53213" y="22352"/>
                                </a:lnTo>
                                <a:lnTo>
                                  <a:pt x="0" y="22352"/>
                                </a:lnTo>
                                <a:lnTo>
                                  <a:pt x="0" y="0"/>
                                </a:lnTo>
                              </a:path>
                            </a:pathLst>
                          </a:custGeom>
                          <a:ln w="0" cap="flat">
                            <a:round/>
                          </a:ln>
                        </wps:spPr>
                        <wps:style>
                          <a:lnRef idx="0">
                            <a:srgbClr val="000000">
                              <a:alpha val="0"/>
                            </a:srgbClr>
                          </a:lnRef>
                          <a:fillRef idx="1">
                            <a:srgbClr val="0032CC"/>
                          </a:fillRef>
                          <a:effectRef idx="0">
                            <a:scrgbClr r="0" g="0" b="0"/>
                          </a:effectRef>
                          <a:fontRef idx="none"/>
                        </wps:style>
                        <wps:bodyPr/>
                      </wps:wsp>
                      <wps:wsp>
                        <wps:cNvPr id="1969" name="Shape 1969"/>
                        <wps:cNvSpPr/>
                        <wps:spPr>
                          <a:xfrm>
                            <a:off x="2822575" y="51028"/>
                            <a:ext cx="45720" cy="119635"/>
                          </a:xfrm>
                          <a:custGeom>
                            <a:avLst/>
                            <a:gdLst/>
                            <a:ahLst/>
                            <a:cxnLst/>
                            <a:rect l="0" t="0" r="0" b="0"/>
                            <a:pathLst>
                              <a:path w="45720" h="119635">
                                <a:moveTo>
                                  <a:pt x="0" y="0"/>
                                </a:moveTo>
                                <a:lnTo>
                                  <a:pt x="45720" y="0"/>
                                </a:lnTo>
                                <a:lnTo>
                                  <a:pt x="45720" y="22809"/>
                                </a:lnTo>
                                <a:lnTo>
                                  <a:pt x="44958" y="22606"/>
                                </a:lnTo>
                                <a:cubicBezTo>
                                  <a:pt x="42291" y="22352"/>
                                  <a:pt x="38862" y="22352"/>
                                  <a:pt x="34417" y="22352"/>
                                </a:cubicBezTo>
                                <a:lnTo>
                                  <a:pt x="30099" y="22352"/>
                                </a:lnTo>
                                <a:lnTo>
                                  <a:pt x="30099" y="58166"/>
                                </a:lnTo>
                                <a:lnTo>
                                  <a:pt x="32258" y="58166"/>
                                </a:lnTo>
                                <a:cubicBezTo>
                                  <a:pt x="35052" y="58166"/>
                                  <a:pt x="37719" y="58166"/>
                                  <a:pt x="40259" y="58039"/>
                                </a:cubicBezTo>
                                <a:lnTo>
                                  <a:pt x="45720" y="57619"/>
                                </a:lnTo>
                                <a:lnTo>
                                  <a:pt x="45720" y="80518"/>
                                </a:lnTo>
                                <a:lnTo>
                                  <a:pt x="30099" y="80518"/>
                                </a:lnTo>
                                <a:lnTo>
                                  <a:pt x="30099" y="119635"/>
                                </a:lnTo>
                                <a:lnTo>
                                  <a:pt x="0" y="119635"/>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970" name="Shape 1970"/>
                        <wps:cNvSpPr/>
                        <wps:spPr>
                          <a:xfrm>
                            <a:off x="2666873" y="51028"/>
                            <a:ext cx="64516" cy="119635"/>
                          </a:xfrm>
                          <a:custGeom>
                            <a:avLst/>
                            <a:gdLst/>
                            <a:ahLst/>
                            <a:cxnLst/>
                            <a:rect l="0" t="0" r="0" b="0"/>
                            <a:pathLst>
                              <a:path w="64516" h="119635">
                                <a:moveTo>
                                  <a:pt x="0" y="0"/>
                                </a:moveTo>
                                <a:lnTo>
                                  <a:pt x="64516" y="0"/>
                                </a:lnTo>
                                <a:lnTo>
                                  <a:pt x="64516" y="20828"/>
                                </a:lnTo>
                                <a:lnTo>
                                  <a:pt x="47371" y="20828"/>
                                </a:lnTo>
                                <a:lnTo>
                                  <a:pt x="47371" y="98679"/>
                                </a:lnTo>
                                <a:lnTo>
                                  <a:pt x="64516" y="98679"/>
                                </a:lnTo>
                                <a:lnTo>
                                  <a:pt x="64516" y="119635"/>
                                </a:lnTo>
                                <a:lnTo>
                                  <a:pt x="0" y="119635"/>
                                </a:lnTo>
                                <a:lnTo>
                                  <a:pt x="0" y="98679"/>
                                </a:lnTo>
                                <a:lnTo>
                                  <a:pt x="17272" y="98679"/>
                                </a:lnTo>
                                <a:lnTo>
                                  <a:pt x="17272" y="20828"/>
                                </a:lnTo>
                                <a:lnTo>
                                  <a:pt x="0" y="20828"/>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971" name="Shape 1971"/>
                        <wps:cNvSpPr/>
                        <wps:spPr>
                          <a:xfrm>
                            <a:off x="2523871" y="51028"/>
                            <a:ext cx="122301" cy="119635"/>
                          </a:xfrm>
                          <a:custGeom>
                            <a:avLst/>
                            <a:gdLst/>
                            <a:ahLst/>
                            <a:cxnLst/>
                            <a:rect l="0" t="0" r="0" b="0"/>
                            <a:pathLst>
                              <a:path w="122301" h="119635">
                                <a:moveTo>
                                  <a:pt x="0" y="0"/>
                                </a:moveTo>
                                <a:lnTo>
                                  <a:pt x="34671" y="0"/>
                                </a:lnTo>
                                <a:lnTo>
                                  <a:pt x="61214" y="59055"/>
                                </a:lnTo>
                                <a:lnTo>
                                  <a:pt x="87630" y="0"/>
                                </a:lnTo>
                                <a:lnTo>
                                  <a:pt x="122301" y="0"/>
                                </a:lnTo>
                                <a:lnTo>
                                  <a:pt x="122301" y="119635"/>
                                </a:lnTo>
                                <a:lnTo>
                                  <a:pt x="92456" y="119635"/>
                                </a:lnTo>
                                <a:lnTo>
                                  <a:pt x="92456" y="40260"/>
                                </a:lnTo>
                                <a:lnTo>
                                  <a:pt x="70612" y="91567"/>
                                </a:lnTo>
                                <a:lnTo>
                                  <a:pt x="50165" y="91567"/>
                                </a:lnTo>
                                <a:lnTo>
                                  <a:pt x="28321" y="40260"/>
                                </a:lnTo>
                                <a:lnTo>
                                  <a:pt x="28321" y="119635"/>
                                </a:lnTo>
                                <a:lnTo>
                                  <a:pt x="0" y="119635"/>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972" name="Shape 1972"/>
                        <wps:cNvSpPr/>
                        <wps:spPr>
                          <a:xfrm>
                            <a:off x="2405952" y="51028"/>
                            <a:ext cx="57214" cy="119635"/>
                          </a:xfrm>
                          <a:custGeom>
                            <a:avLst/>
                            <a:gdLst/>
                            <a:ahLst/>
                            <a:cxnLst/>
                            <a:rect l="0" t="0" r="0" b="0"/>
                            <a:pathLst>
                              <a:path w="57214" h="119635">
                                <a:moveTo>
                                  <a:pt x="0" y="0"/>
                                </a:moveTo>
                                <a:lnTo>
                                  <a:pt x="16828" y="0"/>
                                </a:lnTo>
                                <a:lnTo>
                                  <a:pt x="57214" y="119635"/>
                                </a:lnTo>
                                <a:lnTo>
                                  <a:pt x="26226" y="119635"/>
                                </a:lnTo>
                                <a:lnTo>
                                  <a:pt x="18859" y="95250"/>
                                </a:lnTo>
                                <a:lnTo>
                                  <a:pt x="0" y="95250"/>
                                </a:lnTo>
                                <a:lnTo>
                                  <a:pt x="0" y="73534"/>
                                </a:lnTo>
                                <a:lnTo>
                                  <a:pt x="12255" y="73534"/>
                                </a:lnTo>
                                <a:lnTo>
                                  <a:pt x="0" y="34240"/>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973" name="Shape 1973"/>
                        <wps:cNvSpPr/>
                        <wps:spPr>
                          <a:xfrm>
                            <a:off x="2917952" y="51028"/>
                            <a:ext cx="56452" cy="119635"/>
                          </a:xfrm>
                          <a:custGeom>
                            <a:avLst/>
                            <a:gdLst/>
                            <a:ahLst/>
                            <a:cxnLst/>
                            <a:rect l="0" t="0" r="0" b="0"/>
                            <a:pathLst>
                              <a:path w="56452" h="119635">
                                <a:moveTo>
                                  <a:pt x="40513" y="0"/>
                                </a:moveTo>
                                <a:lnTo>
                                  <a:pt x="56452" y="0"/>
                                </a:lnTo>
                                <a:lnTo>
                                  <a:pt x="56452" y="34240"/>
                                </a:lnTo>
                                <a:lnTo>
                                  <a:pt x="56388" y="34037"/>
                                </a:lnTo>
                                <a:lnTo>
                                  <a:pt x="44196" y="73534"/>
                                </a:lnTo>
                                <a:lnTo>
                                  <a:pt x="56452" y="73534"/>
                                </a:lnTo>
                                <a:lnTo>
                                  <a:pt x="56452" y="95250"/>
                                </a:lnTo>
                                <a:lnTo>
                                  <a:pt x="37592" y="95250"/>
                                </a:lnTo>
                                <a:lnTo>
                                  <a:pt x="30226" y="119635"/>
                                </a:lnTo>
                                <a:lnTo>
                                  <a:pt x="0" y="119635"/>
                                </a:lnTo>
                                <a:lnTo>
                                  <a:pt x="40513"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974" name="Shape 1974"/>
                        <wps:cNvSpPr/>
                        <wps:spPr>
                          <a:xfrm>
                            <a:off x="2868295" y="51028"/>
                            <a:ext cx="46482" cy="80518"/>
                          </a:xfrm>
                          <a:custGeom>
                            <a:avLst/>
                            <a:gdLst/>
                            <a:ahLst/>
                            <a:cxnLst/>
                            <a:rect l="0" t="0" r="0" b="0"/>
                            <a:pathLst>
                              <a:path w="46482" h="80518">
                                <a:moveTo>
                                  <a:pt x="0" y="0"/>
                                </a:moveTo>
                                <a:lnTo>
                                  <a:pt x="762" y="0"/>
                                </a:lnTo>
                                <a:cubicBezTo>
                                  <a:pt x="7747" y="0"/>
                                  <a:pt x="13716" y="636"/>
                                  <a:pt x="18669" y="1905"/>
                                </a:cubicBezTo>
                                <a:cubicBezTo>
                                  <a:pt x="23622" y="3175"/>
                                  <a:pt x="28194" y="5080"/>
                                  <a:pt x="32258" y="7875"/>
                                </a:cubicBezTo>
                                <a:cubicBezTo>
                                  <a:pt x="36830" y="10795"/>
                                  <a:pt x="40259" y="14860"/>
                                  <a:pt x="42799" y="19812"/>
                                </a:cubicBezTo>
                                <a:cubicBezTo>
                                  <a:pt x="45212" y="24892"/>
                                  <a:pt x="46482" y="30862"/>
                                  <a:pt x="46482" y="37719"/>
                                </a:cubicBezTo>
                                <a:cubicBezTo>
                                  <a:pt x="46482" y="43307"/>
                                  <a:pt x="45593" y="48641"/>
                                  <a:pt x="43815" y="53594"/>
                                </a:cubicBezTo>
                                <a:cubicBezTo>
                                  <a:pt x="42037" y="58675"/>
                                  <a:pt x="39497" y="62865"/>
                                  <a:pt x="36195" y="66294"/>
                                </a:cubicBezTo>
                                <a:cubicBezTo>
                                  <a:pt x="34163" y="68326"/>
                                  <a:pt x="31877" y="70231"/>
                                  <a:pt x="29464" y="72010"/>
                                </a:cubicBezTo>
                                <a:cubicBezTo>
                                  <a:pt x="27051" y="73787"/>
                                  <a:pt x="24257" y="75312"/>
                                  <a:pt x="21336" y="76581"/>
                                </a:cubicBezTo>
                                <a:cubicBezTo>
                                  <a:pt x="18415" y="77851"/>
                                  <a:pt x="15240" y="78740"/>
                                  <a:pt x="11811" y="79502"/>
                                </a:cubicBezTo>
                                <a:cubicBezTo>
                                  <a:pt x="8255" y="80137"/>
                                  <a:pt x="4445" y="80518"/>
                                  <a:pt x="127" y="80518"/>
                                </a:cubicBezTo>
                                <a:lnTo>
                                  <a:pt x="0" y="80518"/>
                                </a:lnTo>
                                <a:lnTo>
                                  <a:pt x="0" y="57619"/>
                                </a:lnTo>
                                <a:lnTo>
                                  <a:pt x="1143" y="57531"/>
                                </a:lnTo>
                                <a:cubicBezTo>
                                  <a:pt x="2667" y="57277"/>
                                  <a:pt x="4445" y="56769"/>
                                  <a:pt x="6223" y="55880"/>
                                </a:cubicBezTo>
                                <a:cubicBezTo>
                                  <a:pt x="8001" y="55118"/>
                                  <a:pt x="9398" y="54356"/>
                                  <a:pt x="10414" y="53340"/>
                                </a:cubicBezTo>
                                <a:cubicBezTo>
                                  <a:pt x="12446" y="51308"/>
                                  <a:pt x="13716" y="49276"/>
                                  <a:pt x="14478" y="47117"/>
                                </a:cubicBezTo>
                                <a:cubicBezTo>
                                  <a:pt x="15240" y="44958"/>
                                  <a:pt x="15621" y="42164"/>
                                  <a:pt x="15621" y="38481"/>
                                </a:cubicBezTo>
                                <a:cubicBezTo>
                                  <a:pt x="15621" y="35052"/>
                                  <a:pt x="14732" y="32131"/>
                                  <a:pt x="13208" y="29718"/>
                                </a:cubicBezTo>
                                <a:cubicBezTo>
                                  <a:pt x="11557" y="27305"/>
                                  <a:pt x="9652" y="25654"/>
                                  <a:pt x="7366" y="24765"/>
                                </a:cubicBezTo>
                                <a:lnTo>
                                  <a:pt x="0" y="22809"/>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975" name="Shape 1975"/>
                        <wps:cNvSpPr/>
                        <wps:spPr>
                          <a:xfrm>
                            <a:off x="3045079" y="51028"/>
                            <a:ext cx="46164" cy="119635"/>
                          </a:xfrm>
                          <a:custGeom>
                            <a:avLst/>
                            <a:gdLst/>
                            <a:ahLst/>
                            <a:cxnLst/>
                            <a:rect l="0" t="0" r="0" b="0"/>
                            <a:pathLst>
                              <a:path w="46164" h="119635">
                                <a:moveTo>
                                  <a:pt x="0" y="0"/>
                                </a:moveTo>
                                <a:lnTo>
                                  <a:pt x="46164" y="0"/>
                                </a:lnTo>
                                <a:lnTo>
                                  <a:pt x="46164" y="22243"/>
                                </a:lnTo>
                                <a:lnTo>
                                  <a:pt x="40005" y="21972"/>
                                </a:lnTo>
                                <a:lnTo>
                                  <a:pt x="29972" y="21972"/>
                                </a:lnTo>
                                <a:lnTo>
                                  <a:pt x="29972" y="54229"/>
                                </a:lnTo>
                                <a:lnTo>
                                  <a:pt x="38608" y="54229"/>
                                </a:lnTo>
                                <a:lnTo>
                                  <a:pt x="46164" y="53683"/>
                                </a:lnTo>
                                <a:lnTo>
                                  <a:pt x="46164" y="82820"/>
                                </a:lnTo>
                                <a:lnTo>
                                  <a:pt x="40767" y="75692"/>
                                </a:lnTo>
                                <a:lnTo>
                                  <a:pt x="29972" y="75692"/>
                                </a:lnTo>
                                <a:lnTo>
                                  <a:pt x="29972" y="119635"/>
                                </a:lnTo>
                                <a:lnTo>
                                  <a:pt x="0" y="119635"/>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976" name="Shape 1976"/>
                        <wps:cNvSpPr/>
                        <wps:spPr>
                          <a:xfrm>
                            <a:off x="2974404" y="51028"/>
                            <a:ext cx="57213" cy="119635"/>
                          </a:xfrm>
                          <a:custGeom>
                            <a:avLst/>
                            <a:gdLst/>
                            <a:ahLst/>
                            <a:cxnLst/>
                            <a:rect l="0" t="0" r="0" b="0"/>
                            <a:pathLst>
                              <a:path w="57213" h="119635">
                                <a:moveTo>
                                  <a:pt x="0" y="0"/>
                                </a:moveTo>
                                <a:lnTo>
                                  <a:pt x="16827" y="0"/>
                                </a:lnTo>
                                <a:lnTo>
                                  <a:pt x="57213" y="119635"/>
                                </a:lnTo>
                                <a:lnTo>
                                  <a:pt x="26226" y="119635"/>
                                </a:lnTo>
                                <a:lnTo>
                                  <a:pt x="18859" y="95250"/>
                                </a:lnTo>
                                <a:lnTo>
                                  <a:pt x="0" y="95250"/>
                                </a:lnTo>
                                <a:lnTo>
                                  <a:pt x="0" y="73534"/>
                                </a:lnTo>
                                <a:lnTo>
                                  <a:pt x="12255" y="73534"/>
                                </a:lnTo>
                                <a:lnTo>
                                  <a:pt x="0" y="34240"/>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977" name="Shape 1977"/>
                        <wps:cNvSpPr/>
                        <wps:spPr>
                          <a:xfrm>
                            <a:off x="3091244" y="51028"/>
                            <a:ext cx="64579" cy="119635"/>
                          </a:xfrm>
                          <a:custGeom>
                            <a:avLst/>
                            <a:gdLst/>
                            <a:ahLst/>
                            <a:cxnLst/>
                            <a:rect l="0" t="0" r="0" b="0"/>
                            <a:pathLst>
                              <a:path w="64579" h="119635">
                                <a:moveTo>
                                  <a:pt x="0" y="0"/>
                                </a:moveTo>
                                <a:lnTo>
                                  <a:pt x="2096" y="0"/>
                                </a:lnTo>
                                <a:cubicBezTo>
                                  <a:pt x="8699" y="0"/>
                                  <a:pt x="14415" y="381"/>
                                  <a:pt x="19367" y="1270"/>
                                </a:cubicBezTo>
                                <a:cubicBezTo>
                                  <a:pt x="24321" y="2032"/>
                                  <a:pt x="28892" y="3811"/>
                                  <a:pt x="33084" y="6350"/>
                                </a:cubicBezTo>
                                <a:cubicBezTo>
                                  <a:pt x="37402" y="9144"/>
                                  <a:pt x="40704" y="12574"/>
                                  <a:pt x="43243" y="16764"/>
                                </a:cubicBezTo>
                                <a:cubicBezTo>
                                  <a:pt x="45784" y="20955"/>
                                  <a:pt x="47054" y="26416"/>
                                  <a:pt x="47054" y="32893"/>
                                </a:cubicBezTo>
                                <a:cubicBezTo>
                                  <a:pt x="47054" y="42037"/>
                                  <a:pt x="45022" y="49403"/>
                                  <a:pt x="40830" y="55118"/>
                                </a:cubicBezTo>
                                <a:cubicBezTo>
                                  <a:pt x="36767" y="60833"/>
                                  <a:pt x="31179" y="65405"/>
                                  <a:pt x="24321" y="68707"/>
                                </a:cubicBezTo>
                                <a:lnTo>
                                  <a:pt x="64579" y="119635"/>
                                </a:lnTo>
                                <a:lnTo>
                                  <a:pt x="27877" y="119635"/>
                                </a:lnTo>
                                <a:lnTo>
                                  <a:pt x="0" y="82820"/>
                                </a:lnTo>
                                <a:lnTo>
                                  <a:pt x="0" y="53683"/>
                                </a:lnTo>
                                <a:lnTo>
                                  <a:pt x="2985" y="53467"/>
                                </a:lnTo>
                                <a:cubicBezTo>
                                  <a:pt x="5905" y="52960"/>
                                  <a:pt x="8446" y="51816"/>
                                  <a:pt x="10478" y="50165"/>
                                </a:cubicBezTo>
                                <a:cubicBezTo>
                                  <a:pt x="12383" y="48641"/>
                                  <a:pt x="13779" y="46863"/>
                                  <a:pt x="14796" y="44831"/>
                                </a:cubicBezTo>
                                <a:cubicBezTo>
                                  <a:pt x="15685" y="42673"/>
                                  <a:pt x="16192" y="40005"/>
                                  <a:pt x="16192" y="36576"/>
                                </a:cubicBezTo>
                                <a:cubicBezTo>
                                  <a:pt x="16192" y="33655"/>
                                  <a:pt x="15558" y="30988"/>
                                  <a:pt x="14415" y="28829"/>
                                </a:cubicBezTo>
                                <a:cubicBezTo>
                                  <a:pt x="13272" y="26670"/>
                                  <a:pt x="11367" y="25019"/>
                                  <a:pt x="8699" y="23876"/>
                                </a:cubicBezTo>
                                <a:cubicBezTo>
                                  <a:pt x="6795" y="22987"/>
                                  <a:pt x="4763" y="22479"/>
                                  <a:pt x="2477" y="22352"/>
                                </a:cubicBezTo>
                                <a:lnTo>
                                  <a:pt x="0" y="22243"/>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978" name="Shape 1978"/>
                        <wps:cNvSpPr/>
                        <wps:spPr>
                          <a:xfrm>
                            <a:off x="3156966" y="48615"/>
                            <a:ext cx="99187" cy="124334"/>
                          </a:xfrm>
                          <a:custGeom>
                            <a:avLst/>
                            <a:gdLst/>
                            <a:ahLst/>
                            <a:cxnLst/>
                            <a:rect l="0" t="0" r="0" b="0"/>
                            <a:pathLst>
                              <a:path w="99187" h="124334">
                                <a:moveTo>
                                  <a:pt x="58674" y="0"/>
                                </a:moveTo>
                                <a:cubicBezTo>
                                  <a:pt x="63500" y="0"/>
                                  <a:pt x="67818" y="254"/>
                                  <a:pt x="71628" y="889"/>
                                </a:cubicBezTo>
                                <a:cubicBezTo>
                                  <a:pt x="75438" y="1398"/>
                                  <a:pt x="78994" y="2160"/>
                                  <a:pt x="82550" y="3049"/>
                                </a:cubicBezTo>
                                <a:cubicBezTo>
                                  <a:pt x="85217" y="3938"/>
                                  <a:pt x="88265" y="4953"/>
                                  <a:pt x="91440" y="6350"/>
                                </a:cubicBezTo>
                                <a:cubicBezTo>
                                  <a:pt x="94615" y="7748"/>
                                  <a:pt x="97282" y="9017"/>
                                  <a:pt x="99187" y="10033"/>
                                </a:cubicBezTo>
                                <a:lnTo>
                                  <a:pt x="99187" y="38608"/>
                                </a:lnTo>
                                <a:lnTo>
                                  <a:pt x="96139" y="38608"/>
                                </a:lnTo>
                                <a:cubicBezTo>
                                  <a:pt x="94742" y="37212"/>
                                  <a:pt x="92964" y="35688"/>
                                  <a:pt x="90678" y="33910"/>
                                </a:cubicBezTo>
                                <a:cubicBezTo>
                                  <a:pt x="88519" y="32131"/>
                                  <a:pt x="85979" y="30353"/>
                                  <a:pt x="83185" y="28702"/>
                                </a:cubicBezTo>
                                <a:cubicBezTo>
                                  <a:pt x="80391" y="26925"/>
                                  <a:pt x="77343" y="25527"/>
                                  <a:pt x="74041" y="24257"/>
                                </a:cubicBezTo>
                                <a:cubicBezTo>
                                  <a:pt x="70739" y="23114"/>
                                  <a:pt x="67183" y="22479"/>
                                  <a:pt x="63500" y="22479"/>
                                </a:cubicBezTo>
                                <a:cubicBezTo>
                                  <a:pt x="59182" y="22479"/>
                                  <a:pt x="55245" y="23114"/>
                                  <a:pt x="51562" y="24512"/>
                                </a:cubicBezTo>
                                <a:cubicBezTo>
                                  <a:pt x="48006" y="25908"/>
                                  <a:pt x="44577" y="28322"/>
                                  <a:pt x="41275" y="31624"/>
                                </a:cubicBezTo>
                                <a:cubicBezTo>
                                  <a:pt x="38227" y="34672"/>
                                  <a:pt x="35814" y="38863"/>
                                  <a:pt x="33909" y="44069"/>
                                </a:cubicBezTo>
                                <a:cubicBezTo>
                                  <a:pt x="32004" y="49150"/>
                                  <a:pt x="31115" y="55373"/>
                                  <a:pt x="31115" y="62357"/>
                                </a:cubicBezTo>
                                <a:cubicBezTo>
                                  <a:pt x="31115" y="69850"/>
                                  <a:pt x="32004" y="76074"/>
                                  <a:pt x="34036" y="81153"/>
                                </a:cubicBezTo>
                                <a:cubicBezTo>
                                  <a:pt x="36068" y="86234"/>
                                  <a:pt x="38608" y="90298"/>
                                  <a:pt x="41783" y="93473"/>
                                </a:cubicBezTo>
                                <a:cubicBezTo>
                                  <a:pt x="44958" y="96393"/>
                                  <a:pt x="48387" y="98552"/>
                                  <a:pt x="52197" y="99950"/>
                                </a:cubicBezTo>
                                <a:cubicBezTo>
                                  <a:pt x="56134" y="101347"/>
                                  <a:pt x="59944" y="101981"/>
                                  <a:pt x="63754" y="101981"/>
                                </a:cubicBezTo>
                                <a:cubicBezTo>
                                  <a:pt x="67691" y="101981"/>
                                  <a:pt x="71501" y="101347"/>
                                  <a:pt x="75057" y="99950"/>
                                </a:cubicBezTo>
                                <a:cubicBezTo>
                                  <a:pt x="78613" y="98679"/>
                                  <a:pt x="81661" y="97155"/>
                                  <a:pt x="84074" y="95631"/>
                                </a:cubicBezTo>
                                <a:cubicBezTo>
                                  <a:pt x="86741" y="93980"/>
                                  <a:pt x="89154" y="92202"/>
                                  <a:pt x="91186" y="90551"/>
                                </a:cubicBezTo>
                                <a:cubicBezTo>
                                  <a:pt x="93218" y="88774"/>
                                  <a:pt x="94996" y="87250"/>
                                  <a:pt x="96520" y="85979"/>
                                </a:cubicBezTo>
                                <a:lnTo>
                                  <a:pt x="99187" y="85979"/>
                                </a:lnTo>
                                <a:lnTo>
                                  <a:pt x="99187" y="114047"/>
                                </a:lnTo>
                                <a:cubicBezTo>
                                  <a:pt x="97028" y="115063"/>
                                  <a:pt x="94488" y="116332"/>
                                  <a:pt x="91567" y="117602"/>
                                </a:cubicBezTo>
                                <a:cubicBezTo>
                                  <a:pt x="88646" y="118873"/>
                                  <a:pt x="85725" y="120015"/>
                                  <a:pt x="82677" y="120904"/>
                                </a:cubicBezTo>
                                <a:cubicBezTo>
                                  <a:pt x="78867" y="122048"/>
                                  <a:pt x="75438" y="122937"/>
                                  <a:pt x="72136" y="123444"/>
                                </a:cubicBezTo>
                                <a:cubicBezTo>
                                  <a:pt x="68834" y="124079"/>
                                  <a:pt x="64389" y="124334"/>
                                  <a:pt x="58674" y="124334"/>
                                </a:cubicBezTo>
                                <a:cubicBezTo>
                                  <a:pt x="40640" y="124334"/>
                                  <a:pt x="26416" y="119000"/>
                                  <a:pt x="15875" y="108077"/>
                                </a:cubicBezTo>
                                <a:cubicBezTo>
                                  <a:pt x="5334" y="97282"/>
                                  <a:pt x="0" y="82042"/>
                                  <a:pt x="0" y="62357"/>
                                </a:cubicBezTo>
                                <a:cubicBezTo>
                                  <a:pt x="0" y="43307"/>
                                  <a:pt x="5334" y="28194"/>
                                  <a:pt x="15875" y="17018"/>
                                </a:cubicBezTo>
                                <a:cubicBezTo>
                                  <a:pt x="26543" y="5715"/>
                                  <a:pt x="40767" y="0"/>
                                  <a:pt x="58674"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979" name="Shape 1979"/>
                        <wps:cNvSpPr/>
                        <wps:spPr>
                          <a:xfrm>
                            <a:off x="3266694" y="48489"/>
                            <a:ext cx="58039" cy="124714"/>
                          </a:xfrm>
                          <a:custGeom>
                            <a:avLst/>
                            <a:gdLst/>
                            <a:ahLst/>
                            <a:cxnLst/>
                            <a:rect l="0" t="0" r="0" b="0"/>
                            <a:pathLst>
                              <a:path w="58039" h="124714">
                                <a:moveTo>
                                  <a:pt x="58039" y="0"/>
                                </a:moveTo>
                                <a:lnTo>
                                  <a:pt x="58039" y="22606"/>
                                </a:lnTo>
                                <a:cubicBezTo>
                                  <a:pt x="54356" y="22606"/>
                                  <a:pt x="51054" y="23240"/>
                                  <a:pt x="48006" y="24511"/>
                                </a:cubicBezTo>
                                <a:cubicBezTo>
                                  <a:pt x="45085" y="25908"/>
                                  <a:pt x="42164" y="28194"/>
                                  <a:pt x="39370" y="31623"/>
                                </a:cubicBezTo>
                                <a:cubicBezTo>
                                  <a:pt x="36830" y="34671"/>
                                  <a:pt x="34925" y="38862"/>
                                  <a:pt x="33401" y="43942"/>
                                </a:cubicBezTo>
                                <a:cubicBezTo>
                                  <a:pt x="31877" y="49149"/>
                                  <a:pt x="31115" y="55245"/>
                                  <a:pt x="31115" y="62357"/>
                                </a:cubicBezTo>
                                <a:cubicBezTo>
                                  <a:pt x="31115" y="69723"/>
                                  <a:pt x="31750" y="75819"/>
                                  <a:pt x="33274" y="80645"/>
                                </a:cubicBezTo>
                                <a:cubicBezTo>
                                  <a:pt x="34671" y="85471"/>
                                  <a:pt x="36703" y="89535"/>
                                  <a:pt x="39243" y="92837"/>
                                </a:cubicBezTo>
                                <a:cubicBezTo>
                                  <a:pt x="41783" y="96139"/>
                                  <a:pt x="44704" y="98551"/>
                                  <a:pt x="48006" y="99949"/>
                                </a:cubicBezTo>
                                <a:cubicBezTo>
                                  <a:pt x="51181" y="101346"/>
                                  <a:pt x="54610" y="102108"/>
                                  <a:pt x="58039" y="102108"/>
                                </a:cubicBezTo>
                                <a:lnTo>
                                  <a:pt x="58039" y="124714"/>
                                </a:lnTo>
                                <a:cubicBezTo>
                                  <a:pt x="39878" y="124714"/>
                                  <a:pt x="25781" y="118999"/>
                                  <a:pt x="15494" y="107823"/>
                                </a:cubicBezTo>
                                <a:cubicBezTo>
                                  <a:pt x="5207" y="96647"/>
                                  <a:pt x="0" y="81407"/>
                                  <a:pt x="0" y="62357"/>
                                </a:cubicBezTo>
                                <a:cubicBezTo>
                                  <a:pt x="0" y="43180"/>
                                  <a:pt x="5207" y="27939"/>
                                  <a:pt x="15494" y="16764"/>
                                </a:cubicBezTo>
                                <a:cubicBezTo>
                                  <a:pt x="25781" y="5588"/>
                                  <a:pt x="39878" y="0"/>
                                  <a:pt x="58039"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980" name="Shape 1980"/>
                        <wps:cNvSpPr/>
                        <wps:spPr>
                          <a:xfrm>
                            <a:off x="3523615" y="51028"/>
                            <a:ext cx="46165" cy="119635"/>
                          </a:xfrm>
                          <a:custGeom>
                            <a:avLst/>
                            <a:gdLst/>
                            <a:ahLst/>
                            <a:cxnLst/>
                            <a:rect l="0" t="0" r="0" b="0"/>
                            <a:pathLst>
                              <a:path w="46165" h="119635">
                                <a:moveTo>
                                  <a:pt x="0" y="0"/>
                                </a:moveTo>
                                <a:lnTo>
                                  <a:pt x="46165" y="0"/>
                                </a:lnTo>
                                <a:lnTo>
                                  <a:pt x="46165" y="22243"/>
                                </a:lnTo>
                                <a:lnTo>
                                  <a:pt x="40005" y="21972"/>
                                </a:lnTo>
                                <a:lnTo>
                                  <a:pt x="29972" y="21972"/>
                                </a:lnTo>
                                <a:lnTo>
                                  <a:pt x="29972" y="54229"/>
                                </a:lnTo>
                                <a:lnTo>
                                  <a:pt x="38608" y="54229"/>
                                </a:lnTo>
                                <a:lnTo>
                                  <a:pt x="46165" y="53683"/>
                                </a:lnTo>
                                <a:lnTo>
                                  <a:pt x="46165" y="82821"/>
                                </a:lnTo>
                                <a:lnTo>
                                  <a:pt x="40767" y="75692"/>
                                </a:lnTo>
                                <a:lnTo>
                                  <a:pt x="29972" y="75692"/>
                                </a:lnTo>
                                <a:lnTo>
                                  <a:pt x="29972" y="119635"/>
                                </a:lnTo>
                                <a:lnTo>
                                  <a:pt x="0" y="119635"/>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981" name="Shape 1981"/>
                        <wps:cNvSpPr/>
                        <wps:spPr>
                          <a:xfrm>
                            <a:off x="3398520" y="51028"/>
                            <a:ext cx="100203" cy="122175"/>
                          </a:xfrm>
                          <a:custGeom>
                            <a:avLst/>
                            <a:gdLst/>
                            <a:ahLst/>
                            <a:cxnLst/>
                            <a:rect l="0" t="0" r="0" b="0"/>
                            <a:pathLst>
                              <a:path w="100203" h="122175">
                                <a:moveTo>
                                  <a:pt x="0" y="0"/>
                                </a:moveTo>
                                <a:lnTo>
                                  <a:pt x="30099" y="0"/>
                                </a:lnTo>
                                <a:lnTo>
                                  <a:pt x="30099" y="74676"/>
                                </a:lnTo>
                                <a:cubicBezTo>
                                  <a:pt x="30099" y="82931"/>
                                  <a:pt x="31623" y="89154"/>
                                  <a:pt x="34798" y="93218"/>
                                </a:cubicBezTo>
                                <a:cubicBezTo>
                                  <a:pt x="37973" y="97282"/>
                                  <a:pt x="43053" y="99314"/>
                                  <a:pt x="50038" y="99314"/>
                                </a:cubicBezTo>
                                <a:cubicBezTo>
                                  <a:pt x="57023" y="99314"/>
                                  <a:pt x="62103" y="97410"/>
                                  <a:pt x="65278" y="93473"/>
                                </a:cubicBezTo>
                                <a:cubicBezTo>
                                  <a:pt x="68580" y="89536"/>
                                  <a:pt x="70231" y="83312"/>
                                  <a:pt x="70231" y="74676"/>
                                </a:cubicBezTo>
                                <a:lnTo>
                                  <a:pt x="70231" y="0"/>
                                </a:lnTo>
                                <a:lnTo>
                                  <a:pt x="100203" y="0"/>
                                </a:lnTo>
                                <a:lnTo>
                                  <a:pt x="100203" y="76327"/>
                                </a:lnTo>
                                <a:cubicBezTo>
                                  <a:pt x="100203" y="91060"/>
                                  <a:pt x="96012" y="102362"/>
                                  <a:pt x="87630" y="110237"/>
                                </a:cubicBezTo>
                                <a:cubicBezTo>
                                  <a:pt x="79121" y="118237"/>
                                  <a:pt x="66675" y="122175"/>
                                  <a:pt x="50038" y="122175"/>
                                </a:cubicBezTo>
                                <a:cubicBezTo>
                                  <a:pt x="34036" y="122175"/>
                                  <a:pt x="21590" y="118237"/>
                                  <a:pt x="12954" y="110490"/>
                                </a:cubicBezTo>
                                <a:cubicBezTo>
                                  <a:pt x="4318" y="102743"/>
                                  <a:pt x="0" y="91313"/>
                                  <a:pt x="0" y="76454"/>
                                </a:cubicBez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982" name="Shape 1982"/>
                        <wps:cNvSpPr/>
                        <wps:spPr>
                          <a:xfrm>
                            <a:off x="3324733" y="48489"/>
                            <a:ext cx="58039" cy="124714"/>
                          </a:xfrm>
                          <a:custGeom>
                            <a:avLst/>
                            <a:gdLst/>
                            <a:ahLst/>
                            <a:cxnLst/>
                            <a:rect l="0" t="0" r="0" b="0"/>
                            <a:pathLst>
                              <a:path w="58039" h="124714">
                                <a:moveTo>
                                  <a:pt x="0" y="0"/>
                                </a:moveTo>
                                <a:cubicBezTo>
                                  <a:pt x="17907" y="0"/>
                                  <a:pt x="32131" y="5588"/>
                                  <a:pt x="42418" y="16637"/>
                                </a:cubicBezTo>
                                <a:cubicBezTo>
                                  <a:pt x="52832" y="27813"/>
                                  <a:pt x="58039" y="43052"/>
                                  <a:pt x="58039" y="62357"/>
                                </a:cubicBezTo>
                                <a:cubicBezTo>
                                  <a:pt x="58039" y="81661"/>
                                  <a:pt x="52832" y="96901"/>
                                  <a:pt x="42418" y="108076"/>
                                </a:cubicBezTo>
                                <a:cubicBezTo>
                                  <a:pt x="32131" y="119126"/>
                                  <a:pt x="17907" y="124714"/>
                                  <a:pt x="0" y="124714"/>
                                </a:cubicBezTo>
                                <a:lnTo>
                                  <a:pt x="0" y="102108"/>
                                </a:lnTo>
                                <a:cubicBezTo>
                                  <a:pt x="3556" y="102108"/>
                                  <a:pt x="6985" y="101346"/>
                                  <a:pt x="10287" y="99822"/>
                                </a:cubicBezTo>
                                <a:cubicBezTo>
                                  <a:pt x="13589" y="98298"/>
                                  <a:pt x="16510" y="95885"/>
                                  <a:pt x="18923" y="92710"/>
                                </a:cubicBezTo>
                                <a:cubicBezTo>
                                  <a:pt x="21463" y="89153"/>
                                  <a:pt x="23495" y="85089"/>
                                  <a:pt x="24892" y="80518"/>
                                </a:cubicBezTo>
                                <a:cubicBezTo>
                                  <a:pt x="26289" y="75819"/>
                                  <a:pt x="26924" y="69850"/>
                                  <a:pt x="26924" y="62357"/>
                                </a:cubicBezTo>
                                <a:cubicBezTo>
                                  <a:pt x="26924" y="55118"/>
                                  <a:pt x="26162" y="49149"/>
                                  <a:pt x="24765" y="44069"/>
                                </a:cubicBezTo>
                                <a:cubicBezTo>
                                  <a:pt x="23241" y="39115"/>
                                  <a:pt x="21336" y="34925"/>
                                  <a:pt x="18796" y="31750"/>
                                </a:cubicBezTo>
                                <a:cubicBezTo>
                                  <a:pt x="16256" y="28448"/>
                                  <a:pt x="13335" y="26162"/>
                                  <a:pt x="10160" y="24764"/>
                                </a:cubicBezTo>
                                <a:cubicBezTo>
                                  <a:pt x="6858" y="23368"/>
                                  <a:pt x="3556" y="22606"/>
                                  <a:pt x="0" y="22606"/>
                                </a:cubicBez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983" name="Shape 1983"/>
                        <wps:cNvSpPr/>
                        <wps:spPr>
                          <a:xfrm>
                            <a:off x="3569780" y="51028"/>
                            <a:ext cx="64579" cy="119635"/>
                          </a:xfrm>
                          <a:custGeom>
                            <a:avLst/>
                            <a:gdLst/>
                            <a:ahLst/>
                            <a:cxnLst/>
                            <a:rect l="0" t="0" r="0" b="0"/>
                            <a:pathLst>
                              <a:path w="64579" h="119635">
                                <a:moveTo>
                                  <a:pt x="0" y="0"/>
                                </a:moveTo>
                                <a:lnTo>
                                  <a:pt x="2095" y="0"/>
                                </a:lnTo>
                                <a:cubicBezTo>
                                  <a:pt x="8699" y="0"/>
                                  <a:pt x="14414" y="381"/>
                                  <a:pt x="19367" y="1270"/>
                                </a:cubicBezTo>
                                <a:cubicBezTo>
                                  <a:pt x="24320" y="2032"/>
                                  <a:pt x="28892" y="3811"/>
                                  <a:pt x="33083" y="6350"/>
                                </a:cubicBezTo>
                                <a:cubicBezTo>
                                  <a:pt x="37401" y="9144"/>
                                  <a:pt x="40703" y="12574"/>
                                  <a:pt x="43243" y="16764"/>
                                </a:cubicBezTo>
                                <a:cubicBezTo>
                                  <a:pt x="45783" y="20955"/>
                                  <a:pt x="47053" y="26416"/>
                                  <a:pt x="47053" y="32893"/>
                                </a:cubicBezTo>
                                <a:cubicBezTo>
                                  <a:pt x="47053" y="42037"/>
                                  <a:pt x="45021" y="49403"/>
                                  <a:pt x="40830" y="55118"/>
                                </a:cubicBezTo>
                                <a:cubicBezTo>
                                  <a:pt x="36766" y="60833"/>
                                  <a:pt x="31178" y="65405"/>
                                  <a:pt x="24320" y="68707"/>
                                </a:cubicBezTo>
                                <a:lnTo>
                                  <a:pt x="64579" y="119635"/>
                                </a:lnTo>
                                <a:lnTo>
                                  <a:pt x="27876" y="119635"/>
                                </a:lnTo>
                                <a:lnTo>
                                  <a:pt x="0" y="82821"/>
                                </a:lnTo>
                                <a:lnTo>
                                  <a:pt x="0" y="53683"/>
                                </a:lnTo>
                                <a:lnTo>
                                  <a:pt x="2984" y="53467"/>
                                </a:lnTo>
                                <a:cubicBezTo>
                                  <a:pt x="5905" y="52960"/>
                                  <a:pt x="8445" y="51816"/>
                                  <a:pt x="10477" y="50165"/>
                                </a:cubicBezTo>
                                <a:cubicBezTo>
                                  <a:pt x="12382" y="48641"/>
                                  <a:pt x="13779" y="46863"/>
                                  <a:pt x="14795" y="44831"/>
                                </a:cubicBezTo>
                                <a:cubicBezTo>
                                  <a:pt x="15684" y="42673"/>
                                  <a:pt x="16192" y="40005"/>
                                  <a:pt x="16192" y="36576"/>
                                </a:cubicBezTo>
                                <a:cubicBezTo>
                                  <a:pt x="16192" y="33655"/>
                                  <a:pt x="15557" y="30988"/>
                                  <a:pt x="14414" y="28829"/>
                                </a:cubicBezTo>
                                <a:cubicBezTo>
                                  <a:pt x="13271" y="26670"/>
                                  <a:pt x="11366" y="25019"/>
                                  <a:pt x="8699" y="23876"/>
                                </a:cubicBezTo>
                                <a:cubicBezTo>
                                  <a:pt x="6794" y="22987"/>
                                  <a:pt x="4762" y="22479"/>
                                  <a:pt x="2476" y="22352"/>
                                </a:cubicBezTo>
                                <a:lnTo>
                                  <a:pt x="0" y="22243"/>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984" name="Shape 1984"/>
                        <wps:cNvSpPr/>
                        <wps:spPr>
                          <a:xfrm>
                            <a:off x="3637534" y="48869"/>
                            <a:ext cx="95377" cy="123952"/>
                          </a:xfrm>
                          <a:custGeom>
                            <a:avLst/>
                            <a:gdLst/>
                            <a:ahLst/>
                            <a:cxnLst/>
                            <a:rect l="0" t="0" r="0" b="0"/>
                            <a:pathLst>
                              <a:path w="95377" h="123952">
                                <a:moveTo>
                                  <a:pt x="50546" y="0"/>
                                </a:moveTo>
                                <a:cubicBezTo>
                                  <a:pt x="57658" y="0"/>
                                  <a:pt x="64770" y="635"/>
                                  <a:pt x="71755" y="2159"/>
                                </a:cubicBezTo>
                                <a:cubicBezTo>
                                  <a:pt x="78740" y="3556"/>
                                  <a:pt x="85090" y="5588"/>
                                  <a:pt x="90678" y="8001"/>
                                </a:cubicBezTo>
                                <a:lnTo>
                                  <a:pt x="90678" y="35306"/>
                                </a:lnTo>
                                <a:lnTo>
                                  <a:pt x="88011" y="35306"/>
                                </a:lnTo>
                                <a:cubicBezTo>
                                  <a:pt x="83566" y="31496"/>
                                  <a:pt x="78105" y="28321"/>
                                  <a:pt x="71755" y="25654"/>
                                </a:cubicBezTo>
                                <a:cubicBezTo>
                                  <a:pt x="65405" y="22987"/>
                                  <a:pt x="58801" y="21717"/>
                                  <a:pt x="52070" y="21717"/>
                                </a:cubicBezTo>
                                <a:cubicBezTo>
                                  <a:pt x="49403" y="21717"/>
                                  <a:pt x="46990" y="21971"/>
                                  <a:pt x="44958" y="22352"/>
                                </a:cubicBezTo>
                                <a:cubicBezTo>
                                  <a:pt x="42799" y="22733"/>
                                  <a:pt x="40640" y="23368"/>
                                  <a:pt x="38354" y="24511"/>
                                </a:cubicBezTo>
                                <a:cubicBezTo>
                                  <a:pt x="36449" y="25273"/>
                                  <a:pt x="34925" y="26543"/>
                                  <a:pt x="33528" y="28321"/>
                                </a:cubicBezTo>
                                <a:cubicBezTo>
                                  <a:pt x="32131" y="29972"/>
                                  <a:pt x="31496" y="31877"/>
                                  <a:pt x="31496" y="33909"/>
                                </a:cubicBezTo>
                                <a:cubicBezTo>
                                  <a:pt x="31496" y="36957"/>
                                  <a:pt x="32512" y="39370"/>
                                  <a:pt x="34671" y="41275"/>
                                </a:cubicBezTo>
                                <a:cubicBezTo>
                                  <a:pt x="36830" y="43053"/>
                                  <a:pt x="41021" y="44577"/>
                                  <a:pt x="47244" y="46101"/>
                                </a:cubicBezTo>
                                <a:cubicBezTo>
                                  <a:pt x="51308" y="46990"/>
                                  <a:pt x="55118" y="47879"/>
                                  <a:pt x="58928" y="48768"/>
                                </a:cubicBezTo>
                                <a:cubicBezTo>
                                  <a:pt x="62611" y="49657"/>
                                  <a:pt x="66548" y="50800"/>
                                  <a:pt x="70866" y="52324"/>
                                </a:cubicBezTo>
                                <a:cubicBezTo>
                                  <a:pt x="79121" y="55245"/>
                                  <a:pt x="85344" y="59309"/>
                                  <a:pt x="89408" y="64389"/>
                                </a:cubicBezTo>
                                <a:cubicBezTo>
                                  <a:pt x="93345" y="69469"/>
                                  <a:pt x="95377" y="76073"/>
                                  <a:pt x="95377" y="84455"/>
                                </a:cubicBezTo>
                                <a:cubicBezTo>
                                  <a:pt x="95377" y="96266"/>
                                  <a:pt x="90805" y="105918"/>
                                  <a:pt x="81407" y="113157"/>
                                </a:cubicBezTo>
                                <a:cubicBezTo>
                                  <a:pt x="72009" y="120396"/>
                                  <a:pt x="59436" y="123952"/>
                                  <a:pt x="43561" y="123952"/>
                                </a:cubicBezTo>
                                <a:cubicBezTo>
                                  <a:pt x="34290" y="123952"/>
                                  <a:pt x="26289" y="123063"/>
                                  <a:pt x="19304" y="121285"/>
                                </a:cubicBezTo>
                                <a:cubicBezTo>
                                  <a:pt x="12446" y="119507"/>
                                  <a:pt x="5969" y="117348"/>
                                  <a:pt x="0" y="114681"/>
                                </a:cubicBezTo>
                                <a:lnTo>
                                  <a:pt x="0" y="86234"/>
                                </a:lnTo>
                                <a:lnTo>
                                  <a:pt x="2794" y="86234"/>
                                </a:lnTo>
                                <a:cubicBezTo>
                                  <a:pt x="8763" y="91313"/>
                                  <a:pt x="15367" y="95250"/>
                                  <a:pt x="22606" y="98044"/>
                                </a:cubicBezTo>
                                <a:cubicBezTo>
                                  <a:pt x="29845" y="100711"/>
                                  <a:pt x="36830" y="102109"/>
                                  <a:pt x="43688" y="102109"/>
                                </a:cubicBezTo>
                                <a:cubicBezTo>
                                  <a:pt x="45339" y="102109"/>
                                  <a:pt x="47625" y="101854"/>
                                  <a:pt x="50419" y="101600"/>
                                </a:cubicBezTo>
                                <a:cubicBezTo>
                                  <a:pt x="53213" y="101219"/>
                                  <a:pt x="55499" y="100584"/>
                                  <a:pt x="57277" y="99822"/>
                                </a:cubicBezTo>
                                <a:cubicBezTo>
                                  <a:pt x="59309" y="98806"/>
                                  <a:pt x="61087" y="97536"/>
                                  <a:pt x="62611" y="96012"/>
                                </a:cubicBezTo>
                                <a:cubicBezTo>
                                  <a:pt x="64008" y="94361"/>
                                  <a:pt x="64770" y="92202"/>
                                  <a:pt x="64770" y="89535"/>
                                </a:cubicBezTo>
                                <a:cubicBezTo>
                                  <a:pt x="64770" y="86487"/>
                                  <a:pt x="63500" y="84074"/>
                                  <a:pt x="61214" y="82169"/>
                                </a:cubicBezTo>
                                <a:cubicBezTo>
                                  <a:pt x="58801" y="80264"/>
                                  <a:pt x="56007" y="78994"/>
                                  <a:pt x="52705" y="78105"/>
                                </a:cubicBezTo>
                                <a:cubicBezTo>
                                  <a:pt x="48641" y="76962"/>
                                  <a:pt x="44323" y="75946"/>
                                  <a:pt x="39624" y="75057"/>
                                </a:cubicBezTo>
                                <a:cubicBezTo>
                                  <a:pt x="35052" y="74041"/>
                                  <a:pt x="30734" y="72898"/>
                                  <a:pt x="26670" y="71501"/>
                                </a:cubicBezTo>
                                <a:cubicBezTo>
                                  <a:pt x="17399" y="68199"/>
                                  <a:pt x="10795" y="63881"/>
                                  <a:pt x="6731" y="58293"/>
                                </a:cubicBezTo>
                                <a:cubicBezTo>
                                  <a:pt x="2794" y="52832"/>
                                  <a:pt x="762" y="45847"/>
                                  <a:pt x="762" y="37592"/>
                                </a:cubicBezTo>
                                <a:cubicBezTo>
                                  <a:pt x="762" y="26416"/>
                                  <a:pt x="5461" y="17272"/>
                                  <a:pt x="14986" y="10414"/>
                                </a:cubicBezTo>
                                <a:cubicBezTo>
                                  <a:pt x="24511" y="3429"/>
                                  <a:pt x="36322" y="0"/>
                                  <a:pt x="50546"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985" name="Shape 1985"/>
                        <wps:cNvSpPr/>
                        <wps:spPr>
                          <a:xfrm>
                            <a:off x="89217" y="139040"/>
                            <a:ext cx="28448" cy="31623"/>
                          </a:xfrm>
                          <a:custGeom>
                            <a:avLst/>
                            <a:gdLst/>
                            <a:ahLst/>
                            <a:cxnLst/>
                            <a:rect l="0" t="0" r="0" b="0"/>
                            <a:pathLst>
                              <a:path w="28448" h="31623">
                                <a:moveTo>
                                  <a:pt x="0" y="0"/>
                                </a:moveTo>
                                <a:lnTo>
                                  <a:pt x="28448" y="0"/>
                                </a:lnTo>
                                <a:lnTo>
                                  <a:pt x="28448" y="31623"/>
                                </a:lnTo>
                                <a:lnTo>
                                  <a:pt x="0" y="31623"/>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1986" name="Shape 1986"/>
                        <wps:cNvSpPr/>
                        <wps:spPr>
                          <a:xfrm>
                            <a:off x="6032" y="51028"/>
                            <a:ext cx="64452" cy="119635"/>
                          </a:xfrm>
                          <a:custGeom>
                            <a:avLst/>
                            <a:gdLst/>
                            <a:ahLst/>
                            <a:cxnLst/>
                            <a:rect l="0" t="0" r="0" b="0"/>
                            <a:pathLst>
                              <a:path w="64452" h="119635">
                                <a:moveTo>
                                  <a:pt x="0" y="0"/>
                                </a:moveTo>
                                <a:lnTo>
                                  <a:pt x="64452" y="0"/>
                                </a:lnTo>
                                <a:lnTo>
                                  <a:pt x="64452" y="20828"/>
                                </a:lnTo>
                                <a:lnTo>
                                  <a:pt x="47257" y="20828"/>
                                </a:lnTo>
                                <a:lnTo>
                                  <a:pt x="47257" y="98679"/>
                                </a:lnTo>
                                <a:lnTo>
                                  <a:pt x="64452" y="98679"/>
                                </a:lnTo>
                                <a:lnTo>
                                  <a:pt x="64452" y="119635"/>
                                </a:lnTo>
                                <a:lnTo>
                                  <a:pt x="0" y="119635"/>
                                </a:lnTo>
                                <a:lnTo>
                                  <a:pt x="0" y="98679"/>
                                </a:lnTo>
                                <a:lnTo>
                                  <a:pt x="17196" y="98679"/>
                                </a:lnTo>
                                <a:lnTo>
                                  <a:pt x="17196" y="20828"/>
                                </a:lnTo>
                                <a:lnTo>
                                  <a:pt x="0" y="20828"/>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1987" name="Shape 1987"/>
                        <wps:cNvSpPr/>
                        <wps:spPr>
                          <a:xfrm>
                            <a:off x="2393696" y="85065"/>
                            <a:ext cx="24511" cy="39497"/>
                          </a:xfrm>
                          <a:custGeom>
                            <a:avLst/>
                            <a:gdLst/>
                            <a:ahLst/>
                            <a:cxnLst/>
                            <a:rect l="0" t="0" r="0" b="0"/>
                            <a:pathLst>
                              <a:path w="24511" h="39497">
                                <a:moveTo>
                                  <a:pt x="12192" y="0"/>
                                </a:moveTo>
                                <a:lnTo>
                                  <a:pt x="0" y="39497"/>
                                </a:lnTo>
                                <a:lnTo>
                                  <a:pt x="24511" y="39497"/>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1988" name="Shape 1988"/>
                        <wps:cNvSpPr/>
                        <wps:spPr>
                          <a:xfrm>
                            <a:off x="1797812" y="85065"/>
                            <a:ext cx="24511" cy="39497"/>
                          </a:xfrm>
                          <a:custGeom>
                            <a:avLst/>
                            <a:gdLst/>
                            <a:ahLst/>
                            <a:cxnLst/>
                            <a:rect l="0" t="0" r="0" b="0"/>
                            <a:pathLst>
                              <a:path w="24511" h="39497">
                                <a:moveTo>
                                  <a:pt x="12192" y="0"/>
                                </a:moveTo>
                                <a:lnTo>
                                  <a:pt x="0" y="39497"/>
                                </a:lnTo>
                                <a:lnTo>
                                  <a:pt x="24511" y="39497"/>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1989" name="Shape 1989"/>
                        <wps:cNvSpPr/>
                        <wps:spPr>
                          <a:xfrm>
                            <a:off x="1467104" y="85065"/>
                            <a:ext cx="24511" cy="39497"/>
                          </a:xfrm>
                          <a:custGeom>
                            <a:avLst/>
                            <a:gdLst/>
                            <a:ahLst/>
                            <a:cxnLst/>
                            <a:rect l="0" t="0" r="0" b="0"/>
                            <a:pathLst>
                              <a:path w="24511" h="39497">
                                <a:moveTo>
                                  <a:pt x="12192" y="0"/>
                                </a:moveTo>
                                <a:lnTo>
                                  <a:pt x="0" y="39497"/>
                                </a:lnTo>
                                <a:lnTo>
                                  <a:pt x="24511" y="39497"/>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1990" name="Shape 1990"/>
                        <wps:cNvSpPr/>
                        <wps:spPr>
                          <a:xfrm>
                            <a:off x="331762" y="85065"/>
                            <a:ext cx="24473" cy="39497"/>
                          </a:xfrm>
                          <a:custGeom>
                            <a:avLst/>
                            <a:gdLst/>
                            <a:ahLst/>
                            <a:cxnLst/>
                            <a:rect l="0" t="0" r="0" b="0"/>
                            <a:pathLst>
                              <a:path w="24473" h="39497">
                                <a:moveTo>
                                  <a:pt x="12205" y="0"/>
                                </a:moveTo>
                                <a:lnTo>
                                  <a:pt x="0" y="39497"/>
                                </a:lnTo>
                                <a:lnTo>
                                  <a:pt x="24473" y="39497"/>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1991" name="Shape 1991"/>
                        <wps:cNvSpPr/>
                        <wps:spPr>
                          <a:xfrm>
                            <a:off x="837946" y="73380"/>
                            <a:ext cx="45974" cy="74803"/>
                          </a:xfrm>
                          <a:custGeom>
                            <a:avLst/>
                            <a:gdLst/>
                            <a:ahLst/>
                            <a:cxnLst/>
                            <a:rect l="0" t="0" r="0" b="0"/>
                            <a:pathLst>
                              <a:path w="45974" h="74803">
                                <a:moveTo>
                                  <a:pt x="0" y="0"/>
                                </a:moveTo>
                                <a:lnTo>
                                  <a:pt x="0" y="74803"/>
                                </a:lnTo>
                                <a:lnTo>
                                  <a:pt x="635" y="74803"/>
                                </a:lnTo>
                                <a:cubicBezTo>
                                  <a:pt x="7366" y="74803"/>
                                  <a:pt x="13081" y="74676"/>
                                  <a:pt x="17653" y="74549"/>
                                </a:cubicBezTo>
                                <a:cubicBezTo>
                                  <a:pt x="22352" y="74295"/>
                                  <a:pt x="26670" y="72772"/>
                                  <a:pt x="30861" y="70231"/>
                                </a:cubicBezTo>
                                <a:cubicBezTo>
                                  <a:pt x="35814" y="67056"/>
                                  <a:pt x="39497" y="62865"/>
                                  <a:pt x="42164" y="57277"/>
                                </a:cubicBezTo>
                                <a:cubicBezTo>
                                  <a:pt x="44704" y="51816"/>
                                  <a:pt x="45974" y="45212"/>
                                  <a:pt x="45974" y="37338"/>
                                </a:cubicBezTo>
                                <a:cubicBezTo>
                                  <a:pt x="45974" y="29464"/>
                                  <a:pt x="44577" y="22733"/>
                                  <a:pt x="41910" y="17145"/>
                                </a:cubicBezTo>
                                <a:cubicBezTo>
                                  <a:pt x="39243" y="11557"/>
                                  <a:pt x="35052" y="7112"/>
                                  <a:pt x="29464" y="3937"/>
                                </a:cubicBezTo>
                                <a:cubicBezTo>
                                  <a:pt x="25400" y="1778"/>
                                  <a:pt x="21082" y="508"/>
                                  <a:pt x="16637" y="254"/>
                                </a:cubicBezTo>
                                <a:cubicBezTo>
                                  <a:pt x="12192" y="127"/>
                                  <a:pt x="6731" y="0"/>
                                  <a:pt x="635"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1992" name="Shape 1992"/>
                        <wps:cNvSpPr/>
                        <wps:spPr>
                          <a:xfrm>
                            <a:off x="443230" y="73380"/>
                            <a:ext cx="45974" cy="74803"/>
                          </a:xfrm>
                          <a:custGeom>
                            <a:avLst/>
                            <a:gdLst/>
                            <a:ahLst/>
                            <a:cxnLst/>
                            <a:rect l="0" t="0" r="0" b="0"/>
                            <a:pathLst>
                              <a:path w="45974" h="74803">
                                <a:moveTo>
                                  <a:pt x="0" y="0"/>
                                </a:moveTo>
                                <a:lnTo>
                                  <a:pt x="0" y="74803"/>
                                </a:lnTo>
                                <a:lnTo>
                                  <a:pt x="635" y="74803"/>
                                </a:lnTo>
                                <a:cubicBezTo>
                                  <a:pt x="7366" y="74803"/>
                                  <a:pt x="13081" y="74676"/>
                                  <a:pt x="17653" y="74549"/>
                                </a:cubicBezTo>
                                <a:cubicBezTo>
                                  <a:pt x="22352" y="74295"/>
                                  <a:pt x="26670" y="72772"/>
                                  <a:pt x="30861" y="70231"/>
                                </a:cubicBezTo>
                                <a:cubicBezTo>
                                  <a:pt x="35814" y="67056"/>
                                  <a:pt x="39497" y="62865"/>
                                  <a:pt x="42164" y="57277"/>
                                </a:cubicBezTo>
                                <a:cubicBezTo>
                                  <a:pt x="44704" y="51816"/>
                                  <a:pt x="45974" y="45212"/>
                                  <a:pt x="45974" y="37338"/>
                                </a:cubicBezTo>
                                <a:cubicBezTo>
                                  <a:pt x="45974" y="29464"/>
                                  <a:pt x="44577" y="22733"/>
                                  <a:pt x="41910" y="17145"/>
                                </a:cubicBezTo>
                                <a:cubicBezTo>
                                  <a:pt x="39243" y="11557"/>
                                  <a:pt x="35052" y="7112"/>
                                  <a:pt x="29464" y="3937"/>
                                </a:cubicBezTo>
                                <a:cubicBezTo>
                                  <a:pt x="25400" y="1778"/>
                                  <a:pt x="21082" y="508"/>
                                  <a:pt x="16637" y="254"/>
                                </a:cubicBezTo>
                                <a:cubicBezTo>
                                  <a:pt x="12192" y="127"/>
                                  <a:pt x="6731" y="0"/>
                                  <a:pt x="635"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1993" name="Shape 1993"/>
                        <wps:cNvSpPr/>
                        <wps:spPr>
                          <a:xfrm>
                            <a:off x="568071" y="73000"/>
                            <a:ext cx="32385" cy="32258"/>
                          </a:xfrm>
                          <a:custGeom>
                            <a:avLst/>
                            <a:gdLst/>
                            <a:ahLst/>
                            <a:cxnLst/>
                            <a:rect l="0" t="0" r="0" b="0"/>
                            <a:pathLst>
                              <a:path w="32385" h="32258">
                                <a:moveTo>
                                  <a:pt x="0" y="0"/>
                                </a:moveTo>
                                <a:lnTo>
                                  <a:pt x="0" y="32258"/>
                                </a:lnTo>
                                <a:lnTo>
                                  <a:pt x="8636" y="32258"/>
                                </a:lnTo>
                                <a:cubicBezTo>
                                  <a:pt x="12700" y="32258"/>
                                  <a:pt x="16256" y="32003"/>
                                  <a:pt x="19177" y="31496"/>
                                </a:cubicBezTo>
                                <a:cubicBezTo>
                                  <a:pt x="22098" y="30988"/>
                                  <a:pt x="24638" y="29845"/>
                                  <a:pt x="26670" y="28194"/>
                                </a:cubicBezTo>
                                <a:cubicBezTo>
                                  <a:pt x="28575" y="26670"/>
                                  <a:pt x="29972" y="24892"/>
                                  <a:pt x="30988" y="22860"/>
                                </a:cubicBezTo>
                                <a:cubicBezTo>
                                  <a:pt x="31877" y="20701"/>
                                  <a:pt x="32385" y="18034"/>
                                  <a:pt x="32385" y="14605"/>
                                </a:cubicBezTo>
                                <a:cubicBezTo>
                                  <a:pt x="32385" y="11684"/>
                                  <a:pt x="31750" y="9017"/>
                                  <a:pt x="30607" y="6858"/>
                                </a:cubicBezTo>
                                <a:cubicBezTo>
                                  <a:pt x="29464" y="4699"/>
                                  <a:pt x="27559" y="3048"/>
                                  <a:pt x="24892" y="1905"/>
                                </a:cubicBezTo>
                                <a:cubicBezTo>
                                  <a:pt x="22987" y="1015"/>
                                  <a:pt x="20955" y="508"/>
                                  <a:pt x="18669" y="381"/>
                                </a:cubicBezTo>
                                <a:cubicBezTo>
                                  <a:pt x="16383" y="127"/>
                                  <a:pt x="13462" y="0"/>
                                  <a:pt x="10033"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1994" name="Shape 1994"/>
                        <wps:cNvSpPr/>
                        <wps:spPr>
                          <a:xfrm>
                            <a:off x="2083181" y="71095"/>
                            <a:ext cx="53848" cy="79502"/>
                          </a:xfrm>
                          <a:custGeom>
                            <a:avLst/>
                            <a:gdLst/>
                            <a:ahLst/>
                            <a:cxnLst/>
                            <a:rect l="0" t="0" r="0" b="0"/>
                            <a:pathLst>
                              <a:path w="53848" h="79502">
                                <a:moveTo>
                                  <a:pt x="26924" y="0"/>
                                </a:moveTo>
                                <a:cubicBezTo>
                                  <a:pt x="23241" y="0"/>
                                  <a:pt x="19939" y="635"/>
                                  <a:pt x="16891" y="1905"/>
                                </a:cubicBezTo>
                                <a:cubicBezTo>
                                  <a:pt x="13970" y="3302"/>
                                  <a:pt x="11049" y="5588"/>
                                  <a:pt x="8255" y="9017"/>
                                </a:cubicBezTo>
                                <a:cubicBezTo>
                                  <a:pt x="5715" y="12065"/>
                                  <a:pt x="3810" y="16256"/>
                                  <a:pt x="2286" y="21336"/>
                                </a:cubicBezTo>
                                <a:cubicBezTo>
                                  <a:pt x="762" y="26543"/>
                                  <a:pt x="0" y="32639"/>
                                  <a:pt x="0" y="39751"/>
                                </a:cubicBezTo>
                                <a:cubicBezTo>
                                  <a:pt x="0" y="47117"/>
                                  <a:pt x="635" y="53213"/>
                                  <a:pt x="2159" y="58039"/>
                                </a:cubicBezTo>
                                <a:cubicBezTo>
                                  <a:pt x="3556" y="62865"/>
                                  <a:pt x="5588" y="66929"/>
                                  <a:pt x="8128" y="70231"/>
                                </a:cubicBezTo>
                                <a:cubicBezTo>
                                  <a:pt x="10668" y="73534"/>
                                  <a:pt x="13589" y="75946"/>
                                  <a:pt x="16891" y="77343"/>
                                </a:cubicBezTo>
                                <a:cubicBezTo>
                                  <a:pt x="20066" y="78740"/>
                                  <a:pt x="23495" y="79502"/>
                                  <a:pt x="26924" y="79502"/>
                                </a:cubicBezTo>
                                <a:cubicBezTo>
                                  <a:pt x="30480" y="79502"/>
                                  <a:pt x="33909" y="78740"/>
                                  <a:pt x="37211" y="77216"/>
                                </a:cubicBezTo>
                                <a:cubicBezTo>
                                  <a:pt x="40513" y="75692"/>
                                  <a:pt x="43434" y="73279"/>
                                  <a:pt x="45847" y="70104"/>
                                </a:cubicBezTo>
                                <a:cubicBezTo>
                                  <a:pt x="48387" y="66548"/>
                                  <a:pt x="50419" y="62484"/>
                                  <a:pt x="51816" y="57912"/>
                                </a:cubicBezTo>
                                <a:cubicBezTo>
                                  <a:pt x="53213" y="53213"/>
                                  <a:pt x="53848" y="47244"/>
                                  <a:pt x="53848" y="39751"/>
                                </a:cubicBezTo>
                                <a:cubicBezTo>
                                  <a:pt x="53848" y="32512"/>
                                  <a:pt x="53086" y="26543"/>
                                  <a:pt x="51689" y="21463"/>
                                </a:cubicBezTo>
                                <a:cubicBezTo>
                                  <a:pt x="50165" y="16510"/>
                                  <a:pt x="48260" y="12319"/>
                                  <a:pt x="45720" y="9144"/>
                                </a:cubicBezTo>
                                <a:cubicBezTo>
                                  <a:pt x="43180" y="5842"/>
                                  <a:pt x="40259" y="3556"/>
                                  <a:pt x="37084" y="2159"/>
                                </a:cubicBezTo>
                                <a:cubicBezTo>
                                  <a:pt x="33782" y="762"/>
                                  <a:pt x="30480" y="0"/>
                                  <a:pt x="26924"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1995" name="Shape 1995"/>
                        <wps:cNvSpPr/>
                        <wps:spPr>
                          <a:xfrm>
                            <a:off x="2666873" y="51028"/>
                            <a:ext cx="64516" cy="119635"/>
                          </a:xfrm>
                          <a:custGeom>
                            <a:avLst/>
                            <a:gdLst/>
                            <a:ahLst/>
                            <a:cxnLst/>
                            <a:rect l="0" t="0" r="0" b="0"/>
                            <a:pathLst>
                              <a:path w="64516" h="119635">
                                <a:moveTo>
                                  <a:pt x="0" y="0"/>
                                </a:moveTo>
                                <a:lnTo>
                                  <a:pt x="64516" y="0"/>
                                </a:lnTo>
                                <a:lnTo>
                                  <a:pt x="64516" y="20828"/>
                                </a:lnTo>
                                <a:lnTo>
                                  <a:pt x="47371" y="20828"/>
                                </a:lnTo>
                                <a:lnTo>
                                  <a:pt x="47371" y="98679"/>
                                </a:lnTo>
                                <a:lnTo>
                                  <a:pt x="64516" y="98679"/>
                                </a:lnTo>
                                <a:lnTo>
                                  <a:pt x="64516" y="119635"/>
                                </a:lnTo>
                                <a:lnTo>
                                  <a:pt x="0" y="119635"/>
                                </a:lnTo>
                                <a:lnTo>
                                  <a:pt x="0" y="98679"/>
                                </a:lnTo>
                                <a:lnTo>
                                  <a:pt x="17272" y="98679"/>
                                </a:lnTo>
                                <a:lnTo>
                                  <a:pt x="17272" y="20828"/>
                                </a:lnTo>
                                <a:lnTo>
                                  <a:pt x="0" y="20828"/>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1996" name="Shape 1996"/>
                        <wps:cNvSpPr/>
                        <wps:spPr>
                          <a:xfrm>
                            <a:off x="2523871" y="51028"/>
                            <a:ext cx="122301" cy="119635"/>
                          </a:xfrm>
                          <a:custGeom>
                            <a:avLst/>
                            <a:gdLst/>
                            <a:ahLst/>
                            <a:cxnLst/>
                            <a:rect l="0" t="0" r="0" b="0"/>
                            <a:pathLst>
                              <a:path w="122301" h="119635">
                                <a:moveTo>
                                  <a:pt x="0" y="0"/>
                                </a:moveTo>
                                <a:lnTo>
                                  <a:pt x="34671" y="0"/>
                                </a:lnTo>
                                <a:lnTo>
                                  <a:pt x="61214" y="59055"/>
                                </a:lnTo>
                                <a:lnTo>
                                  <a:pt x="87630" y="0"/>
                                </a:lnTo>
                                <a:lnTo>
                                  <a:pt x="122301" y="0"/>
                                </a:lnTo>
                                <a:lnTo>
                                  <a:pt x="122301" y="119635"/>
                                </a:lnTo>
                                <a:lnTo>
                                  <a:pt x="92456" y="119635"/>
                                </a:lnTo>
                                <a:lnTo>
                                  <a:pt x="92456" y="40260"/>
                                </a:lnTo>
                                <a:lnTo>
                                  <a:pt x="70612" y="91567"/>
                                </a:lnTo>
                                <a:lnTo>
                                  <a:pt x="50165" y="91567"/>
                                </a:lnTo>
                                <a:lnTo>
                                  <a:pt x="28321" y="40260"/>
                                </a:lnTo>
                                <a:lnTo>
                                  <a:pt x="28321" y="119635"/>
                                </a:lnTo>
                                <a:lnTo>
                                  <a:pt x="0" y="119635"/>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1997" name="Shape 1997"/>
                        <wps:cNvSpPr/>
                        <wps:spPr>
                          <a:xfrm>
                            <a:off x="2349500" y="51028"/>
                            <a:ext cx="113665" cy="119635"/>
                          </a:xfrm>
                          <a:custGeom>
                            <a:avLst/>
                            <a:gdLst/>
                            <a:ahLst/>
                            <a:cxnLst/>
                            <a:rect l="0" t="0" r="0" b="0"/>
                            <a:pathLst>
                              <a:path w="113665" h="119635">
                                <a:moveTo>
                                  <a:pt x="40513" y="0"/>
                                </a:moveTo>
                                <a:lnTo>
                                  <a:pt x="73279" y="0"/>
                                </a:lnTo>
                                <a:lnTo>
                                  <a:pt x="113665" y="119635"/>
                                </a:lnTo>
                                <a:lnTo>
                                  <a:pt x="82677" y="119635"/>
                                </a:lnTo>
                                <a:lnTo>
                                  <a:pt x="75311" y="95250"/>
                                </a:lnTo>
                                <a:lnTo>
                                  <a:pt x="37592" y="95250"/>
                                </a:lnTo>
                                <a:lnTo>
                                  <a:pt x="30226" y="119635"/>
                                </a:lnTo>
                                <a:lnTo>
                                  <a:pt x="0" y="119635"/>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1998" name="Shape 1998"/>
                        <wps:cNvSpPr/>
                        <wps:spPr>
                          <a:xfrm>
                            <a:off x="2187067" y="51028"/>
                            <a:ext cx="102616" cy="119635"/>
                          </a:xfrm>
                          <a:custGeom>
                            <a:avLst/>
                            <a:gdLst/>
                            <a:ahLst/>
                            <a:cxnLst/>
                            <a:rect l="0" t="0" r="0" b="0"/>
                            <a:pathLst>
                              <a:path w="102616" h="119635">
                                <a:moveTo>
                                  <a:pt x="0" y="0"/>
                                </a:moveTo>
                                <a:lnTo>
                                  <a:pt x="36957" y="0"/>
                                </a:lnTo>
                                <a:lnTo>
                                  <a:pt x="75184" y="68580"/>
                                </a:lnTo>
                                <a:lnTo>
                                  <a:pt x="75184" y="0"/>
                                </a:lnTo>
                                <a:lnTo>
                                  <a:pt x="102616" y="0"/>
                                </a:lnTo>
                                <a:lnTo>
                                  <a:pt x="102616" y="119635"/>
                                </a:lnTo>
                                <a:lnTo>
                                  <a:pt x="73660" y="119635"/>
                                </a:lnTo>
                                <a:lnTo>
                                  <a:pt x="27559" y="36195"/>
                                </a:lnTo>
                                <a:lnTo>
                                  <a:pt x="27559" y="119635"/>
                                </a:lnTo>
                                <a:lnTo>
                                  <a:pt x="0" y="119635"/>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1999" name="Shape 1999"/>
                        <wps:cNvSpPr/>
                        <wps:spPr>
                          <a:xfrm>
                            <a:off x="1974977" y="51028"/>
                            <a:ext cx="64516" cy="119635"/>
                          </a:xfrm>
                          <a:custGeom>
                            <a:avLst/>
                            <a:gdLst/>
                            <a:ahLst/>
                            <a:cxnLst/>
                            <a:rect l="0" t="0" r="0" b="0"/>
                            <a:pathLst>
                              <a:path w="64516" h="119635">
                                <a:moveTo>
                                  <a:pt x="0" y="0"/>
                                </a:moveTo>
                                <a:lnTo>
                                  <a:pt x="64516" y="0"/>
                                </a:lnTo>
                                <a:lnTo>
                                  <a:pt x="64516" y="20828"/>
                                </a:lnTo>
                                <a:lnTo>
                                  <a:pt x="47371" y="20828"/>
                                </a:lnTo>
                                <a:lnTo>
                                  <a:pt x="47371" y="98679"/>
                                </a:lnTo>
                                <a:lnTo>
                                  <a:pt x="64516" y="98679"/>
                                </a:lnTo>
                                <a:lnTo>
                                  <a:pt x="64516" y="119635"/>
                                </a:lnTo>
                                <a:lnTo>
                                  <a:pt x="0" y="119635"/>
                                </a:lnTo>
                                <a:lnTo>
                                  <a:pt x="0" y="98679"/>
                                </a:lnTo>
                                <a:lnTo>
                                  <a:pt x="17272" y="98679"/>
                                </a:lnTo>
                                <a:lnTo>
                                  <a:pt x="17272" y="20828"/>
                                </a:lnTo>
                                <a:lnTo>
                                  <a:pt x="0" y="20828"/>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000" name="Shape 2000"/>
                        <wps:cNvSpPr/>
                        <wps:spPr>
                          <a:xfrm>
                            <a:off x="1866900" y="51028"/>
                            <a:ext cx="100838" cy="119635"/>
                          </a:xfrm>
                          <a:custGeom>
                            <a:avLst/>
                            <a:gdLst/>
                            <a:ahLst/>
                            <a:cxnLst/>
                            <a:rect l="0" t="0" r="0" b="0"/>
                            <a:pathLst>
                              <a:path w="100838" h="119635">
                                <a:moveTo>
                                  <a:pt x="0" y="0"/>
                                </a:moveTo>
                                <a:lnTo>
                                  <a:pt x="100838" y="0"/>
                                </a:lnTo>
                                <a:lnTo>
                                  <a:pt x="100838" y="22733"/>
                                </a:lnTo>
                                <a:lnTo>
                                  <a:pt x="65405" y="22733"/>
                                </a:lnTo>
                                <a:lnTo>
                                  <a:pt x="65405" y="119635"/>
                                </a:lnTo>
                                <a:lnTo>
                                  <a:pt x="35306" y="119635"/>
                                </a:lnTo>
                                <a:lnTo>
                                  <a:pt x="35306" y="22733"/>
                                </a:lnTo>
                                <a:lnTo>
                                  <a:pt x="0" y="22733"/>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001" name="Shape 2001"/>
                        <wps:cNvSpPr/>
                        <wps:spPr>
                          <a:xfrm>
                            <a:off x="1753616" y="51028"/>
                            <a:ext cx="113665" cy="119635"/>
                          </a:xfrm>
                          <a:custGeom>
                            <a:avLst/>
                            <a:gdLst/>
                            <a:ahLst/>
                            <a:cxnLst/>
                            <a:rect l="0" t="0" r="0" b="0"/>
                            <a:pathLst>
                              <a:path w="113665" h="119635">
                                <a:moveTo>
                                  <a:pt x="40513" y="0"/>
                                </a:moveTo>
                                <a:lnTo>
                                  <a:pt x="73279" y="0"/>
                                </a:lnTo>
                                <a:lnTo>
                                  <a:pt x="113665" y="119635"/>
                                </a:lnTo>
                                <a:lnTo>
                                  <a:pt x="82677" y="119635"/>
                                </a:lnTo>
                                <a:lnTo>
                                  <a:pt x="75311" y="95250"/>
                                </a:lnTo>
                                <a:lnTo>
                                  <a:pt x="37592" y="95250"/>
                                </a:lnTo>
                                <a:lnTo>
                                  <a:pt x="30226" y="119635"/>
                                </a:lnTo>
                                <a:lnTo>
                                  <a:pt x="0" y="119635"/>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002" name="Shape 2002"/>
                        <wps:cNvSpPr/>
                        <wps:spPr>
                          <a:xfrm>
                            <a:off x="1642872" y="51028"/>
                            <a:ext cx="100203" cy="122175"/>
                          </a:xfrm>
                          <a:custGeom>
                            <a:avLst/>
                            <a:gdLst/>
                            <a:ahLst/>
                            <a:cxnLst/>
                            <a:rect l="0" t="0" r="0" b="0"/>
                            <a:pathLst>
                              <a:path w="100203" h="122175">
                                <a:moveTo>
                                  <a:pt x="0" y="0"/>
                                </a:moveTo>
                                <a:lnTo>
                                  <a:pt x="30099" y="0"/>
                                </a:lnTo>
                                <a:lnTo>
                                  <a:pt x="30099" y="74676"/>
                                </a:lnTo>
                                <a:cubicBezTo>
                                  <a:pt x="30099" y="82931"/>
                                  <a:pt x="31623" y="89154"/>
                                  <a:pt x="34798" y="93218"/>
                                </a:cubicBezTo>
                                <a:cubicBezTo>
                                  <a:pt x="37973" y="97282"/>
                                  <a:pt x="43053" y="99314"/>
                                  <a:pt x="50038" y="99314"/>
                                </a:cubicBezTo>
                                <a:cubicBezTo>
                                  <a:pt x="57023" y="99314"/>
                                  <a:pt x="62103" y="97410"/>
                                  <a:pt x="65278" y="93473"/>
                                </a:cubicBezTo>
                                <a:cubicBezTo>
                                  <a:pt x="68580" y="89536"/>
                                  <a:pt x="70231" y="83312"/>
                                  <a:pt x="70231" y="74676"/>
                                </a:cubicBezTo>
                                <a:lnTo>
                                  <a:pt x="70231" y="0"/>
                                </a:lnTo>
                                <a:lnTo>
                                  <a:pt x="100203" y="0"/>
                                </a:lnTo>
                                <a:lnTo>
                                  <a:pt x="100203" y="76327"/>
                                </a:lnTo>
                                <a:cubicBezTo>
                                  <a:pt x="100203" y="91060"/>
                                  <a:pt x="96012" y="102362"/>
                                  <a:pt x="87630" y="110237"/>
                                </a:cubicBezTo>
                                <a:cubicBezTo>
                                  <a:pt x="79121" y="118237"/>
                                  <a:pt x="66675" y="122175"/>
                                  <a:pt x="50038" y="122175"/>
                                </a:cubicBezTo>
                                <a:cubicBezTo>
                                  <a:pt x="34036" y="122175"/>
                                  <a:pt x="21590" y="118237"/>
                                  <a:pt x="12954" y="110490"/>
                                </a:cubicBezTo>
                                <a:cubicBezTo>
                                  <a:pt x="4318" y="102743"/>
                                  <a:pt x="0" y="91313"/>
                                  <a:pt x="0" y="76454"/>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003" name="Shape 2003"/>
                        <wps:cNvSpPr/>
                        <wps:spPr>
                          <a:xfrm>
                            <a:off x="1550035" y="51028"/>
                            <a:ext cx="79883" cy="119635"/>
                          </a:xfrm>
                          <a:custGeom>
                            <a:avLst/>
                            <a:gdLst/>
                            <a:ahLst/>
                            <a:cxnLst/>
                            <a:rect l="0" t="0" r="0" b="0"/>
                            <a:pathLst>
                              <a:path w="79883" h="119635">
                                <a:moveTo>
                                  <a:pt x="0" y="0"/>
                                </a:moveTo>
                                <a:lnTo>
                                  <a:pt x="30099" y="0"/>
                                </a:lnTo>
                                <a:lnTo>
                                  <a:pt x="30099" y="96775"/>
                                </a:lnTo>
                                <a:lnTo>
                                  <a:pt x="79883" y="96775"/>
                                </a:lnTo>
                                <a:lnTo>
                                  <a:pt x="79883" y="119635"/>
                                </a:lnTo>
                                <a:lnTo>
                                  <a:pt x="0" y="119635"/>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004" name="Shape 2004"/>
                        <wps:cNvSpPr/>
                        <wps:spPr>
                          <a:xfrm>
                            <a:off x="1422908" y="51028"/>
                            <a:ext cx="113665" cy="119635"/>
                          </a:xfrm>
                          <a:custGeom>
                            <a:avLst/>
                            <a:gdLst/>
                            <a:ahLst/>
                            <a:cxnLst/>
                            <a:rect l="0" t="0" r="0" b="0"/>
                            <a:pathLst>
                              <a:path w="113665" h="119635">
                                <a:moveTo>
                                  <a:pt x="40513" y="0"/>
                                </a:moveTo>
                                <a:lnTo>
                                  <a:pt x="73279" y="0"/>
                                </a:lnTo>
                                <a:lnTo>
                                  <a:pt x="113665" y="119635"/>
                                </a:lnTo>
                                <a:lnTo>
                                  <a:pt x="82677" y="119635"/>
                                </a:lnTo>
                                <a:lnTo>
                                  <a:pt x="75311" y="95250"/>
                                </a:lnTo>
                                <a:lnTo>
                                  <a:pt x="37592" y="95250"/>
                                </a:lnTo>
                                <a:lnTo>
                                  <a:pt x="30226" y="119635"/>
                                </a:lnTo>
                                <a:lnTo>
                                  <a:pt x="0" y="119635"/>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005" name="Shape 2005"/>
                        <wps:cNvSpPr/>
                        <wps:spPr>
                          <a:xfrm>
                            <a:off x="1310894" y="51028"/>
                            <a:ext cx="113665" cy="119635"/>
                          </a:xfrm>
                          <a:custGeom>
                            <a:avLst/>
                            <a:gdLst/>
                            <a:ahLst/>
                            <a:cxnLst/>
                            <a:rect l="0" t="0" r="0" b="0"/>
                            <a:pathLst>
                              <a:path w="113665" h="119635">
                                <a:moveTo>
                                  <a:pt x="0" y="0"/>
                                </a:moveTo>
                                <a:lnTo>
                                  <a:pt x="31115" y="0"/>
                                </a:lnTo>
                                <a:lnTo>
                                  <a:pt x="57150" y="81026"/>
                                </a:lnTo>
                                <a:lnTo>
                                  <a:pt x="83185" y="0"/>
                                </a:lnTo>
                                <a:lnTo>
                                  <a:pt x="113665" y="0"/>
                                </a:lnTo>
                                <a:lnTo>
                                  <a:pt x="72517" y="119635"/>
                                </a:lnTo>
                                <a:lnTo>
                                  <a:pt x="41148" y="119635"/>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006" name="Shape 2006"/>
                        <wps:cNvSpPr/>
                        <wps:spPr>
                          <a:xfrm>
                            <a:off x="1223899" y="51028"/>
                            <a:ext cx="81026" cy="119635"/>
                          </a:xfrm>
                          <a:custGeom>
                            <a:avLst/>
                            <a:gdLst/>
                            <a:ahLst/>
                            <a:cxnLst/>
                            <a:rect l="0" t="0" r="0" b="0"/>
                            <a:pathLst>
                              <a:path w="81026" h="119635">
                                <a:moveTo>
                                  <a:pt x="0" y="0"/>
                                </a:moveTo>
                                <a:lnTo>
                                  <a:pt x="81026" y="0"/>
                                </a:lnTo>
                                <a:lnTo>
                                  <a:pt x="81026" y="22733"/>
                                </a:lnTo>
                                <a:lnTo>
                                  <a:pt x="29972" y="22733"/>
                                </a:lnTo>
                                <a:lnTo>
                                  <a:pt x="29972" y="43815"/>
                                </a:lnTo>
                                <a:lnTo>
                                  <a:pt x="76962" y="43815"/>
                                </a:lnTo>
                                <a:lnTo>
                                  <a:pt x="76962" y="66549"/>
                                </a:lnTo>
                                <a:lnTo>
                                  <a:pt x="29972" y="66549"/>
                                </a:lnTo>
                                <a:lnTo>
                                  <a:pt x="29972" y="96775"/>
                                </a:lnTo>
                                <a:lnTo>
                                  <a:pt x="81026" y="96775"/>
                                </a:lnTo>
                                <a:lnTo>
                                  <a:pt x="81026" y="119635"/>
                                </a:lnTo>
                                <a:lnTo>
                                  <a:pt x="0" y="119635"/>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007" name="Shape 2007"/>
                        <wps:cNvSpPr/>
                        <wps:spPr>
                          <a:xfrm>
                            <a:off x="1082167" y="51028"/>
                            <a:ext cx="79883" cy="119635"/>
                          </a:xfrm>
                          <a:custGeom>
                            <a:avLst/>
                            <a:gdLst/>
                            <a:ahLst/>
                            <a:cxnLst/>
                            <a:rect l="0" t="0" r="0" b="0"/>
                            <a:pathLst>
                              <a:path w="79883" h="119635">
                                <a:moveTo>
                                  <a:pt x="0" y="0"/>
                                </a:moveTo>
                                <a:lnTo>
                                  <a:pt x="30099" y="0"/>
                                </a:lnTo>
                                <a:lnTo>
                                  <a:pt x="30099" y="96775"/>
                                </a:lnTo>
                                <a:lnTo>
                                  <a:pt x="79883" y="96775"/>
                                </a:lnTo>
                                <a:lnTo>
                                  <a:pt x="79883" y="119635"/>
                                </a:lnTo>
                                <a:lnTo>
                                  <a:pt x="0" y="119635"/>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008" name="Shape 2008"/>
                        <wps:cNvSpPr/>
                        <wps:spPr>
                          <a:xfrm>
                            <a:off x="932815" y="51028"/>
                            <a:ext cx="81026" cy="119635"/>
                          </a:xfrm>
                          <a:custGeom>
                            <a:avLst/>
                            <a:gdLst/>
                            <a:ahLst/>
                            <a:cxnLst/>
                            <a:rect l="0" t="0" r="0" b="0"/>
                            <a:pathLst>
                              <a:path w="81026" h="119635">
                                <a:moveTo>
                                  <a:pt x="0" y="0"/>
                                </a:moveTo>
                                <a:lnTo>
                                  <a:pt x="81026" y="0"/>
                                </a:lnTo>
                                <a:lnTo>
                                  <a:pt x="81026" y="22733"/>
                                </a:lnTo>
                                <a:lnTo>
                                  <a:pt x="29972" y="22733"/>
                                </a:lnTo>
                                <a:lnTo>
                                  <a:pt x="29972" y="43815"/>
                                </a:lnTo>
                                <a:lnTo>
                                  <a:pt x="76962" y="43815"/>
                                </a:lnTo>
                                <a:lnTo>
                                  <a:pt x="76962" y="66549"/>
                                </a:lnTo>
                                <a:lnTo>
                                  <a:pt x="29972" y="66549"/>
                                </a:lnTo>
                                <a:lnTo>
                                  <a:pt x="29972" y="96775"/>
                                </a:lnTo>
                                <a:lnTo>
                                  <a:pt x="81026" y="96775"/>
                                </a:lnTo>
                                <a:lnTo>
                                  <a:pt x="81026" y="119635"/>
                                </a:lnTo>
                                <a:lnTo>
                                  <a:pt x="0" y="119635"/>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009" name="Shape 2009"/>
                        <wps:cNvSpPr/>
                        <wps:spPr>
                          <a:xfrm>
                            <a:off x="807847" y="51028"/>
                            <a:ext cx="106934" cy="119635"/>
                          </a:xfrm>
                          <a:custGeom>
                            <a:avLst/>
                            <a:gdLst/>
                            <a:ahLst/>
                            <a:cxnLst/>
                            <a:rect l="0" t="0" r="0" b="0"/>
                            <a:pathLst>
                              <a:path w="106934" h="119635">
                                <a:moveTo>
                                  <a:pt x="0" y="0"/>
                                </a:moveTo>
                                <a:lnTo>
                                  <a:pt x="37211" y="0"/>
                                </a:lnTo>
                                <a:cubicBezTo>
                                  <a:pt x="45593" y="0"/>
                                  <a:pt x="53467" y="508"/>
                                  <a:pt x="60833" y="1525"/>
                                </a:cubicBezTo>
                                <a:cubicBezTo>
                                  <a:pt x="68199" y="2667"/>
                                  <a:pt x="75057" y="5207"/>
                                  <a:pt x="81407" y="9399"/>
                                </a:cubicBezTo>
                                <a:cubicBezTo>
                                  <a:pt x="89408" y="14351"/>
                                  <a:pt x="95504" y="21210"/>
                                  <a:pt x="100076" y="29718"/>
                                </a:cubicBezTo>
                                <a:cubicBezTo>
                                  <a:pt x="104648" y="38227"/>
                                  <a:pt x="106934" y="48387"/>
                                  <a:pt x="106934" y="59944"/>
                                </a:cubicBezTo>
                                <a:cubicBezTo>
                                  <a:pt x="106934" y="71120"/>
                                  <a:pt x="104521" y="81026"/>
                                  <a:pt x="99695" y="89916"/>
                                </a:cubicBezTo>
                                <a:cubicBezTo>
                                  <a:pt x="94742" y="98679"/>
                                  <a:pt x="88646" y="105411"/>
                                  <a:pt x="81153" y="110110"/>
                                </a:cubicBezTo>
                                <a:cubicBezTo>
                                  <a:pt x="74930" y="114174"/>
                                  <a:pt x="68199" y="116713"/>
                                  <a:pt x="60833" y="117856"/>
                                </a:cubicBezTo>
                                <a:cubicBezTo>
                                  <a:pt x="53594" y="119000"/>
                                  <a:pt x="45720" y="119635"/>
                                  <a:pt x="37465" y="119635"/>
                                </a:cubicBezTo>
                                <a:lnTo>
                                  <a:pt x="0" y="119635"/>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010" name="Shape 2010"/>
                        <wps:cNvSpPr/>
                        <wps:spPr>
                          <a:xfrm>
                            <a:off x="658495" y="51028"/>
                            <a:ext cx="81026" cy="119635"/>
                          </a:xfrm>
                          <a:custGeom>
                            <a:avLst/>
                            <a:gdLst/>
                            <a:ahLst/>
                            <a:cxnLst/>
                            <a:rect l="0" t="0" r="0" b="0"/>
                            <a:pathLst>
                              <a:path w="81026" h="119635">
                                <a:moveTo>
                                  <a:pt x="0" y="0"/>
                                </a:moveTo>
                                <a:lnTo>
                                  <a:pt x="81026" y="0"/>
                                </a:lnTo>
                                <a:lnTo>
                                  <a:pt x="81026" y="22733"/>
                                </a:lnTo>
                                <a:lnTo>
                                  <a:pt x="29972" y="22733"/>
                                </a:lnTo>
                                <a:lnTo>
                                  <a:pt x="29972" y="43815"/>
                                </a:lnTo>
                                <a:lnTo>
                                  <a:pt x="76962" y="43815"/>
                                </a:lnTo>
                                <a:lnTo>
                                  <a:pt x="76962" y="66549"/>
                                </a:lnTo>
                                <a:lnTo>
                                  <a:pt x="29972" y="66549"/>
                                </a:lnTo>
                                <a:lnTo>
                                  <a:pt x="29972" y="96775"/>
                                </a:lnTo>
                                <a:lnTo>
                                  <a:pt x="81026" y="96775"/>
                                </a:lnTo>
                                <a:lnTo>
                                  <a:pt x="81026" y="119635"/>
                                </a:lnTo>
                                <a:lnTo>
                                  <a:pt x="0" y="119635"/>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011" name="Shape 2011"/>
                        <wps:cNvSpPr/>
                        <wps:spPr>
                          <a:xfrm>
                            <a:off x="538099" y="51028"/>
                            <a:ext cx="110744" cy="119635"/>
                          </a:xfrm>
                          <a:custGeom>
                            <a:avLst/>
                            <a:gdLst/>
                            <a:ahLst/>
                            <a:cxnLst/>
                            <a:rect l="0" t="0" r="0" b="0"/>
                            <a:pathLst>
                              <a:path w="110744" h="119635">
                                <a:moveTo>
                                  <a:pt x="0" y="0"/>
                                </a:moveTo>
                                <a:lnTo>
                                  <a:pt x="48260" y="0"/>
                                </a:lnTo>
                                <a:cubicBezTo>
                                  <a:pt x="54864" y="0"/>
                                  <a:pt x="60579" y="381"/>
                                  <a:pt x="65532" y="1270"/>
                                </a:cubicBezTo>
                                <a:cubicBezTo>
                                  <a:pt x="70485" y="2032"/>
                                  <a:pt x="75057" y="3811"/>
                                  <a:pt x="79248" y="6350"/>
                                </a:cubicBezTo>
                                <a:cubicBezTo>
                                  <a:pt x="83566" y="9144"/>
                                  <a:pt x="86868" y="12574"/>
                                  <a:pt x="89408" y="16764"/>
                                </a:cubicBezTo>
                                <a:cubicBezTo>
                                  <a:pt x="91948" y="20955"/>
                                  <a:pt x="93218" y="26416"/>
                                  <a:pt x="93218" y="32893"/>
                                </a:cubicBezTo>
                                <a:cubicBezTo>
                                  <a:pt x="93218" y="42037"/>
                                  <a:pt x="91186" y="49403"/>
                                  <a:pt x="86995" y="55118"/>
                                </a:cubicBezTo>
                                <a:cubicBezTo>
                                  <a:pt x="82931" y="60833"/>
                                  <a:pt x="77343" y="65405"/>
                                  <a:pt x="70485" y="68707"/>
                                </a:cubicBezTo>
                                <a:lnTo>
                                  <a:pt x="110744" y="119635"/>
                                </a:lnTo>
                                <a:lnTo>
                                  <a:pt x="74041" y="119635"/>
                                </a:lnTo>
                                <a:lnTo>
                                  <a:pt x="40767" y="75692"/>
                                </a:lnTo>
                                <a:lnTo>
                                  <a:pt x="29972" y="75692"/>
                                </a:lnTo>
                                <a:lnTo>
                                  <a:pt x="29972" y="119635"/>
                                </a:lnTo>
                                <a:lnTo>
                                  <a:pt x="0" y="119635"/>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012" name="Shape 2012"/>
                        <wps:cNvSpPr/>
                        <wps:spPr>
                          <a:xfrm>
                            <a:off x="413131" y="51028"/>
                            <a:ext cx="106934" cy="119635"/>
                          </a:xfrm>
                          <a:custGeom>
                            <a:avLst/>
                            <a:gdLst/>
                            <a:ahLst/>
                            <a:cxnLst/>
                            <a:rect l="0" t="0" r="0" b="0"/>
                            <a:pathLst>
                              <a:path w="106934" h="119635">
                                <a:moveTo>
                                  <a:pt x="0" y="0"/>
                                </a:moveTo>
                                <a:lnTo>
                                  <a:pt x="37211" y="0"/>
                                </a:lnTo>
                                <a:cubicBezTo>
                                  <a:pt x="45593" y="0"/>
                                  <a:pt x="53467" y="508"/>
                                  <a:pt x="60833" y="1525"/>
                                </a:cubicBezTo>
                                <a:cubicBezTo>
                                  <a:pt x="68199" y="2667"/>
                                  <a:pt x="75057" y="5207"/>
                                  <a:pt x="81407" y="9399"/>
                                </a:cubicBezTo>
                                <a:cubicBezTo>
                                  <a:pt x="89408" y="14351"/>
                                  <a:pt x="95504" y="21210"/>
                                  <a:pt x="100076" y="29718"/>
                                </a:cubicBezTo>
                                <a:cubicBezTo>
                                  <a:pt x="104648" y="38227"/>
                                  <a:pt x="106934" y="48387"/>
                                  <a:pt x="106934" y="59944"/>
                                </a:cubicBezTo>
                                <a:cubicBezTo>
                                  <a:pt x="106934" y="71120"/>
                                  <a:pt x="104521" y="81026"/>
                                  <a:pt x="99695" y="89916"/>
                                </a:cubicBezTo>
                                <a:cubicBezTo>
                                  <a:pt x="94742" y="98679"/>
                                  <a:pt x="88646" y="105411"/>
                                  <a:pt x="81153" y="110110"/>
                                </a:cubicBezTo>
                                <a:cubicBezTo>
                                  <a:pt x="74930" y="114174"/>
                                  <a:pt x="68199" y="116713"/>
                                  <a:pt x="60833" y="117856"/>
                                </a:cubicBezTo>
                                <a:cubicBezTo>
                                  <a:pt x="53594" y="119000"/>
                                  <a:pt x="45720" y="119635"/>
                                  <a:pt x="37465" y="119635"/>
                                </a:cubicBezTo>
                                <a:lnTo>
                                  <a:pt x="0" y="119635"/>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013" name="Shape 2013"/>
                        <wps:cNvSpPr/>
                        <wps:spPr>
                          <a:xfrm>
                            <a:off x="287553" y="51028"/>
                            <a:ext cx="113640" cy="119635"/>
                          </a:xfrm>
                          <a:custGeom>
                            <a:avLst/>
                            <a:gdLst/>
                            <a:ahLst/>
                            <a:cxnLst/>
                            <a:rect l="0" t="0" r="0" b="0"/>
                            <a:pathLst>
                              <a:path w="113640" h="119635">
                                <a:moveTo>
                                  <a:pt x="40424" y="0"/>
                                </a:moveTo>
                                <a:lnTo>
                                  <a:pt x="73254" y="0"/>
                                </a:lnTo>
                                <a:lnTo>
                                  <a:pt x="113640" y="119635"/>
                                </a:lnTo>
                                <a:lnTo>
                                  <a:pt x="82652" y="119635"/>
                                </a:lnTo>
                                <a:lnTo>
                                  <a:pt x="75286" y="95250"/>
                                </a:lnTo>
                                <a:lnTo>
                                  <a:pt x="37617" y="95250"/>
                                </a:lnTo>
                                <a:lnTo>
                                  <a:pt x="30137" y="119635"/>
                                </a:lnTo>
                                <a:lnTo>
                                  <a:pt x="0" y="119635"/>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014" name="Shape 2014"/>
                        <wps:cNvSpPr/>
                        <wps:spPr>
                          <a:xfrm>
                            <a:off x="183693" y="48615"/>
                            <a:ext cx="99174" cy="124334"/>
                          </a:xfrm>
                          <a:custGeom>
                            <a:avLst/>
                            <a:gdLst/>
                            <a:ahLst/>
                            <a:cxnLst/>
                            <a:rect l="0" t="0" r="0" b="0"/>
                            <a:pathLst>
                              <a:path w="99174" h="124334">
                                <a:moveTo>
                                  <a:pt x="58674" y="0"/>
                                </a:moveTo>
                                <a:cubicBezTo>
                                  <a:pt x="63437" y="0"/>
                                  <a:pt x="67716" y="254"/>
                                  <a:pt x="71526" y="889"/>
                                </a:cubicBezTo>
                                <a:cubicBezTo>
                                  <a:pt x="75336" y="1398"/>
                                  <a:pt x="78969" y="2160"/>
                                  <a:pt x="82461" y="3049"/>
                                </a:cubicBezTo>
                                <a:cubicBezTo>
                                  <a:pt x="85192" y="3938"/>
                                  <a:pt x="88163" y="4953"/>
                                  <a:pt x="91377" y="6350"/>
                                </a:cubicBezTo>
                                <a:cubicBezTo>
                                  <a:pt x="94590" y="7748"/>
                                  <a:pt x="97193" y="9017"/>
                                  <a:pt x="99174" y="10033"/>
                                </a:cubicBezTo>
                                <a:lnTo>
                                  <a:pt x="99174" y="38608"/>
                                </a:lnTo>
                                <a:lnTo>
                                  <a:pt x="96114" y="38608"/>
                                </a:lnTo>
                                <a:cubicBezTo>
                                  <a:pt x="94679" y="37212"/>
                                  <a:pt x="92850" y="35688"/>
                                  <a:pt x="90653" y="33910"/>
                                </a:cubicBezTo>
                                <a:cubicBezTo>
                                  <a:pt x="88456" y="32131"/>
                                  <a:pt x="85966" y="30353"/>
                                  <a:pt x="83185" y="28702"/>
                                </a:cubicBezTo>
                                <a:cubicBezTo>
                                  <a:pt x="80391" y="26925"/>
                                  <a:pt x="77330" y="25527"/>
                                  <a:pt x="73977" y="24257"/>
                                </a:cubicBezTo>
                                <a:cubicBezTo>
                                  <a:pt x="70625" y="23114"/>
                                  <a:pt x="67132" y="22479"/>
                                  <a:pt x="63487" y="22479"/>
                                </a:cubicBezTo>
                                <a:cubicBezTo>
                                  <a:pt x="59144" y="22479"/>
                                  <a:pt x="55169" y="23114"/>
                                  <a:pt x="51549" y="24512"/>
                                </a:cubicBezTo>
                                <a:cubicBezTo>
                                  <a:pt x="47943" y="25908"/>
                                  <a:pt x="44501" y="28322"/>
                                  <a:pt x="41224" y="31624"/>
                                </a:cubicBezTo>
                                <a:cubicBezTo>
                                  <a:pt x="38227" y="34672"/>
                                  <a:pt x="35776" y="38863"/>
                                  <a:pt x="33871" y="44069"/>
                                </a:cubicBezTo>
                                <a:cubicBezTo>
                                  <a:pt x="31979" y="49150"/>
                                  <a:pt x="31026" y="55373"/>
                                  <a:pt x="31026" y="62357"/>
                                </a:cubicBezTo>
                                <a:cubicBezTo>
                                  <a:pt x="31026" y="69850"/>
                                  <a:pt x="32017" y="76074"/>
                                  <a:pt x="33998" y="81153"/>
                                </a:cubicBezTo>
                                <a:cubicBezTo>
                                  <a:pt x="35979" y="86234"/>
                                  <a:pt x="38570" y="90298"/>
                                  <a:pt x="41796" y="93473"/>
                                </a:cubicBezTo>
                                <a:cubicBezTo>
                                  <a:pt x="44895" y="96393"/>
                                  <a:pt x="48362" y="98552"/>
                                  <a:pt x="52197" y="99950"/>
                                </a:cubicBezTo>
                                <a:cubicBezTo>
                                  <a:pt x="56032" y="101347"/>
                                  <a:pt x="59842" y="101981"/>
                                  <a:pt x="63652" y="101981"/>
                                </a:cubicBezTo>
                                <a:cubicBezTo>
                                  <a:pt x="67615" y="101981"/>
                                  <a:pt x="71387" y="101347"/>
                                  <a:pt x="74981" y="99950"/>
                                </a:cubicBezTo>
                                <a:cubicBezTo>
                                  <a:pt x="78575" y="98679"/>
                                  <a:pt x="81598" y="97155"/>
                                  <a:pt x="84061" y="95631"/>
                                </a:cubicBezTo>
                                <a:cubicBezTo>
                                  <a:pt x="86741" y="93980"/>
                                  <a:pt x="89103" y="92202"/>
                                  <a:pt x="91135" y="90551"/>
                                </a:cubicBezTo>
                                <a:cubicBezTo>
                                  <a:pt x="93167" y="88774"/>
                                  <a:pt x="94945" y="87250"/>
                                  <a:pt x="96444" y="85979"/>
                                </a:cubicBezTo>
                                <a:lnTo>
                                  <a:pt x="99174" y="85979"/>
                                </a:lnTo>
                                <a:lnTo>
                                  <a:pt x="99174" y="114047"/>
                                </a:lnTo>
                                <a:cubicBezTo>
                                  <a:pt x="96977" y="115063"/>
                                  <a:pt x="94437" y="116332"/>
                                  <a:pt x="91542" y="117602"/>
                                </a:cubicBezTo>
                                <a:cubicBezTo>
                                  <a:pt x="88646" y="118873"/>
                                  <a:pt x="85674" y="120015"/>
                                  <a:pt x="82613" y="120904"/>
                                </a:cubicBezTo>
                                <a:cubicBezTo>
                                  <a:pt x="78867" y="122048"/>
                                  <a:pt x="75362" y="122937"/>
                                  <a:pt x="72085" y="123444"/>
                                </a:cubicBezTo>
                                <a:cubicBezTo>
                                  <a:pt x="68821" y="124079"/>
                                  <a:pt x="64326" y="124334"/>
                                  <a:pt x="58585" y="124334"/>
                                </a:cubicBezTo>
                                <a:cubicBezTo>
                                  <a:pt x="40640" y="124334"/>
                                  <a:pt x="26391" y="119000"/>
                                  <a:pt x="15837" y="108077"/>
                                </a:cubicBezTo>
                                <a:cubicBezTo>
                                  <a:pt x="5283" y="97282"/>
                                  <a:pt x="0" y="82042"/>
                                  <a:pt x="0" y="62357"/>
                                </a:cubicBezTo>
                                <a:cubicBezTo>
                                  <a:pt x="0" y="43307"/>
                                  <a:pt x="5296" y="28194"/>
                                  <a:pt x="15875" y="17018"/>
                                </a:cubicBezTo>
                                <a:cubicBezTo>
                                  <a:pt x="26454" y="5715"/>
                                  <a:pt x="40716" y="0"/>
                                  <a:pt x="58674"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015" name="Shape 2015"/>
                        <wps:cNvSpPr/>
                        <wps:spPr>
                          <a:xfrm>
                            <a:off x="2052066" y="48489"/>
                            <a:ext cx="116078" cy="124714"/>
                          </a:xfrm>
                          <a:custGeom>
                            <a:avLst/>
                            <a:gdLst/>
                            <a:ahLst/>
                            <a:cxnLst/>
                            <a:rect l="0" t="0" r="0" b="0"/>
                            <a:pathLst>
                              <a:path w="116078" h="124714">
                                <a:moveTo>
                                  <a:pt x="58039" y="0"/>
                                </a:moveTo>
                                <a:cubicBezTo>
                                  <a:pt x="75946" y="0"/>
                                  <a:pt x="90170" y="5588"/>
                                  <a:pt x="100457" y="16637"/>
                                </a:cubicBezTo>
                                <a:cubicBezTo>
                                  <a:pt x="110871" y="27813"/>
                                  <a:pt x="116078" y="43052"/>
                                  <a:pt x="116078" y="62357"/>
                                </a:cubicBezTo>
                                <a:cubicBezTo>
                                  <a:pt x="116078" y="81661"/>
                                  <a:pt x="110871" y="96901"/>
                                  <a:pt x="100457" y="108076"/>
                                </a:cubicBezTo>
                                <a:cubicBezTo>
                                  <a:pt x="90170" y="119126"/>
                                  <a:pt x="75946" y="124714"/>
                                  <a:pt x="58039" y="124714"/>
                                </a:cubicBezTo>
                                <a:cubicBezTo>
                                  <a:pt x="39878" y="124714"/>
                                  <a:pt x="25781" y="118999"/>
                                  <a:pt x="15494" y="107823"/>
                                </a:cubicBezTo>
                                <a:cubicBezTo>
                                  <a:pt x="5207" y="96647"/>
                                  <a:pt x="0" y="81407"/>
                                  <a:pt x="0" y="62357"/>
                                </a:cubicBezTo>
                                <a:cubicBezTo>
                                  <a:pt x="0" y="43180"/>
                                  <a:pt x="5207" y="27939"/>
                                  <a:pt x="15494" y="16764"/>
                                </a:cubicBezTo>
                                <a:cubicBezTo>
                                  <a:pt x="25781" y="5588"/>
                                  <a:pt x="39878" y="0"/>
                                  <a:pt x="58039"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016" name="Shape 2016"/>
                        <wps:cNvSpPr/>
                        <wps:spPr>
                          <a:xfrm>
                            <a:off x="1171956" y="45567"/>
                            <a:ext cx="39751" cy="47372"/>
                          </a:xfrm>
                          <a:custGeom>
                            <a:avLst/>
                            <a:gdLst/>
                            <a:ahLst/>
                            <a:cxnLst/>
                            <a:rect l="0" t="0" r="0" b="0"/>
                            <a:pathLst>
                              <a:path w="39751" h="47372">
                                <a:moveTo>
                                  <a:pt x="12573" y="0"/>
                                </a:moveTo>
                                <a:lnTo>
                                  <a:pt x="39751" y="0"/>
                                </a:lnTo>
                                <a:lnTo>
                                  <a:pt x="18034" y="47372"/>
                                </a:lnTo>
                                <a:lnTo>
                                  <a:pt x="0" y="47372"/>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017" name="Shape 2017"/>
                        <wps:cNvSpPr/>
                        <wps:spPr>
                          <a:xfrm>
                            <a:off x="1249299" y="5943"/>
                            <a:ext cx="43307" cy="31623"/>
                          </a:xfrm>
                          <a:custGeom>
                            <a:avLst/>
                            <a:gdLst/>
                            <a:ahLst/>
                            <a:cxnLst/>
                            <a:rect l="0" t="0" r="0" b="0"/>
                            <a:pathLst>
                              <a:path w="43307" h="31623">
                                <a:moveTo>
                                  <a:pt x="16637" y="0"/>
                                </a:moveTo>
                                <a:lnTo>
                                  <a:pt x="43307" y="0"/>
                                </a:lnTo>
                                <a:lnTo>
                                  <a:pt x="19177" y="31623"/>
                                </a:lnTo>
                                <a:lnTo>
                                  <a:pt x="0" y="31623"/>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018" name="Shape 2018"/>
                        <wps:cNvSpPr/>
                        <wps:spPr>
                          <a:xfrm>
                            <a:off x="2747518" y="106654"/>
                            <a:ext cx="53213" cy="22352"/>
                          </a:xfrm>
                          <a:custGeom>
                            <a:avLst/>
                            <a:gdLst/>
                            <a:ahLst/>
                            <a:cxnLst/>
                            <a:rect l="0" t="0" r="0" b="0"/>
                            <a:pathLst>
                              <a:path w="53213" h="22352">
                                <a:moveTo>
                                  <a:pt x="0" y="0"/>
                                </a:moveTo>
                                <a:lnTo>
                                  <a:pt x="53213" y="0"/>
                                </a:lnTo>
                                <a:lnTo>
                                  <a:pt x="53213" y="22352"/>
                                </a:lnTo>
                                <a:lnTo>
                                  <a:pt x="0" y="22352"/>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019" name="Shape 2019"/>
                        <wps:cNvSpPr/>
                        <wps:spPr>
                          <a:xfrm>
                            <a:off x="2962148" y="85065"/>
                            <a:ext cx="24511" cy="39497"/>
                          </a:xfrm>
                          <a:custGeom>
                            <a:avLst/>
                            <a:gdLst/>
                            <a:ahLst/>
                            <a:cxnLst/>
                            <a:rect l="0" t="0" r="0" b="0"/>
                            <a:pathLst>
                              <a:path w="24511" h="39497">
                                <a:moveTo>
                                  <a:pt x="12192" y="0"/>
                                </a:moveTo>
                                <a:lnTo>
                                  <a:pt x="0" y="39497"/>
                                </a:lnTo>
                                <a:lnTo>
                                  <a:pt x="24511" y="39497"/>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020" name="Shape 2020"/>
                        <wps:cNvSpPr/>
                        <wps:spPr>
                          <a:xfrm>
                            <a:off x="2852674" y="73380"/>
                            <a:ext cx="31242" cy="35814"/>
                          </a:xfrm>
                          <a:custGeom>
                            <a:avLst/>
                            <a:gdLst/>
                            <a:ahLst/>
                            <a:cxnLst/>
                            <a:rect l="0" t="0" r="0" b="0"/>
                            <a:pathLst>
                              <a:path w="31242" h="35814">
                                <a:moveTo>
                                  <a:pt x="0" y="0"/>
                                </a:moveTo>
                                <a:lnTo>
                                  <a:pt x="0" y="35814"/>
                                </a:lnTo>
                                <a:lnTo>
                                  <a:pt x="2159" y="35814"/>
                                </a:lnTo>
                                <a:cubicBezTo>
                                  <a:pt x="4953" y="35814"/>
                                  <a:pt x="7620" y="35814"/>
                                  <a:pt x="10160" y="35687"/>
                                </a:cubicBezTo>
                                <a:cubicBezTo>
                                  <a:pt x="12700" y="35687"/>
                                  <a:pt x="14859" y="35433"/>
                                  <a:pt x="16764" y="35179"/>
                                </a:cubicBezTo>
                                <a:cubicBezTo>
                                  <a:pt x="18288" y="34925"/>
                                  <a:pt x="20066" y="34417"/>
                                  <a:pt x="21844" y="33528"/>
                                </a:cubicBezTo>
                                <a:cubicBezTo>
                                  <a:pt x="23622" y="32766"/>
                                  <a:pt x="25019" y="32004"/>
                                  <a:pt x="26035" y="30988"/>
                                </a:cubicBezTo>
                                <a:cubicBezTo>
                                  <a:pt x="28067" y="28956"/>
                                  <a:pt x="29337" y="26924"/>
                                  <a:pt x="30099" y="24765"/>
                                </a:cubicBezTo>
                                <a:cubicBezTo>
                                  <a:pt x="30861" y="22606"/>
                                  <a:pt x="31242" y="19812"/>
                                  <a:pt x="31242" y="16129"/>
                                </a:cubicBezTo>
                                <a:cubicBezTo>
                                  <a:pt x="31242" y="12700"/>
                                  <a:pt x="30353" y="9779"/>
                                  <a:pt x="28829" y="7366"/>
                                </a:cubicBezTo>
                                <a:cubicBezTo>
                                  <a:pt x="27178" y="4953"/>
                                  <a:pt x="25273" y="3302"/>
                                  <a:pt x="22987" y="2413"/>
                                </a:cubicBezTo>
                                <a:cubicBezTo>
                                  <a:pt x="20193" y="1143"/>
                                  <a:pt x="17399" y="381"/>
                                  <a:pt x="14859" y="254"/>
                                </a:cubicBezTo>
                                <a:cubicBezTo>
                                  <a:pt x="12192" y="0"/>
                                  <a:pt x="8763" y="0"/>
                                  <a:pt x="4318"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021" name="Shape 2021"/>
                        <wps:cNvSpPr/>
                        <wps:spPr>
                          <a:xfrm>
                            <a:off x="3553587" y="73000"/>
                            <a:ext cx="32385" cy="32258"/>
                          </a:xfrm>
                          <a:custGeom>
                            <a:avLst/>
                            <a:gdLst/>
                            <a:ahLst/>
                            <a:cxnLst/>
                            <a:rect l="0" t="0" r="0" b="0"/>
                            <a:pathLst>
                              <a:path w="32385" h="32258">
                                <a:moveTo>
                                  <a:pt x="0" y="0"/>
                                </a:moveTo>
                                <a:lnTo>
                                  <a:pt x="0" y="32258"/>
                                </a:lnTo>
                                <a:lnTo>
                                  <a:pt x="8636" y="32258"/>
                                </a:lnTo>
                                <a:cubicBezTo>
                                  <a:pt x="12700" y="32258"/>
                                  <a:pt x="16256" y="32003"/>
                                  <a:pt x="19177" y="31496"/>
                                </a:cubicBezTo>
                                <a:cubicBezTo>
                                  <a:pt x="22098" y="30988"/>
                                  <a:pt x="24638" y="29845"/>
                                  <a:pt x="26670" y="28194"/>
                                </a:cubicBezTo>
                                <a:cubicBezTo>
                                  <a:pt x="28575" y="26670"/>
                                  <a:pt x="29972" y="24892"/>
                                  <a:pt x="30988" y="22860"/>
                                </a:cubicBezTo>
                                <a:cubicBezTo>
                                  <a:pt x="31877" y="20701"/>
                                  <a:pt x="32385" y="18034"/>
                                  <a:pt x="32385" y="14605"/>
                                </a:cubicBezTo>
                                <a:cubicBezTo>
                                  <a:pt x="32385" y="11684"/>
                                  <a:pt x="31750" y="9017"/>
                                  <a:pt x="30607" y="6858"/>
                                </a:cubicBezTo>
                                <a:cubicBezTo>
                                  <a:pt x="29464" y="4699"/>
                                  <a:pt x="27559" y="3048"/>
                                  <a:pt x="24892" y="1905"/>
                                </a:cubicBezTo>
                                <a:cubicBezTo>
                                  <a:pt x="22987" y="1015"/>
                                  <a:pt x="20955" y="508"/>
                                  <a:pt x="18669" y="381"/>
                                </a:cubicBezTo>
                                <a:cubicBezTo>
                                  <a:pt x="16383" y="127"/>
                                  <a:pt x="13462" y="0"/>
                                  <a:pt x="10033"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022" name="Shape 2022"/>
                        <wps:cNvSpPr/>
                        <wps:spPr>
                          <a:xfrm>
                            <a:off x="3075051" y="73000"/>
                            <a:ext cx="32385" cy="32258"/>
                          </a:xfrm>
                          <a:custGeom>
                            <a:avLst/>
                            <a:gdLst/>
                            <a:ahLst/>
                            <a:cxnLst/>
                            <a:rect l="0" t="0" r="0" b="0"/>
                            <a:pathLst>
                              <a:path w="32385" h="32258">
                                <a:moveTo>
                                  <a:pt x="0" y="0"/>
                                </a:moveTo>
                                <a:lnTo>
                                  <a:pt x="0" y="32258"/>
                                </a:lnTo>
                                <a:lnTo>
                                  <a:pt x="8636" y="32258"/>
                                </a:lnTo>
                                <a:cubicBezTo>
                                  <a:pt x="12700" y="32258"/>
                                  <a:pt x="16256" y="32003"/>
                                  <a:pt x="19177" y="31496"/>
                                </a:cubicBezTo>
                                <a:cubicBezTo>
                                  <a:pt x="22098" y="30988"/>
                                  <a:pt x="24638" y="29845"/>
                                  <a:pt x="26670" y="28194"/>
                                </a:cubicBezTo>
                                <a:cubicBezTo>
                                  <a:pt x="28575" y="26670"/>
                                  <a:pt x="29972" y="24892"/>
                                  <a:pt x="30988" y="22860"/>
                                </a:cubicBezTo>
                                <a:cubicBezTo>
                                  <a:pt x="31877" y="20701"/>
                                  <a:pt x="32385" y="18034"/>
                                  <a:pt x="32385" y="14605"/>
                                </a:cubicBezTo>
                                <a:cubicBezTo>
                                  <a:pt x="32385" y="11684"/>
                                  <a:pt x="31750" y="9017"/>
                                  <a:pt x="30607" y="6858"/>
                                </a:cubicBezTo>
                                <a:cubicBezTo>
                                  <a:pt x="29464" y="4699"/>
                                  <a:pt x="27559" y="3048"/>
                                  <a:pt x="24892" y="1905"/>
                                </a:cubicBezTo>
                                <a:cubicBezTo>
                                  <a:pt x="22987" y="1015"/>
                                  <a:pt x="20955" y="508"/>
                                  <a:pt x="18669" y="381"/>
                                </a:cubicBezTo>
                                <a:cubicBezTo>
                                  <a:pt x="16383" y="127"/>
                                  <a:pt x="13462" y="0"/>
                                  <a:pt x="10033"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023" name="Shape 2023"/>
                        <wps:cNvSpPr/>
                        <wps:spPr>
                          <a:xfrm>
                            <a:off x="3297809" y="71095"/>
                            <a:ext cx="53848" cy="79502"/>
                          </a:xfrm>
                          <a:custGeom>
                            <a:avLst/>
                            <a:gdLst/>
                            <a:ahLst/>
                            <a:cxnLst/>
                            <a:rect l="0" t="0" r="0" b="0"/>
                            <a:pathLst>
                              <a:path w="53848" h="79502">
                                <a:moveTo>
                                  <a:pt x="26924" y="0"/>
                                </a:moveTo>
                                <a:cubicBezTo>
                                  <a:pt x="23241" y="0"/>
                                  <a:pt x="19939" y="635"/>
                                  <a:pt x="16891" y="1905"/>
                                </a:cubicBezTo>
                                <a:cubicBezTo>
                                  <a:pt x="13970" y="3302"/>
                                  <a:pt x="11049" y="5588"/>
                                  <a:pt x="8255" y="9017"/>
                                </a:cubicBezTo>
                                <a:cubicBezTo>
                                  <a:pt x="5715" y="12065"/>
                                  <a:pt x="3810" y="16256"/>
                                  <a:pt x="2286" y="21336"/>
                                </a:cubicBezTo>
                                <a:cubicBezTo>
                                  <a:pt x="762" y="26543"/>
                                  <a:pt x="0" y="32639"/>
                                  <a:pt x="0" y="39751"/>
                                </a:cubicBezTo>
                                <a:cubicBezTo>
                                  <a:pt x="0" y="47117"/>
                                  <a:pt x="635" y="53213"/>
                                  <a:pt x="2159" y="58039"/>
                                </a:cubicBezTo>
                                <a:cubicBezTo>
                                  <a:pt x="3556" y="62865"/>
                                  <a:pt x="5588" y="66929"/>
                                  <a:pt x="8128" y="70231"/>
                                </a:cubicBezTo>
                                <a:cubicBezTo>
                                  <a:pt x="10668" y="73534"/>
                                  <a:pt x="13589" y="75946"/>
                                  <a:pt x="16891" y="77343"/>
                                </a:cubicBezTo>
                                <a:cubicBezTo>
                                  <a:pt x="20066" y="78740"/>
                                  <a:pt x="23495" y="79502"/>
                                  <a:pt x="26924" y="79502"/>
                                </a:cubicBezTo>
                                <a:cubicBezTo>
                                  <a:pt x="30480" y="79502"/>
                                  <a:pt x="33909" y="78740"/>
                                  <a:pt x="37211" y="77216"/>
                                </a:cubicBezTo>
                                <a:cubicBezTo>
                                  <a:pt x="40513" y="75692"/>
                                  <a:pt x="43434" y="73279"/>
                                  <a:pt x="45847" y="70104"/>
                                </a:cubicBezTo>
                                <a:cubicBezTo>
                                  <a:pt x="48387" y="66548"/>
                                  <a:pt x="50419" y="62484"/>
                                  <a:pt x="51816" y="57912"/>
                                </a:cubicBezTo>
                                <a:cubicBezTo>
                                  <a:pt x="53213" y="53213"/>
                                  <a:pt x="53848" y="47244"/>
                                  <a:pt x="53848" y="39751"/>
                                </a:cubicBezTo>
                                <a:cubicBezTo>
                                  <a:pt x="53848" y="32512"/>
                                  <a:pt x="53086" y="26543"/>
                                  <a:pt x="51689" y="21463"/>
                                </a:cubicBezTo>
                                <a:cubicBezTo>
                                  <a:pt x="50165" y="16510"/>
                                  <a:pt x="48260" y="12319"/>
                                  <a:pt x="45720" y="9144"/>
                                </a:cubicBezTo>
                                <a:cubicBezTo>
                                  <a:pt x="43180" y="5842"/>
                                  <a:pt x="40259" y="3556"/>
                                  <a:pt x="37084" y="2159"/>
                                </a:cubicBezTo>
                                <a:cubicBezTo>
                                  <a:pt x="33782" y="762"/>
                                  <a:pt x="30480" y="0"/>
                                  <a:pt x="26924"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024" name="Shape 2024"/>
                        <wps:cNvSpPr/>
                        <wps:spPr>
                          <a:xfrm>
                            <a:off x="3523615" y="51028"/>
                            <a:ext cx="110744" cy="119635"/>
                          </a:xfrm>
                          <a:custGeom>
                            <a:avLst/>
                            <a:gdLst/>
                            <a:ahLst/>
                            <a:cxnLst/>
                            <a:rect l="0" t="0" r="0" b="0"/>
                            <a:pathLst>
                              <a:path w="110744" h="119635">
                                <a:moveTo>
                                  <a:pt x="0" y="0"/>
                                </a:moveTo>
                                <a:lnTo>
                                  <a:pt x="48260" y="0"/>
                                </a:lnTo>
                                <a:cubicBezTo>
                                  <a:pt x="54864" y="0"/>
                                  <a:pt x="60579" y="381"/>
                                  <a:pt x="65532" y="1270"/>
                                </a:cubicBezTo>
                                <a:cubicBezTo>
                                  <a:pt x="70485" y="2032"/>
                                  <a:pt x="75057" y="3811"/>
                                  <a:pt x="79248" y="6350"/>
                                </a:cubicBezTo>
                                <a:cubicBezTo>
                                  <a:pt x="83566" y="9144"/>
                                  <a:pt x="86868" y="12574"/>
                                  <a:pt x="89408" y="16764"/>
                                </a:cubicBezTo>
                                <a:cubicBezTo>
                                  <a:pt x="91948" y="20955"/>
                                  <a:pt x="93218" y="26416"/>
                                  <a:pt x="93218" y="32893"/>
                                </a:cubicBezTo>
                                <a:cubicBezTo>
                                  <a:pt x="93218" y="42037"/>
                                  <a:pt x="91186" y="49403"/>
                                  <a:pt x="86995" y="55118"/>
                                </a:cubicBezTo>
                                <a:cubicBezTo>
                                  <a:pt x="82931" y="60833"/>
                                  <a:pt x="77343" y="65405"/>
                                  <a:pt x="70485" y="68707"/>
                                </a:cubicBezTo>
                                <a:lnTo>
                                  <a:pt x="110744" y="119635"/>
                                </a:lnTo>
                                <a:lnTo>
                                  <a:pt x="74041" y="119635"/>
                                </a:lnTo>
                                <a:lnTo>
                                  <a:pt x="40767" y="75692"/>
                                </a:lnTo>
                                <a:lnTo>
                                  <a:pt x="29972" y="75692"/>
                                </a:lnTo>
                                <a:lnTo>
                                  <a:pt x="29972" y="119635"/>
                                </a:lnTo>
                                <a:lnTo>
                                  <a:pt x="0" y="119635"/>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025" name="Shape 2025"/>
                        <wps:cNvSpPr/>
                        <wps:spPr>
                          <a:xfrm>
                            <a:off x="3398520" y="51028"/>
                            <a:ext cx="100203" cy="122175"/>
                          </a:xfrm>
                          <a:custGeom>
                            <a:avLst/>
                            <a:gdLst/>
                            <a:ahLst/>
                            <a:cxnLst/>
                            <a:rect l="0" t="0" r="0" b="0"/>
                            <a:pathLst>
                              <a:path w="100203" h="122175">
                                <a:moveTo>
                                  <a:pt x="0" y="0"/>
                                </a:moveTo>
                                <a:lnTo>
                                  <a:pt x="30099" y="0"/>
                                </a:lnTo>
                                <a:lnTo>
                                  <a:pt x="30099" y="74676"/>
                                </a:lnTo>
                                <a:cubicBezTo>
                                  <a:pt x="30099" y="82931"/>
                                  <a:pt x="31623" y="89154"/>
                                  <a:pt x="34798" y="93218"/>
                                </a:cubicBezTo>
                                <a:cubicBezTo>
                                  <a:pt x="37973" y="97282"/>
                                  <a:pt x="43053" y="99314"/>
                                  <a:pt x="50038" y="99314"/>
                                </a:cubicBezTo>
                                <a:cubicBezTo>
                                  <a:pt x="57023" y="99314"/>
                                  <a:pt x="62103" y="97410"/>
                                  <a:pt x="65278" y="93473"/>
                                </a:cubicBezTo>
                                <a:cubicBezTo>
                                  <a:pt x="68580" y="89536"/>
                                  <a:pt x="70231" y="83312"/>
                                  <a:pt x="70231" y="74676"/>
                                </a:cubicBezTo>
                                <a:lnTo>
                                  <a:pt x="70231" y="0"/>
                                </a:lnTo>
                                <a:lnTo>
                                  <a:pt x="100203" y="0"/>
                                </a:lnTo>
                                <a:lnTo>
                                  <a:pt x="100203" y="76327"/>
                                </a:lnTo>
                                <a:cubicBezTo>
                                  <a:pt x="100203" y="91060"/>
                                  <a:pt x="96012" y="102362"/>
                                  <a:pt x="87630" y="110237"/>
                                </a:cubicBezTo>
                                <a:cubicBezTo>
                                  <a:pt x="79121" y="118237"/>
                                  <a:pt x="66675" y="122175"/>
                                  <a:pt x="50038" y="122175"/>
                                </a:cubicBezTo>
                                <a:cubicBezTo>
                                  <a:pt x="34036" y="122175"/>
                                  <a:pt x="21590" y="118237"/>
                                  <a:pt x="12954" y="110490"/>
                                </a:cubicBezTo>
                                <a:cubicBezTo>
                                  <a:pt x="4318" y="102743"/>
                                  <a:pt x="0" y="91313"/>
                                  <a:pt x="0" y="76454"/>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026" name="Shape 2026"/>
                        <wps:cNvSpPr/>
                        <wps:spPr>
                          <a:xfrm>
                            <a:off x="3045079" y="51028"/>
                            <a:ext cx="110744" cy="119635"/>
                          </a:xfrm>
                          <a:custGeom>
                            <a:avLst/>
                            <a:gdLst/>
                            <a:ahLst/>
                            <a:cxnLst/>
                            <a:rect l="0" t="0" r="0" b="0"/>
                            <a:pathLst>
                              <a:path w="110744" h="119635">
                                <a:moveTo>
                                  <a:pt x="0" y="0"/>
                                </a:moveTo>
                                <a:lnTo>
                                  <a:pt x="48260" y="0"/>
                                </a:lnTo>
                                <a:cubicBezTo>
                                  <a:pt x="54864" y="0"/>
                                  <a:pt x="60579" y="381"/>
                                  <a:pt x="65532" y="1270"/>
                                </a:cubicBezTo>
                                <a:cubicBezTo>
                                  <a:pt x="70485" y="2032"/>
                                  <a:pt x="75057" y="3811"/>
                                  <a:pt x="79248" y="6350"/>
                                </a:cubicBezTo>
                                <a:cubicBezTo>
                                  <a:pt x="83566" y="9144"/>
                                  <a:pt x="86868" y="12574"/>
                                  <a:pt x="89408" y="16764"/>
                                </a:cubicBezTo>
                                <a:cubicBezTo>
                                  <a:pt x="91948" y="20955"/>
                                  <a:pt x="93218" y="26416"/>
                                  <a:pt x="93218" y="32893"/>
                                </a:cubicBezTo>
                                <a:cubicBezTo>
                                  <a:pt x="93218" y="42037"/>
                                  <a:pt x="91186" y="49403"/>
                                  <a:pt x="86995" y="55118"/>
                                </a:cubicBezTo>
                                <a:cubicBezTo>
                                  <a:pt x="82931" y="60833"/>
                                  <a:pt x="77343" y="65405"/>
                                  <a:pt x="70485" y="68707"/>
                                </a:cubicBezTo>
                                <a:lnTo>
                                  <a:pt x="110744" y="119635"/>
                                </a:lnTo>
                                <a:lnTo>
                                  <a:pt x="74041" y="119635"/>
                                </a:lnTo>
                                <a:lnTo>
                                  <a:pt x="40767" y="75692"/>
                                </a:lnTo>
                                <a:lnTo>
                                  <a:pt x="29972" y="75692"/>
                                </a:lnTo>
                                <a:lnTo>
                                  <a:pt x="29972" y="119635"/>
                                </a:lnTo>
                                <a:lnTo>
                                  <a:pt x="0" y="119635"/>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027" name="Shape 2027"/>
                        <wps:cNvSpPr/>
                        <wps:spPr>
                          <a:xfrm>
                            <a:off x="2917952" y="51028"/>
                            <a:ext cx="113665" cy="119635"/>
                          </a:xfrm>
                          <a:custGeom>
                            <a:avLst/>
                            <a:gdLst/>
                            <a:ahLst/>
                            <a:cxnLst/>
                            <a:rect l="0" t="0" r="0" b="0"/>
                            <a:pathLst>
                              <a:path w="113665" h="119635">
                                <a:moveTo>
                                  <a:pt x="40513" y="0"/>
                                </a:moveTo>
                                <a:lnTo>
                                  <a:pt x="73279" y="0"/>
                                </a:lnTo>
                                <a:lnTo>
                                  <a:pt x="113665" y="119635"/>
                                </a:lnTo>
                                <a:lnTo>
                                  <a:pt x="82677" y="119635"/>
                                </a:lnTo>
                                <a:lnTo>
                                  <a:pt x="75311" y="95250"/>
                                </a:lnTo>
                                <a:lnTo>
                                  <a:pt x="37592" y="95250"/>
                                </a:lnTo>
                                <a:lnTo>
                                  <a:pt x="30226" y="119635"/>
                                </a:lnTo>
                                <a:lnTo>
                                  <a:pt x="0" y="119635"/>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028" name="Shape 2028"/>
                        <wps:cNvSpPr/>
                        <wps:spPr>
                          <a:xfrm>
                            <a:off x="2822575" y="51028"/>
                            <a:ext cx="92202" cy="119635"/>
                          </a:xfrm>
                          <a:custGeom>
                            <a:avLst/>
                            <a:gdLst/>
                            <a:ahLst/>
                            <a:cxnLst/>
                            <a:rect l="0" t="0" r="0" b="0"/>
                            <a:pathLst>
                              <a:path w="92202" h="119635">
                                <a:moveTo>
                                  <a:pt x="0" y="0"/>
                                </a:moveTo>
                                <a:lnTo>
                                  <a:pt x="46482" y="0"/>
                                </a:lnTo>
                                <a:cubicBezTo>
                                  <a:pt x="53467" y="0"/>
                                  <a:pt x="59436" y="636"/>
                                  <a:pt x="64389" y="1905"/>
                                </a:cubicBezTo>
                                <a:cubicBezTo>
                                  <a:pt x="69342" y="3175"/>
                                  <a:pt x="73914" y="5080"/>
                                  <a:pt x="77978" y="7875"/>
                                </a:cubicBezTo>
                                <a:cubicBezTo>
                                  <a:pt x="82550" y="10795"/>
                                  <a:pt x="85979" y="14860"/>
                                  <a:pt x="88519" y="19812"/>
                                </a:cubicBezTo>
                                <a:cubicBezTo>
                                  <a:pt x="90932" y="24892"/>
                                  <a:pt x="92202" y="30862"/>
                                  <a:pt x="92202" y="37719"/>
                                </a:cubicBezTo>
                                <a:cubicBezTo>
                                  <a:pt x="92202" y="43307"/>
                                  <a:pt x="91313" y="48641"/>
                                  <a:pt x="89535" y="53594"/>
                                </a:cubicBezTo>
                                <a:cubicBezTo>
                                  <a:pt x="87757" y="58675"/>
                                  <a:pt x="85217" y="62865"/>
                                  <a:pt x="81915" y="66294"/>
                                </a:cubicBezTo>
                                <a:cubicBezTo>
                                  <a:pt x="79883" y="68326"/>
                                  <a:pt x="77597" y="70231"/>
                                  <a:pt x="75184" y="72010"/>
                                </a:cubicBezTo>
                                <a:cubicBezTo>
                                  <a:pt x="72771" y="73787"/>
                                  <a:pt x="69977" y="75312"/>
                                  <a:pt x="67056" y="76581"/>
                                </a:cubicBezTo>
                                <a:cubicBezTo>
                                  <a:pt x="64135" y="77851"/>
                                  <a:pt x="60960" y="78740"/>
                                  <a:pt x="57531" y="79502"/>
                                </a:cubicBezTo>
                                <a:cubicBezTo>
                                  <a:pt x="53975" y="80137"/>
                                  <a:pt x="50165" y="80518"/>
                                  <a:pt x="45847" y="80518"/>
                                </a:cubicBezTo>
                                <a:lnTo>
                                  <a:pt x="30099" y="80518"/>
                                </a:lnTo>
                                <a:lnTo>
                                  <a:pt x="30099" y="119635"/>
                                </a:lnTo>
                                <a:lnTo>
                                  <a:pt x="0" y="119635"/>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029" name="Shape 2029"/>
                        <wps:cNvSpPr/>
                        <wps:spPr>
                          <a:xfrm>
                            <a:off x="3637534" y="48869"/>
                            <a:ext cx="95377" cy="123952"/>
                          </a:xfrm>
                          <a:custGeom>
                            <a:avLst/>
                            <a:gdLst/>
                            <a:ahLst/>
                            <a:cxnLst/>
                            <a:rect l="0" t="0" r="0" b="0"/>
                            <a:pathLst>
                              <a:path w="95377" h="123952">
                                <a:moveTo>
                                  <a:pt x="50546" y="0"/>
                                </a:moveTo>
                                <a:cubicBezTo>
                                  <a:pt x="57658" y="0"/>
                                  <a:pt x="64770" y="635"/>
                                  <a:pt x="71755" y="2159"/>
                                </a:cubicBezTo>
                                <a:cubicBezTo>
                                  <a:pt x="78740" y="3556"/>
                                  <a:pt x="85090" y="5588"/>
                                  <a:pt x="90678" y="8001"/>
                                </a:cubicBezTo>
                                <a:lnTo>
                                  <a:pt x="90678" y="35306"/>
                                </a:lnTo>
                                <a:lnTo>
                                  <a:pt x="88011" y="35306"/>
                                </a:lnTo>
                                <a:cubicBezTo>
                                  <a:pt x="83566" y="31496"/>
                                  <a:pt x="78105" y="28321"/>
                                  <a:pt x="71755" y="25654"/>
                                </a:cubicBezTo>
                                <a:cubicBezTo>
                                  <a:pt x="65405" y="22987"/>
                                  <a:pt x="58801" y="21717"/>
                                  <a:pt x="52070" y="21717"/>
                                </a:cubicBezTo>
                                <a:cubicBezTo>
                                  <a:pt x="49403" y="21717"/>
                                  <a:pt x="46990" y="21971"/>
                                  <a:pt x="44958" y="22352"/>
                                </a:cubicBezTo>
                                <a:cubicBezTo>
                                  <a:pt x="42799" y="22733"/>
                                  <a:pt x="40640" y="23368"/>
                                  <a:pt x="38354" y="24511"/>
                                </a:cubicBezTo>
                                <a:cubicBezTo>
                                  <a:pt x="36449" y="25273"/>
                                  <a:pt x="34925" y="26543"/>
                                  <a:pt x="33528" y="28321"/>
                                </a:cubicBezTo>
                                <a:cubicBezTo>
                                  <a:pt x="32131" y="29972"/>
                                  <a:pt x="31496" y="31877"/>
                                  <a:pt x="31496" y="33909"/>
                                </a:cubicBezTo>
                                <a:cubicBezTo>
                                  <a:pt x="31496" y="36957"/>
                                  <a:pt x="32512" y="39370"/>
                                  <a:pt x="34671" y="41275"/>
                                </a:cubicBezTo>
                                <a:cubicBezTo>
                                  <a:pt x="36830" y="43053"/>
                                  <a:pt x="41021" y="44577"/>
                                  <a:pt x="47244" y="46101"/>
                                </a:cubicBezTo>
                                <a:cubicBezTo>
                                  <a:pt x="51308" y="46990"/>
                                  <a:pt x="55118" y="47879"/>
                                  <a:pt x="58928" y="48768"/>
                                </a:cubicBezTo>
                                <a:cubicBezTo>
                                  <a:pt x="62611" y="49657"/>
                                  <a:pt x="66548" y="50800"/>
                                  <a:pt x="70866" y="52324"/>
                                </a:cubicBezTo>
                                <a:cubicBezTo>
                                  <a:pt x="79121" y="55245"/>
                                  <a:pt x="85344" y="59309"/>
                                  <a:pt x="89408" y="64389"/>
                                </a:cubicBezTo>
                                <a:cubicBezTo>
                                  <a:pt x="93345" y="69469"/>
                                  <a:pt x="95377" y="76073"/>
                                  <a:pt x="95377" y="84455"/>
                                </a:cubicBezTo>
                                <a:cubicBezTo>
                                  <a:pt x="95377" y="96266"/>
                                  <a:pt x="90805" y="105918"/>
                                  <a:pt x="81407" y="113157"/>
                                </a:cubicBezTo>
                                <a:cubicBezTo>
                                  <a:pt x="72009" y="120396"/>
                                  <a:pt x="59436" y="123952"/>
                                  <a:pt x="43561" y="123952"/>
                                </a:cubicBezTo>
                                <a:cubicBezTo>
                                  <a:pt x="34290" y="123952"/>
                                  <a:pt x="26289" y="123063"/>
                                  <a:pt x="19304" y="121285"/>
                                </a:cubicBezTo>
                                <a:cubicBezTo>
                                  <a:pt x="12446" y="119507"/>
                                  <a:pt x="5969" y="117348"/>
                                  <a:pt x="0" y="114681"/>
                                </a:cubicBezTo>
                                <a:lnTo>
                                  <a:pt x="0" y="86234"/>
                                </a:lnTo>
                                <a:lnTo>
                                  <a:pt x="2794" y="86234"/>
                                </a:lnTo>
                                <a:cubicBezTo>
                                  <a:pt x="8763" y="91313"/>
                                  <a:pt x="15367" y="95250"/>
                                  <a:pt x="22606" y="98044"/>
                                </a:cubicBezTo>
                                <a:cubicBezTo>
                                  <a:pt x="29845" y="100711"/>
                                  <a:pt x="36830" y="102109"/>
                                  <a:pt x="43688" y="102109"/>
                                </a:cubicBezTo>
                                <a:cubicBezTo>
                                  <a:pt x="45339" y="102109"/>
                                  <a:pt x="47625" y="101854"/>
                                  <a:pt x="50419" y="101600"/>
                                </a:cubicBezTo>
                                <a:cubicBezTo>
                                  <a:pt x="53213" y="101219"/>
                                  <a:pt x="55499" y="100584"/>
                                  <a:pt x="57277" y="99822"/>
                                </a:cubicBezTo>
                                <a:cubicBezTo>
                                  <a:pt x="59309" y="98806"/>
                                  <a:pt x="61087" y="97536"/>
                                  <a:pt x="62611" y="96012"/>
                                </a:cubicBezTo>
                                <a:cubicBezTo>
                                  <a:pt x="64008" y="94361"/>
                                  <a:pt x="64770" y="92202"/>
                                  <a:pt x="64770" y="89535"/>
                                </a:cubicBezTo>
                                <a:cubicBezTo>
                                  <a:pt x="64770" y="86487"/>
                                  <a:pt x="63500" y="84074"/>
                                  <a:pt x="61214" y="82169"/>
                                </a:cubicBezTo>
                                <a:cubicBezTo>
                                  <a:pt x="58801" y="80264"/>
                                  <a:pt x="56007" y="78994"/>
                                  <a:pt x="52705" y="78105"/>
                                </a:cubicBezTo>
                                <a:cubicBezTo>
                                  <a:pt x="48641" y="76962"/>
                                  <a:pt x="44323" y="75946"/>
                                  <a:pt x="39624" y="75057"/>
                                </a:cubicBezTo>
                                <a:cubicBezTo>
                                  <a:pt x="35052" y="74041"/>
                                  <a:pt x="30734" y="72898"/>
                                  <a:pt x="26670" y="71501"/>
                                </a:cubicBezTo>
                                <a:cubicBezTo>
                                  <a:pt x="17399" y="68199"/>
                                  <a:pt x="10795" y="63881"/>
                                  <a:pt x="6731" y="58293"/>
                                </a:cubicBezTo>
                                <a:cubicBezTo>
                                  <a:pt x="2794" y="52832"/>
                                  <a:pt x="762" y="45847"/>
                                  <a:pt x="762" y="37592"/>
                                </a:cubicBezTo>
                                <a:cubicBezTo>
                                  <a:pt x="762" y="26416"/>
                                  <a:pt x="5461" y="17272"/>
                                  <a:pt x="14986" y="10414"/>
                                </a:cubicBezTo>
                                <a:cubicBezTo>
                                  <a:pt x="24511" y="3429"/>
                                  <a:pt x="36322" y="0"/>
                                  <a:pt x="50546"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030" name="Shape 2030"/>
                        <wps:cNvSpPr/>
                        <wps:spPr>
                          <a:xfrm>
                            <a:off x="3156966" y="48615"/>
                            <a:ext cx="99187" cy="124334"/>
                          </a:xfrm>
                          <a:custGeom>
                            <a:avLst/>
                            <a:gdLst/>
                            <a:ahLst/>
                            <a:cxnLst/>
                            <a:rect l="0" t="0" r="0" b="0"/>
                            <a:pathLst>
                              <a:path w="99187" h="124334">
                                <a:moveTo>
                                  <a:pt x="58674" y="0"/>
                                </a:moveTo>
                                <a:cubicBezTo>
                                  <a:pt x="63500" y="0"/>
                                  <a:pt x="67818" y="254"/>
                                  <a:pt x="71628" y="889"/>
                                </a:cubicBezTo>
                                <a:cubicBezTo>
                                  <a:pt x="75438" y="1398"/>
                                  <a:pt x="78994" y="2160"/>
                                  <a:pt x="82550" y="3049"/>
                                </a:cubicBezTo>
                                <a:cubicBezTo>
                                  <a:pt x="85217" y="3938"/>
                                  <a:pt x="88265" y="4953"/>
                                  <a:pt x="91440" y="6350"/>
                                </a:cubicBezTo>
                                <a:cubicBezTo>
                                  <a:pt x="94615" y="7748"/>
                                  <a:pt x="97282" y="9017"/>
                                  <a:pt x="99187" y="10033"/>
                                </a:cubicBezTo>
                                <a:lnTo>
                                  <a:pt x="99187" y="38608"/>
                                </a:lnTo>
                                <a:lnTo>
                                  <a:pt x="96139" y="38608"/>
                                </a:lnTo>
                                <a:cubicBezTo>
                                  <a:pt x="94742" y="37212"/>
                                  <a:pt x="92964" y="35688"/>
                                  <a:pt x="90678" y="33910"/>
                                </a:cubicBezTo>
                                <a:cubicBezTo>
                                  <a:pt x="88519" y="32131"/>
                                  <a:pt x="85979" y="30353"/>
                                  <a:pt x="83185" y="28702"/>
                                </a:cubicBezTo>
                                <a:cubicBezTo>
                                  <a:pt x="80391" y="26925"/>
                                  <a:pt x="77343" y="25527"/>
                                  <a:pt x="74041" y="24257"/>
                                </a:cubicBezTo>
                                <a:cubicBezTo>
                                  <a:pt x="70739" y="23114"/>
                                  <a:pt x="67183" y="22479"/>
                                  <a:pt x="63500" y="22479"/>
                                </a:cubicBezTo>
                                <a:cubicBezTo>
                                  <a:pt x="59182" y="22479"/>
                                  <a:pt x="55245" y="23114"/>
                                  <a:pt x="51562" y="24512"/>
                                </a:cubicBezTo>
                                <a:cubicBezTo>
                                  <a:pt x="48006" y="25908"/>
                                  <a:pt x="44577" y="28322"/>
                                  <a:pt x="41275" y="31624"/>
                                </a:cubicBezTo>
                                <a:cubicBezTo>
                                  <a:pt x="38227" y="34672"/>
                                  <a:pt x="35814" y="38863"/>
                                  <a:pt x="33909" y="44069"/>
                                </a:cubicBezTo>
                                <a:cubicBezTo>
                                  <a:pt x="32004" y="49150"/>
                                  <a:pt x="31115" y="55373"/>
                                  <a:pt x="31115" y="62357"/>
                                </a:cubicBezTo>
                                <a:cubicBezTo>
                                  <a:pt x="31115" y="69850"/>
                                  <a:pt x="32004" y="76074"/>
                                  <a:pt x="34036" y="81153"/>
                                </a:cubicBezTo>
                                <a:cubicBezTo>
                                  <a:pt x="36068" y="86234"/>
                                  <a:pt x="38608" y="90298"/>
                                  <a:pt x="41783" y="93473"/>
                                </a:cubicBezTo>
                                <a:cubicBezTo>
                                  <a:pt x="44958" y="96393"/>
                                  <a:pt x="48387" y="98552"/>
                                  <a:pt x="52197" y="99950"/>
                                </a:cubicBezTo>
                                <a:cubicBezTo>
                                  <a:pt x="56134" y="101347"/>
                                  <a:pt x="59944" y="101981"/>
                                  <a:pt x="63754" y="101981"/>
                                </a:cubicBezTo>
                                <a:cubicBezTo>
                                  <a:pt x="67691" y="101981"/>
                                  <a:pt x="71501" y="101347"/>
                                  <a:pt x="75057" y="99950"/>
                                </a:cubicBezTo>
                                <a:cubicBezTo>
                                  <a:pt x="78613" y="98679"/>
                                  <a:pt x="81661" y="97155"/>
                                  <a:pt x="84074" y="95631"/>
                                </a:cubicBezTo>
                                <a:cubicBezTo>
                                  <a:pt x="86741" y="93980"/>
                                  <a:pt x="89154" y="92202"/>
                                  <a:pt x="91186" y="90551"/>
                                </a:cubicBezTo>
                                <a:cubicBezTo>
                                  <a:pt x="93218" y="88774"/>
                                  <a:pt x="94996" y="87250"/>
                                  <a:pt x="96520" y="85979"/>
                                </a:cubicBezTo>
                                <a:lnTo>
                                  <a:pt x="99187" y="85979"/>
                                </a:lnTo>
                                <a:lnTo>
                                  <a:pt x="99187" y="114047"/>
                                </a:lnTo>
                                <a:cubicBezTo>
                                  <a:pt x="97028" y="115063"/>
                                  <a:pt x="94488" y="116332"/>
                                  <a:pt x="91567" y="117602"/>
                                </a:cubicBezTo>
                                <a:cubicBezTo>
                                  <a:pt x="88646" y="118873"/>
                                  <a:pt x="85725" y="120015"/>
                                  <a:pt x="82677" y="120904"/>
                                </a:cubicBezTo>
                                <a:cubicBezTo>
                                  <a:pt x="78867" y="122048"/>
                                  <a:pt x="75438" y="122937"/>
                                  <a:pt x="72136" y="123444"/>
                                </a:cubicBezTo>
                                <a:cubicBezTo>
                                  <a:pt x="68834" y="124079"/>
                                  <a:pt x="64389" y="124334"/>
                                  <a:pt x="58674" y="124334"/>
                                </a:cubicBezTo>
                                <a:cubicBezTo>
                                  <a:pt x="40640" y="124334"/>
                                  <a:pt x="26416" y="119000"/>
                                  <a:pt x="15875" y="108077"/>
                                </a:cubicBezTo>
                                <a:cubicBezTo>
                                  <a:pt x="5334" y="97282"/>
                                  <a:pt x="0" y="82042"/>
                                  <a:pt x="0" y="62357"/>
                                </a:cubicBezTo>
                                <a:cubicBezTo>
                                  <a:pt x="0" y="43307"/>
                                  <a:pt x="5334" y="28194"/>
                                  <a:pt x="15875" y="17018"/>
                                </a:cubicBezTo>
                                <a:cubicBezTo>
                                  <a:pt x="26543" y="5715"/>
                                  <a:pt x="40767" y="0"/>
                                  <a:pt x="58674"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031" name="Shape 2031"/>
                        <wps:cNvSpPr/>
                        <wps:spPr>
                          <a:xfrm>
                            <a:off x="3266694" y="48489"/>
                            <a:ext cx="116078" cy="124714"/>
                          </a:xfrm>
                          <a:custGeom>
                            <a:avLst/>
                            <a:gdLst/>
                            <a:ahLst/>
                            <a:cxnLst/>
                            <a:rect l="0" t="0" r="0" b="0"/>
                            <a:pathLst>
                              <a:path w="116078" h="124714">
                                <a:moveTo>
                                  <a:pt x="58039" y="0"/>
                                </a:moveTo>
                                <a:cubicBezTo>
                                  <a:pt x="75946" y="0"/>
                                  <a:pt x="90170" y="5588"/>
                                  <a:pt x="100457" y="16637"/>
                                </a:cubicBezTo>
                                <a:cubicBezTo>
                                  <a:pt x="110871" y="27813"/>
                                  <a:pt x="116078" y="43052"/>
                                  <a:pt x="116078" y="62357"/>
                                </a:cubicBezTo>
                                <a:cubicBezTo>
                                  <a:pt x="116078" y="81661"/>
                                  <a:pt x="110871" y="96901"/>
                                  <a:pt x="100457" y="108076"/>
                                </a:cubicBezTo>
                                <a:cubicBezTo>
                                  <a:pt x="90170" y="119126"/>
                                  <a:pt x="75946" y="124714"/>
                                  <a:pt x="58039" y="124714"/>
                                </a:cubicBezTo>
                                <a:cubicBezTo>
                                  <a:pt x="39878" y="124714"/>
                                  <a:pt x="25781" y="118999"/>
                                  <a:pt x="15494" y="107823"/>
                                </a:cubicBezTo>
                                <a:cubicBezTo>
                                  <a:pt x="5207" y="96647"/>
                                  <a:pt x="0" y="81407"/>
                                  <a:pt x="0" y="62357"/>
                                </a:cubicBezTo>
                                <a:cubicBezTo>
                                  <a:pt x="0" y="43180"/>
                                  <a:pt x="5207" y="27939"/>
                                  <a:pt x="15494" y="16764"/>
                                </a:cubicBezTo>
                                <a:cubicBezTo>
                                  <a:pt x="25781" y="5588"/>
                                  <a:pt x="39878" y="0"/>
                                  <a:pt x="58039"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pic:pic xmlns:pic="http://schemas.openxmlformats.org/drawingml/2006/picture">
                        <pic:nvPicPr>
                          <pic:cNvPr id="2033" name="Picture 2033"/>
                          <pic:cNvPicPr/>
                        </pic:nvPicPr>
                        <pic:blipFill>
                          <a:blip r:embed="rId23"/>
                          <a:stretch>
                            <a:fillRect/>
                          </a:stretch>
                        </pic:blipFill>
                        <pic:spPr>
                          <a:xfrm>
                            <a:off x="0" y="0"/>
                            <a:ext cx="3737610" cy="177521"/>
                          </a:xfrm>
                          <a:prstGeom prst="rect">
                            <a:avLst/>
                          </a:prstGeom>
                        </pic:spPr>
                      </pic:pic>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75107F" id="Group 141969" o:spid="_x0000_s1026" style="width:294.3pt;height:14pt;mso-position-horizontal-relative:char;mso-position-vertical-relative:line" coordsize="37376,1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">
                <v:shape id="Shape 185793" o:spid="_x0000_s1027" style="position:absolute;left:892;top:1390;width:284;height:316;visibility:visible;mso-wrap-style:square;v-text-anchor:top" coordsize="28448,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" path="m,l28448,r,31623l,31623,,e" fillcolor="#0032cc" stroked="f" strokeweight="0">
                  <v:path arrowok="t" textboxrect="0,0,28448,31623"/>
                </v:shape>
                <v:shape id="Shape 1939" o:spid="_x0000_s1028" style="position:absolute;left:2875;top:510;width:564;height:1196;visibility:visible;mso-wrap-style:square;v-text-anchor:top" coordsize="56445,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" path="m40424,l56445,r,34139l56413,34037,44209,73534r12236,l56445,95250r-18828,l30137,119635,,119635,40424,xe" fillcolor="#0032cc" stroked="f" strokeweight="0">
                  <v:path arrowok="t" textboxrect="0,0,56445,119635"/>
                </v:shape>
                <v:shape id="Shape 1940" o:spid="_x0000_s1029" style="position:absolute;left:60;top:510;width:644;height:1196;visibility:visible;mso-wrap-style:square;v-text-anchor:top" coordsize="64452,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" path="m,l64452,r,20828l47257,20828r,77851l64452,98679r,20956l,119635,,98679r17196,l17196,20828,,20828,,xe" fillcolor="#0032cc" stroked="f" strokeweight="0">
                  <v:path arrowok="t" textboxrect="0,0,64452,119635"/>
                </v:shape>
                <v:shape id="Shape 1941" o:spid="_x0000_s1030" style="position:absolute;left:1836;top:486;width:992;height:1243;visibility:visible;mso-wrap-style:square;v-text-anchor:top" coordsize="99174,12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" path="m58674,v4763,,9042,254,12852,889c75336,1398,78969,2160,82461,3049v2731,889,5702,1904,8916,3301c94590,7748,97193,9017,99174,10033r,28575l96114,38608c94679,37212,92850,35688,90653,33910,88456,32131,85966,30353,83185,28702,80391,26925,77330,25527,73977,24257,70625,23114,67132,22479,63487,22479v-4343,,-8318,635,-11938,2033c47943,25908,44501,28322,41224,31624v-2997,3048,-5448,7239,-7353,12445c31979,49150,31026,55373,31026,62357v,7493,991,13717,2972,18796c35979,86234,38570,90298,41796,93473v3099,2920,6566,5079,10401,6477c56032,101347,59842,101981,63652,101981v3963,,7735,-634,11329,-2031c78575,98679,81598,97155,84061,95631v2680,-1651,5042,-3429,7074,-5080c93167,88774,94945,87250,96444,85979r2730,l99174,114047v-2197,1016,-4737,2285,-7632,3555c88646,118873,85674,120015,82613,120904v-3746,1144,-7251,2033,-10528,2540c68821,124079,64326,124334,58585,124334v-17945,,-32194,-5334,-42748,-16257c5283,97282,,82042,,62357,,43307,5296,28194,15875,17018,26454,5715,40716,,58674,xe" fillcolor="#0032cc" stroked="f" strokeweight="0">
                  <v:path arrowok="t" textboxrect="0,0,99174,124334"/>
                </v:shape>
                <v:shape id="Shape 1942" o:spid="_x0000_s1031" style="position:absolute;left:4131;top:510;width:531;height:1196;visibility:visible;mso-wrap-style:square;v-text-anchor:top" coordsize="53086,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" path="m,l37211,,53086,1025r,23405l46736,22606v-4445,-127,-9906,-254,-16002,-254l30099,22352r,74803l30734,97155v6731,,12446,-127,17018,-254l53086,95157r,23289l37465,119635,,119635,,xe" fillcolor="#0032cc" stroked="f" strokeweight="0">
                  <v:path arrowok="t" textboxrect="0,0,53086,119635"/>
                </v:shape>
                <v:shape id="Shape 1943" o:spid="_x0000_s1032" style="position:absolute;left:3439;top:510;width:572;height:1196;visibility:visible;mso-wrap-style:square;v-text-anchor:top" coordsize="57194,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" path="m,l16808,,57194,119635r-30988,l18841,95250,,95250,,73534r12236,l,34139,,xe" fillcolor="#0032cc" stroked="f" strokeweight="0">
                  <v:path arrowok="t" textboxrect="0,0,57194,119635"/>
                </v:shape>
                <v:shape id="Shape 1944" o:spid="_x0000_s1033" style="position:absolute;left:4662;top:520;width:538;height:1174;visibility:visible;mso-wrap-style:square;v-text-anchor:top" coordsize="53848,11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" path="m,l7747,500v7366,1143,14224,3683,20574,7874c36322,13326,42418,20185,46990,28694v4572,8508,6858,18668,6858,30226c53848,70096,51435,80001,46609,88892v-4953,8763,-11049,15494,-18542,20193c21844,113149,15113,115688,7747,116832l,117421,,94133,7874,91559v4953,-3175,8636,-7366,11303,-12954c21717,73144,22987,66539,22987,58666v,-7874,-1397,-14605,-4064,-20193c16256,32885,12065,28439,6477,25264l,23405,,xe" fillcolor="#0032cc" stroked="f" strokeweight="0">
                  <v:path arrowok="t" textboxrect="0,0,53848,117421"/>
                </v:shape>
                <v:shape id="Shape 1945" o:spid="_x0000_s1034" style="position:absolute;left:5380;top:510;width:462;height:1196;visibility:visible;mso-wrap-style:square;v-text-anchor:top" coordsize="46165,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" path="m,l46165,r,22243l40005,21972r-10033,l29972,54229r8636,l46165,53683r,29137l40767,75692r-10795,l29972,119635,,119635,,xe" fillcolor="#0032cc" stroked="f" strokeweight="0">
                  <v:path arrowok="t" textboxrect="0,0,46165,119635"/>
                </v:shape>
                <v:shape id="Shape 1946" o:spid="_x0000_s1035" style="position:absolute;left:8078;top:510;width:531;height:1196;visibility:visible;mso-wrap-style:square;v-text-anchor:top" coordsize="53086,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" path="m,l37211,,53086,1025r,23405l46736,22606v-4445,-127,-9906,-254,-16002,-254l30099,22352r,74803l30734,97155v6731,,12446,-127,17018,-254l53086,95157r,23289l37465,119635,,119635,,xe" fillcolor="#0032cc" stroked="f" strokeweight="0">
                  <v:path arrowok="t" textboxrect="0,0,53086,119635"/>
                </v:shape>
                <v:shape id="Shape 1947" o:spid="_x0000_s1036" style="position:absolute;left:6584;top:510;width:811;height:1196;visibility:visible;mso-wrap-style:square;v-text-anchor:top" coordsize="81026,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" path="m,l81026,r,22733l29972,22733r,21082l76962,43815r,22734l29972,66549r,30226l81026,96775r,22860l,119635,,xe" fillcolor="#0032cc" stroked="f" strokeweight="0">
                  <v:path arrowok="t" textboxrect="0,0,81026,119635"/>
                </v:shape>
                <v:shape id="Shape 1948" o:spid="_x0000_s1037" style="position:absolute;left:5842;top:510;width:646;height:1196;visibility:visible;mso-wrap-style:square;v-text-anchor:top" coordsize="64579,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" path="m,l2096,c8699,,14415,381,19368,1270v4953,762,9525,2541,13716,5080c37401,9144,40704,12574,43243,16764v2541,4191,3811,9652,3811,16129c47054,42037,45021,49403,40830,55118,36766,60833,31179,65405,24321,68707r40258,50928l27876,119635,,82820,,53683r2985,-216c5905,52960,8446,51816,10477,50165v1905,-1524,3302,-3302,4319,-5334c15685,42673,16193,40005,16193,36576v,-2921,-636,-5588,-1778,-7747c13271,26670,11366,25019,8699,23876,6795,22987,4763,22479,2476,22352l,22243,,xe" fillcolor="#0032cc" stroked="f" strokeweight="0">
                  <v:path arrowok="t" textboxrect="0,0,64579,119635"/>
                </v:shape>
                <v:shape id="Shape 1949" o:spid="_x0000_s1038" style="position:absolute;left:8609;top:520;width:538;height:1174;visibility:visible;mso-wrap-style:square;v-text-anchor:top" coordsize="53848,11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" path="m,l7747,500v7366,1143,14224,3683,20574,7874c36322,13326,42418,20185,46990,28694v4572,8508,6858,18668,6858,30226c53848,70096,51435,80001,46609,88892v-4953,8763,-11049,15494,-18542,20193c21844,113149,15113,115688,7747,116832l,117421,,94133,7874,91559v4953,-3175,8636,-7366,11303,-12954c21717,73144,22987,66539,22987,58666v,-7874,-1397,-14605,-4064,-20193c16256,32885,12065,28439,6477,25264l,23405,,xe" fillcolor="#0032cc" stroked="f" strokeweight="0">
                  <v:path arrowok="t" textboxrect="0,0,53848,117421"/>
                </v:shape>
                <v:shape id="Shape 1950" o:spid="_x0000_s1039" style="position:absolute;left:14229;top:510;width:564;height:1196;visibility:visible;mso-wrap-style:square;v-text-anchor:top" coordsize="56452,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" path="m40513,l56452,r,34240l56388,34037,44196,73534r12256,l56452,95250r-18860,l30226,119635,,119635,40513,xe" fillcolor="#0032cc" stroked="f" strokeweight="0">
                  <v:path arrowok="t" textboxrect="0,0,56452,119635"/>
                </v:shape>
                <v:shape id="Shape 1951" o:spid="_x0000_s1040" style="position:absolute;left:13108;top:510;width:1137;height:1196;visibility:visible;mso-wrap-style:square;v-text-anchor:top" coordsize="113665,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" path="m,l31115,,57150,81026,83185,r30480,l72517,119635r-31369,l,xe" fillcolor="#0032cc" stroked="f" strokeweight="0">
                  <v:path arrowok="t" textboxrect="0,0,113665,119635"/>
                </v:shape>
                <v:shape id="Shape 1952" o:spid="_x0000_s1041" style="position:absolute;left:12238;top:510;width:811;height:1196;visibility:visible;mso-wrap-style:square;v-text-anchor:top" coordsize="81026,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" path="m,l81026,r,22733l29972,22733r,21082l76962,43815r,22734l29972,66549r,30226l81026,96775r,22860l,119635,,xe" fillcolor="#0032cc" stroked="f" strokeweight="0">
                  <v:path arrowok="t" textboxrect="0,0,81026,119635"/>
                </v:shape>
                <v:shape id="Shape 1953" o:spid="_x0000_s1042" style="position:absolute;left:10821;top:510;width:799;height:1196;visibility:visible;mso-wrap-style:square;v-text-anchor:top" coordsize="79883,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" path="m,l30099,r,96775l79883,96775r,22860l,119635,,xe" fillcolor="#0032cc" stroked="f" strokeweight="0">
                  <v:path arrowok="t" textboxrect="0,0,79883,119635"/>
                </v:shape>
                <v:shape id="Shape 1954" o:spid="_x0000_s1043" style="position:absolute;left:9328;top:510;width:810;height:1196;visibility:visible;mso-wrap-style:square;v-text-anchor:top" coordsize="81026,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" path="m,l81026,r,22733l29972,22733r,21082l76962,43815r,22734l29972,66549r,30226l81026,96775r,22860l,119635,,xe" fillcolor="#0032cc" stroked="f" strokeweight="0">
                  <v:path arrowok="t" textboxrect="0,0,81026,119635"/>
                </v:shape>
                <v:shape id="Shape 1955" o:spid="_x0000_s1044" style="position:absolute;left:11719;top:455;width:398;height:474;visibility:visible;mso-wrap-style:square;v-text-anchor:top" coordsize="39751,4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" path="m12573,l39751,,18034,47372,,47372,12573,xe" fillcolor="#0032cc" stroked="f" strokeweight="0">
                  <v:path arrowok="t" textboxrect="0,0,39751,47372"/>
                </v:shape>
                <v:shape id="Shape 1956" o:spid="_x0000_s1045" style="position:absolute;left:12492;top:59;width:434;height:316;visibility:visible;mso-wrap-style:square;v-text-anchor:top" coordsize="43307,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" path="m16637,l43307,,19177,31623,,31623,16637,xe" fillcolor="#0032cc" stroked="f" strokeweight="0">
                  <v:path arrowok="t" textboxrect="0,0,43307,31623"/>
                </v:shape>
                <v:shape id="Shape 1957" o:spid="_x0000_s1046" style="position:absolute;left:17536;top:510;width:564;height:1196;visibility:visible;mso-wrap-style:square;v-text-anchor:top" coordsize="56451,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" path="m40513,l56451,r,34240l56388,34037,44196,73534r12255,l56451,95250r-18859,l30226,119635,,119635,40513,xe" fillcolor="#0032cc" stroked="f" strokeweight="0">
                  <v:path arrowok="t" textboxrect="0,0,56451,119635"/>
                </v:shape>
                <v:shape id="Shape 1958" o:spid="_x0000_s1047" style="position:absolute;left:16428;top:510;width:1002;height:1222;visibility:visible;mso-wrap-style:square;v-text-anchor:top" coordsize="100203,12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" path="m,l30099,r,74676c30099,82931,31623,89154,34798,93218v3175,4064,8255,6096,15240,6096c57023,99314,62103,97410,65278,93473v3302,-3937,4953,-10161,4953,-18797l70231,r29972,l100203,76327v,14733,-4191,26035,-12573,33910c79121,118237,66675,122175,50038,122175v-16002,,-28448,-3938,-37084,-11685c4318,102743,,91313,,76454l,xe" fillcolor="#0032cc" stroked="f" strokeweight="0">
                  <v:path arrowok="t" textboxrect="0,0,100203,122175"/>
                </v:shape>
                <v:shape id="Shape 1959" o:spid="_x0000_s1048" style="position:absolute;left:15500;top:510;width:799;height:1196;visibility:visible;mso-wrap-style:square;v-text-anchor:top" coordsize="79883,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" path="m,l30099,r,96775l79883,96775r,22860l,119635,,xe" fillcolor="#0032cc" stroked="f" strokeweight="0">
                  <v:path arrowok="t" textboxrect="0,0,79883,119635"/>
                </v:shape>
                <v:shape id="Shape 1960" o:spid="_x0000_s1049" style="position:absolute;left:14793;top:510;width:572;height:1196;visibility:visible;mso-wrap-style:square;v-text-anchor:top" coordsize="57213,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" path="m,l16827,,57213,119635r-30988,l18859,95250,,95250,,73534r12255,l,34240,,xe" fillcolor="#0032cc" stroked="f" strokeweight="0">
                  <v:path arrowok="t" textboxrect="0,0,57213,119635"/>
                </v:shape>
                <v:shape id="Shape 1961" o:spid="_x0000_s1050" style="position:absolute;left:19749;top:510;width:645;height:1196;visibility:visible;mso-wrap-style:square;v-text-anchor:top" coordsize="64516,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" path="m,l64516,r,20828l47371,20828r,77851l64516,98679r,20956l,119635,,98679r17272,l17272,20828,,20828,,xe" fillcolor="#0032cc" stroked="f" strokeweight="0">
                  <v:path arrowok="t" textboxrect="0,0,64516,119635"/>
                </v:shape>
                <v:shape id="Shape 1962" o:spid="_x0000_s1051" style="position:absolute;left:18669;top:510;width:1008;height:1196;visibility:visible;mso-wrap-style:square;v-text-anchor:top" coordsize="100838,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" path="m,l100838,r,22733l65405,22733r,96902l35306,119635r,-96902l,22733,,xe" fillcolor="#0032cc" stroked="f" strokeweight="0">
                  <v:path arrowok="t" textboxrect="0,0,100838,119635"/>
                </v:shape>
                <v:shape id="Shape 1963" o:spid="_x0000_s1052" style="position:absolute;left:18100;top:510;width:572;height:1196;visibility:visible;mso-wrap-style:square;v-text-anchor:top" coordsize="57214,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" path="m,l16828,,57214,119635r-30988,l18860,95250,,95250,,73534r12256,l,34240,,xe" fillcolor="#0032cc" stroked="f" strokeweight="0">
                  <v:path arrowok="t" textboxrect="0,0,57214,119635"/>
                </v:shape>
                <v:shape id="Shape 1964" o:spid="_x0000_s1053" style="position:absolute;left:20520;top:484;width:581;height:1248;visibility:visible;mso-wrap-style:square;v-text-anchor:top" coordsize="58039,12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" path="m58039,r,22606l48006,24511v-2921,1397,-5842,3683,-8636,7112c36830,34671,34925,38862,33401,43942v-1524,5207,-2286,11303,-2286,18415c31115,69723,31750,75819,33274,80645v1397,4826,3429,8890,5969,12192c41783,96139,44704,98551,48006,99949r10033,2159l58039,124714,33814,120460c26733,117634,20638,113411,15494,107823,5207,96647,,81407,,62357,,43180,5207,27939,15494,16764,20638,11176,26733,6985,33814,4191l58039,xe" fillcolor="#0032cc" stroked="f" strokeweight="0">
                  <v:path arrowok="t" textboxrect="0,0,58039,124714"/>
                </v:shape>
                <v:shape id="Shape 1965" o:spid="_x0000_s1054" style="position:absolute;left:23495;top:510;width:564;height:1196;visibility:visible;mso-wrap-style:square;v-text-anchor:top" coordsize="56452,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" path="m40513,l56452,r,34240l56388,34037,44196,73534r12256,l56452,95250r-18860,l30226,119635,,119635,40513,xe" fillcolor="#0032cc" stroked="f" strokeweight="0">
                  <v:path arrowok="t" textboxrect="0,0,56452,119635"/>
                </v:shape>
                <v:shape id="Shape 1966" o:spid="_x0000_s1055" style="position:absolute;left:21870;top:510;width:1026;height:1196;visibility:visible;mso-wrap-style:square;v-text-anchor:top" coordsize="102616,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" path="m,l36957,,75184,68580,75184,r27432,l102616,119635r-28956,l27559,36195r,83440l,119635,,xe" fillcolor="#0032cc" stroked="f" strokeweight="0">
                  <v:path arrowok="t" textboxrect="0,0,102616,119635"/>
                </v:shape>
                <v:shape id="Shape 1967" o:spid="_x0000_s1056" style="position:absolute;left:21101;top:484;width:580;height:1248;visibility:visible;mso-wrap-style:square;v-text-anchor:top" coordsize="58039,12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" path="m,c17907,,32131,5588,42418,16637,52832,27813,58039,43052,58039,62357v,19304,-5207,34544,-15621,45719c32131,119126,17907,124714,,124714r,l,102108r,c3556,102108,6985,101346,10287,99822v3302,-1524,6223,-3937,8636,-7112c21463,89153,23495,85089,24892,80518v1397,-4699,2032,-10668,2032,-18161c26924,55118,26162,49149,24765,44069,23241,39115,21336,34925,18796,31750,16256,28448,13335,26162,10160,24764,6858,23368,3556,22606,,22606r,l,,,xe" fillcolor="#0032cc" stroked="f" strokeweight="0">
                  <v:path arrowok="t" textboxrect="0,0,58039,124714"/>
                </v:shape>
                <v:shape id="Shape 185794" o:spid="_x0000_s1057" style="position:absolute;left:27475;top:1066;width:532;height:224;visibility:visible;mso-wrap-style:square;v-text-anchor:top" coordsize="53213,2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" path="m,l53213,r,22352l,22352,,e" fillcolor="#0032cc" stroked="f" strokeweight="0">
                  <v:path arrowok="t" textboxrect="0,0,53213,22352"/>
                </v:shape>
                <v:shape id="Shape 1969" o:spid="_x0000_s1058" style="position:absolute;left:28225;top:510;width:457;height:1196;visibility:visible;mso-wrap-style:square;v-text-anchor:top" coordsize="45720,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" path="m,l45720,r,22809l44958,22606v-2667,-254,-6096,-254,-10541,-254l30099,22352r,35814l32258,58166v2794,,5461,,8001,-127l45720,57619r,22899l30099,80518r,39117l,119635,,xe" fillcolor="#0032cc" stroked="f" strokeweight="0">
                  <v:path arrowok="t" textboxrect="0,0,45720,119635"/>
                </v:shape>
                <v:shape id="Shape 1970" o:spid="_x0000_s1059" style="position:absolute;left:26668;top:510;width:645;height:1196;visibility:visible;mso-wrap-style:square;v-text-anchor:top" coordsize="64516,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" path="m,l64516,r,20828l47371,20828r,77851l64516,98679r,20956l,119635,,98679r17272,l17272,20828,,20828,,xe" fillcolor="#0032cc" stroked="f" strokeweight="0">
                  <v:path arrowok="t" textboxrect="0,0,64516,119635"/>
                </v:shape>
                <v:shape id="Shape 1971" o:spid="_x0000_s1060" style="position:absolute;left:25238;top:510;width:1223;height:1196;visibility:visible;mso-wrap-style:square;v-text-anchor:top" coordsize="122301,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" path="m,l34671,,61214,59055,87630,r34671,l122301,119635r-29845,l92456,40260,70612,91567r-20447,l28321,40260r,79375l,119635,,xe" fillcolor="#0032cc" stroked="f" strokeweight="0">
                  <v:path arrowok="t" textboxrect="0,0,122301,119635"/>
                </v:shape>
                <v:shape id="Shape 1972" o:spid="_x0000_s1061" style="position:absolute;left:24059;top:510;width:572;height:1196;visibility:visible;mso-wrap-style:square;v-text-anchor:top" coordsize="57214,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" path="m,l16828,,57214,119635r-30988,l18859,95250,,95250,,73534r12255,l,34240,,xe" fillcolor="#0032cc" stroked="f" strokeweight="0">
                  <v:path arrowok="t" textboxrect="0,0,57214,119635"/>
                </v:shape>
                <v:shape id="Shape 1973" o:spid="_x0000_s1062" style="position:absolute;left:29179;top:510;width:565;height:1196;visibility:visible;mso-wrap-style:square;v-text-anchor:top" coordsize="56452,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" path="m40513,l56452,r,34240l56388,34037,44196,73534r12256,l56452,95250r-18860,l30226,119635,,119635,40513,xe" fillcolor="#0032cc" stroked="f" strokeweight="0">
                  <v:path arrowok="t" textboxrect="0,0,56452,119635"/>
                </v:shape>
                <v:shape id="Shape 1974" o:spid="_x0000_s1063" style="position:absolute;left:28682;top:510;width:465;height:805;visibility:visible;mso-wrap-style:square;v-text-anchor:top" coordsize="46482,8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" path="m,l762,c7747,,13716,636,18669,1905v4953,1270,9525,3175,13589,5970c36830,10795,40259,14860,42799,19812v2413,5080,3683,11050,3683,17907c46482,43307,45593,48641,43815,53594v-1778,5081,-4318,9271,-7620,12700c34163,68326,31877,70231,29464,72010v-2413,1777,-5207,3302,-8128,4571c18415,77851,15240,78740,11811,79502,8255,80137,4445,80518,127,80518r-127,l,57619r1143,-88c2667,57277,4445,56769,6223,55880v1778,-762,3175,-1524,4191,-2540c12446,51308,13716,49276,14478,47117v762,-2159,1143,-4953,1143,-8636c15621,35052,14732,32131,13208,29718,11557,27305,9652,25654,7366,24765l,22809,,xe" fillcolor="#0032cc" stroked="f" strokeweight="0">
                  <v:path arrowok="t" textboxrect="0,0,46482,80518"/>
                </v:shape>
                <v:shape id="Shape 1975" o:spid="_x0000_s1064" style="position:absolute;left:30450;top:510;width:462;height:1196;visibility:visible;mso-wrap-style:square;v-text-anchor:top" coordsize="46164,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" path="m,l46164,r,22243l40005,21972r-10033,l29972,54229r8636,l46164,53683r,29137l40767,75692r-10795,l29972,119635,,119635,,xe" fillcolor="#0032cc" stroked="f" strokeweight="0">
                  <v:path arrowok="t" textboxrect="0,0,46164,119635"/>
                </v:shape>
                <v:shape id="Shape 1976" o:spid="_x0000_s1065" style="position:absolute;left:29744;top:510;width:572;height:1196;visibility:visible;mso-wrap-style:square;v-text-anchor:top" coordsize="57213,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" path="m,l16827,,57213,119635r-30987,l18859,95250,,95250,,73534r12255,l,34240,,xe" fillcolor="#0032cc" stroked="f" strokeweight="0">
                  <v:path arrowok="t" textboxrect="0,0,57213,119635"/>
                </v:shape>
                <v:shape id="Shape 1977" o:spid="_x0000_s1066" style="position:absolute;left:30912;top:510;width:646;height:1196;visibility:visible;mso-wrap-style:square;v-text-anchor:top" coordsize="64579,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" path="m,l2096,c8699,,14415,381,19367,1270v4954,762,9525,2541,13717,5080c37402,9144,40704,12574,43243,16764v2541,4191,3811,9652,3811,16129c47054,42037,45022,49403,40830,55118,36767,60833,31179,65405,24321,68707r40258,50928l27877,119635,,82820,,53683r2985,-216c5905,52960,8446,51816,10478,50165v1905,-1524,3301,-3302,4318,-5334c15685,42673,16192,40005,16192,36576v,-2921,-634,-5588,-1777,-7747c13272,26670,11367,25019,8699,23876,6795,22987,4763,22479,2477,22352l,22243,,xe" fillcolor="#0032cc" stroked="f" strokeweight="0">
                  <v:path arrowok="t" textboxrect="0,0,64579,119635"/>
                </v:shape>
                <v:shape id="Shape 1978" o:spid="_x0000_s1067" style="position:absolute;left:31569;top:486;width:992;height:1243;visibility:visible;mso-wrap-style:square;v-text-anchor:top" coordsize="99187,12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" path="m58674,v4826,,9144,254,12954,889c75438,1398,78994,2160,82550,3049v2667,889,5715,1904,8890,3301c94615,7748,97282,9017,99187,10033r,28575l96139,38608c94742,37212,92964,35688,90678,33910,88519,32131,85979,30353,83185,28702,80391,26925,77343,25527,74041,24257,70739,23114,67183,22479,63500,22479v-4318,,-8255,635,-11938,2033c48006,25908,44577,28322,41275,31624v-3048,3048,-5461,7239,-7366,12445c32004,49150,31115,55373,31115,62357v,7493,889,13717,2921,18796c36068,86234,38608,90298,41783,93473v3175,2920,6604,5079,10414,6477c56134,101347,59944,101981,63754,101981v3937,,7747,-634,11303,-2031c78613,98679,81661,97155,84074,95631v2667,-1651,5080,-3429,7112,-5080c93218,88774,94996,87250,96520,85979r2667,l99187,114047v-2159,1016,-4699,2285,-7620,3555c88646,118873,85725,120015,82677,120904v-3810,1144,-7239,2033,-10541,2540c68834,124079,64389,124334,58674,124334v-18034,,-32258,-5334,-42799,-16257c5334,97282,,82042,,62357,,43307,5334,28194,15875,17018,26543,5715,40767,,58674,xe" fillcolor="#0032cc" stroked="f" strokeweight="0">
                  <v:path arrowok="t" textboxrect="0,0,99187,124334"/>
                </v:shape>
                <v:shape id="Shape 1979" o:spid="_x0000_s1068" style="position:absolute;left:32666;top:484;width:581;height:1248;visibility:visible;mso-wrap-style:square;v-text-anchor:top" coordsize="58039,12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" path="m58039,r,22606c54356,22606,51054,23240,48006,24511v-2921,1397,-5842,3683,-8636,7112c36830,34671,34925,38862,33401,43942v-1524,5207,-2286,11303,-2286,18415c31115,69723,31750,75819,33274,80645v1397,4826,3429,8890,5969,12192c41783,96139,44704,98551,48006,99949v3175,1397,6604,2159,10033,2159l58039,124714v-18161,,-32258,-5715,-42545,-16891c5207,96647,,81407,,62357,,43180,5207,27939,15494,16764,25781,5588,39878,,58039,xe" fillcolor="#0032cc" stroked="f" strokeweight="0">
                  <v:path arrowok="t" textboxrect="0,0,58039,124714"/>
                </v:shape>
                <v:shape id="Shape 1980" o:spid="_x0000_s1069" style="position:absolute;left:35236;top:510;width:461;height:1196;visibility:visible;mso-wrap-style:square;v-text-anchor:top" coordsize="46165,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" path="m,l46165,r,22243l40005,21972r-10033,l29972,54229r8636,l46165,53683r,29138l40767,75692r-10795,l29972,119635,,119635,,xe" fillcolor="#0032cc" stroked="f" strokeweight="0">
                  <v:path arrowok="t" textboxrect="0,0,46165,119635"/>
                </v:shape>
                <v:shape id="Shape 1981" o:spid="_x0000_s1070" style="position:absolute;left:33985;top:510;width:1002;height:1222;visibility:visible;mso-wrap-style:square;v-text-anchor:top" coordsize="100203,12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" path="m,l30099,r,74676c30099,82931,31623,89154,34798,93218v3175,4064,8255,6096,15240,6096c57023,99314,62103,97410,65278,93473v3302,-3937,4953,-10161,4953,-18797l70231,r29972,l100203,76327v,14733,-4191,26035,-12573,33910c79121,118237,66675,122175,50038,122175v-16002,,-28448,-3938,-37084,-11685c4318,102743,,91313,,76454l,xe" fillcolor="#0032cc" stroked="f" strokeweight="0">
                  <v:path arrowok="t" textboxrect="0,0,100203,122175"/>
                </v:shape>
                <v:shape id="Shape 1982" o:spid="_x0000_s1071" style="position:absolute;left:33247;top:484;width:580;height:1248;visibility:visible;mso-wrap-style:square;v-text-anchor:top" coordsize="58039,12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" path="m,c17907,,32131,5588,42418,16637,52832,27813,58039,43052,58039,62357v,19304,-5207,34544,-15621,45719c32131,119126,17907,124714,,124714l,102108v3556,,6985,-762,10287,-2286c13589,98298,16510,95885,18923,92710v2540,-3557,4572,-7621,5969,-12192c26289,75819,26924,69850,26924,62357v,-7239,-762,-13208,-2159,-18288c23241,39115,21336,34925,18796,31750,16256,28448,13335,26162,10160,24764,6858,23368,3556,22606,,22606l,xe" fillcolor="#0032cc" stroked="f" strokeweight="0">
                  <v:path arrowok="t" textboxrect="0,0,58039,124714"/>
                </v:shape>
                <v:shape id="Shape 1983" o:spid="_x0000_s1072" style="position:absolute;left:35697;top:510;width:646;height:1196;visibility:visible;mso-wrap-style:square;v-text-anchor:top" coordsize="64579,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" path="m,l2095,c8699,,14414,381,19367,1270v4953,762,9525,2541,13716,5080c37401,9144,40703,12574,43243,16764v2540,4191,3810,9652,3810,16129c47053,42037,45021,49403,40830,55118,36766,60833,31178,65405,24320,68707r40259,50928l27876,119635,,82821,,53683r2984,-216c5905,52960,8445,51816,10477,50165v1905,-1524,3302,-3302,4318,-5334c15684,42673,16192,40005,16192,36576v,-2921,-635,-5588,-1778,-7747c13271,26670,11366,25019,8699,23876,6794,22987,4762,22479,2476,22352l,22243,,xe" fillcolor="#0032cc" stroked="f" strokeweight="0">
                  <v:path arrowok="t" textboxrect="0,0,64579,119635"/>
                </v:shape>
                <v:shape id="Shape 1984" o:spid="_x0000_s1073" style="position:absolute;left:36375;top:488;width:954;height:1240;visibility:visible;mso-wrap-style:square;v-text-anchor:top" coordsize="95377,12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" path="m50546,v7112,,14224,635,21209,2159c78740,3556,85090,5588,90678,8001r,27305l88011,35306c83566,31496,78105,28321,71755,25654,65405,22987,58801,21717,52070,21717v-2667,,-5080,254,-7112,635c42799,22733,40640,23368,38354,24511v-1905,762,-3429,2032,-4826,3810c32131,29972,31496,31877,31496,33909v,3048,1016,5461,3175,7366c36830,43053,41021,44577,47244,46101v4064,889,7874,1778,11684,2667c62611,49657,66548,50800,70866,52324v8255,2921,14478,6985,18542,12065c93345,69469,95377,76073,95377,84455v,11811,-4572,21463,-13970,28702c72009,120396,59436,123952,43561,123952v-9271,,-17272,-889,-24257,-2667c12446,119507,5969,117348,,114681l,86234r2794,c8763,91313,15367,95250,22606,98044v7239,2667,14224,4065,21082,4065c45339,102109,47625,101854,50419,101600v2794,-381,5080,-1016,6858,-1778c59309,98806,61087,97536,62611,96012v1397,-1651,2159,-3810,2159,-6477c64770,86487,63500,84074,61214,82169,58801,80264,56007,78994,52705,78105,48641,76962,44323,75946,39624,75057,35052,74041,30734,72898,26670,71501,17399,68199,10795,63881,6731,58293,2794,52832,762,45847,762,37592,762,26416,5461,17272,14986,10414,24511,3429,36322,,50546,xe" fillcolor="#0032cc" stroked="f" strokeweight="0">
                  <v:path arrowok="t" textboxrect="0,0,95377,123952"/>
                </v:shape>
                <v:shape id="Shape 1985" o:spid="_x0000_s1074" style="position:absolute;left:892;top:1390;width:284;height:316;visibility:visible;mso-wrap-style:square;v-text-anchor:top" coordsize="28448,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" path="m,l28448,r,31623l,31623,,xe" filled="f" strokecolor="#bfbfbf">
                  <v:stroke opacity="32639f"/>
                  <v:path arrowok="t" textboxrect="0,0,28448,31623"/>
                </v:shape>
                <v:shape id="Shape 1986" o:spid="_x0000_s1075" style="position:absolute;left:60;top:510;width:644;height:1196;visibility:visible;mso-wrap-style:square;v-text-anchor:top" coordsize="64452,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" path="m,l64452,r,20828l47257,20828r,77851l64452,98679r,20956l,119635,,98679r17196,l17196,20828,,20828,,xe" filled="f" strokecolor="#bfbfbf">
                  <v:stroke opacity="32639f"/>
                  <v:path arrowok="t" textboxrect="0,0,64452,119635"/>
                </v:shape>
                <v:shape id="Shape 1987" o:spid="_x0000_s1076" style="position:absolute;left:23936;top:850;width:246;height:395;visibility:visible;mso-wrap-style:square;v-text-anchor:top" coordsize="24511,3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" path="m12192,l,39497r24511,l12192,xe" filled="f" strokecolor="#bfbfbf">
                  <v:stroke opacity="32639f"/>
                  <v:path arrowok="t" textboxrect="0,0,24511,39497"/>
                </v:shape>
                <v:shape id="Shape 1988" o:spid="_x0000_s1077" style="position:absolute;left:17978;top:850;width:245;height:395;visibility:visible;mso-wrap-style:square;v-text-anchor:top" coordsize="24511,3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" path="m12192,l,39497r24511,l12192,xe" filled="f" strokecolor="#bfbfbf">
                  <v:stroke opacity="32639f"/>
                  <v:path arrowok="t" textboxrect="0,0,24511,39497"/>
                </v:shape>
                <v:shape id="Shape 1989" o:spid="_x0000_s1078" style="position:absolute;left:14671;top:850;width:245;height:395;visibility:visible;mso-wrap-style:square;v-text-anchor:top" coordsize="24511,3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" path="m12192,l,39497r24511,l12192,xe" filled="f" strokecolor="#bfbfbf">
                  <v:stroke opacity="32639f"/>
                  <v:path arrowok="t" textboxrect="0,0,24511,39497"/>
                </v:shape>
                <v:shape id="Shape 1990" o:spid="_x0000_s1079" style="position:absolute;left:3317;top:850;width:245;height:395;visibility:visible;mso-wrap-style:square;v-text-anchor:top" coordsize="24473,3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" path="m12205,l,39497r24473,l12205,xe" filled="f" strokecolor="#bfbfbf">
                  <v:stroke opacity="32639f"/>
                  <v:path arrowok="t" textboxrect="0,0,24473,39497"/>
                </v:shape>
                <v:shape id="Shape 1991" o:spid="_x0000_s1080" style="position:absolute;left:8379;top:733;width:460;height:748;visibility:visible;mso-wrap-style:square;v-text-anchor:top" coordsize="45974,7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" path="m,l,74803r635,c7366,74803,13081,74676,17653,74549v4699,-254,9017,-1777,13208,-4318c35814,67056,39497,62865,42164,57277v2540,-5461,3810,-12065,3810,-19939c45974,29464,44577,22733,41910,17145,39243,11557,35052,7112,29464,3937,25400,1778,21082,508,16637,254,12192,127,6731,,635,l,xe" filled="f" strokecolor="#bfbfbf">
                  <v:stroke opacity="32639f"/>
                  <v:path arrowok="t" textboxrect="0,0,45974,74803"/>
                </v:shape>
                <v:shape id="Shape 1992" o:spid="_x0000_s1081" style="position:absolute;left:4432;top:733;width:460;height:748;visibility:visible;mso-wrap-style:square;v-text-anchor:top" coordsize="45974,7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" path="m,l,74803r635,c7366,74803,13081,74676,17653,74549v4699,-254,9017,-1777,13208,-4318c35814,67056,39497,62865,42164,57277v2540,-5461,3810,-12065,3810,-19939c45974,29464,44577,22733,41910,17145,39243,11557,35052,7112,29464,3937,25400,1778,21082,508,16637,254,12192,127,6731,,635,l,xe" filled="f" strokecolor="#bfbfbf">
                  <v:stroke opacity="32639f"/>
                  <v:path arrowok="t" textboxrect="0,0,45974,74803"/>
                </v:shape>
                <v:shape id="Shape 1993" o:spid="_x0000_s1082" style="position:absolute;left:5680;top:730;width:324;height:322;visibility:visible;mso-wrap-style:square;v-text-anchor:top" coordsize="32385,3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" path="m,l,32258r8636,c12700,32258,16256,32003,19177,31496v2921,-508,5461,-1651,7493,-3302c28575,26670,29972,24892,30988,22860v889,-2159,1397,-4826,1397,-8255c32385,11684,31750,9017,30607,6858,29464,4699,27559,3048,24892,1905,22987,1015,20955,508,18669,381,16383,127,13462,,10033,l,xe" filled="f" strokecolor="#bfbfbf">
                  <v:stroke opacity="32639f"/>
                  <v:path arrowok="t" textboxrect="0,0,32385,32258"/>
                </v:shape>
                <v:shape id="Shape 1994" o:spid="_x0000_s1083" style="position:absolute;left:20831;top:710;width:539;height:795;visibility:visible;mso-wrap-style:square;v-text-anchor:top" coordsize="53848,7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" path="m26924,c23241,,19939,635,16891,1905,13970,3302,11049,5588,8255,9017,5715,12065,3810,16256,2286,21336,762,26543,,32639,,39751v,7366,635,13462,2159,18288c3556,62865,5588,66929,8128,70231v2540,3303,5461,5715,8763,7112c20066,78740,23495,79502,26924,79502v3556,,6985,-762,10287,-2286c40513,75692,43434,73279,45847,70104v2540,-3556,4572,-7620,5969,-12192c53213,53213,53848,47244,53848,39751v,-7239,-762,-13208,-2159,-18288c50165,16510,48260,12319,45720,9144,43180,5842,40259,3556,37084,2159,33782,762,30480,,26924,xe" filled="f" strokecolor="#bfbfbf">
                  <v:stroke opacity="32639f"/>
                  <v:path arrowok="t" textboxrect="0,0,53848,79502"/>
                </v:shape>
                <v:shape id="Shape 1995" o:spid="_x0000_s1084" style="position:absolute;left:26668;top:510;width:645;height:1196;visibility:visible;mso-wrap-style:square;v-text-anchor:top" coordsize="64516,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" path="m,l64516,r,20828l47371,20828r,77851l64516,98679r,20956l,119635,,98679r17272,l17272,20828,,20828,,xe" filled="f" strokecolor="#bfbfbf">
                  <v:stroke opacity="32639f"/>
                  <v:path arrowok="t" textboxrect="0,0,64516,119635"/>
                </v:shape>
                <v:shape id="Shape 1996" o:spid="_x0000_s1085" style="position:absolute;left:25238;top:510;width:1223;height:1196;visibility:visible;mso-wrap-style:square;v-text-anchor:top" coordsize="122301,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" path="m,l34671,,61214,59055,87630,r34671,l122301,119635r-29845,l92456,40260,70612,91567r-20447,l28321,40260r,79375l,119635,,xe" filled="f" strokecolor="#bfbfbf">
                  <v:stroke opacity="32639f"/>
                  <v:path arrowok="t" textboxrect="0,0,122301,119635"/>
                </v:shape>
                <v:shape id="Shape 1997" o:spid="_x0000_s1086" style="position:absolute;left:23495;top:510;width:1136;height:1196;visibility:visible;mso-wrap-style:square;v-text-anchor:top" coordsize="113665,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" path="m40513,l73279,r40386,119635l82677,119635,75311,95250r-37719,l30226,119635,,119635,40513,xe" filled="f" strokecolor="#bfbfbf">
                  <v:stroke opacity="32639f"/>
                  <v:path arrowok="t" textboxrect="0,0,113665,119635"/>
                </v:shape>
                <v:shape id="Shape 1998" o:spid="_x0000_s1087" style="position:absolute;left:21870;top:510;width:1026;height:1196;visibility:visible;mso-wrap-style:square;v-text-anchor:top" coordsize="102616,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" path="m,l36957,,75184,68580,75184,r27432,l102616,119635r-28956,l27559,36195r,83440l,119635,,xe" filled="f" strokecolor="#bfbfbf">
                  <v:stroke opacity="32639f"/>
                  <v:path arrowok="t" textboxrect="0,0,102616,119635"/>
                </v:shape>
                <v:shape id="Shape 1999" o:spid="_x0000_s1088" style="position:absolute;left:19749;top:510;width:645;height:1196;visibility:visible;mso-wrap-style:square;v-text-anchor:top" coordsize="64516,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" path="m,l64516,r,20828l47371,20828r,77851l64516,98679r,20956l,119635,,98679r17272,l17272,20828,,20828,,xe" filled="f" strokecolor="#bfbfbf">
                  <v:stroke opacity="32639f"/>
                  <v:path arrowok="t" textboxrect="0,0,64516,119635"/>
                </v:shape>
                <v:shape id="Shape 2000" o:spid="_x0000_s1089" style="position:absolute;left:18669;top:510;width:1008;height:1196;visibility:visible;mso-wrap-style:square;v-text-anchor:top" coordsize="100838,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" path="m,l100838,r,22733l65405,22733r,96902l35306,119635r,-96902l,22733,,xe" filled="f" strokecolor="#bfbfbf">
                  <v:stroke opacity="32639f"/>
                  <v:path arrowok="t" textboxrect="0,0,100838,119635"/>
                </v:shape>
                <v:shape id="Shape 2001" o:spid="_x0000_s1090" style="position:absolute;left:17536;top:510;width:1136;height:1196;visibility:visible;mso-wrap-style:square;v-text-anchor:top" coordsize="113665,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" path="m40513,l73279,r40386,119635l82677,119635,75311,95250r-37719,l30226,119635,,119635,40513,xe" filled="f" strokecolor="#bfbfbf">
                  <v:stroke opacity="32639f"/>
                  <v:path arrowok="t" textboxrect="0,0,113665,119635"/>
                </v:shape>
                <v:shape id="Shape 2002" o:spid="_x0000_s1091" style="position:absolute;left:16428;top:510;width:1002;height:1222;visibility:visible;mso-wrap-style:square;v-text-anchor:top" coordsize="100203,12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" path="m,l30099,r,74676c30099,82931,31623,89154,34798,93218v3175,4064,8255,6096,15240,6096c57023,99314,62103,97410,65278,93473v3302,-3937,4953,-10161,4953,-18797l70231,r29972,l100203,76327v,14733,-4191,26035,-12573,33910c79121,118237,66675,122175,50038,122175v-16002,,-28448,-3938,-37084,-11685c4318,102743,,91313,,76454l,xe" filled="f" strokecolor="#bfbfbf">
                  <v:stroke opacity="32639f"/>
                  <v:path arrowok="t" textboxrect="0,0,100203,122175"/>
                </v:shape>
                <v:shape id="Shape 2003" o:spid="_x0000_s1092" style="position:absolute;left:15500;top:510;width:799;height:1196;visibility:visible;mso-wrap-style:square;v-text-anchor:top" coordsize="79883,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" path="m,l30099,r,96775l79883,96775r,22860l,119635,,xe" filled="f" strokecolor="#bfbfbf">
                  <v:stroke opacity="32639f"/>
                  <v:path arrowok="t" textboxrect="0,0,79883,119635"/>
                </v:shape>
                <v:shape id="Shape 2004" o:spid="_x0000_s1093" style="position:absolute;left:14229;top:510;width:1136;height:1196;visibility:visible;mso-wrap-style:square;v-text-anchor:top" coordsize="113665,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" path="m40513,l73279,r40386,119635l82677,119635,75311,95250r-37719,l30226,119635,,119635,40513,xe" filled="f" strokecolor="#bfbfbf">
                  <v:stroke opacity="32639f"/>
                  <v:path arrowok="t" textboxrect="0,0,113665,119635"/>
                </v:shape>
                <v:shape id="Shape 2005" o:spid="_x0000_s1094" style="position:absolute;left:13108;top:510;width:1137;height:1196;visibility:visible;mso-wrap-style:square;v-text-anchor:top" coordsize="113665,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" path="m,l31115,,57150,81026,83185,r30480,l72517,119635r-31369,l,xe" filled="f" strokecolor="#bfbfbf">
                  <v:stroke opacity="32639f"/>
                  <v:path arrowok="t" textboxrect="0,0,113665,119635"/>
                </v:shape>
                <v:shape id="Shape 2006" o:spid="_x0000_s1095" style="position:absolute;left:12238;top:510;width:811;height:1196;visibility:visible;mso-wrap-style:square;v-text-anchor:top" coordsize="81026,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" path="m,l81026,r,22733l29972,22733r,21082l76962,43815r,22734l29972,66549r,30226l81026,96775r,22860l,119635,,xe" filled="f" strokecolor="#bfbfbf">
                  <v:stroke opacity="32639f"/>
                  <v:path arrowok="t" textboxrect="0,0,81026,119635"/>
                </v:shape>
                <v:shape id="Shape 2007" o:spid="_x0000_s1096" style="position:absolute;left:10821;top:510;width:799;height:1196;visibility:visible;mso-wrap-style:square;v-text-anchor:top" coordsize="79883,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" path="m,l30099,r,96775l79883,96775r,22860l,119635,,xe" filled="f" strokecolor="#bfbfbf">
                  <v:stroke opacity="32639f"/>
                  <v:path arrowok="t" textboxrect="0,0,79883,119635"/>
                </v:shape>
                <v:shape id="Shape 2008" o:spid="_x0000_s1097" style="position:absolute;left:9328;top:510;width:810;height:1196;visibility:visible;mso-wrap-style:square;v-text-anchor:top" coordsize="81026,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" path="m,l81026,r,22733l29972,22733r,21082l76962,43815r,22734l29972,66549r,30226l81026,96775r,22860l,119635,,xe" filled="f" strokecolor="#bfbfbf">
                  <v:stroke opacity="32639f"/>
                  <v:path arrowok="t" textboxrect="0,0,81026,119635"/>
                </v:shape>
                <v:shape id="Shape 2009" o:spid="_x0000_s1098" style="position:absolute;left:8078;top:510;width:1069;height:1196;visibility:visible;mso-wrap-style:square;v-text-anchor:top" coordsize="106934,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" path="m,l37211,v8382,,16256,508,23622,1525c68199,2667,75057,5207,81407,9399v8001,4952,14097,11811,18669,20319c104648,38227,106934,48387,106934,59944v,11176,-2413,21082,-7239,29972c94742,98679,88646,105411,81153,110110v-6223,4064,-12954,6603,-20320,7746c53594,119000,45720,119635,37465,119635l,119635,,xe" filled="f" strokecolor="#bfbfbf">
                  <v:stroke opacity="32639f"/>
                  <v:path arrowok="t" textboxrect="0,0,106934,119635"/>
                </v:shape>
                <v:shape id="Shape 2010" o:spid="_x0000_s1099" style="position:absolute;left:6584;top:510;width:811;height:1196;visibility:visible;mso-wrap-style:square;v-text-anchor:top" coordsize="81026,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" path="m,l81026,r,22733l29972,22733r,21082l76962,43815r,22734l29972,66549r,30226l81026,96775r,22860l,119635,,xe" filled="f" strokecolor="#bfbfbf">
                  <v:stroke opacity="32639f"/>
                  <v:path arrowok="t" textboxrect="0,0,81026,119635"/>
                </v:shape>
                <v:shape id="Shape 2011" o:spid="_x0000_s1100" style="position:absolute;left:5380;top:510;width:1108;height:1196;visibility:visible;mso-wrap-style:square;v-text-anchor:top" coordsize="110744,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" path="m,l48260,v6604,,12319,381,17272,1270c70485,2032,75057,3811,79248,6350v4318,2794,7620,6224,10160,10414c91948,20955,93218,26416,93218,32893v,9144,-2032,16510,-6223,22225c82931,60833,77343,65405,70485,68707r40259,50928l74041,119635,40767,75692r-10795,l29972,119635,,119635,,xe" filled="f" strokecolor="#bfbfbf">
                  <v:stroke opacity="32639f"/>
                  <v:path arrowok="t" textboxrect="0,0,110744,119635"/>
                </v:shape>
                <v:shape id="Shape 2012" o:spid="_x0000_s1101" style="position:absolute;left:4131;top:510;width:1069;height:1196;visibility:visible;mso-wrap-style:square;v-text-anchor:top" coordsize="106934,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" path="m,l37211,v8382,,16256,508,23622,1525c68199,2667,75057,5207,81407,9399v8001,4952,14097,11811,18669,20319c104648,38227,106934,48387,106934,59944v,11176,-2413,21082,-7239,29972c94742,98679,88646,105411,81153,110110v-6223,4064,-12954,6603,-20320,7746c53594,119000,45720,119635,37465,119635l,119635,,xe" filled="f" strokecolor="#bfbfbf">
                  <v:stroke opacity="32639f"/>
                  <v:path arrowok="t" textboxrect="0,0,106934,119635"/>
                </v:shape>
                <v:shape id="Shape 2013" o:spid="_x0000_s1102" style="position:absolute;left:2875;top:510;width:1136;height:1196;visibility:visible;mso-wrap-style:square;v-text-anchor:top" coordsize="113640,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" path="m40424,l73254,r40386,119635l82652,119635,75286,95250r-37669,l30137,119635,,119635,40424,xe" filled="f" strokecolor="#bfbfbf">
                  <v:stroke opacity="32639f"/>
                  <v:path arrowok="t" textboxrect="0,0,113640,119635"/>
                </v:shape>
                <v:shape id="Shape 2014" o:spid="_x0000_s1103" style="position:absolute;left:1836;top:486;width:992;height:1243;visibility:visible;mso-wrap-style:square;v-text-anchor:top" coordsize="99174,12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" path="m58674,v4763,,9042,254,12852,889c75336,1398,78969,2160,82461,3049v2731,889,5702,1904,8916,3301c94590,7748,97193,9017,99174,10033r,28575l96114,38608c94679,37212,92850,35688,90653,33910,88456,32131,85966,30353,83185,28702,80391,26925,77330,25527,73977,24257,70625,23114,67132,22479,63487,22479v-4343,,-8318,635,-11938,2033c47943,25908,44501,28322,41224,31624v-2997,3048,-5448,7239,-7353,12445c31979,49150,31026,55373,31026,62357v,7493,991,13717,2972,18796c35979,86234,38570,90298,41796,93473v3099,2920,6566,5079,10401,6477c56032,101347,59842,101981,63652,101981v3963,,7735,-634,11329,-2031c78575,98679,81598,97155,84061,95631v2680,-1651,5042,-3429,7074,-5080c93167,88774,94945,87250,96444,85979r2730,l99174,114047v-2197,1016,-4737,2285,-7632,3555c88646,118873,85674,120015,82613,120904v-3746,1144,-7251,2033,-10528,2540c68821,124079,64326,124334,58585,124334v-17945,,-32194,-5334,-42748,-16257c5283,97282,,82042,,62357,,43307,5296,28194,15875,17018,26454,5715,40716,,58674,xe" filled="f" strokecolor="#bfbfbf">
                  <v:stroke opacity="32639f"/>
                  <v:path arrowok="t" textboxrect="0,0,99174,124334"/>
                </v:shape>
                <v:shape id="Shape 2015" o:spid="_x0000_s1104" style="position:absolute;left:20520;top:484;width:1161;height:1248;visibility:visible;mso-wrap-style:square;v-text-anchor:top" coordsize="116078,12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" path="m58039,v17907,,32131,5588,42418,16637c110871,27813,116078,43052,116078,62357v,19304,-5207,34544,-15621,45719c90170,119126,75946,124714,58039,124714v-18161,,-32258,-5715,-42545,-16891c5207,96647,,81407,,62357,,43180,5207,27939,15494,16764,25781,5588,39878,,58039,xe" filled="f" strokecolor="#bfbfbf">
                  <v:stroke opacity="32639f"/>
                  <v:path arrowok="t" textboxrect="0,0,116078,124714"/>
                </v:shape>
                <v:shape id="Shape 2016" o:spid="_x0000_s1105" style="position:absolute;left:11719;top:455;width:398;height:474;visibility:visible;mso-wrap-style:square;v-text-anchor:top" coordsize="39751,4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" path="m12573,l39751,,18034,47372,,47372,12573,xe" filled="f" strokecolor="#bfbfbf">
                  <v:stroke opacity="32639f"/>
                  <v:path arrowok="t" textboxrect="0,0,39751,47372"/>
                </v:shape>
                <v:shape id="Shape 2017" o:spid="_x0000_s1106" style="position:absolute;left:12492;top:59;width:434;height:316;visibility:visible;mso-wrap-style:square;v-text-anchor:top" coordsize="43307,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" path="m16637,l43307,,19177,31623,,31623,16637,xe" filled="f" strokecolor="#bfbfbf">
                  <v:stroke opacity="32639f"/>
                  <v:path arrowok="t" textboxrect="0,0,43307,31623"/>
                </v:shape>
                <v:shape id="Shape 2018" o:spid="_x0000_s1107" style="position:absolute;left:27475;top:1066;width:532;height:224;visibility:visible;mso-wrap-style:square;v-text-anchor:top" coordsize="53213,2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" path="m,l53213,r,22352l,22352,,xe" filled="f" strokecolor="#bfbfbf">
                  <v:stroke opacity="32639f"/>
                  <v:path arrowok="t" textboxrect="0,0,53213,22352"/>
                </v:shape>
                <v:shape id="Shape 2019" o:spid="_x0000_s1108" style="position:absolute;left:29621;top:850;width:245;height:395;visibility:visible;mso-wrap-style:square;v-text-anchor:top" coordsize="24511,3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" path="m12192,l,39497r24511,l12192,xe" filled="f" strokecolor="#bfbfbf">
                  <v:stroke opacity="32639f"/>
                  <v:path arrowok="t" textboxrect="0,0,24511,39497"/>
                </v:shape>
                <v:shape id="Shape 2020" o:spid="_x0000_s1109" style="position:absolute;left:28526;top:733;width:313;height:358;visibility:visible;mso-wrap-style:square;v-text-anchor:top" coordsize="31242,3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" path="m,l,35814r2159,c4953,35814,7620,35814,10160,35687v2540,,4699,-254,6604,-508c18288,34925,20066,34417,21844,33528v1778,-762,3175,-1524,4191,-2540c28067,28956,29337,26924,30099,24765v762,-2159,1143,-4953,1143,-8636c31242,12700,30353,9779,28829,7366,27178,4953,25273,3302,22987,2413,20193,1143,17399,381,14859,254,12192,,8763,,4318,l,xe" filled="f" strokecolor="#bfbfbf">
                  <v:stroke opacity="32639f"/>
                  <v:path arrowok="t" textboxrect="0,0,31242,35814"/>
                </v:shape>
                <v:shape id="Shape 2021" o:spid="_x0000_s1110" style="position:absolute;left:35535;top:730;width:324;height:322;visibility:visible;mso-wrap-style:square;v-text-anchor:top" coordsize="32385,3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" path="m,l,32258r8636,c12700,32258,16256,32003,19177,31496v2921,-508,5461,-1651,7493,-3302c28575,26670,29972,24892,30988,22860v889,-2159,1397,-4826,1397,-8255c32385,11684,31750,9017,30607,6858,29464,4699,27559,3048,24892,1905,22987,1015,20955,508,18669,381,16383,127,13462,,10033,l,xe" filled="f" strokecolor="#bfbfbf">
                  <v:stroke opacity="32639f"/>
                  <v:path arrowok="t" textboxrect="0,0,32385,32258"/>
                </v:shape>
                <v:shape id="Shape 2022" o:spid="_x0000_s1111" style="position:absolute;left:30750;top:730;width:324;height:322;visibility:visible;mso-wrap-style:square;v-text-anchor:top" coordsize="32385,3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" path="m,l,32258r8636,c12700,32258,16256,32003,19177,31496v2921,-508,5461,-1651,7493,-3302c28575,26670,29972,24892,30988,22860v889,-2159,1397,-4826,1397,-8255c32385,11684,31750,9017,30607,6858,29464,4699,27559,3048,24892,1905,22987,1015,20955,508,18669,381,16383,127,13462,,10033,l,xe" filled="f" strokecolor="#bfbfbf">
                  <v:stroke opacity="32639f"/>
                  <v:path arrowok="t" textboxrect="0,0,32385,32258"/>
                </v:shape>
                <v:shape id="Shape 2023" o:spid="_x0000_s1112" style="position:absolute;left:32978;top:710;width:538;height:795;visibility:visible;mso-wrap-style:square;v-text-anchor:top" coordsize="53848,7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" path="m26924,c23241,,19939,635,16891,1905,13970,3302,11049,5588,8255,9017,5715,12065,3810,16256,2286,21336,762,26543,,32639,,39751v,7366,635,13462,2159,18288c3556,62865,5588,66929,8128,70231v2540,3303,5461,5715,8763,7112c20066,78740,23495,79502,26924,79502v3556,,6985,-762,10287,-2286c40513,75692,43434,73279,45847,70104v2540,-3556,4572,-7620,5969,-12192c53213,53213,53848,47244,53848,39751v,-7239,-762,-13208,-2159,-18288c50165,16510,48260,12319,45720,9144,43180,5842,40259,3556,37084,2159,33782,762,30480,,26924,xe" filled="f" strokecolor="#bfbfbf">
                  <v:stroke opacity="32639f"/>
                  <v:path arrowok="t" textboxrect="0,0,53848,79502"/>
                </v:shape>
                <v:shape id="Shape 2024" o:spid="_x0000_s1113" style="position:absolute;left:35236;top:510;width:1107;height:1196;visibility:visible;mso-wrap-style:square;v-text-anchor:top" coordsize="110744,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" path="m,l48260,v6604,,12319,381,17272,1270c70485,2032,75057,3811,79248,6350v4318,2794,7620,6224,10160,10414c91948,20955,93218,26416,93218,32893v,9144,-2032,16510,-6223,22225c82931,60833,77343,65405,70485,68707r40259,50928l74041,119635,40767,75692r-10795,l29972,119635,,119635,,xe" filled="f" strokecolor="#bfbfbf">
                  <v:stroke opacity="32639f"/>
                  <v:path arrowok="t" textboxrect="0,0,110744,119635"/>
                </v:shape>
                <v:shape id="Shape 2025" o:spid="_x0000_s1114" style="position:absolute;left:33985;top:510;width:1002;height:1222;visibility:visible;mso-wrap-style:square;v-text-anchor:top" coordsize="100203,12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" path="m,l30099,r,74676c30099,82931,31623,89154,34798,93218v3175,4064,8255,6096,15240,6096c57023,99314,62103,97410,65278,93473v3302,-3937,4953,-10161,4953,-18797l70231,r29972,l100203,76327v,14733,-4191,26035,-12573,33910c79121,118237,66675,122175,50038,122175v-16002,,-28448,-3938,-37084,-11685c4318,102743,,91313,,76454l,xe" filled="f" strokecolor="#bfbfbf">
                  <v:stroke opacity="32639f"/>
                  <v:path arrowok="t" textboxrect="0,0,100203,122175"/>
                </v:shape>
                <v:shape id="Shape 2026" o:spid="_x0000_s1115" style="position:absolute;left:30450;top:510;width:1108;height:1196;visibility:visible;mso-wrap-style:square;v-text-anchor:top" coordsize="110744,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" path="m,l48260,v6604,,12319,381,17272,1270c70485,2032,75057,3811,79248,6350v4318,2794,7620,6224,10160,10414c91948,20955,93218,26416,93218,32893v,9144,-2032,16510,-6223,22225c82931,60833,77343,65405,70485,68707r40259,50928l74041,119635,40767,75692r-10795,l29972,119635,,119635,,xe" filled="f" strokecolor="#bfbfbf">
                  <v:stroke opacity="32639f"/>
                  <v:path arrowok="t" textboxrect="0,0,110744,119635"/>
                </v:shape>
                <v:shape id="Shape 2027" o:spid="_x0000_s1116" style="position:absolute;left:29179;top:510;width:1137;height:1196;visibility:visible;mso-wrap-style:square;v-text-anchor:top" coordsize="113665,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" path="m40513,l73279,r40386,119635l82677,119635,75311,95250r-37719,l30226,119635,,119635,40513,xe" filled="f" strokecolor="#bfbfbf">
                  <v:stroke opacity="32639f"/>
                  <v:path arrowok="t" textboxrect="0,0,113665,119635"/>
                </v:shape>
                <v:shape id="Shape 2028" o:spid="_x0000_s1117" style="position:absolute;left:28225;top:510;width:922;height:1196;visibility:visible;mso-wrap-style:square;v-text-anchor:top" coordsize="92202,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" path="m,l46482,v6985,,12954,636,17907,1905c69342,3175,73914,5080,77978,7875v4572,2920,8001,6985,10541,11937c90932,24892,92202,30862,92202,37719v,5588,-889,10922,-2667,15875c87757,58675,85217,62865,81915,66294v-2032,2032,-4318,3937,-6731,5716c72771,73787,69977,75312,67056,76581v-2921,1270,-6096,2159,-9525,2921c53975,80137,50165,80518,45847,80518r-15748,l30099,119635,,119635,,xe" filled="f" strokecolor="#bfbfbf">
                  <v:stroke opacity="32639f"/>
                  <v:path arrowok="t" textboxrect="0,0,92202,119635"/>
                </v:shape>
                <v:shape id="Shape 2029" o:spid="_x0000_s1118" style="position:absolute;left:36375;top:488;width:954;height:1240;visibility:visible;mso-wrap-style:square;v-text-anchor:top" coordsize="95377,12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" path="m50546,v7112,,14224,635,21209,2159c78740,3556,85090,5588,90678,8001r,27305l88011,35306c83566,31496,78105,28321,71755,25654,65405,22987,58801,21717,52070,21717v-2667,,-5080,254,-7112,635c42799,22733,40640,23368,38354,24511v-1905,762,-3429,2032,-4826,3810c32131,29972,31496,31877,31496,33909v,3048,1016,5461,3175,7366c36830,43053,41021,44577,47244,46101v4064,889,7874,1778,11684,2667c62611,49657,66548,50800,70866,52324v8255,2921,14478,6985,18542,12065c93345,69469,95377,76073,95377,84455v,11811,-4572,21463,-13970,28702c72009,120396,59436,123952,43561,123952v-9271,,-17272,-889,-24257,-2667c12446,119507,5969,117348,,114681l,86234r2794,c8763,91313,15367,95250,22606,98044v7239,2667,14224,4065,21082,4065c45339,102109,47625,101854,50419,101600v2794,-381,5080,-1016,6858,-1778c59309,98806,61087,97536,62611,96012v1397,-1651,2159,-3810,2159,-6477c64770,86487,63500,84074,61214,82169,58801,80264,56007,78994,52705,78105,48641,76962,44323,75946,39624,75057,35052,74041,30734,72898,26670,71501,17399,68199,10795,63881,6731,58293,2794,52832,762,45847,762,37592,762,26416,5461,17272,14986,10414,24511,3429,36322,,50546,xe" filled="f" strokecolor="#bfbfbf">
                  <v:stroke opacity="32639f"/>
                  <v:path arrowok="t" textboxrect="0,0,95377,123952"/>
                </v:shape>
                <v:shape id="Shape 2030" o:spid="_x0000_s1119" style="position:absolute;left:31569;top:486;width:992;height:1243;visibility:visible;mso-wrap-style:square;v-text-anchor:top" coordsize="99187,12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" path="m58674,v4826,,9144,254,12954,889c75438,1398,78994,2160,82550,3049v2667,889,5715,1904,8890,3301c94615,7748,97282,9017,99187,10033r,28575l96139,38608c94742,37212,92964,35688,90678,33910,88519,32131,85979,30353,83185,28702,80391,26925,77343,25527,74041,24257,70739,23114,67183,22479,63500,22479v-4318,,-8255,635,-11938,2033c48006,25908,44577,28322,41275,31624v-3048,3048,-5461,7239,-7366,12445c32004,49150,31115,55373,31115,62357v,7493,889,13717,2921,18796c36068,86234,38608,90298,41783,93473v3175,2920,6604,5079,10414,6477c56134,101347,59944,101981,63754,101981v3937,,7747,-634,11303,-2031c78613,98679,81661,97155,84074,95631v2667,-1651,5080,-3429,7112,-5080c93218,88774,94996,87250,96520,85979r2667,l99187,114047v-2159,1016,-4699,2285,-7620,3555c88646,118873,85725,120015,82677,120904v-3810,1144,-7239,2033,-10541,2540c68834,124079,64389,124334,58674,124334v-18034,,-32258,-5334,-42799,-16257c5334,97282,,82042,,62357,,43307,5334,28194,15875,17018,26543,5715,40767,,58674,xe" filled="f" strokecolor="#bfbfbf">
                  <v:stroke opacity="32639f"/>
                  <v:path arrowok="t" textboxrect="0,0,99187,124334"/>
                </v:shape>
                <v:shape id="Shape 2031" o:spid="_x0000_s1120" style="position:absolute;left:32666;top:484;width:1161;height:1248;visibility:visible;mso-wrap-style:square;v-text-anchor:top" coordsize="116078,12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" path="m58039,v17907,,32131,5588,42418,16637c110871,27813,116078,43052,116078,62357v,19304,-5207,34544,-15621,45719c90170,119126,75946,124714,58039,124714v-18161,,-32258,-5715,-42545,-16891c5207,96647,,81407,,62357,,43180,5207,27939,15494,16764,25781,5588,39878,,58039,xe" filled="f" strokecolor="#bfbfbf">
                  <v:stroke opacity="32639f"/>
                  <v:path arrowok="t" textboxrect="0,0,116078,124714"/>
                </v:shape>
                <v:shape id="Picture 2033" o:spid="_x0000_s1121" type="#_x0000_t75" style="position:absolute;width:37376;height:1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">
                  <v:imagedata r:id="rId24" o:title=""/>
                </v:shape>
                <w10:anchorlock/>
              </v:group>
            </w:pict>
          </mc:Fallback>
        </mc:AlternateContent>
      </w:r>
    </w:p>
    <w:p w14:paraId="56FE01F6" w14:textId="77777777" w:rsidR="00FF7D76" w:rsidRDefault="00EB2B5D">
      <w:pPr>
        <w:spacing w:after="10" w:line="259" w:lineRule="auto"/>
        <w:ind w:left="1080" w:firstLine="0"/>
        <w:jc w:val="left"/>
      </w:pPr>
      <w:r>
        <w:rPr>
          <w:sz w:val="24"/>
        </w:rPr>
        <w:t xml:space="preserve"> </w:t>
      </w:r>
    </w:p>
    <w:p w14:paraId="699E2404" w14:textId="77777777" w:rsidR="00FF7D76" w:rsidRDefault="00EB2B5D">
      <w:pPr>
        <w:pStyle w:val="Titre2"/>
        <w:spacing w:after="159"/>
        <w:ind w:left="-5"/>
      </w:pPr>
      <w:r>
        <w:t xml:space="preserve">1.1 Contexte politique et économique </w:t>
      </w:r>
    </w:p>
    <w:p w14:paraId="72D88BA3" w14:textId="77777777" w:rsidR="00FF7D76" w:rsidRDefault="00EB2B5D">
      <w:pPr>
        <w:ind w:left="-5"/>
      </w:pPr>
      <w:r>
        <w:t xml:space="preserve">L’Union des Comores est un archipel constitué de quatre iles : Ngazidja (Grande Comore), Ndzuwani (Anjouan) Mwali (Mohéli) et Maoré ; (Mayotte). La France exerce actuellement sa souveraineté́ sur l’île de Mayotte, mais celle-ci est contestée, notamment par des résolutions des Nations Unies.  </w:t>
      </w:r>
    </w:p>
    <w:p w14:paraId="7871D26A" w14:textId="77777777" w:rsidR="00FF7D76" w:rsidRDefault="00EB2B5D">
      <w:pPr>
        <w:spacing w:after="0" w:line="259" w:lineRule="auto"/>
        <w:ind w:left="0" w:firstLine="0"/>
        <w:jc w:val="left"/>
      </w:pPr>
      <w:r>
        <w:t xml:space="preserve"> </w:t>
      </w:r>
    </w:p>
    <w:p w14:paraId="41A2236B" w14:textId="77777777" w:rsidR="00FF7D76" w:rsidRDefault="00EB2B5D">
      <w:pPr>
        <w:spacing w:after="176" w:line="242" w:lineRule="auto"/>
        <w:ind w:left="-5" w:right="-10"/>
      </w:pPr>
      <w:r>
        <w:rPr>
          <w:color w:val="333333"/>
        </w:rPr>
        <w:t xml:space="preserve">Les Comores sont considérées comme un Petit État Insulaire en Développement (PEID ou SIDS en anglais) en raison de la taille de sa population inférieure à 1,5 million d’habitants, son revenu national brut par habitant inférieur á 3.750 US$ ainsi que de sa vulnérabilité économique et climatique.  </w:t>
      </w:r>
    </w:p>
    <w:p w14:paraId="0435A3E8" w14:textId="77777777" w:rsidR="00FF7D76" w:rsidRDefault="00EB2B5D">
      <w:pPr>
        <w:spacing w:after="275"/>
        <w:ind w:left="-5"/>
      </w:pPr>
      <w:r>
        <w:rPr>
          <w:color w:val="333333"/>
        </w:rPr>
        <w:t xml:space="preserve">L’Union des Comores compte une population de 755 000 habitants, souffrant de fragilités structurelles qui en font une économie vulnérable, associant faible revenu par habitant et retard de développement. </w:t>
      </w:r>
      <w:r>
        <w:t>La population des Comores aurait dépassé ́ les 800 000 habitants en 2017</w:t>
      </w:r>
      <w:r>
        <w:rPr>
          <w:vertAlign w:val="superscript"/>
        </w:rPr>
        <w:footnoteReference w:id="4"/>
      </w:r>
      <w:r>
        <w:t xml:space="preserve">. Le taux de croissance </w:t>
      </w:r>
      <w:r>
        <w:lastRenderedPageBreak/>
        <w:t xml:space="preserve">démographique annuel serait de 2,1 % d’après les données du dernier recensement de 2003. L’île de Ngazidja concentre 52 % de la population. Le taux de croissance de la population urbaine, de 6, 5 %, est élevé́, et le taux d’urbanisation serait de 40 % de la population en 2015. </w:t>
      </w:r>
    </w:p>
    <w:p w14:paraId="18DD9B34" w14:textId="77777777" w:rsidR="00FF7D76" w:rsidRDefault="00EB2B5D">
      <w:pPr>
        <w:spacing w:after="267"/>
        <w:ind w:left="-5"/>
      </w:pPr>
      <w:r>
        <w:rPr>
          <w:noProof/>
          <w:lang w:val="fr-FR" w:eastAsia="fr-FR"/>
        </w:rPr>
        <mc:AlternateContent>
          <mc:Choice Requires="wpg">
            <w:drawing>
              <wp:anchor distT="0" distB="0" distL="114300" distR="114300" simplePos="0" relativeHeight="251663360" behindDoc="0" locked="0" layoutInCell="1" allowOverlap="1" wp14:anchorId="6B644B5C" wp14:editId="01ABEFC1">
                <wp:simplePos x="0" y="0"/>
                <wp:positionH relativeFrom="page">
                  <wp:posOffset>6867525</wp:posOffset>
                </wp:positionH>
                <wp:positionV relativeFrom="page">
                  <wp:posOffset>7695819</wp:posOffset>
                </wp:positionV>
                <wp:extent cx="368300" cy="274320"/>
                <wp:effectExtent l="0" t="0" r="0" b="0"/>
                <wp:wrapTopAndBottom/>
                <wp:docPr id="141968" name="Group 141968"/>
                <wp:cNvGraphicFramePr/>
                <a:graphic xmlns:a="http://schemas.openxmlformats.org/drawingml/2006/main">
                  <a:graphicData uri="http://schemas.microsoft.com/office/word/2010/wordprocessingGroup">
                    <wpg:wgp>
                      <wpg:cNvGrpSpPr/>
                      <wpg:grpSpPr>
                        <a:xfrm>
                          <a:off x="0" y="0"/>
                          <a:ext cx="368300" cy="274320"/>
                          <a:chOff x="0" y="0"/>
                          <a:chExt cx="368300" cy="274320"/>
                        </a:xfrm>
                      </wpg:grpSpPr>
                      <wps:wsp>
                        <wps:cNvPr id="1934" name="Shape 1934"/>
                        <wps:cNvSpPr/>
                        <wps:spPr>
                          <a:xfrm>
                            <a:off x="273431" y="179451"/>
                            <a:ext cx="94869" cy="94869"/>
                          </a:xfrm>
                          <a:custGeom>
                            <a:avLst/>
                            <a:gdLst/>
                            <a:ahLst/>
                            <a:cxnLst/>
                            <a:rect l="0" t="0" r="0" b="0"/>
                            <a:pathLst>
                              <a:path w="94869" h="94869">
                                <a:moveTo>
                                  <a:pt x="94869" y="0"/>
                                </a:moveTo>
                                <a:lnTo>
                                  <a:pt x="0" y="94869"/>
                                </a:lnTo>
                                <a:lnTo>
                                  <a:pt x="19050" y="19050"/>
                                </a:lnTo>
                                <a:lnTo>
                                  <a:pt x="94869"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1935" name="Shape 1935"/>
                        <wps:cNvSpPr/>
                        <wps:spPr>
                          <a:xfrm>
                            <a:off x="0" y="0"/>
                            <a:ext cx="368300" cy="274320"/>
                          </a:xfrm>
                          <a:custGeom>
                            <a:avLst/>
                            <a:gdLst/>
                            <a:ahLst/>
                            <a:cxnLst/>
                            <a:rect l="0" t="0" r="0" b="0"/>
                            <a:pathLst>
                              <a:path w="368300" h="274320">
                                <a:moveTo>
                                  <a:pt x="273431" y="274320"/>
                                </a:moveTo>
                                <a:lnTo>
                                  <a:pt x="292481" y="198501"/>
                                </a:lnTo>
                                <a:lnTo>
                                  <a:pt x="368300" y="179451"/>
                                </a:lnTo>
                                <a:lnTo>
                                  <a:pt x="273431" y="274320"/>
                                </a:lnTo>
                                <a:lnTo>
                                  <a:pt x="0" y="274320"/>
                                </a:lnTo>
                                <a:lnTo>
                                  <a:pt x="0" y="0"/>
                                </a:lnTo>
                                <a:lnTo>
                                  <a:pt x="368300" y="0"/>
                                </a:lnTo>
                                <a:lnTo>
                                  <a:pt x="368300" y="179451"/>
                                </a:lnTo>
                              </a:path>
                            </a:pathLst>
                          </a:custGeom>
                          <a:ln w="3175" cap="flat">
                            <a:round/>
                          </a:ln>
                        </wps:spPr>
                        <wps:style>
                          <a:lnRef idx="1">
                            <a:srgbClr val="808080"/>
                          </a:lnRef>
                          <a:fillRef idx="0">
                            <a:srgbClr val="000000">
                              <a:alpha val="0"/>
                            </a:srgbClr>
                          </a:fillRef>
                          <a:effectRef idx="0">
                            <a:scrgbClr r="0" g="0" b="0"/>
                          </a:effectRef>
                          <a:fontRef idx="none"/>
                        </wps:style>
                        <wps:bodyPr/>
                      </wps:wsp>
                      <wps:wsp>
                        <wps:cNvPr id="1936" name="Rectangle 1936"/>
                        <wps:cNvSpPr/>
                        <wps:spPr>
                          <a:xfrm>
                            <a:off x="133477" y="52405"/>
                            <a:ext cx="136817" cy="150334"/>
                          </a:xfrm>
                          <a:prstGeom prst="rect">
                            <a:avLst/>
                          </a:prstGeom>
                          <a:ln>
                            <a:noFill/>
                          </a:ln>
                        </wps:spPr>
                        <wps:txbx>
                          <w:txbxContent>
                            <w:p w14:paraId="75D1FA92" w14:textId="77777777" w:rsidR="003009FA" w:rsidRDefault="003009FA">
                              <w:pPr>
                                <w:spacing w:after="160" w:line="259" w:lineRule="auto"/>
                                <w:ind w:left="0" w:firstLine="0"/>
                                <w:jc w:val="left"/>
                              </w:pPr>
                              <w:r>
                                <w:rPr>
                                  <w:rFonts w:ascii="Times New Roman" w:eastAsia="Times New Roman" w:hAnsi="Times New Roman" w:cs="Times New Roman"/>
                                  <w:sz w:val="16"/>
                                </w:rPr>
                                <w:t>10</w:t>
                              </w:r>
                            </w:p>
                          </w:txbxContent>
                        </wps:txbx>
                        <wps:bodyPr horzOverflow="overflow" vert="horz" lIns="0" tIns="0" rIns="0" bIns="0" rtlCol="0">
                          <a:noAutofit/>
                        </wps:bodyPr>
                      </wps:wsp>
                      <wps:wsp>
                        <wps:cNvPr id="1937" name="Rectangle 1937"/>
                        <wps:cNvSpPr/>
                        <wps:spPr>
                          <a:xfrm>
                            <a:off x="235585" y="7595"/>
                            <a:ext cx="50673" cy="224380"/>
                          </a:xfrm>
                          <a:prstGeom prst="rect">
                            <a:avLst/>
                          </a:prstGeom>
                          <a:ln>
                            <a:noFill/>
                          </a:ln>
                        </wps:spPr>
                        <wps:txbx>
                          <w:txbxContent>
                            <w:p w14:paraId="306F1084"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6B644B5C" id="Group 141968" o:spid="_x0000_s1041" style="position:absolute;left:0;text-align:left;margin-left:540.75pt;margin-top:605.95pt;width:29pt;height:21.6pt;z-index:251663360;mso-position-horizontal-relative:page;mso-position-vertical-relative:page" coordsize="368300,274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">
                <v:shape id="Shape 1934" o:spid="_x0000_s1042" style="position:absolute;left:273431;top:179451;width:94869;height:94869;visibility:visible;mso-wrap-style:square;v-text-anchor:top" coordsize="94869,948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RG9qwgAA&#10;AN0AAAAPAAAAZHJzL2Rvd25yZXYueG1sRE/fa8IwEH4X/B/CCXvT1CrqOqPIQNiTOK3vR3M23ZpL&#10;SbLa/ffLYLC3+/h+3nY/2Fb05EPjWMF8loEgrpxuuFZQXo/TDYgQkTW2jknBNwXY78ajLRbaPfid&#10;+kusRQrhUKACE2NXSBkqQxbDzHXEibs7bzEm6GupPT5SuG1lnmUrabHh1GCwo1dD1eflyyq4ladS&#10;3vP+Q7rGnVdm7fNzt1bqaTIcXkBEGuK/+M/9ptP858USfr9JJ8jd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1Eb2rCAAAA3QAAAA8AAAAAAAAAAAAAAAAAlwIAAGRycy9kb3du&#10;cmV2LnhtbFBLBQYAAAAABAAEAPUAAACGAwAAAAA=&#10;" path="m94869,0l0,94869,19050,19050,94869,0xe" fillcolor="#cdcdcd" stroked="f" strokeweight="0">
                  <v:stroke miterlimit="83231f" joinstyle="miter"/>
                  <v:path arrowok="t" textboxrect="0,0,94869,94869"/>
                </v:shape>
                <v:polyline id="Shape 1935" o:spid="_x0000_s1043" style="position:absolute;visibility:visible;mso-wrap-style:square;v-text-anchor:top" points="273431,274320,292481,198501,368300,179451,273431,274320,0,274320,0,0,368300,0,368300,179451" coordsize="368300,274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UKeJwgAA&#10;AN0AAAAPAAAAZHJzL2Rvd25yZXYueG1sRE/NasJAEL4XfIdlBG91YqWlRleRQqEH29roAwzZMRvM&#10;zsbsatK37xYKvc3H9zurzeAadeMu1F40zKYZKJbSm1oqDcfD6/0zqBBJDDVeWMM3B9isR3cryo3v&#10;5YtvRaxUCpGQkwYbY5sjhtKyozD1LUviTr5zFBPsKjQd9SncNfiQZU/oqJbUYKnlF8vlubg6Dfhe&#10;7K4XRlsXZ/ngHfaXz8Ne68l42C5BRR7iv/jP/WbS/MX8EX6/SSfg+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pQp4nCAAAA3QAAAA8AAAAAAAAAAAAAAAAAlwIAAGRycy9kb3du&#10;cmV2LnhtbFBLBQYAAAAABAAEAPUAAACGAwAAAAA=&#10;" filled="f" strokecolor="gray" strokeweight=".25pt">
                  <v:path arrowok="t" textboxrect="0,0,368300,274320"/>
                </v:polyline>
                <v:rect id="Rectangle 1936" o:spid="_x0000_s1044" style="position:absolute;left:133477;top:52405;width:136817;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nQt1wwAA&#10;AN0AAAAPAAAAZHJzL2Rvd25yZXYueG1sRE9Li8IwEL4L+x/CLHjTVAWx1Siy66JHHwvqbWjGtthM&#10;SpO11V9vBGFv8/E9Z7ZoTSluVLvCsoJBPwJBnFpdcKbg9/DTm4BwHlljaZkU3MnBYv7RmWGibcM7&#10;uu19JkIIuwQV5N5XiZQuzcmg69uKOHAXWxv0AdaZ1DU2IdyUchhFY2mw4NCQY0VfOaXX/Z9RsJ5U&#10;y9PGPpqsXJ3Xx+0x/j7EXqnuZ7ucgvDU+n/x273RYX48GsPrm3CCnD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nQt1wwAAAN0AAAAPAAAAAAAAAAAAAAAAAJcCAABkcnMvZG93&#10;bnJldi54bWxQSwUGAAAAAAQABAD1AAAAhwMAAAAA&#10;" filled="f" stroked="f">
                  <v:textbox inset="0,0,0,0">
                    <w:txbxContent>
                      <w:p w14:paraId="75D1FA92" w14:textId="77777777" w:rsidR="003009FA" w:rsidRDefault="003009FA">
                        <w:pPr>
                          <w:spacing w:after="160" w:line="259" w:lineRule="auto"/>
                          <w:ind w:left="0" w:firstLine="0"/>
                          <w:jc w:val="left"/>
                        </w:pPr>
                        <w:r>
                          <w:rPr>
                            <w:rFonts w:ascii="Times New Roman" w:eastAsia="Times New Roman" w:hAnsi="Times New Roman" w:cs="Times New Roman"/>
                            <w:sz w:val="16"/>
                          </w:rPr>
                          <w:t>10</w:t>
                        </w:r>
                      </w:p>
                    </w:txbxContent>
                  </v:textbox>
                </v:rect>
                <v:rect id="Rectangle 1937" o:spid="_x0000_s1045" style="position:absolute;left:235585;top:7595;width:50673;height:224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0a7uxAAA&#10;AN0AAAAPAAAAZHJzL2Rvd25yZXYueG1sRE9La8JAEL4L/odlBG+6qYKa6CriAz1WLdjehuyYhGZn&#10;Q3Y1sb++WxB6m4/vOYtVa0rxoNoVlhW8DSMQxKnVBWcKPi77wQyE88gaS8uk4EkOVstuZ4GJtg2f&#10;6HH2mQgh7BJUkHtfJVK6NCeDbmgr4sDdbG3QB1hnUtfYhHBTylEUTaTBgkNDjhVtckq/z3ej4DCr&#10;1p9H+9Nk5e7rcH2/xttL7JXq99r1HISn1v+LX+6jDvPj8RT+vgknyO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NGu7sQAAADdAAAADwAAAAAAAAAAAAAAAACXAgAAZHJzL2Rv&#10;d25yZXYueG1sUEsFBgAAAAAEAAQA9QAAAIgDAAAAAA==&#10;" filled="f" stroked="f">
                  <v:textbox inset="0,0,0,0">
                    <w:txbxContent>
                      <w:p w14:paraId="306F1084"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v:textbox>
                </v:rect>
                <w10:wrap type="topAndBottom" anchorx="page" anchory="page"/>
              </v:group>
            </w:pict>
          </mc:Fallback>
        </mc:AlternateContent>
      </w:r>
      <w:r>
        <w:t xml:space="preserve">La situation des femmes semble s’être améliorée aux Comores. Elles souffrent pourtant d’une faible participation à la vie politique (seule une femme est au Gouvernement et le Parlement ne compte que 6 % de femmes) et d’un accès plus limité à l’éducation supérieure en raison des pesanteurs socio culturelles. Toutefois, les femmes sont relativement protégées en matière de propriété ́ foncière et en cas de divorce grâce au système coutumier de type matrilinéaire et matrilocal.  </w:t>
      </w:r>
    </w:p>
    <w:p w14:paraId="0897DBE8" w14:textId="77777777" w:rsidR="00FF7D76" w:rsidRDefault="00EB2B5D">
      <w:pPr>
        <w:ind w:left="-5"/>
      </w:pPr>
      <w:r>
        <w:t xml:space="preserve">L’économie de l’Union des Comores est peu diversifiée et se caractérise par sa forte dépendance au secteur primaire agricole et sa grande vulnérabilité aux aléas climatiques. Selon les prévisions du FMI, le taux de croissance est passé à 3% en 2017 contre 2,2% en 2016 et 1% en 2015. La croissance aurait même été plus importante en 2017 si les investissements programmés avaient pu être réalisés. L’essentiel des investissements a été financé sur fonds propres. Selon les dernières enquêtes publiées par l’INSEED en 2015, le taux de pauvreté a baissé de 44,9% (Données 2004) à 34,3 % (Données 2014) Toutefois, cela ne se traduit pas significativement sur les indicateurs sociaux car l’Union des Comores a enregistré un recul de 1.2% en termes de développement humain. Avec un IDH de 0,497 en 2015 contre 0,503 en 2014, le pays est classé 160e sur 188 pays dans le RMDH 2016 et reste parmi les pays à développement humain faible. Au niveau sectoriel, la croissance est portée en priorité par le secteur primaire, suivi du secteur tertiaire et en troisième position. le secteur secondaire. L’agriculture contribue pour 49% au PIB et fournit 80% des emplois à la population. L’agriculture et la pêche constituent les bassins les plus importants de l’emploi et fournissent 90% des recettes d’exportation. </w:t>
      </w:r>
    </w:p>
    <w:p w14:paraId="44DC07BB" w14:textId="77777777" w:rsidR="00FF7D76" w:rsidRDefault="00EB2B5D">
      <w:pPr>
        <w:spacing w:after="0" w:line="259" w:lineRule="auto"/>
        <w:ind w:left="0" w:firstLine="0"/>
        <w:jc w:val="left"/>
      </w:pPr>
      <w:r>
        <w:t xml:space="preserve"> </w:t>
      </w:r>
    </w:p>
    <w:p w14:paraId="48217078" w14:textId="77777777" w:rsidR="00FF7D76" w:rsidRDefault="00EB2B5D">
      <w:pPr>
        <w:spacing w:after="176" w:line="242" w:lineRule="auto"/>
        <w:ind w:left="-5" w:right="-10"/>
      </w:pPr>
      <w:r>
        <w:rPr>
          <w:color w:val="333333"/>
        </w:rPr>
        <w:t xml:space="preserve">Le secteur privé est peu développé et peu diversifié en raison d’un climat des affaires peu favorable et l’activité économique est réduite ou contrainte par les capacités énergétiques du pays malgré </w:t>
      </w:r>
      <w:r>
        <w:t>les progrès réalisés dans le secteur de l’électricité au cours de l’année 2017.</w:t>
      </w:r>
      <w:r>
        <w:rPr>
          <w:color w:val="333333"/>
        </w:rPr>
        <w:t xml:space="preserve"> L’année 2017 est marquée </w:t>
      </w:r>
      <w:r>
        <w:t>par une légère amélioration de la situation macro-économique du pays</w:t>
      </w:r>
      <w:r>
        <w:rPr>
          <w:color w:val="333333"/>
        </w:rPr>
        <w:t xml:space="preserve">. Le secteur agricole emploie 80% de la population active (36% du PIB) mais n’est concentré que sur trois produits de rente (vanille, girofle, ylang-ylang) représentant 70% des exportations. La balance commerciale est structurellement déficitaire en raison de la faiblesse des exportations (17,5% du PIB) sujette aux variations des cours des produits agricoles, et d’un besoin important de biens importés (58% du PIB). Si la situation monétaire est maîtrisée notamment grâce à l’appartenance à la Zone franc (ancrage à l’Euro, limitation des avances monétaires contribuant à contenir l’inflation), le secteur bancaire et financier y est peu développé et sujet à un grand nombre de faiblesses (notamment un taux élevé de créances douteuses). La gouvernance des grands opérateurs publics (télécommunications, énergie, banques) menace leur viabilité et les rend inefficaces, tout en faisant peser un coût important sur l’Etat. </w:t>
      </w:r>
    </w:p>
    <w:p w14:paraId="45E475C6" w14:textId="77777777" w:rsidR="00FF7D76" w:rsidRDefault="00EB2B5D">
      <w:pPr>
        <w:spacing w:after="37"/>
        <w:ind w:left="-5"/>
      </w:pPr>
      <w:r>
        <w:t xml:space="preserve">Ainsi, le pays demeure dans une situation sociale, économique et politique fragile marquée par des besoins importants en renforcement : </w:t>
      </w:r>
    </w:p>
    <w:p w14:paraId="68870006" w14:textId="77777777" w:rsidR="00FF7D76" w:rsidRDefault="00EB2B5D">
      <w:pPr>
        <w:numPr>
          <w:ilvl w:val="0"/>
          <w:numId w:val="6"/>
        </w:numPr>
        <w:ind w:hanging="360"/>
      </w:pPr>
      <w:r>
        <w:t xml:space="preserve">Des capacités,  </w:t>
      </w:r>
    </w:p>
    <w:p w14:paraId="1E18D0E1" w14:textId="77777777" w:rsidR="00FF7D76" w:rsidRDefault="00EB2B5D">
      <w:pPr>
        <w:numPr>
          <w:ilvl w:val="0"/>
          <w:numId w:val="6"/>
        </w:numPr>
        <w:ind w:hanging="360"/>
      </w:pPr>
      <w:r>
        <w:t xml:space="preserve">De la résilience des populations face à la pauvreté et aux changements climatiques,  </w:t>
      </w:r>
    </w:p>
    <w:p w14:paraId="39121464" w14:textId="77777777" w:rsidR="00FF7D76" w:rsidRDefault="00EB2B5D">
      <w:pPr>
        <w:numPr>
          <w:ilvl w:val="0"/>
          <w:numId w:val="6"/>
        </w:numPr>
        <w:ind w:hanging="360"/>
      </w:pPr>
      <w:r>
        <w:lastRenderedPageBreak/>
        <w:t xml:space="preserve">En protection des droits de l’Homme, en insertion et en autonomisation des jeunes et des femmes. </w:t>
      </w:r>
    </w:p>
    <w:p w14:paraId="05A51334" w14:textId="77777777" w:rsidR="00FF7D76" w:rsidRDefault="00EB2B5D">
      <w:pPr>
        <w:spacing w:after="0" w:line="259" w:lineRule="auto"/>
        <w:ind w:left="0" w:firstLine="0"/>
        <w:jc w:val="left"/>
      </w:pPr>
      <w:r>
        <w:t xml:space="preserve">  </w:t>
      </w:r>
    </w:p>
    <w:p w14:paraId="28DE6152" w14:textId="77777777" w:rsidR="00FF7D76" w:rsidRDefault="00EB2B5D">
      <w:pPr>
        <w:spacing w:after="273" w:line="248" w:lineRule="auto"/>
        <w:ind w:left="-5"/>
      </w:pPr>
      <w:r>
        <w:t xml:space="preserve">Le Gouvernement comorien, avec l’assistance de ses partenaires techniques et financiers, a élaboré et mis en œuvre depuis 2015, la Stratégie de Croissance Accélérée et de Développement Durable (SCA2D) pour la période 2015-19, cadre unique de référence pour les interventions de développement en Union des Comores. Suite à l’alternance politique de mai 2016, les nouvelles autorités ont affirmé leur désir de réviser la SCA2D pour y intégrer des nouvelles priorités. </w:t>
      </w:r>
    </w:p>
    <w:p w14:paraId="76485FCD" w14:textId="77777777" w:rsidR="00FF7D76" w:rsidRDefault="00EB2B5D">
      <w:pPr>
        <w:ind w:left="-5"/>
      </w:pPr>
      <w:r>
        <w:t>La formulation de l’UNDAF 2015-2019 a été réalisée en cohérence et en harmonie avec la SCA2D 20152019, ce qui a favorisé une meilleure articulation et un alignement de la réponse du SNU aux priorités nationales à travers ce cadre de coopération. Le CPD PNUD, se fondant sur les avantages comparatifs du PNUD et les enseignements tirés du programme pays précédent, a été élaboré sur la base des orientations définies dans l’UNDAF 2015-2019 et vise à atteindre les effets 1, 3 et 4 relatifs à la résilience des individus face à la pauvreté, à la gouvernance économique, aux institutions et aux droits humains ainsi qu’à la résilience des populations les plus vulnérables face aux changements climatiques et aux crises.</w:t>
      </w:r>
      <w:r>
        <w:rPr>
          <w:rFonts w:ascii="Times New Roman" w:eastAsia="Times New Roman" w:hAnsi="Times New Roman" w:cs="Times New Roman"/>
        </w:rPr>
        <w:t> </w:t>
      </w:r>
      <w:r>
        <w:t xml:space="preserve"> </w:t>
      </w:r>
    </w:p>
    <w:p w14:paraId="51903395" w14:textId="77777777" w:rsidR="00FF7D76" w:rsidRDefault="00EB2B5D">
      <w:pPr>
        <w:spacing w:after="0" w:line="259" w:lineRule="auto"/>
        <w:ind w:left="0" w:firstLine="0"/>
        <w:jc w:val="left"/>
      </w:pPr>
      <w:r>
        <w:t xml:space="preserve"> </w:t>
      </w:r>
    </w:p>
    <w:p w14:paraId="2417BB90" w14:textId="77777777" w:rsidR="00FF7D76" w:rsidRDefault="00EB2B5D">
      <w:pPr>
        <w:spacing w:after="14" w:line="259" w:lineRule="auto"/>
        <w:ind w:left="0" w:firstLine="0"/>
        <w:jc w:val="left"/>
      </w:pPr>
      <w:r>
        <w:rPr>
          <w:rFonts w:ascii="Times New Roman" w:eastAsia="Times New Roman" w:hAnsi="Times New Roman" w:cs="Times New Roman"/>
          <w:sz w:val="24"/>
        </w:rPr>
        <w:t xml:space="preserve"> </w:t>
      </w:r>
    </w:p>
    <w:p w14:paraId="3D835463" w14:textId="77777777" w:rsidR="00FF7D76" w:rsidRDefault="00EB2B5D">
      <w:pPr>
        <w:pStyle w:val="Titre2"/>
        <w:ind w:left="-5"/>
      </w:pPr>
      <w:r>
        <w:t xml:space="preserve">1.2 Nouvelles initiatives du Gouvernement  </w:t>
      </w:r>
    </w:p>
    <w:p w14:paraId="724921F8" w14:textId="77777777" w:rsidR="00FF7D76" w:rsidRDefault="00EB2B5D">
      <w:pPr>
        <w:spacing w:after="0" w:line="259" w:lineRule="auto"/>
        <w:ind w:left="0" w:firstLine="0"/>
        <w:jc w:val="left"/>
      </w:pPr>
      <w:r>
        <w:t xml:space="preserve"> </w:t>
      </w:r>
    </w:p>
    <w:p w14:paraId="43C8DDA3" w14:textId="77777777" w:rsidR="00FF7D76" w:rsidRDefault="00FF7D76">
      <w:pPr>
        <w:sectPr w:rsidR="00FF7D76">
          <w:footerReference w:type="even" r:id="rId25"/>
          <w:footerReference w:type="default" r:id="rId26"/>
          <w:footerReference w:type="first" r:id="rId27"/>
          <w:pgSz w:w="12240" w:h="15840"/>
          <w:pgMar w:top="1433" w:right="1432" w:bottom="718" w:left="1440" w:header="720" w:footer="720" w:gutter="0"/>
          <w:cols w:space="720"/>
        </w:sectPr>
      </w:pPr>
    </w:p>
    <w:p w14:paraId="771822CD" w14:textId="2A3FB4BA" w:rsidR="00FF7D76" w:rsidRDefault="00FF7D76">
      <w:pPr>
        <w:spacing w:after="0" w:line="259" w:lineRule="auto"/>
        <w:ind w:left="0" w:firstLine="0"/>
        <w:jc w:val="left"/>
      </w:pPr>
    </w:p>
    <w:p w14:paraId="73FC12F9" w14:textId="690501C2" w:rsidR="00FF7D76" w:rsidRDefault="00EB2B5D">
      <w:pPr>
        <w:spacing w:after="26" w:line="248" w:lineRule="auto"/>
        <w:ind w:left="-5"/>
      </w:pPr>
      <w:r>
        <w:t xml:space="preserve">Les nouvelles autorités ont procédé, à la fin de l’année 2017, à la révision de la SCA2D pour l’aligner à l’agenda 2030 pour le développement durable et aux ODD mais également pour y inclure leurs priorités en ligne avec la vision « </w:t>
      </w:r>
      <w:r w:rsidR="001A036A" w:rsidRPr="001A036A">
        <w:rPr>
          <w:i/>
        </w:rPr>
        <w:t>« faire des Comores un pays émergent d’ici 2030, respectueux des droits de l’Homme, de l’égalité de genre et promouvant l’Etat de droit »</w:t>
      </w:r>
      <w:r>
        <w:t xml:space="preserve">». Le Gouvernement s’est doté d’un programme d’investissement quinquennal (PIQ) 2016-2021 qu’il souhaite prendre en compte dans la SCA2D révisée et son PAP.  Ainsi avec l’appui de ses partenaires au développement, plus particulièrement le PNUD, le gouvernement a réalisé une série de travaux préliminaires pour la révision de la SCA2D, notamment (i) l’évaluation du profil de la fragilité, (ii) l’évaluation du profil de la pauvreté, (iii) un exercice de priorisation des cibles des ODD, incluant le RIA (Rapid Integrated Assessment) et le MAPS (Mainstreaming, Acceleration, Policy, Support), et (iv) l’établissement d’un nouveau cadre de Suivi et d’évaluation. La SCA2D 2018-2021 tient aussi compte des principaux Agendas régionaux et internationaux notamment, la Vision 2063 de l’Union Africaine pour une transformation structurelle du Continent, et les ODD à l’horizon 2030. Les axes stratégiques, complémentaires, de la SCA2D, révisée sont :  </w:t>
      </w:r>
    </w:p>
    <w:p w14:paraId="2870C814" w14:textId="77777777" w:rsidR="00FF7D76" w:rsidRDefault="00EB2B5D">
      <w:pPr>
        <w:numPr>
          <w:ilvl w:val="0"/>
          <w:numId w:val="8"/>
        </w:numPr>
        <w:spacing w:after="26" w:line="248" w:lineRule="auto"/>
        <w:ind w:right="341" w:hanging="360"/>
      </w:pPr>
      <w:r>
        <w:t xml:space="preserve">Accélération de la transformation structurelle de l’économie et gestion durable des ressources naturelles ;  </w:t>
      </w:r>
    </w:p>
    <w:p w14:paraId="09B87738" w14:textId="77777777" w:rsidR="00FF7D76" w:rsidRDefault="00EB2B5D">
      <w:pPr>
        <w:numPr>
          <w:ilvl w:val="0"/>
          <w:numId w:val="8"/>
        </w:numPr>
        <w:ind w:right="341" w:hanging="360"/>
      </w:pPr>
      <w:r>
        <w:t>Accélération du développement du capital humain et promotion du bien-être social ;  (iii)</w:t>
      </w:r>
      <w:r>
        <w:rPr>
          <w:rFonts w:ascii="Arial" w:eastAsia="Arial" w:hAnsi="Arial" w:cs="Arial"/>
        </w:rPr>
        <w:t xml:space="preserve"> </w:t>
      </w:r>
      <w:r>
        <w:t xml:space="preserve">Renforcement de la gouvernance et de l’Etat de droit. </w:t>
      </w:r>
    </w:p>
    <w:p w14:paraId="04C24B8E" w14:textId="77777777" w:rsidR="00FF7D76" w:rsidRDefault="00EB2B5D">
      <w:pPr>
        <w:spacing w:after="0" w:line="259" w:lineRule="auto"/>
        <w:ind w:left="0" w:firstLine="0"/>
        <w:jc w:val="left"/>
      </w:pPr>
      <w:r>
        <w:t xml:space="preserve"> </w:t>
      </w:r>
    </w:p>
    <w:p w14:paraId="2CD94082" w14:textId="77777777" w:rsidR="00FF7D76" w:rsidRDefault="00EB2B5D">
      <w:pPr>
        <w:spacing w:after="4" w:line="248" w:lineRule="auto"/>
        <w:ind w:left="-5"/>
      </w:pPr>
      <w:r>
        <w:t xml:space="preserve">Ainsi la SCA2D 2018-2021 offre une feuille de route et un cadre d’intervention au gouvernement, aux partenaires au développement, au secteur privé et à la société civile au cours de la période 2018-2021. Elle pose les bases de la transformation structurelle de l’économie nationale qui mettront l’Union des Comores sur une rampe de croissance créatrice de richesse et d’emplois. Elle est le premier jalon d’une trajectoire qui doit mener le pays à l’émergence et à la prospérité conformément à la Vision « Comores Emergent ».  </w:t>
      </w:r>
    </w:p>
    <w:p w14:paraId="258C7E5D" w14:textId="77777777" w:rsidR="00FF7D76" w:rsidRDefault="00EB2B5D">
      <w:pPr>
        <w:spacing w:after="0" w:line="259" w:lineRule="auto"/>
        <w:ind w:left="0" w:firstLine="0"/>
        <w:jc w:val="left"/>
      </w:pPr>
      <w:r>
        <w:t xml:space="preserve"> </w:t>
      </w:r>
    </w:p>
    <w:p w14:paraId="19D88609" w14:textId="77777777" w:rsidR="00FF7D76" w:rsidRDefault="00EB2B5D">
      <w:pPr>
        <w:spacing w:after="0" w:line="239" w:lineRule="auto"/>
        <w:ind w:left="0" w:right="3" w:firstLine="0"/>
      </w:pPr>
      <w:r>
        <w:t>Autre initiative important à retenir este la création du</w:t>
      </w:r>
      <w:r>
        <w:rPr>
          <w:color w:val="111111"/>
        </w:rPr>
        <w:t xml:space="preserve"> Centre d’Analyse et de Recherche sur les Politiques Publiques grâce à l’appui technique et financier de l'ACBF. Ce centre devrait utilement aider le pays à faire les progrès très nécessaires à sa Stratégie de croissance accélérée et de développement durable (SCA2D) en concevant, analysant et évaluant les politiques économiques et sociales pertinentes. Ce think tank renforcera également les capacités institutionnelles et humaines du pays à élaborer et à mettre en œuvre des politiques, à améliorer les processus d'information destinés à appuyer le SCA2D et à promouvoir la participation multipartite dans la dynamique de développement grâce au dialogue entre les secteurs public et privé ainsi que la société civile.</w:t>
      </w:r>
      <w:r>
        <w:t xml:space="preserve"> </w:t>
      </w:r>
    </w:p>
    <w:p w14:paraId="229ACF5A" w14:textId="77777777" w:rsidR="00FF7D76" w:rsidRDefault="00EB2B5D">
      <w:pPr>
        <w:spacing w:after="0" w:line="259" w:lineRule="auto"/>
        <w:ind w:left="0" w:firstLine="0"/>
        <w:jc w:val="left"/>
      </w:pPr>
      <w:r>
        <w:t xml:space="preserve"> </w:t>
      </w:r>
    </w:p>
    <w:p w14:paraId="28117F7F" w14:textId="77777777" w:rsidR="00FF7D76" w:rsidRDefault="00EB2B5D">
      <w:pPr>
        <w:spacing w:after="0" w:line="259" w:lineRule="auto"/>
        <w:ind w:left="0" w:firstLine="0"/>
        <w:jc w:val="left"/>
      </w:pPr>
      <w:r>
        <w:t xml:space="preserve"> </w:t>
      </w:r>
    </w:p>
    <w:p w14:paraId="4254EFC5" w14:textId="77777777" w:rsidR="00FF7D76" w:rsidRDefault="00EB2B5D">
      <w:pPr>
        <w:spacing w:after="10" w:line="259" w:lineRule="auto"/>
        <w:ind w:left="1080" w:firstLine="0"/>
        <w:jc w:val="left"/>
      </w:pPr>
      <w:r>
        <w:rPr>
          <w:sz w:val="24"/>
        </w:rPr>
        <w:t xml:space="preserve"> </w:t>
      </w:r>
    </w:p>
    <w:p w14:paraId="4F7F4117" w14:textId="77777777" w:rsidR="00FF7D76" w:rsidRDefault="00EB2B5D">
      <w:pPr>
        <w:pStyle w:val="Titre2"/>
        <w:spacing w:after="39" w:line="265" w:lineRule="auto"/>
        <w:ind w:left="-5"/>
      </w:pPr>
      <w:r>
        <w:t xml:space="preserve">1.3 Objectifs de l’évaluation </w:t>
      </w:r>
    </w:p>
    <w:p w14:paraId="5FF0F81B" w14:textId="77777777" w:rsidR="00FF7D76" w:rsidRDefault="00EB2B5D">
      <w:pPr>
        <w:spacing w:after="0" w:line="259" w:lineRule="auto"/>
        <w:ind w:left="0" w:firstLine="0"/>
        <w:jc w:val="left"/>
      </w:pPr>
      <w:r>
        <w:rPr>
          <w:rFonts w:ascii="Times New Roman" w:eastAsia="Times New Roman" w:hAnsi="Times New Roman" w:cs="Times New Roman"/>
          <w:sz w:val="24"/>
        </w:rPr>
        <w:t xml:space="preserve"> </w:t>
      </w:r>
    </w:p>
    <w:p w14:paraId="3A6AFB1A" w14:textId="77777777" w:rsidR="00FF7D76" w:rsidRDefault="00EB2B5D">
      <w:pPr>
        <w:spacing w:after="4" w:line="248" w:lineRule="auto"/>
        <w:ind w:left="-5"/>
      </w:pPr>
      <w:r>
        <w:t xml:space="preserve">Les termes de référence indiquent que les objectifs de l’évaluation à mi-parcours seront les suivants : </w:t>
      </w:r>
    </w:p>
    <w:p w14:paraId="352FDF60" w14:textId="77777777" w:rsidR="00FF7D76" w:rsidRDefault="00EB2B5D">
      <w:pPr>
        <w:numPr>
          <w:ilvl w:val="0"/>
          <w:numId w:val="9"/>
        </w:numPr>
        <w:spacing w:after="35"/>
        <w:ind w:hanging="360"/>
      </w:pPr>
      <w:r>
        <w:t xml:space="preserve">Analyse de la conception des projets du Programme pays et de leur cohérence avec les priorités nationales  </w:t>
      </w:r>
    </w:p>
    <w:p w14:paraId="089931EE" w14:textId="77777777" w:rsidR="00FF7D76" w:rsidRDefault="00EB2B5D">
      <w:pPr>
        <w:numPr>
          <w:ilvl w:val="0"/>
          <w:numId w:val="9"/>
        </w:numPr>
        <w:ind w:hanging="360"/>
      </w:pPr>
      <w:r>
        <w:t xml:space="preserve">Evaluation de la performance du Programme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Evaluation de la durabilité des acquis : </w:t>
      </w:r>
    </w:p>
    <w:p w14:paraId="781D38F2" w14:textId="77777777" w:rsidR="00FF7D76" w:rsidRDefault="00EB2B5D">
      <w:pPr>
        <w:numPr>
          <w:ilvl w:val="0"/>
          <w:numId w:val="9"/>
        </w:numPr>
        <w:spacing w:after="4" w:line="248" w:lineRule="auto"/>
        <w:ind w:hanging="360"/>
      </w:pPr>
      <w:r>
        <w:t xml:space="preserve">Evaluation de la prise en compte de l’équité et de l’égalité de genre. </w:t>
      </w:r>
    </w:p>
    <w:p w14:paraId="141E92AE" w14:textId="77777777" w:rsidR="00FF7D76" w:rsidRDefault="00EB2B5D">
      <w:pPr>
        <w:spacing w:after="0" w:line="259" w:lineRule="auto"/>
        <w:ind w:left="0" w:firstLine="0"/>
        <w:jc w:val="left"/>
      </w:pPr>
      <w:r>
        <w:t xml:space="preserve"> </w:t>
      </w:r>
    </w:p>
    <w:p w14:paraId="73EDCCF0" w14:textId="77777777" w:rsidR="00FF7D76" w:rsidRDefault="00EB2B5D">
      <w:pPr>
        <w:spacing w:after="71"/>
        <w:ind w:left="-5"/>
      </w:pPr>
      <w:r>
        <w:lastRenderedPageBreak/>
        <w:t xml:space="preserve">Elle couvre entre autres, les aspects suivants : </w:t>
      </w:r>
    </w:p>
    <w:p w14:paraId="04DC0814" w14:textId="77777777" w:rsidR="00FF7D76" w:rsidRDefault="00EB2B5D">
      <w:pPr>
        <w:numPr>
          <w:ilvl w:val="0"/>
          <w:numId w:val="9"/>
        </w:numPr>
        <w:spacing w:after="46"/>
        <w:ind w:hanging="360"/>
      </w:pPr>
      <w:r>
        <w:t xml:space="preserve">La conception et la pertinence des projets </w:t>
      </w:r>
    </w:p>
    <w:p w14:paraId="082EA888" w14:textId="77777777" w:rsidR="00FF7D76" w:rsidRDefault="00EB2B5D">
      <w:pPr>
        <w:numPr>
          <w:ilvl w:val="0"/>
          <w:numId w:val="9"/>
        </w:numPr>
        <w:spacing w:after="49" w:line="248" w:lineRule="auto"/>
        <w:ind w:hanging="360"/>
      </w:pPr>
      <w:r>
        <w:t xml:space="preserve">L’exécution des projets </w:t>
      </w:r>
    </w:p>
    <w:p w14:paraId="010424E7" w14:textId="77777777" w:rsidR="00FF7D76" w:rsidRDefault="00EB2B5D">
      <w:pPr>
        <w:numPr>
          <w:ilvl w:val="0"/>
          <w:numId w:val="9"/>
        </w:numPr>
        <w:spacing w:after="46"/>
        <w:ind w:hanging="360"/>
      </w:pPr>
      <w:r>
        <w:t xml:space="preserve">Le partenariat et les synergies avec les acteurs existants </w:t>
      </w:r>
    </w:p>
    <w:p w14:paraId="17086DF0" w14:textId="77777777" w:rsidR="00FF7D76" w:rsidRDefault="00EB2B5D">
      <w:pPr>
        <w:numPr>
          <w:ilvl w:val="0"/>
          <w:numId w:val="9"/>
        </w:numPr>
        <w:spacing w:after="48"/>
        <w:ind w:hanging="360"/>
      </w:pPr>
      <w:r>
        <w:t xml:space="preserve">Les résultats et leur visibilité </w:t>
      </w:r>
    </w:p>
    <w:p w14:paraId="396E569F" w14:textId="77777777" w:rsidR="00FF7D76" w:rsidRDefault="00EB2B5D">
      <w:pPr>
        <w:numPr>
          <w:ilvl w:val="0"/>
          <w:numId w:val="9"/>
        </w:numPr>
        <w:spacing w:after="83"/>
        <w:ind w:hanging="360"/>
      </w:pPr>
      <w:r>
        <w:t xml:space="preserve">La pérennisation </w:t>
      </w:r>
    </w:p>
    <w:p w14:paraId="58FDED36" w14:textId="77777777" w:rsidR="00FF7D76" w:rsidRDefault="00EB2B5D">
      <w:pPr>
        <w:spacing w:after="4" w:line="248" w:lineRule="auto"/>
        <w:ind w:left="-5"/>
      </w:pPr>
      <w:r>
        <w:t xml:space="preserve">L’évaluation à mi-parcours a abouti à ce rapport d’analyse de la performance et des contraintes identifiées dans la mise en œuvre du CPD 2015-2019. Les critères essentiels retenus pour </w:t>
      </w:r>
      <w:r>
        <w:rPr>
          <w:b/>
        </w:rPr>
        <w:t>cette évaluation à miparcours axée sur les résultats</w:t>
      </w:r>
      <w:r>
        <w:t xml:space="preserve"> sont ceux retenus dans les termes de référence, et qui découlent de la performance du Programme. Plus spécifiquement, la pertinence, l’efficacité, l’efficience, la pérennité. Nous avons passé en revue les cinq principes programmatiques des Nations Unies : Droit de l’Homme, Genre, Durabilité environnementale, Renforcement des Capacités, et Gestion Axée sur les Résultats, avec une emphase sur le Genre et la Gestion axée sur les résultats, ce dernier critère contribuant à la mesurabilité (définition de résultats/produits – ainsi que d’indicateurs mesurables), nécessaire au bon suivi de l’atteinte des résultats et á l’établissement des responsabilités. Des leçons apprises de la mise en œuvre du CPD ont découlé des différentes analyses, ce qui nous a permis de faire des recommandations pour la poursuite de la mise en œuvre du programme pays du PNUD, le CPD. </w:t>
      </w:r>
    </w:p>
    <w:p w14:paraId="208211E0" w14:textId="77777777" w:rsidR="00FF7D76" w:rsidRDefault="00EB2B5D">
      <w:pPr>
        <w:spacing w:after="0" w:line="259" w:lineRule="auto"/>
        <w:ind w:left="0" w:firstLine="0"/>
        <w:jc w:val="left"/>
      </w:pPr>
      <w:r>
        <w:rPr>
          <w:rFonts w:ascii="Times New Roman" w:eastAsia="Times New Roman" w:hAnsi="Times New Roman" w:cs="Times New Roman"/>
          <w:sz w:val="24"/>
        </w:rPr>
        <w:t xml:space="preserve"> </w:t>
      </w:r>
    </w:p>
    <w:p w14:paraId="38F48F60" w14:textId="77777777" w:rsidR="00FF7D76" w:rsidRDefault="00EB2B5D">
      <w:pPr>
        <w:spacing w:after="14" w:line="259" w:lineRule="auto"/>
        <w:ind w:left="0" w:firstLine="0"/>
        <w:jc w:val="left"/>
      </w:pPr>
      <w:r>
        <w:rPr>
          <w:rFonts w:ascii="Times New Roman" w:eastAsia="Times New Roman" w:hAnsi="Times New Roman" w:cs="Times New Roman"/>
          <w:sz w:val="24"/>
        </w:rPr>
        <w:t xml:space="preserve"> </w:t>
      </w:r>
    </w:p>
    <w:p w14:paraId="192D16EA" w14:textId="77777777" w:rsidR="00FF7D76" w:rsidRDefault="00EB2B5D">
      <w:pPr>
        <w:pStyle w:val="Titre2"/>
        <w:spacing w:after="101"/>
        <w:ind w:left="-5"/>
      </w:pPr>
      <w:r>
        <w:t xml:space="preserve">1.4 Méthodologie de l’évaluation </w:t>
      </w:r>
    </w:p>
    <w:p w14:paraId="71D4DBF5" w14:textId="77777777" w:rsidR="00FF7D76" w:rsidRDefault="00EB2B5D">
      <w:pPr>
        <w:ind w:left="-5"/>
      </w:pPr>
      <w:r>
        <w:t xml:space="preserve">A la lumière des Termes de Référence de la mission, la méthodologie a reposé essentiellement sur une approche participative et qui a recouru à toute la panoplie d’outils disponibles pour collecter et analyser les informations pertinentes pour l’évaluation à mi-parcours. La méthodologie utilisée pour l’évaluation est articulée autour d’une revue documentaire et d’entretiens avec les parties prenantes au Programme pays : au PNUD aux Comores, avec le Gouvernement comorien et de ses démembrements (ministères et institutions impliquées dans la mise en œuvre du CPD et des projets), des autres partenaires techniques et financiers, de la société civile et des bénéficiaires directs. En particulier, elle est basée sur : </w:t>
      </w:r>
    </w:p>
    <w:p w14:paraId="0E0734C0" w14:textId="77777777" w:rsidR="00FF7D76" w:rsidRDefault="00EB2B5D">
      <w:pPr>
        <w:numPr>
          <w:ilvl w:val="0"/>
          <w:numId w:val="10"/>
        </w:numPr>
        <w:spacing w:after="59"/>
        <w:ind w:hanging="360"/>
      </w:pPr>
      <w:r>
        <w:t xml:space="preserve">La revue et l’étude de la documentation clé (études et informations financières, rapports de consultations, documents nationaux et ceux ayant rapport avec le CPD 2015-2019 ainsi que les projets qui en découlent ; </w:t>
      </w:r>
    </w:p>
    <w:p w14:paraId="457F6F35" w14:textId="77777777" w:rsidR="00FF7D76" w:rsidRDefault="00EB2B5D">
      <w:pPr>
        <w:numPr>
          <w:ilvl w:val="0"/>
          <w:numId w:val="10"/>
        </w:numPr>
        <w:spacing w:after="58"/>
        <w:ind w:hanging="360"/>
      </w:pPr>
      <w:r>
        <w:t xml:space="preserve">Les rencontres et entretiens avec les acteurs concernés, les membres du Groupe de Référence de l’Évaluation (GRE) et le GTSE, des groupes effets UNDAF (effets 1, 3 et 4), les partenaires, les personnes ressources ; </w:t>
      </w:r>
    </w:p>
    <w:p w14:paraId="44DA2CB4" w14:textId="77777777" w:rsidR="00FF7D76" w:rsidRDefault="00EB2B5D">
      <w:pPr>
        <w:numPr>
          <w:ilvl w:val="0"/>
          <w:numId w:val="10"/>
        </w:numPr>
        <w:spacing w:after="62"/>
        <w:ind w:hanging="360"/>
      </w:pPr>
      <w:r>
        <w:t xml:space="preserve">Le questionnaire individuel ou de groupe ; </w:t>
      </w:r>
    </w:p>
    <w:p w14:paraId="00F1D72D" w14:textId="77777777" w:rsidR="00FF7D76" w:rsidRDefault="00EB2B5D">
      <w:pPr>
        <w:numPr>
          <w:ilvl w:val="0"/>
          <w:numId w:val="10"/>
        </w:numPr>
        <w:spacing w:after="59" w:line="248" w:lineRule="auto"/>
        <w:ind w:hanging="360"/>
      </w:pPr>
      <w:r>
        <w:t xml:space="preserve">Les techniques participatives ou toutes autres méthodes de collecte de l’information pertinente ; </w:t>
      </w:r>
    </w:p>
    <w:p w14:paraId="58D88E65" w14:textId="77777777" w:rsidR="00FF7D76" w:rsidRDefault="00EB2B5D">
      <w:pPr>
        <w:numPr>
          <w:ilvl w:val="0"/>
          <w:numId w:val="10"/>
        </w:numPr>
        <w:spacing w:after="4" w:line="248" w:lineRule="auto"/>
        <w:ind w:hanging="360"/>
      </w:pPr>
      <w:r>
        <w:t xml:space="preserve">L’exploitation et l’analyse des informations collectées en vue de la production du rapport. </w:t>
      </w:r>
    </w:p>
    <w:p w14:paraId="06DBA99D" w14:textId="77777777" w:rsidR="00FF7D76" w:rsidRDefault="00EB2B5D">
      <w:pPr>
        <w:spacing w:after="106"/>
        <w:ind w:left="-5"/>
      </w:pPr>
      <w:r>
        <w:t xml:space="preserve">Les informations recueillies et les données collectées des entretiens ainsi que les produits de l’examen documentaire et des questionnaires dépouillés ont fait l’objet de recoupements/triangulation, d’analyses minutieuses et ont été confrontées aux résultats escomptés et indicateurs de performance en regard des grandes questions évaluatives et préoccupations (contenues dans les Termes de Référence) de l’évaluation à mi-parcours afin d’en dresser des constatations, d’en ressortir des conclusions, des enseignements essentiels et de formuler des recommandations. Le cadre analytique qui a été adopté s’est </w:t>
      </w:r>
      <w:r>
        <w:lastRenderedPageBreak/>
        <w:t xml:space="preserve">appuyé sur les critères classiques de l’évaluation, eux-mêmes explicitement visés par les termes de référence de la mission : pertinence, efficacité, efficience, impact et durabilité. L’approche prend également en compte les </w:t>
      </w:r>
      <w:r>
        <w:rPr>
          <w:i/>
        </w:rPr>
        <w:t>thématiques transversales</w:t>
      </w:r>
      <w:r>
        <w:t xml:space="preserve"> : développement de capacités, genre, droits de l’Homme, gestion axée sur les résultats, notamment. Leur degré de prise en charge dans les interventions du PNUD, en fonction de leur pertinence, a toujours été mesuré dans le cadre de cette évaluation. </w:t>
      </w:r>
    </w:p>
    <w:p w14:paraId="3406A0B6" w14:textId="77777777" w:rsidR="00FF7D76" w:rsidRDefault="00EB2B5D">
      <w:pPr>
        <w:spacing w:after="101" w:line="259" w:lineRule="auto"/>
        <w:ind w:left="0" w:firstLine="0"/>
        <w:jc w:val="left"/>
      </w:pPr>
      <w:r>
        <w:rPr>
          <w:rFonts w:ascii="Times New Roman" w:eastAsia="Times New Roman" w:hAnsi="Times New Roman" w:cs="Times New Roman"/>
        </w:rPr>
        <w:t xml:space="preserve"> </w:t>
      </w:r>
    </w:p>
    <w:p w14:paraId="7D503430" w14:textId="77777777" w:rsidR="00FF7D76" w:rsidRDefault="00EB2B5D">
      <w:pPr>
        <w:spacing w:after="4" w:line="248" w:lineRule="auto"/>
        <w:ind w:left="-5"/>
      </w:pPr>
      <w:r>
        <w:t xml:space="preserve">En sus de la triangulation et autres méthodes et outils d’évaluation qui ont été validés dans le rapport initial, l’analyse a débouché sur un système de notation des performances assorti d’une échelle de valeurs à trois niveaux : « </w:t>
      </w:r>
      <w:r>
        <w:rPr>
          <w:b/>
        </w:rPr>
        <w:t>E</w:t>
      </w:r>
      <w:r>
        <w:t xml:space="preserve"> » pour « Élevé », « </w:t>
      </w:r>
      <w:r>
        <w:rPr>
          <w:b/>
        </w:rPr>
        <w:t>M</w:t>
      </w:r>
      <w:r>
        <w:t xml:space="preserve"> » pour « Moyen » et « </w:t>
      </w:r>
      <w:r>
        <w:rPr>
          <w:b/>
        </w:rPr>
        <w:t xml:space="preserve">F-N </w:t>
      </w:r>
      <w:r>
        <w:t xml:space="preserve">» pour « Faible à Nul.  </w:t>
      </w:r>
    </w:p>
    <w:p w14:paraId="08EF1FFC" w14:textId="77777777" w:rsidR="00FF7D76" w:rsidRDefault="00EB2B5D">
      <w:pPr>
        <w:spacing w:after="0" w:line="259" w:lineRule="auto"/>
        <w:ind w:left="0" w:firstLine="0"/>
        <w:jc w:val="left"/>
      </w:pPr>
      <w:r>
        <w:rPr>
          <w:rFonts w:ascii="Times New Roman" w:eastAsia="Times New Roman" w:hAnsi="Times New Roman" w:cs="Times New Roman"/>
          <w:sz w:val="24"/>
        </w:rPr>
        <w:t xml:space="preserve"> </w:t>
      </w:r>
    </w:p>
    <w:p w14:paraId="58AAB47A" w14:textId="77777777" w:rsidR="00FF7D76" w:rsidRDefault="00EB2B5D">
      <w:pPr>
        <w:spacing w:after="0" w:line="259" w:lineRule="auto"/>
        <w:ind w:left="0" w:firstLine="0"/>
        <w:jc w:val="left"/>
      </w:pPr>
      <w:r>
        <w:rPr>
          <w:rFonts w:ascii="Times New Roman" w:eastAsia="Times New Roman" w:hAnsi="Times New Roman" w:cs="Times New Roman"/>
          <w:sz w:val="24"/>
        </w:rPr>
        <w:t xml:space="preserve"> </w:t>
      </w:r>
    </w:p>
    <w:p w14:paraId="27DA936C" w14:textId="77777777" w:rsidR="00FF7D76" w:rsidRDefault="00EB2B5D">
      <w:pPr>
        <w:spacing w:after="52" w:line="259" w:lineRule="auto"/>
        <w:ind w:left="2" w:firstLine="0"/>
        <w:jc w:val="left"/>
      </w:pPr>
      <w:r>
        <w:rPr>
          <w:noProof/>
          <w:lang w:val="fr-FR" w:eastAsia="fr-FR"/>
        </w:rPr>
        <mc:AlternateContent>
          <mc:Choice Requires="wpg">
            <w:drawing>
              <wp:inline distT="0" distB="0" distL="0" distR="0" wp14:anchorId="3C195ECF" wp14:editId="3456FEAC">
                <wp:extent cx="2961894" cy="177521"/>
                <wp:effectExtent l="0" t="0" r="0" b="0"/>
                <wp:docPr id="141853" name="Group 141853"/>
                <wp:cNvGraphicFramePr/>
                <a:graphic xmlns:a="http://schemas.openxmlformats.org/drawingml/2006/main">
                  <a:graphicData uri="http://schemas.microsoft.com/office/word/2010/wordprocessingGroup">
                    <wpg:wgp>
                      <wpg:cNvGrpSpPr/>
                      <wpg:grpSpPr>
                        <a:xfrm>
                          <a:off x="0" y="0"/>
                          <a:ext cx="2961894" cy="177521"/>
                          <a:chOff x="0" y="0"/>
                          <a:chExt cx="2961894" cy="177521"/>
                        </a:xfrm>
                      </wpg:grpSpPr>
                      <wps:wsp>
                        <wps:cNvPr id="185797" name="Shape 185797"/>
                        <wps:cNvSpPr/>
                        <wps:spPr>
                          <a:xfrm>
                            <a:off x="168466" y="139040"/>
                            <a:ext cx="28448" cy="31623"/>
                          </a:xfrm>
                          <a:custGeom>
                            <a:avLst/>
                            <a:gdLst/>
                            <a:ahLst/>
                            <a:cxnLst/>
                            <a:rect l="0" t="0" r="0" b="0"/>
                            <a:pathLst>
                              <a:path w="28448" h="31623">
                                <a:moveTo>
                                  <a:pt x="0" y="0"/>
                                </a:moveTo>
                                <a:lnTo>
                                  <a:pt x="28448" y="0"/>
                                </a:lnTo>
                                <a:lnTo>
                                  <a:pt x="28448" y="31623"/>
                                </a:lnTo>
                                <a:lnTo>
                                  <a:pt x="0" y="31623"/>
                                </a:lnTo>
                                <a:lnTo>
                                  <a:pt x="0" y="0"/>
                                </a:lnTo>
                              </a:path>
                            </a:pathLst>
                          </a:custGeom>
                          <a:ln w="0" cap="flat">
                            <a:round/>
                          </a:ln>
                        </wps:spPr>
                        <wps:style>
                          <a:lnRef idx="0">
                            <a:srgbClr val="000000">
                              <a:alpha val="0"/>
                            </a:srgbClr>
                          </a:lnRef>
                          <a:fillRef idx="1">
                            <a:srgbClr val="0032CC"/>
                          </a:fillRef>
                          <a:effectRef idx="0">
                            <a:scrgbClr r="0" g="0" b="0"/>
                          </a:effectRef>
                          <a:fontRef idx="none"/>
                        </wps:style>
                        <wps:bodyPr/>
                      </wps:wsp>
                      <wps:wsp>
                        <wps:cNvPr id="2873" name="Shape 2873"/>
                        <wps:cNvSpPr/>
                        <wps:spPr>
                          <a:xfrm>
                            <a:off x="269938" y="51029"/>
                            <a:ext cx="45644" cy="119634"/>
                          </a:xfrm>
                          <a:custGeom>
                            <a:avLst/>
                            <a:gdLst/>
                            <a:ahLst/>
                            <a:cxnLst/>
                            <a:rect l="0" t="0" r="0" b="0"/>
                            <a:pathLst>
                              <a:path w="45644" h="119634">
                                <a:moveTo>
                                  <a:pt x="0" y="0"/>
                                </a:moveTo>
                                <a:lnTo>
                                  <a:pt x="45644" y="0"/>
                                </a:lnTo>
                                <a:lnTo>
                                  <a:pt x="45644" y="22808"/>
                                </a:lnTo>
                                <a:lnTo>
                                  <a:pt x="44882" y="22606"/>
                                </a:lnTo>
                                <a:cubicBezTo>
                                  <a:pt x="42278" y="22352"/>
                                  <a:pt x="38760" y="22352"/>
                                  <a:pt x="34315" y="22352"/>
                                </a:cubicBezTo>
                                <a:lnTo>
                                  <a:pt x="30048" y="22352"/>
                                </a:lnTo>
                                <a:lnTo>
                                  <a:pt x="30048" y="58166"/>
                                </a:lnTo>
                                <a:lnTo>
                                  <a:pt x="32144" y="58166"/>
                                </a:lnTo>
                                <a:cubicBezTo>
                                  <a:pt x="34976" y="58166"/>
                                  <a:pt x="37655" y="58166"/>
                                  <a:pt x="40183" y="58039"/>
                                </a:cubicBezTo>
                                <a:lnTo>
                                  <a:pt x="45644" y="57617"/>
                                </a:lnTo>
                                <a:lnTo>
                                  <a:pt x="45644" y="80518"/>
                                </a:lnTo>
                                <a:lnTo>
                                  <a:pt x="30048" y="80518"/>
                                </a:lnTo>
                                <a:lnTo>
                                  <a:pt x="30048" y="119634"/>
                                </a:lnTo>
                                <a:lnTo>
                                  <a:pt x="0" y="119634"/>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2874" name="Shape 2874"/>
                        <wps:cNvSpPr/>
                        <wps:spPr>
                          <a:xfrm>
                            <a:off x="85280" y="51029"/>
                            <a:ext cx="64453" cy="119634"/>
                          </a:xfrm>
                          <a:custGeom>
                            <a:avLst/>
                            <a:gdLst/>
                            <a:ahLst/>
                            <a:cxnLst/>
                            <a:rect l="0" t="0" r="0" b="0"/>
                            <a:pathLst>
                              <a:path w="64453" h="119634">
                                <a:moveTo>
                                  <a:pt x="0" y="0"/>
                                </a:moveTo>
                                <a:lnTo>
                                  <a:pt x="64453" y="0"/>
                                </a:lnTo>
                                <a:lnTo>
                                  <a:pt x="64453" y="20828"/>
                                </a:lnTo>
                                <a:lnTo>
                                  <a:pt x="47257" y="20828"/>
                                </a:lnTo>
                                <a:lnTo>
                                  <a:pt x="47257" y="98679"/>
                                </a:lnTo>
                                <a:lnTo>
                                  <a:pt x="64453" y="98679"/>
                                </a:lnTo>
                                <a:lnTo>
                                  <a:pt x="64453" y="119634"/>
                                </a:lnTo>
                                <a:lnTo>
                                  <a:pt x="0" y="119634"/>
                                </a:lnTo>
                                <a:lnTo>
                                  <a:pt x="0" y="98679"/>
                                </a:lnTo>
                                <a:lnTo>
                                  <a:pt x="17196" y="98679"/>
                                </a:lnTo>
                                <a:lnTo>
                                  <a:pt x="17196" y="20828"/>
                                </a:lnTo>
                                <a:lnTo>
                                  <a:pt x="0" y="20828"/>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2875" name="Shape 2875"/>
                        <wps:cNvSpPr/>
                        <wps:spPr>
                          <a:xfrm>
                            <a:off x="6032" y="51029"/>
                            <a:ext cx="64452" cy="119634"/>
                          </a:xfrm>
                          <a:custGeom>
                            <a:avLst/>
                            <a:gdLst/>
                            <a:ahLst/>
                            <a:cxnLst/>
                            <a:rect l="0" t="0" r="0" b="0"/>
                            <a:pathLst>
                              <a:path w="64452" h="119634">
                                <a:moveTo>
                                  <a:pt x="0" y="0"/>
                                </a:moveTo>
                                <a:lnTo>
                                  <a:pt x="64452" y="0"/>
                                </a:lnTo>
                                <a:lnTo>
                                  <a:pt x="64452" y="20828"/>
                                </a:lnTo>
                                <a:lnTo>
                                  <a:pt x="47257" y="20828"/>
                                </a:lnTo>
                                <a:lnTo>
                                  <a:pt x="47257" y="98679"/>
                                </a:lnTo>
                                <a:lnTo>
                                  <a:pt x="64452" y="98679"/>
                                </a:lnTo>
                                <a:lnTo>
                                  <a:pt x="64452" y="119634"/>
                                </a:lnTo>
                                <a:lnTo>
                                  <a:pt x="0" y="119634"/>
                                </a:lnTo>
                                <a:lnTo>
                                  <a:pt x="0" y="98679"/>
                                </a:lnTo>
                                <a:lnTo>
                                  <a:pt x="17196" y="98679"/>
                                </a:lnTo>
                                <a:lnTo>
                                  <a:pt x="17196" y="20828"/>
                                </a:lnTo>
                                <a:lnTo>
                                  <a:pt x="0" y="20828"/>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2876" name="Shape 2876"/>
                        <wps:cNvSpPr/>
                        <wps:spPr>
                          <a:xfrm>
                            <a:off x="378079" y="51029"/>
                            <a:ext cx="46165" cy="119634"/>
                          </a:xfrm>
                          <a:custGeom>
                            <a:avLst/>
                            <a:gdLst/>
                            <a:ahLst/>
                            <a:cxnLst/>
                            <a:rect l="0" t="0" r="0" b="0"/>
                            <a:pathLst>
                              <a:path w="46165" h="119634">
                                <a:moveTo>
                                  <a:pt x="0" y="0"/>
                                </a:moveTo>
                                <a:lnTo>
                                  <a:pt x="46165" y="0"/>
                                </a:lnTo>
                                <a:lnTo>
                                  <a:pt x="46165" y="22243"/>
                                </a:lnTo>
                                <a:lnTo>
                                  <a:pt x="40005" y="21971"/>
                                </a:lnTo>
                                <a:lnTo>
                                  <a:pt x="29972" y="21971"/>
                                </a:lnTo>
                                <a:lnTo>
                                  <a:pt x="29972" y="54229"/>
                                </a:lnTo>
                                <a:lnTo>
                                  <a:pt x="38608" y="54229"/>
                                </a:lnTo>
                                <a:lnTo>
                                  <a:pt x="46165" y="53683"/>
                                </a:lnTo>
                                <a:lnTo>
                                  <a:pt x="46165" y="82820"/>
                                </a:lnTo>
                                <a:lnTo>
                                  <a:pt x="40767" y="75692"/>
                                </a:lnTo>
                                <a:lnTo>
                                  <a:pt x="29972" y="75692"/>
                                </a:lnTo>
                                <a:lnTo>
                                  <a:pt x="29972" y="119634"/>
                                </a:lnTo>
                                <a:lnTo>
                                  <a:pt x="0" y="119634"/>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2877" name="Shape 2877"/>
                        <wps:cNvSpPr/>
                        <wps:spPr>
                          <a:xfrm>
                            <a:off x="315582" y="51029"/>
                            <a:ext cx="46495" cy="80518"/>
                          </a:xfrm>
                          <a:custGeom>
                            <a:avLst/>
                            <a:gdLst/>
                            <a:ahLst/>
                            <a:cxnLst/>
                            <a:rect l="0" t="0" r="0" b="0"/>
                            <a:pathLst>
                              <a:path w="46495" h="80518">
                                <a:moveTo>
                                  <a:pt x="0" y="0"/>
                                </a:moveTo>
                                <a:lnTo>
                                  <a:pt x="800" y="0"/>
                                </a:lnTo>
                                <a:cubicBezTo>
                                  <a:pt x="7709" y="0"/>
                                  <a:pt x="13678" y="635"/>
                                  <a:pt x="18682" y="1905"/>
                                </a:cubicBezTo>
                                <a:cubicBezTo>
                                  <a:pt x="23698" y="3175"/>
                                  <a:pt x="28232" y="5080"/>
                                  <a:pt x="32309" y="7874"/>
                                </a:cubicBezTo>
                                <a:cubicBezTo>
                                  <a:pt x="36805" y="10795"/>
                                  <a:pt x="40272" y="14859"/>
                                  <a:pt x="42812" y="19812"/>
                                </a:cubicBezTo>
                                <a:cubicBezTo>
                                  <a:pt x="45225" y="24892"/>
                                  <a:pt x="46495" y="30861"/>
                                  <a:pt x="46495" y="37719"/>
                                </a:cubicBezTo>
                                <a:cubicBezTo>
                                  <a:pt x="46495" y="43307"/>
                                  <a:pt x="45606" y="48641"/>
                                  <a:pt x="43828" y="53594"/>
                                </a:cubicBezTo>
                                <a:cubicBezTo>
                                  <a:pt x="42050" y="58674"/>
                                  <a:pt x="39510" y="62865"/>
                                  <a:pt x="36170" y="66294"/>
                                </a:cubicBezTo>
                                <a:cubicBezTo>
                                  <a:pt x="34125" y="68326"/>
                                  <a:pt x="31890" y="70231"/>
                                  <a:pt x="29451" y="72009"/>
                                </a:cubicBezTo>
                                <a:cubicBezTo>
                                  <a:pt x="27013" y="73787"/>
                                  <a:pt x="24321" y="75311"/>
                                  <a:pt x="21374" y="76581"/>
                                </a:cubicBezTo>
                                <a:cubicBezTo>
                                  <a:pt x="18428" y="77851"/>
                                  <a:pt x="15227" y="78740"/>
                                  <a:pt x="11773" y="79502"/>
                                </a:cubicBezTo>
                                <a:cubicBezTo>
                                  <a:pt x="8319" y="80137"/>
                                  <a:pt x="4445" y="80518"/>
                                  <a:pt x="165" y="80518"/>
                                </a:cubicBezTo>
                                <a:lnTo>
                                  <a:pt x="0" y="80518"/>
                                </a:lnTo>
                                <a:lnTo>
                                  <a:pt x="0" y="57617"/>
                                </a:lnTo>
                                <a:lnTo>
                                  <a:pt x="1118" y="57531"/>
                                </a:lnTo>
                                <a:cubicBezTo>
                                  <a:pt x="2731" y="57277"/>
                                  <a:pt x="4432" y="56769"/>
                                  <a:pt x="6223" y="55880"/>
                                </a:cubicBezTo>
                                <a:cubicBezTo>
                                  <a:pt x="8026" y="55118"/>
                                  <a:pt x="9398" y="54356"/>
                                  <a:pt x="10363" y="53340"/>
                                </a:cubicBezTo>
                                <a:cubicBezTo>
                                  <a:pt x="12408" y="51308"/>
                                  <a:pt x="13780" y="49276"/>
                                  <a:pt x="14503" y="47117"/>
                                </a:cubicBezTo>
                                <a:cubicBezTo>
                                  <a:pt x="15227" y="44958"/>
                                  <a:pt x="15596" y="42164"/>
                                  <a:pt x="15596" y="38481"/>
                                </a:cubicBezTo>
                                <a:cubicBezTo>
                                  <a:pt x="15596" y="35052"/>
                                  <a:pt x="14783" y="32131"/>
                                  <a:pt x="13183" y="29718"/>
                                </a:cubicBezTo>
                                <a:cubicBezTo>
                                  <a:pt x="11570" y="27305"/>
                                  <a:pt x="9639" y="25654"/>
                                  <a:pt x="7392" y="24765"/>
                                </a:cubicBezTo>
                                <a:lnTo>
                                  <a:pt x="0" y="22808"/>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2878" name="Shape 2878"/>
                        <wps:cNvSpPr/>
                        <wps:spPr>
                          <a:xfrm>
                            <a:off x="1020572" y="51029"/>
                            <a:ext cx="56452" cy="119634"/>
                          </a:xfrm>
                          <a:custGeom>
                            <a:avLst/>
                            <a:gdLst/>
                            <a:ahLst/>
                            <a:cxnLst/>
                            <a:rect l="0" t="0" r="0" b="0"/>
                            <a:pathLst>
                              <a:path w="56452" h="119634">
                                <a:moveTo>
                                  <a:pt x="40513" y="0"/>
                                </a:moveTo>
                                <a:lnTo>
                                  <a:pt x="56452" y="0"/>
                                </a:lnTo>
                                <a:lnTo>
                                  <a:pt x="56452" y="34240"/>
                                </a:lnTo>
                                <a:lnTo>
                                  <a:pt x="56388" y="34036"/>
                                </a:lnTo>
                                <a:lnTo>
                                  <a:pt x="44196" y="73533"/>
                                </a:lnTo>
                                <a:lnTo>
                                  <a:pt x="56452" y="73533"/>
                                </a:lnTo>
                                <a:lnTo>
                                  <a:pt x="56452" y="95250"/>
                                </a:lnTo>
                                <a:lnTo>
                                  <a:pt x="37592" y="95250"/>
                                </a:lnTo>
                                <a:lnTo>
                                  <a:pt x="30226" y="119634"/>
                                </a:lnTo>
                                <a:lnTo>
                                  <a:pt x="0" y="119634"/>
                                </a:lnTo>
                                <a:lnTo>
                                  <a:pt x="40513"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2879" name="Shape 2879"/>
                        <wps:cNvSpPr/>
                        <wps:spPr>
                          <a:xfrm>
                            <a:off x="920496" y="51029"/>
                            <a:ext cx="100838" cy="119634"/>
                          </a:xfrm>
                          <a:custGeom>
                            <a:avLst/>
                            <a:gdLst/>
                            <a:ahLst/>
                            <a:cxnLst/>
                            <a:rect l="0" t="0" r="0" b="0"/>
                            <a:pathLst>
                              <a:path w="100838" h="119634">
                                <a:moveTo>
                                  <a:pt x="0" y="0"/>
                                </a:moveTo>
                                <a:lnTo>
                                  <a:pt x="100838" y="0"/>
                                </a:lnTo>
                                <a:lnTo>
                                  <a:pt x="100838" y="22733"/>
                                </a:lnTo>
                                <a:lnTo>
                                  <a:pt x="65405" y="22733"/>
                                </a:lnTo>
                                <a:lnTo>
                                  <a:pt x="65405" y="119634"/>
                                </a:lnTo>
                                <a:lnTo>
                                  <a:pt x="35306" y="119634"/>
                                </a:lnTo>
                                <a:lnTo>
                                  <a:pt x="35306" y="22733"/>
                                </a:lnTo>
                                <a:lnTo>
                                  <a:pt x="0" y="22733"/>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2880" name="Shape 2880"/>
                        <wps:cNvSpPr/>
                        <wps:spPr>
                          <a:xfrm>
                            <a:off x="806323" y="51029"/>
                            <a:ext cx="102616" cy="119634"/>
                          </a:xfrm>
                          <a:custGeom>
                            <a:avLst/>
                            <a:gdLst/>
                            <a:ahLst/>
                            <a:cxnLst/>
                            <a:rect l="0" t="0" r="0" b="0"/>
                            <a:pathLst>
                              <a:path w="102616" h="119634">
                                <a:moveTo>
                                  <a:pt x="0" y="0"/>
                                </a:moveTo>
                                <a:lnTo>
                                  <a:pt x="36957" y="0"/>
                                </a:lnTo>
                                <a:lnTo>
                                  <a:pt x="75057" y="68580"/>
                                </a:lnTo>
                                <a:lnTo>
                                  <a:pt x="75057" y="0"/>
                                </a:lnTo>
                                <a:lnTo>
                                  <a:pt x="102616" y="0"/>
                                </a:lnTo>
                                <a:lnTo>
                                  <a:pt x="102616" y="119634"/>
                                </a:lnTo>
                                <a:lnTo>
                                  <a:pt x="73660" y="119634"/>
                                </a:lnTo>
                                <a:lnTo>
                                  <a:pt x="27559" y="36195"/>
                                </a:lnTo>
                                <a:lnTo>
                                  <a:pt x="27559" y="119634"/>
                                </a:lnTo>
                                <a:lnTo>
                                  <a:pt x="0" y="119634"/>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2881" name="Shape 2881"/>
                        <wps:cNvSpPr/>
                        <wps:spPr>
                          <a:xfrm>
                            <a:off x="704215" y="51029"/>
                            <a:ext cx="81026" cy="119634"/>
                          </a:xfrm>
                          <a:custGeom>
                            <a:avLst/>
                            <a:gdLst/>
                            <a:ahLst/>
                            <a:cxnLst/>
                            <a:rect l="0" t="0" r="0" b="0"/>
                            <a:pathLst>
                              <a:path w="81026" h="119634">
                                <a:moveTo>
                                  <a:pt x="0" y="0"/>
                                </a:moveTo>
                                <a:lnTo>
                                  <a:pt x="81026" y="0"/>
                                </a:lnTo>
                                <a:lnTo>
                                  <a:pt x="81026" y="22733"/>
                                </a:lnTo>
                                <a:lnTo>
                                  <a:pt x="29972" y="22733"/>
                                </a:lnTo>
                                <a:lnTo>
                                  <a:pt x="29972" y="43815"/>
                                </a:lnTo>
                                <a:lnTo>
                                  <a:pt x="76962" y="43815"/>
                                </a:lnTo>
                                <a:lnTo>
                                  <a:pt x="76962" y="66548"/>
                                </a:lnTo>
                                <a:lnTo>
                                  <a:pt x="29972" y="66548"/>
                                </a:lnTo>
                                <a:lnTo>
                                  <a:pt x="29972" y="96774"/>
                                </a:lnTo>
                                <a:lnTo>
                                  <a:pt x="81026" y="96774"/>
                                </a:lnTo>
                                <a:lnTo>
                                  <a:pt x="81026" y="119634"/>
                                </a:lnTo>
                                <a:lnTo>
                                  <a:pt x="0" y="119634"/>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2882" name="Shape 2882"/>
                        <wps:cNvSpPr/>
                        <wps:spPr>
                          <a:xfrm>
                            <a:off x="498475" y="51029"/>
                            <a:ext cx="81026" cy="119634"/>
                          </a:xfrm>
                          <a:custGeom>
                            <a:avLst/>
                            <a:gdLst/>
                            <a:ahLst/>
                            <a:cxnLst/>
                            <a:rect l="0" t="0" r="0" b="0"/>
                            <a:pathLst>
                              <a:path w="81026" h="119634">
                                <a:moveTo>
                                  <a:pt x="0" y="0"/>
                                </a:moveTo>
                                <a:lnTo>
                                  <a:pt x="81026" y="0"/>
                                </a:lnTo>
                                <a:lnTo>
                                  <a:pt x="81026" y="22733"/>
                                </a:lnTo>
                                <a:lnTo>
                                  <a:pt x="29972" y="22733"/>
                                </a:lnTo>
                                <a:lnTo>
                                  <a:pt x="29972" y="43815"/>
                                </a:lnTo>
                                <a:lnTo>
                                  <a:pt x="76962" y="43815"/>
                                </a:lnTo>
                                <a:lnTo>
                                  <a:pt x="76962" y="66548"/>
                                </a:lnTo>
                                <a:lnTo>
                                  <a:pt x="29972" y="66548"/>
                                </a:lnTo>
                                <a:lnTo>
                                  <a:pt x="29972" y="96774"/>
                                </a:lnTo>
                                <a:lnTo>
                                  <a:pt x="81026" y="96774"/>
                                </a:lnTo>
                                <a:lnTo>
                                  <a:pt x="81026" y="119634"/>
                                </a:lnTo>
                                <a:lnTo>
                                  <a:pt x="0" y="119634"/>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2883" name="Shape 2883"/>
                        <wps:cNvSpPr/>
                        <wps:spPr>
                          <a:xfrm>
                            <a:off x="424244" y="51029"/>
                            <a:ext cx="64579" cy="119634"/>
                          </a:xfrm>
                          <a:custGeom>
                            <a:avLst/>
                            <a:gdLst/>
                            <a:ahLst/>
                            <a:cxnLst/>
                            <a:rect l="0" t="0" r="0" b="0"/>
                            <a:pathLst>
                              <a:path w="64579" h="119634">
                                <a:moveTo>
                                  <a:pt x="0" y="0"/>
                                </a:moveTo>
                                <a:lnTo>
                                  <a:pt x="2096" y="0"/>
                                </a:lnTo>
                                <a:cubicBezTo>
                                  <a:pt x="8699" y="0"/>
                                  <a:pt x="14415" y="381"/>
                                  <a:pt x="19368" y="1270"/>
                                </a:cubicBezTo>
                                <a:cubicBezTo>
                                  <a:pt x="24321" y="2032"/>
                                  <a:pt x="28893" y="3810"/>
                                  <a:pt x="33083" y="6350"/>
                                </a:cubicBezTo>
                                <a:cubicBezTo>
                                  <a:pt x="37401" y="9144"/>
                                  <a:pt x="40704" y="12573"/>
                                  <a:pt x="43243" y="16764"/>
                                </a:cubicBezTo>
                                <a:cubicBezTo>
                                  <a:pt x="45783" y="20955"/>
                                  <a:pt x="47054" y="26416"/>
                                  <a:pt x="47054" y="32893"/>
                                </a:cubicBezTo>
                                <a:cubicBezTo>
                                  <a:pt x="47054" y="42037"/>
                                  <a:pt x="45021" y="49403"/>
                                  <a:pt x="40830" y="55118"/>
                                </a:cubicBezTo>
                                <a:cubicBezTo>
                                  <a:pt x="36766" y="60833"/>
                                  <a:pt x="31179" y="65405"/>
                                  <a:pt x="24321" y="68707"/>
                                </a:cubicBezTo>
                                <a:lnTo>
                                  <a:pt x="64579" y="119634"/>
                                </a:lnTo>
                                <a:lnTo>
                                  <a:pt x="27876" y="119634"/>
                                </a:lnTo>
                                <a:lnTo>
                                  <a:pt x="0" y="82820"/>
                                </a:lnTo>
                                <a:lnTo>
                                  <a:pt x="0" y="53683"/>
                                </a:lnTo>
                                <a:lnTo>
                                  <a:pt x="2985" y="53467"/>
                                </a:lnTo>
                                <a:cubicBezTo>
                                  <a:pt x="5905" y="52959"/>
                                  <a:pt x="8446" y="51816"/>
                                  <a:pt x="10477" y="50165"/>
                                </a:cubicBezTo>
                                <a:cubicBezTo>
                                  <a:pt x="12382" y="48641"/>
                                  <a:pt x="13779" y="46863"/>
                                  <a:pt x="14796" y="44831"/>
                                </a:cubicBezTo>
                                <a:cubicBezTo>
                                  <a:pt x="15685" y="42672"/>
                                  <a:pt x="16193" y="40005"/>
                                  <a:pt x="16193" y="36576"/>
                                </a:cubicBezTo>
                                <a:cubicBezTo>
                                  <a:pt x="16193" y="33655"/>
                                  <a:pt x="15557" y="30988"/>
                                  <a:pt x="14415" y="28829"/>
                                </a:cubicBezTo>
                                <a:cubicBezTo>
                                  <a:pt x="13271" y="26670"/>
                                  <a:pt x="11366" y="25019"/>
                                  <a:pt x="8699" y="23876"/>
                                </a:cubicBezTo>
                                <a:cubicBezTo>
                                  <a:pt x="6794" y="22987"/>
                                  <a:pt x="4763" y="22479"/>
                                  <a:pt x="2476" y="22352"/>
                                </a:cubicBezTo>
                                <a:lnTo>
                                  <a:pt x="0" y="22243"/>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2884" name="Shape 2884"/>
                        <wps:cNvSpPr/>
                        <wps:spPr>
                          <a:xfrm>
                            <a:off x="592582" y="48870"/>
                            <a:ext cx="95377" cy="123952"/>
                          </a:xfrm>
                          <a:custGeom>
                            <a:avLst/>
                            <a:gdLst/>
                            <a:ahLst/>
                            <a:cxnLst/>
                            <a:rect l="0" t="0" r="0" b="0"/>
                            <a:pathLst>
                              <a:path w="95377" h="123952">
                                <a:moveTo>
                                  <a:pt x="50546" y="0"/>
                                </a:moveTo>
                                <a:cubicBezTo>
                                  <a:pt x="57658" y="0"/>
                                  <a:pt x="64770" y="635"/>
                                  <a:pt x="71755" y="2159"/>
                                </a:cubicBezTo>
                                <a:cubicBezTo>
                                  <a:pt x="78740" y="3556"/>
                                  <a:pt x="85090" y="5588"/>
                                  <a:pt x="90678" y="8001"/>
                                </a:cubicBezTo>
                                <a:lnTo>
                                  <a:pt x="90678" y="35306"/>
                                </a:lnTo>
                                <a:lnTo>
                                  <a:pt x="88011" y="35306"/>
                                </a:lnTo>
                                <a:cubicBezTo>
                                  <a:pt x="83566" y="31496"/>
                                  <a:pt x="78105" y="28321"/>
                                  <a:pt x="71755" y="25654"/>
                                </a:cubicBezTo>
                                <a:cubicBezTo>
                                  <a:pt x="65405" y="22987"/>
                                  <a:pt x="58801" y="21717"/>
                                  <a:pt x="52070" y="21717"/>
                                </a:cubicBezTo>
                                <a:cubicBezTo>
                                  <a:pt x="49403" y="21717"/>
                                  <a:pt x="46990" y="21971"/>
                                  <a:pt x="44958" y="22352"/>
                                </a:cubicBezTo>
                                <a:cubicBezTo>
                                  <a:pt x="42799" y="22733"/>
                                  <a:pt x="40640" y="23368"/>
                                  <a:pt x="38354" y="24511"/>
                                </a:cubicBezTo>
                                <a:cubicBezTo>
                                  <a:pt x="36449" y="25273"/>
                                  <a:pt x="34925" y="26543"/>
                                  <a:pt x="33528" y="28321"/>
                                </a:cubicBezTo>
                                <a:cubicBezTo>
                                  <a:pt x="32131" y="29972"/>
                                  <a:pt x="31496" y="31877"/>
                                  <a:pt x="31496" y="33909"/>
                                </a:cubicBezTo>
                                <a:cubicBezTo>
                                  <a:pt x="31496" y="36957"/>
                                  <a:pt x="32512" y="39370"/>
                                  <a:pt x="34671" y="41275"/>
                                </a:cubicBezTo>
                                <a:cubicBezTo>
                                  <a:pt x="36830" y="43053"/>
                                  <a:pt x="41021" y="44577"/>
                                  <a:pt x="47244" y="46101"/>
                                </a:cubicBezTo>
                                <a:cubicBezTo>
                                  <a:pt x="51308" y="46990"/>
                                  <a:pt x="55118" y="47879"/>
                                  <a:pt x="58928" y="48768"/>
                                </a:cubicBezTo>
                                <a:cubicBezTo>
                                  <a:pt x="62611" y="49657"/>
                                  <a:pt x="66548" y="50800"/>
                                  <a:pt x="70866" y="52324"/>
                                </a:cubicBezTo>
                                <a:cubicBezTo>
                                  <a:pt x="79121" y="55245"/>
                                  <a:pt x="85344" y="59309"/>
                                  <a:pt x="89408" y="64389"/>
                                </a:cubicBezTo>
                                <a:cubicBezTo>
                                  <a:pt x="93345" y="69469"/>
                                  <a:pt x="95377" y="76073"/>
                                  <a:pt x="95377" y="84455"/>
                                </a:cubicBezTo>
                                <a:cubicBezTo>
                                  <a:pt x="95377" y="96266"/>
                                  <a:pt x="90805" y="105918"/>
                                  <a:pt x="81407" y="113157"/>
                                </a:cubicBezTo>
                                <a:cubicBezTo>
                                  <a:pt x="72009" y="120396"/>
                                  <a:pt x="59436" y="123952"/>
                                  <a:pt x="43561" y="123952"/>
                                </a:cubicBezTo>
                                <a:cubicBezTo>
                                  <a:pt x="34290" y="123952"/>
                                  <a:pt x="26289" y="123063"/>
                                  <a:pt x="19304" y="121285"/>
                                </a:cubicBezTo>
                                <a:cubicBezTo>
                                  <a:pt x="12446" y="119507"/>
                                  <a:pt x="5969" y="117348"/>
                                  <a:pt x="0" y="114681"/>
                                </a:cubicBezTo>
                                <a:lnTo>
                                  <a:pt x="0" y="86233"/>
                                </a:lnTo>
                                <a:lnTo>
                                  <a:pt x="2794" y="86233"/>
                                </a:lnTo>
                                <a:cubicBezTo>
                                  <a:pt x="8763" y="91313"/>
                                  <a:pt x="15367" y="95250"/>
                                  <a:pt x="22606" y="98044"/>
                                </a:cubicBezTo>
                                <a:cubicBezTo>
                                  <a:pt x="29845" y="100711"/>
                                  <a:pt x="36830" y="102108"/>
                                  <a:pt x="43688" y="102108"/>
                                </a:cubicBezTo>
                                <a:cubicBezTo>
                                  <a:pt x="45339" y="102108"/>
                                  <a:pt x="47625" y="101854"/>
                                  <a:pt x="50419" y="101600"/>
                                </a:cubicBezTo>
                                <a:cubicBezTo>
                                  <a:pt x="53213" y="101219"/>
                                  <a:pt x="55499" y="100584"/>
                                  <a:pt x="57277" y="99822"/>
                                </a:cubicBezTo>
                                <a:cubicBezTo>
                                  <a:pt x="59309" y="98806"/>
                                  <a:pt x="61087" y="97536"/>
                                  <a:pt x="62611" y="96012"/>
                                </a:cubicBezTo>
                                <a:cubicBezTo>
                                  <a:pt x="64008" y="94361"/>
                                  <a:pt x="64770" y="92202"/>
                                  <a:pt x="64770" y="89535"/>
                                </a:cubicBezTo>
                                <a:cubicBezTo>
                                  <a:pt x="64770" y="86487"/>
                                  <a:pt x="63500" y="84074"/>
                                  <a:pt x="61214" y="82169"/>
                                </a:cubicBezTo>
                                <a:cubicBezTo>
                                  <a:pt x="58801" y="80264"/>
                                  <a:pt x="56007" y="78994"/>
                                  <a:pt x="52705" y="78105"/>
                                </a:cubicBezTo>
                                <a:cubicBezTo>
                                  <a:pt x="48641" y="76962"/>
                                  <a:pt x="44323" y="75946"/>
                                  <a:pt x="39624" y="75057"/>
                                </a:cubicBezTo>
                                <a:cubicBezTo>
                                  <a:pt x="35052" y="74041"/>
                                  <a:pt x="30734" y="72898"/>
                                  <a:pt x="26670" y="71501"/>
                                </a:cubicBezTo>
                                <a:cubicBezTo>
                                  <a:pt x="17399" y="68199"/>
                                  <a:pt x="10795" y="63881"/>
                                  <a:pt x="6731" y="58293"/>
                                </a:cubicBezTo>
                                <a:cubicBezTo>
                                  <a:pt x="2794" y="52832"/>
                                  <a:pt x="762" y="45847"/>
                                  <a:pt x="762" y="37592"/>
                                </a:cubicBezTo>
                                <a:cubicBezTo>
                                  <a:pt x="762" y="26416"/>
                                  <a:pt x="5461" y="17272"/>
                                  <a:pt x="14986" y="10414"/>
                                </a:cubicBezTo>
                                <a:cubicBezTo>
                                  <a:pt x="24511" y="3429"/>
                                  <a:pt x="36322" y="0"/>
                                  <a:pt x="50546"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2885" name="Shape 2885"/>
                        <wps:cNvSpPr/>
                        <wps:spPr>
                          <a:xfrm>
                            <a:off x="523875" y="5944"/>
                            <a:ext cx="43307" cy="31623"/>
                          </a:xfrm>
                          <a:custGeom>
                            <a:avLst/>
                            <a:gdLst/>
                            <a:ahLst/>
                            <a:cxnLst/>
                            <a:rect l="0" t="0" r="0" b="0"/>
                            <a:pathLst>
                              <a:path w="43307" h="31623">
                                <a:moveTo>
                                  <a:pt x="16637" y="0"/>
                                </a:moveTo>
                                <a:lnTo>
                                  <a:pt x="43307" y="0"/>
                                </a:lnTo>
                                <a:lnTo>
                                  <a:pt x="19177" y="31623"/>
                                </a:lnTo>
                                <a:lnTo>
                                  <a:pt x="0" y="31623"/>
                                </a:lnTo>
                                <a:lnTo>
                                  <a:pt x="16637"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2886" name="Shape 2886"/>
                        <wps:cNvSpPr/>
                        <wps:spPr>
                          <a:xfrm>
                            <a:off x="1243457" y="51029"/>
                            <a:ext cx="64516" cy="119634"/>
                          </a:xfrm>
                          <a:custGeom>
                            <a:avLst/>
                            <a:gdLst/>
                            <a:ahLst/>
                            <a:cxnLst/>
                            <a:rect l="0" t="0" r="0" b="0"/>
                            <a:pathLst>
                              <a:path w="64516" h="119634">
                                <a:moveTo>
                                  <a:pt x="0" y="0"/>
                                </a:moveTo>
                                <a:lnTo>
                                  <a:pt x="64516" y="0"/>
                                </a:lnTo>
                                <a:lnTo>
                                  <a:pt x="64516" y="20828"/>
                                </a:lnTo>
                                <a:lnTo>
                                  <a:pt x="47371" y="20828"/>
                                </a:lnTo>
                                <a:lnTo>
                                  <a:pt x="47371" y="98679"/>
                                </a:lnTo>
                                <a:lnTo>
                                  <a:pt x="64516" y="98679"/>
                                </a:lnTo>
                                <a:lnTo>
                                  <a:pt x="64516" y="119634"/>
                                </a:lnTo>
                                <a:lnTo>
                                  <a:pt x="0" y="119634"/>
                                </a:lnTo>
                                <a:lnTo>
                                  <a:pt x="0" y="98679"/>
                                </a:lnTo>
                                <a:lnTo>
                                  <a:pt x="17272" y="98679"/>
                                </a:lnTo>
                                <a:lnTo>
                                  <a:pt x="17272" y="20828"/>
                                </a:lnTo>
                                <a:lnTo>
                                  <a:pt x="0" y="20828"/>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2887" name="Shape 2887"/>
                        <wps:cNvSpPr/>
                        <wps:spPr>
                          <a:xfrm>
                            <a:off x="1133856" y="51029"/>
                            <a:ext cx="100838" cy="119634"/>
                          </a:xfrm>
                          <a:custGeom>
                            <a:avLst/>
                            <a:gdLst/>
                            <a:ahLst/>
                            <a:cxnLst/>
                            <a:rect l="0" t="0" r="0" b="0"/>
                            <a:pathLst>
                              <a:path w="100838" h="119634">
                                <a:moveTo>
                                  <a:pt x="0" y="0"/>
                                </a:moveTo>
                                <a:lnTo>
                                  <a:pt x="100838" y="0"/>
                                </a:lnTo>
                                <a:lnTo>
                                  <a:pt x="100838" y="22733"/>
                                </a:lnTo>
                                <a:lnTo>
                                  <a:pt x="65405" y="22733"/>
                                </a:lnTo>
                                <a:lnTo>
                                  <a:pt x="65405" y="119634"/>
                                </a:lnTo>
                                <a:lnTo>
                                  <a:pt x="35306" y="119634"/>
                                </a:lnTo>
                                <a:lnTo>
                                  <a:pt x="35306" y="22733"/>
                                </a:lnTo>
                                <a:lnTo>
                                  <a:pt x="0" y="22733"/>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2888" name="Shape 2888"/>
                        <wps:cNvSpPr/>
                        <wps:spPr>
                          <a:xfrm>
                            <a:off x="1077024" y="51029"/>
                            <a:ext cx="57213" cy="119634"/>
                          </a:xfrm>
                          <a:custGeom>
                            <a:avLst/>
                            <a:gdLst/>
                            <a:ahLst/>
                            <a:cxnLst/>
                            <a:rect l="0" t="0" r="0" b="0"/>
                            <a:pathLst>
                              <a:path w="57213" h="119634">
                                <a:moveTo>
                                  <a:pt x="0" y="0"/>
                                </a:moveTo>
                                <a:lnTo>
                                  <a:pt x="16827" y="0"/>
                                </a:lnTo>
                                <a:lnTo>
                                  <a:pt x="57213" y="119634"/>
                                </a:lnTo>
                                <a:lnTo>
                                  <a:pt x="26226" y="119634"/>
                                </a:lnTo>
                                <a:lnTo>
                                  <a:pt x="18860" y="95250"/>
                                </a:lnTo>
                                <a:lnTo>
                                  <a:pt x="0" y="95250"/>
                                </a:lnTo>
                                <a:lnTo>
                                  <a:pt x="0" y="73533"/>
                                </a:lnTo>
                                <a:lnTo>
                                  <a:pt x="12255" y="73533"/>
                                </a:lnTo>
                                <a:lnTo>
                                  <a:pt x="0" y="34240"/>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2889" name="Shape 2889"/>
                        <wps:cNvSpPr/>
                        <wps:spPr>
                          <a:xfrm>
                            <a:off x="1320546" y="48489"/>
                            <a:ext cx="58039" cy="124714"/>
                          </a:xfrm>
                          <a:custGeom>
                            <a:avLst/>
                            <a:gdLst/>
                            <a:ahLst/>
                            <a:cxnLst/>
                            <a:rect l="0" t="0" r="0" b="0"/>
                            <a:pathLst>
                              <a:path w="58039" h="124714">
                                <a:moveTo>
                                  <a:pt x="58039" y="0"/>
                                </a:moveTo>
                                <a:lnTo>
                                  <a:pt x="58039" y="22606"/>
                                </a:lnTo>
                                <a:cubicBezTo>
                                  <a:pt x="54356" y="22606"/>
                                  <a:pt x="51054" y="23241"/>
                                  <a:pt x="48006" y="24511"/>
                                </a:cubicBezTo>
                                <a:cubicBezTo>
                                  <a:pt x="45085" y="25908"/>
                                  <a:pt x="42164" y="28194"/>
                                  <a:pt x="39370" y="31623"/>
                                </a:cubicBezTo>
                                <a:cubicBezTo>
                                  <a:pt x="36830" y="34671"/>
                                  <a:pt x="34925" y="38862"/>
                                  <a:pt x="33401" y="43942"/>
                                </a:cubicBezTo>
                                <a:cubicBezTo>
                                  <a:pt x="31877" y="49149"/>
                                  <a:pt x="31115" y="55245"/>
                                  <a:pt x="31115" y="62357"/>
                                </a:cubicBezTo>
                                <a:cubicBezTo>
                                  <a:pt x="31115" y="69723"/>
                                  <a:pt x="31750" y="75819"/>
                                  <a:pt x="33274" y="80645"/>
                                </a:cubicBezTo>
                                <a:cubicBezTo>
                                  <a:pt x="34671" y="85471"/>
                                  <a:pt x="36703" y="89535"/>
                                  <a:pt x="39243" y="92837"/>
                                </a:cubicBezTo>
                                <a:cubicBezTo>
                                  <a:pt x="41783" y="96139"/>
                                  <a:pt x="44704" y="98552"/>
                                  <a:pt x="48006" y="99949"/>
                                </a:cubicBezTo>
                                <a:cubicBezTo>
                                  <a:pt x="51181" y="101346"/>
                                  <a:pt x="54610" y="102108"/>
                                  <a:pt x="58039" y="102108"/>
                                </a:cubicBezTo>
                                <a:lnTo>
                                  <a:pt x="58039" y="124714"/>
                                </a:lnTo>
                                <a:cubicBezTo>
                                  <a:pt x="39878" y="124714"/>
                                  <a:pt x="25781" y="118999"/>
                                  <a:pt x="15494" y="107823"/>
                                </a:cubicBezTo>
                                <a:cubicBezTo>
                                  <a:pt x="5207" y="96647"/>
                                  <a:pt x="0" y="81407"/>
                                  <a:pt x="0" y="62357"/>
                                </a:cubicBezTo>
                                <a:cubicBezTo>
                                  <a:pt x="0" y="43180"/>
                                  <a:pt x="5207" y="27940"/>
                                  <a:pt x="15494" y="16764"/>
                                </a:cubicBezTo>
                                <a:cubicBezTo>
                                  <a:pt x="25781" y="5588"/>
                                  <a:pt x="39878" y="0"/>
                                  <a:pt x="58039"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2890" name="Shape 2890"/>
                        <wps:cNvSpPr/>
                        <wps:spPr>
                          <a:xfrm>
                            <a:off x="1630807" y="51029"/>
                            <a:ext cx="53086" cy="119634"/>
                          </a:xfrm>
                          <a:custGeom>
                            <a:avLst/>
                            <a:gdLst/>
                            <a:ahLst/>
                            <a:cxnLst/>
                            <a:rect l="0" t="0" r="0" b="0"/>
                            <a:pathLst>
                              <a:path w="53086" h="119634">
                                <a:moveTo>
                                  <a:pt x="0" y="0"/>
                                </a:moveTo>
                                <a:lnTo>
                                  <a:pt x="37211" y="0"/>
                                </a:lnTo>
                                <a:lnTo>
                                  <a:pt x="53086" y="1024"/>
                                </a:lnTo>
                                <a:lnTo>
                                  <a:pt x="53086" y="24429"/>
                                </a:lnTo>
                                <a:lnTo>
                                  <a:pt x="46736" y="22606"/>
                                </a:lnTo>
                                <a:cubicBezTo>
                                  <a:pt x="42291" y="22479"/>
                                  <a:pt x="36830" y="22352"/>
                                  <a:pt x="30734" y="22352"/>
                                </a:cubicBezTo>
                                <a:lnTo>
                                  <a:pt x="30099" y="22352"/>
                                </a:lnTo>
                                <a:lnTo>
                                  <a:pt x="30099" y="97155"/>
                                </a:lnTo>
                                <a:lnTo>
                                  <a:pt x="30734" y="97155"/>
                                </a:lnTo>
                                <a:cubicBezTo>
                                  <a:pt x="37465" y="97155"/>
                                  <a:pt x="43180" y="97028"/>
                                  <a:pt x="47752" y="96901"/>
                                </a:cubicBezTo>
                                <a:lnTo>
                                  <a:pt x="53086" y="95157"/>
                                </a:lnTo>
                                <a:lnTo>
                                  <a:pt x="53086" y="118445"/>
                                </a:lnTo>
                                <a:lnTo>
                                  <a:pt x="37465" y="119634"/>
                                </a:lnTo>
                                <a:lnTo>
                                  <a:pt x="0" y="119634"/>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2891" name="Shape 2891"/>
                        <wps:cNvSpPr/>
                        <wps:spPr>
                          <a:xfrm>
                            <a:off x="1455547" y="51029"/>
                            <a:ext cx="102616" cy="119634"/>
                          </a:xfrm>
                          <a:custGeom>
                            <a:avLst/>
                            <a:gdLst/>
                            <a:ahLst/>
                            <a:cxnLst/>
                            <a:rect l="0" t="0" r="0" b="0"/>
                            <a:pathLst>
                              <a:path w="102616" h="119634">
                                <a:moveTo>
                                  <a:pt x="0" y="0"/>
                                </a:moveTo>
                                <a:lnTo>
                                  <a:pt x="36957" y="0"/>
                                </a:lnTo>
                                <a:lnTo>
                                  <a:pt x="75057" y="68580"/>
                                </a:lnTo>
                                <a:lnTo>
                                  <a:pt x="75057" y="0"/>
                                </a:lnTo>
                                <a:lnTo>
                                  <a:pt x="102616" y="0"/>
                                </a:lnTo>
                                <a:lnTo>
                                  <a:pt x="102616" y="119634"/>
                                </a:lnTo>
                                <a:lnTo>
                                  <a:pt x="73660" y="119634"/>
                                </a:lnTo>
                                <a:lnTo>
                                  <a:pt x="27559" y="36195"/>
                                </a:lnTo>
                                <a:lnTo>
                                  <a:pt x="27559" y="119634"/>
                                </a:lnTo>
                                <a:lnTo>
                                  <a:pt x="0" y="119634"/>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2892" name="Shape 2892"/>
                        <wps:cNvSpPr/>
                        <wps:spPr>
                          <a:xfrm>
                            <a:off x="1378585" y="48489"/>
                            <a:ext cx="58039" cy="124714"/>
                          </a:xfrm>
                          <a:custGeom>
                            <a:avLst/>
                            <a:gdLst/>
                            <a:ahLst/>
                            <a:cxnLst/>
                            <a:rect l="0" t="0" r="0" b="0"/>
                            <a:pathLst>
                              <a:path w="58039" h="124714">
                                <a:moveTo>
                                  <a:pt x="0" y="0"/>
                                </a:moveTo>
                                <a:cubicBezTo>
                                  <a:pt x="17907" y="0"/>
                                  <a:pt x="32131" y="5588"/>
                                  <a:pt x="42418" y="16637"/>
                                </a:cubicBezTo>
                                <a:cubicBezTo>
                                  <a:pt x="52832" y="27813"/>
                                  <a:pt x="58039" y="43053"/>
                                  <a:pt x="58039" y="62357"/>
                                </a:cubicBezTo>
                                <a:cubicBezTo>
                                  <a:pt x="58039" y="81661"/>
                                  <a:pt x="52832" y="96901"/>
                                  <a:pt x="42418" y="108077"/>
                                </a:cubicBezTo>
                                <a:cubicBezTo>
                                  <a:pt x="32131" y="119126"/>
                                  <a:pt x="17907" y="124714"/>
                                  <a:pt x="0" y="124714"/>
                                </a:cubicBezTo>
                                <a:lnTo>
                                  <a:pt x="0" y="102108"/>
                                </a:lnTo>
                                <a:cubicBezTo>
                                  <a:pt x="3556" y="102108"/>
                                  <a:pt x="6985" y="101346"/>
                                  <a:pt x="10287" y="99822"/>
                                </a:cubicBezTo>
                                <a:cubicBezTo>
                                  <a:pt x="13589" y="98298"/>
                                  <a:pt x="16510" y="95885"/>
                                  <a:pt x="18923" y="92710"/>
                                </a:cubicBezTo>
                                <a:cubicBezTo>
                                  <a:pt x="21463" y="89154"/>
                                  <a:pt x="23495" y="85090"/>
                                  <a:pt x="24892" y="80518"/>
                                </a:cubicBezTo>
                                <a:cubicBezTo>
                                  <a:pt x="26289" y="75819"/>
                                  <a:pt x="26924" y="69850"/>
                                  <a:pt x="26924" y="62357"/>
                                </a:cubicBezTo>
                                <a:cubicBezTo>
                                  <a:pt x="26924" y="55118"/>
                                  <a:pt x="26162" y="49149"/>
                                  <a:pt x="24765" y="44069"/>
                                </a:cubicBezTo>
                                <a:cubicBezTo>
                                  <a:pt x="23241" y="39116"/>
                                  <a:pt x="21336" y="34925"/>
                                  <a:pt x="18796" y="31750"/>
                                </a:cubicBezTo>
                                <a:cubicBezTo>
                                  <a:pt x="16256" y="28448"/>
                                  <a:pt x="13335" y="26162"/>
                                  <a:pt x="10160" y="24765"/>
                                </a:cubicBezTo>
                                <a:cubicBezTo>
                                  <a:pt x="6858" y="23368"/>
                                  <a:pt x="3556" y="22606"/>
                                  <a:pt x="0" y="22606"/>
                                </a:cubicBez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2893" name="Shape 2893"/>
                        <wps:cNvSpPr/>
                        <wps:spPr>
                          <a:xfrm>
                            <a:off x="1683893" y="52053"/>
                            <a:ext cx="53848" cy="117422"/>
                          </a:xfrm>
                          <a:custGeom>
                            <a:avLst/>
                            <a:gdLst/>
                            <a:ahLst/>
                            <a:cxnLst/>
                            <a:rect l="0" t="0" r="0" b="0"/>
                            <a:pathLst>
                              <a:path w="53848" h="117422">
                                <a:moveTo>
                                  <a:pt x="0" y="0"/>
                                </a:moveTo>
                                <a:lnTo>
                                  <a:pt x="7747" y="500"/>
                                </a:lnTo>
                                <a:cubicBezTo>
                                  <a:pt x="15113" y="1643"/>
                                  <a:pt x="21971" y="4183"/>
                                  <a:pt x="28321" y="8374"/>
                                </a:cubicBezTo>
                                <a:cubicBezTo>
                                  <a:pt x="36322" y="13327"/>
                                  <a:pt x="42418" y="20185"/>
                                  <a:pt x="46990" y="28694"/>
                                </a:cubicBezTo>
                                <a:cubicBezTo>
                                  <a:pt x="51562" y="37203"/>
                                  <a:pt x="53848" y="47363"/>
                                  <a:pt x="53848" y="58920"/>
                                </a:cubicBezTo>
                                <a:cubicBezTo>
                                  <a:pt x="53848" y="70096"/>
                                  <a:pt x="51435" y="80002"/>
                                  <a:pt x="46609" y="88892"/>
                                </a:cubicBezTo>
                                <a:cubicBezTo>
                                  <a:pt x="41656" y="97655"/>
                                  <a:pt x="35560" y="104386"/>
                                  <a:pt x="28067" y="109085"/>
                                </a:cubicBezTo>
                                <a:cubicBezTo>
                                  <a:pt x="21844" y="113149"/>
                                  <a:pt x="15113" y="115689"/>
                                  <a:pt x="7747" y="116832"/>
                                </a:cubicBezTo>
                                <a:lnTo>
                                  <a:pt x="0" y="117422"/>
                                </a:lnTo>
                                <a:lnTo>
                                  <a:pt x="0" y="94133"/>
                                </a:lnTo>
                                <a:lnTo>
                                  <a:pt x="7874" y="91559"/>
                                </a:lnTo>
                                <a:cubicBezTo>
                                  <a:pt x="12827" y="88384"/>
                                  <a:pt x="16510" y="84193"/>
                                  <a:pt x="19177" y="78605"/>
                                </a:cubicBezTo>
                                <a:cubicBezTo>
                                  <a:pt x="21717" y="73144"/>
                                  <a:pt x="22987" y="66540"/>
                                  <a:pt x="22987" y="58666"/>
                                </a:cubicBezTo>
                                <a:cubicBezTo>
                                  <a:pt x="22987" y="50792"/>
                                  <a:pt x="21590" y="44061"/>
                                  <a:pt x="18923" y="38473"/>
                                </a:cubicBezTo>
                                <a:cubicBezTo>
                                  <a:pt x="16256" y="32885"/>
                                  <a:pt x="12065" y="28440"/>
                                  <a:pt x="6477" y="25265"/>
                                </a:cubicBezTo>
                                <a:lnTo>
                                  <a:pt x="0" y="23405"/>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2894" name="Shape 2894"/>
                        <wps:cNvSpPr/>
                        <wps:spPr>
                          <a:xfrm>
                            <a:off x="2010283" y="51029"/>
                            <a:ext cx="46165" cy="119634"/>
                          </a:xfrm>
                          <a:custGeom>
                            <a:avLst/>
                            <a:gdLst/>
                            <a:ahLst/>
                            <a:cxnLst/>
                            <a:rect l="0" t="0" r="0" b="0"/>
                            <a:pathLst>
                              <a:path w="46165" h="119634">
                                <a:moveTo>
                                  <a:pt x="0" y="0"/>
                                </a:moveTo>
                                <a:lnTo>
                                  <a:pt x="46165" y="0"/>
                                </a:lnTo>
                                <a:lnTo>
                                  <a:pt x="46165" y="22243"/>
                                </a:lnTo>
                                <a:lnTo>
                                  <a:pt x="40005" y="21971"/>
                                </a:lnTo>
                                <a:lnTo>
                                  <a:pt x="29972" y="21971"/>
                                </a:lnTo>
                                <a:lnTo>
                                  <a:pt x="29972" y="54229"/>
                                </a:lnTo>
                                <a:lnTo>
                                  <a:pt x="38608" y="54229"/>
                                </a:lnTo>
                                <a:lnTo>
                                  <a:pt x="46165" y="53683"/>
                                </a:lnTo>
                                <a:lnTo>
                                  <a:pt x="46165" y="82820"/>
                                </a:lnTo>
                                <a:lnTo>
                                  <a:pt x="40767" y="75692"/>
                                </a:lnTo>
                                <a:lnTo>
                                  <a:pt x="29972" y="75692"/>
                                </a:lnTo>
                                <a:lnTo>
                                  <a:pt x="29972" y="119634"/>
                                </a:lnTo>
                                <a:lnTo>
                                  <a:pt x="0" y="119634"/>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2895" name="Shape 2895"/>
                        <wps:cNvSpPr/>
                        <wps:spPr>
                          <a:xfrm>
                            <a:off x="1755775" y="51029"/>
                            <a:ext cx="81026" cy="119634"/>
                          </a:xfrm>
                          <a:custGeom>
                            <a:avLst/>
                            <a:gdLst/>
                            <a:ahLst/>
                            <a:cxnLst/>
                            <a:rect l="0" t="0" r="0" b="0"/>
                            <a:pathLst>
                              <a:path w="81026" h="119634">
                                <a:moveTo>
                                  <a:pt x="0" y="0"/>
                                </a:moveTo>
                                <a:lnTo>
                                  <a:pt x="81026" y="0"/>
                                </a:lnTo>
                                <a:lnTo>
                                  <a:pt x="81026" y="22733"/>
                                </a:lnTo>
                                <a:lnTo>
                                  <a:pt x="29972" y="22733"/>
                                </a:lnTo>
                                <a:lnTo>
                                  <a:pt x="29972" y="43815"/>
                                </a:lnTo>
                                <a:lnTo>
                                  <a:pt x="76962" y="43815"/>
                                </a:lnTo>
                                <a:lnTo>
                                  <a:pt x="76962" y="66548"/>
                                </a:lnTo>
                                <a:lnTo>
                                  <a:pt x="29972" y="66548"/>
                                </a:lnTo>
                                <a:lnTo>
                                  <a:pt x="29972" y="96774"/>
                                </a:lnTo>
                                <a:lnTo>
                                  <a:pt x="81026" y="96774"/>
                                </a:lnTo>
                                <a:lnTo>
                                  <a:pt x="81026" y="119634"/>
                                </a:lnTo>
                                <a:lnTo>
                                  <a:pt x="0" y="119634"/>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2896" name="Shape 2896"/>
                        <wps:cNvSpPr/>
                        <wps:spPr>
                          <a:xfrm>
                            <a:off x="1851406" y="48870"/>
                            <a:ext cx="95377" cy="123952"/>
                          </a:xfrm>
                          <a:custGeom>
                            <a:avLst/>
                            <a:gdLst/>
                            <a:ahLst/>
                            <a:cxnLst/>
                            <a:rect l="0" t="0" r="0" b="0"/>
                            <a:pathLst>
                              <a:path w="95377" h="123952">
                                <a:moveTo>
                                  <a:pt x="50546" y="0"/>
                                </a:moveTo>
                                <a:cubicBezTo>
                                  <a:pt x="57658" y="0"/>
                                  <a:pt x="64770" y="635"/>
                                  <a:pt x="71755" y="2159"/>
                                </a:cubicBezTo>
                                <a:cubicBezTo>
                                  <a:pt x="78740" y="3556"/>
                                  <a:pt x="85090" y="5588"/>
                                  <a:pt x="90678" y="8001"/>
                                </a:cubicBezTo>
                                <a:lnTo>
                                  <a:pt x="90678" y="35306"/>
                                </a:lnTo>
                                <a:lnTo>
                                  <a:pt x="88011" y="35306"/>
                                </a:lnTo>
                                <a:cubicBezTo>
                                  <a:pt x="83566" y="31496"/>
                                  <a:pt x="78105" y="28321"/>
                                  <a:pt x="71755" y="25654"/>
                                </a:cubicBezTo>
                                <a:cubicBezTo>
                                  <a:pt x="65405" y="22987"/>
                                  <a:pt x="58801" y="21717"/>
                                  <a:pt x="52070" y="21717"/>
                                </a:cubicBezTo>
                                <a:cubicBezTo>
                                  <a:pt x="49403" y="21717"/>
                                  <a:pt x="46990" y="21971"/>
                                  <a:pt x="44958" y="22352"/>
                                </a:cubicBezTo>
                                <a:cubicBezTo>
                                  <a:pt x="42799" y="22733"/>
                                  <a:pt x="40640" y="23368"/>
                                  <a:pt x="38354" y="24511"/>
                                </a:cubicBezTo>
                                <a:cubicBezTo>
                                  <a:pt x="36449" y="25273"/>
                                  <a:pt x="34925" y="26543"/>
                                  <a:pt x="33528" y="28321"/>
                                </a:cubicBezTo>
                                <a:cubicBezTo>
                                  <a:pt x="32131" y="29972"/>
                                  <a:pt x="31496" y="31877"/>
                                  <a:pt x="31496" y="33909"/>
                                </a:cubicBezTo>
                                <a:cubicBezTo>
                                  <a:pt x="31496" y="36957"/>
                                  <a:pt x="32512" y="39370"/>
                                  <a:pt x="34671" y="41275"/>
                                </a:cubicBezTo>
                                <a:cubicBezTo>
                                  <a:pt x="36830" y="43053"/>
                                  <a:pt x="41021" y="44577"/>
                                  <a:pt x="47244" y="46101"/>
                                </a:cubicBezTo>
                                <a:cubicBezTo>
                                  <a:pt x="51308" y="46990"/>
                                  <a:pt x="55118" y="47879"/>
                                  <a:pt x="58928" y="48768"/>
                                </a:cubicBezTo>
                                <a:cubicBezTo>
                                  <a:pt x="62611" y="49657"/>
                                  <a:pt x="66548" y="50800"/>
                                  <a:pt x="70866" y="52324"/>
                                </a:cubicBezTo>
                                <a:cubicBezTo>
                                  <a:pt x="79121" y="55245"/>
                                  <a:pt x="85344" y="59309"/>
                                  <a:pt x="89408" y="64389"/>
                                </a:cubicBezTo>
                                <a:cubicBezTo>
                                  <a:pt x="93345" y="69469"/>
                                  <a:pt x="95377" y="76073"/>
                                  <a:pt x="95377" y="84455"/>
                                </a:cubicBezTo>
                                <a:cubicBezTo>
                                  <a:pt x="95377" y="96266"/>
                                  <a:pt x="90805" y="105918"/>
                                  <a:pt x="81407" y="113157"/>
                                </a:cubicBezTo>
                                <a:cubicBezTo>
                                  <a:pt x="72009" y="120396"/>
                                  <a:pt x="59436" y="123952"/>
                                  <a:pt x="43561" y="123952"/>
                                </a:cubicBezTo>
                                <a:cubicBezTo>
                                  <a:pt x="34290" y="123952"/>
                                  <a:pt x="26289" y="123063"/>
                                  <a:pt x="19304" y="121285"/>
                                </a:cubicBezTo>
                                <a:cubicBezTo>
                                  <a:pt x="12446" y="119507"/>
                                  <a:pt x="5969" y="117348"/>
                                  <a:pt x="0" y="114681"/>
                                </a:cubicBezTo>
                                <a:lnTo>
                                  <a:pt x="0" y="86233"/>
                                </a:lnTo>
                                <a:lnTo>
                                  <a:pt x="2794" y="86233"/>
                                </a:lnTo>
                                <a:cubicBezTo>
                                  <a:pt x="8763" y="91313"/>
                                  <a:pt x="15367" y="95250"/>
                                  <a:pt x="22606" y="98044"/>
                                </a:cubicBezTo>
                                <a:cubicBezTo>
                                  <a:pt x="29845" y="100711"/>
                                  <a:pt x="36830" y="102108"/>
                                  <a:pt x="43688" y="102108"/>
                                </a:cubicBezTo>
                                <a:cubicBezTo>
                                  <a:pt x="45339" y="102108"/>
                                  <a:pt x="47625" y="101854"/>
                                  <a:pt x="50419" y="101600"/>
                                </a:cubicBezTo>
                                <a:cubicBezTo>
                                  <a:pt x="53213" y="101219"/>
                                  <a:pt x="55499" y="100584"/>
                                  <a:pt x="57277" y="99822"/>
                                </a:cubicBezTo>
                                <a:cubicBezTo>
                                  <a:pt x="59309" y="98806"/>
                                  <a:pt x="61087" y="97536"/>
                                  <a:pt x="62611" y="96012"/>
                                </a:cubicBezTo>
                                <a:cubicBezTo>
                                  <a:pt x="64008" y="94361"/>
                                  <a:pt x="64770" y="92202"/>
                                  <a:pt x="64770" y="89535"/>
                                </a:cubicBezTo>
                                <a:cubicBezTo>
                                  <a:pt x="64770" y="86487"/>
                                  <a:pt x="63500" y="84074"/>
                                  <a:pt x="61214" y="82169"/>
                                </a:cubicBezTo>
                                <a:cubicBezTo>
                                  <a:pt x="58801" y="80264"/>
                                  <a:pt x="56007" y="78994"/>
                                  <a:pt x="52705" y="78105"/>
                                </a:cubicBezTo>
                                <a:cubicBezTo>
                                  <a:pt x="48641" y="76962"/>
                                  <a:pt x="44323" y="75946"/>
                                  <a:pt x="39624" y="75057"/>
                                </a:cubicBezTo>
                                <a:cubicBezTo>
                                  <a:pt x="35052" y="74041"/>
                                  <a:pt x="30734" y="72898"/>
                                  <a:pt x="26670" y="71501"/>
                                </a:cubicBezTo>
                                <a:cubicBezTo>
                                  <a:pt x="17399" y="68199"/>
                                  <a:pt x="10795" y="63881"/>
                                  <a:pt x="6731" y="58293"/>
                                </a:cubicBezTo>
                                <a:cubicBezTo>
                                  <a:pt x="2794" y="52832"/>
                                  <a:pt x="762" y="45847"/>
                                  <a:pt x="762" y="37592"/>
                                </a:cubicBezTo>
                                <a:cubicBezTo>
                                  <a:pt x="762" y="26416"/>
                                  <a:pt x="5461" y="17272"/>
                                  <a:pt x="14986" y="10414"/>
                                </a:cubicBezTo>
                                <a:cubicBezTo>
                                  <a:pt x="24511" y="3429"/>
                                  <a:pt x="36322" y="0"/>
                                  <a:pt x="50546"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2897" name="Shape 2897"/>
                        <wps:cNvSpPr/>
                        <wps:spPr>
                          <a:xfrm>
                            <a:off x="2640584" y="51029"/>
                            <a:ext cx="56451" cy="119634"/>
                          </a:xfrm>
                          <a:custGeom>
                            <a:avLst/>
                            <a:gdLst/>
                            <a:ahLst/>
                            <a:cxnLst/>
                            <a:rect l="0" t="0" r="0" b="0"/>
                            <a:pathLst>
                              <a:path w="56451" h="119634">
                                <a:moveTo>
                                  <a:pt x="40513" y="0"/>
                                </a:moveTo>
                                <a:lnTo>
                                  <a:pt x="56451" y="0"/>
                                </a:lnTo>
                                <a:lnTo>
                                  <a:pt x="56451" y="34239"/>
                                </a:lnTo>
                                <a:lnTo>
                                  <a:pt x="56388" y="34036"/>
                                </a:lnTo>
                                <a:lnTo>
                                  <a:pt x="44196" y="73533"/>
                                </a:lnTo>
                                <a:lnTo>
                                  <a:pt x="56451" y="73533"/>
                                </a:lnTo>
                                <a:lnTo>
                                  <a:pt x="56451" y="95250"/>
                                </a:lnTo>
                                <a:lnTo>
                                  <a:pt x="37592" y="95250"/>
                                </a:lnTo>
                                <a:lnTo>
                                  <a:pt x="30226" y="119634"/>
                                </a:lnTo>
                                <a:lnTo>
                                  <a:pt x="0" y="119634"/>
                                </a:lnTo>
                                <a:lnTo>
                                  <a:pt x="40513"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2898" name="Shape 2898"/>
                        <wps:cNvSpPr/>
                        <wps:spPr>
                          <a:xfrm>
                            <a:off x="2540508" y="51029"/>
                            <a:ext cx="100838" cy="119634"/>
                          </a:xfrm>
                          <a:custGeom>
                            <a:avLst/>
                            <a:gdLst/>
                            <a:ahLst/>
                            <a:cxnLst/>
                            <a:rect l="0" t="0" r="0" b="0"/>
                            <a:pathLst>
                              <a:path w="100838" h="119634">
                                <a:moveTo>
                                  <a:pt x="0" y="0"/>
                                </a:moveTo>
                                <a:lnTo>
                                  <a:pt x="100838" y="0"/>
                                </a:lnTo>
                                <a:lnTo>
                                  <a:pt x="100838" y="22733"/>
                                </a:lnTo>
                                <a:lnTo>
                                  <a:pt x="65405" y="22733"/>
                                </a:lnTo>
                                <a:lnTo>
                                  <a:pt x="65405" y="119634"/>
                                </a:lnTo>
                                <a:lnTo>
                                  <a:pt x="35306" y="119634"/>
                                </a:lnTo>
                                <a:lnTo>
                                  <a:pt x="35306" y="22733"/>
                                </a:lnTo>
                                <a:lnTo>
                                  <a:pt x="0" y="22733"/>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2899" name="Shape 2899"/>
                        <wps:cNvSpPr/>
                        <wps:spPr>
                          <a:xfrm>
                            <a:off x="2456815" y="51029"/>
                            <a:ext cx="79883" cy="119634"/>
                          </a:xfrm>
                          <a:custGeom>
                            <a:avLst/>
                            <a:gdLst/>
                            <a:ahLst/>
                            <a:cxnLst/>
                            <a:rect l="0" t="0" r="0" b="0"/>
                            <a:pathLst>
                              <a:path w="79883" h="119634">
                                <a:moveTo>
                                  <a:pt x="0" y="0"/>
                                </a:moveTo>
                                <a:lnTo>
                                  <a:pt x="30099" y="0"/>
                                </a:lnTo>
                                <a:lnTo>
                                  <a:pt x="30099" y="96774"/>
                                </a:lnTo>
                                <a:lnTo>
                                  <a:pt x="79883" y="96774"/>
                                </a:lnTo>
                                <a:lnTo>
                                  <a:pt x="79883" y="119634"/>
                                </a:lnTo>
                                <a:lnTo>
                                  <a:pt x="0" y="119634"/>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2900" name="Shape 2900"/>
                        <wps:cNvSpPr/>
                        <wps:spPr>
                          <a:xfrm>
                            <a:off x="2333244" y="51029"/>
                            <a:ext cx="100203" cy="122174"/>
                          </a:xfrm>
                          <a:custGeom>
                            <a:avLst/>
                            <a:gdLst/>
                            <a:ahLst/>
                            <a:cxnLst/>
                            <a:rect l="0" t="0" r="0" b="0"/>
                            <a:pathLst>
                              <a:path w="100203" h="122174">
                                <a:moveTo>
                                  <a:pt x="0" y="0"/>
                                </a:moveTo>
                                <a:lnTo>
                                  <a:pt x="30099" y="0"/>
                                </a:lnTo>
                                <a:lnTo>
                                  <a:pt x="30099" y="74676"/>
                                </a:lnTo>
                                <a:cubicBezTo>
                                  <a:pt x="30099" y="82931"/>
                                  <a:pt x="31623" y="89154"/>
                                  <a:pt x="34798" y="93218"/>
                                </a:cubicBezTo>
                                <a:cubicBezTo>
                                  <a:pt x="37973" y="97282"/>
                                  <a:pt x="43053" y="99314"/>
                                  <a:pt x="50038" y="99314"/>
                                </a:cubicBezTo>
                                <a:cubicBezTo>
                                  <a:pt x="57023" y="99314"/>
                                  <a:pt x="62103" y="97282"/>
                                  <a:pt x="65278" y="93472"/>
                                </a:cubicBezTo>
                                <a:cubicBezTo>
                                  <a:pt x="68580" y="89535"/>
                                  <a:pt x="70231" y="83312"/>
                                  <a:pt x="70231" y="74676"/>
                                </a:cubicBezTo>
                                <a:lnTo>
                                  <a:pt x="70231" y="0"/>
                                </a:lnTo>
                                <a:lnTo>
                                  <a:pt x="100203" y="0"/>
                                </a:lnTo>
                                <a:lnTo>
                                  <a:pt x="100203" y="76327"/>
                                </a:lnTo>
                                <a:cubicBezTo>
                                  <a:pt x="100203" y="91059"/>
                                  <a:pt x="96012" y="102362"/>
                                  <a:pt x="87630" y="110236"/>
                                </a:cubicBezTo>
                                <a:cubicBezTo>
                                  <a:pt x="79121" y="118237"/>
                                  <a:pt x="66675" y="122174"/>
                                  <a:pt x="50038" y="122174"/>
                                </a:cubicBezTo>
                                <a:cubicBezTo>
                                  <a:pt x="34036" y="122174"/>
                                  <a:pt x="21590" y="118237"/>
                                  <a:pt x="12954" y="110490"/>
                                </a:cubicBezTo>
                                <a:cubicBezTo>
                                  <a:pt x="4318" y="102743"/>
                                  <a:pt x="0" y="91313"/>
                                  <a:pt x="0" y="76454"/>
                                </a:cubicBez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2901" name="Shape 2901"/>
                        <wps:cNvSpPr/>
                        <wps:spPr>
                          <a:xfrm>
                            <a:off x="2130679" y="51029"/>
                            <a:ext cx="81026" cy="119634"/>
                          </a:xfrm>
                          <a:custGeom>
                            <a:avLst/>
                            <a:gdLst/>
                            <a:ahLst/>
                            <a:cxnLst/>
                            <a:rect l="0" t="0" r="0" b="0"/>
                            <a:pathLst>
                              <a:path w="81026" h="119634">
                                <a:moveTo>
                                  <a:pt x="0" y="0"/>
                                </a:moveTo>
                                <a:lnTo>
                                  <a:pt x="81026" y="0"/>
                                </a:lnTo>
                                <a:lnTo>
                                  <a:pt x="81026" y="22733"/>
                                </a:lnTo>
                                <a:lnTo>
                                  <a:pt x="29972" y="22733"/>
                                </a:lnTo>
                                <a:lnTo>
                                  <a:pt x="29972" y="43815"/>
                                </a:lnTo>
                                <a:lnTo>
                                  <a:pt x="76962" y="43815"/>
                                </a:lnTo>
                                <a:lnTo>
                                  <a:pt x="76962" y="66548"/>
                                </a:lnTo>
                                <a:lnTo>
                                  <a:pt x="29972" y="66548"/>
                                </a:lnTo>
                                <a:lnTo>
                                  <a:pt x="29972" y="96774"/>
                                </a:lnTo>
                                <a:lnTo>
                                  <a:pt x="81026" y="96774"/>
                                </a:lnTo>
                                <a:lnTo>
                                  <a:pt x="81026" y="119634"/>
                                </a:lnTo>
                                <a:lnTo>
                                  <a:pt x="0" y="119634"/>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2902" name="Shape 2902"/>
                        <wps:cNvSpPr/>
                        <wps:spPr>
                          <a:xfrm>
                            <a:off x="2056448" y="51029"/>
                            <a:ext cx="64579" cy="119634"/>
                          </a:xfrm>
                          <a:custGeom>
                            <a:avLst/>
                            <a:gdLst/>
                            <a:ahLst/>
                            <a:cxnLst/>
                            <a:rect l="0" t="0" r="0" b="0"/>
                            <a:pathLst>
                              <a:path w="64579" h="119634">
                                <a:moveTo>
                                  <a:pt x="0" y="0"/>
                                </a:moveTo>
                                <a:lnTo>
                                  <a:pt x="2095" y="0"/>
                                </a:lnTo>
                                <a:cubicBezTo>
                                  <a:pt x="8699" y="0"/>
                                  <a:pt x="14414" y="381"/>
                                  <a:pt x="19367" y="1270"/>
                                </a:cubicBezTo>
                                <a:cubicBezTo>
                                  <a:pt x="24320" y="2032"/>
                                  <a:pt x="28892" y="3810"/>
                                  <a:pt x="33083" y="6350"/>
                                </a:cubicBezTo>
                                <a:cubicBezTo>
                                  <a:pt x="37401" y="9144"/>
                                  <a:pt x="40703" y="12573"/>
                                  <a:pt x="43243" y="16764"/>
                                </a:cubicBezTo>
                                <a:cubicBezTo>
                                  <a:pt x="45783" y="20955"/>
                                  <a:pt x="47053" y="26416"/>
                                  <a:pt x="47053" y="32893"/>
                                </a:cubicBezTo>
                                <a:cubicBezTo>
                                  <a:pt x="47053" y="42037"/>
                                  <a:pt x="45021" y="49403"/>
                                  <a:pt x="40830" y="55118"/>
                                </a:cubicBezTo>
                                <a:cubicBezTo>
                                  <a:pt x="36766" y="60833"/>
                                  <a:pt x="31178" y="65405"/>
                                  <a:pt x="24320" y="68707"/>
                                </a:cubicBezTo>
                                <a:lnTo>
                                  <a:pt x="64579" y="119634"/>
                                </a:lnTo>
                                <a:lnTo>
                                  <a:pt x="27876" y="119634"/>
                                </a:lnTo>
                                <a:lnTo>
                                  <a:pt x="0" y="82820"/>
                                </a:lnTo>
                                <a:lnTo>
                                  <a:pt x="0" y="53683"/>
                                </a:lnTo>
                                <a:lnTo>
                                  <a:pt x="2984" y="53467"/>
                                </a:lnTo>
                                <a:cubicBezTo>
                                  <a:pt x="5905" y="52959"/>
                                  <a:pt x="8445" y="51816"/>
                                  <a:pt x="10477" y="50165"/>
                                </a:cubicBezTo>
                                <a:cubicBezTo>
                                  <a:pt x="12382" y="48641"/>
                                  <a:pt x="13779" y="46863"/>
                                  <a:pt x="14795" y="44831"/>
                                </a:cubicBezTo>
                                <a:cubicBezTo>
                                  <a:pt x="15684" y="42672"/>
                                  <a:pt x="16192" y="40005"/>
                                  <a:pt x="16192" y="36576"/>
                                </a:cubicBezTo>
                                <a:cubicBezTo>
                                  <a:pt x="16192" y="33655"/>
                                  <a:pt x="15557" y="30988"/>
                                  <a:pt x="14414" y="28829"/>
                                </a:cubicBezTo>
                                <a:cubicBezTo>
                                  <a:pt x="13271" y="26670"/>
                                  <a:pt x="11366" y="25019"/>
                                  <a:pt x="8699" y="23876"/>
                                </a:cubicBezTo>
                                <a:cubicBezTo>
                                  <a:pt x="6794" y="22987"/>
                                  <a:pt x="4762" y="22479"/>
                                  <a:pt x="2476" y="22352"/>
                                </a:cubicBezTo>
                                <a:lnTo>
                                  <a:pt x="0" y="22243"/>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2903" name="Shape 2903"/>
                        <wps:cNvSpPr/>
                        <wps:spPr>
                          <a:xfrm>
                            <a:off x="2224786" y="48870"/>
                            <a:ext cx="95377" cy="123952"/>
                          </a:xfrm>
                          <a:custGeom>
                            <a:avLst/>
                            <a:gdLst/>
                            <a:ahLst/>
                            <a:cxnLst/>
                            <a:rect l="0" t="0" r="0" b="0"/>
                            <a:pathLst>
                              <a:path w="95377" h="123952">
                                <a:moveTo>
                                  <a:pt x="50546" y="0"/>
                                </a:moveTo>
                                <a:cubicBezTo>
                                  <a:pt x="57658" y="0"/>
                                  <a:pt x="64770" y="635"/>
                                  <a:pt x="71755" y="2159"/>
                                </a:cubicBezTo>
                                <a:cubicBezTo>
                                  <a:pt x="78740" y="3556"/>
                                  <a:pt x="85090" y="5588"/>
                                  <a:pt x="90678" y="8001"/>
                                </a:cubicBezTo>
                                <a:lnTo>
                                  <a:pt x="90678" y="35306"/>
                                </a:lnTo>
                                <a:lnTo>
                                  <a:pt x="88011" y="35306"/>
                                </a:lnTo>
                                <a:cubicBezTo>
                                  <a:pt x="83566" y="31496"/>
                                  <a:pt x="78105" y="28321"/>
                                  <a:pt x="71755" y="25654"/>
                                </a:cubicBezTo>
                                <a:cubicBezTo>
                                  <a:pt x="65405" y="22987"/>
                                  <a:pt x="58801" y="21717"/>
                                  <a:pt x="52070" y="21717"/>
                                </a:cubicBezTo>
                                <a:cubicBezTo>
                                  <a:pt x="49403" y="21717"/>
                                  <a:pt x="46990" y="21971"/>
                                  <a:pt x="44958" y="22352"/>
                                </a:cubicBezTo>
                                <a:cubicBezTo>
                                  <a:pt x="42799" y="22733"/>
                                  <a:pt x="40640" y="23368"/>
                                  <a:pt x="38354" y="24511"/>
                                </a:cubicBezTo>
                                <a:cubicBezTo>
                                  <a:pt x="36449" y="25273"/>
                                  <a:pt x="34925" y="26543"/>
                                  <a:pt x="33528" y="28321"/>
                                </a:cubicBezTo>
                                <a:cubicBezTo>
                                  <a:pt x="32131" y="29972"/>
                                  <a:pt x="31496" y="31877"/>
                                  <a:pt x="31496" y="33909"/>
                                </a:cubicBezTo>
                                <a:cubicBezTo>
                                  <a:pt x="31496" y="36957"/>
                                  <a:pt x="32512" y="39370"/>
                                  <a:pt x="34671" y="41275"/>
                                </a:cubicBezTo>
                                <a:cubicBezTo>
                                  <a:pt x="36830" y="43053"/>
                                  <a:pt x="41021" y="44577"/>
                                  <a:pt x="47244" y="46101"/>
                                </a:cubicBezTo>
                                <a:cubicBezTo>
                                  <a:pt x="51308" y="46990"/>
                                  <a:pt x="55118" y="47879"/>
                                  <a:pt x="58928" y="48768"/>
                                </a:cubicBezTo>
                                <a:cubicBezTo>
                                  <a:pt x="62611" y="49657"/>
                                  <a:pt x="66548" y="50800"/>
                                  <a:pt x="70866" y="52324"/>
                                </a:cubicBezTo>
                                <a:cubicBezTo>
                                  <a:pt x="79121" y="55245"/>
                                  <a:pt x="85344" y="59309"/>
                                  <a:pt x="89408" y="64389"/>
                                </a:cubicBezTo>
                                <a:cubicBezTo>
                                  <a:pt x="93345" y="69469"/>
                                  <a:pt x="95377" y="76073"/>
                                  <a:pt x="95377" y="84455"/>
                                </a:cubicBezTo>
                                <a:cubicBezTo>
                                  <a:pt x="95377" y="96266"/>
                                  <a:pt x="90805" y="105918"/>
                                  <a:pt x="81407" y="113157"/>
                                </a:cubicBezTo>
                                <a:cubicBezTo>
                                  <a:pt x="72009" y="120396"/>
                                  <a:pt x="59436" y="123952"/>
                                  <a:pt x="43561" y="123952"/>
                                </a:cubicBezTo>
                                <a:cubicBezTo>
                                  <a:pt x="34290" y="123952"/>
                                  <a:pt x="26289" y="123063"/>
                                  <a:pt x="19304" y="121285"/>
                                </a:cubicBezTo>
                                <a:cubicBezTo>
                                  <a:pt x="12446" y="119507"/>
                                  <a:pt x="5969" y="117348"/>
                                  <a:pt x="0" y="114681"/>
                                </a:cubicBezTo>
                                <a:lnTo>
                                  <a:pt x="0" y="86233"/>
                                </a:lnTo>
                                <a:lnTo>
                                  <a:pt x="2794" y="86233"/>
                                </a:lnTo>
                                <a:cubicBezTo>
                                  <a:pt x="8763" y="91313"/>
                                  <a:pt x="15367" y="95250"/>
                                  <a:pt x="22606" y="98044"/>
                                </a:cubicBezTo>
                                <a:cubicBezTo>
                                  <a:pt x="29845" y="100711"/>
                                  <a:pt x="36830" y="102108"/>
                                  <a:pt x="43688" y="102108"/>
                                </a:cubicBezTo>
                                <a:cubicBezTo>
                                  <a:pt x="45339" y="102108"/>
                                  <a:pt x="47625" y="101854"/>
                                  <a:pt x="50419" y="101600"/>
                                </a:cubicBezTo>
                                <a:cubicBezTo>
                                  <a:pt x="53213" y="101219"/>
                                  <a:pt x="55499" y="100584"/>
                                  <a:pt x="57277" y="99822"/>
                                </a:cubicBezTo>
                                <a:cubicBezTo>
                                  <a:pt x="59309" y="98806"/>
                                  <a:pt x="61087" y="97536"/>
                                  <a:pt x="62611" y="96012"/>
                                </a:cubicBezTo>
                                <a:cubicBezTo>
                                  <a:pt x="64008" y="94361"/>
                                  <a:pt x="64770" y="92202"/>
                                  <a:pt x="64770" y="89535"/>
                                </a:cubicBezTo>
                                <a:cubicBezTo>
                                  <a:pt x="64770" y="86487"/>
                                  <a:pt x="63500" y="84074"/>
                                  <a:pt x="61214" y="82169"/>
                                </a:cubicBezTo>
                                <a:cubicBezTo>
                                  <a:pt x="58801" y="80264"/>
                                  <a:pt x="56007" y="78994"/>
                                  <a:pt x="52705" y="78105"/>
                                </a:cubicBezTo>
                                <a:cubicBezTo>
                                  <a:pt x="48641" y="76962"/>
                                  <a:pt x="44323" y="75946"/>
                                  <a:pt x="39624" y="75057"/>
                                </a:cubicBezTo>
                                <a:cubicBezTo>
                                  <a:pt x="35052" y="74041"/>
                                  <a:pt x="30734" y="72898"/>
                                  <a:pt x="26670" y="71501"/>
                                </a:cubicBezTo>
                                <a:cubicBezTo>
                                  <a:pt x="17399" y="68199"/>
                                  <a:pt x="10795" y="63881"/>
                                  <a:pt x="6731" y="58293"/>
                                </a:cubicBezTo>
                                <a:cubicBezTo>
                                  <a:pt x="2794" y="52832"/>
                                  <a:pt x="762" y="45847"/>
                                  <a:pt x="762" y="37592"/>
                                </a:cubicBezTo>
                                <a:cubicBezTo>
                                  <a:pt x="762" y="26416"/>
                                  <a:pt x="5461" y="17272"/>
                                  <a:pt x="14986" y="10414"/>
                                </a:cubicBezTo>
                                <a:cubicBezTo>
                                  <a:pt x="24511" y="3429"/>
                                  <a:pt x="36322" y="0"/>
                                  <a:pt x="50546"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2904" name="Shape 2904"/>
                        <wps:cNvSpPr/>
                        <wps:spPr>
                          <a:xfrm>
                            <a:off x="2156079" y="5944"/>
                            <a:ext cx="43307" cy="31623"/>
                          </a:xfrm>
                          <a:custGeom>
                            <a:avLst/>
                            <a:gdLst/>
                            <a:ahLst/>
                            <a:cxnLst/>
                            <a:rect l="0" t="0" r="0" b="0"/>
                            <a:pathLst>
                              <a:path w="43307" h="31623">
                                <a:moveTo>
                                  <a:pt x="16637" y="0"/>
                                </a:moveTo>
                                <a:lnTo>
                                  <a:pt x="43307" y="0"/>
                                </a:lnTo>
                                <a:lnTo>
                                  <a:pt x="19177" y="31623"/>
                                </a:lnTo>
                                <a:lnTo>
                                  <a:pt x="0" y="31623"/>
                                </a:lnTo>
                                <a:lnTo>
                                  <a:pt x="16637"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2905" name="Shape 2905"/>
                        <wps:cNvSpPr/>
                        <wps:spPr>
                          <a:xfrm>
                            <a:off x="2753868" y="51029"/>
                            <a:ext cx="100838" cy="119634"/>
                          </a:xfrm>
                          <a:custGeom>
                            <a:avLst/>
                            <a:gdLst/>
                            <a:ahLst/>
                            <a:cxnLst/>
                            <a:rect l="0" t="0" r="0" b="0"/>
                            <a:pathLst>
                              <a:path w="100838" h="119634">
                                <a:moveTo>
                                  <a:pt x="0" y="0"/>
                                </a:moveTo>
                                <a:lnTo>
                                  <a:pt x="100838" y="0"/>
                                </a:lnTo>
                                <a:lnTo>
                                  <a:pt x="100838" y="22733"/>
                                </a:lnTo>
                                <a:lnTo>
                                  <a:pt x="65405" y="22733"/>
                                </a:lnTo>
                                <a:lnTo>
                                  <a:pt x="65405" y="119634"/>
                                </a:lnTo>
                                <a:lnTo>
                                  <a:pt x="35306" y="119634"/>
                                </a:lnTo>
                                <a:lnTo>
                                  <a:pt x="35306" y="22733"/>
                                </a:lnTo>
                                <a:lnTo>
                                  <a:pt x="0" y="22733"/>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2906" name="Shape 2906"/>
                        <wps:cNvSpPr/>
                        <wps:spPr>
                          <a:xfrm>
                            <a:off x="2697036" y="51029"/>
                            <a:ext cx="57214" cy="119634"/>
                          </a:xfrm>
                          <a:custGeom>
                            <a:avLst/>
                            <a:gdLst/>
                            <a:ahLst/>
                            <a:cxnLst/>
                            <a:rect l="0" t="0" r="0" b="0"/>
                            <a:pathLst>
                              <a:path w="57214" h="119634">
                                <a:moveTo>
                                  <a:pt x="0" y="0"/>
                                </a:moveTo>
                                <a:lnTo>
                                  <a:pt x="16828" y="0"/>
                                </a:lnTo>
                                <a:lnTo>
                                  <a:pt x="57214" y="119634"/>
                                </a:lnTo>
                                <a:lnTo>
                                  <a:pt x="26226" y="119634"/>
                                </a:lnTo>
                                <a:lnTo>
                                  <a:pt x="18860" y="95250"/>
                                </a:lnTo>
                                <a:lnTo>
                                  <a:pt x="0" y="95250"/>
                                </a:lnTo>
                                <a:lnTo>
                                  <a:pt x="0" y="73533"/>
                                </a:lnTo>
                                <a:lnTo>
                                  <a:pt x="12256" y="73533"/>
                                </a:lnTo>
                                <a:lnTo>
                                  <a:pt x="0" y="34239"/>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2907" name="Shape 2907"/>
                        <wps:cNvSpPr/>
                        <wps:spPr>
                          <a:xfrm>
                            <a:off x="2861818" y="48870"/>
                            <a:ext cx="95377" cy="123952"/>
                          </a:xfrm>
                          <a:custGeom>
                            <a:avLst/>
                            <a:gdLst/>
                            <a:ahLst/>
                            <a:cxnLst/>
                            <a:rect l="0" t="0" r="0" b="0"/>
                            <a:pathLst>
                              <a:path w="95377" h="123952">
                                <a:moveTo>
                                  <a:pt x="50546" y="0"/>
                                </a:moveTo>
                                <a:cubicBezTo>
                                  <a:pt x="57658" y="0"/>
                                  <a:pt x="64770" y="635"/>
                                  <a:pt x="71755" y="2159"/>
                                </a:cubicBezTo>
                                <a:cubicBezTo>
                                  <a:pt x="78740" y="3556"/>
                                  <a:pt x="85090" y="5588"/>
                                  <a:pt x="90678" y="8001"/>
                                </a:cubicBezTo>
                                <a:lnTo>
                                  <a:pt x="90678" y="35306"/>
                                </a:lnTo>
                                <a:lnTo>
                                  <a:pt x="88011" y="35306"/>
                                </a:lnTo>
                                <a:cubicBezTo>
                                  <a:pt x="83566" y="31496"/>
                                  <a:pt x="78105" y="28321"/>
                                  <a:pt x="71755" y="25654"/>
                                </a:cubicBezTo>
                                <a:cubicBezTo>
                                  <a:pt x="65405" y="22987"/>
                                  <a:pt x="58801" y="21717"/>
                                  <a:pt x="52070" y="21717"/>
                                </a:cubicBezTo>
                                <a:cubicBezTo>
                                  <a:pt x="49403" y="21717"/>
                                  <a:pt x="46990" y="21971"/>
                                  <a:pt x="44958" y="22352"/>
                                </a:cubicBezTo>
                                <a:cubicBezTo>
                                  <a:pt x="42799" y="22733"/>
                                  <a:pt x="40640" y="23368"/>
                                  <a:pt x="38354" y="24511"/>
                                </a:cubicBezTo>
                                <a:cubicBezTo>
                                  <a:pt x="36449" y="25273"/>
                                  <a:pt x="34925" y="26543"/>
                                  <a:pt x="33528" y="28321"/>
                                </a:cubicBezTo>
                                <a:cubicBezTo>
                                  <a:pt x="32131" y="29972"/>
                                  <a:pt x="31496" y="31877"/>
                                  <a:pt x="31496" y="33909"/>
                                </a:cubicBezTo>
                                <a:cubicBezTo>
                                  <a:pt x="31496" y="36957"/>
                                  <a:pt x="32512" y="39370"/>
                                  <a:pt x="34671" y="41275"/>
                                </a:cubicBezTo>
                                <a:cubicBezTo>
                                  <a:pt x="36830" y="43053"/>
                                  <a:pt x="41021" y="44577"/>
                                  <a:pt x="47244" y="46101"/>
                                </a:cubicBezTo>
                                <a:cubicBezTo>
                                  <a:pt x="51308" y="46990"/>
                                  <a:pt x="55118" y="47879"/>
                                  <a:pt x="58928" y="48768"/>
                                </a:cubicBezTo>
                                <a:cubicBezTo>
                                  <a:pt x="62611" y="49657"/>
                                  <a:pt x="66548" y="50800"/>
                                  <a:pt x="70866" y="52324"/>
                                </a:cubicBezTo>
                                <a:cubicBezTo>
                                  <a:pt x="79121" y="55245"/>
                                  <a:pt x="85344" y="59309"/>
                                  <a:pt x="89408" y="64389"/>
                                </a:cubicBezTo>
                                <a:cubicBezTo>
                                  <a:pt x="93345" y="69469"/>
                                  <a:pt x="95377" y="76073"/>
                                  <a:pt x="95377" y="84455"/>
                                </a:cubicBezTo>
                                <a:cubicBezTo>
                                  <a:pt x="95377" y="96266"/>
                                  <a:pt x="90805" y="105918"/>
                                  <a:pt x="81407" y="113157"/>
                                </a:cubicBezTo>
                                <a:cubicBezTo>
                                  <a:pt x="72009" y="120396"/>
                                  <a:pt x="59436" y="123952"/>
                                  <a:pt x="43561" y="123952"/>
                                </a:cubicBezTo>
                                <a:cubicBezTo>
                                  <a:pt x="34290" y="123952"/>
                                  <a:pt x="26289" y="123063"/>
                                  <a:pt x="19304" y="121285"/>
                                </a:cubicBezTo>
                                <a:cubicBezTo>
                                  <a:pt x="12446" y="119507"/>
                                  <a:pt x="5969" y="117348"/>
                                  <a:pt x="0" y="114681"/>
                                </a:cubicBezTo>
                                <a:lnTo>
                                  <a:pt x="0" y="86233"/>
                                </a:lnTo>
                                <a:lnTo>
                                  <a:pt x="2794" y="86233"/>
                                </a:lnTo>
                                <a:cubicBezTo>
                                  <a:pt x="8763" y="91313"/>
                                  <a:pt x="15367" y="95250"/>
                                  <a:pt x="22606" y="98044"/>
                                </a:cubicBezTo>
                                <a:cubicBezTo>
                                  <a:pt x="29845" y="100711"/>
                                  <a:pt x="36830" y="102108"/>
                                  <a:pt x="43688" y="102108"/>
                                </a:cubicBezTo>
                                <a:cubicBezTo>
                                  <a:pt x="45339" y="102108"/>
                                  <a:pt x="47625" y="101854"/>
                                  <a:pt x="50419" y="101600"/>
                                </a:cubicBezTo>
                                <a:cubicBezTo>
                                  <a:pt x="53213" y="101219"/>
                                  <a:pt x="55499" y="100584"/>
                                  <a:pt x="57277" y="99822"/>
                                </a:cubicBezTo>
                                <a:cubicBezTo>
                                  <a:pt x="59309" y="98806"/>
                                  <a:pt x="61087" y="97536"/>
                                  <a:pt x="62611" y="96012"/>
                                </a:cubicBezTo>
                                <a:cubicBezTo>
                                  <a:pt x="64008" y="94361"/>
                                  <a:pt x="64770" y="92202"/>
                                  <a:pt x="64770" y="89535"/>
                                </a:cubicBezTo>
                                <a:cubicBezTo>
                                  <a:pt x="64770" y="86487"/>
                                  <a:pt x="63500" y="84074"/>
                                  <a:pt x="61214" y="82169"/>
                                </a:cubicBezTo>
                                <a:cubicBezTo>
                                  <a:pt x="58801" y="80264"/>
                                  <a:pt x="56007" y="78994"/>
                                  <a:pt x="52705" y="78105"/>
                                </a:cubicBezTo>
                                <a:cubicBezTo>
                                  <a:pt x="48641" y="76962"/>
                                  <a:pt x="44323" y="75946"/>
                                  <a:pt x="39624" y="75057"/>
                                </a:cubicBezTo>
                                <a:cubicBezTo>
                                  <a:pt x="35052" y="74041"/>
                                  <a:pt x="30734" y="72898"/>
                                  <a:pt x="26670" y="71501"/>
                                </a:cubicBezTo>
                                <a:cubicBezTo>
                                  <a:pt x="17399" y="68199"/>
                                  <a:pt x="10795" y="63881"/>
                                  <a:pt x="6731" y="58293"/>
                                </a:cubicBezTo>
                                <a:cubicBezTo>
                                  <a:pt x="2794" y="52832"/>
                                  <a:pt x="762" y="45847"/>
                                  <a:pt x="762" y="37592"/>
                                </a:cubicBezTo>
                                <a:cubicBezTo>
                                  <a:pt x="762" y="26416"/>
                                  <a:pt x="5461" y="17272"/>
                                  <a:pt x="14986" y="10414"/>
                                </a:cubicBezTo>
                                <a:cubicBezTo>
                                  <a:pt x="24511" y="3429"/>
                                  <a:pt x="36322" y="0"/>
                                  <a:pt x="50546"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2908" name="Shape 2908"/>
                        <wps:cNvSpPr/>
                        <wps:spPr>
                          <a:xfrm>
                            <a:off x="168466" y="139040"/>
                            <a:ext cx="28448" cy="31623"/>
                          </a:xfrm>
                          <a:custGeom>
                            <a:avLst/>
                            <a:gdLst/>
                            <a:ahLst/>
                            <a:cxnLst/>
                            <a:rect l="0" t="0" r="0" b="0"/>
                            <a:pathLst>
                              <a:path w="28448" h="31623">
                                <a:moveTo>
                                  <a:pt x="0" y="0"/>
                                </a:moveTo>
                                <a:lnTo>
                                  <a:pt x="28448" y="0"/>
                                </a:lnTo>
                                <a:lnTo>
                                  <a:pt x="28448" y="31623"/>
                                </a:lnTo>
                                <a:lnTo>
                                  <a:pt x="0" y="31623"/>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909" name="Shape 2909"/>
                        <wps:cNvSpPr/>
                        <wps:spPr>
                          <a:xfrm>
                            <a:off x="85280" y="51029"/>
                            <a:ext cx="64453" cy="119634"/>
                          </a:xfrm>
                          <a:custGeom>
                            <a:avLst/>
                            <a:gdLst/>
                            <a:ahLst/>
                            <a:cxnLst/>
                            <a:rect l="0" t="0" r="0" b="0"/>
                            <a:pathLst>
                              <a:path w="64453" h="119634">
                                <a:moveTo>
                                  <a:pt x="0" y="0"/>
                                </a:moveTo>
                                <a:lnTo>
                                  <a:pt x="64453" y="0"/>
                                </a:lnTo>
                                <a:lnTo>
                                  <a:pt x="64453" y="20828"/>
                                </a:lnTo>
                                <a:lnTo>
                                  <a:pt x="47257" y="20828"/>
                                </a:lnTo>
                                <a:lnTo>
                                  <a:pt x="47257" y="98679"/>
                                </a:lnTo>
                                <a:lnTo>
                                  <a:pt x="64453" y="98679"/>
                                </a:lnTo>
                                <a:lnTo>
                                  <a:pt x="64453" y="119634"/>
                                </a:lnTo>
                                <a:lnTo>
                                  <a:pt x="0" y="119634"/>
                                </a:lnTo>
                                <a:lnTo>
                                  <a:pt x="0" y="98679"/>
                                </a:lnTo>
                                <a:lnTo>
                                  <a:pt x="17196" y="98679"/>
                                </a:lnTo>
                                <a:lnTo>
                                  <a:pt x="17196" y="20828"/>
                                </a:lnTo>
                                <a:lnTo>
                                  <a:pt x="0" y="20828"/>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910" name="Shape 2910"/>
                        <wps:cNvSpPr/>
                        <wps:spPr>
                          <a:xfrm>
                            <a:off x="6032" y="51029"/>
                            <a:ext cx="64452" cy="119634"/>
                          </a:xfrm>
                          <a:custGeom>
                            <a:avLst/>
                            <a:gdLst/>
                            <a:ahLst/>
                            <a:cxnLst/>
                            <a:rect l="0" t="0" r="0" b="0"/>
                            <a:pathLst>
                              <a:path w="64452" h="119634">
                                <a:moveTo>
                                  <a:pt x="0" y="0"/>
                                </a:moveTo>
                                <a:lnTo>
                                  <a:pt x="64452" y="0"/>
                                </a:lnTo>
                                <a:lnTo>
                                  <a:pt x="64452" y="20828"/>
                                </a:lnTo>
                                <a:lnTo>
                                  <a:pt x="47257" y="20828"/>
                                </a:lnTo>
                                <a:lnTo>
                                  <a:pt x="47257" y="98679"/>
                                </a:lnTo>
                                <a:lnTo>
                                  <a:pt x="64452" y="98679"/>
                                </a:lnTo>
                                <a:lnTo>
                                  <a:pt x="64452" y="119634"/>
                                </a:lnTo>
                                <a:lnTo>
                                  <a:pt x="0" y="119634"/>
                                </a:lnTo>
                                <a:lnTo>
                                  <a:pt x="0" y="98679"/>
                                </a:lnTo>
                                <a:lnTo>
                                  <a:pt x="17196" y="98679"/>
                                </a:lnTo>
                                <a:lnTo>
                                  <a:pt x="17196" y="20828"/>
                                </a:lnTo>
                                <a:lnTo>
                                  <a:pt x="0" y="20828"/>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911" name="Shape 2911"/>
                        <wps:cNvSpPr/>
                        <wps:spPr>
                          <a:xfrm>
                            <a:off x="2684780" y="85065"/>
                            <a:ext cx="24511" cy="39497"/>
                          </a:xfrm>
                          <a:custGeom>
                            <a:avLst/>
                            <a:gdLst/>
                            <a:ahLst/>
                            <a:cxnLst/>
                            <a:rect l="0" t="0" r="0" b="0"/>
                            <a:pathLst>
                              <a:path w="24511" h="39497">
                                <a:moveTo>
                                  <a:pt x="12192" y="0"/>
                                </a:moveTo>
                                <a:lnTo>
                                  <a:pt x="0" y="39497"/>
                                </a:lnTo>
                                <a:lnTo>
                                  <a:pt x="24511" y="39497"/>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912" name="Shape 2912"/>
                        <wps:cNvSpPr/>
                        <wps:spPr>
                          <a:xfrm>
                            <a:off x="1064768" y="85065"/>
                            <a:ext cx="24511" cy="39497"/>
                          </a:xfrm>
                          <a:custGeom>
                            <a:avLst/>
                            <a:gdLst/>
                            <a:ahLst/>
                            <a:cxnLst/>
                            <a:rect l="0" t="0" r="0" b="0"/>
                            <a:pathLst>
                              <a:path w="24511" h="39497">
                                <a:moveTo>
                                  <a:pt x="12192" y="0"/>
                                </a:moveTo>
                                <a:lnTo>
                                  <a:pt x="0" y="39497"/>
                                </a:lnTo>
                                <a:lnTo>
                                  <a:pt x="24511" y="39497"/>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913" name="Shape 2913"/>
                        <wps:cNvSpPr/>
                        <wps:spPr>
                          <a:xfrm>
                            <a:off x="1660906" y="73381"/>
                            <a:ext cx="45974" cy="74803"/>
                          </a:xfrm>
                          <a:custGeom>
                            <a:avLst/>
                            <a:gdLst/>
                            <a:ahLst/>
                            <a:cxnLst/>
                            <a:rect l="0" t="0" r="0" b="0"/>
                            <a:pathLst>
                              <a:path w="45974" h="74803">
                                <a:moveTo>
                                  <a:pt x="0" y="0"/>
                                </a:moveTo>
                                <a:lnTo>
                                  <a:pt x="0" y="74803"/>
                                </a:lnTo>
                                <a:lnTo>
                                  <a:pt x="635" y="74803"/>
                                </a:lnTo>
                                <a:cubicBezTo>
                                  <a:pt x="7366" y="74803"/>
                                  <a:pt x="13081" y="74676"/>
                                  <a:pt x="17653" y="74549"/>
                                </a:cubicBezTo>
                                <a:cubicBezTo>
                                  <a:pt x="22352" y="74295"/>
                                  <a:pt x="26670" y="72771"/>
                                  <a:pt x="30861" y="70231"/>
                                </a:cubicBezTo>
                                <a:cubicBezTo>
                                  <a:pt x="35814" y="67056"/>
                                  <a:pt x="39497" y="62865"/>
                                  <a:pt x="42164" y="57277"/>
                                </a:cubicBezTo>
                                <a:cubicBezTo>
                                  <a:pt x="44704" y="51816"/>
                                  <a:pt x="45974" y="45212"/>
                                  <a:pt x="45974" y="37338"/>
                                </a:cubicBezTo>
                                <a:cubicBezTo>
                                  <a:pt x="45974" y="29464"/>
                                  <a:pt x="44577" y="22733"/>
                                  <a:pt x="41910" y="17145"/>
                                </a:cubicBezTo>
                                <a:cubicBezTo>
                                  <a:pt x="39243" y="11557"/>
                                  <a:pt x="35052" y="7112"/>
                                  <a:pt x="29464" y="3937"/>
                                </a:cubicBezTo>
                                <a:cubicBezTo>
                                  <a:pt x="25400" y="1778"/>
                                  <a:pt x="21082" y="508"/>
                                  <a:pt x="16637" y="254"/>
                                </a:cubicBezTo>
                                <a:cubicBezTo>
                                  <a:pt x="12192" y="127"/>
                                  <a:pt x="6731" y="0"/>
                                  <a:pt x="635"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914" name="Shape 2914"/>
                        <wps:cNvSpPr/>
                        <wps:spPr>
                          <a:xfrm>
                            <a:off x="299987" y="73381"/>
                            <a:ext cx="31191" cy="35814"/>
                          </a:xfrm>
                          <a:custGeom>
                            <a:avLst/>
                            <a:gdLst/>
                            <a:ahLst/>
                            <a:cxnLst/>
                            <a:rect l="0" t="0" r="0" b="0"/>
                            <a:pathLst>
                              <a:path w="31191" h="35814">
                                <a:moveTo>
                                  <a:pt x="0" y="0"/>
                                </a:moveTo>
                                <a:lnTo>
                                  <a:pt x="0" y="35814"/>
                                </a:lnTo>
                                <a:lnTo>
                                  <a:pt x="2096" y="35814"/>
                                </a:lnTo>
                                <a:cubicBezTo>
                                  <a:pt x="4928" y="35814"/>
                                  <a:pt x="7607" y="35814"/>
                                  <a:pt x="10135" y="35687"/>
                                </a:cubicBezTo>
                                <a:cubicBezTo>
                                  <a:pt x="12649" y="35687"/>
                                  <a:pt x="14846" y="35433"/>
                                  <a:pt x="16713" y="35179"/>
                                </a:cubicBezTo>
                                <a:cubicBezTo>
                                  <a:pt x="18326" y="34925"/>
                                  <a:pt x="20028" y="34417"/>
                                  <a:pt x="21819" y="33528"/>
                                </a:cubicBezTo>
                                <a:cubicBezTo>
                                  <a:pt x="23622" y="32766"/>
                                  <a:pt x="24994" y="32004"/>
                                  <a:pt x="25959" y="30988"/>
                                </a:cubicBezTo>
                                <a:cubicBezTo>
                                  <a:pt x="28004" y="28956"/>
                                  <a:pt x="29375" y="26924"/>
                                  <a:pt x="30099" y="24765"/>
                                </a:cubicBezTo>
                                <a:cubicBezTo>
                                  <a:pt x="30823" y="22606"/>
                                  <a:pt x="31191" y="19812"/>
                                  <a:pt x="31191" y="16129"/>
                                </a:cubicBezTo>
                                <a:cubicBezTo>
                                  <a:pt x="31191" y="12700"/>
                                  <a:pt x="30378" y="9779"/>
                                  <a:pt x="28778" y="7366"/>
                                </a:cubicBezTo>
                                <a:cubicBezTo>
                                  <a:pt x="27165" y="4953"/>
                                  <a:pt x="25235" y="3302"/>
                                  <a:pt x="22987" y="2413"/>
                                </a:cubicBezTo>
                                <a:cubicBezTo>
                                  <a:pt x="20155" y="1143"/>
                                  <a:pt x="17424" y="381"/>
                                  <a:pt x="14834" y="254"/>
                                </a:cubicBezTo>
                                <a:cubicBezTo>
                                  <a:pt x="12230" y="0"/>
                                  <a:pt x="8712" y="0"/>
                                  <a:pt x="4267"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915" name="Shape 2915"/>
                        <wps:cNvSpPr/>
                        <wps:spPr>
                          <a:xfrm>
                            <a:off x="2040255" y="73000"/>
                            <a:ext cx="32385" cy="32258"/>
                          </a:xfrm>
                          <a:custGeom>
                            <a:avLst/>
                            <a:gdLst/>
                            <a:ahLst/>
                            <a:cxnLst/>
                            <a:rect l="0" t="0" r="0" b="0"/>
                            <a:pathLst>
                              <a:path w="32385" h="32258">
                                <a:moveTo>
                                  <a:pt x="0" y="0"/>
                                </a:moveTo>
                                <a:lnTo>
                                  <a:pt x="0" y="32258"/>
                                </a:lnTo>
                                <a:lnTo>
                                  <a:pt x="8636" y="32258"/>
                                </a:lnTo>
                                <a:cubicBezTo>
                                  <a:pt x="12700" y="32258"/>
                                  <a:pt x="16256" y="32004"/>
                                  <a:pt x="19177" y="31496"/>
                                </a:cubicBezTo>
                                <a:cubicBezTo>
                                  <a:pt x="22098" y="30988"/>
                                  <a:pt x="24638" y="29845"/>
                                  <a:pt x="26670" y="28194"/>
                                </a:cubicBezTo>
                                <a:cubicBezTo>
                                  <a:pt x="28575" y="26670"/>
                                  <a:pt x="29972" y="24892"/>
                                  <a:pt x="30988" y="22860"/>
                                </a:cubicBezTo>
                                <a:cubicBezTo>
                                  <a:pt x="31877" y="20701"/>
                                  <a:pt x="32385" y="18034"/>
                                  <a:pt x="32385" y="14605"/>
                                </a:cubicBezTo>
                                <a:cubicBezTo>
                                  <a:pt x="32385" y="11684"/>
                                  <a:pt x="31750" y="9017"/>
                                  <a:pt x="30607" y="6858"/>
                                </a:cubicBezTo>
                                <a:cubicBezTo>
                                  <a:pt x="29464" y="4699"/>
                                  <a:pt x="27559" y="3048"/>
                                  <a:pt x="24892" y="1905"/>
                                </a:cubicBezTo>
                                <a:cubicBezTo>
                                  <a:pt x="22987" y="1016"/>
                                  <a:pt x="20955" y="508"/>
                                  <a:pt x="18669" y="381"/>
                                </a:cubicBezTo>
                                <a:cubicBezTo>
                                  <a:pt x="16383" y="127"/>
                                  <a:pt x="13462" y="0"/>
                                  <a:pt x="10033"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916" name="Shape 2916"/>
                        <wps:cNvSpPr/>
                        <wps:spPr>
                          <a:xfrm>
                            <a:off x="408051" y="73000"/>
                            <a:ext cx="32385" cy="32258"/>
                          </a:xfrm>
                          <a:custGeom>
                            <a:avLst/>
                            <a:gdLst/>
                            <a:ahLst/>
                            <a:cxnLst/>
                            <a:rect l="0" t="0" r="0" b="0"/>
                            <a:pathLst>
                              <a:path w="32385" h="32258">
                                <a:moveTo>
                                  <a:pt x="0" y="0"/>
                                </a:moveTo>
                                <a:lnTo>
                                  <a:pt x="0" y="32258"/>
                                </a:lnTo>
                                <a:lnTo>
                                  <a:pt x="8636" y="32258"/>
                                </a:lnTo>
                                <a:cubicBezTo>
                                  <a:pt x="12700" y="32258"/>
                                  <a:pt x="16256" y="32004"/>
                                  <a:pt x="19177" y="31496"/>
                                </a:cubicBezTo>
                                <a:cubicBezTo>
                                  <a:pt x="22098" y="30988"/>
                                  <a:pt x="24638" y="29845"/>
                                  <a:pt x="26670" y="28194"/>
                                </a:cubicBezTo>
                                <a:cubicBezTo>
                                  <a:pt x="28575" y="26670"/>
                                  <a:pt x="29972" y="24892"/>
                                  <a:pt x="30988" y="22860"/>
                                </a:cubicBezTo>
                                <a:cubicBezTo>
                                  <a:pt x="31877" y="20701"/>
                                  <a:pt x="32385" y="18034"/>
                                  <a:pt x="32385" y="14605"/>
                                </a:cubicBezTo>
                                <a:cubicBezTo>
                                  <a:pt x="32385" y="11684"/>
                                  <a:pt x="31750" y="9017"/>
                                  <a:pt x="30607" y="6858"/>
                                </a:cubicBezTo>
                                <a:cubicBezTo>
                                  <a:pt x="29464" y="4699"/>
                                  <a:pt x="27559" y="3048"/>
                                  <a:pt x="24892" y="1905"/>
                                </a:cubicBezTo>
                                <a:cubicBezTo>
                                  <a:pt x="22987" y="1016"/>
                                  <a:pt x="20955" y="508"/>
                                  <a:pt x="18669" y="381"/>
                                </a:cubicBezTo>
                                <a:cubicBezTo>
                                  <a:pt x="16383" y="127"/>
                                  <a:pt x="13462" y="0"/>
                                  <a:pt x="10033"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917" name="Shape 2917"/>
                        <wps:cNvSpPr/>
                        <wps:spPr>
                          <a:xfrm>
                            <a:off x="1351661" y="71095"/>
                            <a:ext cx="53848" cy="79502"/>
                          </a:xfrm>
                          <a:custGeom>
                            <a:avLst/>
                            <a:gdLst/>
                            <a:ahLst/>
                            <a:cxnLst/>
                            <a:rect l="0" t="0" r="0" b="0"/>
                            <a:pathLst>
                              <a:path w="53848" h="79502">
                                <a:moveTo>
                                  <a:pt x="26924" y="0"/>
                                </a:moveTo>
                                <a:cubicBezTo>
                                  <a:pt x="23241" y="0"/>
                                  <a:pt x="19939" y="635"/>
                                  <a:pt x="16891" y="1905"/>
                                </a:cubicBezTo>
                                <a:cubicBezTo>
                                  <a:pt x="13970" y="3302"/>
                                  <a:pt x="11049" y="5588"/>
                                  <a:pt x="8255" y="9017"/>
                                </a:cubicBezTo>
                                <a:cubicBezTo>
                                  <a:pt x="5715" y="12065"/>
                                  <a:pt x="3810" y="16256"/>
                                  <a:pt x="2286" y="21336"/>
                                </a:cubicBezTo>
                                <a:cubicBezTo>
                                  <a:pt x="762" y="26543"/>
                                  <a:pt x="0" y="32639"/>
                                  <a:pt x="0" y="39751"/>
                                </a:cubicBezTo>
                                <a:cubicBezTo>
                                  <a:pt x="0" y="47117"/>
                                  <a:pt x="635" y="53213"/>
                                  <a:pt x="2159" y="58039"/>
                                </a:cubicBezTo>
                                <a:cubicBezTo>
                                  <a:pt x="3556" y="62865"/>
                                  <a:pt x="5588" y="66929"/>
                                  <a:pt x="8128" y="70231"/>
                                </a:cubicBezTo>
                                <a:cubicBezTo>
                                  <a:pt x="10668" y="73533"/>
                                  <a:pt x="13589" y="75946"/>
                                  <a:pt x="16891" y="77343"/>
                                </a:cubicBezTo>
                                <a:cubicBezTo>
                                  <a:pt x="20066" y="78740"/>
                                  <a:pt x="23495" y="79502"/>
                                  <a:pt x="26924" y="79502"/>
                                </a:cubicBezTo>
                                <a:cubicBezTo>
                                  <a:pt x="30480" y="79502"/>
                                  <a:pt x="33909" y="78740"/>
                                  <a:pt x="37211" y="77216"/>
                                </a:cubicBezTo>
                                <a:cubicBezTo>
                                  <a:pt x="40513" y="75692"/>
                                  <a:pt x="43434" y="73279"/>
                                  <a:pt x="45847" y="70104"/>
                                </a:cubicBezTo>
                                <a:cubicBezTo>
                                  <a:pt x="48387" y="66548"/>
                                  <a:pt x="50419" y="62484"/>
                                  <a:pt x="51816" y="57912"/>
                                </a:cubicBezTo>
                                <a:cubicBezTo>
                                  <a:pt x="53213" y="53213"/>
                                  <a:pt x="53848" y="47244"/>
                                  <a:pt x="53848" y="39751"/>
                                </a:cubicBezTo>
                                <a:cubicBezTo>
                                  <a:pt x="53848" y="32512"/>
                                  <a:pt x="53086" y="26543"/>
                                  <a:pt x="51689" y="21463"/>
                                </a:cubicBezTo>
                                <a:cubicBezTo>
                                  <a:pt x="50165" y="16510"/>
                                  <a:pt x="48260" y="12319"/>
                                  <a:pt x="45720" y="9144"/>
                                </a:cubicBezTo>
                                <a:cubicBezTo>
                                  <a:pt x="43180" y="5842"/>
                                  <a:pt x="40259" y="3556"/>
                                  <a:pt x="37084" y="2159"/>
                                </a:cubicBezTo>
                                <a:cubicBezTo>
                                  <a:pt x="33782" y="762"/>
                                  <a:pt x="30480" y="0"/>
                                  <a:pt x="26924"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918" name="Shape 2918"/>
                        <wps:cNvSpPr/>
                        <wps:spPr>
                          <a:xfrm>
                            <a:off x="2753868" y="51029"/>
                            <a:ext cx="100838" cy="119634"/>
                          </a:xfrm>
                          <a:custGeom>
                            <a:avLst/>
                            <a:gdLst/>
                            <a:ahLst/>
                            <a:cxnLst/>
                            <a:rect l="0" t="0" r="0" b="0"/>
                            <a:pathLst>
                              <a:path w="100838" h="119634">
                                <a:moveTo>
                                  <a:pt x="0" y="0"/>
                                </a:moveTo>
                                <a:lnTo>
                                  <a:pt x="100838" y="0"/>
                                </a:lnTo>
                                <a:lnTo>
                                  <a:pt x="100838" y="22733"/>
                                </a:lnTo>
                                <a:lnTo>
                                  <a:pt x="65405" y="22733"/>
                                </a:lnTo>
                                <a:lnTo>
                                  <a:pt x="65405" y="119634"/>
                                </a:lnTo>
                                <a:lnTo>
                                  <a:pt x="35306" y="119634"/>
                                </a:lnTo>
                                <a:lnTo>
                                  <a:pt x="35306" y="22733"/>
                                </a:lnTo>
                                <a:lnTo>
                                  <a:pt x="0" y="22733"/>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919" name="Shape 2919"/>
                        <wps:cNvSpPr/>
                        <wps:spPr>
                          <a:xfrm>
                            <a:off x="2640584" y="51029"/>
                            <a:ext cx="113665" cy="119634"/>
                          </a:xfrm>
                          <a:custGeom>
                            <a:avLst/>
                            <a:gdLst/>
                            <a:ahLst/>
                            <a:cxnLst/>
                            <a:rect l="0" t="0" r="0" b="0"/>
                            <a:pathLst>
                              <a:path w="113665" h="119634">
                                <a:moveTo>
                                  <a:pt x="40513" y="0"/>
                                </a:moveTo>
                                <a:lnTo>
                                  <a:pt x="73279" y="0"/>
                                </a:lnTo>
                                <a:lnTo>
                                  <a:pt x="113665" y="119634"/>
                                </a:lnTo>
                                <a:lnTo>
                                  <a:pt x="82677" y="119634"/>
                                </a:lnTo>
                                <a:lnTo>
                                  <a:pt x="75311" y="95250"/>
                                </a:lnTo>
                                <a:lnTo>
                                  <a:pt x="37592" y="95250"/>
                                </a:lnTo>
                                <a:lnTo>
                                  <a:pt x="30226" y="119634"/>
                                </a:lnTo>
                                <a:lnTo>
                                  <a:pt x="0" y="11963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920" name="Shape 2920"/>
                        <wps:cNvSpPr/>
                        <wps:spPr>
                          <a:xfrm>
                            <a:off x="2540508" y="51029"/>
                            <a:ext cx="100838" cy="119634"/>
                          </a:xfrm>
                          <a:custGeom>
                            <a:avLst/>
                            <a:gdLst/>
                            <a:ahLst/>
                            <a:cxnLst/>
                            <a:rect l="0" t="0" r="0" b="0"/>
                            <a:pathLst>
                              <a:path w="100838" h="119634">
                                <a:moveTo>
                                  <a:pt x="0" y="0"/>
                                </a:moveTo>
                                <a:lnTo>
                                  <a:pt x="100838" y="0"/>
                                </a:lnTo>
                                <a:lnTo>
                                  <a:pt x="100838" y="22733"/>
                                </a:lnTo>
                                <a:lnTo>
                                  <a:pt x="65405" y="22733"/>
                                </a:lnTo>
                                <a:lnTo>
                                  <a:pt x="65405" y="119634"/>
                                </a:lnTo>
                                <a:lnTo>
                                  <a:pt x="35306" y="119634"/>
                                </a:lnTo>
                                <a:lnTo>
                                  <a:pt x="35306" y="22733"/>
                                </a:lnTo>
                                <a:lnTo>
                                  <a:pt x="0" y="22733"/>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921" name="Shape 2921"/>
                        <wps:cNvSpPr/>
                        <wps:spPr>
                          <a:xfrm>
                            <a:off x="2456815" y="51029"/>
                            <a:ext cx="79883" cy="119634"/>
                          </a:xfrm>
                          <a:custGeom>
                            <a:avLst/>
                            <a:gdLst/>
                            <a:ahLst/>
                            <a:cxnLst/>
                            <a:rect l="0" t="0" r="0" b="0"/>
                            <a:pathLst>
                              <a:path w="79883" h="119634">
                                <a:moveTo>
                                  <a:pt x="0" y="0"/>
                                </a:moveTo>
                                <a:lnTo>
                                  <a:pt x="30099" y="0"/>
                                </a:lnTo>
                                <a:lnTo>
                                  <a:pt x="30099" y="96774"/>
                                </a:lnTo>
                                <a:lnTo>
                                  <a:pt x="79883" y="96774"/>
                                </a:lnTo>
                                <a:lnTo>
                                  <a:pt x="79883" y="119634"/>
                                </a:lnTo>
                                <a:lnTo>
                                  <a:pt x="0" y="11963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922" name="Shape 2922"/>
                        <wps:cNvSpPr/>
                        <wps:spPr>
                          <a:xfrm>
                            <a:off x="2333244" y="51029"/>
                            <a:ext cx="100203" cy="122174"/>
                          </a:xfrm>
                          <a:custGeom>
                            <a:avLst/>
                            <a:gdLst/>
                            <a:ahLst/>
                            <a:cxnLst/>
                            <a:rect l="0" t="0" r="0" b="0"/>
                            <a:pathLst>
                              <a:path w="100203" h="122174">
                                <a:moveTo>
                                  <a:pt x="0" y="0"/>
                                </a:moveTo>
                                <a:lnTo>
                                  <a:pt x="30099" y="0"/>
                                </a:lnTo>
                                <a:lnTo>
                                  <a:pt x="30099" y="74676"/>
                                </a:lnTo>
                                <a:cubicBezTo>
                                  <a:pt x="30099" y="82931"/>
                                  <a:pt x="31623" y="89154"/>
                                  <a:pt x="34798" y="93218"/>
                                </a:cubicBezTo>
                                <a:cubicBezTo>
                                  <a:pt x="37973" y="97282"/>
                                  <a:pt x="43053" y="99314"/>
                                  <a:pt x="50038" y="99314"/>
                                </a:cubicBezTo>
                                <a:cubicBezTo>
                                  <a:pt x="57023" y="99314"/>
                                  <a:pt x="62103" y="97282"/>
                                  <a:pt x="65278" y="93472"/>
                                </a:cubicBezTo>
                                <a:cubicBezTo>
                                  <a:pt x="68580" y="89535"/>
                                  <a:pt x="70231" y="83312"/>
                                  <a:pt x="70231" y="74676"/>
                                </a:cubicBezTo>
                                <a:lnTo>
                                  <a:pt x="70231" y="0"/>
                                </a:lnTo>
                                <a:lnTo>
                                  <a:pt x="100203" y="0"/>
                                </a:lnTo>
                                <a:lnTo>
                                  <a:pt x="100203" y="76327"/>
                                </a:lnTo>
                                <a:cubicBezTo>
                                  <a:pt x="100203" y="91059"/>
                                  <a:pt x="96012" y="102362"/>
                                  <a:pt x="87630" y="110236"/>
                                </a:cubicBezTo>
                                <a:cubicBezTo>
                                  <a:pt x="79121" y="118237"/>
                                  <a:pt x="66675" y="122174"/>
                                  <a:pt x="50038" y="122174"/>
                                </a:cubicBezTo>
                                <a:cubicBezTo>
                                  <a:pt x="34036" y="122174"/>
                                  <a:pt x="21590" y="118237"/>
                                  <a:pt x="12954" y="110490"/>
                                </a:cubicBezTo>
                                <a:cubicBezTo>
                                  <a:pt x="4318" y="102743"/>
                                  <a:pt x="0" y="91313"/>
                                  <a:pt x="0" y="76454"/>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923" name="Shape 2923"/>
                        <wps:cNvSpPr/>
                        <wps:spPr>
                          <a:xfrm>
                            <a:off x="2130679" y="51029"/>
                            <a:ext cx="81026" cy="119634"/>
                          </a:xfrm>
                          <a:custGeom>
                            <a:avLst/>
                            <a:gdLst/>
                            <a:ahLst/>
                            <a:cxnLst/>
                            <a:rect l="0" t="0" r="0" b="0"/>
                            <a:pathLst>
                              <a:path w="81026" h="119634">
                                <a:moveTo>
                                  <a:pt x="0" y="0"/>
                                </a:moveTo>
                                <a:lnTo>
                                  <a:pt x="81026" y="0"/>
                                </a:lnTo>
                                <a:lnTo>
                                  <a:pt x="81026" y="22733"/>
                                </a:lnTo>
                                <a:lnTo>
                                  <a:pt x="29972" y="22733"/>
                                </a:lnTo>
                                <a:lnTo>
                                  <a:pt x="29972" y="43815"/>
                                </a:lnTo>
                                <a:lnTo>
                                  <a:pt x="76962" y="43815"/>
                                </a:lnTo>
                                <a:lnTo>
                                  <a:pt x="76962" y="66548"/>
                                </a:lnTo>
                                <a:lnTo>
                                  <a:pt x="29972" y="66548"/>
                                </a:lnTo>
                                <a:lnTo>
                                  <a:pt x="29972" y="96774"/>
                                </a:lnTo>
                                <a:lnTo>
                                  <a:pt x="81026" y="96774"/>
                                </a:lnTo>
                                <a:lnTo>
                                  <a:pt x="81026" y="119634"/>
                                </a:lnTo>
                                <a:lnTo>
                                  <a:pt x="0" y="11963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924" name="Shape 2924"/>
                        <wps:cNvSpPr/>
                        <wps:spPr>
                          <a:xfrm>
                            <a:off x="2010283" y="51029"/>
                            <a:ext cx="110744" cy="119634"/>
                          </a:xfrm>
                          <a:custGeom>
                            <a:avLst/>
                            <a:gdLst/>
                            <a:ahLst/>
                            <a:cxnLst/>
                            <a:rect l="0" t="0" r="0" b="0"/>
                            <a:pathLst>
                              <a:path w="110744" h="119634">
                                <a:moveTo>
                                  <a:pt x="0" y="0"/>
                                </a:moveTo>
                                <a:lnTo>
                                  <a:pt x="48260" y="0"/>
                                </a:lnTo>
                                <a:cubicBezTo>
                                  <a:pt x="54864" y="0"/>
                                  <a:pt x="60579" y="381"/>
                                  <a:pt x="65532" y="1270"/>
                                </a:cubicBezTo>
                                <a:cubicBezTo>
                                  <a:pt x="70485" y="2032"/>
                                  <a:pt x="75057" y="3810"/>
                                  <a:pt x="79248" y="6350"/>
                                </a:cubicBezTo>
                                <a:cubicBezTo>
                                  <a:pt x="83566" y="9144"/>
                                  <a:pt x="86868" y="12573"/>
                                  <a:pt x="89408" y="16764"/>
                                </a:cubicBezTo>
                                <a:cubicBezTo>
                                  <a:pt x="91948" y="20955"/>
                                  <a:pt x="93218" y="26416"/>
                                  <a:pt x="93218" y="32893"/>
                                </a:cubicBezTo>
                                <a:cubicBezTo>
                                  <a:pt x="93218" y="42037"/>
                                  <a:pt x="91186" y="49403"/>
                                  <a:pt x="86995" y="55118"/>
                                </a:cubicBezTo>
                                <a:cubicBezTo>
                                  <a:pt x="82931" y="60833"/>
                                  <a:pt x="77343" y="65405"/>
                                  <a:pt x="70485" y="68707"/>
                                </a:cubicBezTo>
                                <a:lnTo>
                                  <a:pt x="110744" y="119634"/>
                                </a:lnTo>
                                <a:lnTo>
                                  <a:pt x="74041" y="119634"/>
                                </a:lnTo>
                                <a:lnTo>
                                  <a:pt x="40767" y="75692"/>
                                </a:lnTo>
                                <a:lnTo>
                                  <a:pt x="29972" y="75692"/>
                                </a:lnTo>
                                <a:lnTo>
                                  <a:pt x="29972" y="119634"/>
                                </a:lnTo>
                                <a:lnTo>
                                  <a:pt x="0" y="11963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925" name="Shape 2925"/>
                        <wps:cNvSpPr/>
                        <wps:spPr>
                          <a:xfrm>
                            <a:off x="1755775" y="51029"/>
                            <a:ext cx="81026" cy="119634"/>
                          </a:xfrm>
                          <a:custGeom>
                            <a:avLst/>
                            <a:gdLst/>
                            <a:ahLst/>
                            <a:cxnLst/>
                            <a:rect l="0" t="0" r="0" b="0"/>
                            <a:pathLst>
                              <a:path w="81026" h="119634">
                                <a:moveTo>
                                  <a:pt x="0" y="0"/>
                                </a:moveTo>
                                <a:lnTo>
                                  <a:pt x="81026" y="0"/>
                                </a:lnTo>
                                <a:lnTo>
                                  <a:pt x="81026" y="22733"/>
                                </a:lnTo>
                                <a:lnTo>
                                  <a:pt x="29972" y="22733"/>
                                </a:lnTo>
                                <a:lnTo>
                                  <a:pt x="29972" y="43815"/>
                                </a:lnTo>
                                <a:lnTo>
                                  <a:pt x="76962" y="43815"/>
                                </a:lnTo>
                                <a:lnTo>
                                  <a:pt x="76962" y="66548"/>
                                </a:lnTo>
                                <a:lnTo>
                                  <a:pt x="29972" y="66548"/>
                                </a:lnTo>
                                <a:lnTo>
                                  <a:pt x="29972" y="96774"/>
                                </a:lnTo>
                                <a:lnTo>
                                  <a:pt x="81026" y="96774"/>
                                </a:lnTo>
                                <a:lnTo>
                                  <a:pt x="81026" y="119634"/>
                                </a:lnTo>
                                <a:lnTo>
                                  <a:pt x="0" y="11963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926" name="Shape 2926"/>
                        <wps:cNvSpPr/>
                        <wps:spPr>
                          <a:xfrm>
                            <a:off x="1630807" y="51029"/>
                            <a:ext cx="106934" cy="119634"/>
                          </a:xfrm>
                          <a:custGeom>
                            <a:avLst/>
                            <a:gdLst/>
                            <a:ahLst/>
                            <a:cxnLst/>
                            <a:rect l="0" t="0" r="0" b="0"/>
                            <a:pathLst>
                              <a:path w="106934" h="119634">
                                <a:moveTo>
                                  <a:pt x="0" y="0"/>
                                </a:moveTo>
                                <a:lnTo>
                                  <a:pt x="37211" y="0"/>
                                </a:lnTo>
                                <a:cubicBezTo>
                                  <a:pt x="45593" y="0"/>
                                  <a:pt x="53467" y="508"/>
                                  <a:pt x="60833" y="1524"/>
                                </a:cubicBezTo>
                                <a:cubicBezTo>
                                  <a:pt x="68199" y="2667"/>
                                  <a:pt x="75057" y="5207"/>
                                  <a:pt x="81407" y="9398"/>
                                </a:cubicBezTo>
                                <a:cubicBezTo>
                                  <a:pt x="89408" y="14351"/>
                                  <a:pt x="95504" y="21209"/>
                                  <a:pt x="100076" y="29718"/>
                                </a:cubicBezTo>
                                <a:cubicBezTo>
                                  <a:pt x="104648" y="38227"/>
                                  <a:pt x="106934" y="48387"/>
                                  <a:pt x="106934" y="59944"/>
                                </a:cubicBezTo>
                                <a:cubicBezTo>
                                  <a:pt x="106934" y="71120"/>
                                  <a:pt x="104521" y="81026"/>
                                  <a:pt x="99695" y="89916"/>
                                </a:cubicBezTo>
                                <a:cubicBezTo>
                                  <a:pt x="94742" y="98679"/>
                                  <a:pt x="88646" y="105410"/>
                                  <a:pt x="81153" y="110109"/>
                                </a:cubicBezTo>
                                <a:cubicBezTo>
                                  <a:pt x="74930" y="114173"/>
                                  <a:pt x="68199" y="116713"/>
                                  <a:pt x="60833" y="117856"/>
                                </a:cubicBezTo>
                                <a:cubicBezTo>
                                  <a:pt x="53594" y="118999"/>
                                  <a:pt x="45720" y="119634"/>
                                  <a:pt x="37465" y="119634"/>
                                </a:cubicBezTo>
                                <a:lnTo>
                                  <a:pt x="0" y="11963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927" name="Shape 2927"/>
                        <wps:cNvSpPr/>
                        <wps:spPr>
                          <a:xfrm>
                            <a:off x="1455547" y="51029"/>
                            <a:ext cx="102616" cy="119634"/>
                          </a:xfrm>
                          <a:custGeom>
                            <a:avLst/>
                            <a:gdLst/>
                            <a:ahLst/>
                            <a:cxnLst/>
                            <a:rect l="0" t="0" r="0" b="0"/>
                            <a:pathLst>
                              <a:path w="102616" h="119634">
                                <a:moveTo>
                                  <a:pt x="0" y="0"/>
                                </a:moveTo>
                                <a:lnTo>
                                  <a:pt x="36957" y="0"/>
                                </a:lnTo>
                                <a:lnTo>
                                  <a:pt x="75057" y="68580"/>
                                </a:lnTo>
                                <a:lnTo>
                                  <a:pt x="75057" y="0"/>
                                </a:lnTo>
                                <a:lnTo>
                                  <a:pt x="102616" y="0"/>
                                </a:lnTo>
                                <a:lnTo>
                                  <a:pt x="102616" y="119634"/>
                                </a:lnTo>
                                <a:lnTo>
                                  <a:pt x="73660" y="119634"/>
                                </a:lnTo>
                                <a:lnTo>
                                  <a:pt x="27559" y="36195"/>
                                </a:lnTo>
                                <a:lnTo>
                                  <a:pt x="27559" y="119634"/>
                                </a:lnTo>
                                <a:lnTo>
                                  <a:pt x="0" y="11963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928" name="Shape 2928"/>
                        <wps:cNvSpPr/>
                        <wps:spPr>
                          <a:xfrm>
                            <a:off x="1243457" y="51029"/>
                            <a:ext cx="64516" cy="119634"/>
                          </a:xfrm>
                          <a:custGeom>
                            <a:avLst/>
                            <a:gdLst/>
                            <a:ahLst/>
                            <a:cxnLst/>
                            <a:rect l="0" t="0" r="0" b="0"/>
                            <a:pathLst>
                              <a:path w="64516" h="119634">
                                <a:moveTo>
                                  <a:pt x="0" y="0"/>
                                </a:moveTo>
                                <a:lnTo>
                                  <a:pt x="64516" y="0"/>
                                </a:lnTo>
                                <a:lnTo>
                                  <a:pt x="64516" y="20828"/>
                                </a:lnTo>
                                <a:lnTo>
                                  <a:pt x="47371" y="20828"/>
                                </a:lnTo>
                                <a:lnTo>
                                  <a:pt x="47371" y="98679"/>
                                </a:lnTo>
                                <a:lnTo>
                                  <a:pt x="64516" y="98679"/>
                                </a:lnTo>
                                <a:lnTo>
                                  <a:pt x="64516" y="119634"/>
                                </a:lnTo>
                                <a:lnTo>
                                  <a:pt x="0" y="119634"/>
                                </a:lnTo>
                                <a:lnTo>
                                  <a:pt x="0" y="98679"/>
                                </a:lnTo>
                                <a:lnTo>
                                  <a:pt x="17272" y="98679"/>
                                </a:lnTo>
                                <a:lnTo>
                                  <a:pt x="17272" y="20828"/>
                                </a:lnTo>
                                <a:lnTo>
                                  <a:pt x="0" y="20828"/>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929" name="Shape 2929"/>
                        <wps:cNvSpPr/>
                        <wps:spPr>
                          <a:xfrm>
                            <a:off x="1133856" y="51029"/>
                            <a:ext cx="100838" cy="119634"/>
                          </a:xfrm>
                          <a:custGeom>
                            <a:avLst/>
                            <a:gdLst/>
                            <a:ahLst/>
                            <a:cxnLst/>
                            <a:rect l="0" t="0" r="0" b="0"/>
                            <a:pathLst>
                              <a:path w="100838" h="119634">
                                <a:moveTo>
                                  <a:pt x="0" y="0"/>
                                </a:moveTo>
                                <a:lnTo>
                                  <a:pt x="100838" y="0"/>
                                </a:lnTo>
                                <a:lnTo>
                                  <a:pt x="100838" y="22733"/>
                                </a:lnTo>
                                <a:lnTo>
                                  <a:pt x="65405" y="22733"/>
                                </a:lnTo>
                                <a:lnTo>
                                  <a:pt x="65405" y="119634"/>
                                </a:lnTo>
                                <a:lnTo>
                                  <a:pt x="35306" y="119634"/>
                                </a:lnTo>
                                <a:lnTo>
                                  <a:pt x="35306" y="22733"/>
                                </a:lnTo>
                                <a:lnTo>
                                  <a:pt x="0" y="22733"/>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930" name="Shape 2930"/>
                        <wps:cNvSpPr/>
                        <wps:spPr>
                          <a:xfrm>
                            <a:off x="1020572" y="51029"/>
                            <a:ext cx="113665" cy="119634"/>
                          </a:xfrm>
                          <a:custGeom>
                            <a:avLst/>
                            <a:gdLst/>
                            <a:ahLst/>
                            <a:cxnLst/>
                            <a:rect l="0" t="0" r="0" b="0"/>
                            <a:pathLst>
                              <a:path w="113665" h="119634">
                                <a:moveTo>
                                  <a:pt x="40513" y="0"/>
                                </a:moveTo>
                                <a:lnTo>
                                  <a:pt x="73279" y="0"/>
                                </a:lnTo>
                                <a:lnTo>
                                  <a:pt x="113665" y="119634"/>
                                </a:lnTo>
                                <a:lnTo>
                                  <a:pt x="82677" y="119634"/>
                                </a:lnTo>
                                <a:lnTo>
                                  <a:pt x="75311" y="95250"/>
                                </a:lnTo>
                                <a:lnTo>
                                  <a:pt x="37592" y="95250"/>
                                </a:lnTo>
                                <a:lnTo>
                                  <a:pt x="30226" y="119634"/>
                                </a:lnTo>
                                <a:lnTo>
                                  <a:pt x="0" y="11963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931" name="Shape 2931"/>
                        <wps:cNvSpPr/>
                        <wps:spPr>
                          <a:xfrm>
                            <a:off x="920496" y="51029"/>
                            <a:ext cx="100838" cy="119634"/>
                          </a:xfrm>
                          <a:custGeom>
                            <a:avLst/>
                            <a:gdLst/>
                            <a:ahLst/>
                            <a:cxnLst/>
                            <a:rect l="0" t="0" r="0" b="0"/>
                            <a:pathLst>
                              <a:path w="100838" h="119634">
                                <a:moveTo>
                                  <a:pt x="0" y="0"/>
                                </a:moveTo>
                                <a:lnTo>
                                  <a:pt x="100838" y="0"/>
                                </a:lnTo>
                                <a:lnTo>
                                  <a:pt x="100838" y="22733"/>
                                </a:lnTo>
                                <a:lnTo>
                                  <a:pt x="65405" y="22733"/>
                                </a:lnTo>
                                <a:lnTo>
                                  <a:pt x="65405" y="119634"/>
                                </a:lnTo>
                                <a:lnTo>
                                  <a:pt x="35306" y="119634"/>
                                </a:lnTo>
                                <a:lnTo>
                                  <a:pt x="35306" y="22733"/>
                                </a:lnTo>
                                <a:lnTo>
                                  <a:pt x="0" y="22733"/>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932" name="Shape 2932"/>
                        <wps:cNvSpPr/>
                        <wps:spPr>
                          <a:xfrm>
                            <a:off x="806323" y="51029"/>
                            <a:ext cx="102616" cy="119634"/>
                          </a:xfrm>
                          <a:custGeom>
                            <a:avLst/>
                            <a:gdLst/>
                            <a:ahLst/>
                            <a:cxnLst/>
                            <a:rect l="0" t="0" r="0" b="0"/>
                            <a:pathLst>
                              <a:path w="102616" h="119634">
                                <a:moveTo>
                                  <a:pt x="0" y="0"/>
                                </a:moveTo>
                                <a:lnTo>
                                  <a:pt x="36957" y="0"/>
                                </a:lnTo>
                                <a:lnTo>
                                  <a:pt x="75057" y="68580"/>
                                </a:lnTo>
                                <a:lnTo>
                                  <a:pt x="75057" y="0"/>
                                </a:lnTo>
                                <a:lnTo>
                                  <a:pt x="102616" y="0"/>
                                </a:lnTo>
                                <a:lnTo>
                                  <a:pt x="102616" y="119634"/>
                                </a:lnTo>
                                <a:lnTo>
                                  <a:pt x="73660" y="119634"/>
                                </a:lnTo>
                                <a:lnTo>
                                  <a:pt x="27559" y="36195"/>
                                </a:lnTo>
                                <a:lnTo>
                                  <a:pt x="27559" y="119634"/>
                                </a:lnTo>
                                <a:lnTo>
                                  <a:pt x="0" y="11963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933" name="Shape 2933"/>
                        <wps:cNvSpPr/>
                        <wps:spPr>
                          <a:xfrm>
                            <a:off x="704215" y="51029"/>
                            <a:ext cx="81026" cy="119634"/>
                          </a:xfrm>
                          <a:custGeom>
                            <a:avLst/>
                            <a:gdLst/>
                            <a:ahLst/>
                            <a:cxnLst/>
                            <a:rect l="0" t="0" r="0" b="0"/>
                            <a:pathLst>
                              <a:path w="81026" h="119634">
                                <a:moveTo>
                                  <a:pt x="0" y="0"/>
                                </a:moveTo>
                                <a:lnTo>
                                  <a:pt x="81026" y="0"/>
                                </a:lnTo>
                                <a:lnTo>
                                  <a:pt x="81026" y="22733"/>
                                </a:lnTo>
                                <a:lnTo>
                                  <a:pt x="29972" y="22733"/>
                                </a:lnTo>
                                <a:lnTo>
                                  <a:pt x="29972" y="43815"/>
                                </a:lnTo>
                                <a:lnTo>
                                  <a:pt x="76962" y="43815"/>
                                </a:lnTo>
                                <a:lnTo>
                                  <a:pt x="76962" y="66548"/>
                                </a:lnTo>
                                <a:lnTo>
                                  <a:pt x="29972" y="66548"/>
                                </a:lnTo>
                                <a:lnTo>
                                  <a:pt x="29972" y="96774"/>
                                </a:lnTo>
                                <a:lnTo>
                                  <a:pt x="81026" y="96774"/>
                                </a:lnTo>
                                <a:lnTo>
                                  <a:pt x="81026" y="119634"/>
                                </a:lnTo>
                                <a:lnTo>
                                  <a:pt x="0" y="11963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934" name="Shape 2934"/>
                        <wps:cNvSpPr/>
                        <wps:spPr>
                          <a:xfrm>
                            <a:off x="498475" y="51029"/>
                            <a:ext cx="81026" cy="119634"/>
                          </a:xfrm>
                          <a:custGeom>
                            <a:avLst/>
                            <a:gdLst/>
                            <a:ahLst/>
                            <a:cxnLst/>
                            <a:rect l="0" t="0" r="0" b="0"/>
                            <a:pathLst>
                              <a:path w="81026" h="119634">
                                <a:moveTo>
                                  <a:pt x="0" y="0"/>
                                </a:moveTo>
                                <a:lnTo>
                                  <a:pt x="81026" y="0"/>
                                </a:lnTo>
                                <a:lnTo>
                                  <a:pt x="81026" y="22733"/>
                                </a:lnTo>
                                <a:lnTo>
                                  <a:pt x="29972" y="22733"/>
                                </a:lnTo>
                                <a:lnTo>
                                  <a:pt x="29972" y="43815"/>
                                </a:lnTo>
                                <a:lnTo>
                                  <a:pt x="76962" y="43815"/>
                                </a:lnTo>
                                <a:lnTo>
                                  <a:pt x="76962" y="66548"/>
                                </a:lnTo>
                                <a:lnTo>
                                  <a:pt x="29972" y="66548"/>
                                </a:lnTo>
                                <a:lnTo>
                                  <a:pt x="29972" y="96774"/>
                                </a:lnTo>
                                <a:lnTo>
                                  <a:pt x="81026" y="96774"/>
                                </a:lnTo>
                                <a:lnTo>
                                  <a:pt x="81026" y="119634"/>
                                </a:lnTo>
                                <a:lnTo>
                                  <a:pt x="0" y="11963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935" name="Shape 2935"/>
                        <wps:cNvSpPr/>
                        <wps:spPr>
                          <a:xfrm>
                            <a:off x="378079" y="51029"/>
                            <a:ext cx="110744" cy="119634"/>
                          </a:xfrm>
                          <a:custGeom>
                            <a:avLst/>
                            <a:gdLst/>
                            <a:ahLst/>
                            <a:cxnLst/>
                            <a:rect l="0" t="0" r="0" b="0"/>
                            <a:pathLst>
                              <a:path w="110744" h="119634">
                                <a:moveTo>
                                  <a:pt x="0" y="0"/>
                                </a:moveTo>
                                <a:lnTo>
                                  <a:pt x="48260" y="0"/>
                                </a:lnTo>
                                <a:cubicBezTo>
                                  <a:pt x="54864" y="0"/>
                                  <a:pt x="60579" y="381"/>
                                  <a:pt x="65532" y="1270"/>
                                </a:cubicBezTo>
                                <a:cubicBezTo>
                                  <a:pt x="70485" y="2032"/>
                                  <a:pt x="75057" y="3810"/>
                                  <a:pt x="79248" y="6350"/>
                                </a:cubicBezTo>
                                <a:cubicBezTo>
                                  <a:pt x="83566" y="9144"/>
                                  <a:pt x="86868" y="12573"/>
                                  <a:pt x="89408" y="16764"/>
                                </a:cubicBezTo>
                                <a:cubicBezTo>
                                  <a:pt x="91948" y="20955"/>
                                  <a:pt x="93218" y="26416"/>
                                  <a:pt x="93218" y="32893"/>
                                </a:cubicBezTo>
                                <a:cubicBezTo>
                                  <a:pt x="93218" y="42037"/>
                                  <a:pt x="91186" y="49403"/>
                                  <a:pt x="86995" y="55118"/>
                                </a:cubicBezTo>
                                <a:cubicBezTo>
                                  <a:pt x="82931" y="60833"/>
                                  <a:pt x="77343" y="65405"/>
                                  <a:pt x="70485" y="68707"/>
                                </a:cubicBezTo>
                                <a:lnTo>
                                  <a:pt x="110744" y="119634"/>
                                </a:lnTo>
                                <a:lnTo>
                                  <a:pt x="74041" y="119634"/>
                                </a:lnTo>
                                <a:lnTo>
                                  <a:pt x="40767" y="75692"/>
                                </a:lnTo>
                                <a:lnTo>
                                  <a:pt x="29972" y="75692"/>
                                </a:lnTo>
                                <a:lnTo>
                                  <a:pt x="29972" y="119634"/>
                                </a:lnTo>
                                <a:lnTo>
                                  <a:pt x="0" y="11963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936" name="Shape 2936"/>
                        <wps:cNvSpPr/>
                        <wps:spPr>
                          <a:xfrm>
                            <a:off x="269938" y="51029"/>
                            <a:ext cx="92138" cy="119634"/>
                          </a:xfrm>
                          <a:custGeom>
                            <a:avLst/>
                            <a:gdLst/>
                            <a:ahLst/>
                            <a:cxnLst/>
                            <a:rect l="0" t="0" r="0" b="0"/>
                            <a:pathLst>
                              <a:path w="92138" h="119634">
                                <a:moveTo>
                                  <a:pt x="0" y="0"/>
                                </a:moveTo>
                                <a:lnTo>
                                  <a:pt x="46444" y="0"/>
                                </a:lnTo>
                                <a:cubicBezTo>
                                  <a:pt x="53353" y="0"/>
                                  <a:pt x="59322" y="635"/>
                                  <a:pt x="64326" y="1905"/>
                                </a:cubicBezTo>
                                <a:cubicBezTo>
                                  <a:pt x="69342" y="3175"/>
                                  <a:pt x="73876" y="5080"/>
                                  <a:pt x="77953" y="7874"/>
                                </a:cubicBezTo>
                                <a:cubicBezTo>
                                  <a:pt x="82448" y="10795"/>
                                  <a:pt x="85915" y="14859"/>
                                  <a:pt x="88455" y="19812"/>
                                </a:cubicBezTo>
                                <a:cubicBezTo>
                                  <a:pt x="90868" y="24892"/>
                                  <a:pt x="92138" y="30861"/>
                                  <a:pt x="92138" y="37719"/>
                                </a:cubicBezTo>
                                <a:cubicBezTo>
                                  <a:pt x="92138" y="43307"/>
                                  <a:pt x="91249" y="48641"/>
                                  <a:pt x="89471" y="53594"/>
                                </a:cubicBezTo>
                                <a:cubicBezTo>
                                  <a:pt x="87693" y="58674"/>
                                  <a:pt x="85154" y="62865"/>
                                  <a:pt x="81813" y="66294"/>
                                </a:cubicBezTo>
                                <a:cubicBezTo>
                                  <a:pt x="79769" y="68326"/>
                                  <a:pt x="77534" y="70231"/>
                                  <a:pt x="75095" y="72009"/>
                                </a:cubicBezTo>
                                <a:cubicBezTo>
                                  <a:pt x="72657" y="73787"/>
                                  <a:pt x="69964" y="75311"/>
                                  <a:pt x="67018" y="76581"/>
                                </a:cubicBezTo>
                                <a:cubicBezTo>
                                  <a:pt x="64071" y="77851"/>
                                  <a:pt x="60871" y="78740"/>
                                  <a:pt x="57417" y="79502"/>
                                </a:cubicBezTo>
                                <a:cubicBezTo>
                                  <a:pt x="53962" y="80137"/>
                                  <a:pt x="50089" y="80518"/>
                                  <a:pt x="45809" y="80518"/>
                                </a:cubicBezTo>
                                <a:lnTo>
                                  <a:pt x="30048" y="80518"/>
                                </a:lnTo>
                                <a:lnTo>
                                  <a:pt x="30048" y="119634"/>
                                </a:lnTo>
                                <a:lnTo>
                                  <a:pt x="0" y="11963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937" name="Shape 2937"/>
                        <wps:cNvSpPr/>
                        <wps:spPr>
                          <a:xfrm>
                            <a:off x="2861818" y="48870"/>
                            <a:ext cx="95377" cy="123952"/>
                          </a:xfrm>
                          <a:custGeom>
                            <a:avLst/>
                            <a:gdLst/>
                            <a:ahLst/>
                            <a:cxnLst/>
                            <a:rect l="0" t="0" r="0" b="0"/>
                            <a:pathLst>
                              <a:path w="95377" h="123952">
                                <a:moveTo>
                                  <a:pt x="50546" y="0"/>
                                </a:moveTo>
                                <a:cubicBezTo>
                                  <a:pt x="57658" y="0"/>
                                  <a:pt x="64770" y="635"/>
                                  <a:pt x="71755" y="2159"/>
                                </a:cubicBezTo>
                                <a:cubicBezTo>
                                  <a:pt x="78740" y="3556"/>
                                  <a:pt x="85090" y="5588"/>
                                  <a:pt x="90678" y="8001"/>
                                </a:cubicBezTo>
                                <a:lnTo>
                                  <a:pt x="90678" y="35306"/>
                                </a:lnTo>
                                <a:lnTo>
                                  <a:pt x="88011" y="35306"/>
                                </a:lnTo>
                                <a:cubicBezTo>
                                  <a:pt x="83566" y="31496"/>
                                  <a:pt x="78105" y="28321"/>
                                  <a:pt x="71755" y="25654"/>
                                </a:cubicBezTo>
                                <a:cubicBezTo>
                                  <a:pt x="65405" y="22987"/>
                                  <a:pt x="58801" y="21717"/>
                                  <a:pt x="52070" y="21717"/>
                                </a:cubicBezTo>
                                <a:cubicBezTo>
                                  <a:pt x="49403" y="21717"/>
                                  <a:pt x="46990" y="21971"/>
                                  <a:pt x="44958" y="22352"/>
                                </a:cubicBezTo>
                                <a:cubicBezTo>
                                  <a:pt x="42799" y="22733"/>
                                  <a:pt x="40640" y="23368"/>
                                  <a:pt x="38354" y="24511"/>
                                </a:cubicBezTo>
                                <a:cubicBezTo>
                                  <a:pt x="36449" y="25273"/>
                                  <a:pt x="34925" y="26543"/>
                                  <a:pt x="33528" y="28321"/>
                                </a:cubicBezTo>
                                <a:cubicBezTo>
                                  <a:pt x="32131" y="29972"/>
                                  <a:pt x="31496" y="31877"/>
                                  <a:pt x="31496" y="33909"/>
                                </a:cubicBezTo>
                                <a:cubicBezTo>
                                  <a:pt x="31496" y="36957"/>
                                  <a:pt x="32512" y="39370"/>
                                  <a:pt x="34671" y="41275"/>
                                </a:cubicBezTo>
                                <a:cubicBezTo>
                                  <a:pt x="36830" y="43053"/>
                                  <a:pt x="41021" y="44577"/>
                                  <a:pt x="47244" y="46101"/>
                                </a:cubicBezTo>
                                <a:cubicBezTo>
                                  <a:pt x="51308" y="46990"/>
                                  <a:pt x="55118" y="47879"/>
                                  <a:pt x="58928" y="48768"/>
                                </a:cubicBezTo>
                                <a:cubicBezTo>
                                  <a:pt x="62611" y="49657"/>
                                  <a:pt x="66548" y="50800"/>
                                  <a:pt x="70866" y="52324"/>
                                </a:cubicBezTo>
                                <a:cubicBezTo>
                                  <a:pt x="79121" y="55245"/>
                                  <a:pt x="85344" y="59309"/>
                                  <a:pt x="89408" y="64389"/>
                                </a:cubicBezTo>
                                <a:cubicBezTo>
                                  <a:pt x="93345" y="69469"/>
                                  <a:pt x="95377" y="76073"/>
                                  <a:pt x="95377" y="84455"/>
                                </a:cubicBezTo>
                                <a:cubicBezTo>
                                  <a:pt x="95377" y="96266"/>
                                  <a:pt x="90805" y="105918"/>
                                  <a:pt x="81407" y="113157"/>
                                </a:cubicBezTo>
                                <a:cubicBezTo>
                                  <a:pt x="72009" y="120396"/>
                                  <a:pt x="59436" y="123952"/>
                                  <a:pt x="43561" y="123952"/>
                                </a:cubicBezTo>
                                <a:cubicBezTo>
                                  <a:pt x="34290" y="123952"/>
                                  <a:pt x="26289" y="123063"/>
                                  <a:pt x="19304" y="121285"/>
                                </a:cubicBezTo>
                                <a:cubicBezTo>
                                  <a:pt x="12446" y="119507"/>
                                  <a:pt x="5969" y="117348"/>
                                  <a:pt x="0" y="114681"/>
                                </a:cubicBezTo>
                                <a:lnTo>
                                  <a:pt x="0" y="86233"/>
                                </a:lnTo>
                                <a:lnTo>
                                  <a:pt x="2794" y="86233"/>
                                </a:lnTo>
                                <a:cubicBezTo>
                                  <a:pt x="8763" y="91313"/>
                                  <a:pt x="15367" y="95250"/>
                                  <a:pt x="22606" y="98044"/>
                                </a:cubicBezTo>
                                <a:cubicBezTo>
                                  <a:pt x="29845" y="100711"/>
                                  <a:pt x="36830" y="102108"/>
                                  <a:pt x="43688" y="102108"/>
                                </a:cubicBezTo>
                                <a:cubicBezTo>
                                  <a:pt x="45339" y="102108"/>
                                  <a:pt x="47625" y="101854"/>
                                  <a:pt x="50419" y="101600"/>
                                </a:cubicBezTo>
                                <a:cubicBezTo>
                                  <a:pt x="53213" y="101219"/>
                                  <a:pt x="55499" y="100584"/>
                                  <a:pt x="57277" y="99822"/>
                                </a:cubicBezTo>
                                <a:cubicBezTo>
                                  <a:pt x="59309" y="98806"/>
                                  <a:pt x="61087" y="97536"/>
                                  <a:pt x="62611" y="96012"/>
                                </a:cubicBezTo>
                                <a:cubicBezTo>
                                  <a:pt x="64008" y="94361"/>
                                  <a:pt x="64770" y="92202"/>
                                  <a:pt x="64770" y="89535"/>
                                </a:cubicBezTo>
                                <a:cubicBezTo>
                                  <a:pt x="64770" y="86487"/>
                                  <a:pt x="63500" y="84074"/>
                                  <a:pt x="61214" y="82169"/>
                                </a:cubicBezTo>
                                <a:cubicBezTo>
                                  <a:pt x="58801" y="80264"/>
                                  <a:pt x="56007" y="78994"/>
                                  <a:pt x="52705" y="78105"/>
                                </a:cubicBezTo>
                                <a:cubicBezTo>
                                  <a:pt x="48641" y="76962"/>
                                  <a:pt x="44323" y="75946"/>
                                  <a:pt x="39624" y="75057"/>
                                </a:cubicBezTo>
                                <a:cubicBezTo>
                                  <a:pt x="35052" y="74041"/>
                                  <a:pt x="30734" y="72898"/>
                                  <a:pt x="26670" y="71501"/>
                                </a:cubicBezTo>
                                <a:cubicBezTo>
                                  <a:pt x="17399" y="68199"/>
                                  <a:pt x="10795" y="63881"/>
                                  <a:pt x="6731" y="58293"/>
                                </a:cubicBezTo>
                                <a:cubicBezTo>
                                  <a:pt x="2794" y="52832"/>
                                  <a:pt x="762" y="45847"/>
                                  <a:pt x="762" y="37592"/>
                                </a:cubicBezTo>
                                <a:cubicBezTo>
                                  <a:pt x="762" y="26416"/>
                                  <a:pt x="5461" y="17272"/>
                                  <a:pt x="14986" y="10414"/>
                                </a:cubicBezTo>
                                <a:cubicBezTo>
                                  <a:pt x="24511" y="3429"/>
                                  <a:pt x="36322" y="0"/>
                                  <a:pt x="50546"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938" name="Shape 2938"/>
                        <wps:cNvSpPr/>
                        <wps:spPr>
                          <a:xfrm>
                            <a:off x="2224786" y="48870"/>
                            <a:ext cx="95377" cy="123952"/>
                          </a:xfrm>
                          <a:custGeom>
                            <a:avLst/>
                            <a:gdLst/>
                            <a:ahLst/>
                            <a:cxnLst/>
                            <a:rect l="0" t="0" r="0" b="0"/>
                            <a:pathLst>
                              <a:path w="95377" h="123952">
                                <a:moveTo>
                                  <a:pt x="50546" y="0"/>
                                </a:moveTo>
                                <a:cubicBezTo>
                                  <a:pt x="57658" y="0"/>
                                  <a:pt x="64770" y="635"/>
                                  <a:pt x="71755" y="2159"/>
                                </a:cubicBezTo>
                                <a:cubicBezTo>
                                  <a:pt x="78740" y="3556"/>
                                  <a:pt x="85090" y="5588"/>
                                  <a:pt x="90678" y="8001"/>
                                </a:cubicBezTo>
                                <a:lnTo>
                                  <a:pt x="90678" y="35306"/>
                                </a:lnTo>
                                <a:lnTo>
                                  <a:pt x="88011" y="35306"/>
                                </a:lnTo>
                                <a:cubicBezTo>
                                  <a:pt x="83566" y="31496"/>
                                  <a:pt x="78105" y="28321"/>
                                  <a:pt x="71755" y="25654"/>
                                </a:cubicBezTo>
                                <a:cubicBezTo>
                                  <a:pt x="65405" y="22987"/>
                                  <a:pt x="58801" y="21717"/>
                                  <a:pt x="52070" y="21717"/>
                                </a:cubicBezTo>
                                <a:cubicBezTo>
                                  <a:pt x="49403" y="21717"/>
                                  <a:pt x="46990" y="21971"/>
                                  <a:pt x="44958" y="22352"/>
                                </a:cubicBezTo>
                                <a:cubicBezTo>
                                  <a:pt x="42799" y="22733"/>
                                  <a:pt x="40640" y="23368"/>
                                  <a:pt x="38354" y="24511"/>
                                </a:cubicBezTo>
                                <a:cubicBezTo>
                                  <a:pt x="36449" y="25273"/>
                                  <a:pt x="34925" y="26543"/>
                                  <a:pt x="33528" y="28321"/>
                                </a:cubicBezTo>
                                <a:cubicBezTo>
                                  <a:pt x="32131" y="29972"/>
                                  <a:pt x="31496" y="31877"/>
                                  <a:pt x="31496" y="33909"/>
                                </a:cubicBezTo>
                                <a:cubicBezTo>
                                  <a:pt x="31496" y="36957"/>
                                  <a:pt x="32512" y="39370"/>
                                  <a:pt x="34671" y="41275"/>
                                </a:cubicBezTo>
                                <a:cubicBezTo>
                                  <a:pt x="36830" y="43053"/>
                                  <a:pt x="41021" y="44577"/>
                                  <a:pt x="47244" y="46101"/>
                                </a:cubicBezTo>
                                <a:cubicBezTo>
                                  <a:pt x="51308" y="46990"/>
                                  <a:pt x="55118" y="47879"/>
                                  <a:pt x="58928" y="48768"/>
                                </a:cubicBezTo>
                                <a:cubicBezTo>
                                  <a:pt x="62611" y="49657"/>
                                  <a:pt x="66548" y="50800"/>
                                  <a:pt x="70866" y="52324"/>
                                </a:cubicBezTo>
                                <a:cubicBezTo>
                                  <a:pt x="79121" y="55245"/>
                                  <a:pt x="85344" y="59309"/>
                                  <a:pt x="89408" y="64389"/>
                                </a:cubicBezTo>
                                <a:cubicBezTo>
                                  <a:pt x="93345" y="69469"/>
                                  <a:pt x="95377" y="76073"/>
                                  <a:pt x="95377" y="84455"/>
                                </a:cubicBezTo>
                                <a:cubicBezTo>
                                  <a:pt x="95377" y="96266"/>
                                  <a:pt x="90805" y="105918"/>
                                  <a:pt x="81407" y="113157"/>
                                </a:cubicBezTo>
                                <a:cubicBezTo>
                                  <a:pt x="72009" y="120396"/>
                                  <a:pt x="59436" y="123952"/>
                                  <a:pt x="43561" y="123952"/>
                                </a:cubicBezTo>
                                <a:cubicBezTo>
                                  <a:pt x="34290" y="123952"/>
                                  <a:pt x="26289" y="123063"/>
                                  <a:pt x="19304" y="121285"/>
                                </a:cubicBezTo>
                                <a:cubicBezTo>
                                  <a:pt x="12446" y="119507"/>
                                  <a:pt x="5969" y="117348"/>
                                  <a:pt x="0" y="114681"/>
                                </a:cubicBezTo>
                                <a:lnTo>
                                  <a:pt x="0" y="86233"/>
                                </a:lnTo>
                                <a:lnTo>
                                  <a:pt x="2794" y="86233"/>
                                </a:lnTo>
                                <a:cubicBezTo>
                                  <a:pt x="8763" y="91313"/>
                                  <a:pt x="15367" y="95250"/>
                                  <a:pt x="22606" y="98044"/>
                                </a:cubicBezTo>
                                <a:cubicBezTo>
                                  <a:pt x="29845" y="100711"/>
                                  <a:pt x="36830" y="102108"/>
                                  <a:pt x="43688" y="102108"/>
                                </a:cubicBezTo>
                                <a:cubicBezTo>
                                  <a:pt x="45339" y="102108"/>
                                  <a:pt x="47625" y="101854"/>
                                  <a:pt x="50419" y="101600"/>
                                </a:cubicBezTo>
                                <a:cubicBezTo>
                                  <a:pt x="53213" y="101219"/>
                                  <a:pt x="55499" y="100584"/>
                                  <a:pt x="57277" y="99822"/>
                                </a:cubicBezTo>
                                <a:cubicBezTo>
                                  <a:pt x="59309" y="98806"/>
                                  <a:pt x="61087" y="97536"/>
                                  <a:pt x="62611" y="96012"/>
                                </a:cubicBezTo>
                                <a:cubicBezTo>
                                  <a:pt x="64008" y="94361"/>
                                  <a:pt x="64770" y="92202"/>
                                  <a:pt x="64770" y="89535"/>
                                </a:cubicBezTo>
                                <a:cubicBezTo>
                                  <a:pt x="64770" y="86487"/>
                                  <a:pt x="63500" y="84074"/>
                                  <a:pt x="61214" y="82169"/>
                                </a:cubicBezTo>
                                <a:cubicBezTo>
                                  <a:pt x="58801" y="80264"/>
                                  <a:pt x="56007" y="78994"/>
                                  <a:pt x="52705" y="78105"/>
                                </a:cubicBezTo>
                                <a:cubicBezTo>
                                  <a:pt x="48641" y="76962"/>
                                  <a:pt x="44323" y="75946"/>
                                  <a:pt x="39624" y="75057"/>
                                </a:cubicBezTo>
                                <a:cubicBezTo>
                                  <a:pt x="35052" y="74041"/>
                                  <a:pt x="30734" y="72898"/>
                                  <a:pt x="26670" y="71501"/>
                                </a:cubicBezTo>
                                <a:cubicBezTo>
                                  <a:pt x="17399" y="68199"/>
                                  <a:pt x="10795" y="63881"/>
                                  <a:pt x="6731" y="58293"/>
                                </a:cubicBezTo>
                                <a:cubicBezTo>
                                  <a:pt x="2794" y="52832"/>
                                  <a:pt x="762" y="45847"/>
                                  <a:pt x="762" y="37592"/>
                                </a:cubicBezTo>
                                <a:cubicBezTo>
                                  <a:pt x="762" y="26416"/>
                                  <a:pt x="5461" y="17272"/>
                                  <a:pt x="14986" y="10414"/>
                                </a:cubicBezTo>
                                <a:cubicBezTo>
                                  <a:pt x="24511" y="3429"/>
                                  <a:pt x="36322" y="0"/>
                                  <a:pt x="50546"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939" name="Shape 2939"/>
                        <wps:cNvSpPr/>
                        <wps:spPr>
                          <a:xfrm>
                            <a:off x="1851406" y="48870"/>
                            <a:ext cx="95377" cy="123952"/>
                          </a:xfrm>
                          <a:custGeom>
                            <a:avLst/>
                            <a:gdLst/>
                            <a:ahLst/>
                            <a:cxnLst/>
                            <a:rect l="0" t="0" r="0" b="0"/>
                            <a:pathLst>
                              <a:path w="95377" h="123952">
                                <a:moveTo>
                                  <a:pt x="50546" y="0"/>
                                </a:moveTo>
                                <a:cubicBezTo>
                                  <a:pt x="57658" y="0"/>
                                  <a:pt x="64770" y="635"/>
                                  <a:pt x="71755" y="2159"/>
                                </a:cubicBezTo>
                                <a:cubicBezTo>
                                  <a:pt x="78740" y="3556"/>
                                  <a:pt x="85090" y="5588"/>
                                  <a:pt x="90678" y="8001"/>
                                </a:cubicBezTo>
                                <a:lnTo>
                                  <a:pt x="90678" y="35306"/>
                                </a:lnTo>
                                <a:lnTo>
                                  <a:pt x="88011" y="35306"/>
                                </a:lnTo>
                                <a:cubicBezTo>
                                  <a:pt x="83566" y="31496"/>
                                  <a:pt x="78105" y="28321"/>
                                  <a:pt x="71755" y="25654"/>
                                </a:cubicBezTo>
                                <a:cubicBezTo>
                                  <a:pt x="65405" y="22987"/>
                                  <a:pt x="58801" y="21717"/>
                                  <a:pt x="52070" y="21717"/>
                                </a:cubicBezTo>
                                <a:cubicBezTo>
                                  <a:pt x="49403" y="21717"/>
                                  <a:pt x="46990" y="21971"/>
                                  <a:pt x="44958" y="22352"/>
                                </a:cubicBezTo>
                                <a:cubicBezTo>
                                  <a:pt x="42799" y="22733"/>
                                  <a:pt x="40640" y="23368"/>
                                  <a:pt x="38354" y="24511"/>
                                </a:cubicBezTo>
                                <a:cubicBezTo>
                                  <a:pt x="36449" y="25273"/>
                                  <a:pt x="34925" y="26543"/>
                                  <a:pt x="33528" y="28321"/>
                                </a:cubicBezTo>
                                <a:cubicBezTo>
                                  <a:pt x="32131" y="29972"/>
                                  <a:pt x="31496" y="31877"/>
                                  <a:pt x="31496" y="33909"/>
                                </a:cubicBezTo>
                                <a:cubicBezTo>
                                  <a:pt x="31496" y="36957"/>
                                  <a:pt x="32512" y="39370"/>
                                  <a:pt x="34671" y="41275"/>
                                </a:cubicBezTo>
                                <a:cubicBezTo>
                                  <a:pt x="36830" y="43053"/>
                                  <a:pt x="41021" y="44577"/>
                                  <a:pt x="47244" y="46101"/>
                                </a:cubicBezTo>
                                <a:cubicBezTo>
                                  <a:pt x="51308" y="46990"/>
                                  <a:pt x="55118" y="47879"/>
                                  <a:pt x="58928" y="48768"/>
                                </a:cubicBezTo>
                                <a:cubicBezTo>
                                  <a:pt x="62611" y="49657"/>
                                  <a:pt x="66548" y="50800"/>
                                  <a:pt x="70866" y="52324"/>
                                </a:cubicBezTo>
                                <a:cubicBezTo>
                                  <a:pt x="79121" y="55245"/>
                                  <a:pt x="85344" y="59309"/>
                                  <a:pt x="89408" y="64389"/>
                                </a:cubicBezTo>
                                <a:cubicBezTo>
                                  <a:pt x="93345" y="69469"/>
                                  <a:pt x="95377" y="76073"/>
                                  <a:pt x="95377" y="84455"/>
                                </a:cubicBezTo>
                                <a:cubicBezTo>
                                  <a:pt x="95377" y="96266"/>
                                  <a:pt x="90805" y="105918"/>
                                  <a:pt x="81407" y="113157"/>
                                </a:cubicBezTo>
                                <a:cubicBezTo>
                                  <a:pt x="72009" y="120396"/>
                                  <a:pt x="59436" y="123952"/>
                                  <a:pt x="43561" y="123952"/>
                                </a:cubicBezTo>
                                <a:cubicBezTo>
                                  <a:pt x="34290" y="123952"/>
                                  <a:pt x="26289" y="123063"/>
                                  <a:pt x="19304" y="121285"/>
                                </a:cubicBezTo>
                                <a:cubicBezTo>
                                  <a:pt x="12446" y="119507"/>
                                  <a:pt x="5969" y="117348"/>
                                  <a:pt x="0" y="114681"/>
                                </a:cubicBezTo>
                                <a:lnTo>
                                  <a:pt x="0" y="86233"/>
                                </a:lnTo>
                                <a:lnTo>
                                  <a:pt x="2794" y="86233"/>
                                </a:lnTo>
                                <a:cubicBezTo>
                                  <a:pt x="8763" y="91313"/>
                                  <a:pt x="15367" y="95250"/>
                                  <a:pt x="22606" y="98044"/>
                                </a:cubicBezTo>
                                <a:cubicBezTo>
                                  <a:pt x="29845" y="100711"/>
                                  <a:pt x="36830" y="102108"/>
                                  <a:pt x="43688" y="102108"/>
                                </a:cubicBezTo>
                                <a:cubicBezTo>
                                  <a:pt x="45339" y="102108"/>
                                  <a:pt x="47625" y="101854"/>
                                  <a:pt x="50419" y="101600"/>
                                </a:cubicBezTo>
                                <a:cubicBezTo>
                                  <a:pt x="53213" y="101219"/>
                                  <a:pt x="55499" y="100584"/>
                                  <a:pt x="57277" y="99822"/>
                                </a:cubicBezTo>
                                <a:cubicBezTo>
                                  <a:pt x="59309" y="98806"/>
                                  <a:pt x="61087" y="97536"/>
                                  <a:pt x="62611" y="96012"/>
                                </a:cubicBezTo>
                                <a:cubicBezTo>
                                  <a:pt x="64008" y="94361"/>
                                  <a:pt x="64770" y="92202"/>
                                  <a:pt x="64770" y="89535"/>
                                </a:cubicBezTo>
                                <a:cubicBezTo>
                                  <a:pt x="64770" y="86487"/>
                                  <a:pt x="63500" y="84074"/>
                                  <a:pt x="61214" y="82169"/>
                                </a:cubicBezTo>
                                <a:cubicBezTo>
                                  <a:pt x="58801" y="80264"/>
                                  <a:pt x="56007" y="78994"/>
                                  <a:pt x="52705" y="78105"/>
                                </a:cubicBezTo>
                                <a:cubicBezTo>
                                  <a:pt x="48641" y="76962"/>
                                  <a:pt x="44323" y="75946"/>
                                  <a:pt x="39624" y="75057"/>
                                </a:cubicBezTo>
                                <a:cubicBezTo>
                                  <a:pt x="35052" y="74041"/>
                                  <a:pt x="30734" y="72898"/>
                                  <a:pt x="26670" y="71501"/>
                                </a:cubicBezTo>
                                <a:cubicBezTo>
                                  <a:pt x="17399" y="68199"/>
                                  <a:pt x="10795" y="63881"/>
                                  <a:pt x="6731" y="58293"/>
                                </a:cubicBezTo>
                                <a:cubicBezTo>
                                  <a:pt x="2794" y="52832"/>
                                  <a:pt x="762" y="45847"/>
                                  <a:pt x="762" y="37592"/>
                                </a:cubicBezTo>
                                <a:cubicBezTo>
                                  <a:pt x="762" y="26416"/>
                                  <a:pt x="5461" y="17272"/>
                                  <a:pt x="14986" y="10414"/>
                                </a:cubicBezTo>
                                <a:cubicBezTo>
                                  <a:pt x="24511" y="3429"/>
                                  <a:pt x="36322" y="0"/>
                                  <a:pt x="50546"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940" name="Shape 2940"/>
                        <wps:cNvSpPr/>
                        <wps:spPr>
                          <a:xfrm>
                            <a:off x="592582" y="48870"/>
                            <a:ext cx="95377" cy="123952"/>
                          </a:xfrm>
                          <a:custGeom>
                            <a:avLst/>
                            <a:gdLst/>
                            <a:ahLst/>
                            <a:cxnLst/>
                            <a:rect l="0" t="0" r="0" b="0"/>
                            <a:pathLst>
                              <a:path w="95377" h="123952">
                                <a:moveTo>
                                  <a:pt x="50546" y="0"/>
                                </a:moveTo>
                                <a:cubicBezTo>
                                  <a:pt x="57658" y="0"/>
                                  <a:pt x="64770" y="635"/>
                                  <a:pt x="71755" y="2159"/>
                                </a:cubicBezTo>
                                <a:cubicBezTo>
                                  <a:pt x="78740" y="3556"/>
                                  <a:pt x="85090" y="5588"/>
                                  <a:pt x="90678" y="8001"/>
                                </a:cubicBezTo>
                                <a:lnTo>
                                  <a:pt x="90678" y="35306"/>
                                </a:lnTo>
                                <a:lnTo>
                                  <a:pt x="88011" y="35306"/>
                                </a:lnTo>
                                <a:cubicBezTo>
                                  <a:pt x="83566" y="31496"/>
                                  <a:pt x="78105" y="28321"/>
                                  <a:pt x="71755" y="25654"/>
                                </a:cubicBezTo>
                                <a:cubicBezTo>
                                  <a:pt x="65405" y="22987"/>
                                  <a:pt x="58801" y="21717"/>
                                  <a:pt x="52070" y="21717"/>
                                </a:cubicBezTo>
                                <a:cubicBezTo>
                                  <a:pt x="49403" y="21717"/>
                                  <a:pt x="46990" y="21971"/>
                                  <a:pt x="44958" y="22352"/>
                                </a:cubicBezTo>
                                <a:cubicBezTo>
                                  <a:pt x="42799" y="22733"/>
                                  <a:pt x="40640" y="23368"/>
                                  <a:pt x="38354" y="24511"/>
                                </a:cubicBezTo>
                                <a:cubicBezTo>
                                  <a:pt x="36449" y="25273"/>
                                  <a:pt x="34925" y="26543"/>
                                  <a:pt x="33528" y="28321"/>
                                </a:cubicBezTo>
                                <a:cubicBezTo>
                                  <a:pt x="32131" y="29972"/>
                                  <a:pt x="31496" y="31877"/>
                                  <a:pt x="31496" y="33909"/>
                                </a:cubicBezTo>
                                <a:cubicBezTo>
                                  <a:pt x="31496" y="36957"/>
                                  <a:pt x="32512" y="39370"/>
                                  <a:pt x="34671" y="41275"/>
                                </a:cubicBezTo>
                                <a:cubicBezTo>
                                  <a:pt x="36830" y="43053"/>
                                  <a:pt x="41021" y="44577"/>
                                  <a:pt x="47244" y="46101"/>
                                </a:cubicBezTo>
                                <a:cubicBezTo>
                                  <a:pt x="51308" y="46990"/>
                                  <a:pt x="55118" y="47879"/>
                                  <a:pt x="58928" y="48768"/>
                                </a:cubicBezTo>
                                <a:cubicBezTo>
                                  <a:pt x="62611" y="49657"/>
                                  <a:pt x="66548" y="50800"/>
                                  <a:pt x="70866" y="52324"/>
                                </a:cubicBezTo>
                                <a:cubicBezTo>
                                  <a:pt x="79121" y="55245"/>
                                  <a:pt x="85344" y="59309"/>
                                  <a:pt x="89408" y="64389"/>
                                </a:cubicBezTo>
                                <a:cubicBezTo>
                                  <a:pt x="93345" y="69469"/>
                                  <a:pt x="95377" y="76073"/>
                                  <a:pt x="95377" y="84455"/>
                                </a:cubicBezTo>
                                <a:cubicBezTo>
                                  <a:pt x="95377" y="96266"/>
                                  <a:pt x="90805" y="105918"/>
                                  <a:pt x="81407" y="113157"/>
                                </a:cubicBezTo>
                                <a:cubicBezTo>
                                  <a:pt x="72009" y="120396"/>
                                  <a:pt x="59436" y="123952"/>
                                  <a:pt x="43561" y="123952"/>
                                </a:cubicBezTo>
                                <a:cubicBezTo>
                                  <a:pt x="34290" y="123952"/>
                                  <a:pt x="26289" y="123063"/>
                                  <a:pt x="19304" y="121285"/>
                                </a:cubicBezTo>
                                <a:cubicBezTo>
                                  <a:pt x="12446" y="119507"/>
                                  <a:pt x="5969" y="117348"/>
                                  <a:pt x="0" y="114681"/>
                                </a:cubicBezTo>
                                <a:lnTo>
                                  <a:pt x="0" y="86233"/>
                                </a:lnTo>
                                <a:lnTo>
                                  <a:pt x="2794" y="86233"/>
                                </a:lnTo>
                                <a:cubicBezTo>
                                  <a:pt x="8763" y="91313"/>
                                  <a:pt x="15367" y="95250"/>
                                  <a:pt x="22606" y="98044"/>
                                </a:cubicBezTo>
                                <a:cubicBezTo>
                                  <a:pt x="29845" y="100711"/>
                                  <a:pt x="36830" y="102108"/>
                                  <a:pt x="43688" y="102108"/>
                                </a:cubicBezTo>
                                <a:cubicBezTo>
                                  <a:pt x="45339" y="102108"/>
                                  <a:pt x="47625" y="101854"/>
                                  <a:pt x="50419" y="101600"/>
                                </a:cubicBezTo>
                                <a:cubicBezTo>
                                  <a:pt x="53213" y="101219"/>
                                  <a:pt x="55499" y="100584"/>
                                  <a:pt x="57277" y="99822"/>
                                </a:cubicBezTo>
                                <a:cubicBezTo>
                                  <a:pt x="59309" y="98806"/>
                                  <a:pt x="61087" y="97536"/>
                                  <a:pt x="62611" y="96012"/>
                                </a:cubicBezTo>
                                <a:cubicBezTo>
                                  <a:pt x="64008" y="94361"/>
                                  <a:pt x="64770" y="92202"/>
                                  <a:pt x="64770" y="89535"/>
                                </a:cubicBezTo>
                                <a:cubicBezTo>
                                  <a:pt x="64770" y="86487"/>
                                  <a:pt x="63500" y="84074"/>
                                  <a:pt x="61214" y="82169"/>
                                </a:cubicBezTo>
                                <a:cubicBezTo>
                                  <a:pt x="58801" y="80264"/>
                                  <a:pt x="56007" y="78994"/>
                                  <a:pt x="52705" y="78105"/>
                                </a:cubicBezTo>
                                <a:cubicBezTo>
                                  <a:pt x="48641" y="76962"/>
                                  <a:pt x="44323" y="75946"/>
                                  <a:pt x="39624" y="75057"/>
                                </a:cubicBezTo>
                                <a:cubicBezTo>
                                  <a:pt x="35052" y="74041"/>
                                  <a:pt x="30734" y="72898"/>
                                  <a:pt x="26670" y="71501"/>
                                </a:cubicBezTo>
                                <a:cubicBezTo>
                                  <a:pt x="17399" y="68199"/>
                                  <a:pt x="10795" y="63881"/>
                                  <a:pt x="6731" y="58293"/>
                                </a:cubicBezTo>
                                <a:cubicBezTo>
                                  <a:pt x="2794" y="52832"/>
                                  <a:pt x="762" y="45847"/>
                                  <a:pt x="762" y="37592"/>
                                </a:cubicBezTo>
                                <a:cubicBezTo>
                                  <a:pt x="762" y="26416"/>
                                  <a:pt x="5461" y="17272"/>
                                  <a:pt x="14986" y="10414"/>
                                </a:cubicBezTo>
                                <a:cubicBezTo>
                                  <a:pt x="24511" y="3429"/>
                                  <a:pt x="36322" y="0"/>
                                  <a:pt x="50546"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941" name="Shape 2941"/>
                        <wps:cNvSpPr/>
                        <wps:spPr>
                          <a:xfrm>
                            <a:off x="1320546" y="48489"/>
                            <a:ext cx="116078" cy="124714"/>
                          </a:xfrm>
                          <a:custGeom>
                            <a:avLst/>
                            <a:gdLst/>
                            <a:ahLst/>
                            <a:cxnLst/>
                            <a:rect l="0" t="0" r="0" b="0"/>
                            <a:pathLst>
                              <a:path w="116078" h="124714">
                                <a:moveTo>
                                  <a:pt x="58039" y="0"/>
                                </a:moveTo>
                                <a:cubicBezTo>
                                  <a:pt x="75946" y="0"/>
                                  <a:pt x="90170" y="5588"/>
                                  <a:pt x="100457" y="16637"/>
                                </a:cubicBezTo>
                                <a:cubicBezTo>
                                  <a:pt x="110871" y="27813"/>
                                  <a:pt x="116078" y="43053"/>
                                  <a:pt x="116078" y="62357"/>
                                </a:cubicBezTo>
                                <a:cubicBezTo>
                                  <a:pt x="116078" y="81661"/>
                                  <a:pt x="110871" y="96901"/>
                                  <a:pt x="100457" y="108077"/>
                                </a:cubicBezTo>
                                <a:cubicBezTo>
                                  <a:pt x="90170" y="119126"/>
                                  <a:pt x="75946" y="124714"/>
                                  <a:pt x="58039" y="124714"/>
                                </a:cubicBezTo>
                                <a:cubicBezTo>
                                  <a:pt x="39878" y="124714"/>
                                  <a:pt x="25781" y="118999"/>
                                  <a:pt x="15494" y="107823"/>
                                </a:cubicBezTo>
                                <a:cubicBezTo>
                                  <a:pt x="5207" y="96647"/>
                                  <a:pt x="0" y="81407"/>
                                  <a:pt x="0" y="62357"/>
                                </a:cubicBezTo>
                                <a:cubicBezTo>
                                  <a:pt x="0" y="43180"/>
                                  <a:pt x="5207" y="27940"/>
                                  <a:pt x="15494" y="16764"/>
                                </a:cubicBezTo>
                                <a:cubicBezTo>
                                  <a:pt x="25781" y="5588"/>
                                  <a:pt x="39878" y="0"/>
                                  <a:pt x="58039"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942" name="Shape 2942"/>
                        <wps:cNvSpPr/>
                        <wps:spPr>
                          <a:xfrm>
                            <a:off x="2156079" y="5944"/>
                            <a:ext cx="43307" cy="31623"/>
                          </a:xfrm>
                          <a:custGeom>
                            <a:avLst/>
                            <a:gdLst/>
                            <a:ahLst/>
                            <a:cxnLst/>
                            <a:rect l="0" t="0" r="0" b="0"/>
                            <a:pathLst>
                              <a:path w="43307" h="31623">
                                <a:moveTo>
                                  <a:pt x="16637" y="0"/>
                                </a:moveTo>
                                <a:lnTo>
                                  <a:pt x="43307" y="0"/>
                                </a:lnTo>
                                <a:lnTo>
                                  <a:pt x="19177" y="31623"/>
                                </a:lnTo>
                                <a:lnTo>
                                  <a:pt x="0" y="31623"/>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2943" name="Shape 2943"/>
                        <wps:cNvSpPr/>
                        <wps:spPr>
                          <a:xfrm>
                            <a:off x="523875" y="5944"/>
                            <a:ext cx="43307" cy="31623"/>
                          </a:xfrm>
                          <a:custGeom>
                            <a:avLst/>
                            <a:gdLst/>
                            <a:ahLst/>
                            <a:cxnLst/>
                            <a:rect l="0" t="0" r="0" b="0"/>
                            <a:pathLst>
                              <a:path w="43307" h="31623">
                                <a:moveTo>
                                  <a:pt x="16637" y="0"/>
                                </a:moveTo>
                                <a:lnTo>
                                  <a:pt x="43307" y="0"/>
                                </a:lnTo>
                                <a:lnTo>
                                  <a:pt x="19177" y="31623"/>
                                </a:lnTo>
                                <a:lnTo>
                                  <a:pt x="0" y="31623"/>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pic:pic xmlns:pic="http://schemas.openxmlformats.org/drawingml/2006/picture">
                        <pic:nvPicPr>
                          <pic:cNvPr id="2945" name="Picture 2945"/>
                          <pic:cNvPicPr/>
                        </pic:nvPicPr>
                        <pic:blipFill>
                          <a:blip r:embed="rId28"/>
                          <a:stretch>
                            <a:fillRect/>
                          </a:stretch>
                        </pic:blipFill>
                        <pic:spPr>
                          <a:xfrm>
                            <a:off x="0" y="0"/>
                            <a:ext cx="2961894" cy="177521"/>
                          </a:xfrm>
                          <a:prstGeom prst="rect">
                            <a:avLst/>
                          </a:prstGeom>
                        </pic:spPr>
                      </pic:pic>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697AF7" id="Group 141853" o:spid="_x0000_s1026" style="width:233.2pt;height:14pt;mso-position-horizontal-relative:char;mso-position-vertical-relative:line" coordsize="29618,1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">
                <v:shape id="Shape 185797" o:spid="_x0000_s1027" style="position:absolute;left:1684;top:1390;width:285;height:316;visibility:visible;mso-wrap-style:square;v-text-anchor:top" coordsize="28448,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" path="m,l28448,r,31623l,31623,,e" fillcolor="#0032cc" stroked="f" strokeweight="0">
                  <v:path arrowok="t" textboxrect="0,0,28448,31623"/>
                </v:shape>
                <v:shape id="Shape 2873" o:spid="_x0000_s1028" style="position:absolute;left:2699;top:510;width:456;height:1196;visibility:visible;mso-wrap-style:square;v-text-anchor:top" coordsize="45644,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" path="m,l45644,r,22808l44882,22606v-2604,-254,-6122,-254,-10567,-254l30048,22352r,35814l32144,58166v2832,,5511,,8039,-127l45644,57617r,22901l30048,80518r,39116l,119634,,xe" fillcolor="#0032cc" stroked="f" strokeweight="0">
                  <v:path arrowok="t" textboxrect="0,0,45644,119634"/>
                </v:shape>
                <v:shape id="Shape 2874" o:spid="_x0000_s1029" style="position:absolute;left:852;top:510;width:645;height:1196;visibility:visible;mso-wrap-style:square;v-text-anchor:top" coordsize="64453,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" path="m,l64453,r,20828l47257,20828r,77851l64453,98679r,20955l,119634,,98679r17196,l17196,20828,,20828,,xe" fillcolor="#0032cc" stroked="f" strokeweight="0">
                  <v:path arrowok="t" textboxrect="0,0,64453,119634"/>
                </v:shape>
                <v:shape id="Shape 2875" o:spid="_x0000_s1030" style="position:absolute;left:60;top:510;width:644;height:1196;visibility:visible;mso-wrap-style:square;v-text-anchor:top" coordsize="64452,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" path="m,l64452,r,20828l47257,20828r,77851l64452,98679r,20955l,119634,,98679r17196,l17196,20828,,20828,,xe" fillcolor="#0032cc" stroked="f" strokeweight="0">
                  <v:path arrowok="t" textboxrect="0,0,64452,119634"/>
                </v:shape>
                <v:shape id="Shape 2876" o:spid="_x0000_s1031" style="position:absolute;left:3780;top:510;width:462;height:1196;visibility:visible;mso-wrap-style:square;v-text-anchor:top" coordsize="46165,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" path="m,l46165,r,22243l40005,21971r-10033,l29972,54229r8636,l46165,53683r,29137l40767,75692r-10795,l29972,119634,,119634,,xe" fillcolor="#0032cc" stroked="f" strokeweight="0">
                  <v:path arrowok="t" textboxrect="0,0,46165,119634"/>
                </v:shape>
                <v:shape id="Shape 2877" o:spid="_x0000_s1032" style="position:absolute;left:3155;top:510;width:465;height:805;visibility:visible;mso-wrap-style:square;v-text-anchor:top" coordsize="46495,8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" path="m,l800,c7709,,13678,635,18682,1905v5016,1270,9550,3175,13627,5969c36805,10795,40272,14859,42812,19812v2413,5080,3683,11049,3683,17907c46495,43307,45606,48641,43828,53594v-1778,5080,-4318,9271,-7658,12700c34125,68326,31890,70231,29451,72009v-2438,1778,-5130,3302,-8077,4572c18428,77851,15227,78740,11773,79502,8319,80137,4445,80518,165,80518r-165,l,57617r1118,-86c2731,57277,4432,56769,6223,55880v1803,-762,3175,-1524,4140,-2540c12408,51308,13780,49276,14503,47117v724,-2159,1093,-4953,1093,-8636c15596,35052,14783,32131,13183,29718,11570,27305,9639,25654,7392,24765l,22808,,xe" fillcolor="#0032cc" stroked="f" strokeweight="0">
                  <v:path arrowok="t" textboxrect="0,0,46495,80518"/>
                </v:shape>
                <v:shape id="Shape 2878" o:spid="_x0000_s1033" style="position:absolute;left:10205;top:510;width:565;height:1196;visibility:visible;mso-wrap-style:square;v-text-anchor:top" coordsize="56452,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" path="m40513,l56452,r,34240l56388,34036,44196,73533r12256,l56452,95250r-18860,l30226,119634,,119634,40513,xe" fillcolor="#0032cc" stroked="f" strokeweight="0">
                  <v:path arrowok="t" textboxrect="0,0,56452,119634"/>
                </v:shape>
                <v:shape id="Shape 2879" o:spid="_x0000_s1034" style="position:absolute;left:9204;top:510;width:1009;height:1196;visibility:visible;mso-wrap-style:square;v-text-anchor:top" coordsize="100838,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" path="m,l100838,r,22733l65405,22733r,96901l35306,119634r,-96901l,22733,,xe" fillcolor="#0032cc" stroked="f" strokeweight="0">
                  <v:path arrowok="t" textboxrect="0,0,100838,119634"/>
                </v:shape>
                <v:shape id="Shape 2880" o:spid="_x0000_s1035" style="position:absolute;left:8063;top:510;width:1026;height:1196;visibility:visible;mso-wrap-style:square;v-text-anchor:top" coordsize="102616,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" path="m,l36957,,75057,68580,75057,r27559,l102616,119634r-28956,l27559,36195r,83439l,119634,,xe" fillcolor="#0032cc" stroked="f" strokeweight="0">
                  <v:path arrowok="t" textboxrect="0,0,102616,119634"/>
                </v:shape>
                <v:shape id="Shape 2881" o:spid="_x0000_s1036" style="position:absolute;left:7042;top:510;width:810;height:1196;visibility:visible;mso-wrap-style:square;v-text-anchor:top" coordsize="81026,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" path="m,l81026,r,22733l29972,22733r,21082l76962,43815r,22733l29972,66548r,30226l81026,96774r,22860l,119634,,xe" fillcolor="#0032cc" stroked="f" strokeweight="0">
                  <v:path arrowok="t" textboxrect="0,0,81026,119634"/>
                </v:shape>
                <v:shape id="Shape 2882" o:spid="_x0000_s1037" style="position:absolute;left:4984;top:510;width:811;height:1196;visibility:visible;mso-wrap-style:square;v-text-anchor:top" coordsize="81026,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" path="m,l81026,r,22733l29972,22733r,21082l76962,43815r,22733l29972,66548r,30226l81026,96774r,22860l,119634,,xe" fillcolor="#0032cc" stroked="f" strokeweight="0">
                  <v:path arrowok="t" textboxrect="0,0,81026,119634"/>
                </v:shape>
                <v:shape id="Shape 2883" o:spid="_x0000_s1038" style="position:absolute;left:4242;top:510;width:646;height:1196;visibility:visible;mso-wrap-style:square;v-text-anchor:top" coordsize="64579,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" path="m,l2096,c8699,,14415,381,19368,1270v4953,762,9525,2540,13715,5080c37401,9144,40704,12573,43243,16764v2540,4191,3811,9652,3811,16129c47054,42037,45021,49403,40830,55118,36766,60833,31179,65405,24321,68707r40258,50927l27876,119634,,82820,,53683r2985,-216c5905,52959,8446,51816,10477,50165v1905,-1524,3302,-3302,4319,-5334c15685,42672,16193,40005,16193,36576v,-2921,-636,-5588,-1778,-7747c13271,26670,11366,25019,8699,23876,6794,22987,4763,22479,2476,22352l,22243,,xe" fillcolor="#0032cc" stroked="f" strokeweight="0">
                  <v:path arrowok="t" textboxrect="0,0,64579,119634"/>
                </v:shape>
                <v:shape id="Shape 2884" o:spid="_x0000_s1039" style="position:absolute;left:5925;top:488;width:954;height:1240;visibility:visible;mso-wrap-style:square;v-text-anchor:top" coordsize="95377,12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" path="m50546,v7112,,14224,635,21209,2159c78740,3556,85090,5588,90678,8001r,27305l88011,35306c83566,31496,78105,28321,71755,25654,65405,22987,58801,21717,52070,21717v-2667,,-5080,254,-7112,635c42799,22733,40640,23368,38354,24511v-1905,762,-3429,2032,-4826,3810c32131,29972,31496,31877,31496,33909v,3048,1016,5461,3175,7366c36830,43053,41021,44577,47244,46101v4064,889,7874,1778,11684,2667c62611,49657,66548,50800,70866,52324v8255,2921,14478,6985,18542,12065c93345,69469,95377,76073,95377,84455v,11811,-4572,21463,-13970,28702c72009,120396,59436,123952,43561,123952v-9271,,-17272,-889,-24257,-2667c12446,119507,5969,117348,,114681l,86233r2794,c8763,91313,15367,95250,22606,98044v7239,2667,14224,4064,21082,4064c45339,102108,47625,101854,50419,101600v2794,-381,5080,-1016,6858,-1778c59309,98806,61087,97536,62611,96012v1397,-1651,2159,-3810,2159,-6477c64770,86487,63500,84074,61214,82169,58801,80264,56007,78994,52705,78105,48641,76962,44323,75946,39624,75057,35052,74041,30734,72898,26670,71501,17399,68199,10795,63881,6731,58293,2794,52832,762,45847,762,37592,762,26416,5461,17272,14986,10414,24511,3429,36322,,50546,xe" fillcolor="#0032cc" stroked="f" strokeweight="0">
                  <v:path arrowok="t" textboxrect="0,0,95377,123952"/>
                </v:shape>
                <v:shape id="Shape 2885" o:spid="_x0000_s1040" style="position:absolute;left:5238;top:59;width:433;height:316;visibility:visible;mso-wrap-style:square;v-text-anchor:top" coordsize="43307,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" path="m16637,l43307,,19177,31623,,31623,16637,xe" fillcolor="#0032cc" stroked="f" strokeweight="0">
                  <v:path arrowok="t" textboxrect="0,0,43307,31623"/>
                </v:shape>
                <v:shape id="Shape 2886" o:spid="_x0000_s1041" style="position:absolute;left:12434;top:510;width:645;height:1196;visibility:visible;mso-wrap-style:square;v-text-anchor:top" coordsize="64516,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" path="m,l64516,r,20828l47371,20828r,77851l64516,98679r,20955l,119634,,98679r17272,l17272,20828,,20828,,xe" fillcolor="#0032cc" stroked="f" strokeweight="0">
                  <v:path arrowok="t" textboxrect="0,0,64516,119634"/>
                </v:shape>
                <v:shape id="Shape 2887" o:spid="_x0000_s1042" style="position:absolute;left:11338;top:510;width:1008;height:1196;visibility:visible;mso-wrap-style:square;v-text-anchor:top" coordsize="100838,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" path="m,l100838,r,22733l65405,22733r,96901l35306,119634r,-96901l,22733,,xe" fillcolor="#0032cc" stroked="f" strokeweight="0">
                  <v:path arrowok="t" textboxrect="0,0,100838,119634"/>
                </v:shape>
                <v:shape id="Shape 2888" o:spid="_x0000_s1043" style="position:absolute;left:10770;top:510;width:572;height:1196;visibility:visible;mso-wrap-style:square;v-text-anchor:top" coordsize="57213,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" path="m,l16827,,57213,119634r-30987,l18860,95250,,95250,,73533r12255,l,34240,,xe" fillcolor="#0032cc" stroked="f" strokeweight="0">
                  <v:path arrowok="t" textboxrect="0,0,57213,119634"/>
                </v:shape>
                <v:shape id="Shape 2889" o:spid="_x0000_s1044" style="position:absolute;left:13205;top:484;width:580;height:1248;visibility:visible;mso-wrap-style:square;v-text-anchor:top" coordsize="58039,12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" path="m58039,r,22606c54356,22606,51054,23241,48006,24511v-2921,1397,-5842,3683,-8636,7112c36830,34671,34925,38862,33401,43942v-1524,5207,-2286,11303,-2286,18415c31115,69723,31750,75819,33274,80645v1397,4826,3429,8890,5969,12192c41783,96139,44704,98552,48006,99949v3175,1397,6604,2159,10033,2159l58039,124714v-18161,,-32258,-5715,-42545,-16891c5207,96647,,81407,,62357,,43180,5207,27940,15494,16764,25781,5588,39878,,58039,xe" fillcolor="#0032cc" stroked="f" strokeweight="0">
                  <v:path arrowok="t" textboxrect="0,0,58039,124714"/>
                </v:shape>
                <v:shape id="Shape 2890" o:spid="_x0000_s1045" style="position:absolute;left:16308;top:510;width:530;height:1196;visibility:visible;mso-wrap-style:square;v-text-anchor:top" coordsize="53086,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" path="m,l37211,,53086,1024r,23405l46736,22606v-4445,-127,-9906,-254,-16002,-254l30099,22352r,74803l30734,97155v6731,,12446,-127,17018,-254l53086,95157r,23288l37465,119634,,119634,,xe" fillcolor="#0032cc" stroked="f" strokeweight="0">
                  <v:path arrowok="t" textboxrect="0,0,53086,119634"/>
                </v:shape>
                <v:shape id="Shape 2891" o:spid="_x0000_s1046" style="position:absolute;left:14555;top:510;width:1026;height:1196;visibility:visible;mso-wrap-style:square;v-text-anchor:top" coordsize="102616,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" path="m,l36957,,75057,68580,75057,r27559,l102616,119634r-28956,l27559,36195r,83439l,119634,,xe" fillcolor="#0032cc" stroked="f" strokeweight="0">
                  <v:path arrowok="t" textboxrect="0,0,102616,119634"/>
                </v:shape>
                <v:shape id="Shape 2892" o:spid="_x0000_s1047" style="position:absolute;left:13785;top:484;width:581;height:1248;visibility:visible;mso-wrap-style:square;v-text-anchor:top" coordsize="58039,12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" path="m,c17907,,32131,5588,42418,16637,52832,27813,58039,43053,58039,62357v,19304,-5207,34544,-15621,45720c32131,119126,17907,124714,,124714l,102108v3556,,6985,-762,10287,-2286c13589,98298,16510,95885,18923,92710v2540,-3556,4572,-7620,5969,-12192c26289,75819,26924,69850,26924,62357v,-7239,-762,-13208,-2159,-18288c23241,39116,21336,34925,18796,31750,16256,28448,13335,26162,10160,24765,6858,23368,3556,22606,,22606l,xe" fillcolor="#0032cc" stroked="f" strokeweight="0">
                  <v:path arrowok="t" textboxrect="0,0,58039,124714"/>
                </v:shape>
                <v:shape id="Shape 2893" o:spid="_x0000_s1048" style="position:absolute;left:16838;top:520;width:539;height:1174;visibility:visible;mso-wrap-style:square;v-text-anchor:top" coordsize="53848,11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" path="m,l7747,500v7366,1143,14224,3683,20574,7874c36322,13327,42418,20185,46990,28694v4572,8509,6858,18669,6858,30226c53848,70096,51435,80002,46609,88892v-4953,8763,-11049,15494,-18542,20193c21844,113149,15113,115689,7747,116832l,117422,,94133,7874,91559v4953,-3175,8636,-7366,11303,-12954c21717,73144,22987,66540,22987,58666v,-7874,-1397,-14605,-4064,-20193c16256,32885,12065,28440,6477,25265l,23405,,xe" fillcolor="#0032cc" stroked="f" strokeweight="0">
                  <v:path arrowok="t" textboxrect="0,0,53848,117422"/>
                </v:shape>
                <v:shape id="Shape 2894" o:spid="_x0000_s1049" style="position:absolute;left:20102;top:510;width:462;height:1196;visibility:visible;mso-wrap-style:square;v-text-anchor:top" coordsize="46165,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" path="m,l46165,r,22243l40005,21971r-10033,l29972,54229r8636,l46165,53683r,29137l40767,75692r-10795,l29972,119634,,119634,,xe" fillcolor="#0032cc" stroked="f" strokeweight="0">
                  <v:path arrowok="t" textboxrect="0,0,46165,119634"/>
                </v:shape>
                <v:shape id="Shape 2895" o:spid="_x0000_s1050" style="position:absolute;left:17557;top:510;width:811;height:1196;visibility:visible;mso-wrap-style:square;v-text-anchor:top" coordsize="81026,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" path="m,l81026,r,22733l29972,22733r,21082l76962,43815r,22733l29972,66548r,30226l81026,96774r,22860l,119634,,xe" fillcolor="#0032cc" stroked="f" strokeweight="0">
                  <v:path arrowok="t" textboxrect="0,0,81026,119634"/>
                </v:shape>
                <v:shape id="Shape 2896" o:spid="_x0000_s1051" style="position:absolute;left:18514;top:488;width:953;height:1240;visibility:visible;mso-wrap-style:square;v-text-anchor:top" coordsize="95377,12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" path="m50546,v7112,,14224,635,21209,2159c78740,3556,85090,5588,90678,8001r,27305l88011,35306c83566,31496,78105,28321,71755,25654,65405,22987,58801,21717,52070,21717v-2667,,-5080,254,-7112,635c42799,22733,40640,23368,38354,24511v-1905,762,-3429,2032,-4826,3810c32131,29972,31496,31877,31496,33909v,3048,1016,5461,3175,7366c36830,43053,41021,44577,47244,46101v4064,889,7874,1778,11684,2667c62611,49657,66548,50800,70866,52324v8255,2921,14478,6985,18542,12065c93345,69469,95377,76073,95377,84455v,11811,-4572,21463,-13970,28702c72009,120396,59436,123952,43561,123952v-9271,,-17272,-889,-24257,-2667c12446,119507,5969,117348,,114681l,86233r2794,c8763,91313,15367,95250,22606,98044v7239,2667,14224,4064,21082,4064c45339,102108,47625,101854,50419,101600v2794,-381,5080,-1016,6858,-1778c59309,98806,61087,97536,62611,96012v1397,-1651,2159,-3810,2159,-6477c64770,86487,63500,84074,61214,82169,58801,80264,56007,78994,52705,78105,48641,76962,44323,75946,39624,75057,35052,74041,30734,72898,26670,71501,17399,68199,10795,63881,6731,58293,2794,52832,762,45847,762,37592,762,26416,5461,17272,14986,10414,24511,3429,36322,,50546,xe" fillcolor="#0032cc" stroked="f" strokeweight="0">
                  <v:path arrowok="t" textboxrect="0,0,95377,123952"/>
                </v:shape>
                <v:shape id="Shape 2897" o:spid="_x0000_s1052" style="position:absolute;left:26405;top:510;width:565;height:1196;visibility:visible;mso-wrap-style:square;v-text-anchor:top" coordsize="56451,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" path="m40513,l56451,r,34239l56388,34036,44196,73533r12255,l56451,95250r-18859,l30226,119634,,119634,40513,xe" fillcolor="#0032cc" stroked="f" strokeweight="0">
                  <v:path arrowok="t" textboxrect="0,0,56451,119634"/>
                </v:shape>
                <v:shape id="Shape 2898" o:spid="_x0000_s1053" style="position:absolute;left:25405;top:510;width:1008;height:1196;visibility:visible;mso-wrap-style:square;v-text-anchor:top" coordsize="100838,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" path="m,l100838,r,22733l65405,22733r,96901l35306,119634r,-96901l,22733,,xe" fillcolor="#0032cc" stroked="f" strokeweight="0">
                  <v:path arrowok="t" textboxrect="0,0,100838,119634"/>
                </v:shape>
                <v:shape id="Shape 2899" o:spid="_x0000_s1054" style="position:absolute;left:24568;top:510;width:798;height:1196;visibility:visible;mso-wrap-style:square;v-text-anchor:top" coordsize="79883,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" path="m,l30099,r,96774l79883,96774r,22860l,119634,,xe" fillcolor="#0032cc" stroked="f" strokeweight="0">
                  <v:path arrowok="t" textboxrect="0,0,79883,119634"/>
                </v:shape>
                <v:shape id="Shape 2900" o:spid="_x0000_s1055" style="position:absolute;left:23332;top:510;width:1002;height:1222;visibility:visible;mso-wrap-style:square;v-text-anchor:top" coordsize="100203,12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" path="m,l30099,r,74676c30099,82931,31623,89154,34798,93218v3175,4064,8255,6096,15240,6096c57023,99314,62103,97282,65278,93472v3302,-3937,4953,-10160,4953,-18796l70231,r29972,l100203,76327v,14732,-4191,26035,-12573,33909c79121,118237,66675,122174,50038,122174v-16002,,-28448,-3937,-37084,-11684c4318,102743,,91313,,76454l,xe" fillcolor="#0032cc" stroked="f" strokeweight="0">
                  <v:path arrowok="t" textboxrect="0,0,100203,122174"/>
                </v:shape>
                <v:shape id="Shape 2901" o:spid="_x0000_s1056" style="position:absolute;left:21306;top:510;width:811;height:1196;visibility:visible;mso-wrap-style:square;v-text-anchor:top" coordsize="81026,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" path="m,l81026,r,22733l29972,22733r,21082l76962,43815r,22733l29972,66548r,30226l81026,96774r,22860l,119634,,xe" fillcolor="#0032cc" stroked="f" strokeweight="0">
                  <v:path arrowok="t" textboxrect="0,0,81026,119634"/>
                </v:shape>
                <v:shape id="Shape 2902" o:spid="_x0000_s1057" style="position:absolute;left:20564;top:510;width:646;height:1196;visibility:visible;mso-wrap-style:square;v-text-anchor:top" coordsize="64579,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" path="m,l2095,c8699,,14414,381,19367,1270v4953,762,9525,2540,13716,5080c37401,9144,40703,12573,43243,16764v2540,4191,3810,9652,3810,16129c47053,42037,45021,49403,40830,55118,36766,60833,31178,65405,24320,68707r40259,50927l27876,119634,,82820,,53683r2984,-216c5905,52959,8445,51816,10477,50165v1905,-1524,3302,-3302,4318,-5334c15684,42672,16192,40005,16192,36576v,-2921,-635,-5588,-1778,-7747c13271,26670,11366,25019,8699,23876,6794,22987,4762,22479,2476,22352l,22243,,xe" fillcolor="#0032cc" stroked="f" strokeweight="0">
                  <v:path arrowok="t" textboxrect="0,0,64579,119634"/>
                </v:shape>
                <v:shape id="Shape 2903" o:spid="_x0000_s1058" style="position:absolute;left:22247;top:488;width:954;height:1240;visibility:visible;mso-wrap-style:square;v-text-anchor:top" coordsize="95377,12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" path="m50546,v7112,,14224,635,21209,2159c78740,3556,85090,5588,90678,8001r,27305l88011,35306c83566,31496,78105,28321,71755,25654,65405,22987,58801,21717,52070,21717v-2667,,-5080,254,-7112,635c42799,22733,40640,23368,38354,24511v-1905,762,-3429,2032,-4826,3810c32131,29972,31496,31877,31496,33909v,3048,1016,5461,3175,7366c36830,43053,41021,44577,47244,46101v4064,889,7874,1778,11684,2667c62611,49657,66548,50800,70866,52324v8255,2921,14478,6985,18542,12065c93345,69469,95377,76073,95377,84455v,11811,-4572,21463,-13970,28702c72009,120396,59436,123952,43561,123952v-9271,,-17272,-889,-24257,-2667c12446,119507,5969,117348,,114681l,86233r2794,c8763,91313,15367,95250,22606,98044v7239,2667,14224,4064,21082,4064c45339,102108,47625,101854,50419,101600v2794,-381,5080,-1016,6858,-1778c59309,98806,61087,97536,62611,96012v1397,-1651,2159,-3810,2159,-6477c64770,86487,63500,84074,61214,82169,58801,80264,56007,78994,52705,78105,48641,76962,44323,75946,39624,75057,35052,74041,30734,72898,26670,71501,17399,68199,10795,63881,6731,58293,2794,52832,762,45847,762,37592,762,26416,5461,17272,14986,10414,24511,3429,36322,,50546,xe" fillcolor="#0032cc" stroked="f" strokeweight="0">
                  <v:path arrowok="t" textboxrect="0,0,95377,123952"/>
                </v:shape>
                <v:shape id="Shape 2904" o:spid="_x0000_s1059" style="position:absolute;left:21560;top:59;width:433;height:316;visibility:visible;mso-wrap-style:square;v-text-anchor:top" coordsize="43307,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" path="m16637,l43307,,19177,31623,,31623,16637,xe" fillcolor="#0032cc" stroked="f" strokeweight="0">
                  <v:path arrowok="t" textboxrect="0,0,43307,31623"/>
                </v:shape>
                <v:shape id="Shape 2905" o:spid="_x0000_s1060" style="position:absolute;left:27538;top:510;width:1009;height:1196;visibility:visible;mso-wrap-style:square;v-text-anchor:top" coordsize="100838,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" path="m,l100838,r,22733l65405,22733r,96901l35306,119634r,-96901l,22733,,xe" fillcolor="#0032cc" stroked="f" strokeweight="0">
                  <v:path arrowok="t" textboxrect="0,0,100838,119634"/>
                </v:shape>
                <v:shape id="Shape 2906" o:spid="_x0000_s1061" style="position:absolute;left:26970;top:510;width:572;height:1196;visibility:visible;mso-wrap-style:square;v-text-anchor:top" coordsize="57214,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" path="m,l16828,,57214,119634r-30988,l18860,95250,,95250,,73533r12256,l,34239,,xe" fillcolor="#0032cc" stroked="f" strokeweight="0">
                  <v:path arrowok="t" textboxrect="0,0,57214,119634"/>
                </v:shape>
                <v:shape id="Shape 2907" o:spid="_x0000_s1062" style="position:absolute;left:28618;top:488;width:953;height:1240;visibility:visible;mso-wrap-style:square;v-text-anchor:top" coordsize="95377,12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" path="m50546,v7112,,14224,635,21209,2159c78740,3556,85090,5588,90678,8001r,27305l88011,35306c83566,31496,78105,28321,71755,25654,65405,22987,58801,21717,52070,21717v-2667,,-5080,254,-7112,635c42799,22733,40640,23368,38354,24511v-1905,762,-3429,2032,-4826,3810c32131,29972,31496,31877,31496,33909v,3048,1016,5461,3175,7366c36830,43053,41021,44577,47244,46101v4064,889,7874,1778,11684,2667c62611,49657,66548,50800,70866,52324v8255,2921,14478,6985,18542,12065c93345,69469,95377,76073,95377,84455v,11811,-4572,21463,-13970,28702c72009,120396,59436,123952,43561,123952v-9271,,-17272,-889,-24257,-2667c12446,119507,5969,117348,,114681l,86233r2794,c8763,91313,15367,95250,22606,98044v7239,2667,14224,4064,21082,4064c45339,102108,47625,101854,50419,101600v2794,-381,5080,-1016,6858,-1778c59309,98806,61087,97536,62611,96012v1397,-1651,2159,-3810,2159,-6477c64770,86487,63500,84074,61214,82169,58801,80264,56007,78994,52705,78105,48641,76962,44323,75946,39624,75057,35052,74041,30734,72898,26670,71501,17399,68199,10795,63881,6731,58293,2794,52832,762,45847,762,37592,762,26416,5461,17272,14986,10414,24511,3429,36322,,50546,xe" fillcolor="#0032cc" stroked="f" strokeweight="0">
                  <v:path arrowok="t" textboxrect="0,0,95377,123952"/>
                </v:shape>
                <v:shape id="Shape 2908" o:spid="_x0000_s1063" style="position:absolute;left:1684;top:1390;width:285;height:316;visibility:visible;mso-wrap-style:square;v-text-anchor:top" coordsize="28448,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" path="m,l28448,r,31623l,31623,,xe" filled="f" strokecolor="#bfbfbf">
                  <v:stroke opacity="32639f"/>
                  <v:path arrowok="t" textboxrect="0,0,28448,31623"/>
                </v:shape>
                <v:shape id="Shape 2909" o:spid="_x0000_s1064" style="position:absolute;left:852;top:510;width:645;height:1196;visibility:visible;mso-wrap-style:square;v-text-anchor:top" coordsize="64453,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" path="m,l64453,r,20828l47257,20828r,77851l64453,98679r,20955l,119634,,98679r17196,l17196,20828,,20828,,xe" filled="f" strokecolor="#bfbfbf">
                  <v:stroke opacity="32639f"/>
                  <v:path arrowok="t" textboxrect="0,0,64453,119634"/>
                </v:shape>
                <v:shape id="Shape 2910" o:spid="_x0000_s1065" style="position:absolute;left:60;top:510;width:644;height:1196;visibility:visible;mso-wrap-style:square;v-text-anchor:top" coordsize="64452,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" path="m,l64452,r,20828l47257,20828r,77851l64452,98679r,20955l,119634,,98679r17196,l17196,20828,,20828,,xe" filled="f" strokecolor="#bfbfbf">
                  <v:stroke opacity="32639f"/>
                  <v:path arrowok="t" textboxrect="0,0,64452,119634"/>
                </v:shape>
                <v:shape id="Shape 2911" o:spid="_x0000_s1066" style="position:absolute;left:26847;top:850;width:245;height:395;visibility:visible;mso-wrap-style:square;v-text-anchor:top" coordsize="24511,3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" path="m12192,l,39497r24511,l12192,xe" filled="f" strokecolor="#bfbfbf">
                  <v:stroke opacity="32639f"/>
                  <v:path arrowok="t" textboxrect="0,0,24511,39497"/>
                </v:shape>
                <v:shape id="Shape 2912" o:spid="_x0000_s1067" style="position:absolute;left:10647;top:850;width:245;height:395;visibility:visible;mso-wrap-style:square;v-text-anchor:top" coordsize="24511,3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" path="m12192,l,39497r24511,l12192,xe" filled="f" strokecolor="#bfbfbf">
                  <v:stroke opacity="32639f"/>
                  <v:path arrowok="t" textboxrect="0,0,24511,39497"/>
                </v:shape>
                <v:shape id="Shape 2913" o:spid="_x0000_s1068" style="position:absolute;left:16609;top:733;width:459;height:748;visibility:visible;mso-wrap-style:square;v-text-anchor:top" coordsize="45974,7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" path="m,l,74803r635,c7366,74803,13081,74676,17653,74549v4699,-254,9017,-1778,13208,-4318c35814,67056,39497,62865,42164,57277v2540,-5461,3810,-12065,3810,-19939c45974,29464,44577,22733,41910,17145,39243,11557,35052,7112,29464,3937,25400,1778,21082,508,16637,254,12192,127,6731,,635,l,xe" filled="f" strokecolor="#bfbfbf">
                  <v:stroke opacity="32639f"/>
                  <v:path arrowok="t" textboxrect="0,0,45974,74803"/>
                </v:shape>
                <v:shape id="Shape 2914" o:spid="_x0000_s1069" style="position:absolute;left:2999;top:733;width:312;height:358;visibility:visible;mso-wrap-style:square;v-text-anchor:top" coordsize="31191,3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" path="m,l,35814r2096,c4928,35814,7607,35814,10135,35687v2514,,4711,-254,6578,-508c18326,34925,20028,34417,21819,33528v1803,-762,3175,-1524,4140,-2540c28004,28956,29375,26924,30099,24765v724,-2159,1092,-4953,1092,-8636c31191,12700,30378,9779,28778,7366,27165,4953,25235,3302,22987,2413,20155,1143,17424,381,14834,254,12230,,8712,,4267,l,xe" filled="f" strokecolor="#bfbfbf">
                  <v:stroke opacity="32639f"/>
                  <v:path arrowok="t" textboxrect="0,0,31191,35814"/>
                </v:shape>
                <v:shape id="Shape 2915" o:spid="_x0000_s1070" style="position:absolute;left:20402;top:730;width:324;height:322;visibility:visible;mso-wrap-style:square;v-text-anchor:top" coordsize="32385,3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" path="m,l,32258r8636,c12700,32258,16256,32004,19177,31496v2921,-508,5461,-1651,7493,-3302c28575,26670,29972,24892,30988,22860v889,-2159,1397,-4826,1397,-8255c32385,11684,31750,9017,30607,6858,29464,4699,27559,3048,24892,1905,22987,1016,20955,508,18669,381,16383,127,13462,,10033,l,xe" filled="f" strokecolor="#bfbfbf">
                  <v:stroke opacity="32639f"/>
                  <v:path arrowok="t" textboxrect="0,0,32385,32258"/>
                </v:shape>
                <v:shape id="Shape 2916" o:spid="_x0000_s1071" style="position:absolute;left:4080;top:730;width:324;height:322;visibility:visible;mso-wrap-style:square;v-text-anchor:top" coordsize="32385,3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" path="m,l,32258r8636,c12700,32258,16256,32004,19177,31496v2921,-508,5461,-1651,7493,-3302c28575,26670,29972,24892,30988,22860v889,-2159,1397,-4826,1397,-8255c32385,11684,31750,9017,30607,6858,29464,4699,27559,3048,24892,1905,22987,1016,20955,508,18669,381,16383,127,13462,,10033,l,xe" filled="f" strokecolor="#bfbfbf">
                  <v:stroke opacity="32639f"/>
                  <v:path arrowok="t" textboxrect="0,0,32385,32258"/>
                </v:shape>
                <v:shape id="Shape 2917" o:spid="_x0000_s1072" style="position:absolute;left:13516;top:710;width:539;height:795;visibility:visible;mso-wrap-style:square;v-text-anchor:top" coordsize="53848,7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" path="m26924,c23241,,19939,635,16891,1905,13970,3302,11049,5588,8255,9017,5715,12065,3810,16256,2286,21336,762,26543,,32639,,39751v,7366,635,13462,2159,18288c3556,62865,5588,66929,8128,70231v2540,3302,5461,5715,8763,7112c20066,78740,23495,79502,26924,79502v3556,,6985,-762,10287,-2286c40513,75692,43434,73279,45847,70104v2540,-3556,4572,-7620,5969,-12192c53213,53213,53848,47244,53848,39751v,-7239,-762,-13208,-2159,-18288c50165,16510,48260,12319,45720,9144,43180,5842,40259,3556,37084,2159,33782,762,30480,,26924,xe" filled="f" strokecolor="#bfbfbf">
                  <v:stroke opacity="32639f"/>
                  <v:path arrowok="t" textboxrect="0,0,53848,79502"/>
                </v:shape>
                <v:shape id="Shape 2918" o:spid="_x0000_s1073" style="position:absolute;left:27538;top:510;width:1009;height:1196;visibility:visible;mso-wrap-style:square;v-text-anchor:top" coordsize="100838,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" path="m,l100838,r,22733l65405,22733r,96901l35306,119634r,-96901l,22733,,xe" filled="f" strokecolor="#bfbfbf">
                  <v:stroke opacity="32639f"/>
                  <v:path arrowok="t" textboxrect="0,0,100838,119634"/>
                </v:shape>
                <v:shape id="Shape 2919" o:spid="_x0000_s1074" style="position:absolute;left:26405;top:510;width:1137;height:1196;visibility:visible;mso-wrap-style:square;v-text-anchor:top" coordsize="113665,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" path="m40513,l73279,r40386,119634l82677,119634,75311,95250r-37719,l30226,119634,,119634,40513,xe" filled="f" strokecolor="#bfbfbf">
                  <v:stroke opacity="32639f"/>
                  <v:path arrowok="t" textboxrect="0,0,113665,119634"/>
                </v:shape>
                <v:shape id="Shape 2920" o:spid="_x0000_s1075" style="position:absolute;left:25405;top:510;width:1008;height:1196;visibility:visible;mso-wrap-style:square;v-text-anchor:top" coordsize="100838,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" path="m,l100838,r,22733l65405,22733r,96901l35306,119634r,-96901l,22733,,xe" filled="f" strokecolor="#bfbfbf">
                  <v:stroke opacity="32639f"/>
                  <v:path arrowok="t" textboxrect="0,0,100838,119634"/>
                </v:shape>
                <v:shape id="Shape 2921" o:spid="_x0000_s1076" style="position:absolute;left:24568;top:510;width:798;height:1196;visibility:visible;mso-wrap-style:square;v-text-anchor:top" coordsize="79883,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" path="m,l30099,r,96774l79883,96774r,22860l,119634,,xe" filled="f" strokecolor="#bfbfbf">
                  <v:stroke opacity="32639f"/>
                  <v:path arrowok="t" textboxrect="0,0,79883,119634"/>
                </v:shape>
                <v:shape id="Shape 2922" o:spid="_x0000_s1077" style="position:absolute;left:23332;top:510;width:1002;height:1222;visibility:visible;mso-wrap-style:square;v-text-anchor:top" coordsize="100203,12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" path="m,l30099,r,74676c30099,82931,31623,89154,34798,93218v3175,4064,8255,6096,15240,6096c57023,99314,62103,97282,65278,93472v3302,-3937,4953,-10160,4953,-18796l70231,r29972,l100203,76327v,14732,-4191,26035,-12573,33909c79121,118237,66675,122174,50038,122174v-16002,,-28448,-3937,-37084,-11684c4318,102743,,91313,,76454l,xe" filled="f" strokecolor="#bfbfbf">
                  <v:stroke opacity="32639f"/>
                  <v:path arrowok="t" textboxrect="0,0,100203,122174"/>
                </v:shape>
                <v:shape id="Shape 2923" o:spid="_x0000_s1078" style="position:absolute;left:21306;top:510;width:811;height:1196;visibility:visible;mso-wrap-style:square;v-text-anchor:top" coordsize="81026,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" path="m,l81026,r,22733l29972,22733r,21082l76962,43815r,22733l29972,66548r,30226l81026,96774r,22860l,119634,,xe" filled="f" strokecolor="#bfbfbf">
                  <v:stroke opacity="32639f"/>
                  <v:path arrowok="t" textboxrect="0,0,81026,119634"/>
                </v:shape>
                <v:shape id="Shape 2924" o:spid="_x0000_s1079" style="position:absolute;left:20102;top:510;width:1108;height:1196;visibility:visible;mso-wrap-style:square;v-text-anchor:top" coordsize="110744,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" path="m,l48260,v6604,,12319,381,17272,1270c70485,2032,75057,3810,79248,6350v4318,2794,7620,6223,10160,10414c91948,20955,93218,26416,93218,32893v,9144,-2032,16510,-6223,22225c82931,60833,77343,65405,70485,68707r40259,50927l74041,119634,40767,75692r-10795,l29972,119634,,119634,,xe" filled="f" strokecolor="#bfbfbf">
                  <v:stroke opacity="32639f"/>
                  <v:path arrowok="t" textboxrect="0,0,110744,119634"/>
                </v:shape>
                <v:shape id="Shape 2925" o:spid="_x0000_s1080" style="position:absolute;left:17557;top:510;width:811;height:1196;visibility:visible;mso-wrap-style:square;v-text-anchor:top" coordsize="81026,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" path="m,l81026,r,22733l29972,22733r,21082l76962,43815r,22733l29972,66548r,30226l81026,96774r,22860l,119634,,xe" filled="f" strokecolor="#bfbfbf">
                  <v:stroke opacity="32639f"/>
                  <v:path arrowok="t" textboxrect="0,0,81026,119634"/>
                </v:shape>
                <v:shape id="Shape 2926" o:spid="_x0000_s1081" style="position:absolute;left:16308;top:510;width:1069;height:1196;visibility:visible;mso-wrap-style:square;v-text-anchor:top" coordsize="106934,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" path="m,l37211,v8382,,16256,508,23622,1524c68199,2667,75057,5207,81407,9398v8001,4953,14097,11811,18669,20320c104648,38227,106934,48387,106934,59944v,11176,-2413,21082,-7239,29972c94742,98679,88646,105410,81153,110109v-6223,4064,-12954,6604,-20320,7747c53594,118999,45720,119634,37465,119634l,119634,,xe" filled="f" strokecolor="#bfbfbf">
                  <v:stroke opacity="32639f"/>
                  <v:path arrowok="t" textboxrect="0,0,106934,119634"/>
                </v:shape>
                <v:shape id="Shape 2927" o:spid="_x0000_s1082" style="position:absolute;left:14555;top:510;width:1026;height:1196;visibility:visible;mso-wrap-style:square;v-text-anchor:top" coordsize="102616,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" path="m,l36957,,75057,68580,75057,r27559,l102616,119634r-28956,l27559,36195r,83439l,119634,,xe" filled="f" strokecolor="#bfbfbf">
                  <v:stroke opacity="32639f"/>
                  <v:path arrowok="t" textboxrect="0,0,102616,119634"/>
                </v:shape>
                <v:shape id="Shape 2928" o:spid="_x0000_s1083" style="position:absolute;left:12434;top:510;width:645;height:1196;visibility:visible;mso-wrap-style:square;v-text-anchor:top" coordsize="64516,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" path="m,l64516,r,20828l47371,20828r,77851l64516,98679r,20955l,119634,,98679r17272,l17272,20828,,20828,,xe" filled="f" strokecolor="#bfbfbf">
                  <v:stroke opacity="32639f"/>
                  <v:path arrowok="t" textboxrect="0,0,64516,119634"/>
                </v:shape>
                <v:shape id="Shape 2929" o:spid="_x0000_s1084" style="position:absolute;left:11338;top:510;width:1008;height:1196;visibility:visible;mso-wrap-style:square;v-text-anchor:top" coordsize="100838,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" path="m,l100838,r,22733l65405,22733r,96901l35306,119634r,-96901l,22733,,xe" filled="f" strokecolor="#bfbfbf">
                  <v:stroke opacity="32639f"/>
                  <v:path arrowok="t" textboxrect="0,0,100838,119634"/>
                </v:shape>
                <v:shape id="Shape 2930" o:spid="_x0000_s1085" style="position:absolute;left:10205;top:510;width:1137;height:1196;visibility:visible;mso-wrap-style:square;v-text-anchor:top" coordsize="113665,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" path="m40513,l73279,r40386,119634l82677,119634,75311,95250r-37719,l30226,119634,,119634,40513,xe" filled="f" strokecolor="#bfbfbf">
                  <v:stroke opacity="32639f"/>
                  <v:path arrowok="t" textboxrect="0,0,113665,119634"/>
                </v:shape>
                <v:shape id="Shape 2931" o:spid="_x0000_s1086" style="position:absolute;left:9204;top:510;width:1009;height:1196;visibility:visible;mso-wrap-style:square;v-text-anchor:top" coordsize="100838,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" path="m,l100838,r,22733l65405,22733r,96901l35306,119634r,-96901l,22733,,xe" filled="f" strokecolor="#bfbfbf">
                  <v:stroke opacity="32639f"/>
                  <v:path arrowok="t" textboxrect="0,0,100838,119634"/>
                </v:shape>
                <v:shape id="Shape 2932" o:spid="_x0000_s1087" style="position:absolute;left:8063;top:510;width:1026;height:1196;visibility:visible;mso-wrap-style:square;v-text-anchor:top" coordsize="102616,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" path="m,l36957,,75057,68580,75057,r27559,l102616,119634r-28956,l27559,36195r,83439l,119634,,xe" filled="f" strokecolor="#bfbfbf">
                  <v:stroke opacity="32639f"/>
                  <v:path arrowok="t" textboxrect="0,0,102616,119634"/>
                </v:shape>
                <v:shape id="Shape 2933" o:spid="_x0000_s1088" style="position:absolute;left:7042;top:510;width:810;height:1196;visibility:visible;mso-wrap-style:square;v-text-anchor:top" coordsize="81026,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" path="m,l81026,r,22733l29972,22733r,21082l76962,43815r,22733l29972,66548r,30226l81026,96774r,22860l,119634,,xe" filled="f" strokecolor="#bfbfbf">
                  <v:stroke opacity="32639f"/>
                  <v:path arrowok="t" textboxrect="0,0,81026,119634"/>
                </v:shape>
                <v:shape id="Shape 2934" o:spid="_x0000_s1089" style="position:absolute;left:4984;top:510;width:811;height:1196;visibility:visible;mso-wrap-style:square;v-text-anchor:top" coordsize="81026,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" path="m,l81026,r,22733l29972,22733r,21082l76962,43815r,22733l29972,66548r,30226l81026,96774r,22860l,119634,,xe" filled="f" strokecolor="#bfbfbf">
                  <v:stroke opacity="32639f"/>
                  <v:path arrowok="t" textboxrect="0,0,81026,119634"/>
                </v:shape>
                <v:shape id="Shape 2935" o:spid="_x0000_s1090" style="position:absolute;left:3780;top:510;width:1108;height:1196;visibility:visible;mso-wrap-style:square;v-text-anchor:top" coordsize="110744,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" path="m,l48260,v6604,,12319,381,17272,1270c70485,2032,75057,3810,79248,6350v4318,2794,7620,6223,10160,10414c91948,20955,93218,26416,93218,32893v,9144,-2032,16510,-6223,22225c82931,60833,77343,65405,70485,68707r40259,50927l74041,119634,40767,75692r-10795,l29972,119634,,119634,,xe" filled="f" strokecolor="#bfbfbf">
                  <v:stroke opacity="32639f"/>
                  <v:path arrowok="t" textboxrect="0,0,110744,119634"/>
                </v:shape>
                <v:shape id="Shape 2936" o:spid="_x0000_s1091" style="position:absolute;left:2699;top:510;width:921;height:1196;visibility:visible;mso-wrap-style:square;v-text-anchor:top" coordsize="92138,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" path="m,l46444,v6909,,12878,635,17882,1905c69342,3175,73876,5080,77953,7874v4495,2921,7962,6985,10502,11938c90868,24892,92138,30861,92138,37719v,5588,-889,10922,-2667,15875c87693,58674,85154,62865,81813,66294v-2044,2032,-4279,3937,-6718,5715c72657,73787,69964,75311,67018,76581v-2947,1270,-6147,2159,-9601,2921c53962,80137,50089,80518,45809,80518r-15761,l30048,119634,,119634,,xe" filled="f" strokecolor="#bfbfbf">
                  <v:stroke opacity="32639f"/>
                  <v:path arrowok="t" textboxrect="0,0,92138,119634"/>
                </v:shape>
                <v:shape id="Shape 2937" o:spid="_x0000_s1092" style="position:absolute;left:28618;top:488;width:953;height:1240;visibility:visible;mso-wrap-style:square;v-text-anchor:top" coordsize="95377,12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" path="m50546,v7112,,14224,635,21209,2159c78740,3556,85090,5588,90678,8001r,27305l88011,35306c83566,31496,78105,28321,71755,25654,65405,22987,58801,21717,52070,21717v-2667,,-5080,254,-7112,635c42799,22733,40640,23368,38354,24511v-1905,762,-3429,2032,-4826,3810c32131,29972,31496,31877,31496,33909v,3048,1016,5461,3175,7366c36830,43053,41021,44577,47244,46101v4064,889,7874,1778,11684,2667c62611,49657,66548,50800,70866,52324v8255,2921,14478,6985,18542,12065c93345,69469,95377,76073,95377,84455v,11811,-4572,21463,-13970,28702c72009,120396,59436,123952,43561,123952v-9271,,-17272,-889,-24257,-2667c12446,119507,5969,117348,,114681l,86233r2794,c8763,91313,15367,95250,22606,98044v7239,2667,14224,4064,21082,4064c45339,102108,47625,101854,50419,101600v2794,-381,5080,-1016,6858,-1778c59309,98806,61087,97536,62611,96012v1397,-1651,2159,-3810,2159,-6477c64770,86487,63500,84074,61214,82169,58801,80264,56007,78994,52705,78105,48641,76962,44323,75946,39624,75057,35052,74041,30734,72898,26670,71501,17399,68199,10795,63881,6731,58293,2794,52832,762,45847,762,37592,762,26416,5461,17272,14986,10414,24511,3429,36322,,50546,xe" filled="f" strokecolor="#bfbfbf">
                  <v:stroke opacity="32639f"/>
                  <v:path arrowok="t" textboxrect="0,0,95377,123952"/>
                </v:shape>
                <v:shape id="Shape 2938" o:spid="_x0000_s1093" style="position:absolute;left:22247;top:488;width:954;height:1240;visibility:visible;mso-wrap-style:square;v-text-anchor:top" coordsize="95377,12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" path="m50546,v7112,,14224,635,21209,2159c78740,3556,85090,5588,90678,8001r,27305l88011,35306c83566,31496,78105,28321,71755,25654,65405,22987,58801,21717,52070,21717v-2667,,-5080,254,-7112,635c42799,22733,40640,23368,38354,24511v-1905,762,-3429,2032,-4826,3810c32131,29972,31496,31877,31496,33909v,3048,1016,5461,3175,7366c36830,43053,41021,44577,47244,46101v4064,889,7874,1778,11684,2667c62611,49657,66548,50800,70866,52324v8255,2921,14478,6985,18542,12065c93345,69469,95377,76073,95377,84455v,11811,-4572,21463,-13970,28702c72009,120396,59436,123952,43561,123952v-9271,,-17272,-889,-24257,-2667c12446,119507,5969,117348,,114681l,86233r2794,c8763,91313,15367,95250,22606,98044v7239,2667,14224,4064,21082,4064c45339,102108,47625,101854,50419,101600v2794,-381,5080,-1016,6858,-1778c59309,98806,61087,97536,62611,96012v1397,-1651,2159,-3810,2159,-6477c64770,86487,63500,84074,61214,82169,58801,80264,56007,78994,52705,78105,48641,76962,44323,75946,39624,75057,35052,74041,30734,72898,26670,71501,17399,68199,10795,63881,6731,58293,2794,52832,762,45847,762,37592,762,26416,5461,17272,14986,10414,24511,3429,36322,,50546,xe" filled="f" strokecolor="#bfbfbf">
                  <v:stroke opacity="32639f"/>
                  <v:path arrowok="t" textboxrect="0,0,95377,123952"/>
                </v:shape>
                <v:shape id="Shape 2939" o:spid="_x0000_s1094" style="position:absolute;left:18514;top:488;width:953;height:1240;visibility:visible;mso-wrap-style:square;v-text-anchor:top" coordsize="95377,12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" path="m50546,v7112,,14224,635,21209,2159c78740,3556,85090,5588,90678,8001r,27305l88011,35306c83566,31496,78105,28321,71755,25654,65405,22987,58801,21717,52070,21717v-2667,,-5080,254,-7112,635c42799,22733,40640,23368,38354,24511v-1905,762,-3429,2032,-4826,3810c32131,29972,31496,31877,31496,33909v,3048,1016,5461,3175,7366c36830,43053,41021,44577,47244,46101v4064,889,7874,1778,11684,2667c62611,49657,66548,50800,70866,52324v8255,2921,14478,6985,18542,12065c93345,69469,95377,76073,95377,84455v,11811,-4572,21463,-13970,28702c72009,120396,59436,123952,43561,123952v-9271,,-17272,-889,-24257,-2667c12446,119507,5969,117348,,114681l,86233r2794,c8763,91313,15367,95250,22606,98044v7239,2667,14224,4064,21082,4064c45339,102108,47625,101854,50419,101600v2794,-381,5080,-1016,6858,-1778c59309,98806,61087,97536,62611,96012v1397,-1651,2159,-3810,2159,-6477c64770,86487,63500,84074,61214,82169,58801,80264,56007,78994,52705,78105,48641,76962,44323,75946,39624,75057,35052,74041,30734,72898,26670,71501,17399,68199,10795,63881,6731,58293,2794,52832,762,45847,762,37592,762,26416,5461,17272,14986,10414,24511,3429,36322,,50546,xe" filled="f" strokecolor="#bfbfbf">
                  <v:stroke opacity="32639f"/>
                  <v:path arrowok="t" textboxrect="0,0,95377,123952"/>
                </v:shape>
                <v:shape id="Shape 2940" o:spid="_x0000_s1095" style="position:absolute;left:5925;top:488;width:954;height:1240;visibility:visible;mso-wrap-style:square;v-text-anchor:top" coordsize="95377,12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" path="m50546,v7112,,14224,635,21209,2159c78740,3556,85090,5588,90678,8001r,27305l88011,35306c83566,31496,78105,28321,71755,25654,65405,22987,58801,21717,52070,21717v-2667,,-5080,254,-7112,635c42799,22733,40640,23368,38354,24511v-1905,762,-3429,2032,-4826,3810c32131,29972,31496,31877,31496,33909v,3048,1016,5461,3175,7366c36830,43053,41021,44577,47244,46101v4064,889,7874,1778,11684,2667c62611,49657,66548,50800,70866,52324v8255,2921,14478,6985,18542,12065c93345,69469,95377,76073,95377,84455v,11811,-4572,21463,-13970,28702c72009,120396,59436,123952,43561,123952v-9271,,-17272,-889,-24257,-2667c12446,119507,5969,117348,,114681l,86233r2794,c8763,91313,15367,95250,22606,98044v7239,2667,14224,4064,21082,4064c45339,102108,47625,101854,50419,101600v2794,-381,5080,-1016,6858,-1778c59309,98806,61087,97536,62611,96012v1397,-1651,2159,-3810,2159,-6477c64770,86487,63500,84074,61214,82169,58801,80264,56007,78994,52705,78105,48641,76962,44323,75946,39624,75057,35052,74041,30734,72898,26670,71501,17399,68199,10795,63881,6731,58293,2794,52832,762,45847,762,37592,762,26416,5461,17272,14986,10414,24511,3429,36322,,50546,xe" filled="f" strokecolor="#bfbfbf">
                  <v:stroke opacity="32639f"/>
                  <v:path arrowok="t" textboxrect="0,0,95377,123952"/>
                </v:shape>
                <v:shape id="Shape 2941" o:spid="_x0000_s1096" style="position:absolute;left:13205;top:484;width:1161;height:1248;visibility:visible;mso-wrap-style:square;v-text-anchor:top" coordsize="116078,12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" path="m58039,v17907,,32131,5588,42418,16637c110871,27813,116078,43053,116078,62357v,19304,-5207,34544,-15621,45720c90170,119126,75946,124714,58039,124714v-18161,,-32258,-5715,-42545,-16891c5207,96647,,81407,,62357,,43180,5207,27940,15494,16764,25781,5588,39878,,58039,xe" filled="f" strokecolor="#bfbfbf">
                  <v:stroke opacity="32639f"/>
                  <v:path arrowok="t" textboxrect="0,0,116078,124714"/>
                </v:shape>
                <v:shape id="Shape 2942" o:spid="_x0000_s1097" style="position:absolute;left:21560;top:59;width:433;height:316;visibility:visible;mso-wrap-style:square;v-text-anchor:top" coordsize="43307,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" path="m16637,l43307,,19177,31623,,31623,16637,xe" filled="f" strokecolor="#bfbfbf">
                  <v:stroke opacity="32639f"/>
                  <v:path arrowok="t" textboxrect="0,0,43307,31623"/>
                </v:shape>
                <v:shape id="Shape 2943" o:spid="_x0000_s1098" style="position:absolute;left:5238;top:59;width:433;height:316;visibility:visible;mso-wrap-style:square;v-text-anchor:top" coordsize="43307,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" path="m16637,l43307,,19177,31623,,31623,16637,xe" filled="f" strokecolor="#bfbfbf">
                  <v:stroke opacity="32639f"/>
                  <v:path arrowok="t" textboxrect="0,0,43307,31623"/>
                </v:shape>
                <v:shape id="Picture 2945" o:spid="_x0000_s1099" type="#_x0000_t75" style="position:absolute;width:29618;height:1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">
                  <v:imagedata r:id="rId29" o:title=""/>
                </v:shape>
                <w10:anchorlock/>
              </v:group>
            </w:pict>
          </mc:Fallback>
        </mc:AlternateContent>
      </w:r>
    </w:p>
    <w:p w14:paraId="07566DAE" w14:textId="77777777" w:rsidR="00FF7D76" w:rsidRDefault="00EB2B5D">
      <w:pPr>
        <w:spacing w:after="14" w:line="259" w:lineRule="auto"/>
        <w:ind w:left="0" w:firstLine="0"/>
        <w:jc w:val="left"/>
      </w:pPr>
      <w:r>
        <w:rPr>
          <w:rFonts w:ascii="Times New Roman" w:eastAsia="Times New Roman" w:hAnsi="Times New Roman" w:cs="Times New Roman"/>
          <w:sz w:val="24"/>
        </w:rPr>
        <w:t xml:space="preserve"> </w:t>
      </w:r>
    </w:p>
    <w:p w14:paraId="19BA5EB7" w14:textId="77777777" w:rsidR="00FF7D76" w:rsidRDefault="00EB2B5D">
      <w:pPr>
        <w:pStyle w:val="Titre2"/>
        <w:ind w:left="-5"/>
      </w:pPr>
      <w:r>
        <w:t xml:space="preserve">2.1 Présentation des projets des effets du CPD  </w:t>
      </w:r>
    </w:p>
    <w:p w14:paraId="1DD0564B" w14:textId="77777777" w:rsidR="00FF7D76" w:rsidRDefault="00EB2B5D">
      <w:pPr>
        <w:spacing w:after="0" w:line="259" w:lineRule="auto"/>
        <w:ind w:left="0" w:firstLine="0"/>
        <w:jc w:val="left"/>
      </w:pPr>
      <w:r>
        <w:t xml:space="preserve"> </w:t>
      </w:r>
    </w:p>
    <w:p w14:paraId="5C8B3D7B" w14:textId="77777777" w:rsidR="00FF7D76" w:rsidRDefault="00EB2B5D">
      <w:pPr>
        <w:spacing w:after="4" w:line="248" w:lineRule="auto"/>
        <w:ind w:left="-5"/>
      </w:pPr>
      <w:r>
        <w:t xml:space="preserve">Le CPD s’aligne sur trois effets de l’UNDAF, les effets 1, 3, et 4. Chaque effet est éclaté en trois produits, ce qui fait en tout neuf produits pour les trois effets. </w:t>
      </w:r>
    </w:p>
    <w:p w14:paraId="64C28766" w14:textId="77777777" w:rsidR="00FF7D76" w:rsidRDefault="00EB2B5D">
      <w:pPr>
        <w:spacing w:after="0" w:line="259" w:lineRule="auto"/>
        <w:ind w:left="0" w:firstLine="0"/>
        <w:jc w:val="left"/>
      </w:pPr>
      <w:r>
        <w:t xml:space="preserve"> </w:t>
      </w:r>
    </w:p>
    <w:p w14:paraId="15D14D97" w14:textId="77777777" w:rsidR="00FF7D76" w:rsidRDefault="00EB2B5D">
      <w:pPr>
        <w:pStyle w:val="Titre3"/>
        <w:spacing w:after="37" w:line="249" w:lineRule="auto"/>
        <w:ind w:left="-5"/>
        <w:jc w:val="left"/>
      </w:pPr>
      <w:r>
        <w:rPr>
          <w:u w:val="single" w:color="000000"/>
        </w:rPr>
        <w:t xml:space="preserve">Effet 1 </w:t>
      </w:r>
      <w:r>
        <w:t xml:space="preserve">: Les populations, surtout les plus défavorisées, mettent en œuvre des activités économiques durables, novatrices, inclusives, diversifiées, génératrices de revenus et d’emplois décents </w:t>
      </w:r>
    </w:p>
    <w:p w14:paraId="199A6529" w14:textId="77777777" w:rsidR="00FF7D76" w:rsidRDefault="00EB2B5D">
      <w:pPr>
        <w:numPr>
          <w:ilvl w:val="0"/>
          <w:numId w:val="11"/>
        </w:numPr>
        <w:spacing w:after="38" w:line="248" w:lineRule="auto"/>
        <w:ind w:hanging="360"/>
      </w:pPr>
      <w:r>
        <w:rPr>
          <w:u w:val="single" w:color="000000"/>
        </w:rPr>
        <w:t>Projet d’amélioration de la compétitivité des exportations des filières de rente</w:t>
      </w:r>
      <w:r>
        <w:t xml:space="preserve"> (Vanille, YlangYlang et girofle). Projet (ACEFER) (janvier 2015 – novembre 2017 avec extension jusqu’en juin 2018) : le projet d’amélioration de la compétitivité des exportations (acteurs) des filières vanille, ylang-ylang et girofle – ACEFER a pour objectif d’accompagner les secteurs porteurs d’exportation en vue de contribuer à l’amélioration des conditions économiques des opérateurs tout au long de la chaîne de valeurs des produits sus indiqués. Il contribue à l’effet 1 de l’UNDAF, ainsi qu’aux priorités nationales contenues dans la SCA2D 2015 - 2019 qui privilégie en particulier la stabilité macro-économique, la gouvernance et le développement durable. </w:t>
      </w:r>
    </w:p>
    <w:p w14:paraId="53279E6D" w14:textId="77777777" w:rsidR="00FF7D76" w:rsidRDefault="00EB2B5D">
      <w:pPr>
        <w:numPr>
          <w:ilvl w:val="0"/>
          <w:numId w:val="11"/>
        </w:numPr>
        <w:spacing w:after="38"/>
        <w:ind w:hanging="360"/>
      </w:pPr>
      <w:r>
        <w:rPr>
          <w:u w:val="single" w:color="000000"/>
        </w:rPr>
        <w:t xml:space="preserve">Formations de perfectionnement sur les acteurs du tourisme </w:t>
      </w:r>
      <w:r>
        <w:t>: La Stratégie de Croissance et de Développement Durable (SCA2D) de l’Union des Comores considère l’industrie touristique comme une source sérieuse de croissance du pays à moyen terme, à l'image des autres îles de l'Océan Indien. Ceci s'explique par les effets qu’elle pourrait générer sur de nombreux secteurs d'appui au développement tels que l’agriculture, les transports ou encore l’artisanat, mais aussi sur le développement des infrastructures de manière générale. De plus, le tourisme peut contribuer à la réduction de la pauvreté en générant des revenus additionnels pour les populations vivant à proximité des sites touristiques, notamment les plus enclavés.</w:t>
      </w:r>
      <w:r>
        <w:rPr>
          <w:sz w:val="24"/>
        </w:rPr>
        <w:t xml:space="preserve"> C’est la </w:t>
      </w:r>
      <w:r>
        <w:t xml:space="preserve">raison pour laquelle le projet de formation de perfectionnement sur les métiers du tourisme et de l’hôtellerie a été mis en œuvre durant quatre (4) mois à partir du 10 juillet 2017. C’est un projet appendice du projet ACEFER. L’objectif de l’initiative est de renforcer les liens entre les différentes composantes de la chaîne de valeurs touristiques, la conception de matériels de formation et la diffusion de modules de formation pour une meilleure adéquation entre la demande des entreprises et les formations fournies. </w:t>
      </w:r>
    </w:p>
    <w:p w14:paraId="31F58ED8" w14:textId="77777777" w:rsidR="00FF7D76" w:rsidRDefault="00EB2B5D">
      <w:pPr>
        <w:numPr>
          <w:ilvl w:val="0"/>
          <w:numId w:val="11"/>
        </w:numPr>
        <w:spacing w:after="37"/>
        <w:ind w:hanging="360"/>
      </w:pPr>
      <w:r>
        <w:rPr>
          <w:u w:val="single" w:color="000000"/>
        </w:rPr>
        <w:lastRenderedPageBreak/>
        <w:t>Projet de stratégie de renforcement du système sanitaire et phytosanitaire (SPS) aux Co</w:t>
      </w:r>
      <w:r>
        <w:t xml:space="preserve">mores (2013 - 2016). Ce projet a démarré dans le cycle précédent (avril 2013) et s’est poursuivi jusqu’en juin 2016. Son objectif est la mise en place d’une stratégie de renforcement du système sanitaire et phytosanitaire (SPS) capable d’accompagner les stratégies de développement des exploitations agricoles du pays. Il participe à l’atteinte de l’effet 1 de l’UNDAF et au produit 2. </w:t>
      </w:r>
    </w:p>
    <w:p w14:paraId="3475C6BE" w14:textId="77777777" w:rsidR="00FF7D76" w:rsidRDefault="00EB2B5D">
      <w:pPr>
        <w:numPr>
          <w:ilvl w:val="0"/>
          <w:numId w:val="11"/>
        </w:numPr>
        <w:spacing w:after="140"/>
        <w:ind w:hanging="360"/>
      </w:pPr>
      <w:r>
        <w:rPr>
          <w:u w:val="single" w:color="000000"/>
        </w:rPr>
        <w:t>Développement d’un Réseau National d’Aires Protégées terrestres et marines</w:t>
      </w:r>
      <w:r>
        <w:t xml:space="preserve"> représentatives du patrimoine naturel unique des Comores et cogérées par les communautés villageoises locales (RNAP) : objectif principal du projet est de conserver la biodiversité marine et terrestre d’importance mondiale de l’Union des Comores en établissant un système d’aires protégées (APs) plus vaste et fonctionnel dans trois des îles de l’Union des Comores : Ngazidja (ou Grande Comore), Mwali (ou Mohéli) et Ndzuani (ou Anjouan), un système qui soit à la fois représentatif de la richesse en biodiversité du pays et qui offre des perspectives d’un avenir durable. </w:t>
      </w:r>
    </w:p>
    <w:p w14:paraId="25562B6F" w14:textId="77777777" w:rsidR="00FF7D76" w:rsidRDefault="00EB2B5D">
      <w:pPr>
        <w:spacing w:after="0" w:line="259" w:lineRule="auto"/>
        <w:ind w:left="0" w:firstLine="0"/>
        <w:jc w:val="left"/>
      </w:pPr>
      <w:r>
        <w:t xml:space="preserve"> </w:t>
      </w:r>
    </w:p>
    <w:p w14:paraId="75CD14F1" w14:textId="77777777" w:rsidR="00FF7D76" w:rsidRDefault="00EB2B5D">
      <w:pPr>
        <w:pStyle w:val="Titre3"/>
        <w:spacing w:after="35" w:line="249" w:lineRule="auto"/>
        <w:ind w:left="-5"/>
        <w:jc w:val="left"/>
      </w:pPr>
      <w:r>
        <w:rPr>
          <w:u w:val="single" w:color="000000"/>
        </w:rPr>
        <w:t xml:space="preserve">Effet 3 </w:t>
      </w:r>
      <w:r>
        <w:t xml:space="preserve">: Les institutions étatiques et non étatiques exercent une meilleure gouvernance politique, administrative et économique en adéquation avec les pratiques de droits de l’Homme et de résilience </w:t>
      </w:r>
    </w:p>
    <w:p w14:paraId="57A956AA" w14:textId="77777777" w:rsidR="00FF7D76" w:rsidRDefault="00EB2B5D">
      <w:pPr>
        <w:numPr>
          <w:ilvl w:val="0"/>
          <w:numId w:val="12"/>
        </w:numPr>
        <w:spacing w:after="37"/>
        <w:ind w:hanging="360"/>
      </w:pPr>
      <w:r>
        <w:rPr>
          <w:u w:val="single" w:color="000000"/>
        </w:rPr>
        <w:t>Renforcement de la participation des femmes et de leur rôle dans la prévention des conflits liés</w:t>
      </w:r>
      <w:r>
        <w:t xml:space="preserve"> </w:t>
      </w:r>
      <w:r>
        <w:rPr>
          <w:u w:val="single" w:color="000000"/>
        </w:rPr>
        <w:t xml:space="preserve">au processus électoral en cours en Union des Comores </w:t>
      </w:r>
      <w:r>
        <w:t xml:space="preserve">: des appuis ponctuels du PNUD ont permis de renforcer la CENI à travers la mise en place du fichier électoral biométrique et du Centre national de traitement des données électorales mais aussi la mise en place d’une "Plateforme de veille des femmes et des jeunes pour des élections apaisées et crédibles en Union des Comores".  </w:t>
      </w:r>
    </w:p>
    <w:p w14:paraId="2F8488C6" w14:textId="25D0C1E8" w:rsidR="006E4846" w:rsidRDefault="00EB2B5D">
      <w:pPr>
        <w:numPr>
          <w:ilvl w:val="0"/>
          <w:numId w:val="12"/>
        </w:numPr>
        <w:spacing w:after="35"/>
        <w:ind w:hanging="360"/>
      </w:pPr>
      <w:r>
        <w:rPr>
          <w:u w:val="single" w:color="000000"/>
        </w:rPr>
        <w:t>Reforme secteur de la sécurité RSS</w:t>
      </w:r>
      <w:r>
        <w:t xml:space="preserve"> (Réforme du Secteur Sécuritaire) : </w:t>
      </w:r>
    </w:p>
    <w:p w14:paraId="0A7FE9A7" w14:textId="54ABA983" w:rsidR="006E4846" w:rsidRDefault="006E4846" w:rsidP="009E6758">
      <w:pPr>
        <w:pStyle w:val="Pardeliste"/>
        <w:spacing w:after="160" w:line="259" w:lineRule="auto"/>
        <w:ind w:firstLine="0"/>
        <w:rPr>
          <w:rFonts w:cs="Times New Roman"/>
          <w:color w:val="auto"/>
          <w:lang w:val="fr-FR" w:eastAsia="en-US"/>
        </w:rPr>
      </w:pPr>
      <w:r w:rsidRPr="006E4846">
        <w:rPr>
          <w:rFonts w:cs="Times New Roman"/>
          <w:color w:val="auto"/>
          <w:lang w:val="fr-FR" w:eastAsia="en-US"/>
        </w:rPr>
        <w:t xml:space="preserve">Les actions engagées par le bureau de pays dans ce secteur ont abouti à </w:t>
      </w:r>
      <w:r w:rsidR="00542887">
        <w:rPr>
          <w:rFonts w:cs="Times New Roman"/>
          <w:color w:val="auto"/>
          <w:lang w:val="fr-FR" w:eastAsia="en-US"/>
        </w:rPr>
        <w:t xml:space="preserve">la finalisation des </w:t>
      </w:r>
      <w:r w:rsidRPr="006E4846">
        <w:rPr>
          <w:rFonts w:cs="Times New Roman"/>
          <w:color w:val="auto"/>
          <w:lang w:val="fr-FR" w:eastAsia="en-US"/>
        </w:rPr>
        <w:t xml:space="preserve">construction ou à l’extension des infrastructures ci-après : (i) l’Ecole Nationale de la Police, (ii) Le Commissariat central de la police nationale (Anjouan), (iii) la brigade mixte de Chindini (Grande comore) et la Brigade de la police nationale à Hoani (Mohéli). </w:t>
      </w:r>
    </w:p>
    <w:p w14:paraId="68335759" w14:textId="77777777" w:rsidR="006E4846" w:rsidRPr="006E4846" w:rsidRDefault="006E4846" w:rsidP="009E6758">
      <w:pPr>
        <w:pStyle w:val="Pardeliste"/>
        <w:spacing w:after="160" w:line="259" w:lineRule="auto"/>
        <w:ind w:firstLine="0"/>
        <w:rPr>
          <w:rFonts w:cs="Times New Roman"/>
          <w:color w:val="auto"/>
          <w:lang w:val="fr-FR" w:eastAsia="en-US"/>
        </w:rPr>
      </w:pPr>
    </w:p>
    <w:p w14:paraId="14AAED91" w14:textId="77777777" w:rsidR="006E4846" w:rsidRDefault="006E4846" w:rsidP="009E6758">
      <w:pPr>
        <w:spacing w:after="160" w:line="259" w:lineRule="auto"/>
        <w:ind w:left="480" w:firstLine="0"/>
      </w:pPr>
      <w:r>
        <w:t>De même le projet a permis la réhabilitation</w:t>
      </w:r>
      <w:r w:rsidRPr="00542887">
        <w:rPr>
          <w:lang w:val="fr-FR"/>
        </w:rPr>
        <w:t xml:space="preserve"> totale</w:t>
      </w:r>
      <w:r>
        <w:t xml:space="preserve"> de la caserne d’Ongoni à Anjouan et la </w:t>
      </w:r>
      <w:r w:rsidR="00542887">
        <w:rPr>
          <w:lang w:val="fr-FR"/>
        </w:rPr>
        <w:t xml:space="preserve">finalisation </w:t>
      </w:r>
      <w:r>
        <w:t xml:space="preserve">construction des nouveaux bâtiments pouvant accueillir jusqu'à 220 soldats et officiers. En effet, les travaux réalisés sur ce site ont non seulement amélioré sensiblement la capacité d’accueil des soldats et des officiers mais aussi la qualité de vie à l’intérieur du site. Ce cadre de vie amélioré contribue indiscutablement au quotidien des militaires et apporte aussi une valeur ajouté certaine à la motivation des troupes à exécuter sereinement leurs missions de contrôle du territoire et de protection des populations. En effet, il a été constaté qu'avant la construction de ces infrastructures, les militaires avaient tendance à fuir la caserne pour se loger ailleurs. Avec les travaux réalisés, le phénomène pourrait être contenu (Source : Le commandement de la caserne). Il convient de relever que des soldats et des officiers venus des différentes îles, constituent la composition des troupes installées à Ongoni. Une situation qui contribue au renforcement de la cohésion nationale au sein des forces de défense du pays.   </w:t>
      </w:r>
    </w:p>
    <w:p w14:paraId="7C688D4B" w14:textId="77777777" w:rsidR="006E4846" w:rsidRPr="006E4846" w:rsidRDefault="006E4846" w:rsidP="009E6758">
      <w:pPr>
        <w:pStyle w:val="Pardeliste"/>
        <w:spacing w:after="160" w:line="259" w:lineRule="auto"/>
        <w:ind w:firstLine="0"/>
        <w:rPr>
          <w:rFonts w:cs="Times New Roman"/>
          <w:color w:val="auto"/>
          <w:lang w:val="fr-FR" w:eastAsia="en-US"/>
        </w:rPr>
      </w:pPr>
    </w:p>
    <w:p w14:paraId="52016A3C" w14:textId="77777777" w:rsidR="006E4846" w:rsidRDefault="006E4846" w:rsidP="009E6758">
      <w:pPr>
        <w:pStyle w:val="Pardeliste"/>
        <w:spacing w:after="160" w:line="259" w:lineRule="auto"/>
        <w:ind w:firstLine="0"/>
        <w:rPr>
          <w:rFonts w:cs="Times New Roman"/>
          <w:color w:val="auto"/>
          <w:lang w:val="fr-FR" w:eastAsia="en-US"/>
        </w:rPr>
      </w:pPr>
      <w:r w:rsidRPr="006E4846">
        <w:rPr>
          <w:rFonts w:cs="Times New Roman"/>
          <w:color w:val="auto"/>
          <w:lang w:val="fr-FR" w:eastAsia="en-US"/>
        </w:rPr>
        <w:t xml:space="preserve">Par ailleurs, Lla construction des deux brigades obéit à une stratégie gouvernementale, qui prévoit la construction de ports secondaires sur différents sites stratégiques du pays. En effet, ces deux brigades situées à des points stratégiques devraient aider le pays à faire face aux actions illicites </w:t>
      </w:r>
      <w:r w:rsidRPr="006E4846">
        <w:rPr>
          <w:rFonts w:cs="Times New Roman"/>
          <w:color w:val="auto"/>
          <w:lang w:val="fr-FR" w:eastAsia="en-US"/>
        </w:rPr>
        <w:lastRenderedPageBreak/>
        <w:t>en provenance de la mer, telles que la piraterie, les contrebandes, les trafics de toute sorte, le braconnage notamment d'espaces protégées et assurer la circulation des biens et des personnes. La Brigade de Chindini comprend aussi bien un département Gendarmerie et un service de douanes mis</w:t>
      </w:r>
      <w:r>
        <w:rPr>
          <w:rFonts w:cs="Times New Roman"/>
          <w:color w:val="auto"/>
          <w:lang w:val="fr-FR" w:eastAsia="en-US"/>
        </w:rPr>
        <w:t xml:space="preserve"> en place pour la même finalité</w:t>
      </w:r>
    </w:p>
    <w:p w14:paraId="1B556088" w14:textId="77777777" w:rsidR="006E4846" w:rsidRPr="006E4846" w:rsidRDefault="006E4846" w:rsidP="009E6758">
      <w:pPr>
        <w:pStyle w:val="Pardeliste"/>
        <w:spacing w:after="160" w:line="259" w:lineRule="auto"/>
        <w:ind w:firstLine="0"/>
        <w:rPr>
          <w:rFonts w:cs="Times New Roman"/>
          <w:color w:val="FF0000"/>
          <w:lang w:val="fr-FR" w:eastAsia="en-US"/>
        </w:rPr>
      </w:pPr>
      <w:r w:rsidRPr="006E4846">
        <w:rPr>
          <w:rFonts w:cs="Times New Roman"/>
          <w:color w:val="auto"/>
          <w:lang w:val="fr-FR" w:eastAsia="en-US"/>
        </w:rPr>
        <w:t xml:space="preserve"> </w:t>
      </w:r>
    </w:p>
    <w:p w14:paraId="356507FD" w14:textId="77777777" w:rsidR="006E4846" w:rsidRDefault="006E4846" w:rsidP="009E6758">
      <w:pPr>
        <w:pStyle w:val="Pardeliste"/>
        <w:spacing w:after="160" w:line="259" w:lineRule="auto"/>
        <w:ind w:firstLine="0"/>
        <w:rPr>
          <w:rFonts w:cs="Times New Roman"/>
          <w:color w:val="auto"/>
          <w:lang w:val="fr-FR" w:eastAsia="en-US"/>
        </w:rPr>
      </w:pPr>
      <w:r w:rsidRPr="006E4846">
        <w:rPr>
          <w:rFonts w:cs="Times New Roman"/>
          <w:color w:val="auto"/>
          <w:lang w:val="fr-FR" w:eastAsia="en-US"/>
        </w:rPr>
        <w:t xml:space="preserve">Lorsqu'on connaît les situations de tensions sociopolitiques qui ont jalonné l'histoire de l'île d’Anjouan pendant ces quinze dernières années, l'importance d'un Commissariat central de la police n'est pas à démontrer. En effet, la gestion quotidienne de différents délits et tout mouvement de foule seront désormais sous le contrôle de la police nationale, garantissant ainsi la sécurité des biens et des personnes, dans une île souvent agitée par des mouvements sociaux ou politiques. </w:t>
      </w:r>
    </w:p>
    <w:p w14:paraId="77C077B7" w14:textId="77777777" w:rsidR="00FF7D76" w:rsidRDefault="00FF7D76" w:rsidP="009E6758">
      <w:pPr>
        <w:spacing w:after="35"/>
        <w:ind w:left="0" w:firstLine="0"/>
      </w:pPr>
    </w:p>
    <w:p w14:paraId="546140CA" w14:textId="77777777" w:rsidR="009E6758" w:rsidRDefault="00EB2B5D">
      <w:pPr>
        <w:numPr>
          <w:ilvl w:val="0"/>
          <w:numId w:val="12"/>
        </w:numPr>
        <w:spacing w:after="4" w:line="248" w:lineRule="auto"/>
        <w:ind w:hanging="360"/>
      </w:pPr>
      <w:r>
        <w:rPr>
          <w:u w:val="single" w:color="000000"/>
        </w:rPr>
        <w:t>Appui à la planification et à la coordination de l’action du gouvernement</w:t>
      </w:r>
      <w:r>
        <w:t xml:space="preserve"> (</w:t>
      </w:r>
      <w:r>
        <w:rPr>
          <w:b/>
        </w:rPr>
        <w:t>débuté en novembre 2017</w:t>
      </w:r>
      <w:r>
        <w:t xml:space="preserve">) : ce projet vise à apporter un appui aux capacités nationales de planification stratégique et d’accompagner le Gouvernement dans ses efforts de coordination de l’action gouvernementale pour la mise en œuvre de la SCA2D et des ODD. Démarré en novembre 2017, le principal résultat obtenu est la révision de la SCA2D. </w:t>
      </w:r>
    </w:p>
    <w:p w14:paraId="2DBDB04D" w14:textId="4A2ADF67" w:rsidR="00FF7D76" w:rsidRDefault="00FF7D76" w:rsidP="009E6758">
      <w:pPr>
        <w:spacing w:after="4" w:line="248" w:lineRule="auto"/>
        <w:ind w:left="720" w:firstLine="0"/>
      </w:pPr>
    </w:p>
    <w:p w14:paraId="61214786" w14:textId="69C94DE7" w:rsidR="001A036A" w:rsidRDefault="001A036A" w:rsidP="009E6758">
      <w:pPr>
        <w:numPr>
          <w:ilvl w:val="0"/>
          <w:numId w:val="12"/>
        </w:numPr>
        <w:spacing w:after="4" w:line="248" w:lineRule="auto"/>
        <w:ind w:hanging="360"/>
      </w:pPr>
      <w:r w:rsidRPr="001A036A">
        <w:rPr>
          <w:rFonts w:ascii="Times New Roman" w:eastAsia="SimSun" w:hAnsi="Times New Roman" w:cs="Times New Roman"/>
          <w:b/>
          <w:lang w:val="fr-FR" w:eastAsia="fr-FR" w:bidi="fr-FR"/>
        </w:rPr>
        <w:t>Renforcement des capacités de gestion multisectorielle, coordonnée et décentralisée de l’environnement pour atteindre les objectifs des conventions de Rio en Union des Comores</w:t>
      </w:r>
      <w:r>
        <w:t xml:space="preserve"> débute en décembre 2017) : son objectif est de « renforcer les capacités de gestion multisectorielle, coordonnée et décentralisée de l'environnement pour atteindre les objectifs des Conventions de Rio ». Ce projet a trois composantes :  </w:t>
      </w:r>
    </w:p>
    <w:p w14:paraId="54C1B971" w14:textId="77777777" w:rsidR="001A036A" w:rsidRDefault="001A036A" w:rsidP="001A036A">
      <w:pPr>
        <w:numPr>
          <w:ilvl w:val="0"/>
          <w:numId w:val="12"/>
        </w:numPr>
        <w:spacing w:after="4" w:line="248" w:lineRule="auto"/>
      </w:pPr>
      <w:r>
        <w:t xml:space="preserve">Renforcement  du cadre institutionnel national pour la gouvernance environnementale o Renforcement des capacités au niveau des îles et des communes, avec des activités visant à renforcer les cadres de gouvernance des communes </w:t>
      </w:r>
    </w:p>
    <w:p w14:paraId="26F4151F" w14:textId="77777777" w:rsidR="001A036A" w:rsidRDefault="001A036A" w:rsidP="001A036A">
      <w:pPr>
        <w:numPr>
          <w:ilvl w:val="0"/>
          <w:numId w:val="12"/>
        </w:numPr>
        <w:spacing w:after="4" w:line="248" w:lineRule="auto"/>
      </w:pPr>
      <w:r>
        <w:t xml:space="preserve">Sensibilisation du public et l'éducation environnementale sur la valeur stratégique de la gouvernance décentralisée de l'environnement mondial grâce à des stratégies nouvelles et améliorées d'approches régionales du développement durable. </w:t>
      </w:r>
    </w:p>
    <w:p w14:paraId="7CDAFD68" w14:textId="77777777" w:rsidR="001A036A" w:rsidRDefault="001A036A">
      <w:pPr>
        <w:numPr>
          <w:ilvl w:val="0"/>
          <w:numId w:val="12"/>
        </w:numPr>
        <w:spacing w:after="4" w:line="248" w:lineRule="auto"/>
        <w:ind w:hanging="360"/>
      </w:pPr>
    </w:p>
    <w:p w14:paraId="783872FE" w14:textId="77777777" w:rsidR="00FF7D76" w:rsidRDefault="00EB2B5D">
      <w:pPr>
        <w:spacing w:after="0" w:line="259" w:lineRule="auto"/>
        <w:ind w:left="0" w:firstLine="0"/>
        <w:jc w:val="left"/>
      </w:pPr>
      <w:r>
        <w:t xml:space="preserve"> </w:t>
      </w:r>
    </w:p>
    <w:p w14:paraId="28A06FFD" w14:textId="77777777" w:rsidR="00FF7D76" w:rsidRDefault="00EB2B5D">
      <w:pPr>
        <w:pStyle w:val="Titre3"/>
        <w:spacing w:after="38"/>
        <w:ind w:left="10"/>
      </w:pPr>
      <w:r>
        <w:rPr>
          <w:u w:val="single" w:color="000000"/>
        </w:rPr>
        <w:t>Effet 4</w:t>
      </w:r>
      <w:r>
        <w:t xml:space="preserve"> : Les populations les plus vulnérables assurent leur résilience aux changements climatiques et aux crises </w:t>
      </w:r>
    </w:p>
    <w:p w14:paraId="2DF4FE2D" w14:textId="77777777" w:rsidR="00FF7D76" w:rsidRDefault="00EB2B5D">
      <w:pPr>
        <w:numPr>
          <w:ilvl w:val="0"/>
          <w:numId w:val="13"/>
        </w:numPr>
        <w:spacing w:after="4" w:line="248" w:lineRule="auto"/>
        <w:ind w:hanging="360"/>
      </w:pPr>
      <w:r>
        <w:t xml:space="preserve">Renforcement des capacités d’adaptation et de résilience du secteur agricole aux changements climatiques aux Comores (CRCCA) : ce projet a pour objectif de doter l’Union des Comores de capacités, d’outils et de technologies pour réduire la vulnérabilité des systèmes agricoles au changement climatique et à la variabilité climatique (démarrage juin 2014). </w:t>
      </w:r>
    </w:p>
    <w:p w14:paraId="39B80F2E" w14:textId="28F83C7C" w:rsidR="00CC4F85" w:rsidRPr="002317AC" w:rsidRDefault="00CC4F85" w:rsidP="002317AC">
      <w:pPr>
        <w:spacing w:after="4" w:line="248" w:lineRule="auto"/>
        <w:ind w:left="720" w:firstLine="0"/>
      </w:pPr>
      <w:r w:rsidRPr="00CC4F85">
        <w:rPr>
          <w:highlight w:val="yellow"/>
          <w:lang w:val="fr-FR"/>
        </w:rPr>
        <w:t xml:space="preserve">A </w:t>
      </w:r>
      <w:r w:rsidRPr="00D866C6">
        <w:t>date</w:t>
      </w:r>
      <w:r w:rsidRPr="002317AC">
        <w:t xml:space="preserve">, l'ensembles de principaux stratégiques et plans nationaux et insulaires du secteur agricole ont intégré des approches et des objectifs permettant de renforcer la résilience du secteur agricole face aux changements climatiques. Il s'agit de la Stratégie de Croissance  Accélérée du Développement Durable (SCA2D), du plan d'action de la Direction Nationale des stratégies agricoles et de l'élevage, des trois (3) plans d'action pluriannuel pour 3 Commissariats à la production (un par île), des plans de travail et des business plans pour les six (6) Centres ruraux de développement économiques (CRDE). </w:t>
      </w:r>
    </w:p>
    <w:p w14:paraId="652B1C45" w14:textId="77777777" w:rsidR="00CC4F85" w:rsidRPr="002317AC" w:rsidRDefault="00CC4F85" w:rsidP="00CC4F85">
      <w:pPr>
        <w:spacing w:after="4" w:line="248" w:lineRule="auto"/>
      </w:pPr>
    </w:p>
    <w:p w14:paraId="41E864A0" w14:textId="77777777" w:rsidR="00CC4F85" w:rsidRPr="00CC4F85" w:rsidRDefault="00CC4F85" w:rsidP="00CC4F85">
      <w:pPr>
        <w:spacing w:after="4" w:line="248" w:lineRule="auto"/>
        <w:ind w:left="720" w:firstLine="0"/>
      </w:pPr>
      <w:r w:rsidRPr="00CC4F85">
        <w:t>En termes d'acquisition de compétences et d'accès aux outils et informations les résultats obtenus jusqu'ici sont:</w:t>
      </w:r>
    </w:p>
    <w:p w14:paraId="0B6914A3" w14:textId="0C881D3E" w:rsidR="00CC4F85" w:rsidRPr="00CC4F85" w:rsidRDefault="00CC4F85" w:rsidP="00CC4F85">
      <w:pPr>
        <w:spacing w:after="4" w:line="248" w:lineRule="auto"/>
        <w:ind w:left="720" w:firstLine="0"/>
      </w:pPr>
      <w:r w:rsidRPr="00CC4F85">
        <w:t>(i) l'élaboration des lignes directrices pour l'adaptation su secteur agricole aux changements climatique</w:t>
      </w:r>
      <w:r>
        <w:t>.</w:t>
      </w:r>
    </w:p>
    <w:p w14:paraId="594961C4" w14:textId="22C17F9C" w:rsidR="00CC4F85" w:rsidRPr="00CC4F85" w:rsidRDefault="00CC4F85" w:rsidP="00CC4F85">
      <w:pPr>
        <w:spacing w:after="4" w:line="248" w:lineRule="auto"/>
        <w:ind w:left="720" w:firstLine="0"/>
      </w:pPr>
      <w:r w:rsidRPr="00CC4F85">
        <w:t>(ii) l'élaboration de (6) guides pratiques de terrain qui sont: guide sur les techniques de Défense et restauration des sols, guide sur le compostage, guide sur la production et conservation du fourrage, guide sur la gestion de l'eau, guide technique élevage caprins et guide technique élevage bovins</w:t>
      </w:r>
      <w:r>
        <w:t>.</w:t>
      </w:r>
    </w:p>
    <w:p w14:paraId="6F389104" w14:textId="74493619" w:rsidR="00CC4F85" w:rsidRPr="00CC4F85" w:rsidRDefault="00CC4F85" w:rsidP="00CC4F85">
      <w:pPr>
        <w:spacing w:after="4" w:line="248" w:lineRule="auto"/>
        <w:ind w:left="720" w:firstLine="0"/>
      </w:pPr>
      <w:r w:rsidRPr="00CC4F85">
        <w:t>(iv) Sept (7) formations organisées sur les techniques et technologies d'adaptation de l'agriculture aux CC au profit des 3 directions insulaires de production, 6 CRDE et réseaux des paysans formateurs</w:t>
      </w:r>
      <w:r>
        <w:t>.</w:t>
      </w:r>
    </w:p>
    <w:p w14:paraId="6820271C" w14:textId="0A76542C" w:rsidR="00CC4F85" w:rsidRPr="00CC4F85" w:rsidRDefault="00CC4F85" w:rsidP="00CC4F85">
      <w:pPr>
        <w:spacing w:after="4" w:line="248" w:lineRule="auto"/>
        <w:ind w:left="720" w:firstLine="0"/>
      </w:pPr>
      <w:r w:rsidRPr="00CC4F85">
        <w:t>(v) Une formation sur gestion des connaissances au profit des experts nationaux, des directions insulaires de production, du CRDE et du personnel de l'ANACM</w:t>
      </w:r>
      <w:r>
        <w:t>.</w:t>
      </w:r>
    </w:p>
    <w:p w14:paraId="46B8C765" w14:textId="7DB70D08" w:rsidR="00CC4F85" w:rsidRPr="00CC4F85" w:rsidRDefault="00CC4F85" w:rsidP="00CC4F85">
      <w:pPr>
        <w:spacing w:after="4" w:line="248" w:lineRule="auto"/>
        <w:ind w:left="720" w:firstLine="0"/>
      </w:pPr>
      <w:r w:rsidRPr="00CC4F85">
        <w:t>L'ensemble de ces connaissances et de ces outils se sont traduit par des changements de comportement percepti</w:t>
      </w:r>
      <w:r>
        <w:t>bles et des pratiques agricoles utilisées sur le terrain tant par les paysans formateurs que par les autres paysans des zones cibles grace à la transmission par les paysans formateurs et les CRDEs.  Ainsi, t</w:t>
      </w:r>
      <w:r w:rsidRPr="00CC4F85">
        <w:t xml:space="preserve">ous les CRDE utilise les différentes techniques d'adaptation promues par le projet pour renforcer la résilience des systèmes de production agricoles. </w:t>
      </w:r>
    </w:p>
    <w:p w14:paraId="55116D8A" w14:textId="05729BE4" w:rsidR="00CC4F85" w:rsidRPr="00F302F7" w:rsidRDefault="00CC4F85" w:rsidP="00CC4F85">
      <w:pPr>
        <w:ind w:left="709"/>
        <w:rPr>
          <w:u w:val="single"/>
          <w:lang w:val="fr-FR"/>
        </w:rPr>
      </w:pPr>
      <w:r>
        <w:t xml:space="preserve">Sur le plan du développement des services agrométéorologiques, </w:t>
      </w:r>
      <w:r w:rsidRPr="002317AC">
        <w:t>Quatre (4) stations agrométéorologiques sont installée et couvrent les 6 sites d'intervention du projet (29 communautés couvertes) fournissant ainsi les données agrométéorologiques</w:t>
      </w:r>
      <w:r w:rsidRPr="00F302F7">
        <w:rPr>
          <w:u w:val="single"/>
          <w:lang w:val="fr-FR"/>
        </w:rPr>
        <w:t xml:space="preserve"> nécessaires à la préparation des rapports et bulletins agrométéorologiques</w:t>
      </w:r>
      <w:r>
        <w:rPr>
          <w:u w:val="single"/>
          <w:lang w:val="fr-FR"/>
        </w:rPr>
        <w:t xml:space="preserve">. De plus, 2 </w:t>
      </w:r>
      <w:r w:rsidR="00D866C6">
        <w:rPr>
          <w:u w:val="single"/>
          <w:lang w:val="fr-FR"/>
        </w:rPr>
        <w:t>staff de l’ANACM ont été envoyé en formation d’ingénieur en agrométéorologie, au centre AGRYMETH de Niamey</w:t>
      </w:r>
    </w:p>
    <w:p w14:paraId="1B2DEFBF" w14:textId="7A0DFFDA" w:rsidR="002317AC" w:rsidRDefault="00CC4F85" w:rsidP="002317AC">
      <w:pPr>
        <w:spacing w:after="4" w:line="248" w:lineRule="auto"/>
        <w:ind w:left="720" w:firstLine="0"/>
        <w:sectPr w:rsidR="002317AC">
          <w:footerReference w:type="even" r:id="rId30"/>
          <w:footerReference w:type="default" r:id="rId31"/>
          <w:footerReference w:type="first" r:id="rId32"/>
          <w:pgSz w:w="12240" w:h="15840"/>
          <w:pgMar w:top="1484" w:right="1433" w:bottom="1547" w:left="1440" w:header="720" w:footer="718" w:gutter="0"/>
          <w:cols w:space="720"/>
        </w:sectPr>
      </w:pPr>
      <w:r>
        <w:rPr>
          <w:u w:val="single"/>
          <w:lang w:val="fr-FR"/>
        </w:rPr>
        <w:t>3809</w:t>
      </w:r>
      <w:r w:rsidRPr="00F302F7">
        <w:rPr>
          <w:u w:val="single"/>
          <w:lang w:val="fr-FR"/>
        </w:rPr>
        <w:t xml:space="preserve"> paysans (dont 48% de femmes) ont bénéficiés des services de vulgarisation de l'adaptation aux changements climatiques à travers les CRDE</w:t>
      </w:r>
      <w:r>
        <w:rPr>
          <w:u w:val="single"/>
          <w:lang w:val="fr-FR"/>
        </w:rPr>
        <w:t>.</w:t>
      </w:r>
      <w:r w:rsidR="002317AC" w:rsidRPr="002317AC">
        <w:t xml:space="preserve"> </w:t>
      </w:r>
      <w:r w:rsidR="002317AC">
        <w:t>Ainsi</w:t>
      </w:r>
      <w:r w:rsidR="002317AC" w:rsidRPr="00CC4F85">
        <w:t>, on compte 76,6% des agriculteurs dans les sites d'intervention du projet (dont 48% sont des femmes) utilisent des technologies et techniques adaptatives, ainsi que l'utilisation de semences tolérantes pour améliorer l'adaptation au CC et augmenter les revenus. Ces techniques comprennent le compostage, le paillage, l'empiètement et les techniques de défense et de restauration du sol, la conduite des étables caprines et bovines. Parmi les semences tolérantes utilisées, on trouve des variétés de bananes (30000 vitro avec 3 variétés: FHIA 17, FHIA 18 et FHIA 23), 45 tonnes de graines de pomme de terre (4 variétés: Desiré, Spounta, Janette et Bernadette), ainsi que des variétés locales identifiées en consultation avec les agriculteurs eux-mêmes et testées dans le CRDE (banane, manioc, taro, igname, patate douce). De même, au niveau de l'élevage, des race améliorée de bovins et de caprins sont diffusées auprès des éleveurs. Il s'agit de 3 race de bovins (Jersey, Frieson et Nguni) et une race de caprin (Boer).</w:t>
      </w:r>
    </w:p>
    <w:p w14:paraId="0A1AF8AE" w14:textId="53D54726" w:rsidR="00CC4F85" w:rsidRPr="00CC4F85" w:rsidRDefault="00CC4F85" w:rsidP="00CC4F85">
      <w:pPr>
        <w:spacing w:after="4" w:line="248" w:lineRule="auto"/>
        <w:ind w:left="720" w:firstLine="0"/>
      </w:pPr>
    </w:p>
    <w:p w14:paraId="4C177D7C" w14:textId="07013ABE" w:rsidR="001F143F" w:rsidRPr="003C1F85" w:rsidRDefault="00EB2B5D" w:rsidP="00CC4F85">
      <w:pPr>
        <w:numPr>
          <w:ilvl w:val="0"/>
          <w:numId w:val="13"/>
        </w:numPr>
        <w:spacing w:after="4" w:line="248" w:lineRule="auto"/>
        <w:ind w:hanging="360"/>
        <w:rPr>
          <w:rFonts w:asciiTheme="minorHAnsi" w:eastAsia="Times New Roman" w:hAnsiTheme="minorHAnsi" w:cstheme="minorHAnsi"/>
          <w:color w:val="auto"/>
          <w:sz w:val="24"/>
          <w:szCs w:val="24"/>
          <w:lang w:val="fr-FR" w:eastAsia="fr-FR"/>
        </w:rPr>
      </w:pPr>
      <w:r>
        <w:t>Intégration de la réduction des risques des catastrophes dans les politiques en vue de réduire la pauvreté en Union des Comores (Gestion des risques des catastrophes naturels et climatiques)</w:t>
      </w:r>
      <w:r w:rsidR="003C1F85">
        <w:rPr>
          <w:lang w:val="fr-FR"/>
        </w:rPr>
        <w:t xml:space="preserve">. Ce projet a permis de : </w:t>
      </w:r>
      <w:r w:rsidR="001F143F">
        <w:t xml:space="preserve">de </w:t>
      </w:r>
      <w:r w:rsidR="001F143F" w:rsidRPr="00092EC7">
        <w:t>réactualiser le Plan de Contingence National</w:t>
      </w:r>
      <w:r w:rsidR="001F143F">
        <w:t xml:space="preserve"> en dotant ainsi le pays d’outils de planification et d’aide à la décision pour la gestion des risques des catastrophes. De même l’organisation d’un exercice de simulation sur les cyclones a permis de tester le niveau de préparation des acteurs nationales et communautaires à faire face à une catastrophe liée aux cyclones et inondations.  La formation de 250 personnes ( 5%  femmes ) sur les techniques de secours  à personnes et de lutte contre les incendies a permis à la DGSC de constituer des unités de protection civile dans 2 localités. En outre, le curage de 3 lits de rivières a permis de protéger 75% des localités les plus vulnérables aux inondations à la </w:t>
      </w:r>
      <w:r w:rsidR="001F143F" w:rsidRPr="004D6341">
        <w:t>Grande Comore</w:t>
      </w:r>
      <w:r w:rsidR="001F143F">
        <w:t>.</w:t>
      </w:r>
      <w:r w:rsidR="001F143F">
        <w:rPr>
          <w:lang w:val="fr-FR"/>
        </w:rPr>
        <w:t xml:space="preserve"> DE meme, </w:t>
      </w:r>
      <w:r w:rsidR="001F143F" w:rsidRPr="003C1F85">
        <w:rPr>
          <w:rFonts w:asciiTheme="minorHAnsi" w:eastAsia="Times New Roman" w:hAnsiTheme="minorHAnsi" w:cstheme="minorHAnsi"/>
          <w:color w:val="auto"/>
          <w:sz w:val="24"/>
          <w:szCs w:val="24"/>
          <w:lang w:val="fr-FR" w:eastAsia="fr-FR"/>
        </w:rPr>
        <w:t xml:space="preserve">L’appui </w:t>
      </w:r>
      <w:r w:rsidR="001F143F">
        <w:rPr>
          <w:rFonts w:asciiTheme="minorHAnsi" w:eastAsia="Times New Roman" w:hAnsiTheme="minorHAnsi" w:cstheme="minorHAnsi"/>
          <w:color w:val="auto"/>
          <w:sz w:val="24"/>
          <w:szCs w:val="24"/>
          <w:lang w:val="fr-FR" w:eastAsia="fr-FR"/>
        </w:rPr>
        <w:t>ce proejt a permis à</w:t>
      </w:r>
      <w:r w:rsidR="001F143F" w:rsidRPr="003C1F85">
        <w:rPr>
          <w:rFonts w:asciiTheme="minorHAnsi" w:eastAsia="Times New Roman" w:hAnsiTheme="minorHAnsi" w:cstheme="minorHAnsi"/>
          <w:color w:val="auto"/>
          <w:sz w:val="24"/>
          <w:szCs w:val="24"/>
          <w:lang w:val="fr-FR" w:eastAsia="fr-FR"/>
        </w:rPr>
        <w:t xml:space="preserve"> la DGSC de signer un accord de partenariat entre l’Agence Nationale de l’Aménagement du Territoire et la DGSC. L’objectif de cet accord est de réaliser une évaluation des capacités des institutions nationales en matière d’acquisition, de gestion, et de diffusion de l’Information Géographique à des fins de prévention et gestion des risques des catastrophes. </w:t>
      </w:r>
      <w:r w:rsidR="001F143F">
        <w:rPr>
          <w:rFonts w:asciiTheme="minorHAnsi" w:eastAsia="Times New Roman" w:hAnsiTheme="minorHAnsi" w:cstheme="minorHAnsi"/>
          <w:color w:val="auto"/>
          <w:sz w:val="24"/>
          <w:szCs w:val="24"/>
          <w:lang w:val="fr-FR" w:eastAsia="fr-FR"/>
        </w:rPr>
        <w:t xml:space="preserve">En outre le projet a permis d’assurrer la surveillance </w:t>
      </w:r>
      <w:r w:rsidR="001F143F" w:rsidRPr="003C1F85">
        <w:rPr>
          <w:rFonts w:asciiTheme="minorHAnsi" w:eastAsia="Times New Roman" w:hAnsiTheme="minorHAnsi" w:cstheme="minorHAnsi"/>
          <w:color w:val="auto"/>
          <w:sz w:val="24"/>
          <w:szCs w:val="24"/>
          <w:lang w:val="fr-FR" w:eastAsia="fr-FR"/>
        </w:rPr>
        <w:t>et la prévision des activités du volcan Karthala</w:t>
      </w:r>
      <w:r w:rsidR="001F143F">
        <w:rPr>
          <w:rFonts w:asciiTheme="minorHAnsi" w:eastAsia="Times New Roman" w:hAnsiTheme="minorHAnsi" w:cstheme="minorHAnsi"/>
          <w:color w:val="auto"/>
          <w:sz w:val="24"/>
          <w:szCs w:val="24"/>
          <w:lang w:val="fr-FR" w:eastAsia="fr-FR"/>
        </w:rPr>
        <w:t xml:space="preserve">. </w:t>
      </w:r>
    </w:p>
    <w:p w14:paraId="3C35EAD8" w14:textId="77777777" w:rsidR="003C1F85" w:rsidRDefault="003C1F85" w:rsidP="00CC4F85">
      <w:pPr>
        <w:spacing w:after="35"/>
        <w:ind w:left="720" w:firstLine="0"/>
      </w:pPr>
    </w:p>
    <w:p w14:paraId="7B7F306A" w14:textId="7426FAEF" w:rsidR="00FF7D76" w:rsidRDefault="00871DFA">
      <w:pPr>
        <w:numPr>
          <w:ilvl w:val="0"/>
          <w:numId w:val="13"/>
        </w:numPr>
        <w:spacing w:after="37"/>
        <w:ind w:hanging="360"/>
      </w:pPr>
      <w:r w:rsidRPr="00761C00">
        <w:rPr>
          <w:rFonts w:ascii="Times New Roman" w:hAnsi="Times New Roman" w:cs="Times New Roman"/>
          <w:color w:val="212121"/>
          <w:shd w:val="clear" w:color="auto" w:fill="FFFFFF"/>
          <w:lang w:val="fr-FR"/>
        </w:rPr>
        <w:t>Développement durable aux Comores à travers la promotion des ressources en énergie géothermique</w:t>
      </w:r>
      <w:r w:rsidRPr="0069253A">
        <w:rPr>
          <w:rFonts w:ascii="Times New Roman" w:hAnsi="Times New Roman" w:cs="Times New Roman"/>
          <w:color w:val="212121"/>
          <w:shd w:val="clear" w:color="auto" w:fill="FFFFFF"/>
          <w:lang w:val="fr-FR"/>
        </w:rPr>
        <w:t>.</w:t>
      </w:r>
      <w:r w:rsidR="00761C00">
        <w:rPr>
          <w:rFonts w:ascii="Times New Roman" w:hAnsi="Times New Roman" w:cs="Times New Roman"/>
          <w:color w:val="212121"/>
          <w:shd w:val="clear" w:color="auto" w:fill="FFFFFF"/>
          <w:lang w:val="fr-FR"/>
        </w:rPr>
        <w:t xml:space="preserve"> </w:t>
      </w:r>
      <w:r w:rsidRPr="0069253A">
        <w:rPr>
          <w:rFonts w:ascii="Times New Roman" w:hAnsi="Times New Roman" w:cs="Times New Roman"/>
          <w:color w:val="212121"/>
          <w:lang w:val="fr-FR"/>
        </w:rPr>
        <w:t>Ce projet vise à formuler un cadre politique/réglementaire propice au développement et à l'utilisation de l'énergie géothermique en Grande Comore et à promouvoir l'investissement dans le développement de ressources géothermiques pour une production de base en électricité. Pour ce faire, il mobilisera près de 46 millions de dollars en financement multilatéral et privé au cours de sa période de mise en œuvre de six ans. Au cours de cette période, une centrale géothermique de base de 10 MW sera développée pour alimenter le réseau électrique de la Grande Comore afin de remplacer le carburant diesel actuellement utilisé. L'exploitation de la centrale géothermique produira environ 2 390 000 MWh d'électricité au cours de la durée prévue de l'installation, soit 30 ans. Ceci, à son tour, permettra d'éviter 1 882 125 tonnes de CO</w:t>
      </w:r>
      <w:r w:rsidRPr="0069253A">
        <w:rPr>
          <w:rFonts w:ascii="Times New Roman" w:hAnsi="Times New Roman" w:cs="Times New Roman"/>
          <w:color w:val="212121"/>
          <w:vertAlign w:val="subscript"/>
          <w:lang w:val="fr-FR"/>
        </w:rPr>
        <w:t>2</w:t>
      </w:r>
      <w:r w:rsidRPr="0069253A">
        <w:rPr>
          <w:rFonts w:ascii="Times New Roman" w:hAnsi="Times New Roman" w:cs="Times New Roman"/>
          <w:color w:val="212121"/>
          <w:lang w:val="fr-FR"/>
        </w:rPr>
        <w:t xml:space="preserve"> sur la même durée de vie prévue de l'équipement sur 30 ans. Le projet atteindra cet objectif en introduisant un cadre propice à la promotion des investissements dans le développement des ressources géothermiques sur la Grande Comore.</w:t>
      </w:r>
      <w:r w:rsidR="007C0B9D">
        <w:rPr>
          <w:rFonts w:ascii="Times New Roman" w:hAnsi="Times New Roman" w:cs="Times New Roman"/>
          <w:color w:val="212121"/>
          <w:lang w:val="fr-FR"/>
        </w:rPr>
        <w:t xml:space="preserve"> Durant la pahse prépartoire, les interventions ont permis de</w:t>
      </w:r>
      <w:r w:rsidR="009E6758">
        <w:rPr>
          <w:rFonts w:ascii="Times New Roman" w:hAnsi="Times New Roman" w:cs="Times New Roman"/>
          <w:color w:val="212121"/>
          <w:lang w:val="fr-FR"/>
        </w:rPr>
        <w:t> :</w:t>
      </w:r>
      <w:r w:rsidR="007C0B9D">
        <w:rPr>
          <w:rFonts w:ascii="Times New Roman" w:hAnsi="Times New Roman" w:cs="Times New Roman"/>
          <w:color w:val="212121"/>
          <w:lang w:val="fr-FR"/>
        </w:rPr>
        <w:t xml:space="preserve"> </w:t>
      </w:r>
      <w:r w:rsidR="009E6758">
        <w:rPr>
          <w:rFonts w:ascii="Times New Roman" w:hAnsi="Times New Roman" w:cs="Times New Roman"/>
          <w:color w:val="212121"/>
          <w:lang w:val="fr-FR"/>
        </w:rPr>
        <w:t xml:space="preserve">i) </w:t>
      </w:r>
      <w:r w:rsidR="007C0B9D">
        <w:rPr>
          <w:rFonts w:ascii="Times New Roman" w:hAnsi="Times New Roman" w:cs="Times New Roman"/>
          <w:color w:val="212121"/>
          <w:lang w:val="fr-FR"/>
        </w:rPr>
        <w:t xml:space="preserve">réaliser les études </w:t>
      </w:r>
      <w:r w:rsidR="009E6758">
        <w:rPr>
          <w:rFonts w:ascii="Times New Roman" w:hAnsi="Times New Roman" w:cs="Times New Roman"/>
          <w:color w:val="212121"/>
          <w:lang w:val="fr-FR"/>
        </w:rPr>
        <w:t>exploratoires de surface (géophysiques, géochimiques et magnétotellurtiques pour confrmer la ressource géothermique ; ii) mobiliser les ressources financières auprès de l’Union Africinae (Geothermal Risk Mitigation Facility : 11 000 000$), de la Nouvelle Zélande (1 000 000$, et du GEF (5 905 662$) ; mettre en place une task force énérgie ayant mené à l’élaboration et adoption d’une loi sur les énergies renouvelables et d’élaborer une feuille de route sur le développement des énergies en Union des Comores.</w:t>
      </w:r>
    </w:p>
    <w:p w14:paraId="6EA67944" w14:textId="77777777" w:rsidR="00FF7D76" w:rsidRDefault="00EB2B5D">
      <w:pPr>
        <w:spacing w:after="31" w:line="259" w:lineRule="auto"/>
        <w:ind w:left="720" w:firstLine="0"/>
        <w:jc w:val="left"/>
      </w:pPr>
      <w:r>
        <w:rPr>
          <w:noProof/>
          <w:lang w:val="fr-FR" w:eastAsia="fr-FR"/>
        </w:rPr>
        <mc:AlternateContent>
          <mc:Choice Requires="wpg">
            <w:drawing>
              <wp:anchor distT="0" distB="0" distL="114300" distR="114300" simplePos="0" relativeHeight="251665408" behindDoc="0" locked="0" layoutInCell="1" allowOverlap="1" wp14:anchorId="1D287FFF" wp14:editId="35C31DBF">
                <wp:simplePos x="0" y="0"/>
                <wp:positionH relativeFrom="page">
                  <wp:posOffset>6867525</wp:posOffset>
                </wp:positionH>
                <wp:positionV relativeFrom="page">
                  <wp:posOffset>7742683</wp:posOffset>
                </wp:positionV>
                <wp:extent cx="368300" cy="274320"/>
                <wp:effectExtent l="0" t="0" r="0" b="0"/>
                <wp:wrapTopAndBottom/>
                <wp:docPr id="141518" name="Group 141518"/>
                <wp:cNvGraphicFramePr/>
                <a:graphic xmlns:a="http://schemas.openxmlformats.org/drawingml/2006/main">
                  <a:graphicData uri="http://schemas.microsoft.com/office/word/2010/wordprocessingGroup">
                    <wpg:wgp>
                      <wpg:cNvGrpSpPr/>
                      <wpg:grpSpPr>
                        <a:xfrm>
                          <a:off x="0" y="0"/>
                          <a:ext cx="368300" cy="274320"/>
                          <a:chOff x="0" y="0"/>
                          <a:chExt cx="368300" cy="274320"/>
                        </a:xfrm>
                      </wpg:grpSpPr>
                      <wps:wsp>
                        <wps:cNvPr id="3309" name="Shape 3309"/>
                        <wps:cNvSpPr/>
                        <wps:spPr>
                          <a:xfrm>
                            <a:off x="273431" y="179450"/>
                            <a:ext cx="94869" cy="94869"/>
                          </a:xfrm>
                          <a:custGeom>
                            <a:avLst/>
                            <a:gdLst/>
                            <a:ahLst/>
                            <a:cxnLst/>
                            <a:rect l="0" t="0" r="0" b="0"/>
                            <a:pathLst>
                              <a:path w="94869" h="94869">
                                <a:moveTo>
                                  <a:pt x="94869" y="0"/>
                                </a:moveTo>
                                <a:lnTo>
                                  <a:pt x="0" y="94869"/>
                                </a:lnTo>
                                <a:lnTo>
                                  <a:pt x="19050" y="19050"/>
                                </a:lnTo>
                                <a:lnTo>
                                  <a:pt x="94869"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3310" name="Shape 3310"/>
                        <wps:cNvSpPr/>
                        <wps:spPr>
                          <a:xfrm>
                            <a:off x="0" y="0"/>
                            <a:ext cx="368300" cy="274320"/>
                          </a:xfrm>
                          <a:custGeom>
                            <a:avLst/>
                            <a:gdLst/>
                            <a:ahLst/>
                            <a:cxnLst/>
                            <a:rect l="0" t="0" r="0" b="0"/>
                            <a:pathLst>
                              <a:path w="368300" h="274320">
                                <a:moveTo>
                                  <a:pt x="273431" y="274320"/>
                                </a:moveTo>
                                <a:lnTo>
                                  <a:pt x="292481" y="198500"/>
                                </a:lnTo>
                                <a:lnTo>
                                  <a:pt x="368300" y="179450"/>
                                </a:lnTo>
                                <a:lnTo>
                                  <a:pt x="273431" y="274320"/>
                                </a:lnTo>
                                <a:lnTo>
                                  <a:pt x="0" y="274320"/>
                                </a:lnTo>
                                <a:lnTo>
                                  <a:pt x="0" y="0"/>
                                </a:lnTo>
                                <a:lnTo>
                                  <a:pt x="368300" y="0"/>
                                </a:lnTo>
                                <a:lnTo>
                                  <a:pt x="368300" y="179450"/>
                                </a:lnTo>
                              </a:path>
                            </a:pathLst>
                          </a:custGeom>
                          <a:ln w="3175" cap="flat">
                            <a:round/>
                          </a:ln>
                        </wps:spPr>
                        <wps:style>
                          <a:lnRef idx="1">
                            <a:srgbClr val="808080"/>
                          </a:lnRef>
                          <a:fillRef idx="0">
                            <a:srgbClr val="000000">
                              <a:alpha val="0"/>
                            </a:srgbClr>
                          </a:fillRef>
                          <a:effectRef idx="0">
                            <a:scrgbClr r="0" g="0" b="0"/>
                          </a:effectRef>
                          <a:fontRef idx="none"/>
                        </wps:style>
                        <wps:bodyPr/>
                      </wps:wsp>
                      <wps:wsp>
                        <wps:cNvPr id="3311" name="Rectangle 3311"/>
                        <wps:cNvSpPr/>
                        <wps:spPr>
                          <a:xfrm>
                            <a:off x="133477" y="52785"/>
                            <a:ext cx="136817" cy="150334"/>
                          </a:xfrm>
                          <a:prstGeom prst="rect">
                            <a:avLst/>
                          </a:prstGeom>
                          <a:ln>
                            <a:noFill/>
                          </a:ln>
                        </wps:spPr>
                        <wps:txbx>
                          <w:txbxContent>
                            <w:p w14:paraId="443CE6ED" w14:textId="77777777" w:rsidR="003009FA" w:rsidRDefault="003009FA">
                              <w:pPr>
                                <w:spacing w:after="160" w:line="259" w:lineRule="auto"/>
                                <w:ind w:left="0" w:firstLine="0"/>
                                <w:jc w:val="left"/>
                              </w:pPr>
                              <w:r>
                                <w:rPr>
                                  <w:rFonts w:ascii="Times New Roman" w:eastAsia="Times New Roman" w:hAnsi="Times New Roman" w:cs="Times New Roman"/>
                                  <w:sz w:val="16"/>
                                </w:rPr>
                                <w:t>16</w:t>
                              </w:r>
                            </w:p>
                          </w:txbxContent>
                        </wps:txbx>
                        <wps:bodyPr horzOverflow="overflow" vert="horz" lIns="0" tIns="0" rIns="0" bIns="0" rtlCol="0">
                          <a:noAutofit/>
                        </wps:bodyPr>
                      </wps:wsp>
                      <wps:wsp>
                        <wps:cNvPr id="3312" name="Rectangle 3312"/>
                        <wps:cNvSpPr/>
                        <wps:spPr>
                          <a:xfrm>
                            <a:off x="235585" y="7975"/>
                            <a:ext cx="50673" cy="224381"/>
                          </a:xfrm>
                          <a:prstGeom prst="rect">
                            <a:avLst/>
                          </a:prstGeom>
                          <a:ln>
                            <a:noFill/>
                          </a:ln>
                        </wps:spPr>
                        <wps:txbx>
                          <w:txbxContent>
                            <w:p w14:paraId="4DB0820A"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1D287FFF" id="Group 141518" o:spid="_x0000_s1046" style="position:absolute;left:0;text-align:left;margin-left:540.75pt;margin-top:609.65pt;width:29pt;height:21.6pt;z-index:251665408;mso-position-horizontal-relative:page;mso-position-vertical-relative:page" coordsize="368300,274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">
                <v:shape id="Shape 3309" o:spid="_x0000_s1047" style="position:absolute;left:273431;top:179450;width:94869;height:94869;visibility:visible;mso-wrap-style:square;v-text-anchor:top" coordsize="94869,948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QrszwwAA&#10;AN0AAAAPAAAAZHJzL2Rvd25yZXYueG1sRI9BawIxFITvgv8hvEJvmu0KardGEaHQk1hd74/Nc7O6&#10;eVmSuG7/vSkUehxm5htmtRlsK3ryoXGs4G2agSCunG64VlCePidLECEia2wdk4IfCrBZj0crLLR7&#10;8Df1x1iLBOFQoAITY1dIGSpDFsPUdcTJuzhvMSbpa6k9PhLctjLPsrm02HBaMNjRzlB1O96tgnO5&#10;L+Ul76/SNe4wNwufH7qFUq8vw/YDRKQh/of/2l9awWyWvcPvm/QE5Po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QrszwwAAAN0AAAAPAAAAAAAAAAAAAAAAAJcCAABkcnMvZG93&#10;bnJldi54bWxQSwUGAAAAAAQABAD1AAAAhwMAAAAA&#10;" path="m94869,0l0,94869,19050,19050,94869,0xe" fillcolor="#cdcdcd" stroked="f" strokeweight="0">
                  <v:stroke miterlimit="83231f" joinstyle="miter"/>
                  <v:path arrowok="t" textboxrect="0,0,94869,94869"/>
                </v:shape>
                <v:polyline id="Shape 3310" o:spid="_x0000_s1048" style="position:absolute;visibility:visible;mso-wrap-style:square;v-text-anchor:top" points="273431,274320,292481,198500,368300,179450,273431,274320,0,274320,0,0,368300,0,368300,179450" coordsize="368300,274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ekLwQAA&#10;AN0AAAAPAAAAZHJzL2Rvd25yZXYueG1sRE/NasJAEL4LvsMyBW91okIpqauUguBBrcY+wJCdZoPZ&#10;2ZhdTXz77qHg8eP7X64H16g7d6H2omE2zUCxlN7UUmn4OW9e30GFSGKo8cIaHhxgvRqPlpQb38uJ&#10;70WsVAqRkJMGG2ObI4bSsqMw9S1L4n595ygm2FVoOupTuGtwnmVv6KiW1GCp5S/L5aW4OQ24L3a3&#10;K6Oti4sceIf99ft81HryMnx+gIo8xKf43701GhaLWdqf3qQngK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npC8EAAADdAAAADwAAAAAAAAAAAAAAAACXAgAAZHJzL2Rvd25y&#10;ZXYueG1sUEsFBgAAAAAEAAQA9QAAAIUDAAAAAA==&#10;" filled="f" strokecolor="gray" strokeweight=".25pt">
                  <v:path arrowok="t" textboxrect="0,0,368300,274320"/>
                </v:polyline>
                <v:rect id="Rectangle 3311" o:spid="_x0000_s1049" style="position:absolute;left:133477;top:52785;width:136817;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qn4bxQAA&#10;AN0AAAAPAAAAZHJzL2Rvd25yZXYueG1sRI9Pi8IwFMTvwn6H8Ba8aVoF0WoU2XXRo/9AvT2at23Z&#10;5qU0WVv99EYQPA4z8xtmtmhNKa5Uu8KygrgfgSBOrS44U3A8/PTGIJxH1lhaJgU3crCYf3RmmGjb&#10;8I6ue5+JAGGXoILc+yqR0qU5GXR9WxEH79fWBn2QdSZ1jU2Am1IOomgkDRYcFnKs6Cun9G//bxSs&#10;x9XyvLH3JitXl/Vpe5p8HyZeqe5nu5yC8NT6d/jV3mgFw2Ecw/NNeAJy/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mqfhvFAAAA3QAAAA8AAAAAAAAAAAAAAAAAlwIAAGRycy9k&#10;b3ducmV2LnhtbFBLBQYAAAAABAAEAPUAAACJAwAAAAA=&#10;" filled="f" stroked="f">
                  <v:textbox inset="0,0,0,0">
                    <w:txbxContent>
                      <w:p w14:paraId="443CE6ED" w14:textId="77777777" w:rsidR="003009FA" w:rsidRDefault="003009FA">
                        <w:pPr>
                          <w:spacing w:after="160" w:line="259" w:lineRule="auto"/>
                          <w:ind w:left="0" w:firstLine="0"/>
                          <w:jc w:val="left"/>
                        </w:pPr>
                        <w:r>
                          <w:rPr>
                            <w:rFonts w:ascii="Times New Roman" w:eastAsia="Times New Roman" w:hAnsi="Times New Roman" w:cs="Times New Roman"/>
                            <w:sz w:val="16"/>
                          </w:rPr>
                          <w:t>16</w:t>
                        </w:r>
                      </w:p>
                    </w:txbxContent>
                  </v:textbox>
                </v:rect>
                <v:rect id="Rectangle 3312" o:spid="_x0000_s1050" style="position:absolute;left:235585;top:7975;width:50673;height:2243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eOBsxwAA&#10;AN0AAAAPAAAAZHJzL2Rvd25yZXYueG1sRI9Ba8JAFITvBf/D8gq9NZsoFI2uEmyLHqsR0t4e2WcS&#10;mn0bsluT9td3BcHjMDPfMKvNaFpxod41lhUkUQyCuLS64UrBKX9/noNwHllja5kU/JKDzXrysMJU&#10;24EPdDn6SgQIuxQV1N53qZSurMmgi2xHHLyz7Q36IPtK6h6HADetnMbxizTYcFiosaNtTeX38cco&#10;2M277HNv/4aqffvaFR/F4jVfeKWeHsdsCcLT6O/hW3uvFcxmyRSub8ITkOt/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jgbMcAAADdAAAADwAAAAAAAAAAAAAAAACXAgAAZHJz&#10;L2Rvd25yZXYueG1sUEsFBgAAAAAEAAQA9QAAAIsDAAAAAA==&#10;" filled="f" stroked="f">
                  <v:textbox inset="0,0,0,0">
                    <w:txbxContent>
                      <w:p w14:paraId="4DB0820A"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v:textbox>
                </v:rect>
                <w10:wrap type="topAndBottom" anchorx="page" anchory="page"/>
              </v:group>
            </w:pict>
          </mc:Fallback>
        </mc:AlternateContent>
      </w:r>
      <w:r>
        <w:t xml:space="preserve"> </w:t>
      </w:r>
    </w:p>
    <w:p w14:paraId="038714E7" w14:textId="77777777" w:rsidR="00FF7D76" w:rsidRDefault="00EB2B5D">
      <w:pPr>
        <w:pStyle w:val="Titre2"/>
        <w:spacing w:after="0"/>
        <w:ind w:left="-5"/>
      </w:pPr>
      <w:r>
        <w:t xml:space="preserve">2.2 Analyse de la conception et des Résultats du CPD 2015 -2017 et conclusions globaux (y compris des réponses aux questions principales d’évaluation), recommandations et conclusions par effet  </w:t>
      </w:r>
    </w:p>
    <w:p w14:paraId="7039844F" w14:textId="77777777" w:rsidR="00FF7D76" w:rsidRDefault="00EB2B5D">
      <w:pPr>
        <w:spacing w:after="52" w:line="259" w:lineRule="auto"/>
        <w:ind w:left="1440" w:firstLine="0"/>
        <w:jc w:val="left"/>
      </w:pPr>
      <w:r>
        <w:t xml:space="preserve"> </w:t>
      </w:r>
    </w:p>
    <w:p w14:paraId="6995B2D9" w14:textId="77777777" w:rsidR="00FF7D76" w:rsidRDefault="00EB2B5D">
      <w:pPr>
        <w:pStyle w:val="Titre3"/>
        <w:spacing w:after="4" w:line="267" w:lineRule="auto"/>
        <w:ind w:left="-5"/>
        <w:jc w:val="left"/>
      </w:pPr>
      <w:r>
        <w:rPr>
          <w:rFonts w:ascii="Century Gothic" w:eastAsia="Century Gothic" w:hAnsi="Century Gothic" w:cs="Century Gothic"/>
          <w:i/>
          <w:color w:val="1F3763"/>
          <w:sz w:val="24"/>
        </w:rPr>
        <w:lastRenderedPageBreak/>
        <w:t xml:space="preserve">2.2.1 La pertinence </w:t>
      </w:r>
    </w:p>
    <w:p w14:paraId="2EFB1B41" w14:textId="77777777" w:rsidR="00FF7D76" w:rsidRDefault="00EB2B5D">
      <w:pPr>
        <w:spacing w:after="0" w:line="259" w:lineRule="auto"/>
        <w:ind w:left="0" w:firstLine="0"/>
        <w:jc w:val="left"/>
      </w:pPr>
      <w:r>
        <w:t xml:space="preserve"> </w:t>
      </w:r>
    </w:p>
    <w:p w14:paraId="72516015" w14:textId="77777777" w:rsidR="00FF7D76" w:rsidRDefault="00EB2B5D">
      <w:pPr>
        <w:ind w:left="-5"/>
      </w:pPr>
      <w:r>
        <w:rPr>
          <w:b/>
          <w:u w:val="single" w:color="000000"/>
        </w:rPr>
        <w:t>Pertinence</w:t>
      </w:r>
      <w:r>
        <w:t xml:space="preserve"> : Dans quelle mesure le CPD 2015-2019 participe-t-il à l’atteinte des priorités nationales et des politiques de développement ? </w:t>
      </w:r>
    </w:p>
    <w:p w14:paraId="36DFECCE" w14:textId="77777777" w:rsidR="00FF7D76" w:rsidRDefault="00EB2B5D">
      <w:pPr>
        <w:spacing w:after="24" w:line="259" w:lineRule="auto"/>
        <w:ind w:left="0" w:firstLine="0"/>
        <w:jc w:val="left"/>
      </w:pPr>
      <w:r>
        <w:t xml:space="preserve"> </w:t>
      </w:r>
    </w:p>
    <w:p w14:paraId="478C7952" w14:textId="77777777" w:rsidR="00FF7D76" w:rsidRDefault="00EB2B5D">
      <w:pPr>
        <w:pStyle w:val="Titre4"/>
        <w:tabs>
          <w:tab w:val="center" w:pos="771"/>
          <w:tab w:val="center" w:pos="4724"/>
        </w:tabs>
        <w:ind w:left="0" w:firstLine="0"/>
        <w:jc w:val="left"/>
      </w:pPr>
      <w:r>
        <w:rPr>
          <w:b w:val="0"/>
        </w:rPr>
        <w:tab/>
      </w:r>
      <w:r>
        <w:rPr>
          <w:rFonts w:ascii="Segoe UI Symbol" w:eastAsia="Segoe UI Symbol" w:hAnsi="Segoe UI Symbol" w:cs="Segoe UI Symbol"/>
          <w:b w:val="0"/>
        </w:rPr>
        <w:t>•</w:t>
      </w:r>
      <w:r>
        <w:rPr>
          <w:rFonts w:ascii="Arial" w:eastAsia="Arial" w:hAnsi="Arial" w:cs="Arial"/>
          <w:b w:val="0"/>
        </w:rPr>
        <w:t xml:space="preserve"> </w:t>
      </w:r>
      <w:r>
        <w:rPr>
          <w:rFonts w:ascii="Arial" w:eastAsia="Arial" w:hAnsi="Arial" w:cs="Arial"/>
          <w:b w:val="0"/>
        </w:rPr>
        <w:tab/>
      </w:r>
      <w:r>
        <w:t xml:space="preserve">Pertinence stratégique : Alignement sur les priorités de développement du pays </w:t>
      </w:r>
    </w:p>
    <w:p w14:paraId="73171A80" w14:textId="77777777" w:rsidR="00FF7D76" w:rsidRDefault="00EB2B5D">
      <w:pPr>
        <w:spacing w:after="0" w:line="259" w:lineRule="auto"/>
        <w:ind w:left="0" w:firstLine="0"/>
        <w:jc w:val="left"/>
      </w:pPr>
      <w:r>
        <w:t xml:space="preserve"> </w:t>
      </w:r>
    </w:p>
    <w:p w14:paraId="586086ED" w14:textId="77777777" w:rsidR="00FF7D76" w:rsidRDefault="00EB2B5D">
      <w:pPr>
        <w:ind w:left="-5"/>
      </w:pPr>
      <w:r>
        <w:t>Le CPD 2015-2019 est bâti sur les avantages comparatifs du PNUD et les enseignements tirés du programme pays précédent. Il est aligné sur l’UNDAF et contribue à la réalisation de trois des quatre effets de l’UNDAF. Et comme l’UNDAF est aligné sur deux axes de la SCA2D</w:t>
      </w:r>
      <w:r>
        <w:rPr>
          <w:vertAlign w:val="superscript"/>
        </w:rPr>
        <w:footnoteReference w:id="5"/>
      </w:r>
      <w:r>
        <w:t xml:space="preserve">, le CPD est aussi aligné </w:t>
      </w:r>
      <w:r>
        <w:rPr>
          <w:i/>
        </w:rPr>
        <w:t>de facto</w:t>
      </w:r>
      <w:r>
        <w:t xml:space="preserve"> sur la SCA2D. Ces trois effets s’inscrivent dans la visée des trois résultats du Plan stratégique du PNUD 20142017</w:t>
      </w:r>
      <w:r>
        <w:rPr>
          <w:vertAlign w:val="superscript"/>
        </w:rPr>
        <w:t>7</w:t>
      </w:r>
      <w:r>
        <w:t xml:space="preserve">. Le CPD s’articule autour de trois piliers prioritaires qui sont la résilience des individus, des institutions et des systèmes, avec en toile de fonds la lutte contre la pauvreté. De plus le ciblage des interventions, au plan géographique et celui des bénéficiaires, est basée sur des études de vulnérabilité et des évaluations environnementales et sociales mettant l’accent sur les jeunes et les femmes, les personnes vivant avec des handicaps et les plus pauvres. </w:t>
      </w:r>
    </w:p>
    <w:p w14:paraId="0A2517A1" w14:textId="77777777" w:rsidR="00FF7D76" w:rsidRDefault="00EB2B5D">
      <w:pPr>
        <w:spacing w:after="21" w:line="259" w:lineRule="auto"/>
        <w:ind w:left="0" w:firstLine="0"/>
        <w:jc w:val="left"/>
      </w:pPr>
      <w:r>
        <w:rPr>
          <w:b/>
        </w:rPr>
        <w:t xml:space="preserve"> </w:t>
      </w:r>
    </w:p>
    <w:p w14:paraId="4C0833AF" w14:textId="77777777" w:rsidR="00FF7D76" w:rsidRDefault="00EB2B5D">
      <w:pPr>
        <w:pStyle w:val="Titre4"/>
        <w:tabs>
          <w:tab w:val="center" w:pos="771"/>
          <w:tab w:val="center" w:pos="4480"/>
        </w:tabs>
        <w:ind w:left="0" w:firstLine="0"/>
        <w:jc w:val="left"/>
      </w:pPr>
      <w:r>
        <w:rPr>
          <w:b w:val="0"/>
        </w:rPr>
        <w:tab/>
      </w:r>
      <w:r>
        <w:rPr>
          <w:rFonts w:ascii="Segoe UI Symbol" w:eastAsia="Segoe UI Symbol" w:hAnsi="Segoe UI Symbol" w:cs="Segoe UI Symbol"/>
          <w:b w:val="0"/>
        </w:rPr>
        <w:t>•</w:t>
      </w:r>
      <w:r>
        <w:rPr>
          <w:rFonts w:ascii="Arial" w:eastAsia="Arial" w:hAnsi="Arial" w:cs="Arial"/>
          <w:b w:val="0"/>
        </w:rPr>
        <w:t xml:space="preserve"> </w:t>
      </w:r>
      <w:r>
        <w:rPr>
          <w:rFonts w:ascii="Arial" w:eastAsia="Arial" w:hAnsi="Arial" w:cs="Arial"/>
          <w:b w:val="0"/>
        </w:rPr>
        <w:tab/>
      </w:r>
      <w:r>
        <w:t xml:space="preserve">Pertinence par rapport aux principes de programmation des Nations Unies </w:t>
      </w:r>
    </w:p>
    <w:p w14:paraId="71B3A341" w14:textId="77777777" w:rsidR="00FF7D76" w:rsidRDefault="00EB2B5D">
      <w:pPr>
        <w:spacing w:after="0" w:line="259" w:lineRule="auto"/>
        <w:ind w:left="0" w:firstLine="0"/>
        <w:jc w:val="left"/>
      </w:pPr>
      <w:r>
        <w:t xml:space="preserve"> </w:t>
      </w:r>
    </w:p>
    <w:p w14:paraId="138AD6EC" w14:textId="77777777" w:rsidR="00FF7D76" w:rsidRDefault="00EB2B5D">
      <w:pPr>
        <w:ind w:left="-5"/>
      </w:pPr>
      <w:r>
        <w:t xml:space="preserve">Les principes programmatiques des Nations Unies sont notamment (i) l’approche droits de l’Homme, (ii) l’approche genre, (iii) la durabilité environnementale, (iv) la gestion axée sur les résultats (GAR), et (v) le renforcement des capacités. Les produits et les indicateurs ont été libellés avec ces principes en toile de fonds. Hormis le produit 2 « La compétitivité des produits issus des filières Ylang, girofles et vanille est </w:t>
      </w:r>
      <w:r>
        <w:rPr>
          <w:b/>
          <w:u w:val="single" w:color="000000"/>
        </w:rPr>
        <w:t>améliorée</w:t>
      </w:r>
      <w:r>
        <w:t xml:space="preserve"> » qui ressemble plutôt à un effet, les produits ont été bien définis en intégrant les cinq principes programmatiques des Nations Unies. </w:t>
      </w:r>
    </w:p>
    <w:p w14:paraId="5063DB33" w14:textId="77777777" w:rsidR="00FF7D76" w:rsidRDefault="00EB2B5D">
      <w:pPr>
        <w:spacing w:after="21" w:line="259" w:lineRule="auto"/>
        <w:ind w:left="0" w:firstLine="0"/>
        <w:jc w:val="left"/>
      </w:pPr>
      <w:r>
        <w:rPr>
          <w:b/>
        </w:rPr>
        <w:t xml:space="preserve"> </w:t>
      </w:r>
    </w:p>
    <w:p w14:paraId="21DD0799" w14:textId="77777777" w:rsidR="00FF7D76" w:rsidRDefault="00EB2B5D">
      <w:pPr>
        <w:pStyle w:val="Titre4"/>
        <w:tabs>
          <w:tab w:val="center" w:pos="771"/>
          <w:tab w:val="center" w:pos="3042"/>
        </w:tabs>
        <w:ind w:left="0" w:firstLine="0"/>
        <w:jc w:val="left"/>
      </w:pPr>
      <w:r>
        <w:rPr>
          <w:b w:val="0"/>
        </w:rPr>
        <w:tab/>
      </w:r>
      <w:r>
        <w:rPr>
          <w:rFonts w:ascii="Segoe UI Symbol" w:eastAsia="Segoe UI Symbol" w:hAnsi="Segoe UI Symbol" w:cs="Segoe UI Symbol"/>
          <w:b w:val="0"/>
        </w:rPr>
        <w:t>•</w:t>
      </w:r>
      <w:r>
        <w:rPr>
          <w:rFonts w:ascii="Arial" w:eastAsia="Arial" w:hAnsi="Arial" w:cs="Arial"/>
          <w:b w:val="0"/>
        </w:rPr>
        <w:t xml:space="preserve"> </w:t>
      </w:r>
      <w:r>
        <w:rPr>
          <w:rFonts w:ascii="Arial" w:eastAsia="Arial" w:hAnsi="Arial" w:cs="Arial"/>
          <w:b w:val="0"/>
        </w:rPr>
        <w:tab/>
      </w:r>
      <w:r>
        <w:t>Pertinence technique du cadre de résultats</w:t>
      </w:r>
      <w:r>
        <w:rPr>
          <w:b w:val="0"/>
        </w:rPr>
        <w:t xml:space="preserve"> </w:t>
      </w:r>
    </w:p>
    <w:p w14:paraId="37794AC7" w14:textId="77777777" w:rsidR="00FF7D76" w:rsidRDefault="00EB2B5D">
      <w:pPr>
        <w:spacing w:after="0" w:line="259" w:lineRule="auto"/>
        <w:ind w:left="0" w:firstLine="0"/>
        <w:jc w:val="left"/>
      </w:pPr>
      <w:r>
        <w:t xml:space="preserve"> </w:t>
      </w:r>
    </w:p>
    <w:p w14:paraId="43369819" w14:textId="77777777" w:rsidR="00FF7D76" w:rsidRDefault="00EB2B5D">
      <w:pPr>
        <w:ind w:left="-5"/>
      </w:pPr>
      <w:r>
        <w:t xml:space="preserve">Au total, si le cycle 2015-2019 du CPD ressort nettement pertinent sur le plan stratégique, c’est-à-dire montre un alignement élevé sur les priorités de développement du pays, son cadre des résultats montre aussi une pertinence nettement améliorée en comparaison à celui du cycle précédent. Il donne une vision claire et mesurable des performances attendues du Programme pays, en termes notamment de contributions aux efforts de développement de l’Union des Comores, dans la période.  </w:t>
      </w:r>
    </w:p>
    <w:p w14:paraId="2075CED3" w14:textId="77777777" w:rsidR="00FF7D76" w:rsidRDefault="00EB2B5D">
      <w:pPr>
        <w:spacing w:after="52" w:line="259" w:lineRule="auto"/>
        <w:ind w:left="0" w:firstLine="0"/>
        <w:jc w:val="left"/>
      </w:pPr>
      <w:r>
        <w:t xml:space="preserve"> </w:t>
      </w:r>
    </w:p>
    <w:p w14:paraId="628C4307" w14:textId="77777777" w:rsidR="00FF7D76" w:rsidRDefault="00EB2B5D">
      <w:pPr>
        <w:spacing w:after="0" w:line="259" w:lineRule="auto"/>
        <w:ind w:left="730"/>
        <w:jc w:val="left"/>
      </w:pPr>
      <w:r>
        <w:rPr>
          <w:rFonts w:ascii="Century Gothic" w:eastAsia="Century Gothic" w:hAnsi="Century Gothic" w:cs="Century Gothic"/>
          <w:b/>
          <w:i/>
          <w:color w:val="1F3763"/>
          <w:sz w:val="24"/>
        </w:rPr>
        <w:t xml:space="preserve">2.2.2 L’efficacité </w:t>
      </w:r>
    </w:p>
    <w:p w14:paraId="39F43D3C" w14:textId="77777777" w:rsidR="00FF7D76" w:rsidRDefault="00EB2B5D">
      <w:pPr>
        <w:spacing w:after="0" w:line="259" w:lineRule="auto"/>
        <w:ind w:left="0" w:firstLine="0"/>
        <w:jc w:val="left"/>
      </w:pPr>
      <w:r>
        <w:t xml:space="preserve"> </w:t>
      </w:r>
    </w:p>
    <w:p w14:paraId="69DDEA88" w14:textId="77777777" w:rsidR="00FF7D76" w:rsidRDefault="00EB2B5D">
      <w:pPr>
        <w:ind w:left="-5"/>
      </w:pPr>
      <w:r>
        <w:rPr>
          <w:b/>
          <w:u w:val="single" w:color="000000"/>
        </w:rPr>
        <w:t>Efficacité</w:t>
      </w:r>
      <w:r>
        <w:t xml:space="preserve"> : Dans quelle mesure les résultats (effets/produits) planifiés ont-ils été atteints ? </w:t>
      </w:r>
    </w:p>
    <w:p w14:paraId="017B450B" w14:textId="77777777" w:rsidR="00FF7D76" w:rsidRDefault="00EB2B5D">
      <w:pPr>
        <w:spacing w:after="57" w:line="259" w:lineRule="auto"/>
        <w:ind w:left="0" w:firstLine="0"/>
        <w:jc w:val="left"/>
      </w:pPr>
      <w:r>
        <w:lastRenderedPageBreak/>
        <w:t xml:space="preserve"> </w:t>
      </w:r>
    </w:p>
    <w:p w14:paraId="71145E1B" w14:textId="77777777" w:rsidR="00FF7D76" w:rsidRDefault="00EB2B5D">
      <w:pPr>
        <w:pStyle w:val="Titre3"/>
        <w:spacing w:after="10" w:line="250" w:lineRule="auto"/>
        <w:ind w:left="-5"/>
        <w:jc w:val="left"/>
      </w:pPr>
      <w:r>
        <w:rPr>
          <w:b w:val="0"/>
          <w:sz w:val="26"/>
        </w:rPr>
        <w:t xml:space="preserve">2.2.2.1 Efficacité Effet 1 (sous-section spécifique y compris sur le genre) </w:t>
      </w:r>
    </w:p>
    <w:p w14:paraId="356B2AF8" w14:textId="77777777" w:rsidR="00FF7D76" w:rsidRDefault="00EB2B5D">
      <w:pPr>
        <w:spacing w:after="0" w:line="259" w:lineRule="auto"/>
        <w:ind w:left="0" w:firstLine="0"/>
        <w:jc w:val="left"/>
      </w:pPr>
      <w:r>
        <w:t xml:space="preserve"> </w:t>
      </w:r>
    </w:p>
    <w:p w14:paraId="6B5C4688" w14:textId="77777777" w:rsidR="00FF7D76" w:rsidRDefault="00EB2B5D">
      <w:pPr>
        <w:ind w:left="-5"/>
      </w:pPr>
      <w:r>
        <w:t xml:space="preserve">Trois produits devraient être livrés pour permettre l’accessibilité des populations vulnérables notamment les femmes des milieux défavorisés aux services financiers et non financiers et aux marchés grâce au développement des activités économiques compatibles avec les objectifs de conservation des ressources naturelles, notamment des ressources marines et terrestres.  </w:t>
      </w:r>
    </w:p>
    <w:p w14:paraId="4E0AB276" w14:textId="77777777" w:rsidR="00FF7D76" w:rsidRDefault="00EB2B5D">
      <w:pPr>
        <w:spacing w:after="0" w:line="259" w:lineRule="auto"/>
        <w:ind w:left="0" w:firstLine="0"/>
        <w:jc w:val="left"/>
      </w:pPr>
      <w:r>
        <w:t xml:space="preserve"> </w:t>
      </w:r>
    </w:p>
    <w:p w14:paraId="0B6D37CE" w14:textId="77777777" w:rsidR="00FF7D76" w:rsidRDefault="00EB2B5D">
      <w:pPr>
        <w:spacing w:after="37"/>
        <w:ind w:left="-5"/>
      </w:pPr>
      <w:r>
        <w:t xml:space="preserve">Les trois projets qui sont mis en œuvre pour permettre d’atteindre ces trois résultats/produits sont les suivants : </w:t>
      </w:r>
    </w:p>
    <w:p w14:paraId="780292A1" w14:textId="77777777" w:rsidR="00FF7D76" w:rsidRDefault="00EB2B5D">
      <w:pPr>
        <w:numPr>
          <w:ilvl w:val="0"/>
          <w:numId w:val="14"/>
        </w:numPr>
        <w:spacing w:after="38" w:line="248" w:lineRule="auto"/>
        <w:ind w:hanging="360"/>
      </w:pPr>
      <w:r>
        <w:t xml:space="preserve">Projet d’amélioration de la compétitivité des exportations des filières de rente (Vanille, YlangYlang et girofle) PROJET (ACEFER) (janvier 2015 – novembre 2017) </w:t>
      </w:r>
    </w:p>
    <w:p w14:paraId="15C01E8E" w14:textId="77777777" w:rsidR="00FF7D76" w:rsidRDefault="00EB2B5D">
      <w:pPr>
        <w:numPr>
          <w:ilvl w:val="0"/>
          <w:numId w:val="14"/>
        </w:numPr>
        <w:ind w:hanging="360"/>
      </w:pPr>
      <w:r>
        <w:t xml:space="preserve">Projet de stratégie de renforcement du système sanitaire et phytosanitaire (SPS) aux Comores </w:t>
      </w:r>
    </w:p>
    <w:p w14:paraId="0660EF01" w14:textId="77777777" w:rsidR="00FF7D76" w:rsidRDefault="00EB2B5D">
      <w:pPr>
        <w:numPr>
          <w:ilvl w:val="0"/>
          <w:numId w:val="14"/>
        </w:numPr>
        <w:spacing w:after="37"/>
        <w:ind w:hanging="360"/>
      </w:pPr>
      <w:r>
        <w:t xml:space="preserve">Développement d’un Réseau National d’Aires Protégées terrestres et marines représentatives du patrimoine naturel unique des Comores et cogérées par les communautés villageoises locales (RNAP) </w:t>
      </w:r>
    </w:p>
    <w:p w14:paraId="4FBD9C6E" w14:textId="77777777" w:rsidR="00FF7D76" w:rsidRDefault="00EB2B5D">
      <w:pPr>
        <w:numPr>
          <w:ilvl w:val="0"/>
          <w:numId w:val="14"/>
        </w:numPr>
        <w:ind w:hanging="360"/>
      </w:pPr>
      <w:r>
        <w:t xml:space="preserve">Et des Formations de perfectionnement sur les acteurs du tourisme </w:t>
      </w:r>
    </w:p>
    <w:p w14:paraId="3827021A" w14:textId="77777777" w:rsidR="00FF7D76" w:rsidRDefault="00EB2B5D">
      <w:pPr>
        <w:spacing w:after="0" w:line="259" w:lineRule="auto"/>
        <w:ind w:left="0" w:firstLine="0"/>
        <w:jc w:val="left"/>
      </w:pPr>
      <w:r>
        <w:t xml:space="preserve"> </w:t>
      </w:r>
    </w:p>
    <w:p w14:paraId="4B8866A0" w14:textId="77777777" w:rsidR="00FF7D76" w:rsidRDefault="00EB2B5D">
      <w:pPr>
        <w:spacing w:after="4" w:line="248" w:lineRule="auto"/>
        <w:ind w:left="-5"/>
      </w:pPr>
      <w:r>
        <w:t xml:space="preserve">Les indicateurs des trois produits de l’effet 1, sont les suivants : </w:t>
      </w:r>
    </w:p>
    <w:p w14:paraId="4AD5F765" w14:textId="77777777" w:rsidR="00FF7D76" w:rsidRDefault="00EB2B5D">
      <w:pPr>
        <w:numPr>
          <w:ilvl w:val="0"/>
          <w:numId w:val="14"/>
        </w:numPr>
        <w:spacing w:after="18" w:line="237" w:lineRule="auto"/>
        <w:ind w:hanging="360"/>
      </w:pPr>
      <w:r>
        <w:rPr>
          <w:sz w:val="20"/>
          <w:u w:val="single" w:color="000000"/>
        </w:rPr>
        <w:t>Indicateur 1.1</w:t>
      </w:r>
      <w:r>
        <w:rPr>
          <w:sz w:val="20"/>
        </w:rPr>
        <w:t xml:space="preserve">: Nombre de personnes (femmes et hommes) ayant accès aux crédits destinés à la production. </w:t>
      </w:r>
    </w:p>
    <w:p w14:paraId="0D80AD6B" w14:textId="77777777" w:rsidR="00FF7D76" w:rsidRDefault="00EB2B5D">
      <w:pPr>
        <w:numPr>
          <w:ilvl w:val="0"/>
          <w:numId w:val="14"/>
        </w:numPr>
        <w:spacing w:after="33" w:line="250" w:lineRule="auto"/>
        <w:ind w:hanging="360"/>
      </w:pPr>
      <w:r>
        <w:rPr>
          <w:sz w:val="20"/>
          <w:u w:val="single" w:color="000000"/>
        </w:rPr>
        <w:t>Indicateur 1.2</w:t>
      </w:r>
      <w:r>
        <w:rPr>
          <w:sz w:val="20"/>
        </w:rPr>
        <w:t xml:space="preserve">:  % des personnes désagrégées par sexe ayant bénéficié d’un accompagnement parmi les bénéficiaires des crédits. </w:t>
      </w:r>
    </w:p>
    <w:p w14:paraId="1C899F8A" w14:textId="77777777" w:rsidR="00FF7D76" w:rsidRDefault="00EB2B5D">
      <w:pPr>
        <w:numPr>
          <w:ilvl w:val="0"/>
          <w:numId w:val="14"/>
        </w:numPr>
        <w:spacing w:after="10" w:line="250" w:lineRule="auto"/>
        <w:ind w:hanging="360"/>
      </w:pPr>
      <w:r>
        <w:rPr>
          <w:sz w:val="20"/>
          <w:u w:val="single" w:color="000000"/>
        </w:rPr>
        <w:t>Indicateur 2.1</w:t>
      </w:r>
      <w:r>
        <w:rPr>
          <w:sz w:val="20"/>
        </w:rPr>
        <w:t xml:space="preserve">: Evolution des prix à l’exportation </w:t>
      </w:r>
    </w:p>
    <w:p w14:paraId="66BA376A" w14:textId="77777777" w:rsidR="00FF7D76" w:rsidRDefault="00EB2B5D">
      <w:pPr>
        <w:numPr>
          <w:ilvl w:val="0"/>
          <w:numId w:val="14"/>
        </w:numPr>
        <w:spacing w:after="10" w:line="250" w:lineRule="auto"/>
        <w:ind w:hanging="360"/>
      </w:pPr>
      <w:r>
        <w:rPr>
          <w:sz w:val="20"/>
          <w:u w:val="single" w:color="000000"/>
        </w:rPr>
        <w:t>Indicateur 3 .1</w:t>
      </w:r>
      <w:r>
        <w:rPr>
          <w:sz w:val="20"/>
        </w:rPr>
        <w:t xml:space="preserve"> : Nombre d’aires protégées créé par île </w:t>
      </w:r>
    </w:p>
    <w:p w14:paraId="10ECC5E3" w14:textId="77777777" w:rsidR="00FF7D76" w:rsidRDefault="00EB2B5D">
      <w:pPr>
        <w:numPr>
          <w:ilvl w:val="0"/>
          <w:numId w:val="14"/>
        </w:numPr>
        <w:spacing w:after="44" w:line="237" w:lineRule="auto"/>
        <w:ind w:hanging="360"/>
      </w:pPr>
      <w:r>
        <w:rPr>
          <w:sz w:val="20"/>
          <w:u w:val="single" w:color="000000"/>
        </w:rPr>
        <w:t>Indicateur 3.2</w:t>
      </w:r>
      <w:r>
        <w:rPr>
          <w:sz w:val="20"/>
        </w:rPr>
        <w:t xml:space="preserve"> : % des représentants des communautés désagrégés par sexe et de la société civile participant aux Comités de gestion </w:t>
      </w:r>
    </w:p>
    <w:p w14:paraId="667049EA" w14:textId="77777777" w:rsidR="00FF7D76" w:rsidRDefault="00EB2B5D">
      <w:pPr>
        <w:numPr>
          <w:ilvl w:val="0"/>
          <w:numId w:val="14"/>
        </w:numPr>
        <w:spacing w:after="10" w:line="250" w:lineRule="auto"/>
        <w:ind w:hanging="360"/>
      </w:pPr>
      <w:r>
        <w:rPr>
          <w:sz w:val="20"/>
          <w:u w:val="single" w:color="000000"/>
        </w:rPr>
        <w:t>Indicateur 3.3</w:t>
      </w:r>
      <w:r>
        <w:rPr>
          <w:sz w:val="20"/>
        </w:rPr>
        <w:t xml:space="preserve"> : Nombre d’activités écotouristiques gérés par les communautés et le secteur privé </w:t>
      </w:r>
    </w:p>
    <w:p w14:paraId="7CD0758A" w14:textId="77777777" w:rsidR="00FF7D76" w:rsidRDefault="00EB2B5D">
      <w:pPr>
        <w:spacing w:after="0" w:line="259" w:lineRule="auto"/>
        <w:ind w:left="0" w:firstLine="0"/>
        <w:jc w:val="left"/>
      </w:pPr>
      <w:r>
        <w:t xml:space="preserve"> </w:t>
      </w:r>
    </w:p>
    <w:p w14:paraId="643A1FAC" w14:textId="77777777" w:rsidR="00FF7D76" w:rsidRDefault="00EB2B5D">
      <w:pPr>
        <w:ind w:left="-5"/>
      </w:pPr>
      <w:r>
        <w:t xml:space="preserve">La fréquence de ces indicateurs est soit, annuelle, soit à mi-parcours et finale.  </w:t>
      </w:r>
    </w:p>
    <w:p w14:paraId="24DE0318" w14:textId="77777777" w:rsidR="00FF7D76" w:rsidRDefault="00EB2B5D">
      <w:pPr>
        <w:spacing w:after="0" w:line="259" w:lineRule="auto"/>
        <w:ind w:left="0" w:firstLine="0"/>
        <w:jc w:val="left"/>
      </w:pPr>
      <w:r>
        <w:t xml:space="preserve"> </w:t>
      </w:r>
    </w:p>
    <w:p w14:paraId="742981FD" w14:textId="77777777" w:rsidR="00FF7D76" w:rsidRDefault="00EB2B5D">
      <w:pPr>
        <w:ind w:left="-5"/>
      </w:pPr>
      <w:r>
        <w:t xml:space="preserve">A mi-parcours, et après analyse des principales réalisations consignés dans le tableau ci-dessous, on peut dire que des efforts restent à faire afin de permettre la réalisation des produits dont l’atteinte est imputable entièrement au PNUD. Il va falloir, pour le temps restant pour la fin du cycle, revoir ou plutôt réduire les ambitions à la baisse et ne retenir que les indicateurs réalisables dans le temps restant. L’indicateur relatif à l’évolution des prix à l’exportation devrait être libellé autrement dans la mesure où cette évolution des prix est possible grâce á plusieurs facteurs externes, non maitrisables par le PNUD. </w:t>
      </w:r>
    </w:p>
    <w:p w14:paraId="776CB1AE" w14:textId="77777777" w:rsidR="00FF7D76" w:rsidRDefault="00EB2B5D">
      <w:pPr>
        <w:spacing w:after="0" w:line="259" w:lineRule="auto"/>
        <w:ind w:left="0" w:firstLine="0"/>
        <w:jc w:val="left"/>
      </w:pPr>
      <w:r>
        <w:t xml:space="preserve"> </w:t>
      </w:r>
    </w:p>
    <w:p w14:paraId="1FE95A45" w14:textId="77777777" w:rsidR="00FF7D76" w:rsidRDefault="00EB2B5D">
      <w:pPr>
        <w:spacing w:after="4" w:line="248" w:lineRule="auto"/>
        <w:ind w:left="-5"/>
      </w:pPr>
      <w:r>
        <w:t xml:space="preserve"> Le tableau qui suit donne une idée des principales réalisations des trois produits de l’effet 1. Il ressort de l’analyse que des activités pertinentes sont en cours de mise en œuvre et devraient permettre l’accès des populations aux crédits destinés à la production, que les communautés comprennent l’importance des aires protégées marines et terrestres pour l’union des Comores et que les communautés et la société civile sont de plus en plus impliquées dans la gestion de ces aires protégées avec une attention particulière dans l’implication des hommes et des femmes. L’approche genre a été prise en compte aussi bien dans le libellé des produits que des indicateurs et des activités. </w:t>
      </w:r>
    </w:p>
    <w:p w14:paraId="5638DEDC" w14:textId="77777777" w:rsidR="00FF7D76" w:rsidRDefault="00EB2B5D">
      <w:pPr>
        <w:spacing w:after="0" w:line="259" w:lineRule="auto"/>
        <w:ind w:left="3241" w:firstLine="0"/>
        <w:jc w:val="left"/>
      </w:pPr>
      <w:r>
        <w:t xml:space="preserve"> </w:t>
      </w:r>
    </w:p>
    <w:tbl>
      <w:tblPr>
        <w:tblStyle w:val="TableGrid"/>
        <w:tblW w:w="9722" w:type="dxa"/>
        <w:tblInd w:w="0" w:type="dxa"/>
        <w:tblCellMar>
          <w:top w:w="21" w:type="dxa"/>
          <w:right w:w="65" w:type="dxa"/>
        </w:tblCellMar>
        <w:tblLook w:val="04A0" w:firstRow="1" w:lastRow="0" w:firstColumn="1" w:lastColumn="0" w:noHBand="0" w:noVBand="1"/>
      </w:tblPr>
      <w:tblGrid>
        <w:gridCol w:w="2521"/>
        <w:gridCol w:w="828"/>
        <w:gridCol w:w="4665"/>
        <w:gridCol w:w="538"/>
        <w:gridCol w:w="629"/>
        <w:gridCol w:w="541"/>
      </w:tblGrid>
      <w:tr w:rsidR="00FF7D76" w14:paraId="1323782E" w14:textId="77777777">
        <w:trPr>
          <w:trHeight w:val="254"/>
        </w:trPr>
        <w:tc>
          <w:tcPr>
            <w:tcW w:w="3349" w:type="dxa"/>
            <w:gridSpan w:val="2"/>
            <w:tcBorders>
              <w:top w:val="single" w:sz="4" w:space="0" w:color="000000"/>
              <w:left w:val="single" w:sz="4" w:space="0" w:color="000000"/>
              <w:bottom w:val="single" w:sz="4" w:space="0" w:color="000000"/>
              <w:right w:val="nil"/>
            </w:tcBorders>
          </w:tcPr>
          <w:p w14:paraId="5ECA76EF" w14:textId="77777777" w:rsidR="00FF7D76" w:rsidRDefault="00FF7D76">
            <w:pPr>
              <w:spacing w:after="160" w:line="259" w:lineRule="auto"/>
              <w:ind w:left="0" w:firstLine="0"/>
              <w:jc w:val="left"/>
            </w:pPr>
          </w:p>
        </w:tc>
        <w:tc>
          <w:tcPr>
            <w:tcW w:w="5203" w:type="dxa"/>
            <w:gridSpan w:val="2"/>
            <w:tcBorders>
              <w:top w:val="single" w:sz="4" w:space="0" w:color="000000"/>
              <w:left w:val="nil"/>
              <w:bottom w:val="single" w:sz="4" w:space="0" w:color="000000"/>
              <w:right w:val="nil"/>
            </w:tcBorders>
          </w:tcPr>
          <w:p w14:paraId="1841A6F0" w14:textId="77777777" w:rsidR="00FF7D76" w:rsidRDefault="00EB2B5D">
            <w:pPr>
              <w:spacing w:after="0" w:line="259" w:lineRule="auto"/>
              <w:ind w:left="154" w:firstLine="0"/>
              <w:jc w:val="left"/>
            </w:pPr>
            <w:r>
              <w:rPr>
                <w:sz w:val="20"/>
              </w:rPr>
              <w:t>Synthèses Performances Produits</w:t>
            </w:r>
            <w:r>
              <w:rPr>
                <w:b/>
                <w:sz w:val="20"/>
              </w:rPr>
              <w:t xml:space="preserve"> </w:t>
            </w:r>
          </w:p>
        </w:tc>
        <w:tc>
          <w:tcPr>
            <w:tcW w:w="1170" w:type="dxa"/>
            <w:gridSpan w:val="2"/>
            <w:tcBorders>
              <w:top w:val="single" w:sz="4" w:space="0" w:color="000000"/>
              <w:left w:val="nil"/>
              <w:bottom w:val="single" w:sz="4" w:space="0" w:color="000000"/>
              <w:right w:val="single" w:sz="4" w:space="0" w:color="000000"/>
            </w:tcBorders>
          </w:tcPr>
          <w:p w14:paraId="29ADFF2F" w14:textId="77777777" w:rsidR="00FF7D76" w:rsidRDefault="00FF7D76">
            <w:pPr>
              <w:spacing w:after="160" w:line="259" w:lineRule="auto"/>
              <w:ind w:left="0" w:firstLine="0"/>
              <w:jc w:val="left"/>
            </w:pPr>
          </w:p>
        </w:tc>
      </w:tr>
      <w:tr w:rsidR="00FF7D76" w14:paraId="0645CDAA" w14:textId="77777777">
        <w:trPr>
          <w:trHeight w:val="324"/>
        </w:trPr>
        <w:tc>
          <w:tcPr>
            <w:tcW w:w="2521" w:type="dxa"/>
            <w:tcBorders>
              <w:top w:val="single" w:sz="4" w:space="0" w:color="000000"/>
              <w:left w:val="single" w:sz="4" w:space="0" w:color="000000"/>
              <w:bottom w:val="single" w:sz="4" w:space="0" w:color="000000"/>
              <w:right w:val="single" w:sz="4" w:space="0" w:color="000000"/>
            </w:tcBorders>
          </w:tcPr>
          <w:p w14:paraId="52C648D6" w14:textId="77777777" w:rsidR="00FF7D76" w:rsidRDefault="00EB2B5D">
            <w:pPr>
              <w:spacing w:after="0" w:line="259" w:lineRule="auto"/>
              <w:ind w:left="108" w:firstLine="0"/>
              <w:jc w:val="left"/>
            </w:pPr>
            <w:r>
              <w:rPr>
                <w:sz w:val="20"/>
              </w:rPr>
              <w:t>Libellé-Produit</w:t>
            </w:r>
            <w:r>
              <w:rPr>
                <w:b/>
                <w:sz w:val="20"/>
              </w:rPr>
              <w:t xml:space="preserve"> </w:t>
            </w:r>
          </w:p>
        </w:tc>
        <w:tc>
          <w:tcPr>
            <w:tcW w:w="828" w:type="dxa"/>
            <w:vMerge w:val="restart"/>
            <w:tcBorders>
              <w:top w:val="single" w:sz="4" w:space="0" w:color="000000"/>
              <w:left w:val="single" w:sz="4" w:space="0" w:color="000000"/>
              <w:bottom w:val="single" w:sz="4" w:space="0" w:color="000000"/>
              <w:right w:val="nil"/>
            </w:tcBorders>
          </w:tcPr>
          <w:p w14:paraId="1BE52890" w14:textId="77777777" w:rsidR="00FF7D76" w:rsidRDefault="00FF7D76">
            <w:pPr>
              <w:spacing w:after="160" w:line="259" w:lineRule="auto"/>
              <w:ind w:left="0" w:firstLine="0"/>
              <w:jc w:val="left"/>
            </w:pPr>
          </w:p>
        </w:tc>
        <w:tc>
          <w:tcPr>
            <w:tcW w:w="4665" w:type="dxa"/>
            <w:vMerge w:val="restart"/>
            <w:tcBorders>
              <w:top w:val="single" w:sz="4" w:space="0" w:color="000000"/>
              <w:left w:val="nil"/>
              <w:bottom w:val="single" w:sz="4" w:space="0" w:color="000000"/>
              <w:right w:val="single" w:sz="4" w:space="0" w:color="000000"/>
            </w:tcBorders>
            <w:vAlign w:val="center"/>
          </w:tcPr>
          <w:p w14:paraId="4151E897" w14:textId="77777777" w:rsidR="00FF7D76" w:rsidRDefault="00EB2B5D">
            <w:pPr>
              <w:spacing w:after="0" w:line="259" w:lineRule="auto"/>
              <w:ind w:left="1430" w:firstLine="0"/>
              <w:jc w:val="left"/>
            </w:pPr>
            <w:r>
              <w:rPr>
                <w:sz w:val="20"/>
              </w:rPr>
              <w:t xml:space="preserve">Réalisations </w:t>
            </w:r>
            <w:r>
              <w:rPr>
                <w:b/>
                <w:sz w:val="20"/>
              </w:rPr>
              <w:t xml:space="preserve"> </w:t>
            </w:r>
          </w:p>
        </w:tc>
        <w:tc>
          <w:tcPr>
            <w:tcW w:w="538" w:type="dxa"/>
            <w:tcBorders>
              <w:top w:val="single" w:sz="4" w:space="0" w:color="000000"/>
              <w:left w:val="single" w:sz="4" w:space="0" w:color="000000"/>
              <w:bottom w:val="single" w:sz="4" w:space="0" w:color="000000"/>
              <w:right w:val="nil"/>
            </w:tcBorders>
          </w:tcPr>
          <w:p w14:paraId="7E54BF3F" w14:textId="77777777" w:rsidR="00FF7D76" w:rsidRDefault="00FF7D76">
            <w:pPr>
              <w:spacing w:after="160" w:line="259" w:lineRule="auto"/>
              <w:ind w:left="0" w:firstLine="0"/>
              <w:jc w:val="left"/>
            </w:pPr>
          </w:p>
        </w:tc>
        <w:tc>
          <w:tcPr>
            <w:tcW w:w="1170" w:type="dxa"/>
            <w:gridSpan w:val="2"/>
            <w:tcBorders>
              <w:top w:val="single" w:sz="4" w:space="0" w:color="000000"/>
              <w:left w:val="nil"/>
              <w:bottom w:val="single" w:sz="4" w:space="0" w:color="000000"/>
              <w:right w:val="single" w:sz="4" w:space="0" w:color="000000"/>
            </w:tcBorders>
          </w:tcPr>
          <w:p w14:paraId="1439BE4A" w14:textId="77777777" w:rsidR="00FF7D76" w:rsidRDefault="00EB2B5D">
            <w:pPr>
              <w:spacing w:after="0" w:line="259" w:lineRule="auto"/>
              <w:ind w:left="54" w:firstLine="0"/>
              <w:jc w:val="left"/>
            </w:pPr>
            <w:r>
              <w:rPr>
                <w:sz w:val="20"/>
              </w:rPr>
              <w:t>Rating</w:t>
            </w:r>
            <w:r>
              <w:rPr>
                <w:b/>
                <w:sz w:val="20"/>
              </w:rPr>
              <w:t xml:space="preserve"> </w:t>
            </w:r>
          </w:p>
        </w:tc>
      </w:tr>
      <w:tr w:rsidR="00FF7D76" w14:paraId="44C257B9" w14:textId="77777777">
        <w:trPr>
          <w:trHeight w:val="289"/>
        </w:trPr>
        <w:tc>
          <w:tcPr>
            <w:tcW w:w="2521" w:type="dxa"/>
            <w:vMerge w:val="restart"/>
            <w:tcBorders>
              <w:top w:val="single" w:sz="4" w:space="0" w:color="000000"/>
              <w:left w:val="single" w:sz="4" w:space="0" w:color="000000"/>
              <w:bottom w:val="nil"/>
              <w:right w:val="single" w:sz="4" w:space="0" w:color="000000"/>
            </w:tcBorders>
            <w:vAlign w:val="bottom"/>
          </w:tcPr>
          <w:p w14:paraId="3EEFAFC0" w14:textId="77777777" w:rsidR="00FF7D76" w:rsidRDefault="00EB2B5D">
            <w:pPr>
              <w:spacing w:after="0" w:line="259" w:lineRule="auto"/>
              <w:ind w:left="108" w:right="44" w:firstLine="0"/>
            </w:pPr>
            <w:r>
              <w:rPr>
                <w:b/>
                <w:sz w:val="20"/>
              </w:rPr>
              <w:t>Produit 1</w:t>
            </w:r>
            <w:r>
              <w:rPr>
                <w:sz w:val="20"/>
              </w:rPr>
              <w:t>. Les populations pauvres et vulnérables notamment les femmes des zones cibles accèdent à des services financiers et nonfinanciers adaptés à leurs besoins</w:t>
            </w:r>
            <w:r>
              <w:rPr>
                <w:b/>
                <w:sz w:val="20"/>
              </w:rPr>
              <w:t xml:space="preserve"> </w:t>
            </w:r>
          </w:p>
        </w:tc>
        <w:tc>
          <w:tcPr>
            <w:tcW w:w="0" w:type="auto"/>
            <w:vMerge/>
            <w:tcBorders>
              <w:top w:val="nil"/>
              <w:left w:val="single" w:sz="4" w:space="0" w:color="000000"/>
              <w:bottom w:val="single" w:sz="4" w:space="0" w:color="000000"/>
              <w:right w:val="nil"/>
            </w:tcBorders>
          </w:tcPr>
          <w:p w14:paraId="0C362D0C" w14:textId="77777777" w:rsidR="00FF7D76" w:rsidRDefault="00FF7D76">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14:paraId="156AE61A" w14:textId="77777777" w:rsidR="00FF7D76" w:rsidRDefault="00FF7D76">
            <w:pPr>
              <w:spacing w:after="160" w:line="259" w:lineRule="auto"/>
              <w:ind w:left="0" w:firstLine="0"/>
              <w:jc w:val="left"/>
            </w:pPr>
          </w:p>
        </w:tc>
        <w:tc>
          <w:tcPr>
            <w:tcW w:w="538" w:type="dxa"/>
            <w:tcBorders>
              <w:top w:val="single" w:sz="4" w:space="0" w:color="000000"/>
              <w:left w:val="single" w:sz="4" w:space="0" w:color="000000"/>
              <w:bottom w:val="single" w:sz="4" w:space="0" w:color="000000"/>
              <w:right w:val="single" w:sz="4" w:space="0" w:color="000000"/>
            </w:tcBorders>
          </w:tcPr>
          <w:p w14:paraId="410A2486" w14:textId="77777777" w:rsidR="00FF7D76" w:rsidRDefault="00EB2B5D">
            <w:pPr>
              <w:spacing w:after="0" w:line="259" w:lineRule="auto"/>
              <w:ind w:left="104" w:firstLine="0"/>
              <w:jc w:val="left"/>
            </w:pPr>
            <w:r>
              <w:rPr>
                <w:sz w:val="20"/>
              </w:rPr>
              <w:t>E</w:t>
            </w:r>
            <w:r>
              <w:rPr>
                <w:b/>
                <w:sz w:val="20"/>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3D28018C" w14:textId="77777777" w:rsidR="00FF7D76" w:rsidRDefault="00EB2B5D">
            <w:pPr>
              <w:spacing w:after="0" w:line="259" w:lineRule="auto"/>
              <w:ind w:left="107" w:firstLine="0"/>
              <w:jc w:val="left"/>
            </w:pPr>
            <w:r>
              <w:rPr>
                <w:sz w:val="20"/>
              </w:rPr>
              <w:t>M</w:t>
            </w:r>
            <w:r>
              <w:rPr>
                <w:b/>
                <w:sz w:val="20"/>
              </w:rPr>
              <w:t xml:space="preserve"> </w:t>
            </w:r>
          </w:p>
        </w:tc>
        <w:tc>
          <w:tcPr>
            <w:tcW w:w="541" w:type="dxa"/>
            <w:tcBorders>
              <w:top w:val="single" w:sz="4" w:space="0" w:color="000000"/>
              <w:left w:val="single" w:sz="4" w:space="0" w:color="000000"/>
              <w:bottom w:val="single" w:sz="4" w:space="0" w:color="000000"/>
              <w:right w:val="single" w:sz="4" w:space="0" w:color="000000"/>
            </w:tcBorders>
          </w:tcPr>
          <w:p w14:paraId="42D01BAB" w14:textId="77777777" w:rsidR="00FF7D76" w:rsidRDefault="00EB2B5D">
            <w:pPr>
              <w:spacing w:after="0" w:line="259" w:lineRule="auto"/>
              <w:ind w:left="109" w:firstLine="0"/>
              <w:jc w:val="left"/>
            </w:pPr>
            <w:r>
              <w:rPr>
                <w:sz w:val="20"/>
              </w:rPr>
              <w:t>F-N</w:t>
            </w:r>
            <w:r>
              <w:rPr>
                <w:b/>
                <w:sz w:val="20"/>
              </w:rPr>
              <w:t xml:space="preserve"> </w:t>
            </w:r>
          </w:p>
        </w:tc>
      </w:tr>
      <w:tr w:rsidR="00FF7D76" w14:paraId="4C92C6DF" w14:textId="77777777">
        <w:trPr>
          <w:trHeight w:val="3491"/>
        </w:trPr>
        <w:tc>
          <w:tcPr>
            <w:tcW w:w="0" w:type="auto"/>
            <w:vMerge/>
            <w:tcBorders>
              <w:top w:val="nil"/>
              <w:left w:val="single" w:sz="4" w:space="0" w:color="000000"/>
              <w:bottom w:val="nil"/>
              <w:right w:val="single" w:sz="4" w:space="0" w:color="000000"/>
            </w:tcBorders>
          </w:tcPr>
          <w:p w14:paraId="6EAC1D8F" w14:textId="77777777" w:rsidR="00FF7D76" w:rsidRDefault="00FF7D76">
            <w:pPr>
              <w:spacing w:after="160" w:line="259" w:lineRule="auto"/>
              <w:ind w:left="0" w:firstLine="0"/>
              <w:jc w:val="left"/>
            </w:pPr>
          </w:p>
        </w:tc>
        <w:tc>
          <w:tcPr>
            <w:tcW w:w="828" w:type="dxa"/>
            <w:tcBorders>
              <w:top w:val="single" w:sz="4" w:space="0" w:color="000000"/>
              <w:left w:val="single" w:sz="4" w:space="0" w:color="000000"/>
              <w:bottom w:val="single" w:sz="4" w:space="0" w:color="000000"/>
              <w:right w:val="nil"/>
            </w:tcBorders>
          </w:tcPr>
          <w:p w14:paraId="5BF6F07B" w14:textId="77777777" w:rsidR="00FF7D76" w:rsidRDefault="00EB2B5D">
            <w:pPr>
              <w:spacing w:after="240" w:line="259" w:lineRule="auto"/>
              <w:ind w:left="265" w:firstLine="0"/>
              <w:jc w:val="center"/>
            </w:pPr>
            <w:r>
              <w:rPr>
                <w:rFonts w:ascii="Segoe UI Symbol" w:eastAsia="Segoe UI Symbol" w:hAnsi="Segoe UI Symbol" w:cs="Segoe UI Symbol"/>
                <w:sz w:val="20"/>
              </w:rPr>
              <w:t>•</w:t>
            </w:r>
            <w:r>
              <w:rPr>
                <w:rFonts w:ascii="Arial" w:eastAsia="Arial" w:hAnsi="Arial" w:cs="Arial"/>
                <w:sz w:val="20"/>
              </w:rPr>
              <w:t xml:space="preserve"> </w:t>
            </w:r>
          </w:p>
          <w:p w14:paraId="2B749080" w14:textId="77777777" w:rsidR="00FF7D76" w:rsidRDefault="00EB2B5D">
            <w:pPr>
              <w:spacing w:after="245" w:line="255" w:lineRule="auto"/>
              <w:ind w:left="422" w:right="102" w:firstLine="0"/>
              <w:jc w:val="center"/>
            </w:pPr>
            <w:r>
              <w:rPr>
                <w:rFonts w:ascii="Segoe UI Symbol" w:eastAsia="Segoe UI Symbol" w:hAnsi="Segoe UI Symbol" w:cs="Segoe UI Symbol"/>
                <w:sz w:val="20"/>
              </w:rPr>
              <w:t>•</w:t>
            </w:r>
            <w:r>
              <w:rPr>
                <w:rFonts w:ascii="Arial" w:eastAsia="Arial" w:hAnsi="Arial" w:cs="Arial"/>
                <w:sz w:val="20"/>
              </w:rPr>
              <w:t xml:space="preserve"> </w:t>
            </w:r>
            <w:r>
              <w:rPr>
                <w:rFonts w:ascii="Segoe UI Symbol" w:eastAsia="Segoe UI Symbol" w:hAnsi="Segoe UI Symbol" w:cs="Segoe UI Symbol"/>
                <w:sz w:val="20"/>
              </w:rPr>
              <w:t>•</w:t>
            </w:r>
            <w:r>
              <w:rPr>
                <w:rFonts w:ascii="Arial" w:eastAsia="Arial" w:hAnsi="Arial" w:cs="Arial"/>
                <w:sz w:val="20"/>
              </w:rPr>
              <w:t xml:space="preserve"> </w:t>
            </w:r>
            <w:r>
              <w:rPr>
                <w:rFonts w:ascii="Segoe UI Symbol" w:eastAsia="Segoe UI Symbol" w:hAnsi="Segoe UI Symbol" w:cs="Segoe UI Symbol"/>
                <w:sz w:val="20"/>
              </w:rPr>
              <w:t>•</w:t>
            </w:r>
            <w:r>
              <w:rPr>
                <w:rFonts w:ascii="Arial" w:eastAsia="Arial" w:hAnsi="Arial" w:cs="Arial"/>
                <w:sz w:val="20"/>
              </w:rPr>
              <w:t xml:space="preserve"> </w:t>
            </w:r>
          </w:p>
          <w:p w14:paraId="31D854F8" w14:textId="77777777" w:rsidR="00FF7D76" w:rsidRDefault="00EB2B5D">
            <w:pPr>
              <w:spacing w:after="730" w:line="259" w:lineRule="auto"/>
              <w:ind w:left="265" w:firstLine="0"/>
              <w:jc w:val="center"/>
            </w:pPr>
            <w:r>
              <w:rPr>
                <w:rFonts w:ascii="Segoe UI Symbol" w:eastAsia="Segoe UI Symbol" w:hAnsi="Segoe UI Symbol" w:cs="Segoe UI Symbol"/>
                <w:sz w:val="20"/>
              </w:rPr>
              <w:t>•</w:t>
            </w:r>
            <w:r>
              <w:rPr>
                <w:rFonts w:ascii="Arial" w:eastAsia="Arial" w:hAnsi="Arial" w:cs="Arial"/>
                <w:sz w:val="20"/>
              </w:rPr>
              <w:t xml:space="preserve"> </w:t>
            </w:r>
          </w:p>
          <w:p w14:paraId="53407919" w14:textId="77777777" w:rsidR="00FF7D76" w:rsidRDefault="00EB2B5D">
            <w:pPr>
              <w:spacing w:after="0" w:line="259" w:lineRule="auto"/>
              <w:ind w:left="265"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4665" w:type="dxa"/>
            <w:tcBorders>
              <w:top w:val="single" w:sz="4" w:space="0" w:color="000000"/>
              <w:left w:val="nil"/>
              <w:bottom w:val="single" w:sz="4" w:space="0" w:color="000000"/>
              <w:right w:val="single" w:sz="4" w:space="0" w:color="000000"/>
            </w:tcBorders>
          </w:tcPr>
          <w:p w14:paraId="6B72871A" w14:textId="77777777" w:rsidR="00FF7D76" w:rsidRDefault="00EB2B5D">
            <w:pPr>
              <w:spacing w:after="10" w:line="242" w:lineRule="auto"/>
              <w:ind w:left="0" w:firstLine="0"/>
            </w:pPr>
            <w:r>
              <w:rPr>
                <w:sz w:val="20"/>
              </w:rPr>
              <w:t xml:space="preserve">Rapport de recensement des besoins des acteurs en termes d’accès au financement des trois filières </w:t>
            </w:r>
          </w:p>
          <w:p w14:paraId="23B5D42D" w14:textId="77777777" w:rsidR="00FF7D76" w:rsidRDefault="00EB2B5D">
            <w:pPr>
              <w:spacing w:after="0" w:line="259" w:lineRule="auto"/>
              <w:ind w:left="0" w:firstLine="0"/>
              <w:jc w:val="left"/>
            </w:pPr>
            <w:r>
              <w:rPr>
                <w:sz w:val="20"/>
              </w:rPr>
              <w:t xml:space="preserve">Formation des conseillers en gestion financière (CGF) </w:t>
            </w:r>
          </w:p>
          <w:p w14:paraId="11999333" w14:textId="77777777" w:rsidR="00FF7D76" w:rsidRDefault="00EB2B5D">
            <w:pPr>
              <w:spacing w:after="0" w:line="259" w:lineRule="auto"/>
              <w:ind w:left="0" w:firstLine="0"/>
              <w:jc w:val="left"/>
            </w:pPr>
            <w:r>
              <w:rPr>
                <w:sz w:val="20"/>
              </w:rPr>
              <w:t xml:space="preserve">Formation en Business Plan </w:t>
            </w:r>
          </w:p>
          <w:p w14:paraId="4BB0BEA1" w14:textId="77777777" w:rsidR="00FF7D76" w:rsidRDefault="00EB2B5D">
            <w:pPr>
              <w:spacing w:after="10" w:line="242" w:lineRule="auto"/>
              <w:ind w:left="0" w:firstLine="0"/>
              <w:jc w:val="left"/>
            </w:pPr>
            <w:r>
              <w:rPr>
                <w:sz w:val="20"/>
              </w:rPr>
              <w:t xml:space="preserve">Plan d’action pour la facilitation de l’accès au financement </w:t>
            </w:r>
          </w:p>
          <w:p w14:paraId="568DFBAE" w14:textId="77777777" w:rsidR="00FF7D76" w:rsidRDefault="00EB2B5D">
            <w:pPr>
              <w:spacing w:after="0" w:line="242" w:lineRule="auto"/>
              <w:ind w:left="0" w:right="51" w:firstLine="0"/>
            </w:pPr>
            <w:r>
              <w:rPr>
                <w:sz w:val="20"/>
              </w:rPr>
              <w:t xml:space="preserve">Vingt (20) sociétés coopératives créées, dont 5 sociétés coopératives ont eu accès à un crédit auprès des institutions financière pour une valeur globale de 200 </w:t>
            </w:r>
          </w:p>
          <w:p w14:paraId="1FFD3035" w14:textId="77777777" w:rsidR="00FF7D76" w:rsidRDefault="00EB2B5D">
            <w:pPr>
              <w:spacing w:after="0" w:line="259" w:lineRule="auto"/>
              <w:ind w:left="0" w:firstLine="0"/>
              <w:jc w:val="left"/>
            </w:pPr>
            <w:r>
              <w:rPr>
                <w:sz w:val="20"/>
              </w:rPr>
              <w:t xml:space="preserve">000 000 KMF ; </w:t>
            </w:r>
          </w:p>
          <w:p w14:paraId="4F2F2D9B" w14:textId="77777777" w:rsidR="00FF7D76" w:rsidRDefault="00EB2B5D">
            <w:pPr>
              <w:spacing w:after="0" w:line="259" w:lineRule="auto"/>
              <w:ind w:left="0" w:right="47" w:firstLine="0"/>
            </w:pPr>
            <w:r>
              <w:rPr>
                <w:sz w:val="20"/>
              </w:rPr>
              <w:t xml:space="preserve">Deux (2) sociétés coopératives reçoivent des avances de financement d’un partenaire extérieur d’un montant de total 35 000 000 Kmf par mois soit une valeur globale de (350 000 000 KMF). </w:t>
            </w:r>
          </w:p>
        </w:tc>
        <w:tc>
          <w:tcPr>
            <w:tcW w:w="538"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5FF570AB" w14:textId="77777777" w:rsidR="00FF7D76" w:rsidRDefault="00EB2B5D">
            <w:pPr>
              <w:spacing w:after="0" w:line="259" w:lineRule="auto"/>
              <w:ind w:left="104" w:firstLine="0"/>
              <w:jc w:val="left"/>
            </w:pPr>
            <w:r>
              <w:rPr>
                <w:b/>
                <w:sz w:val="20"/>
              </w:rPr>
              <w:t xml:space="preserve"> </w:t>
            </w:r>
          </w:p>
        </w:tc>
        <w:tc>
          <w:tcPr>
            <w:tcW w:w="629" w:type="dxa"/>
            <w:tcBorders>
              <w:top w:val="single" w:sz="4" w:space="0" w:color="000000"/>
              <w:left w:val="single" w:sz="4" w:space="0" w:color="000000"/>
              <w:bottom w:val="single" w:sz="4" w:space="0" w:color="000000"/>
              <w:right w:val="single" w:sz="4" w:space="0" w:color="000000"/>
            </w:tcBorders>
            <w:vAlign w:val="center"/>
          </w:tcPr>
          <w:p w14:paraId="65F03665" w14:textId="77777777" w:rsidR="00FF7D76" w:rsidRDefault="00EB2B5D">
            <w:pPr>
              <w:spacing w:after="0" w:line="259" w:lineRule="auto"/>
              <w:ind w:left="107" w:firstLine="0"/>
              <w:jc w:val="left"/>
            </w:pPr>
            <w:r>
              <w:rPr>
                <w:b/>
                <w:sz w:val="20"/>
              </w:rPr>
              <w:t xml:space="preserve"> </w:t>
            </w:r>
          </w:p>
        </w:tc>
        <w:tc>
          <w:tcPr>
            <w:tcW w:w="541" w:type="dxa"/>
            <w:tcBorders>
              <w:top w:val="single" w:sz="4" w:space="0" w:color="000000"/>
              <w:left w:val="single" w:sz="4" w:space="0" w:color="000000"/>
              <w:bottom w:val="single" w:sz="4" w:space="0" w:color="000000"/>
              <w:right w:val="single" w:sz="4" w:space="0" w:color="000000"/>
            </w:tcBorders>
            <w:vAlign w:val="center"/>
          </w:tcPr>
          <w:p w14:paraId="4B63BE92" w14:textId="77777777" w:rsidR="00FF7D76" w:rsidRDefault="00EB2B5D">
            <w:pPr>
              <w:spacing w:after="0" w:line="259" w:lineRule="auto"/>
              <w:ind w:left="109" w:firstLine="0"/>
              <w:jc w:val="left"/>
            </w:pPr>
            <w:r>
              <w:rPr>
                <w:b/>
                <w:sz w:val="20"/>
              </w:rPr>
              <w:t xml:space="preserve"> </w:t>
            </w:r>
          </w:p>
        </w:tc>
      </w:tr>
      <w:tr w:rsidR="00FF7D76" w14:paraId="59E578B6" w14:textId="77777777">
        <w:trPr>
          <w:trHeight w:val="531"/>
        </w:trPr>
        <w:tc>
          <w:tcPr>
            <w:tcW w:w="0" w:type="auto"/>
            <w:vMerge/>
            <w:tcBorders>
              <w:top w:val="nil"/>
              <w:left w:val="single" w:sz="4" w:space="0" w:color="000000"/>
              <w:bottom w:val="nil"/>
              <w:right w:val="single" w:sz="4" w:space="0" w:color="000000"/>
            </w:tcBorders>
            <w:vAlign w:val="bottom"/>
          </w:tcPr>
          <w:p w14:paraId="35E43F11" w14:textId="77777777" w:rsidR="00FF7D76" w:rsidRDefault="00FF7D76">
            <w:pPr>
              <w:spacing w:after="160" w:line="259" w:lineRule="auto"/>
              <w:ind w:left="0" w:firstLine="0"/>
              <w:jc w:val="left"/>
            </w:pPr>
          </w:p>
        </w:tc>
        <w:tc>
          <w:tcPr>
            <w:tcW w:w="828" w:type="dxa"/>
            <w:tcBorders>
              <w:top w:val="single" w:sz="4" w:space="0" w:color="000000"/>
              <w:left w:val="single" w:sz="4" w:space="0" w:color="000000"/>
              <w:bottom w:val="nil"/>
              <w:right w:val="nil"/>
            </w:tcBorders>
          </w:tcPr>
          <w:p w14:paraId="105431CA" w14:textId="77777777" w:rsidR="00FF7D76" w:rsidRDefault="00EB2B5D">
            <w:pPr>
              <w:spacing w:after="0" w:line="259" w:lineRule="auto"/>
              <w:ind w:left="265"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4665" w:type="dxa"/>
            <w:tcBorders>
              <w:top w:val="single" w:sz="4" w:space="0" w:color="000000"/>
              <w:left w:val="nil"/>
              <w:bottom w:val="nil"/>
              <w:right w:val="single" w:sz="4" w:space="0" w:color="000000"/>
            </w:tcBorders>
          </w:tcPr>
          <w:p w14:paraId="0906D838" w14:textId="77777777" w:rsidR="00FF7D76" w:rsidRDefault="00EB2B5D">
            <w:pPr>
              <w:spacing w:after="0" w:line="259" w:lineRule="auto"/>
              <w:ind w:left="0" w:firstLine="0"/>
            </w:pPr>
            <w:r>
              <w:rPr>
                <w:sz w:val="20"/>
              </w:rPr>
              <w:t xml:space="preserve">Plans d’actions pour le développement des cellules coopératives pilotes </w:t>
            </w:r>
          </w:p>
        </w:tc>
        <w:tc>
          <w:tcPr>
            <w:tcW w:w="538" w:type="dxa"/>
            <w:tcBorders>
              <w:top w:val="single" w:sz="4" w:space="0" w:color="000000"/>
              <w:left w:val="single" w:sz="4" w:space="0" w:color="000000"/>
              <w:bottom w:val="nil"/>
              <w:right w:val="single" w:sz="4" w:space="0" w:color="000000"/>
            </w:tcBorders>
          </w:tcPr>
          <w:p w14:paraId="66A19AE8" w14:textId="77777777" w:rsidR="00FF7D76" w:rsidRDefault="00FF7D76">
            <w:pPr>
              <w:spacing w:after="160" w:line="259" w:lineRule="auto"/>
              <w:ind w:left="0" w:firstLine="0"/>
              <w:jc w:val="left"/>
            </w:pPr>
          </w:p>
        </w:tc>
        <w:tc>
          <w:tcPr>
            <w:tcW w:w="629" w:type="dxa"/>
            <w:tcBorders>
              <w:top w:val="single" w:sz="4" w:space="0" w:color="000000"/>
              <w:left w:val="single" w:sz="4" w:space="0" w:color="000000"/>
              <w:bottom w:val="nil"/>
              <w:right w:val="single" w:sz="4" w:space="0" w:color="000000"/>
            </w:tcBorders>
            <w:shd w:val="clear" w:color="auto" w:fill="FFFF00"/>
          </w:tcPr>
          <w:p w14:paraId="60C0A9D2" w14:textId="77777777" w:rsidR="00FF7D76" w:rsidRDefault="00FF7D76">
            <w:pPr>
              <w:spacing w:after="160" w:line="259" w:lineRule="auto"/>
              <w:ind w:left="0" w:firstLine="0"/>
              <w:jc w:val="left"/>
            </w:pPr>
          </w:p>
        </w:tc>
        <w:tc>
          <w:tcPr>
            <w:tcW w:w="541" w:type="dxa"/>
            <w:tcBorders>
              <w:top w:val="single" w:sz="4" w:space="0" w:color="000000"/>
              <w:left w:val="single" w:sz="4" w:space="0" w:color="000000"/>
              <w:bottom w:val="nil"/>
              <w:right w:val="single" w:sz="4" w:space="0" w:color="000000"/>
            </w:tcBorders>
          </w:tcPr>
          <w:p w14:paraId="5A3FBA93" w14:textId="77777777" w:rsidR="00FF7D76" w:rsidRDefault="00FF7D76">
            <w:pPr>
              <w:spacing w:after="160" w:line="259" w:lineRule="auto"/>
              <w:ind w:left="0" w:firstLine="0"/>
              <w:jc w:val="left"/>
            </w:pPr>
          </w:p>
        </w:tc>
      </w:tr>
      <w:tr w:rsidR="00FF7D76" w14:paraId="00176316" w14:textId="77777777">
        <w:trPr>
          <w:trHeight w:val="744"/>
        </w:trPr>
        <w:tc>
          <w:tcPr>
            <w:tcW w:w="2521" w:type="dxa"/>
            <w:tcBorders>
              <w:top w:val="nil"/>
              <w:left w:val="single" w:sz="4" w:space="0" w:color="000000"/>
              <w:bottom w:val="nil"/>
              <w:right w:val="single" w:sz="4" w:space="0" w:color="000000"/>
            </w:tcBorders>
          </w:tcPr>
          <w:p w14:paraId="5354B9C1" w14:textId="77777777" w:rsidR="00FF7D76" w:rsidRDefault="00FF7D76">
            <w:pPr>
              <w:spacing w:after="160" w:line="259" w:lineRule="auto"/>
              <w:ind w:left="0" w:firstLine="0"/>
              <w:jc w:val="left"/>
            </w:pPr>
          </w:p>
        </w:tc>
        <w:tc>
          <w:tcPr>
            <w:tcW w:w="828" w:type="dxa"/>
            <w:tcBorders>
              <w:top w:val="nil"/>
              <w:left w:val="single" w:sz="4" w:space="0" w:color="000000"/>
              <w:bottom w:val="nil"/>
              <w:right w:val="nil"/>
            </w:tcBorders>
          </w:tcPr>
          <w:p w14:paraId="74670092" w14:textId="77777777" w:rsidR="00FF7D76" w:rsidRDefault="00EB2B5D">
            <w:pPr>
              <w:spacing w:after="0" w:line="259" w:lineRule="auto"/>
              <w:ind w:left="265"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4665" w:type="dxa"/>
            <w:tcBorders>
              <w:top w:val="nil"/>
              <w:left w:val="nil"/>
              <w:bottom w:val="nil"/>
              <w:right w:val="single" w:sz="4" w:space="0" w:color="000000"/>
            </w:tcBorders>
          </w:tcPr>
          <w:p w14:paraId="2E8DCA9D" w14:textId="77777777" w:rsidR="00FF7D76" w:rsidRDefault="00EB2B5D">
            <w:pPr>
              <w:spacing w:after="0" w:line="259" w:lineRule="auto"/>
              <w:ind w:left="0" w:right="51" w:firstLine="0"/>
            </w:pPr>
            <w:r>
              <w:rPr>
                <w:sz w:val="20"/>
              </w:rPr>
              <w:t xml:space="preserve">Conception d’un plan de mise à niveau des filières (pratiques de production, diversification des produits, qualité, emballages, etc.) </w:t>
            </w:r>
          </w:p>
        </w:tc>
        <w:tc>
          <w:tcPr>
            <w:tcW w:w="538" w:type="dxa"/>
            <w:tcBorders>
              <w:top w:val="nil"/>
              <w:left w:val="single" w:sz="4" w:space="0" w:color="000000"/>
              <w:bottom w:val="nil"/>
              <w:right w:val="single" w:sz="4" w:space="0" w:color="000000"/>
            </w:tcBorders>
          </w:tcPr>
          <w:p w14:paraId="10A2C054" w14:textId="77777777" w:rsidR="00FF7D76" w:rsidRDefault="00FF7D76">
            <w:pPr>
              <w:spacing w:after="160" w:line="259" w:lineRule="auto"/>
              <w:ind w:left="0" w:firstLine="0"/>
              <w:jc w:val="left"/>
            </w:pPr>
          </w:p>
        </w:tc>
        <w:tc>
          <w:tcPr>
            <w:tcW w:w="629" w:type="dxa"/>
            <w:tcBorders>
              <w:top w:val="nil"/>
              <w:left w:val="single" w:sz="4" w:space="0" w:color="000000"/>
              <w:bottom w:val="nil"/>
              <w:right w:val="single" w:sz="4" w:space="0" w:color="000000"/>
            </w:tcBorders>
            <w:shd w:val="clear" w:color="auto" w:fill="FFFF00"/>
          </w:tcPr>
          <w:p w14:paraId="4EB92171" w14:textId="77777777" w:rsidR="00FF7D76" w:rsidRDefault="00FF7D76">
            <w:pPr>
              <w:spacing w:after="160" w:line="259" w:lineRule="auto"/>
              <w:ind w:left="0" w:firstLine="0"/>
              <w:jc w:val="left"/>
            </w:pPr>
          </w:p>
        </w:tc>
        <w:tc>
          <w:tcPr>
            <w:tcW w:w="541" w:type="dxa"/>
            <w:tcBorders>
              <w:top w:val="nil"/>
              <w:left w:val="single" w:sz="4" w:space="0" w:color="000000"/>
              <w:bottom w:val="nil"/>
              <w:right w:val="single" w:sz="4" w:space="0" w:color="000000"/>
            </w:tcBorders>
          </w:tcPr>
          <w:p w14:paraId="2F44DE78" w14:textId="77777777" w:rsidR="00FF7D76" w:rsidRDefault="00FF7D76">
            <w:pPr>
              <w:spacing w:after="160" w:line="259" w:lineRule="auto"/>
              <w:ind w:left="0" w:firstLine="0"/>
              <w:jc w:val="left"/>
            </w:pPr>
          </w:p>
        </w:tc>
      </w:tr>
      <w:tr w:rsidR="00FF7D76" w14:paraId="319E89FC" w14:textId="77777777">
        <w:trPr>
          <w:trHeight w:val="254"/>
        </w:trPr>
        <w:tc>
          <w:tcPr>
            <w:tcW w:w="2521" w:type="dxa"/>
            <w:tcBorders>
              <w:top w:val="nil"/>
              <w:left w:val="single" w:sz="4" w:space="0" w:color="000000"/>
              <w:bottom w:val="nil"/>
              <w:right w:val="single" w:sz="4" w:space="0" w:color="000000"/>
            </w:tcBorders>
          </w:tcPr>
          <w:p w14:paraId="1C40ED08" w14:textId="77777777" w:rsidR="00FF7D76" w:rsidRDefault="00FF7D76">
            <w:pPr>
              <w:spacing w:after="160" w:line="259" w:lineRule="auto"/>
              <w:ind w:left="0" w:firstLine="0"/>
              <w:jc w:val="left"/>
            </w:pPr>
          </w:p>
        </w:tc>
        <w:tc>
          <w:tcPr>
            <w:tcW w:w="828" w:type="dxa"/>
            <w:tcBorders>
              <w:top w:val="nil"/>
              <w:left w:val="single" w:sz="4" w:space="0" w:color="000000"/>
              <w:bottom w:val="nil"/>
              <w:right w:val="nil"/>
            </w:tcBorders>
          </w:tcPr>
          <w:p w14:paraId="01D1FB91" w14:textId="77777777" w:rsidR="00FF7D76" w:rsidRDefault="00EB2B5D">
            <w:pPr>
              <w:spacing w:after="0" w:line="259" w:lineRule="auto"/>
              <w:ind w:left="265"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4665" w:type="dxa"/>
            <w:tcBorders>
              <w:top w:val="nil"/>
              <w:left w:val="nil"/>
              <w:bottom w:val="nil"/>
              <w:right w:val="single" w:sz="4" w:space="0" w:color="000000"/>
            </w:tcBorders>
          </w:tcPr>
          <w:p w14:paraId="6FAC9881" w14:textId="77777777" w:rsidR="00FF7D76" w:rsidRDefault="00EB2B5D">
            <w:pPr>
              <w:spacing w:after="0" w:line="259" w:lineRule="auto"/>
              <w:ind w:left="0" w:firstLine="0"/>
              <w:jc w:val="left"/>
            </w:pPr>
            <w:r>
              <w:rPr>
                <w:sz w:val="20"/>
              </w:rPr>
              <w:t xml:space="preserve">Guide de gestion des coopératives  </w:t>
            </w:r>
          </w:p>
        </w:tc>
        <w:tc>
          <w:tcPr>
            <w:tcW w:w="538" w:type="dxa"/>
            <w:tcBorders>
              <w:top w:val="nil"/>
              <w:left w:val="single" w:sz="4" w:space="0" w:color="000000"/>
              <w:bottom w:val="nil"/>
              <w:right w:val="single" w:sz="4" w:space="0" w:color="000000"/>
            </w:tcBorders>
            <w:vAlign w:val="bottom"/>
          </w:tcPr>
          <w:p w14:paraId="4B637ADC" w14:textId="77777777" w:rsidR="00FF7D76" w:rsidRDefault="00EB2B5D">
            <w:pPr>
              <w:spacing w:after="0" w:line="259" w:lineRule="auto"/>
              <w:ind w:left="104" w:firstLine="0"/>
              <w:jc w:val="left"/>
            </w:pPr>
            <w:r>
              <w:rPr>
                <w:b/>
                <w:sz w:val="20"/>
              </w:rPr>
              <w:t xml:space="preserve"> </w:t>
            </w:r>
          </w:p>
        </w:tc>
        <w:tc>
          <w:tcPr>
            <w:tcW w:w="629" w:type="dxa"/>
            <w:tcBorders>
              <w:top w:val="nil"/>
              <w:left w:val="single" w:sz="4" w:space="0" w:color="000000"/>
              <w:bottom w:val="nil"/>
              <w:right w:val="single" w:sz="4" w:space="0" w:color="000000"/>
            </w:tcBorders>
            <w:shd w:val="clear" w:color="auto" w:fill="FFFF00"/>
            <w:vAlign w:val="bottom"/>
          </w:tcPr>
          <w:p w14:paraId="426D2D5A" w14:textId="77777777" w:rsidR="00FF7D76" w:rsidRDefault="00EB2B5D">
            <w:pPr>
              <w:spacing w:after="0" w:line="259" w:lineRule="auto"/>
              <w:ind w:left="107" w:firstLine="0"/>
              <w:jc w:val="left"/>
            </w:pPr>
            <w:r>
              <w:rPr>
                <w:b/>
                <w:sz w:val="20"/>
              </w:rPr>
              <w:t xml:space="preserve"> </w:t>
            </w:r>
          </w:p>
        </w:tc>
        <w:tc>
          <w:tcPr>
            <w:tcW w:w="541" w:type="dxa"/>
            <w:tcBorders>
              <w:top w:val="nil"/>
              <w:left w:val="single" w:sz="4" w:space="0" w:color="000000"/>
              <w:bottom w:val="nil"/>
              <w:right w:val="single" w:sz="4" w:space="0" w:color="000000"/>
            </w:tcBorders>
            <w:vAlign w:val="bottom"/>
          </w:tcPr>
          <w:p w14:paraId="7171B0F5" w14:textId="77777777" w:rsidR="00FF7D76" w:rsidRDefault="00EB2B5D">
            <w:pPr>
              <w:spacing w:after="0" w:line="259" w:lineRule="auto"/>
              <w:ind w:left="109" w:firstLine="0"/>
              <w:jc w:val="left"/>
            </w:pPr>
            <w:r>
              <w:rPr>
                <w:b/>
                <w:sz w:val="20"/>
              </w:rPr>
              <w:t xml:space="preserve"> </w:t>
            </w:r>
          </w:p>
        </w:tc>
      </w:tr>
      <w:tr w:rsidR="00FF7D76" w14:paraId="76CD63AD" w14:textId="77777777">
        <w:trPr>
          <w:trHeight w:val="742"/>
        </w:trPr>
        <w:tc>
          <w:tcPr>
            <w:tcW w:w="2521" w:type="dxa"/>
            <w:tcBorders>
              <w:top w:val="nil"/>
              <w:left w:val="single" w:sz="4" w:space="0" w:color="000000"/>
              <w:bottom w:val="nil"/>
              <w:right w:val="single" w:sz="4" w:space="0" w:color="000000"/>
            </w:tcBorders>
          </w:tcPr>
          <w:p w14:paraId="2A206070" w14:textId="77777777" w:rsidR="00FF7D76" w:rsidRDefault="00FF7D76">
            <w:pPr>
              <w:spacing w:after="160" w:line="259" w:lineRule="auto"/>
              <w:ind w:left="0" w:firstLine="0"/>
              <w:jc w:val="left"/>
            </w:pPr>
          </w:p>
        </w:tc>
        <w:tc>
          <w:tcPr>
            <w:tcW w:w="828" w:type="dxa"/>
            <w:tcBorders>
              <w:top w:val="nil"/>
              <w:left w:val="single" w:sz="4" w:space="0" w:color="000000"/>
              <w:bottom w:val="nil"/>
              <w:right w:val="nil"/>
            </w:tcBorders>
          </w:tcPr>
          <w:p w14:paraId="37208500" w14:textId="77777777" w:rsidR="00FF7D76" w:rsidRDefault="00EB2B5D">
            <w:pPr>
              <w:spacing w:after="0" w:line="259" w:lineRule="auto"/>
              <w:ind w:left="265"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4665" w:type="dxa"/>
            <w:tcBorders>
              <w:top w:val="nil"/>
              <w:left w:val="nil"/>
              <w:bottom w:val="nil"/>
              <w:right w:val="single" w:sz="4" w:space="0" w:color="000000"/>
            </w:tcBorders>
          </w:tcPr>
          <w:p w14:paraId="759B2272" w14:textId="77777777" w:rsidR="00FF7D76" w:rsidRDefault="00EB2B5D">
            <w:pPr>
              <w:spacing w:after="0" w:line="259" w:lineRule="auto"/>
              <w:ind w:left="0" w:right="47" w:firstLine="0"/>
            </w:pPr>
            <w:r>
              <w:rPr>
                <w:sz w:val="20"/>
              </w:rPr>
              <w:t xml:space="preserve">Guides pratiques pour les opérateurs des filières sélectionnées sur les entreprises et les coopératives dans le droit OHADA </w:t>
            </w:r>
          </w:p>
        </w:tc>
        <w:tc>
          <w:tcPr>
            <w:tcW w:w="538" w:type="dxa"/>
            <w:tcBorders>
              <w:top w:val="nil"/>
              <w:left w:val="single" w:sz="4" w:space="0" w:color="000000"/>
              <w:bottom w:val="nil"/>
              <w:right w:val="single" w:sz="4" w:space="0" w:color="000000"/>
            </w:tcBorders>
          </w:tcPr>
          <w:p w14:paraId="5B855A43" w14:textId="77777777" w:rsidR="00FF7D76" w:rsidRDefault="00FF7D76">
            <w:pPr>
              <w:spacing w:after="160" w:line="259" w:lineRule="auto"/>
              <w:ind w:left="0" w:firstLine="0"/>
              <w:jc w:val="left"/>
            </w:pPr>
          </w:p>
        </w:tc>
        <w:tc>
          <w:tcPr>
            <w:tcW w:w="629" w:type="dxa"/>
            <w:tcBorders>
              <w:top w:val="nil"/>
              <w:left w:val="single" w:sz="4" w:space="0" w:color="000000"/>
              <w:bottom w:val="nil"/>
              <w:right w:val="single" w:sz="4" w:space="0" w:color="000000"/>
            </w:tcBorders>
            <w:shd w:val="clear" w:color="auto" w:fill="FFFF00"/>
          </w:tcPr>
          <w:p w14:paraId="25E49714" w14:textId="77777777" w:rsidR="00FF7D76" w:rsidRDefault="00FF7D76">
            <w:pPr>
              <w:spacing w:after="160" w:line="259" w:lineRule="auto"/>
              <w:ind w:left="0" w:firstLine="0"/>
              <w:jc w:val="left"/>
            </w:pPr>
          </w:p>
        </w:tc>
        <w:tc>
          <w:tcPr>
            <w:tcW w:w="541" w:type="dxa"/>
            <w:tcBorders>
              <w:top w:val="nil"/>
              <w:left w:val="single" w:sz="4" w:space="0" w:color="000000"/>
              <w:bottom w:val="nil"/>
              <w:right w:val="single" w:sz="4" w:space="0" w:color="000000"/>
            </w:tcBorders>
          </w:tcPr>
          <w:p w14:paraId="4D84B2D5" w14:textId="77777777" w:rsidR="00FF7D76" w:rsidRDefault="00FF7D76">
            <w:pPr>
              <w:spacing w:after="160" w:line="259" w:lineRule="auto"/>
              <w:ind w:left="0" w:firstLine="0"/>
              <w:jc w:val="left"/>
            </w:pPr>
          </w:p>
        </w:tc>
      </w:tr>
      <w:tr w:rsidR="00FF7D76" w14:paraId="58F4F8BB" w14:textId="77777777">
        <w:trPr>
          <w:trHeight w:val="721"/>
        </w:trPr>
        <w:tc>
          <w:tcPr>
            <w:tcW w:w="2521" w:type="dxa"/>
            <w:tcBorders>
              <w:top w:val="nil"/>
              <w:left w:val="single" w:sz="4" w:space="0" w:color="000000"/>
              <w:bottom w:val="single" w:sz="4" w:space="0" w:color="000000"/>
              <w:right w:val="single" w:sz="4" w:space="0" w:color="000000"/>
            </w:tcBorders>
          </w:tcPr>
          <w:p w14:paraId="4075DCEF" w14:textId="77777777" w:rsidR="00FF7D76" w:rsidRDefault="00FF7D76">
            <w:pPr>
              <w:spacing w:after="160" w:line="259" w:lineRule="auto"/>
              <w:ind w:left="0" w:firstLine="0"/>
              <w:jc w:val="left"/>
            </w:pPr>
          </w:p>
        </w:tc>
        <w:tc>
          <w:tcPr>
            <w:tcW w:w="828" w:type="dxa"/>
            <w:tcBorders>
              <w:top w:val="nil"/>
              <w:left w:val="single" w:sz="4" w:space="0" w:color="000000"/>
              <w:bottom w:val="single" w:sz="4" w:space="0" w:color="000000"/>
              <w:right w:val="nil"/>
            </w:tcBorders>
          </w:tcPr>
          <w:p w14:paraId="04A984AF" w14:textId="77777777" w:rsidR="00FF7D76" w:rsidRDefault="00EB2B5D">
            <w:pPr>
              <w:spacing w:after="0" w:line="259" w:lineRule="auto"/>
              <w:ind w:left="265"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4665" w:type="dxa"/>
            <w:tcBorders>
              <w:top w:val="nil"/>
              <w:left w:val="nil"/>
              <w:bottom w:val="single" w:sz="4" w:space="0" w:color="000000"/>
              <w:right w:val="single" w:sz="4" w:space="0" w:color="000000"/>
            </w:tcBorders>
          </w:tcPr>
          <w:p w14:paraId="7653E877" w14:textId="77777777" w:rsidR="00FF7D76" w:rsidRDefault="00EB2B5D">
            <w:pPr>
              <w:spacing w:after="0" w:line="259" w:lineRule="auto"/>
              <w:ind w:left="0" w:right="51" w:firstLine="0"/>
            </w:pPr>
            <w:r>
              <w:rPr>
                <w:sz w:val="20"/>
              </w:rPr>
              <w:t xml:space="preserve">Manuel de procédures d’enregistrement des registres de coopérative d’accords-types entre exportateurs et leurs clients </w:t>
            </w:r>
          </w:p>
        </w:tc>
        <w:tc>
          <w:tcPr>
            <w:tcW w:w="538" w:type="dxa"/>
            <w:tcBorders>
              <w:top w:val="nil"/>
              <w:left w:val="single" w:sz="4" w:space="0" w:color="000000"/>
              <w:bottom w:val="single" w:sz="4" w:space="0" w:color="000000"/>
              <w:right w:val="single" w:sz="4" w:space="0" w:color="000000"/>
            </w:tcBorders>
          </w:tcPr>
          <w:p w14:paraId="0C0A1498" w14:textId="77777777" w:rsidR="00FF7D76" w:rsidRDefault="00FF7D76">
            <w:pPr>
              <w:spacing w:after="160" w:line="259" w:lineRule="auto"/>
              <w:ind w:left="0" w:firstLine="0"/>
              <w:jc w:val="left"/>
            </w:pPr>
          </w:p>
        </w:tc>
        <w:tc>
          <w:tcPr>
            <w:tcW w:w="629" w:type="dxa"/>
            <w:tcBorders>
              <w:top w:val="nil"/>
              <w:left w:val="single" w:sz="4" w:space="0" w:color="000000"/>
              <w:bottom w:val="single" w:sz="4" w:space="0" w:color="000000"/>
              <w:right w:val="single" w:sz="4" w:space="0" w:color="000000"/>
            </w:tcBorders>
            <w:shd w:val="clear" w:color="auto" w:fill="FFFF00"/>
          </w:tcPr>
          <w:p w14:paraId="79C4CC54" w14:textId="77777777" w:rsidR="00FF7D76" w:rsidRDefault="00FF7D76">
            <w:pPr>
              <w:spacing w:after="160" w:line="259" w:lineRule="auto"/>
              <w:ind w:left="0" w:firstLine="0"/>
              <w:jc w:val="left"/>
            </w:pPr>
          </w:p>
        </w:tc>
        <w:tc>
          <w:tcPr>
            <w:tcW w:w="541" w:type="dxa"/>
            <w:tcBorders>
              <w:top w:val="nil"/>
              <w:left w:val="single" w:sz="4" w:space="0" w:color="000000"/>
              <w:bottom w:val="single" w:sz="4" w:space="0" w:color="000000"/>
              <w:right w:val="single" w:sz="4" w:space="0" w:color="000000"/>
            </w:tcBorders>
          </w:tcPr>
          <w:p w14:paraId="0DDFACCD" w14:textId="77777777" w:rsidR="00FF7D76" w:rsidRDefault="00FF7D76">
            <w:pPr>
              <w:spacing w:after="160" w:line="259" w:lineRule="auto"/>
              <w:ind w:left="0" w:firstLine="0"/>
              <w:jc w:val="left"/>
            </w:pPr>
          </w:p>
        </w:tc>
      </w:tr>
    </w:tbl>
    <w:p w14:paraId="48F709FB" w14:textId="77777777" w:rsidR="00FF7D76" w:rsidRDefault="00FF7D76">
      <w:pPr>
        <w:spacing w:after="0" w:line="259" w:lineRule="auto"/>
        <w:ind w:left="-1440" w:right="10807" w:firstLine="0"/>
        <w:jc w:val="left"/>
      </w:pPr>
    </w:p>
    <w:tbl>
      <w:tblPr>
        <w:tblStyle w:val="TableGrid"/>
        <w:tblW w:w="9722" w:type="dxa"/>
        <w:tblInd w:w="0" w:type="dxa"/>
        <w:tblCellMar>
          <w:top w:w="7" w:type="dxa"/>
          <w:right w:w="65" w:type="dxa"/>
        </w:tblCellMar>
        <w:tblLook w:val="04A0" w:firstRow="1" w:lastRow="0" w:firstColumn="1" w:lastColumn="0" w:noHBand="0" w:noVBand="1"/>
      </w:tblPr>
      <w:tblGrid>
        <w:gridCol w:w="2488"/>
        <w:gridCol w:w="988"/>
        <w:gridCol w:w="4573"/>
        <w:gridCol w:w="527"/>
        <w:gridCol w:w="616"/>
        <w:gridCol w:w="530"/>
      </w:tblGrid>
      <w:tr w:rsidR="00FF7D76" w14:paraId="6589BEF6" w14:textId="77777777">
        <w:trPr>
          <w:trHeight w:val="508"/>
        </w:trPr>
        <w:tc>
          <w:tcPr>
            <w:tcW w:w="2521" w:type="dxa"/>
            <w:tcBorders>
              <w:top w:val="single" w:sz="4" w:space="0" w:color="000000"/>
              <w:left w:val="single" w:sz="4" w:space="0" w:color="000000"/>
              <w:bottom w:val="single" w:sz="4" w:space="0" w:color="000000"/>
              <w:right w:val="single" w:sz="4" w:space="0" w:color="000000"/>
            </w:tcBorders>
          </w:tcPr>
          <w:p w14:paraId="4846B92D" w14:textId="77777777" w:rsidR="00FF7D76" w:rsidRDefault="00FF7D76">
            <w:pPr>
              <w:spacing w:after="160" w:line="259" w:lineRule="auto"/>
              <w:ind w:left="0" w:firstLine="0"/>
              <w:jc w:val="left"/>
            </w:pPr>
          </w:p>
        </w:tc>
        <w:tc>
          <w:tcPr>
            <w:tcW w:w="828" w:type="dxa"/>
            <w:tcBorders>
              <w:top w:val="single" w:sz="4" w:space="0" w:color="000000"/>
              <w:left w:val="single" w:sz="4" w:space="0" w:color="000000"/>
              <w:bottom w:val="single" w:sz="4" w:space="0" w:color="000000"/>
              <w:right w:val="nil"/>
            </w:tcBorders>
          </w:tcPr>
          <w:p w14:paraId="5C3AC8C4" w14:textId="77777777" w:rsidR="00FF7D76" w:rsidRDefault="00EB2B5D">
            <w:pPr>
              <w:spacing w:after="0" w:line="259" w:lineRule="auto"/>
              <w:ind w:left="264"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4665" w:type="dxa"/>
            <w:tcBorders>
              <w:top w:val="single" w:sz="4" w:space="0" w:color="000000"/>
              <w:left w:val="nil"/>
              <w:bottom w:val="single" w:sz="4" w:space="0" w:color="000000"/>
              <w:right w:val="single" w:sz="4" w:space="0" w:color="000000"/>
            </w:tcBorders>
          </w:tcPr>
          <w:p w14:paraId="5634E3BD" w14:textId="77777777" w:rsidR="00FF7D76" w:rsidRDefault="00EB2B5D">
            <w:pPr>
              <w:spacing w:after="0" w:line="259" w:lineRule="auto"/>
              <w:ind w:left="0" w:firstLine="0"/>
            </w:pPr>
            <w:r>
              <w:rPr>
                <w:sz w:val="20"/>
              </w:rPr>
              <w:t xml:space="preserve">Modèle de protocole d’accord finalisé entre les sociétés coopératives et les institutions financières </w:t>
            </w:r>
          </w:p>
        </w:tc>
        <w:tc>
          <w:tcPr>
            <w:tcW w:w="538" w:type="dxa"/>
            <w:tcBorders>
              <w:top w:val="single" w:sz="4" w:space="0" w:color="000000"/>
              <w:left w:val="single" w:sz="4" w:space="0" w:color="000000"/>
              <w:bottom w:val="single" w:sz="4" w:space="0" w:color="000000"/>
              <w:right w:val="single" w:sz="4" w:space="0" w:color="000000"/>
            </w:tcBorders>
          </w:tcPr>
          <w:p w14:paraId="4611B003" w14:textId="77777777" w:rsidR="00FF7D76" w:rsidRDefault="00FF7D76">
            <w:pPr>
              <w:spacing w:after="160" w:line="259" w:lineRule="auto"/>
              <w:ind w:left="0" w:firstLine="0"/>
              <w:jc w:val="left"/>
            </w:pPr>
          </w:p>
        </w:tc>
        <w:tc>
          <w:tcPr>
            <w:tcW w:w="629" w:type="dxa"/>
            <w:tcBorders>
              <w:top w:val="single" w:sz="4" w:space="0" w:color="000000"/>
              <w:left w:val="single" w:sz="4" w:space="0" w:color="000000"/>
              <w:bottom w:val="single" w:sz="4" w:space="0" w:color="000000"/>
              <w:right w:val="single" w:sz="4" w:space="0" w:color="000000"/>
            </w:tcBorders>
            <w:shd w:val="clear" w:color="auto" w:fill="FFFF00"/>
          </w:tcPr>
          <w:p w14:paraId="2F9A4193" w14:textId="77777777" w:rsidR="00FF7D76" w:rsidRDefault="00FF7D76">
            <w:pPr>
              <w:spacing w:after="160" w:line="259" w:lineRule="auto"/>
              <w:ind w:left="0" w:firstLine="0"/>
              <w:jc w:val="left"/>
            </w:pPr>
          </w:p>
        </w:tc>
        <w:tc>
          <w:tcPr>
            <w:tcW w:w="541" w:type="dxa"/>
            <w:tcBorders>
              <w:top w:val="single" w:sz="4" w:space="0" w:color="000000"/>
              <w:left w:val="single" w:sz="4" w:space="0" w:color="000000"/>
              <w:bottom w:val="single" w:sz="4" w:space="0" w:color="000000"/>
              <w:right w:val="single" w:sz="4" w:space="0" w:color="000000"/>
            </w:tcBorders>
          </w:tcPr>
          <w:p w14:paraId="4BD2801D" w14:textId="77777777" w:rsidR="00FF7D76" w:rsidRDefault="00FF7D76">
            <w:pPr>
              <w:spacing w:after="160" w:line="259" w:lineRule="auto"/>
              <w:ind w:left="0" w:firstLine="0"/>
              <w:jc w:val="left"/>
            </w:pPr>
          </w:p>
        </w:tc>
      </w:tr>
      <w:tr w:rsidR="00FF7D76" w14:paraId="5C43660B" w14:textId="77777777">
        <w:trPr>
          <w:trHeight w:val="2770"/>
        </w:trPr>
        <w:tc>
          <w:tcPr>
            <w:tcW w:w="2521" w:type="dxa"/>
            <w:vMerge w:val="restart"/>
            <w:tcBorders>
              <w:top w:val="single" w:sz="4" w:space="0" w:color="000000"/>
              <w:left w:val="single" w:sz="4" w:space="0" w:color="000000"/>
              <w:bottom w:val="nil"/>
              <w:right w:val="single" w:sz="4" w:space="0" w:color="000000"/>
            </w:tcBorders>
            <w:vAlign w:val="bottom"/>
          </w:tcPr>
          <w:p w14:paraId="706FC8D1" w14:textId="77777777" w:rsidR="00FF7D76" w:rsidRDefault="00EB2B5D">
            <w:pPr>
              <w:spacing w:after="0" w:line="259" w:lineRule="auto"/>
              <w:ind w:left="108" w:right="47" w:firstLine="0"/>
            </w:pPr>
            <w:r>
              <w:rPr>
                <w:b/>
                <w:sz w:val="20"/>
              </w:rPr>
              <w:t>Produit 2</w:t>
            </w:r>
            <w:r>
              <w:rPr>
                <w:sz w:val="20"/>
              </w:rPr>
              <w:t>. La compétitivité des produits issus des filières ylang, girofle et vanille est améliorée.</w:t>
            </w:r>
            <w:r>
              <w:rPr>
                <w:b/>
                <w:sz w:val="20"/>
              </w:rPr>
              <w:t xml:space="preserve"> </w:t>
            </w:r>
          </w:p>
        </w:tc>
        <w:tc>
          <w:tcPr>
            <w:tcW w:w="828" w:type="dxa"/>
            <w:tcBorders>
              <w:top w:val="single" w:sz="4" w:space="0" w:color="000000"/>
              <w:left w:val="single" w:sz="4" w:space="0" w:color="000000"/>
              <w:bottom w:val="single" w:sz="4" w:space="0" w:color="000000"/>
              <w:right w:val="nil"/>
            </w:tcBorders>
          </w:tcPr>
          <w:p w14:paraId="0B77F7E2" w14:textId="77777777" w:rsidR="00FF7D76" w:rsidRDefault="00EB2B5D">
            <w:pPr>
              <w:numPr>
                <w:ilvl w:val="0"/>
                <w:numId w:val="40"/>
              </w:numPr>
              <w:spacing w:after="245" w:line="255" w:lineRule="auto"/>
              <w:ind w:right="103" w:firstLine="0"/>
              <w:jc w:val="center"/>
            </w:pPr>
            <w:r>
              <w:rPr>
                <w:rFonts w:ascii="Segoe UI Symbol" w:eastAsia="Segoe UI Symbol" w:hAnsi="Segoe UI Symbol" w:cs="Segoe UI Symbol"/>
                <w:sz w:val="20"/>
              </w:rPr>
              <w:t>•</w:t>
            </w:r>
            <w:r>
              <w:rPr>
                <w:rFonts w:ascii="Arial" w:eastAsia="Arial" w:hAnsi="Arial" w:cs="Arial"/>
                <w:sz w:val="20"/>
              </w:rPr>
              <w:t xml:space="preserve"> </w:t>
            </w:r>
          </w:p>
          <w:p w14:paraId="146D599E" w14:textId="77777777" w:rsidR="00FF7D76" w:rsidRDefault="00EB2B5D">
            <w:pPr>
              <w:numPr>
                <w:ilvl w:val="0"/>
                <w:numId w:val="40"/>
              </w:numPr>
              <w:spacing w:after="245" w:line="255" w:lineRule="auto"/>
              <w:ind w:right="103" w:firstLine="0"/>
              <w:jc w:val="center"/>
            </w:pPr>
            <w:r>
              <w:rPr>
                <w:rFonts w:ascii="Segoe UI Symbol" w:eastAsia="Segoe UI Symbol" w:hAnsi="Segoe UI Symbol" w:cs="Segoe UI Symbol"/>
                <w:sz w:val="20"/>
              </w:rPr>
              <w:t>•</w:t>
            </w:r>
            <w:r>
              <w:rPr>
                <w:rFonts w:ascii="Arial" w:eastAsia="Arial" w:hAnsi="Arial" w:cs="Arial"/>
                <w:sz w:val="20"/>
              </w:rPr>
              <w:t xml:space="preserve"> </w:t>
            </w:r>
          </w:p>
          <w:p w14:paraId="4213C4EF" w14:textId="77777777" w:rsidR="00FF7D76" w:rsidRDefault="00EB2B5D">
            <w:pPr>
              <w:spacing w:after="240" w:line="259" w:lineRule="auto"/>
              <w:ind w:left="264" w:firstLine="0"/>
              <w:jc w:val="center"/>
            </w:pPr>
            <w:r>
              <w:rPr>
                <w:rFonts w:ascii="Segoe UI Symbol" w:eastAsia="Segoe UI Symbol" w:hAnsi="Segoe UI Symbol" w:cs="Segoe UI Symbol"/>
                <w:sz w:val="20"/>
              </w:rPr>
              <w:t>•</w:t>
            </w:r>
            <w:r>
              <w:rPr>
                <w:rFonts w:ascii="Arial" w:eastAsia="Arial" w:hAnsi="Arial" w:cs="Arial"/>
                <w:sz w:val="20"/>
              </w:rPr>
              <w:t xml:space="preserve"> </w:t>
            </w:r>
          </w:p>
          <w:p w14:paraId="0B76EA0E" w14:textId="77777777" w:rsidR="00FF7D76" w:rsidRDefault="00EB2B5D">
            <w:pPr>
              <w:spacing w:after="240" w:line="259" w:lineRule="auto"/>
              <w:ind w:left="264" w:firstLine="0"/>
              <w:jc w:val="center"/>
            </w:pPr>
            <w:r>
              <w:rPr>
                <w:rFonts w:ascii="Segoe UI Symbol" w:eastAsia="Segoe UI Symbol" w:hAnsi="Segoe UI Symbol" w:cs="Segoe UI Symbol"/>
                <w:sz w:val="20"/>
              </w:rPr>
              <w:t>•</w:t>
            </w:r>
            <w:r>
              <w:rPr>
                <w:rFonts w:ascii="Arial" w:eastAsia="Arial" w:hAnsi="Arial" w:cs="Arial"/>
                <w:sz w:val="20"/>
              </w:rPr>
              <w:t xml:space="preserve"> </w:t>
            </w:r>
          </w:p>
          <w:p w14:paraId="6BFDDDC5" w14:textId="77777777" w:rsidR="00FF7D76" w:rsidRDefault="00EB2B5D">
            <w:pPr>
              <w:spacing w:after="0" w:line="259" w:lineRule="auto"/>
              <w:ind w:left="264"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4665" w:type="dxa"/>
            <w:tcBorders>
              <w:top w:val="single" w:sz="4" w:space="0" w:color="000000"/>
              <w:left w:val="nil"/>
              <w:bottom w:val="single" w:sz="4" w:space="0" w:color="000000"/>
              <w:right w:val="single" w:sz="4" w:space="0" w:color="000000"/>
            </w:tcBorders>
          </w:tcPr>
          <w:p w14:paraId="0531C1BC" w14:textId="77777777" w:rsidR="00FF7D76" w:rsidRDefault="00EB2B5D">
            <w:pPr>
              <w:spacing w:after="0" w:line="259" w:lineRule="auto"/>
              <w:ind w:left="0" w:firstLine="0"/>
              <w:jc w:val="left"/>
            </w:pPr>
            <w:r>
              <w:rPr>
                <w:sz w:val="20"/>
              </w:rPr>
              <w:t xml:space="preserve">Rapport d’analyse de la chaine de valeur  </w:t>
            </w:r>
          </w:p>
          <w:p w14:paraId="60E203D0" w14:textId="77777777" w:rsidR="00FF7D76" w:rsidRDefault="00EB2B5D">
            <w:pPr>
              <w:spacing w:after="10" w:line="242" w:lineRule="auto"/>
              <w:ind w:left="0" w:firstLine="0"/>
              <w:jc w:val="left"/>
            </w:pPr>
            <w:r>
              <w:rPr>
                <w:sz w:val="20"/>
              </w:rPr>
              <w:t xml:space="preserve">Formation sur la création et la gestion des sociétés coopératives </w:t>
            </w:r>
          </w:p>
          <w:p w14:paraId="59B93D72" w14:textId="77777777" w:rsidR="00FF7D76" w:rsidRDefault="00EB2B5D">
            <w:pPr>
              <w:spacing w:after="0" w:line="259" w:lineRule="auto"/>
              <w:ind w:left="0" w:firstLine="0"/>
              <w:jc w:val="left"/>
            </w:pPr>
            <w:r>
              <w:rPr>
                <w:sz w:val="20"/>
              </w:rPr>
              <w:t xml:space="preserve">Formation sur l’entreprise sociale </w:t>
            </w:r>
          </w:p>
          <w:p w14:paraId="3277140F" w14:textId="77777777" w:rsidR="00FF7D76" w:rsidRDefault="00EB2B5D">
            <w:pPr>
              <w:spacing w:after="10" w:line="242" w:lineRule="auto"/>
              <w:ind w:left="0" w:firstLine="0"/>
            </w:pPr>
            <w:r>
              <w:rPr>
                <w:sz w:val="20"/>
              </w:rPr>
              <w:t xml:space="preserve">Formation sur les techniques de production et de préparation de la Vanille </w:t>
            </w:r>
          </w:p>
          <w:p w14:paraId="1D494E88" w14:textId="77777777" w:rsidR="00FF7D76" w:rsidRDefault="00EB2B5D">
            <w:pPr>
              <w:spacing w:after="10" w:line="242" w:lineRule="auto"/>
              <w:ind w:left="0" w:firstLine="0"/>
            </w:pPr>
            <w:r>
              <w:rPr>
                <w:sz w:val="20"/>
              </w:rPr>
              <w:t xml:space="preserve">Formation sur les techniques de communication, de négociation, de marketing et de vente </w:t>
            </w:r>
          </w:p>
          <w:p w14:paraId="20566B09" w14:textId="77777777" w:rsidR="00FF7D76" w:rsidRDefault="00EB2B5D">
            <w:pPr>
              <w:spacing w:after="10" w:line="242" w:lineRule="auto"/>
              <w:ind w:left="0" w:firstLine="0"/>
              <w:jc w:val="left"/>
            </w:pPr>
            <w:r>
              <w:rPr>
                <w:sz w:val="20"/>
              </w:rPr>
              <w:t xml:space="preserve">Plan d’affaires modèle finalisé et adapté à chaque filière et chaque société coopérative </w:t>
            </w:r>
          </w:p>
          <w:p w14:paraId="2E54F184" w14:textId="77777777" w:rsidR="00FF7D76" w:rsidRDefault="00EB2B5D">
            <w:pPr>
              <w:spacing w:after="0" w:line="259" w:lineRule="auto"/>
              <w:ind w:left="0" w:firstLine="0"/>
              <w:jc w:val="left"/>
            </w:pPr>
            <w:r>
              <w:rPr>
                <w:sz w:val="20"/>
              </w:rPr>
              <w:t xml:space="preserve">Documents sur l’entreprise sociale traduit en Comorien </w:t>
            </w:r>
          </w:p>
        </w:tc>
        <w:tc>
          <w:tcPr>
            <w:tcW w:w="538" w:type="dxa"/>
            <w:tcBorders>
              <w:top w:val="single" w:sz="4" w:space="0" w:color="000000"/>
              <w:left w:val="single" w:sz="4" w:space="0" w:color="000000"/>
              <w:bottom w:val="single" w:sz="4" w:space="0" w:color="000000"/>
              <w:right w:val="single" w:sz="4" w:space="0" w:color="000000"/>
            </w:tcBorders>
            <w:vAlign w:val="center"/>
          </w:tcPr>
          <w:p w14:paraId="0BC2261B" w14:textId="77777777" w:rsidR="00FF7D76" w:rsidRDefault="00EB2B5D">
            <w:pPr>
              <w:spacing w:after="0" w:line="259" w:lineRule="auto"/>
              <w:ind w:left="104" w:firstLine="0"/>
              <w:jc w:val="left"/>
            </w:pPr>
            <w:r>
              <w:rPr>
                <w:b/>
                <w:sz w:val="20"/>
              </w:rPr>
              <w:t xml:space="preserve"> </w:t>
            </w:r>
          </w:p>
        </w:tc>
        <w:tc>
          <w:tcPr>
            <w:tcW w:w="62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23C826C" w14:textId="77777777" w:rsidR="00FF7D76" w:rsidRDefault="00EB2B5D">
            <w:pPr>
              <w:spacing w:after="0" w:line="259" w:lineRule="auto"/>
              <w:ind w:left="107" w:firstLine="0"/>
              <w:jc w:val="left"/>
            </w:pPr>
            <w:r>
              <w:rPr>
                <w:b/>
                <w:sz w:val="20"/>
              </w:rPr>
              <w:t xml:space="preserve"> </w:t>
            </w:r>
          </w:p>
        </w:tc>
        <w:tc>
          <w:tcPr>
            <w:tcW w:w="541" w:type="dxa"/>
            <w:tcBorders>
              <w:top w:val="single" w:sz="4" w:space="0" w:color="000000"/>
              <w:left w:val="single" w:sz="4" w:space="0" w:color="000000"/>
              <w:bottom w:val="single" w:sz="4" w:space="0" w:color="000000"/>
              <w:right w:val="single" w:sz="4" w:space="0" w:color="000000"/>
            </w:tcBorders>
            <w:vAlign w:val="center"/>
          </w:tcPr>
          <w:p w14:paraId="56642DF1" w14:textId="77777777" w:rsidR="00FF7D76" w:rsidRDefault="00EB2B5D">
            <w:pPr>
              <w:spacing w:after="0" w:line="259" w:lineRule="auto"/>
              <w:ind w:left="109" w:firstLine="0"/>
              <w:jc w:val="left"/>
            </w:pPr>
            <w:r>
              <w:rPr>
                <w:b/>
                <w:sz w:val="20"/>
              </w:rPr>
              <w:t xml:space="preserve"> </w:t>
            </w:r>
          </w:p>
        </w:tc>
      </w:tr>
      <w:tr w:rsidR="00FF7D76" w14:paraId="0DB29EAF" w14:textId="77777777">
        <w:trPr>
          <w:trHeight w:val="1234"/>
        </w:trPr>
        <w:tc>
          <w:tcPr>
            <w:tcW w:w="0" w:type="auto"/>
            <w:vMerge/>
            <w:tcBorders>
              <w:top w:val="nil"/>
              <w:left w:val="single" w:sz="4" w:space="0" w:color="000000"/>
              <w:bottom w:val="nil"/>
              <w:right w:val="single" w:sz="4" w:space="0" w:color="000000"/>
            </w:tcBorders>
          </w:tcPr>
          <w:p w14:paraId="20AE98A1" w14:textId="77777777" w:rsidR="00FF7D76" w:rsidRDefault="00FF7D76">
            <w:pPr>
              <w:spacing w:after="160" w:line="259" w:lineRule="auto"/>
              <w:ind w:left="0" w:firstLine="0"/>
              <w:jc w:val="left"/>
            </w:pPr>
          </w:p>
        </w:tc>
        <w:tc>
          <w:tcPr>
            <w:tcW w:w="828" w:type="dxa"/>
            <w:tcBorders>
              <w:top w:val="single" w:sz="4" w:space="0" w:color="000000"/>
              <w:left w:val="single" w:sz="4" w:space="0" w:color="000000"/>
              <w:bottom w:val="single" w:sz="4" w:space="0" w:color="000000"/>
              <w:right w:val="nil"/>
            </w:tcBorders>
          </w:tcPr>
          <w:p w14:paraId="652209CA" w14:textId="77777777" w:rsidR="00FF7D76" w:rsidRDefault="00EB2B5D">
            <w:pPr>
              <w:spacing w:after="536" w:line="259" w:lineRule="auto"/>
              <w:ind w:left="264" w:firstLine="0"/>
              <w:jc w:val="center"/>
            </w:pPr>
            <w:r>
              <w:rPr>
                <w:rFonts w:ascii="Segoe UI Symbol" w:eastAsia="Segoe UI Symbol" w:hAnsi="Segoe UI Symbol" w:cs="Segoe UI Symbol"/>
                <w:sz w:val="20"/>
              </w:rPr>
              <w:t>•</w:t>
            </w:r>
            <w:r>
              <w:rPr>
                <w:rFonts w:ascii="Arial" w:eastAsia="Arial" w:hAnsi="Arial" w:cs="Arial"/>
                <w:sz w:val="20"/>
              </w:rPr>
              <w:t xml:space="preserve"> </w:t>
            </w:r>
          </w:p>
          <w:p w14:paraId="65DE7827" w14:textId="77777777" w:rsidR="00FF7D76" w:rsidRDefault="00EB2B5D">
            <w:pPr>
              <w:spacing w:after="0" w:line="259" w:lineRule="auto"/>
              <w:ind w:left="264"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4665" w:type="dxa"/>
            <w:tcBorders>
              <w:top w:val="single" w:sz="4" w:space="0" w:color="000000"/>
              <w:left w:val="nil"/>
              <w:bottom w:val="single" w:sz="4" w:space="0" w:color="000000"/>
              <w:right w:val="single" w:sz="4" w:space="0" w:color="000000"/>
            </w:tcBorders>
          </w:tcPr>
          <w:p w14:paraId="22B44DFB" w14:textId="77777777" w:rsidR="00FF7D76" w:rsidRDefault="00EB2B5D">
            <w:pPr>
              <w:spacing w:after="9" w:line="258" w:lineRule="auto"/>
              <w:ind w:left="0" w:right="53" w:firstLine="0"/>
            </w:pPr>
            <w:r>
              <w:rPr>
                <w:sz w:val="20"/>
              </w:rPr>
              <w:t xml:space="preserve">502 jeunes dont 233 jeunes femmes ont été formés en agence de voyage, guide touristique, Eco garde, restaurant et cuisine  </w:t>
            </w:r>
          </w:p>
          <w:p w14:paraId="7A20598A" w14:textId="77777777" w:rsidR="00FF7D76" w:rsidRDefault="00EB2B5D">
            <w:pPr>
              <w:spacing w:after="0" w:line="259" w:lineRule="auto"/>
              <w:ind w:left="0" w:firstLine="0"/>
              <w:jc w:val="left"/>
            </w:pPr>
            <w:r>
              <w:rPr>
                <w:sz w:val="20"/>
              </w:rPr>
              <w:t xml:space="preserve">Support de communication relatifs aux formations </w:t>
            </w:r>
          </w:p>
        </w:tc>
        <w:tc>
          <w:tcPr>
            <w:tcW w:w="538"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46180EA6" w14:textId="77777777" w:rsidR="00FF7D76" w:rsidRDefault="00EB2B5D">
            <w:pPr>
              <w:spacing w:after="0" w:line="259" w:lineRule="auto"/>
              <w:ind w:left="104" w:firstLine="0"/>
              <w:jc w:val="left"/>
            </w:pPr>
            <w:r>
              <w:rPr>
                <w:b/>
                <w:sz w:val="20"/>
              </w:rPr>
              <w:t xml:space="preserve"> </w:t>
            </w:r>
          </w:p>
        </w:tc>
        <w:tc>
          <w:tcPr>
            <w:tcW w:w="629" w:type="dxa"/>
            <w:tcBorders>
              <w:top w:val="single" w:sz="4" w:space="0" w:color="000000"/>
              <w:left w:val="single" w:sz="4" w:space="0" w:color="000000"/>
              <w:bottom w:val="single" w:sz="4" w:space="0" w:color="000000"/>
              <w:right w:val="single" w:sz="4" w:space="0" w:color="000000"/>
            </w:tcBorders>
            <w:vAlign w:val="center"/>
          </w:tcPr>
          <w:p w14:paraId="23F6D88A" w14:textId="77777777" w:rsidR="00FF7D76" w:rsidRDefault="00EB2B5D">
            <w:pPr>
              <w:spacing w:after="0" w:line="259" w:lineRule="auto"/>
              <w:ind w:left="107" w:firstLine="0"/>
              <w:jc w:val="left"/>
            </w:pPr>
            <w:r>
              <w:rPr>
                <w:b/>
                <w:sz w:val="20"/>
              </w:rPr>
              <w:t xml:space="preserve"> </w:t>
            </w:r>
          </w:p>
        </w:tc>
        <w:tc>
          <w:tcPr>
            <w:tcW w:w="541" w:type="dxa"/>
            <w:tcBorders>
              <w:top w:val="single" w:sz="4" w:space="0" w:color="000000"/>
              <w:left w:val="single" w:sz="4" w:space="0" w:color="000000"/>
              <w:bottom w:val="single" w:sz="4" w:space="0" w:color="000000"/>
              <w:right w:val="single" w:sz="4" w:space="0" w:color="000000"/>
            </w:tcBorders>
            <w:vAlign w:val="center"/>
          </w:tcPr>
          <w:p w14:paraId="4FDDDEA1" w14:textId="77777777" w:rsidR="00FF7D76" w:rsidRDefault="00EB2B5D">
            <w:pPr>
              <w:spacing w:after="0" w:line="259" w:lineRule="auto"/>
              <w:ind w:left="109" w:firstLine="0"/>
              <w:jc w:val="left"/>
            </w:pPr>
            <w:r>
              <w:rPr>
                <w:b/>
                <w:sz w:val="20"/>
              </w:rPr>
              <w:t xml:space="preserve"> </w:t>
            </w:r>
          </w:p>
        </w:tc>
      </w:tr>
      <w:tr w:rsidR="00FF7D76" w14:paraId="35E1C29A" w14:textId="77777777">
        <w:trPr>
          <w:trHeight w:val="1762"/>
        </w:trPr>
        <w:tc>
          <w:tcPr>
            <w:tcW w:w="0" w:type="auto"/>
            <w:vMerge/>
            <w:tcBorders>
              <w:top w:val="nil"/>
              <w:left w:val="single" w:sz="4" w:space="0" w:color="000000"/>
              <w:bottom w:val="nil"/>
              <w:right w:val="single" w:sz="4" w:space="0" w:color="000000"/>
            </w:tcBorders>
          </w:tcPr>
          <w:p w14:paraId="187E4B09" w14:textId="77777777" w:rsidR="00FF7D76" w:rsidRDefault="00FF7D76">
            <w:pPr>
              <w:spacing w:after="160" w:line="259" w:lineRule="auto"/>
              <w:ind w:left="0" w:firstLine="0"/>
              <w:jc w:val="left"/>
            </w:pPr>
          </w:p>
        </w:tc>
        <w:tc>
          <w:tcPr>
            <w:tcW w:w="828" w:type="dxa"/>
            <w:tcBorders>
              <w:top w:val="single" w:sz="4" w:space="0" w:color="000000"/>
              <w:left w:val="single" w:sz="4" w:space="0" w:color="000000"/>
              <w:bottom w:val="nil"/>
              <w:right w:val="nil"/>
            </w:tcBorders>
          </w:tcPr>
          <w:p w14:paraId="4011593C" w14:textId="77777777" w:rsidR="00FF7D76" w:rsidRDefault="00EB2B5D">
            <w:pPr>
              <w:spacing w:after="240" w:line="259" w:lineRule="auto"/>
              <w:ind w:left="264" w:firstLine="0"/>
              <w:jc w:val="center"/>
            </w:pPr>
            <w:r>
              <w:rPr>
                <w:rFonts w:ascii="Segoe UI Symbol" w:eastAsia="Segoe UI Symbol" w:hAnsi="Segoe UI Symbol" w:cs="Segoe UI Symbol"/>
                <w:sz w:val="20"/>
              </w:rPr>
              <w:t>•</w:t>
            </w:r>
            <w:r>
              <w:rPr>
                <w:rFonts w:ascii="Arial" w:eastAsia="Arial" w:hAnsi="Arial" w:cs="Arial"/>
                <w:sz w:val="20"/>
              </w:rPr>
              <w:t xml:space="preserve"> </w:t>
            </w:r>
          </w:p>
          <w:p w14:paraId="749918C7" w14:textId="77777777" w:rsidR="00FF7D76" w:rsidRDefault="00EB2B5D">
            <w:pPr>
              <w:spacing w:after="0" w:line="259" w:lineRule="auto"/>
              <w:ind w:left="264"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4665" w:type="dxa"/>
            <w:tcBorders>
              <w:top w:val="single" w:sz="4" w:space="0" w:color="000000"/>
              <w:left w:val="nil"/>
              <w:bottom w:val="nil"/>
              <w:right w:val="single" w:sz="4" w:space="0" w:color="000000"/>
            </w:tcBorders>
          </w:tcPr>
          <w:p w14:paraId="30587D29" w14:textId="77777777" w:rsidR="00FF7D76" w:rsidRDefault="00EB2B5D">
            <w:pPr>
              <w:spacing w:after="10" w:line="242" w:lineRule="auto"/>
              <w:ind w:left="0" w:firstLine="0"/>
            </w:pPr>
            <w:r>
              <w:rPr>
                <w:sz w:val="20"/>
              </w:rPr>
              <w:t xml:space="preserve">Évaluation des infrastructures d’analyse de référence (rapport disponible) </w:t>
            </w:r>
          </w:p>
          <w:p w14:paraId="4DC652E7" w14:textId="77777777" w:rsidR="00FF7D76" w:rsidRDefault="00EB2B5D">
            <w:pPr>
              <w:spacing w:after="0" w:line="259" w:lineRule="auto"/>
              <w:ind w:left="0" w:right="47" w:firstLine="0"/>
            </w:pPr>
            <w:r>
              <w:rPr>
                <w:sz w:val="20"/>
              </w:rPr>
              <w:t xml:space="preserve">Quatre études diagnostics sur l’évaluation des capacités phytosanitaires, le dispositif institutionnel en matière de sécurité des aliments, de l’offre en analyse de laboratoire et du dispositif institutionnel, du secteur de la pêche </w:t>
            </w:r>
          </w:p>
        </w:tc>
        <w:tc>
          <w:tcPr>
            <w:tcW w:w="538" w:type="dxa"/>
            <w:tcBorders>
              <w:top w:val="single" w:sz="4" w:space="0" w:color="000000"/>
              <w:left w:val="single" w:sz="4" w:space="0" w:color="000000"/>
              <w:bottom w:val="nil"/>
              <w:right w:val="single" w:sz="4" w:space="0" w:color="000000"/>
            </w:tcBorders>
          </w:tcPr>
          <w:p w14:paraId="4C674CEC" w14:textId="77777777" w:rsidR="00FF7D76" w:rsidRDefault="00FF7D76">
            <w:pPr>
              <w:spacing w:after="160" w:line="259" w:lineRule="auto"/>
              <w:ind w:left="0" w:firstLine="0"/>
              <w:jc w:val="left"/>
            </w:pPr>
          </w:p>
        </w:tc>
        <w:tc>
          <w:tcPr>
            <w:tcW w:w="629" w:type="dxa"/>
            <w:tcBorders>
              <w:top w:val="single" w:sz="4" w:space="0" w:color="000000"/>
              <w:left w:val="single" w:sz="4" w:space="0" w:color="000000"/>
              <w:bottom w:val="nil"/>
              <w:right w:val="single" w:sz="4" w:space="0" w:color="000000"/>
            </w:tcBorders>
            <w:shd w:val="clear" w:color="auto" w:fill="FFFF00"/>
          </w:tcPr>
          <w:p w14:paraId="31FECDE1" w14:textId="77777777" w:rsidR="00FF7D76" w:rsidRDefault="00FF7D76">
            <w:pPr>
              <w:spacing w:after="160" w:line="259" w:lineRule="auto"/>
              <w:ind w:left="0" w:firstLine="0"/>
              <w:jc w:val="left"/>
            </w:pPr>
          </w:p>
        </w:tc>
        <w:tc>
          <w:tcPr>
            <w:tcW w:w="541" w:type="dxa"/>
            <w:tcBorders>
              <w:top w:val="single" w:sz="4" w:space="0" w:color="000000"/>
              <w:left w:val="single" w:sz="4" w:space="0" w:color="000000"/>
              <w:bottom w:val="nil"/>
              <w:right w:val="single" w:sz="4" w:space="0" w:color="000000"/>
            </w:tcBorders>
          </w:tcPr>
          <w:p w14:paraId="172D09E8" w14:textId="77777777" w:rsidR="00FF7D76" w:rsidRDefault="00FF7D76">
            <w:pPr>
              <w:spacing w:after="160" w:line="259" w:lineRule="auto"/>
              <w:ind w:left="0" w:firstLine="0"/>
              <w:jc w:val="left"/>
            </w:pPr>
          </w:p>
        </w:tc>
      </w:tr>
      <w:tr w:rsidR="00FF7D76" w14:paraId="2EC1A137" w14:textId="77777777">
        <w:trPr>
          <w:trHeight w:val="254"/>
        </w:trPr>
        <w:tc>
          <w:tcPr>
            <w:tcW w:w="2521" w:type="dxa"/>
            <w:tcBorders>
              <w:top w:val="nil"/>
              <w:left w:val="single" w:sz="4" w:space="0" w:color="000000"/>
              <w:bottom w:val="nil"/>
              <w:right w:val="single" w:sz="4" w:space="0" w:color="000000"/>
            </w:tcBorders>
            <w:vAlign w:val="bottom"/>
          </w:tcPr>
          <w:p w14:paraId="30F36610" w14:textId="77777777" w:rsidR="00FF7D76" w:rsidRDefault="00FF7D76">
            <w:pPr>
              <w:spacing w:after="160" w:line="259" w:lineRule="auto"/>
              <w:ind w:left="0" w:firstLine="0"/>
              <w:jc w:val="left"/>
            </w:pPr>
          </w:p>
        </w:tc>
        <w:tc>
          <w:tcPr>
            <w:tcW w:w="828" w:type="dxa"/>
            <w:tcBorders>
              <w:top w:val="nil"/>
              <w:left w:val="single" w:sz="4" w:space="0" w:color="000000"/>
              <w:bottom w:val="nil"/>
              <w:right w:val="nil"/>
            </w:tcBorders>
          </w:tcPr>
          <w:p w14:paraId="049F3EAB" w14:textId="77777777" w:rsidR="00FF7D76" w:rsidRDefault="00EB2B5D">
            <w:pPr>
              <w:spacing w:after="0" w:line="259" w:lineRule="auto"/>
              <w:ind w:left="264"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4665" w:type="dxa"/>
            <w:tcBorders>
              <w:top w:val="nil"/>
              <w:left w:val="nil"/>
              <w:bottom w:val="nil"/>
              <w:right w:val="single" w:sz="4" w:space="0" w:color="000000"/>
            </w:tcBorders>
          </w:tcPr>
          <w:p w14:paraId="6C33EB34" w14:textId="77777777" w:rsidR="00FF7D76" w:rsidRDefault="00EB2B5D">
            <w:pPr>
              <w:spacing w:after="0" w:line="259" w:lineRule="auto"/>
              <w:ind w:left="0" w:firstLine="0"/>
              <w:jc w:val="left"/>
            </w:pPr>
            <w:r>
              <w:rPr>
                <w:sz w:val="20"/>
              </w:rPr>
              <w:t xml:space="preserve">Plan d’action sous-sectoriel sur la sécurité des aliments </w:t>
            </w:r>
          </w:p>
        </w:tc>
        <w:tc>
          <w:tcPr>
            <w:tcW w:w="538" w:type="dxa"/>
            <w:tcBorders>
              <w:top w:val="nil"/>
              <w:left w:val="single" w:sz="4" w:space="0" w:color="000000"/>
              <w:bottom w:val="nil"/>
              <w:right w:val="single" w:sz="4" w:space="0" w:color="000000"/>
            </w:tcBorders>
          </w:tcPr>
          <w:p w14:paraId="1ED315DD" w14:textId="77777777" w:rsidR="00FF7D76" w:rsidRDefault="00FF7D76">
            <w:pPr>
              <w:spacing w:after="160" w:line="259" w:lineRule="auto"/>
              <w:ind w:left="0" w:firstLine="0"/>
              <w:jc w:val="left"/>
            </w:pPr>
          </w:p>
        </w:tc>
        <w:tc>
          <w:tcPr>
            <w:tcW w:w="629" w:type="dxa"/>
            <w:tcBorders>
              <w:top w:val="nil"/>
              <w:left w:val="single" w:sz="4" w:space="0" w:color="000000"/>
              <w:bottom w:val="nil"/>
              <w:right w:val="single" w:sz="4" w:space="0" w:color="000000"/>
            </w:tcBorders>
            <w:shd w:val="clear" w:color="auto" w:fill="FFFF00"/>
          </w:tcPr>
          <w:p w14:paraId="22FA8F63" w14:textId="77777777" w:rsidR="00FF7D76" w:rsidRDefault="00FF7D76">
            <w:pPr>
              <w:spacing w:after="160" w:line="259" w:lineRule="auto"/>
              <w:ind w:left="0" w:firstLine="0"/>
              <w:jc w:val="left"/>
            </w:pPr>
          </w:p>
        </w:tc>
        <w:tc>
          <w:tcPr>
            <w:tcW w:w="541" w:type="dxa"/>
            <w:tcBorders>
              <w:top w:val="nil"/>
              <w:left w:val="single" w:sz="4" w:space="0" w:color="000000"/>
              <w:bottom w:val="nil"/>
              <w:right w:val="single" w:sz="4" w:space="0" w:color="000000"/>
            </w:tcBorders>
          </w:tcPr>
          <w:p w14:paraId="015B831D" w14:textId="77777777" w:rsidR="00FF7D76" w:rsidRDefault="00FF7D76">
            <w:pPr>
              <w:spacing w:after="160" w:line="259" w:lineRule="auto"/>
              <w:ind w:left="0" w:firstLine="0"/>
              <w:jc w:val="left"/>
            </w:pPr>
          </w:p>
        </w:tc>
      </w:tr>
      <w:tr w:rsidR="00FF7D76" w14:paraId="50C9CD52" w14:textId="77777777">
        <w:trPr>
          <w:trHeight w:val="254"/>
        </w:trPr>
        <w:tc>
          <w:tcPr>
            <w:tcW w:w="2521" w:type="dxa"/>
            <w:tcBorders>
              <w:top w:val="nil"/>
              <w:left w:val="single" w:sz="4" w:space="0" w:color="000000"/>
              <w:bottom w:val="nil"/>
              <w:right w:val="single" w:sz="4" w:space="0" w:color="000000"/>
            </w:tcBorders>
          </w:tcPr>
          <w:p w14:paraId="55527EDE" w14:textId="77777777" w:rsidR="00FF7D76" w:rsidRDefault="00FF7D76">
            <w:pPr>
              <w:spacing w:after="160" w:line="259" w:lineRule="auto"/>
              <w:ind w:left="0" w:firstLine="0"/>
              <w:jc w:val="left"/>
            </w:pPr>
          </w:p>
        </w:tc>
        <w:tc>
          <w:tcPr>
            <w:tcW w:w="828" w:type="dxa"/>
            <w:tcBorders>
              <w:top w:val="nil"/>
              <w:left w:val="single" w:sz="4" w:space="0" w:color="000000"/>
              <w:bottom w:val="nil"/>
              <w:right w:val="nil"/>
            </w:tcBorders>
          </w:tcPr>
          <w:p w14:paraId="58D9DF5B" w14:textId="77777777" w:rsidR="00FF7D76" w:rsidRDefault="00EB2B5D">
            <w:pPr>
              <w:spacing w:after="0" w:line="259" w:lineRule="auto"/>
              <w:ind w:left="264"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4665" w:type="dxa"/>
            <w:tcBorders>
              <w:top w:val="nil"/>
              <w:left w:val="nil"/>
              <w:bottom w:val="nil"/>
              <w:right w:val="single" w:sz="4" w:space="0" w:color="000000"/>
            </w:tcBorders>
          </w:tcPr>
          <w:p w14:paraId="395A79FB" w14:textId="77777777" w:rsidR="00FF7D76" w:rsidRDefault="00EB2B5D">
            <w:pPr>
              <w:spacing w:after="0" w:line="259" w:lineRule="auto"/>
              <w:ind w:left="0" w:firstLine="0"/>
              <w:jc w:val="left"/>
            </w:pPr>
            <w:r>
              <w:rPr>
                <w:sz w:val="20"/>
              </w:rPr>
              <w:t xml:space="preserve">Plan d’action sous-sectoriel sur le secteur pêche  </w:t>
            </w:r>
          </w:p>
        </w:tc>
        <w:tc>
          <w:tcPr>
            <w:tcW w:w="538" w:type="dxa"/>
            <w:tcBorders>
              <w:top w:val="nil"/>
              <w:left w:val="single" w:sz="4" w:space="0" w:color="000000"/>
              <w:bottom w:val="nil"/>
              <w:right w:val="single" w:sz="4" w:space="0" w:color="000000"/>
            </w:tcBorders>
            <w:vAlign w:val="bottom"/>
          </w:tcPr>
          <w:p w14:paraId="5F065671" w14:textId="77777777" w:rsidR="00FF7D76" w:rsidRDefault="00EB2B5D">
            <w:pPr>
              <w:spacing w:after="0" w:line="259" w:lineRule="auto"/>
              <w:ind w:left="104" w:firstLine="0"/>
              <w:jc w:val="left"/>
            </w:pPr>
            <w:r>
              <w:rPr>
                <w:b/>
                <w:sz w:val="20"/>
              </w:rPr>
              <w:t xml:space="preserve"> </w:t>
            </w:r>
          </w:p>
        </w:tc>
        <w:tc>
          <w:tcPr>
            <w:tcW w:w="629" w:type="dxa"/>
            <w:tcBorders>
              <w:top w:val="nil"/>
              <w:left w:val="single" w:sz="4" w:space="0" w:color="000000"/>
              <w:bottom w:val="nil"/>
              <w:right w:val="single" w:sz="4" w:space="0" w:color="000000"/>
            </w:tcBorders>
            <w:shd w:val="clear" w:color="auto" w:fill="FFFF00"/>
            <w:vAlign w:val="bottom"/>
          </w:tcPr>
          <w:p w14:paraId="112F191A" w14:textId="77777777" w:rsidR="00FF7D76" w:rsidRDefault="00EB2B5D">
            <w:pPr>
              <w:spacing w:after="0" w:line="259" w:lineRule="auto"/>
              <w:ind w:left="107" w:firstLine="0"/>
              <w:jc w:val="left"/>
            </w:pPr>
            <w:r>
              <w:rPr>
                <w:b/>
                <w:sz w:val="20"/>
              </w:rPr>
              <w:t xml:space="preserve"> </w:t>
            </w:r>
          </w:p>
        </w:tc>
        <w:tc>
          <w:tcPr>
            <w:tcW w:w="541" w:type="dxa"/>
            <w:tcBorders>
              <w:top w:val="nil"/>
              <w:left w:val="single" w:sz="4" w:space="0" w:color="000000"/>
              <w:bottom w:val="nil"/>
              <w:right w:val="single" w:sz="4" w:space="0" w:color="000000"/>
            </w:tcBorders>
            <w:vAlign w:val="bottom"/>
          </w:tcPr>
          <w:p w14:paraId="56E2AB13" w14:textId="77777777" w:rsidR="00FF7D76" w:rsidRDefault="00EB2B5D">
            <w:pPr>
              <w:spacing w:after="0" w:line="259" w:lineRule="auto"/>
              <w:ind w:left="109" w:firstLine="0"/>
              <w:jc w:val="left"/>
            </w:pPr>
            <w:r>
              <w:rPr>
                <w:b/>
                <w:sz w:val="20"/>
              </w:rPr>
              <w:t xml:space="preserve"> </w:t>
            </w:r>
          </w:p>
        </w:tc>
      </w:tr>
      <w:tr w:rsidR="00FF7D76" w14:paraId="429B29AE" w14:textId="77777777">
        <w:trPr>
          <w:trHeight w:val="500"/>
        </w:trPr>
        <w:tc>
          <w:tcPr>
            <w:tcW w:w="2521" w:type="dxa"/>
            <w:tcBorders>
              <w:top w:val="nil"/>
              <w:left w:val="single" w:sz="4" w:space="0" w:color="000000"/>
              <w:bottom w:val="nil"/>
              <w:right w:val="single" w:sz="4" w:space="0" w:color="000000"/>
            </w:tcBorders>
          </w:tcPr>
          <w:p w14:paraId="68D69F53" w14:textId="77777777" w:rsidR="00FF7D76" w:rsidRDefault="00FF7D76">
            <w:pPr>
              <w:spacing w:after="160" w:line="259" w:lineRule="auto"/>
              <w:ind w:left="0" w:firstLine="0"/>
              <w:jc w:val="left"/>
            </w:pPr>
          </w:p>
        </w:tc>
        <w:tc>
          <w:tcPr>
            <w:tcW w:w="828" w:type="dxa"/>
            <w:tcBorders>
              <w:top w:val="nil"/>
              <w:left w:val="single" w:sz="4" w:space="0" w:color="000000"/>
              <w:bottom w:val="nil"/>
              <w:right w:val="nil"/>
            </w:tcBorders>
          </w:tcPr>
          <w:p w14:paraId="0CAB1982" w14:textId="77777777" w:rsidR="00FF7D76" w:rsidRDefault="00EB2B5D">
            <w:pPr>
              <w:spacing w:after="0" w:line="259" w:lineRule="auto"/>
              <w:ind w:left="264"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4665" w:type="dxa"/>
            <w:tcBorders>
              <w:top w:val="nil"/>
              <w:left w:val="nil"/>
              <w:bottom w:val="nil"/>
              <w:right w:val="single" w:sz="4" w:space="0" w:color="000000"/>
            </w:tcBorders>
          </w:tcPr>
          <w:p w14:paraId="1AFE485A" w14:textId="77777777" w:rsidR="00FF7D76" w:rsidRDefault="00EB2B5D">
            <w:pPr>
              <w:spacing w:after="0" w:line="259" w:lineRule="auto"/>
              <w:ind w:left="0" w:firstLine="0"/>
            </w:pPr>
            <w:r>
              <w:rPr>
                <w:sz w:val="20"/>
              </w:rPr>
              <w:t xml:space="preserve">Stratégie nationale pour la mise en œuvre des mesures SPS adopté </w:t>
            </w:r>
          </w:p>
        </w:tc>
        <w:tc>
          <w:tcPr>
            <w:tcW w:w="538" w:type="dxa"/>
            <w:tcBorders>
              <w:top w:val="nil"/>
              <w:left w:val="single" w:sz="4" w:space="0" w:color="000000"/>
              <w:bottom w:val="nil"/>
              <w:right w:val="single" w:sz="4" w:space="0" w:color="000000"/>
            </w:tcBorders>
          </w:tcPr>
          <w:p w14:paraId="282A5A0C" w14:textId="77777777" w:rsidR="00FF7D76" w:rsidRDefault="00FF7D76">
            <w:pPr>
              <w:spacing w:after="160" w:line="259" w:lineRule="auto"/>
              <w:ind w:left="0" w:firstLine="0"/>
              <w:jc w:val="left"/>
            </w:pPr>
          </w:p>
        </w:tc>
        <w:tc>
          <w:tcPr>
            <w:tcW w:w="629" w:type="dxa"/>
            <w:tcBorders>
              <w:top w:val="nil"/>
              <w:left w:val="single" w:sz="4" w:space="0" w:color="000000"/>
              <w:bottom w:val="nil"/>
              <w:right w:val="single" w:sz="4" w:space="0" w:color="000000"/>
            </w:tcBorders>
            <w:shd w:val="clear" w:color="auto" w:fill="FFFF00"/>
          </w:tcPr>
          <w:p w14:paraId="7BCD3E6B" w14:textId="77777777" w:rsidR="00FF7D76" w:rsidRDefault="00FF7D76">
            <w:pPr>
              <w:spacing w:after="160" w:line="259" w:lineRule="auto"/>
              <w:ind w:left="0" w:firstLine="0"/>
              <w:jc w:val="left"/>
            </w:pPr>
          </w:p>
        </w:tc>
        <w:tc>
          <w:tcPr>
            <w:tcW w:w="541" w:type="dxa"/>
            <w:tcBorders>
              <w:top w:val="nil"/>
              <w:left w:val="single" w:sz="4" w:space="0" w:color="000000"/>
              <w:bottom w:val="nil"/>
              <w:right w:val="single" w:sz="4" w:space="0" w:color="000000"/>
            </w:tcBorders>
          </w:tcPr>
          <w:p w14:paraId="0BE09AB1" w14:textId="77777777" w:rsidR="00FF7D76" w:rsidRDefault="00FF7D76">
            <w:pPr>
              <w:spacing w:after="160" w:line="259" w:lineRule="auto"/>
              <w:ind w:left="0" w:firstLine="0"/>
              <w:jc w:val="left"/>
            </w:pPr>
          </w:p>
        </w:tc>
      </w:tr>
      <w:tr w:rsidR="00FF7D76" w14:paraId="3FF643E2" w14:textId="77777777">
        <w:trPr>
          <w:trHeight w:val="744"/>
        </w:trPr>
        <w:tc>
          <w:tcPr>
            <w:tcW w:w="2521" w:type="dxa"/>
            <w:tcBorders>
              <w:top w:val="nil"/>
              <w:left w:val="single" w:sz="4" w:space="0" w:color="000000"/>
              <w:bottom w:val="nil"/>
              <w:right w:val="single" w:sz="4" w:space="0" w:color="000000"/>
            </w:tcBorders>
          </w:tcPr>
          <w:p w14:paraId="559AC696" w14:textId="77777777" w:rsidR="00FF7D76" w:rsidRDefault="00FF7D76">
            <w:pPr>
              <w:spacing w:after="160" w:line="259" w:lineRule="auto"/>
              <w:ind w:left="0" w:firstLine="0"/>
              <w:jc w:val="left"/>
            </w:pPr>
          </w:p>
        </w:tc>
        <w:tc>
          <w:tcPr>
            <w:tcW w:w="828" w:type="dxa"/>
            <w:tcBorders>
              <w:top w:val="nil"/>
              <w:left w:val="single" w:sz="4" w:space="0" w:color="000000"/>
              <w:bottom w:val="nil"/>
              <w:right w:val="nil"/>
            </w:tcBorders>
          </w:tcPr>
          <w:p w14:paraId="2DC1422F" w14:textId="77777777" w:rsidR="00FF7D76" w:rsidRDefault="00EB2B5D">
            <w:pPr>
              <w:spacing w:after="0" w:line="259" w:lineRule="auto"/>
              <w:ind w:left="264"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4665" w:type="dxa"/>
            <w:tcBorders>
              <w:top w:val="nil"/>
              <w:left w:val="nil"/>
              <w:bottom w:val="nil"/>
              <w:right w:val="single" w:sz="4" w:space="0" w:color="000000"/>
            </w:tcBorders>
          </w:tcPr>
          <w:p w14:paraId="6A14C8CF" w14:textId="77777777" w:rsidR="00FF7D76" w:rsidRDefault="00EB2B5D">
            <w:pPr>
              <w:spacing w:after="0" w:line="259" w:lineRule="auto"/>
              <w:ind w:left="0" w:right="47" w:firstLine="0"/>
            </w:pPr>
            <w:r>
              <w:rPr>
                <w:sz w:val="20"/>
              </w:rPr>
              <w:t xml:space="preserve">Plan de communication et de sensibilisation des producteurs, des structures professionnels et les ONG professionnelles de relais </w:t>
            </w:r>
          </w:p>
        </w:tc>
        <w:tc>
          <w:tcPr>
            <w:tcW w:w="538" w:type="dxa"/>
            <w:tcBorders>
              <w:top w:val="nil"/>
              <w:left w:val="single" w:sz="4" w:space="0" w:color="000000"/>
              <w:bottom w:val="nil"/>
              <w:right w:val="single" w:sz="4" w:space="0" w:color="000000"/>
            </w:tcBorders>
          </w:tcPr>
          <w:p w14:paraId="3A688ED5" w14:textId="77777777" w:rsidR="00FF7D76" w:rsidRDefault="00FF7D76">
            <w:pPr>
              <w:spacing w:after="160" w:line="259" w:lineRule="auto"/>
              <w:ind w:left="0" w:firstLine="0"/>
              <w:jc w:val="left"/>
            </w:pPr>
          </w:p>
        </w:tc>
        <w:tc>
          <w:tcPr>
            <w:tcW w:w="629" w:type="dxa"/>
            <w:tcBorders>
              <w:top w:val="nil"/>
              <w:left w:val="single" w:sz="4" w:space="0" w:color="000000"/>
              <w:bottom w:val="nil"/>
              <w:right w:val="single" w:sz="4" w:space="0" w:color="000000"/>
            </w:tcBorders>
            <w:shd w:val="clear" w:color="auto" w:fill="FFFF00"/>
          </w:tcPr>
          <w:p w14:paraId="583C4EDB" w14:textId="77777777" w:rsidR="00FF7D76" w:rsidRDefault="00FF7D76">
            <w:pPr>
              <w:spacing w:after="160" w:line="259" w:lineRule="auto"/>
              <w:ind w:left="0" w:firstLine="0"/>
              <w:jc w:val="left"/>
            </w:pPr>
          </w:p>
        </w:tc>
        <w:tc>
          <w:tcPr>
            <w:tcW w:w="541" w:type="dxa"/>
            <w:tcBorders>
              <w:top w:val="nil"/>
              <w:left w:val="single" w:sz="4" w:space="0" w:color="000000"/>
              <w:bottom w:val="nil"/>
              <w:right w:val="single" w:sz="4" w:space="0" w:color="000000"/>
            </w:tcBorders>
          </w:tcPr>
          <w:p w14:paraId="1CA9FA5B" w14:textId="77777777" w:rsidR="00FF7D76" w:rsidRDefault="00FF7D76">
            <w:pPr>
              <w:spacing w:after="160" w:line="259" w:lineRule="auto"/>
              <w:ind w:left="0" w:firstLine="0"/>
              <w:jc w:val="left"/>
            </w:pPr>
          </w:p>
        </w:tc>
      </w:tr>
      <w:tr w:rsidR="00FF7D76" w14:paraId="3C100EAC" w14:textId="77777777">
        <w:trPr>
          <w:trHeight w:val="931"/>
        </w:trPr>
        <w:tc>
          <w:tcPr>
            <w:tcW w:w="2521" w:type="dxa"/>
            <w:tcBorders>
              <w:top w:val="nil"/>
              <w:left w:val="single" w:sz="4" w:space="0" w:color="000000"/>
              <w:bottom w:val="single" w:sz="4" w:space="0" w:color="000000"/>
              <w:right w:val="single" w:sz="4" w:space="0" w:color="000000"/>
            </w:tcBorders>
          </w:tcPr>
          <w:p w14:paraId="6597123C" w14:textId="77777777" w:rsidR="00FF7D76" w:rsidRDefault="00FF7D76">
            <w:pPr>
              <w:spacing w:after="160" w:line="259" w:lineRule="auto"/>
              <w:ind w:left="0" w:firstLine="0"/>
              <w:jc w:val="left"/>
            </w:pPr>
          </w:p>
        </w:tc>
        <w:tc>
          <w:tcPr>
            <w:tcW w:w="828" w:type="dxa"/>
            <w:tcBorders>
              <w:top w:val="nil"/>
              <w:left w:val="single" w:sz="4" w:space="0" w:color="000000"/>
              <w:bottom w:val="single" w:sz="4" w:space="0" w:color="000000"/>
              <w:right w:val="nil"/>
            </w:tcBorders>
          </w:tcPr>
          <w:p w14:paraId="6FA37F88" w14:textId="77777777" w:rsidR="00FF7D76" w:rsidRDefault="00EB2B5D">
            <w:pPr>
              <w:spacing w:after="0" w:line="259" w:lineRule="auto"/>
              <w:ind w:left="264"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4665" w:type="dxa"/>
            <w:tcBorders>
              <w:top w:val="nil"/>
              <w:left w:val="nil"/>
              <w:bottom w:val="single" w:sz="4" w:space="0" w:color="000000"/>
              <w:right w:val="single" w:sz="4" w:space="0" w:color="000000"/>
            </w:tcBorders>
          </w:tcPr>
          <w:p w14:paraId="6E606848" w14:textId="77777777" w:rsidR="00FF7D76" w:rsidRDefault="00EB2B5D">
            <w:pPr>
              <w:spacing w:after="0" w:line="259" w:lineRule="auto"/>
              <w:ind w:left="0" w:right="52" w:firstLine="0"/>
            </w:pPr>
            <w:r>
              <w:rPr>
                <w:sz w:val="20"/>
              </w:rPr>
              <w:t xml:space="preserve">Textes juridiques et lois organiques portant organisation, attributions et fonctionnement des institutions du système SPS </w:t>
            </w:r>
          </w:p>
        </w:tc>
        <w:tc>
          <w:tcPr>
            <w:tcW w:w="538" w:type="dxa"/>
            <w:tcBorders>
              <w:top w:val="nil"/>
              <w:left w:val="single" w:sz="4" w:space="0" w:color="000000"/>
              <w:bottom w:val="single" w:sz="4" w:space="0" w:color="000000"/>
              <w:right w:val="single" w:sz="4" w:space="0" w:color="000000"/>
            </w:tcBorders>
          </w:tcPr>
          <w:p w14:paraId="038D974F" w14:textId="77777777" w:rsidR="00FF7D76" w:rsidRDefault="00FF7D76">
            <w:pPr>
              <w:spacing w:after="160" w:line="259" w:lineRule="auto"/>
              <w:ind w:left="0" w:firstLine="0"/>
              <w:jc w:val="left"/>
            </w:pPr>
          </w:p>
        </w:tc>
        <w:tc>
          <w:tcPr>
            <w:tcW w:w="629" w:type="dxa"/>
            <w:tcBorders>
              <w:top w:val="nil"/>
              <w:left w:val="single" w:sz="4" w:space="0" w:color="000000"/>
              <w:bottom w:val="single" w:sz="4" w:space="0" w:color="000000"/>
              <w:right w:val="single" w:sz="4" w:space="0" w:color="000000"/>
            </w:tcBorders>
            <w:shd w:val="clear" w:color="auto" w:fill="FFFF00"/>
          </w:tcPr>
          <w:p w14:paraId="69F25CA2" w14:textId="77777777" w:rsidR="00FF7D76" w:rsidRDefault="00FF7D76">
            <w:pPr>
              <w:spacing w:after="160" w:line="259" w:lineRule="auto"/>
              <w:ind w:left="0" w:firstLine="0"/>
              <w:jc w:val="left"/>
            </w:pPr>
          </w:p>
        </w:tc>
        <w:tc>
          <w:tcPr>
            <w:tcW w:w="541" w:type="dxa"/>
            <w:tcBorders>
              <w:top w:val="nil"/>
              <w:left w:val="single" w:sz="4" w:space="0" w:color="000000"/>
              <w:bottom w:val="single" w:sz="4" w:space="0" w:color="000000"/>
              <w:right w:val="single" w:sz="4" w:space="0" w:color="000000"/>
            </w:tcBorders>
          </w:tcPr>
          <w:p w14:paraId="11D88FC4" w14:textId="77777777" w:rsidR="00FF7D76" w:rsidRDefault="00FF7D76">
            <w:pPr>
              <w:spacing w:after="160" w:line="259" w:lineRule="auto"/>
              <w:ind w:left="0" w:firstLine="0"/>
              <w:jc w:val="left"/>
            </w:pPr>
          </w:p>
        </w:tc>
      </w:tr>
      <w:tr w:rsidR="00FF7D76" w14:paraId="24BD61C3" w14:textId="77777777">
        <w:trPr>
          <w:trHeight w:val="2744"/>
        </w:trPr>
        <w:tc>
          <w:tcPr>
            <w:tcW w:w="2521" w:type="dxa"/>
            <w:vMerge w:val="restart"/>
            <w:tcBorders>
              <w:top w:val="single" w:sz="4" w:space="0" w:color="000000"/>
              <w:left w:val="single" w:sz="4" w:space="0" w:color="000000"/>
              <w:bottom w:val="single" w:sz="4" w:space="0" w:color="000000"/>
              <w:right w:val="single" w:sz="4" w:space="0" w:color="000000"/>
            </w:tcBorders>
            <w:vAlign w:val="center"/>
          </w:tcPr>
          <w:p w14:paraId="4F0FA65D" w14:textId="77777777" w:rsidR="00FF7D76" w:rsidRDefault="00EB2B5D">
            <w:pPr>
              <w:spacing w:after="0" w:line="259" w:lineRule="auto"/>
              <w:ind w:left="108" w:right="45" w:firstLine="0"/>
            </w:pPr>
            <w:r>
              <w:rPr>
                <w:b/>
                <w:sz w:val="20"/>
              </w:rPr>
              <w:t>Produit 3.</w:t>
            </w:r>
            <w:r>
              <w:rPr>
                <w:sz w:val="20"/>
              </w:rPr>
              <w:t xml:space="preserve"> Le pays dispose d’un système national d’aires protégées marine et terrestre cogérées avec les communautés locales et développe des activités économiques compatible avec les objectifs de conservation.</w:t>
            </w:r>
            <w:r>
              <w:rPr>
                <w:b/>
                <w:sz w:val="20"/>
              </w:rPr>
              <w:t xml:space="preserve"> </w:t>
            </w:r>
          </w:p>
        </w:tc>
        <w:tc>
          <w:tcPr>
            <w:tcW w:w="828" w:type="dxa"/>
            <w:tcBorders>
              <w:top w:val="single" w:sz="4" w:space="0" w:color="000000"/>
              <w:left w:val="single" w:sz="4" w:space="0" w:color="000000"/>
              <w:bottom w:val="single" w:sz="4" w:space="0" w:color="000000"/>
              <w:right w:val="nil"/>
            </w:tcBorders>
          </w:tcPr>
          <w:p w14:paraId="266E1B5F" w14:textId="77777777" w:rsidR="00FF7D76" w:rsidRDefault="00EB2B5D">
            <w:pPr>
              <w:spacing w:after="240" w:line="259" w:lineRule="auto"/>
              <w:ind w:left="264" w:firstLine="0"/>
              <w:jc w:val="center"/>
            </w:pPr>
            <w:r>
              <w:rPr>
                <w:rFonts w:ascii="Segoe UI Symbol" w:eastAsia="Segoe UI Symbol" w:hAnsi="Segoe UI Symbol" w:cs="Segoe UI Symbol"/>
                <w:sz w:val="20"/>
              </w:rPr>
              <w:t>•</w:t>
            </w:r>
            <w:r>
              <w:rPr>
                <w:rFonts w:ascii="Arial" w:eastAsia="Arial" w:hAnsi="Arial" w:cs="Arial"/>
                <w:sz w:val="20"/>
              </w:rPr>
              <w:t xml:space="preserve"> </w:t>
            </w:r>
          </w:p>
          <w:p w14:paraId="691CE054" w14:textId="77777777" w:rsidR="00FF7D76" w:rsidRDefault="00EB2B5D">
            <w:pPr>
              <w:spacing w:after="728" w:line="259" w:lineRule="auto"/>
              <w:ind w:left="264" w:firstLine="0"/>
              <w:jc w:val="center"/>
            </w:pPr>
            <w:r>
              <w:rPr>
                <w:rFonts w:ascii="Segoe UI Symbol" w:eastAsia="Segoe UI Symbol" w:hAnsi="Segoe UI Symbol" w:cs="Segoe UI Symbol"/>
                <w:sz w:val="20"/>
              </w:rPr>
              <w:t>•</w:t>
            </w:r>
            <w:r>
              <w:rPr>
                <w:rFonts w:ascii="Arial" w:eastAsia="Arial" w:hAnsi="Arial" w:cs="Arial"/>
                <w:sz w:val="20"/>
              </w:rPr>
              <w:t xml:space="preserve"> </w:t>
            </w:r>
          </w:p>
          <w:p w14:paraId="13D6E809" w14:textId="77777777" w:rsidR="00FF7D76" w:rsidRDefault="00EB2B5D">
            <w:pPr>
              <w:spacing w:after="245" w:line="255" w:lineRule="auto"/>
              <w:ind w:left="422" w:right="103" w:firstLine="0"/>
              <w:jc w:val="center"/>
            </w:pPr>
            <w:r>
              <w:rPr>
                <w:rFonts w:ascii="Segoe UI Symbol" w:eastAsia="Segoe UI Symbol" w:hAnsi="Segoe UI Symbol" w:cs="Segoe UI Symbol"/>
                <w:sz w:val="20"/>
              </w:rPr>
              <w:t>•</w:t>
            </w:r>
            <w:r>
              <w:rPr>
                <w:rFonts w:ascii="Arial" w:eastAsia="Arial" w:hAnsi="Arial" w:cs="Arial"/>
                <w:sz w:val="20"/>
              </w:rPr>
              <w:t xml:space="preserve"> </w:t>
            </w:r>
            <w:r>
              <w:rPr>
                <w:rFonts w:ascii="Segoe UI Symbol" w:eastAsia="Segoe UI Symbol" w:hAnsi="Segoe UI Symbol" w:cs="Segoe UI Symbol"/>
                <w:sz w:val="20"/>
              </w:rPr>
              <w:t>•</w:t>
            </w:r>
            <w:r>
              <w:rPr>
                <w:rFonts w:ascii="Arial" w:eastAsia="Arial" w:hAnsi="Arial" w:cs="Arial"/>
                <w:sz w:val="20"/>
              </w:rPr>
              <w:t xml:space="preserve"> </w:t>
            </w:r>
          </w:p>
          <w:p w14:paraId="36905BDD" w14:textId="77777777" w:rsidR="00FF7D76" w:rsidRDefault="00EB2B5D">
            <w:pPr>
              <w:spacing w:after="0" w:line="259" w:lineRule="auto"/>
              <w:ind w:left="264"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4665" w:type="dxa"/>
            <w:tcBorders>
              <w:top w:val="single" w:sz="4" w:space="0" w:color="000000"/>
              <w:left w:val="nil"/>
              <w:bottom w:val="single" w:sz="4" w:space="0" w:color="000000"/>
              <w:right w:val="single" w:sz="4" w:space="0" w:color="000000"/>
            </w:tcBorders>
          </w:tcPr>
          <w:p w14:paraId="5B2108C5" w14:textId="77777777" w:rsidR="00FF7D76" w:rsidRDefault="00EB2B5D">
            <w:pPr>
              <w:spacing w:after="10" w:line="242" w:lineRule="auto"/>
              <w:ind w:left="0" w:firstLine="0"/>
            </w:pPr>
            <w:r>
              <w:rPr>
                <w:sz w:val="20"/>
              </w:rPr>
              <w:t xml:space="preserve">Stratégie d’expansion du Système national des aires protégées validée </w:t>
            </w:r>
          </w:p>
          <w:p w14:paraId="1D5A6574" w14:textId="77777777" w:rsidR="00FF7D76" w:rsidRDefault="00EB2B5D">
            <w:pPr>
              <w:spacing w:after="11" w:line="241" w:lineRule="auto"/>
              <w:ind w:left="0" w:right="50" w:firstLine="0"/>
            </w:pPr>
            <w:r>
              <w:rPr>
                <w:sz w:val="20"/>
              </w:rPr>
              <w:t xml:space="preserve">Textes légaux et règlementaires régissant les aires protégées sont développés : loi sur les aires protégées, du décret de création de la Direction des aires protégées et des décrets de création des aires protégées.  </w:t>
            </w:r>
          </w:p>
          <w:p w14:paraId="2FF2DE98" w14:textId="77777777" w:rsidR="00FF7D76" w:rsidRDefault="00EB2B5D">
            <w:pPr>
              <w:spacing w:after="0" w:line="259" w:lineRule="auto"/>
              <w:ind w:left="0" w:firstLine="0"/>
              <w:jc w:val="left"/>
            </w:pPr>
            <w:r>
              <w:rPr>
                <w:sz w:val="20"/>
              </w:rPr>
              <w:t xml:space="preserve">Projet de loi sur les AP validé </w:t>
            </w:r>
          </w:p>
          <w:p w14:paraId="135243B0" w14:textId="77777777" w:rsidR="00FF7D76" w:rsidRDefault="00EB2B5D">
            <w:pPr>
              <w:spacing w:after="0" w:line="259" w:lineRule="auto"/>
              <w:ind w:left="0" w:firstLine="0"/>
            </w:pPr>
            <w:r>
              <w:rPr>
                <w:sz w:val="20"/>
              </w:rPr>
              <w:t xml:space="preserve">Fonds Environnemental pour les aires protégées des </w:t>
            </w:r>
          </w:p>
          <w:p w14:paraId="55FB81F1" w14:textId="77777777" w:rsidR="00FF7D76" w:rsidRDefault="00EB2B5D">
            <w:pPr>
              <w:spacing w:after="0" w:line="259" w:lineRule="auto"/>
              <w:ind w:left="0" w:firstLine="0"/>
              <w:jc w:val="left"/>
            </w:pPr>
            <w:r>
              <w:rPr>
                <w:sz w:val="20"/>
              </w:rPr>
              <w:t xml:space="preserve">Comores (FEC) mis en place </w:t>
            </w:r>
          </w:p>
          <w:p w14:paraId="2CB4CD93" w14:textId="77777777" w:rsidR="00FF7D76" w:rsidRDefault="00EB2B5D">
            <w:pPr>
              <w:spacing w:after="0" w:line="259" w:lineRule="auto"/>
              <w:ind w:left="0" w:firstLine="0"/>
              <w:jc w:val="left"/>
            </w:pPr>
            <w:r>
              <w:rPr>
                <w:sz w:val="20"/>
              </w:rPr>
              <w:t xml:space="preserve">Mis en place d’un système d’information géo-référencé </w:t>
            </w:r>
          </w:p>
        </w:tc>
        <w:tc>
          <w:tcPr>
            <w:tcW w:w="538" w:type="dxa"/>
            <w:tcBorders>
              <w:top w:val="single" w:sz="4" w:space="0" w:color="000000"/>
              <w:left w:val="single" w:sz="4" w:space="0" w:color="000000"/>
              <w:bottom w:val="single" w:sz="4" w:space="0" w:color="000000"/>
              <w:right w:val="single" w:sz="4" w:space="0" w:color="000000"/>
            </w:tcBorders>
            <w:vAlign w:val="center"/>
          </w:tcPr>
          <w:p w14:paraId="2F3F3DC5" w14:textId="77777777" w:rsidR="00FF7D76" w:rsidRDefault="00EB2B5D">
            <w:pPr>
              <w:spacing w:after="0" w:line="259" w:lineRule="auto"/>
              <w:ind w:left="104" w:firstLine="0"/>
              <w:jc w:val="left"/>
            </w:pPr>
            <w:r>
              <w:rPr>
                <w:b/>
                <w:sz w:val="20"/>
              </w:rPr>
              <w:t xml:space="preserve"> </w:t>
            </w:r>
          </w:p>
        </w:tc>
        <w:tc>
          <w:tcPr>
            <w:tcW w:w="62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8317F57" w14:textId="77777777" w:rsidR="00FF7D76" w:rsidRDefault="00EB2B5D">
            <w:pPr>
              <w:spacing w:after="0" w:line="259" w:lineRule="auto"/>
              <w:ind w:left="107" w:firstLine="0"/>
              <w:jc w:val="left"/>
            </w:pPr>
            <w:r>
              <w:rPr>
                <w:b/>
                <w:sz w:val="20"/>
              </w:rPr>
              <w:t xml:space="preserve"> </w:t>
            </w:r>
          </w:p>
        </w:tc>
        <w:tc>
          <w:tcPr>
            <w:tcW w:w="541" w:type="dxa"/>
            <w:tcBorders>
              <w:top w:val="single" w:sz="4" w:space="0" w:color="000000"/>
              <w:left w:val="single" w:sz="4" w:space="0" w:color="000000"/>
              <w:bottom w:val="single" w:sz="4" w:space="0" w:color="000000"/>
              <w:right w:val="single" w:sz="4" w:space="0" w:color="000000"/>
            </w:tcBorders>
            <w:vAlign w:val="center"/>
          </w:tcPr>
          <w:p w14:paraId="0DEEFF1B" w14:textId="77777777" w:rsidR="00FF7D76" w:rsidRDefault="00EB2B5D">
            <w:pPr>
              <w:spacing w:after="0" w:line="259" w:lineRule="auto"/>
              <w:ind w:left="109" w:firstLine="0"/>
              <w:jc w:val="left"/>
            </w:pPr>
            <w:r>
              <w:rPr>
                <w:b/>
                <w:sz w:val="20"/>
              </w:rPr>
              <w:t xml:space="preserve"> </w:t>
            </w:r>
          </w:p>
        </w:tc>
      </w:tr>
      <w:tr w:rsidR="00FF7D76" w14:paraId="16E009EF" w14:textId="77777777">
        <w:trPr>
          <w:trHeight w:val="1214"/>
        </w:trPr>
        <w:tc>
          <w:tcPr>
            <w:tcW w:w="0" w:type="auto"/>
            <w:vMerge/>
            <w:tcBorders>
              <w:top w:val="nil"/>
              <w:left w:val="single" w:sz="4" w:space="0" w:color="000000"/>
              <w:bottom w:val="single" w:sz="4" w:space="0" w:color="000000"/>
              <w:right w:val="single" w:sz="4" w:space="0" w:color="000000"/>
            </w:tcBorders>
          </w:tcPr>
          <w:p w14:paraId="105C3D1A" w14:textId="77777777" w:rsidR="00FF7D76" w:rsidRDefault="00FF7D76">
            <w:pPr>
              <w:spacing w:after="160" w:line="259" w:lineRule="auto"/>
              <w:ind w:left="0" w:firstLine="0"/>
              <w:jc w:val="left"/>
            </w:pPr>
          </w:p>
        </w:tc>
        <w:tc>
          <w:tcPr>
            <w:tcW w:w="828" w:type="dxa"/>
            <w:tcBorders>
              <w:top w:val="single" w:sz="4" w:space="0" w:color="000000"/>
              <w:left w:val="single" w:sz="4" w:space="0" w:color="000000"/>
              <w:bottom w:val="single" w:sz="4" w:space="0" w:color="000000"/>
              <w:right w:val="nil"/>
            </w:tcBorders>
          </w:tcPr>
          <w:p w14:paraId="3DA0B7F5" w14:textId="77777777" w:rsidR="00FF7D76" w:rsidRDefault="00EB2B5D">
            <w:pPr>
              <w:spacing w:after="0" w:line="259" w:lineRule="auto"/>
              <w:ind w:left="264"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4665" w:type="dxa"/>
            <w:tcBorders>
              <w:top w:val="single" w:sz="4" w:space="0" w:color="000000"/>
              <w:left w:val="nil"/>
              <w:bottom w:val="single" w:sz="4" w:space="0" w:color="000000"/>
              <w:right w:val="single" w:sz="4" w:space="0" w:color="000000"/>
            </w:tcBorders>
          </w:tcPr>
          <w:p w14:paraId="59BDFD9B" w14:textId="77777777" w:rsidR="00FF7D76" w:rsidRDefault="00EB2B5D">
            <w:pPr>
              <w:spacing w:after="0" w:line="259" w:lineRule="auto"/>
              <w:ind w:left="0" w:right="51" w:firstLine="0"/>
            </w:pPr>
            <w:r>
              <w:rPr>
                <w:sz w:val="20"/>
              </w:rPr>
              <w:t xml:space="preserve">Programmes de sensibilisation et l’engagement des communautés à accompagner les efforts de conservation </w:t>
            </w:r>
          </w:p>
        </w:tc>
        <w:tc>
          <w:tcPr>
            <w:tcW w:w="538"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68B707B6" w14:textId="77777777" w:rsidR="00FF7D76" w:rsidRDefault="00EB2B5D">
            <w:pPr>
              <w:spacing w:after="0" w:line="259" w:lineRule="auto"/>
              <w:ind w:left="104" w:firstLine="0"/>
              <w:jc w:val="left"/>
            </w:pPr>
            <w:r>
              <w:rPr>
                <w:b/>
                <w:sz w:val="20"/>
              </w:rPr>
              <w:t xml:space="preserve"> </w:t>
            </w:r>
          </w:p>
        </w:tc>
        <w:tc>
          <w:tcPr>
            <w:tcW w:w="629" w:type="dxa"/>
            <w:tcBorders>
              <w:top w:val="single" w:sz="4" w:space="0" w:color="000000"/>
              <w:left w:val="single" w:sz="4" w:space="0" w:color="000000"/>
              <w:bottom w:val="single" w:sz="4" w:space="0" w:color="000000"/>
              <w:right w:val="single" w:sz="4" w:space="0" w:color="000000"/>
            </w:tcBorders>
            <w:vAlign w:val="center"/>
          </w:tcPr>
          <w:p w14:paraId="50AFBA3E" w14:textId="77777777" w:rsidR="00FF7D76" w:rsidRDefault="00EB2B5D">
            <w:pPr>
              <w:spacing w:after="0" w:line="259" w:lineRule="auto"/>
              <w:ind w:left="107" w:firstLine="0"/>
              <w:jc w:val="left"/>
            </w:pPr>
            <w:r>
              <w:rPr>
                <w:b/>
                <w:sz w:val="20"/>
              </w:rPr>
              <w:t xml:space="preserve"> </w:t>
            </w:r>
          </w:p>
        </w:tc>
        <w:tc>
          <w:tcPr>
            <w:tcW w:w="541" w:type="dxa"/>
            <w:tcBorders>
              <w:top w:val="single" w:sz="4" w:space="0" w:color="000000"/>
              <w:left w:val="single" w:sz="4" w:space="0" w:color="000000"/>
              <w:bottom w:val="single" w:sz="4" w:space="0" w:color="000000"/>
              <w:right w:val="single" w:sz="4" w:space="0" w:color="000000"/>
            </w:tcBorders>
            <w:vAlign w:val="center"/>
          </w:tcPr>
          <w:p w14:paraId="0088B04C" w14:textId="77777777" w:rsidR="00FF7D76" w:rsidRDefault="00EB2B5D">
            <w:pPr>
              <w:spacing w:after="0" w:line="259" w:lineRule="auto"/>
              <w:ind w:left="109" w:firstLine="0"/>
              <w:jc w:val="left"/>
            </w:pPr>
            <w:r>
              <w:rPr>
                <w:b/>
                <w:sz w:val="20"/>
              </w:rPr>
              <w:t xml:space="preserve"> </w:t>
            </w:r>
          </w:p>
        </w:tc>
      </w:tr>
      <w:tr w:rsidR="00FF7D76" w14:paraId="397F2D54" w14:textId="77777777">
        <w:trPr>
          <w:trHeight w:val="1214"/>
        </w:trPr>
        <w:tc>
          <w:tcPr>
            <w:tcW w:w="2521" w:type="dxa"/>
            <w:vMerge w:val="restart"/>
            <w:tcBorders>
              <w:top w:val="single" w:sz="4" w:space="0" w:color="000000"/>
              <w:left w:val="single" w:sz="4" w:space="0" w:color="000000"/>
              <w:bottom w:val="nil"/>
              <w:right w:val="single" w:sz="4" w:space="0" w:color="000000"/>
            </w:tcBorders>
          </w:tcPr>
          <w:p w14:paraId="2BE9E3C1" w14:textId="77777777" w:rsidR="00FF7D76" w:rsidRDefault="00FF7D76">
            <w:pPr>
              <w:spacing w:after="160" w:line="259" w:lineRule="auto"/>
              <w:ind w:left="0" w:firstLine="0"/>
              <w:jc w:val="left"/>
            </w:pPr>
          </w:p>
        </w:tc>
        <w:tc>
          <w:tcPr>
            <w:tcW w:w="828" w:type="dxa"/>
            <w:tcBorders>
              <w:top w:val="single" w:sz="4" w:space="0" w:color="000000"/>
              <w:left w:val="single" w:sz="4" w:space="0" w:color="000000"/>
              <w:bottom w:val="single" w:sz="4" w:space="0" w:color="000000"/>
              <w:right w:val="nil"/>
            </w:tcBorders>
          </w:tcPr>
          <w:p w14:paraId="46D31E7E" w14:textId="77777777" w:rsidR="00FF7D76" w:rsidRDefault="00EB2B5D">
            <w:pPr>
              <w:spacing w:after="0" w:line="259" w:lineRule="auto"/>
              <w:ind w:left="270"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4665" w:type="dxa"/>
            <w:tcBorders>
              <w:top w:val="single" w:sz="4" w:space="0" w:color="000000"/>
              <w:left w:val="nil"/>
              <w:bottom w:val="single" w:sz="4" w:space="0" w:color="000000"/>
              <w:right w:val="single" w:sz="4" w:space="0" w:color="000000"/>
            </w:tcBorders>
          </w:tcPr>
          <w:p w14:paraId="2C45B2E3" w14:textId="77777777" w:rsidR="00FF7D76" w:rsidRDefault="00EB2B5D">
            <w:pPr>
              <w:spacing w:after="0" w:line="259" w:lineRule="auto"/>
              <w:ind w:left="0" w:firstLine="0"/>
            </w:pPr>
            <w:r>
              <w:rPr>
                <w:sz w:val="20"/>
              </w:rPr>
              <w:t xml:space="preserve">54 comités de cogestion villageoises où siègent à 50% des femmes </w:t>
            </w:r>
          </w:p>
        </w:tc>
        <w:tc>
          <w:tcPr>
            <w:tcW w:w="538" w:type="dxa"/>
            <w:tcBorders>
              <w:top w:val="single" w:sz="4" w:space="0" w:color="000000"/>
              <w:left w:val="single" w:sz="4" w:space="0" w:color="000000"/>
              <w:bottom w:val="single" w:sz="4" w:space="0" w:color="000000"/>
              <w:right w:val="single" w:sz="4" w:space="0" w:color="000000"/>
            </w:tcBorders>
            <w:shd w:val="clear" w:color="auto" w:fill="70AD47"/>
          </w:tcPr>
          <w:p w14:paraId="08EC67DD" w14:textId="77777777" w:rsidR="00FF7D76" w:rsidRDefault="00FF7D76">
            <w:pPr>
              <w:spacing w:after="160" w:line="259" w:lineRule="auto"/>
              <w:ind w:left="0" w:firstLine="0"/>
              <w:jc w:val="left"/>
            </w:pPr>
          </w:p>
        </w:tc>
        <w:tc>
          <w:tcPr>
            <w:tcW w:w="629" w:type="dxa"/>
            <w:tcBorders>
              <w:top w:val="single" w:sz="4" w:space="0" w:color="000000"/>
              <w:left w:val="single" w:sz="4" w:space="0" w:color="000000"/>
              <w:bottom w:val="single" w:sz="4" w:space="0" w:color="000000"/>
              <w:right w:val="single" w:sz="4" w:space="0" w:color="000000"/>
            </w:tcBorders>
          </w:tcPr>
          <w:p w14:paraId="70594201" w14:textId="77777777" w:rsidR="00FF7D76" w:rsidRDefault="00FF7D76">
            <w:pPr>
              <w:spacing w:after="160" w:line="259" w:lineRule="auto"/>
              <w:ind w:left="0" w:firstLine="0"/>
              <w:jc w:val="left"/>
            </w:pPr>
          </w:p>
        </w:tc>
        <w:tc>
          <w:tcPr>
            <w:tcW w:w="541" w:type="dxa"/>
            <w:tcBorders>
              <w:top w:val="single" w:sz="4" w:space="0" w:color="000000"/>
              <w:left w:val="single" w:sz="4" w:space="0" w:color="000000"/>
              <w:bottom w:val="single" w:sz="4" w:space="0" w:color="000000"/>
              <w:right w:val="single" w:sz="4" w:space="0" w:color="000000"/>
            </w:tcBorders>
          </w:tcPr>
          <w:p w14:paraId="2B460D76" w14:textId="77777777" w:rsidR="00FF7D76" w:rsidRDefault="00FF7D76">
            <w:pPr>
              <w:spacing w:after="160" w:line="259" w:lineRule="auto"/>
              <w:ind w:left="0" w:firstLine="0"/>
              <w:jc w:val="left"/>
            </w:pPr>
          </w:p>
        </w:tc>
      </w:tr>
      <w:tr w:rsidR="00FF7D76" w14:paraId="6D7FB12B" w14:textId="77777777">
        <w:trPr>
          <w:trHeight w:val="1020"/>
        </w:trPr>
        <w:tc>
          <w:tcPr>
            <w:tcW w:w="0" w:type="auto"/>
            <w:vMerge/>
            <w:tcBorders>
              <w:top w:val="nil"/>
              <w:left w:val="single" w:sz="4" w:space="0" w:color="000000"/>
              <w:bottom w:val="nil"/>
              <w:right w:val="single" w:sz="4" w:space="0" w:color="000000"/>
            </w:tcBorders>
          </w:tcPr>
          <w:p w14:paraId="5EFAB19A" w14:textId="77777777" w:rsidR="00FF7D76" w:rsidRDefault="00FF7D76">
            <w:pPr>
              <w:spacing w:after="160" w:line="259" w:lineRule="auto"/>
              <w:ind w:left="0" w:firstLine="0"/>
              <w:jc w:val="left"/>
            </w:pPr>
          </w:p>
        </w:tc>
        <w:tc>
          <w:tcPr>
            <w:tcW w:w="828" w:type="dxa"/>
            <w:tcBorders>
              <w:top w:val="single" w:sz="4" w:space="0" w:color="000000"/>
              <w:left w:val="single" w:sz="4" w:space="0" w:color="000000"/>
              <w:bottom w:val="nil"/>
              <w:right w:val="nil"/>
            </w:tcBorders>
          </w:tcPr>
          <w:p w14:paraId="527C42BA" w14:textId="77777777" w:rsidR="00FF7D76" w:rsidRDefault="00EB2B5D">
            <w:pPr>
              <w:spacing w:after="0" w:line="259" w:lineRule="auto"/>
              <w:ind w:left="270"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4665" w:type="dxa"/>
            <w:tcBorders>
              <w:top w:val="single" w:sz="4" w:space="0" w:color="000000"/>
              <w:left w:val="nil"/>
              <w:bottom w:val="nil"/>
              <w:right w:val="single" w:sz="4" w:space="0" w:color="000000"/>
            </w:tcBorders>
          </w:tcPr>
          <w:p w14:paraId="0418B4FD" w14:textId="77777777" w:rsidR="00FF7D76" w:rsidRDefault="00EB2B5D">
            <w:pPr>
              <w:spacing w:after="0" w:line="259" w:lineRule="auto"/>
              <w:ind w:left="0" w:right="46" w:firstLine="0"/>
            </w:pPr>
            <w:r>
              <w:rPr>
                <w:sz w:val="20"/>
              </w:rPr>
              <w:t xml:space="preserve">Formation des écogardes et spécialistes en mobilisation communautaire à Anjouan et Grande Comore aux notions d’écologie marine et terrestre et aux méthodologies de suivi des cibles de conservation </w:t>
            </w:r>
          </w:p>
        </w:tc>
        <w:tc>
          <w:tcPr>
            <w:tcW w:w="538" w:type="dxa"/>
            <w:tcBorders>
              <w:top w:val="single" w:sz="4" w:space="0" w:color="000000"/>
              <w:left w:val="single" w:sz="4" w:space="0" w:color="000000"/>
              <w:bottom w:val="nil"/>
              <w:right w:val="single" w:sz="4" w:space="0" w:color="000000"/>
            </w:tcBorders>
          </w:tcPr>
          <w:p w14:paraId="42E3F21A" w14:textId="77777777" w:rsidR="00FF7D76" w:rsidRDefault="00FF7D76">
            <w:pPr>
              <w:spacing w:after="160" w:line="259" w:lineRule="auto"/>
              <w:ind w:left="0" w:firstLine="0"/>
              <w:jc w:val="left"/>
            </w:pPr>
          </w:p>
        </w:tc>
        <w:tc>
          <w:tcPr>
            <w:tcW w:w="629" w:type="dxa"/>
            <w:tcBorders>
              <w:top w:val="single" w:sz="4" w:space="0" w:color="000000"/>
              <w:left w:val="single" w:sz="4" w:space="0" w:color="000000"/>
              <w:bottom w:val="nil"/>
              <w:right w:val="single" w:sz="4" w:space="0" w:color="000000"/>
            </w:tcBorders>
            <w:shd w:val="clear" w:color="auto" w:fill="FFFF00"/>
          </w:tcPr>
          <w:p w14:paraId="3DCB9F05" w14:textId="77777777" w:rsidR="00FF7D76" w:rsidRDefault="00FF7D76">
            <w:pPr>
              <w:spacing w:after="160" w:line="259" w:lineRule="auto"/>
              <w:ind w:left="0" w:firstLine="0"/>
              <w:jc w:val="left"/>
            </w:pPr>
          </w:p>
        </w:tc>
        <w:tc>
          <w:tcPr>
            <w:tcW w:w="541" w:type="dxa"/>
            <w:tcBorders>
              <w:top w:val="single" w:sz="4" w:space="0" w:color="000000"/>
              <w:left w:val="single" w:sz="4" w:space="0" w:color="000000"/>
              <w:bottom w:val="nil"/>
              <w:right w:val="single" w:sz="4" w:space="0" w:color="000000"/>
            </w:tcBorders>
          </w:tcPr>
          <w:p w14:paraId="47A058E9" w14:textId="77777777" w:rsidR="00FF7D76" w:rsidRDefault="00FF7D76">
            <w:pPr>
              <w:spacing w:after="160" w:line="259" w:lineRule="auto"/>
              <w:ind w:left="0" w:firstLine="0"/>
              <w:jc w:val="left"/>
            </w:pPr>
          </w:p>
        </w:tc>
      </w:tr>
      <w:tr w:rsidR="00FF7D76" w14:paraId="4B0294FC" w14:textId="77777777">
        <w:trPr>
          <w:trHeight w:val="1190"/>
        </w:trPr>
        <w:tc>
          <w:tcPr>
            <w:tcW w:w="2521" w:type="dxa"/>
            <w:vMerge w:val="restart"/>
            <w:tcBorders>
              <w:top w:val="nil"/>
              <w:left w:val="single" w:sz="4" w:space="0" w:color="000000"/>
              <w:bottom w:val="single" w:sz="4" w:space="0" w:color="000000"/>
              <w:right w:val="single" w:sz="4" w:space="0" w:color="000000"/>
            </w:tcBorders>
          </w:tcPr>
          <w:p w14:paraId="56BCA63F" w14:textId="77777777" w:rsidR="00FF7D76" w:rsidRDefault="00FF7D76">
            <w:pPr>
              <w:spacing w:after="160" w:line="259" w:lineRule="auto"/>
              <w:ind w:left="0" w:firstLine="0"/>
              <w:jc w:val="left"/>
            </w:pPr>
          </w:p>
        </w:tc>
        <w:tc>
          <w:tcPr>
            <w:tcW w:w="828" w:type="dxa"/>
            <w:tcBorders>
              <w:top w:val="nil"/>
              <w:left w:val="single" w:sz="4" w:space="0" w:color="000000"/>
              <w:bottom w:val="single" w:sz="4" w:space="0" w:color="000000"/>
              <w:right w:val="nil"/>
            </w:tcBorders>
          </w:tcPr>
          <w:p w14:paraId="1E42A0D2" w14:textId="77777777" w:rsidR="00FF7D76" w:rsidRDefault="00EB2B5D">
            <w:pPr>
              <w:spacing w:after="0" w:line="259" w:lineRule="auto"/>
              <w:ind w:left="270"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4665" w:type="dxa"/>
            <w:tcBorders>
              <w:top w:val="nil"/>
              <w:left w:val="nil"/>
              <w:bottom w:val="single" w:sz="4" w:space="0" w:color="000000"/>
              <w:right w:val="single" w:sz="4" w:space="0" w:color="000000"/>
            </w:tcBorders>
          </w:tcPr>
          <w:p w14:paraId="7D205B46" w14:textId="77777777" w:rsidR="00FF7D76" w:rsidRDefault="00EB2B5D">
            <w:pPr>
              <w:spacing w:after="0" w:line="259" w:lineRule="auto"/>
              <w:ind w:left="0" w:right="44" w:firstLine="0"/>
            </w:pPr>
            <w:r>
              <w:rPr>
                <w:sz w:val="20"/>
              </w:rPr>
              <w:t xml:space="preserve">Formation les écogardes et spécialistes en mobilisation communautaires à la connaissance des textes législatives et règlementaires régissant les aires protégées </w:t>
            </w:r>
          </w:p>
        </w:tc>
        <w:tc>
          <w:tcPr>
            <w:tcW w:w="538" w:type="dxa"/>
            <w:tcBorders>
              <w:top w:val="nil"/>
              <w:left w:val="single" w:sz="4" w:space="0" w:color="000000"/>
              <w:bottom w:val="single" w:sz="4" w:space="0" w:color="000000"/>
              <w:right w:val="single" w:sz="4" w:space="0" w:color="000000"/>
            </w:tcBorders>
          </w:tcPr>
          <w:p w14:paraId="5D5A751A" w14:textId="77777777" w:rsidR="00FF7D76" w:rsidRDefault="00EB2B5D">
            <w:pPr>
              <w:spacing w:after="0" w:line="259" w:lineRule="auto"/>
              <w:ind w:left="104" w:firstLine="0"/>
              <w:jc w:val="left"/>
            </w:pPr>
            <w:r>
              <w:rPr>
                <w:b/>
                <w:sz w:val="20"/>
              </w:rPr>
              <w:t xml:space="preserve"> </w:t>
            </w:r>
          </w:p>
        </w:tc>
        <w:tc>
          <w:tcPr>
            <w:tcW w:w="629" w:type="dxa"/>
            <w:tcBorders>
              <w:top w:val="nil"/>
              <w:left w:val="single" w:sz="4" w:space="0" w:color="000000"/>
              <w:bottom w:val="single" w:sz="4" w:space="0" w:color="000000"/>
              <w:right w:val="single" w:sz="4" w:space="0" w:color="000000"/>
            </w:tcBorders>
            <w:shd w:val="clear" w:color="auto" w:fill="FFFF00"/>
          </w:tcPr>
          <w:p w14:paraId="724B5D34" w14:textId="77777777" w:rsidR="00FF7D76" w:rsidRDefault="00EB2B5D">
            <w:pPr>
              <w:spacing w:after="0" w:line="259" w:lineRule="auto"/>
              <w:ind w:left="107" w:firstLine="0"/>
              <w:jc w:val="left"/>
            </w:pPr>
            <w:r>
              <w:rPr>
                <w:b/>
                <w:sz w:val="20"/>
              </w:rPr>
              <w:t xml:space="preserve"> </w:t>
            </w:r>
          </w:p>
        </w:tc>
        <w:tc>
          <w:tcPr>
            <w:tcW w:w="541" w:type="dxa"/>
            <w:tcBorders>
              <w:top w:val="nil"/>
              <w:left w:val="single" w:sz="4" w:space="0" w:color="000000"/>
              <w:bottom w:val="single" w:sz="4" w:space="0" w:color="000000"/>
              <w:right w:val="single" w:sz="4" w:space="0" w:color="000000"/>
            </w:tcBorders>
          </w:tcPr>
          <w:p w14:paraId="50439045" w14:textId="77777777" w:rsidR="00FF7D76" w:rsidRDefault="00EB2B5D">
            <w:pPr>
              <w:spacing w:after="0" w:line="259" w:lineRule="auto"/>
              <w:ind w:left="109" w:firstLine="0"/>
              <w:jc w:val="left"/>
            </w:pPr>
            <w:r>
              <w:rPr>
                <w:b/>
                <w:sz w:val="20"/>
              </w:rPr>
              <w:t xml:space="preserve"> </w:t>
            </w:r>
          </w:p>
        </w:tc>
      </w:tr>
      <w:tr w:rsidR="00FF7D76" w14:paraId="77555FE7" w14:textId="77777777">
        <w:trPr>
          <w:trHeight w:val="503"/>
        </w:trPr>
        <w:tc>
          <w:tcPr>
            <w:tcW w:w="0" w:type="auto"/>
            <w:vMerge/>
            <w:tcBorders>
              <w:top w:val="nil"/>
              <w:left w:val="single" w:sz="4" w:space="0" w:color="000000"/>
              <w:bottom w:val="single" w:sz="4" w:space="0" w:color="000000"/>
              <w:right w:val="single" w:sz="4" w:space="0" w:color="000000"/>
            </w:tcBorders>
          </w:tcPr>
          <w:p w14:paraId="3D1A734B" w14:textId="77777777" w:rsidR="00FF7D76" w:rsidRDefault="00FF7D76">
            <w:pPr>
              <w:spacing w:after="160" w:line="259" w:lineRule="auto"/>
              <w:ind w:left="0" w:firstLine="0"/>
              <w:jc w:val="left"/>
            </w:pPr>
          </w:p>
        </w:tc>
        <w:tc>
          <w:tcPr>
            <w:tcW w:w="828" w:type="dxa"/>
            <w:tcBorders>
              <w:top w:val="single" w:sz="4" w:space="0" w:color="000000"/>
              <w:left w:val="single" w:sz="4" w:space="0" w:color="000000"/>
              <w:bottom w:val="single" w:sz="4" w:space="0" w:color="000000"/>
              <w:right w:val="nil"/>
            </w:tcBorders>
          </w:tcPr>
          <w:p w14:paraId="3AC5E5BA" w14:textId="77777777" w:rsidR="00FF7D76" w:rsidRDefault="00EB2B5D">
            <w:pPr>
              <w:spacing w:after="0" w:line="259" w:lineRule="auto"/>
              <w:ind w:left="270"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4665" w:type="dxa"/>
            <w:tcBorders>
              <w:top w:val="single" w:sz="4" w:space="0" w:color="000000"/>
              <w:left w:val="nil"/>
              <w:bottom w:val="single" w:sz="4" w:space="0" w:color="000000"/>
              <w:right w:val="single" w:sz="4" w:space="0" w:color="000000"/>
            </w:tcBorders>
          </w:tcPr>
          <w:p w14:paraId="550AF679" w14:textId="77777777" w:rsidR="00FF7D76" w:rsidRDefault="00EB2B5D">
            <w:pPr>
              <w:spacing w:after="0" w:line="259" w:lineRule="auto"/>
              <w:ind w:left="0" w:firstLine="0"/>
              <w:jc w:val="left"/>
            </w:pPr>
            <w:r>
              <w:rPr>
                <w:sz w:val="20"/>
              </w:rPr>
              <w:t xml:space="preserve">Six (6) AGR financés en 2017  </w:t>
            </w:r>
          </w:p>
        </w:tc>
        <w:tc>
          <w:tcPr>
            <w:tcW w:w="538"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209E5AFF" w14:textId="77777777" w:rsidR="00FF7D76" w:rsidRDefault="00EB2B5D">
            <w:pPr>
              <w:spacing w:after="0" w:line="259" w:lineRule="auto"/>
              <w:ind w:left="104" w:firstLine="0"/>
              <w:jc w:val="left"/>
            </w:pPr>
            <w:r>
              <w:rPr>
                <w:b/>
                <w:sz w:val="20"/>
              </w:rPr>
              <w:t xml:space="preserve"> </w:t>
            </w:r>
          </w:p>
        </w:tc>
        <w:tc>
          <w:tcPr>
            <w:tcW w:w="629" w:type="dxa"/>
            <w:tcBorders>
              <w:top w:val="single" w:sz="4" w:space="0" w:color="000000"/>
              <w:left w:val="single" w:sz="4" w:space="0" w:color="000000"/>
              <w:bottom w:val="single" w:sz="4" w:space="0" w:color="000000"/>
              <w:right w:val="single" w:sz="4" w:space="0" w:color="000000"/>
            </w:tcBorders>
            <w:vAlign w:val="center"/>
          </w:tcPr>
          <w:p w14:paraId="7615B6B6" w14:textId="77777777" w:rsidR="00FF7D76" w:rsidRDefault="00EB2B5D">
            <w:pPr>
              <w:spacing w:after="0" w:line="259" w:lineRule="auto"/>
              <w:ind w:left="107" w:firstLine="0"/>
              <w:jc w:val="left"/>
            </w:pPr>
            <w:r>
              <w:rPr>
                <w:b/>
                <w:sz w:val="20"/>
              </w:rPr>
              <w:t xml:space="preserve"> </w:t>
            </w:r>
          </w:p>
        </w:tc>
        <w:tc>
          <w:tcPr>
            <w:tcW w:w="541" w:type="dxa"/>
            <w:tcBorders>
              <w:top w:val="single" w:sz="4" w:space="0" w:color="000000"/>
              <w:left w:val="single" w:sz="4" w:space="0" w:color="000000"/>
              <w:bottom w:val="single" w:sz="4" w:space="0" w:color="000000"/>
              <w:right w:val="single" w:sz="4" w:space="0" w:color="000000"/>
            </w:tcBorders>
            <w:vAlign w:val="center"/>
          </w:tcPr>
          <w:p w14:paraId="3A0F484C" w14:textId="77777777" w:rsidR="00FF7D76" w:rsidRDefault="00EB2B5D">
            <w:pPr>
              <w:spacing w:after="0" w:line="259" w:lineRule="auto"/>
              <w:ind w:left="109" w:firstLine="0"/>
              <w:jc w:val="left"/>
            </w:pPr>
            <w:r>
              <w:rPr>
                <w:b/>
                <w:sz w:val="20"/>
              </w:rPr>
              <w:t xml:space="preserve"> </w:t>
            </w:r>
          </w:p>
        </w:tc>
      </w:tr>
    </w:tbl>
    <w:p w14:paraId="214D0806" w14:textId="77777777" w:rsidR="00FF7D76" w:rsidRDefault="00EB2B5D">
      <w:pPr>
        <w:spacing w:after="0" w:line="259" w:lineRule="auto"/>
        <w:ind w:left="0" w:firstLine="0"/>
        <w:jc w:val="left"/>
      </w:pPr>
      <w:r>
        <w:t xml:space="preserve"> </w:t>
      </w:r>
    </w:p>
    <w:p w14:paraId="23397F43" w14:textId="77777777" w:rsidR="00FF7D76" w:rsidRDefault="00EB2B5D">
      <w:pPr>
        <w:ind w:left="-5"/>
      </w:pPr>
      <w:r>
        <w:t xml:space="preserve">Les notations « E », « M » et « F/N » ont été faite sur la base de l’atteinte des indicateurs. Les notations « M » indiquent que des actions sont en cours, en vert, « E », élevé et en rouge, « F-N » faible à nul. Il est recommandé dans ce cas de revoir ou bien l’indicateur ou le libellé de l’indicateur. Exemple : </w:t>
      </w:r>
    </w:p>
    <w:p w14:paraId="6FD3DFD7" w14:textId="77777777" w:rsidR="00FF7D76" w:rsidRDefault="00EB2B5D">
      <w:pPr>
        <w:spacing w:after="1" w:line="259" w:lineRule="auto"/>
        <w:ind w:left="0" w:firstLine="0"/>
        <w:jc w:val="left"/>
      </w:pPr>
      <w:r>
        <w:t xml:space="preserve"> </w:t>
      </w:r>
    </w:p>
    <w:p w14:paraId="2E3F2548" w14:textId="77777777" w:rsidR="00FF7D76" w:rsidRDefault="00EB2B5D">
      <w:pPr>
        <w:numPr>
          <w:ilvl w:val="0"/>
          <w:numId w:val="15"/>
        </w:numPr>
        <w:spacing w:after="44" w:line="237" w:lineRule="auto"/>
        <w:ind w:hanging="360"/>
      </w:pPr>
      <w:r>
        <w:rPr>
          <w:sz w:val="20"/>
          <w:u w:val="single" w:color="000000"/>
        </w:rPr>
        <w:t>Indicateur 1.1</w:t>
      </w:r>
      <w:r>
        <w:rPr>
          <w:sz w:val="20"/>
        </w:rPr>
        <w:t xml:space="preserve">: Nombre de personnes (femmes et hommes) ayant accès aux crédits destinés à la production. La not attribué est « E » à cause des efforts dans l’attribution des crédits, des formations en busines plan et en gestion financière </w:t>
      </w:r>
    </w:p>
    <w:p w14:paraId="4785FD78" w14:textId="77777777" w:rsidR="00FF7D76" w:rsidRDefault="00EB2B5D">
      <w:pPr>
        <w:numPr>
          <w:ilvl w:val="0"/>
          <w:numId w:val="15"/>
        </w:numPr>
        <w:spacing w:after="33" w:line="250" w:lineRule="auto"/>
        <w:ind w:hanging="360"/>
      </w:pPr>
      <w:r>
        <w:rPr>
          <w:sz w:val="20"/>
          <w:u w:val="single" w:color="000000"/>
        </w:rPr>
        <w:t>Indicateur 1.2</w:t>
      </w:r>
      <w:r>
        <w:rPr>
          <w:sz w:val="20"/>
        </w:rPr>
        <w:t xml:space="preserve">:  % des personnes désagrégées par sexe ayant bénéficié d’un accompagnement parmi les bénéficiaires des crédits. Ici nous avons attribué la note « M », moyen car nous n’avons pas d’information sur le nombre de personnes désagrégées par sexe mais les actions en cours laissent augurer qu’à la fin du projet, cet indicateur pourrait être renseignés </w:t>
      </w:r>
    </w:p>
    <w:p w14:paraId="7A59B4EA" w14:textId="77777777" w:rsidR="00FF7D76" w:rsidRDefault="00EB2B5D">
      <w:pPr>
        <w:numPr>
          <w:ilvl w:val="0"/>
          <w:numId w:val="15"/>
        </w:numPr>
        <w:spacing w:after="33" w:line="250" w:lineRule="auto"/>
        <w:ind w:hanging="360"/>
      </w:pPr>
      <w:r>
        <w:rPr>
          <w:sz w:val="20"/>
          <w:u w:val="single" w:color="000000"/>
        </w:rPr>
        <w:t>Indicateur 2.1</w:t>
      </w:r>
      <w:r>
        <w:rPr>
          <w:sz w:val="20"/>
        </w:rPr>
        <w:t xml:space="preserve">: Evolution des prix à l’exportation : pas d’informations dans ce sens mais des actions en cours pourrait permettre de les avoir à la fin du cycle </w:t>
      </w:r>
    </w:p>
    <w:p w14:paraId="5E7E6A6B" w14:textId="77777777" w:rsidR="00FF7D76" w:rsidRDefault="00EB2B5D">
      <w:pPr>
        <w:numPr>
          <w:ilvl w:val="0"/>
          <w:numId w:val="15"/>
        </w:numPr>
        <w:spacing w:after="10" w:line="250" w:lineRule="auto"/>
        <w:ind w:hanging="360"/>
      </w:pPr>
      <w:r>
        <w:rPr>
          <w:sz w:val="20"/>
          <w:u w:val="single" w:color="000000"/>
        </w:rPr>
        <w:t>Indicateur 3 .1</w:t>
      </w:r>
      <w:r>
        <w:rPr>
          <w:sz w:val="20"/>
        </w:rPr>
        <w:t xml:space="preserve"> : Nombre d’aires protégées créé par île </w:t>
      </w:r>
    </w:p>
    <w:p w14:paraId="32C57CFD" w14:textId="77777777" w:rsidR="00FF7D76" w:rsidRDefault="00EB2B5D">
      <w:pPr>
        <w:numPr>
          <w:ilvl w:val="0"/>
          <w:numId w:val="15"/>
        </w:numPr>
        <w:spacing w:after="44" w:line="237" w:lineRule="auto"/>
        <w:ind w:hanging="360"/>
      </w:pPr>
      <w:r>
        <w:rPr>
          <w:sz w:val="20"/>
          <w:u w:val="single" w:color="000000"/>
        </w:rPr>
        <w:t>Indicateur 3.2</w:t>
      </w:r>
      <w:r>
        <w:rPr>
          <w:sz w:val="20"/>
        </w:rPr>
        <w:t xml:space="preserve"> : % des représentants des communautés désagrégés par sexe et de la société civile participant aux Comités de gestion </w:t>
      </w:r>
    </w:p>
    <w:p w14:paraId="5D58C1E3" w14:textId="77777777" w:rsidR="00FF7D76" w:rsidRDefault="00EB2B5D">
      <w:pPr>
        <w:numPr>
          <w:ilvl w:val="0"/>
          <w:numId w:val="15"/>
        </w:numPr>
        <w:spacing w:after="10" w:line="250" w:lineRule="auto"/>
        <w:ind w:hanging="360"/>
      </w:pPr>
      <w:r>
        <w:rPr>
          <w:sz w:val="20"/>
          <w:u w:val="single" w:color="000000"/>
        </w:rPr>
        <w:t>Indicateur 3.3</w:t>
      </w:r>
      <w:r>
        <w:rPr>
          <w:sz w:val="20"/>
        </w:rPr>
        <w:t xml:space="preserve"> : Nombre d’activités écotouristiques gérés par les communautés et le secteur privé </w:t>
      </w:r>
    </w:p>
    <w:p w14:paraId="31130259" w14:textId="77777777" w:rsidR="00FF7D76" w:rsidRDefault="00EB2B5D">
      <w:pPr>
        <w:spacing w:after="0" w:line="259" w:lineRule="auto"/>
        <w:ind w:left="0" w:firstLine="0"/>
        <w:jc w:val="left"/>
      </w:pPr>
      <w:r>
        <w:t xml:space="preserve"> </w:t>
      </w:r>
    </w:p>
    <w:p w14:paraId="414DE4DA" w14:textId="77777777" w:rsidR="00FF7D76" w:rsidRDefault="00EB2B5D">
      <w:pPr>
        <w:spacing w:after="4" w:line="248" w:lineRule="auto"/>
        <w:ind w:left="-5"/>
      </w:pPr>
      <w:r>
        <w:t xml:space="preserve">Ce tableau synthèse montre comment, á mi-parcours, les différents produits contribuent à l’atteinte de l’effet 1 </w:t>
      </w:r>
    </w:p>
    <w:p w14:paraId="645154D6" w14:textId="77777777" w:rsidR="00FF7D76" w:rsidRDefault="00EB2B5D">
      <w:pPr>
        <w:spacing w:after="0" w:line="259" w:lineRule="auto"/>
        <w:ind w:left="0" w:firstLine="0"/>
        <w:jc w:val="left"/>
      </w:pPr>
      <w:r>
        <w:t xml:space="preserve"> </w:t>
      </w:r>
    </w:p>
    <w:tbl>
      <w:tblPr>
        <w:tblStyle w:val="TableGrid"/>
        <w:tblW w:w="9498" w:type="dxa"/>
        <w:tblInd w:w="-70" w:type="dxa"/>
        <w:tblCellMar>
          <w:top w:w="13" w:type="dxa"/>
          <w:left w:w="107" w:type="dxa"/>
          <w:right w:w="60" w:type="dxa"/>
        </w:tblCellMar>
        <w:tblLook w:val="04A0" w:firstRow="1" w:lastRow="0" w:firstColumn="1" w:lastColumn="0" w:noHBand="0" w:noVBand="1"/>
      </w:tblPr>
      <w:tblGrid>
        <w:gridCol w:w="3233"/>
        <w:gridCol w:w="497"/>
        <w:gridCol w:w="493"/>
        <w:gridCol w:w="499"/>
        <w:gridCol w:w="496"/>
        <w:gridCol w:w="493"/>
        <w:gridCol w:w="498"/>
        <w:gridCol w:w="3289"/>
      </w:tblGrid>
      <w:tr w:rsidR="00FF7D76" w14:paraId="6F0C756B" w14:textId="77777777">
        <w:trPr>
          <w:trHeight w:val="240"/>
        </w:trPr>
        <w:tc>
          <w:tcPr>
            <w:tcW w:w="3233" w:type="dxa"/>
            <w:tcBorders>
              <w:top w:val="single" w:sz="4" w:space="0" w:color="000000"/>
              <w:left w:val="single" w:sz="4" w:space="0" w:color="000000"/>
              <w:bottom w:val="single" w:sz="4" w:space="0" w:color="000000"/>
              <w:right w:val="nil"/>
            </w:tcBorders>
          </w:tcPr>
          <w:p w14:paraId="1F308730" w14:textId="77777777" w:rsidR="00FF7D76" w:rsidRDefault="00FF7D76">
            <w:pPr>
              <w:spacing w:after="160" w:line="259" w:lineRule="auto"/>
              <w:ind w:left="0" w:firstLine="0"/>
              <w:jc w:val="left"/>
            </w:pPr>
          </w:p>
        </w:tc>
        <w:tc>
          <w:tcPr>
            <w:tcW w:w="6265" w:type="dxa"/>
            <w:gridSpan w:val="7"/>
            <w:tcBorders>
              <w:top w:val="single" w:sz="4" w:space="0" w:color="000000"/>
              <w:left w:val="nil"/>
              <w:bottom w:val="single" w:sz="4" w:space="0" w:color="000000"/>
              <w:right w:val="single" w:sz="4" w:space="0" w:color="000000"/>
            </w:tcBorders>
          </w:tcPr>
          <w:p w14:paraId="23BEF011" w14:textId="77777777" w:rsidR="00FF7D76" w:rsidRDefault="00EB2B5D">
            <w:pPr>
              <w:spacing w:after="0" w:line="259" w:lineRule="auto"/>
              <w:ind w:left="172" w:firstLine="0"/>
              <w:jc w:val="left"/>
            </w:pPr>
            <w:r>
              <w:rPr>
                <w:rFonts w:ascii="Times New Roman" w:eastAsia="Times New Roman" w:hAnsi="Times New Roman" w:cs="Times New Roman"/>
                <w:sz w:val="20"/>
              </w:rPr>
              <w:t>Synthèse Performances Effet 1</w:t>
            </w:r>
            <w:r>
              <w:rPr>
                <w:rFonts w:ascii="Times New Roman" w:eastAsia="Times New Roman" w:hAnsi="Times New Roman" w:cs="Times New Roman"/>
                <w:b/>
                <w:sz w:val="20"/>
              </w:rPr>
              <w:t xml:space="preserve"> </w:t>
            </w:r>
          </w:p>
        </w:tc>
      </w:tr>
      <w:tr w:rsidR="00FF7D76" w14:paraId="276ED87E" w14:textId="77777777">
        <w:trPr>
          <w:trHeight w:val="240"/>
        </w:trPr>
        <w:tc>
          <w:tcPr>
            <w:tcW w:w="3233" w:type="dxa"/>
            <w:tcBorders>
              <w:top w:val="single" w:sz="4" w:space="0" w:color="000000"/>
              <w:left w:val="single" w:sz="4" w:space="0" w:color="000000"/>
              <w:bottom w:val="single" w:sz="4" w:space="0" w:color="000000"/>
              <w:right w:val="nil"/>
            </w:tcBorders>
          </w:tcPr>
          <w:p w14:paraId="4C018162" w14:textId="77777777" w:rsidR="00FF7D76" w:rsidRDefault="00EB2B5D">
            <w:pPr>
              <w:spacing w:after="0" w:line="259" w:lineRule="auto"/>
              <w:ind w:left="2053" w:firstLine="0"/>
              <w:jc w:val="left"/>
            </w:pPr>
            <w:r>
              <w:rPr>
                <w:rFonts w:ascii="Times New Roman" w:eastAsia="Times New Roman" w:hAnsi="Times New Roman" w:cs="Times New Roman"/>
                <w:sz w:val="20"/>
              </w:rPr>
              <w:t>Effet</w:t>
            </w:r>
            <w:r>
              <w:rPr>
                <w:rFonts w:ascii="Times New Roman" w:eastAsia="Times New Roman" w:hAnsi="Times New Roman" w:cs="Times New Roman"/>
                <w:b/>
                <w:sz w:val="20"/>
              </w:rPr>
              <w:t xml:space="preserve"> </w:t>
            </w:r>
          </w:p>
        </w:tc>
        <w:tc>
          <w:tcPr>
            <w:tcW w:w="1489" w:type="dxa"/>
            <w:gridSpan w:val="3"/>
            <w:tcBorders>
              <w:top w:val="single" w:sz="4" w:space="0" w:color="000000"/>
              <w:left w:val="nil"/>
              <w:bottom w:val="single" w:sz="4" w:space="0" w:color="000000"/>
              <w:right w:val="single" w:sz="4" w:space="0" w:color="000000"/>
            </w:tcBorders>
          </w:tcPr>
          <w:p w14:paraId="70CD5BA6" w14:textId="77777777" w:rsidR="00FF7D76" w:rsidRDefault="00FF7D76">
            <w:pPr>
              <w:spacing w:after="160" w:line="259" w:lineRule="auto"/>
              <w:ind w:left="0" w:firstLine="0"/>
              <w:jc w:val="left"/>
            </w:pPr>
          </w:p>
        </w:tc>
        <w:tc>
          <w:tcPr>
            <w:tcW w:w="4776" w:type="dxa"/>
            <w:gridSpan w:val="4"/>
            <w:tcBorders>
              <w:top w:val="single" w:sz="4" w:space="0" w:color="000000"/>
              <w:left w:val="single" w:sz="4" w:space="0" w:color="000000"/>
              <w:bottom w:val="single" w:sz="4" w:space="0" w:color="000000"/>
              <w:right w:val="single" w:sz="4" w:space="0" w:color="000000"/>
            </w:tcBorders>
          </w:tcPr>
          <w:p w14:paraId="1141E159" w14:textId="77777777" w:rsidR="00FF7D76" w:rsidRDefault="00EB2B5D">
            <w:pPr>
              <w:spacing w:after="0" w:line="259" w:lineRule="auto"/>
              <w:ind w:left="0" w:firstLine="0"/>
              <w:jc w:val="left"/>
            </w:pPr>
            <w:r>
              <w:rPr>
                <w:rFonts w:ascii="Times New Roman" w:eastAsia="Times New Roman" w:hAnsi="Times New Roman" w:cs="Times New Roman"/>
                <w:sz w:val="20"/>
              </w:rPr>
              <w:t>Rappels Produits Contributeurs à l’Effet</w:t>
            </w:r>
            <w:r>
              <w:rPr>
                <w:rFonts w:ascii="Times New Roman" w:eastAsia="Times New Roman" w:hAnsi="Times New Roman" w:cs="Times New Roman"/>
                <w:b/>
                <w:sz w:val="20"/>
              </w:rPr>
              <w:t xml:space="preserve"> </w:t>
            </w:r>
          </w:p>
        </w:tc>
      </w:tr>
      <w:tr w:rsidR="00FF7D76" w14:paraId="26E1B490" w14:textId="77777777">
        <w:trPr>
          <w:trHeight w:val="241"/>
        </w:trPr>
        <w:tc>
          <w:tcPr>
            <w:tcW w:w="3233" w:type="dxa"/>
            <w:vMerge w:val="restart"/>
            <w:tcBorders>
              <w:top w:val="single" w:sz="4" w:space="0" w:color="000000"/>
              <w:left w:val="single" w:sz="4" w:space="0" w:color="000000"/>
              <w:bottom w:val="single" w:sz="4" w:space="0" w:color="000000"/>
              <w:right w:val="single" w:sz="4" w:space="0" w:color="000000"/>
            </w:tcBorders>
            <w:vAlign w:val="center"/>
          </w:tcPr>
          <w:p w14:paraId="62742659" w14:textId="77777777" w:rsidR="00FF7D76" w:rsidRDefault="00EB2B5D">
            <w:pPr>
              <w:spacing w:after="0" w:line="259" w:lineRule="auto"/>
              <w:ind w:left="0" w:right="52" w:firstLine="0"/>
              <w:jc w:val="center"/>
            </w:pPr>
            <w:r>
              <w:rPr>
                <w:rFonts w:ascii="Times New Roman" w:eastAsia="Times New Roman" w:hAnsi="Times New Roman" w:cs="Times New Roman"/>
                <w:sz w:val="20"/>
              </w:rPr>
              <w:t>Libellé-Effet 1</w:t>
            </w:r>
            <w:r>
              <w:rPr>
                <w:rFonts w:ascii="Times New Roman" w:eastAsia="Times New Roman" w:hAnsi="Times New Roman" w:cs="Times New Roman"/>
                <w:b/>
                <w:sz w:val="20"/>
              </w:rPr>
              <w:t xml:space="preserve"> </w:t>
            </w:r>
          </w:p>
        </w:tc>
        <w:tc>
          <w:tcPr>
            <w:tcW w:w="1489" w:type="dxa"/>
            <w:gridSpan w:val="3"/>
            <w:tcBorders>
              <w:top w:val="single" w:sz="4" w:space="0" w:color="000000"/>
              <w:left w:val="single" w:sz="4" w:space="0" w:color="000000"/>
              <w:bottom w:val="single" w:sz="4" w:space="0" w:color="000000"/>
              <w:right w:val="single" w:sz="4" w:space="0" w:color="000000"/>
            </w:tcBorders>
          </w:tcPr>
          <w:p w14:paraId="1CF0169A" w14:textId="77777777" w:rsidR="00FF7D76" w:rsidRDefault="00EB2B5D">
            <w:pPr>
              <w:spacing w:after="0" w:line="259" w:lineRule="auto"/>
              <w:ind w:left="0" w:right="49" w:firstLine="0"/>
              <w:jc w:val="center"/>
            </w:pPr>
            <w:r>
              <w:rPr>
                <w:rFonts w:ascii="Times New Roman" w:eastAsia="Times New Roman" w:hAnsi="Times New Roman" w:cs="Times New Roman"/>
                <w:sz w:val="20"/>
              </w:rPr>
              <w:t>Rating</w:t>
            </w:r>
            <w:r>
              <w:rPr>
                <w:rFonts w:ascii="Times New Roman" w:eastAsia="Times New Roman" w:hAnsi="Times New Roman" w:cs="Times New Roman"/>
                <w:b/>
                <w:sz w:val="20"/>
              </w:rPr>
              <w:t xml:space="preserve"> </w:t>
            </w:r>
          </w:p>
        </w:tc>
        <w:tc>
          <w:tcPr>
            <w:tcW w:w="1487" w:type="dxa"/>
            <w:gridSpan w:val="3"/>
            <w:tcBorders>
              <w:top w:val="single" w:sz="4" w:space="0" w:color="000000"/>
              <w:left w:val="single" w:sz="4" w:space="0" w:color="000000"/>
              <w:bottom w:val="single" w:sz="4" w:space="0" w:color="000000"/>
              <w:right w:val="single" w:sz="4" w:space="0" w:color="000000"/>
            </w:tcBorders>
          </w:tcPr>
          <w:p w14:paraId="419FC57F" w14:textId="77777777" w:rsidR="00FF7D76" w:rsidRDefault="00EB2B5D">
            <w:pPr>
              <w:spacing w:after="0" w:line="259" w:lineRule="auto"/>
              <w:ind w:left="0" w:right="49" w:firstLine="0"/>
              <w:jc w:val="center"/>
            </w:pPr>
            <w:r>
              <w:rPr>
                <w:rFonts w:ascii="Times New Roman" w:eastAsia="Times New Roman" w:hAnsi="Times New Roman" w:cs="Times New Roman"/>
                <w:sz w:val="20"/>
              </w:rPr>
              <w:t>Rating</w:t>
            </w:r>
            <w:r>
              <w:rPr>
                <w:rFonts w:ascii="Times New Roman" w:eastAsia="Times New Roman" w:hAnsi="Times New Roman" w:cs="Times New Roman"/>
                <w:b/>
                <w:sz w:val="20"/>
              </w:rPr>
              <w:t xml:space="preserve"> </w:t>
            </w:r>
          </w:p>
        </w:tc>
        <w:tc>
          <w:tcPr>
            <w:tcW w:w="3289" w:type="dxa"/>
            <w:vMerge w:val="restart"/>
            <w:tcBorders>
              <w:top w:val="single" w:sz="4" w:space="0" w:color="000000"/>
              <w:left w:val="single" w:sz="4" w:space="0" w:color="000000"/>
              <w:bottom w:val="single" w:sz="4" w:space="0" w:color="000000"/>
              <w:right w:val="single" w:sz="4" w:space="0" w:color="000000"/>
            </w:tcBorders>
            <w:vAlign w:val="center"/>
          </w:tcPr>
          <w:p w14:paraId="296871C7" w14:textId="77777777" w:rsidR="00FF7D76" w:rsidRDefault="00EB2B5D">
            <w:pPr>
              <w:spacing w:after="0" w:line="259" w:lineRule="auto"/>
              <w:ind w:left="0" w:right="49" w:firstLine="0"/>
              <w:jc w:val="center"/>
            </w:pPr>
            <w:r>
              <w:rPr>
                <w:rFonts w:ascii="Times New Roman" w:eastAsia="Times New Roman" w:hAnsi="Times New Roman" w:cs="Times New Roman"/>
                <w:sz w:val="20"/>
              </w:rPr>
              <w:t>Libellés-Produits</w:t>
            </w:r>
            <w:r>
              <w:rPr>
                <w:rFonts w:ascii="Times New Roman" w:eastAsia="Times New Roman" w:hAnsi="Times New Roman" w:cs="Times New Roman"/>
                <w:b/>
                <w:sz w:val="20"/>
              </w:rPr>
              <w:t xml:space="preserve"> </w:t>
            </w:r>
          </w:p>
        </w:tc>
      </w:tr>
      <w:tr w:rsidR="00FF7D76" w14:paraId="6CED7A8C" w14:textId="77777777">
        <w:trPr>
          <w:trHeight w:val="196"/>
        </w:trPr>
        <w:tc>
          <w:tcPr>
            <w:tcW w:w="0" w:type="auto"/>
            <w:vMerge/>
            <w:tcBorders>
              <w:top w:val="nil"/>
              <w:left w:val="single" w:sz="4" w:space="0" w:color="000000"/>
              <w:bottom w:val="single" w:sz="4" w:space="0" w:color="000000"/>
              <w:right w:val="single" w:sz="4" w:space="0" w:color="000000"/>
            </w:tcBorders>
          </w:tcPr>
          <w:p w14:paraId="3BD8C6EA" w14:textId="77777777" w:rsidR="00FF7D76" w:rsidRDefault="00FF7D76">
            <w:pPr>
              <w:spacing w:after="160" w:line="259" w:lineRule="auto"/>
              <w:ind w:left="0" w:firstLine="0"/>
              <w:jc w:val="left"/>
            </w:pPr>
          </w:p>
        </w:tc>
        <w:tc>
          <w:tcPr>
            <w:tcW w:w="497" w:type="dxa"/>
            <w:tcBorders>
              <w:top w:val="single" w:sz="4" w:space="0" w:color="000000"/>
              <w:left w:val="single" w:sz="4" w:space="0" w:color="000000"/>
              <w:bottom w:val="single" w:sz="4" w:space="0" w:color="000000"/>
              <w:right w:val="single" w:sz="4" w:space="0" w:color="000000"/>
            </w:tcBorders>
          </w:tcPr>
          <w:p w14:paraId="0653C73E" w14:textId="77777777" w:rsidR="00FF7D76" w:rsidRDefault="00EB2B5D">
            <w:pPr>
              <w:spacing w:after="0" w:line="259" w:lineRule="auto"/>
              <w:ind w:left="1" w:firstLine="0"/>
              <w:jc w:val="left"/>
            </w:pPr>
            <w:r>
              <w:rPr>
                <w:rFonts w:ascii="Times New Roman" w:eastAsia="Times New Roman" w:hAnsi="Times New Roman" w:cs="Times New Roman"/>
                <w:sz w:val="16"/>
              </w:rPr>
              <w:t>E</w:t>
            </w:r>
            <w:r>
              <w:rPr>
                <w:rFonts w:ascii="Times New Roman" w:eastAsia="Times New Roman" w:hAnsi="Times New Roman" w:cs="Times New Roman"/>
                <w:b/>
                <w:sz w:val="16"/>
              </w:rPr>
              <w:t xml:space="preserve"> </w:t>
            </w:r>
          </w:p>
        </w:tc>
        <w:tc>
          <w:tcPr>
            <w:tcW w:w="493" w:type="dxa"/>
            <w:tcBorders>
              <w:top w:val="single" w:sz="4" w:space="0" w:color="000000"/>
              <w:left w:val="single" w:sz="4" w:space="0" w:color="000000"/>
              <w:bottom w:val="single" w:sz="4" w:space="0" w:color="000000"/>
              <w:right w:val="single" w:sz="4" w:space="0" w:color="000000"/>
            </w:tcBorders>
          </w:tcPr>
          <w:p w14:paraId="570F4CE5" w14:textId="77777777" w:rsidR="00FF7D76" w:rsidRDefault="00EB2B5D">
            <w:pPr>
              <w:spacing w:after="0" w:line="259" w:lineRule="auto"/>
              <w:ind w:left="1" w:firstLine="0"/>
              <w:jc w:val="left"/>
            </w:pPr>
            <w:r>
              <w:rPr>
                <w:rFonts w:ascii="Times New Roman" w:eastAsia="Times New Roman" w:hAnsi="Times New Roman" w:cs="Times New Roman"/>
                <w:sz w:val="16"/>
              </w:rPr>
              <w:t>M</w:t>
            </w:r>
            <w:r>
              <w:rPr>
                <w:rFonts w:ascii="Times New Roman" w:eastAsia="Times New Roman" w:hAnsi="Times New Roman" w:cs="Times New Roman"/>
                <w:b/>
                <w:sz w:val="16"/>
              </w:rPr>
              <w:t xml:space="preserve"> </w:t>
            </w:r>
          </w:p>
        </w:tc>
        <w:tc>
          <w:tcPr>
            <w:tcW w:w="499" w:type="dxa"/>
            <w:tcBorders>
              <w:top w:val="single" w:sz="4" w:space="0" w:color="000000"/>
              <w:left w:val="single" w:sz="4" w:space="0" w:color="000000"/>
              <w:bottom w:val="single" w:sz="4" w:space="0" w:color="000000"/>
              <w:right w:val="single" w:sz="4" w:space="0" w:color="000000"/>
            </w:tcBorders>
          </w:tcPr>
          <w:p w14:paraId="0105CFF3" w14:textId="77777777" w:rsidR="00FF7D76" w:rsidRDefault="00EB2B5D">
            <w:pPr>
              <w:spacing w:after="0" w:line="259" w:lineRule="auto"/>
              <w:ind w:left="2" w:firstLine="0"/>
              <w:jc w:val="left"/>
            </w:pPr>
            <w:r>
              <w:rPr>
                <w:rFonts w:ascii="Times New Roman" w:eastAsia="Times New Roman" w:hAnsi="Times New Roman" w:cs="Times New Roman"/>
                <w:sz w:val="16"/>
              </w:rPr>
              <w:t>F-N</w:t>
            </w:r>
            <w:r>
              <w:rPr>
                <w:rFonts w:ascii="Times New Roman" w:eastAsia="Times New Roman" w:hAnsi="Times New Roman" w:cs="Times New Roman"/>
                <w:b/>
                <w:sz w:val="16"/>
              </w:rPr>
              <w:t xml:space="preserve"> </w:t>
            </w:r>
          </w:p>
        </w:tc>
        <w:tc>
          <w:tcPr>
            <w:tcW w:w="496" w:type="dxa"/>
            <w:tcBorders>
              <w:top w:val="single" w:sz="4" w:space="0" w:color="000000"/>
              <w:left w:val="single" w:sz="4" w:space="0" w:color="000000"/>
              <w:bottom w:val="single" w:sz="4" w:space="0" w:color="000000"/>
              <w:right w:val="single" w:sz="4" w:space="0" w:color="000000"/>
            </w:tcBorders>
          </w:tcPr>
          <w:p w14:paraId="57076030" w14:textId="77777777" w:rsidR="00FF7D76" w:rsidRDefault="00EB2B5D">
            <w:pPr>
              <w:spacing w:after="0" w:line="259" w:lineRule="auto"/>
              <w:ind w:left="0" w:firstLine="0"/>
              <w:jc w:val="left"/>
            </w:pPr>
            <w:r>
              <w:rPr>
                <w:rFonts w:ascii="Times New Roman" w:eastAsia="Times New Roman" w:hAnsi="Times New Roman" w:cs="Times New Roman"/>
                <w:sz w:val="16"/>
              </w:rPr>
              <w:t>E</w:t>
            </w:r>
            <w:r>
              <w:rPr>
                <w:rFonts w:ascii="Times New Roman" w:eastAsia="Times New Roman" w:hAnsi="Times New Roman" w:cs="Times New Roman"/>
                <w:b/>
                <w:sz w:val="16"/>
              </w:rPr>
              <w:t xml:space="preserve"> </w:t>
            </w:r>
          </w:p>
        </w:tc>
        <w:tc>
          <w:tcPr>
            <w:tcW w:w="493" w:type="dxa"/>
            <w:tcBorders>
              <w:top w:val="single" w:sz="4" w:space="0" w:color="000000"/>
              <w:left w:val="single" w:sz="4" w:space="0" w:color="000000"/>
              <w:bottom w:val="single" w:sz="4" w:space="0" w:color="000000"/>
              <w:right w:val="single" w:sz="4" w:space="0" w:color="000000"/>
            </w:tcBorders>
          </w:tcPr>
          <w:p w14:paraId="5101F325" w14:textId="77777777" w:rsidR="00FF7D76" w:rsidRDefault="00EB2B5D">
            <w:pPr>
              <w:spacing w:after="0" w:line="259" w:lineRule="auto"/>
              <w:ind w:left="1" w:firstLine="0"/>
              <w:jc w:val="left"/>
            </w:pPr>
            <w:r>
              <w:rPr>
                <w:rFonts w:ascii="Times New Roman" w:eastAsia="Times New Roman" w:hAnsi="Times New Roman" w:cs="Times New Roman"/>
                <w:sz w:val="16"/>
              </w:rPr>
              <w:t>M</w:t>
            </w:r>
            <w:r>
              <w:rPr>
                <w:rFonts w:ascii="Times New Roman" w:eastAsia="Times New Roman" w:hAnsi="Times New Roman" w:cs="Times New Roman"/>
                <w:b/>
                <w:sz w:val="16"/>
              </w:rPr>
              <w:t xml:space="preserve"> </w:t>
            </w:r>
          </w:p>
        </w:tc>
        <w:tc>
          <w:tcPr>
            <w:tcW w:w="498" w:type="dxa"/>
            <w:tcBorders>
              <w:top w:val="single" w:sz="4" w:space="0" w:color="000000"/>
              <w:left w:val="single" w:sz="4" w:space="0" w:color="000000"/>
              <w:bottom w:val="single" w:sz="4" w:space="0" w:color="000000"/>
              <w:right w:val="single" w:sz="4" w:space="0" w:color="000000"/>
            </w:tcBorders>
          </w:tcPr>
          <w:p w14:paraId="52D9B259" w14:textId="77777777" w:rsidR="00FF7D76" w:rsidRDefault="00EB2B5D">
            <w:pPr>
              <w:spacing w:after="0" w:line="259" w:lineRule="auto"/>
              <w:ind w:left="2" w:firstLine="0"/>
              <w:jc w:val="left"/>
            </w:pPr>
            <w:r>
              <w:rPr>
                <w:rFonts w:ascii="Times New Roman" w:eastAsia="Times New Roman" w:hAnsi="Times New Roman" w:cs="Times New Roman"/>
                <w:sz w:val="16"/>
              </w:rPr>
              <w:t>F-N</w:t>
            </w:r>
            <w:r>
              <w:rPr>
                <w:rFonts w:ascii="Times New Roman" w:eastAsia="Times New Roman" w:hAnsi="Times New Roman" w:cs="Times New Roman"/>
                <w:b/>
                <w:sz w:val="16"/>
              </w:rPr>
              <w:t xml:space="preserve"> </w:t>
            </w:r>
          </w:p>
        </w:tc>
        <w:tc>
          <w:tcPr>
            <w:tcW w:w="0" w:type="auto"/>
            <w:vMerge/>
            <w:tcBorders>
              <w:top w:val="nil"/>
              <w:left w:val="single" w:sz="4" w:space="0" w:color="000000"/>
              <w:bottom w:val="single" w:sz="4" w:space="0" w:color="000000"/>
              <w:right w:val="single" w:sz="4" w:space="0" w:color="000000"/>
            </w:tcBorders>
          </w:tcPr>
          <w:p w14:paraId="049BED5B" w14:textId="77777777" w:rsidR="00FF7D76" w:rsidRDefault="00FF7D76">
            <w:pPr>
              <w:spacing w:after="160" w:line="259" w:lineRule="auto"/>
              <w:ind w:left="0" w:firstLine="0"/>
              <w:jc w:val="left"/>
            </w:pPr>
          </w:p>
        </w:tc>
      </w:tr>
      <w:tr w:rsidR="00FF7D76" w14:paraId="2844F989" w14:textId="77777777">
        <w:trPr>
          <w:trHeight w:val="1159"/>
        </w:trPr>
        <w:tc>
          <w:tcPr>
            <w:tcW w:w="3233" w:type="dxa"/>
            <w:vMerge w:val="restart"/>
            <w:tcBorders>
              <w:top w:val="single" w:sz="4" w:space="0" w:color="000000"/>
              <w:left w:val="single" w:sz="4" w:space="0" w:color="000000"/>
              <w:bottom w:val="single" w:sz="4" w:space="0" w:color="000000"/>
              <w:right w:val="single" w:sz="4" w:space="0" w:color="000000"/>
            </w:tcBorders>
            <w:vAlign w:val="center"/>
          </w:tcPr>
          <w:p w14:paraId="6D83396E" w14:textId="77777777" w:rsidR="00FF7D76" w:rsidRDefault="00EB2B5D">
            <w:pPr>
              <w:spacing w:after="0" w:line="259" w:lineRule="auto"/>
              <w:ind w:left="1" w:right="52" w:firstLine="0"/>
            </w:pPr>
            <w:r>
              <w:rPr>
                <w:b/>
                <w:sz w:val="20"/>
              </w:rPr>
              <w:t xml:space="preserve">Effets 1 : </w:t>
            </w:r>
            <w:r>
              <w:rPr>
                <w:sz w:val="20"/>
              </w:rPr>
              <w:t>Les populations, surtout les plus défavorisées, mettent en œuvre des activités économiques durables, novatrices, inclusives, diversifiées, génératrices de revenus et d’emplois décents</w:t>
            </w:r>
            <w:r>
              <w:rPr>
                <w:rFonts w:ascii="Times New Roman" w:eastAsia="Times New Roman" w:hAnsi="Times New Roman" w:cs="Times New Roman"/>
                <w:b/>
                <w:sz w:val="20"/>
              </w:rPr>
              <w:t xml:space="preserve"> </w:t>
            </w:r>
          </w:p>
        </w:tc>
        <w:tc>
          <w:tcPr>
            <w:tcW w:w="497" w:type="dxa"/>
            <w:vMerge w:val="restart"/>
            <w:tcBorders>
              <w:top w:val="single" w:sz="4" w:space="0" w:color="000000"/>
              <w:left w:val="single" w:sz="4" w:space="0" w:color="000000"/>
              <w:bottom w:val="single" w:sz="4" w:space="0" w:color="000000"/>
              <w:right w:val="single" w:sz="4" w:space="0" w:color="000000"/>
            </w:tcBorders>
            <w:vAlign w:val="center"/>
          </w:tcPr>
          <w:p w14:paraId="5E3F1271" w14:textId="77777777" w:rsidR="00FF7D76" w:rsidRDefault="00EB2B5D">
            <w:pPr>
              <w:spacing w:after="0" w:line="259" w:lineRule="auto"/>
              <w:ind w:left="1" w:firstLine="0"/>
              <w:jc w:val="left"/>
            </w:pPr>
            <w:r>
              <w:rPr>
                <w:rFonts w:ascii="Times New Roman" w:eastAsia="Times New Roman" w:hAnsi="Times New Roman" w:cs="Times New Roman"/>
                <w:b/>
                <w:sz w:val="20"/>
              </w:rPr>
              <w:t xml:space="preserve"> </w:t>
            </w:r>
          </w:p>
        </w:tc>
        <w:tc>
          <w:tcPr>
            <w:tcW w:w="493" w:type="dxa"/>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14:paraId="34B35F07" w14:textId="77777777" w:rsidR="00FF7D76" w:rsidRDefault="00EB2B5D">
            <w:pPr>
              <w:spacing w:after="0" w:line="259" w:lineRule="auto"/>
              <w:ind w:left="1" w:firstLine="0"/>
              <w:jc w:val="left"/>
            </w:pPr>
            <w:r>
              <w:rPr>
                <w:rFonts w:ascii="Times New Roman" w:eastAsia="Times New Roman" w:hAnsi="Times New Roman" w:cs="Times New Roman"/>
                <w:b/>
                <w:sz w:val="20"/>
              </w:rPr>
              <w:t xml:space="preserve"> </w:t>
            </w:r>
          </w:p>
        </w:tc>
        <w:tc>
          <w:tcPr>
            <w:tcW w:w="499" w:type="dxa"/>
            <w:vMerge w:val="restart"/>
            <w:tcBorders>
              <w:top w:val="single" w:sz="4" w:space="0" w:color="000000"/>
              <w:left w:val="single" w:sz="4" w:space="0" w:color="000000"/>
              <w:bottom w:val="single" w:sz="4" w:space="0" w:color="000000"/>
              <w:right w:val="single" w:sz="4" w:space="0" w:color="000000"/>
            </w:tcBorders>
            <w:vAlign w:val="center"/>
          </w:tcPr>
          <w:p w14:paraId="6051718C" w14:textId="77777777" w:rsidR="00FF7D76" w:rsidRDefault="00EB2B5D">
            <w:pPr>
              <w:spacing w:after="0" w:line="259" w:lineRule="auto"/>
              <w:ind w:left="2" w:firstLine="0"/>
              <w:jc w:val="left"/>
            </w:pPr>
            <w:r>
              <w:rPr>
                <w:rFonts w:ascii="Times New Roman" w:eastAsia="Times New Roman" w:hAnsi="Times New Roman" w:cs="Times New Roman"/>
                <w:b/>
                <w:sz w:val="20"/>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2F7DF82E" w14:textId="77777777" w:rsidR="00FF7D76" w:rsidRDefault="00EB2B5D">
            <w:pPr>
              <w:spacing w:after="0" w:line="259" w:lineRule="auto"/>
              <w:ind w:left="0" w:firstLine="0"/>
              <w:jc w:val="left"/>
            </w:pPr>
            <w:r>
              <w:rPr>
                <w:rFonts w:ascii="Times New Roman" w:eastAsia="Times New Roman" w:hAnsi="Times New Roman" w:cs="Times New Roman"/>
                <w:b/>
                <w:sz w:val="20"/>
              </w:rPr>
              <w:t xml:space="preserve"> </w:t>
            </w:r>
          </w:p>
        </w:tc>
        <w:tc>
          <w:tcPr>
            <w:tcW w:w="493" w:type="dxa"/>
            <w:tcBorders>
              <w:top w:val="single" w:sz="4" w:space="0" w:color="000000"/>
              <w:left w:val="single" w:sz="4" w:space="0" w:color="000000"/>
              <w:bottom w:val="single" w:sz="4" w:space="0" w:color="000000"/>
              <w:right w:val="single" w:sz="4" w:space="0" w:color="000000"/>
            </w:tcBorders>
            <w:vAlign w:val="center"/>
          </w:tcPr>
          <w:p w14:paraId="0EA6BAE8" w14:textId="77777777" w:rsidR="00FF7D76" w:rsidRDefault="00EB2B5D">
            <w:pPr>
              <w:spacing w:after="0" w:line="259" w:lineRule="auto"/>
              <w:ind w:left="1" w:firstLine="0"/>
              <w:jc w:val="left"/>
            </w:pPr>
            <w:r>
              <w:rPr>
                <w:rFonts w:ascii="Times New Roman" w:eastAsia="Times New Roman" w:hAnsi="Times New Roman" w:cs="Times New Roman"/>
                <w:b/>
                <w:sz w:val="20"/>
              </w:rPr>
              <w:t xml:space="preserve"> </w:t>
            </w:r>
          </w:p>
        </w:tc>
        <w:tc>
          <w:tcPr>
            <w:tcW w:w="498" w:type="dxa"/>
            <w:tcBorders>
              <w:top w:val="single" w:sz="4" w:space="0" w:color="000000"/>
              <w:left w:val="single" w:sz="4" w:space="0" w:color="000000"/>
              <w:bottom w:val="single" w:sz="4" w:space="0" w:color="000000"/>
              <w:right w:val="single" w:sz="4" w:space="0" w:color="000000"/>
            </w:tcBorders>
            <w:vAlign w:val="center"/>
          </w:tcPr>
          <w:p w14:paraId="2D5D009E" w14:textId="77777777" w:rsidR="00FF7D76" w:rsidRDefault="00EB2B5D">
            <w:pPr>
              <w:spacing w:after="0" w:line="259" w:lineRule="auto"/>
              <w:ind w:left="2" w:firstLine="0"/>
              <w:jc w:val="left"/>
            </w:pPr>
            <w:r>
              <w:rPr>
                <w:rFonts w:ascii="Times New Roman" w:eastAsia="Times New Roman" w:hAnsi="Times New Roman" w:cs="Times New Roman"/>
                <w:b/>
                <w:sz w:val="20"/>
              </w:rPr>
              <w:t xml:space="preserve"> </w:t>
            </w:r>
          </w:p>
        </w:tc>
        <w:tc>
          <w:tcPr>
            <w:tcW w:w="3289" w:type="dxa"/>
            <w:tcBorders>
              <w:top w:val="single" w:sz="4" w:space="0" w:color="000000"/>
              <w:left w:val="single" w:sz="4" w:space="0" w:color="000000"/>
              <w:bottom w:val="single" w:sz="4" w:space="0" w:color="000000"/>
              <w:right w:val="single" w:sz="4" w:space="0" w:color="000000"/>
            </w:tcBorders>
          </w:tcPr>
          <w:p w14:paraId="63ED78ED" w14:textId="77777777" w:rsidR="00FF7D76" w:rsidRDefault="00EB2B5D">
            <w:pPr>
              <w:spacing w:after="0" w:line="259" w:lineRule="auto"/>
              <w:ind w:left="1" w:right="50" w:firstLine="0"/>
            </w:pPr>
            <w:r>
              <w:rPr>
                <w:rFonts w:ascii="Times New Roman" w:eastAsia="Times New Roman" w:hAnsi="Times New Roman" w:cs="Times New Roman"/>
                <w:b/>
                <w:sz w:val="20"/>
              </w:rPr>
              <w:t>Produit 1</w:t>
            </w:r>
            <w:r>
              <w:rPr>
                <w:rFonts w:ascii="Times New Roman" w:eastAsia="Times New Roman" w:hAnsi="Times New Roman" w:cs="Times New Roman"/>
                <w:sz w:val="20"/>
              </w:rPr>
              <w:t>. Les populations pauvres et vulnérables notamment les femmes des zones cibles accèdent à des services financiers et non financiers adaptés à leurs besoins</w:t>
            </w:r>
            <w:r>
              <w:rPr>
                <w:rFonts w:ascii="Times New Roman" w:eastAsia="Times New Roman" w:hAnsi="Times New Roman" w:cs="Times New Roman"/>
                <w:b/>
                <w:sz w:val="18"/>
              </w:rPr>
              <w:t xml:space="preserve"> </w:t>
            </w:r>
          </w:p>
        </w:tc>
      </w:tr>
      <w:tr w:rsidR="00FF7D76" w14:paraId="736C01D6" w14:textId="77777777">
        <w:trPr>
          <w:trHeight w:val="698"/>
        </w:trPr>
        <w:tc>
          <w:tcPr>
            <w:tcW w:w="0" w:type="auto"/>
            <w:vMerge/>
            <w:tcBorders>
              <w:top w:val="nil"/>
              <w:left w:val="single" w:sz="4" w:space="0" w:color="000000"/>
              <w:bottom w:val="single" w:sz="4" w:space="0" w:color="000000"/>
              <w:right w:val="single" w:sz="4" w:space="0" w:color="000000"/>
            </w:tcBorders>
          </w:tcPr>
          <w:p w14:paraId="7925C3A6" w14:textId="77777777" w:rsidR="00FF7D76" w:rsidRDefault="00FF7D7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8CFB110" w14:textId="77777777" w:rsidR="00FF7D76" w:rsidRDefault="00FF7D7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2C89319" w14:textId="77777777" w:rsidR="00FF7D76" w:rsidRDefault="00FF7D7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3BFE938" w14:textId="77777777" w:rsidR="00FF7D76" w:rsidRDefault="00FF7D76">
            <w:pPr>
              <w:spacing w:after="160" w:line="259" w:lineRule="auto"/>
              <w:ind w:left="0" w:firstLine="0"/>
              <w:jc w:val="left"/>
            </w:pPr>
          </w:p>
        </w:tc>
        <w:tc>
          <w:tcPr>
            <w:tcW w:w="496" w:type="dxa"/>
            <w:tcBorders>
              <w:top w:val="single" w:sz="4" w:space="0" w:color="000000"/>
              <w:left w:val="single" w:sz="4" w:space="0" w:color="000000"/>
              <w:bottom w:val="single" w:sz="4" w:space="0" w:color="000000"/>
              <w:right w:val="single" w:sz="4" w:space="0" w:color="000000"/>
            </w:tcBorders>
            <w:vAlign w:val="center"/>
          </w:tcPr>
          <w:p w14:paraId="6462D997" w14:textId="77777777" w:rsidR="00FF7D76" w:rsidRDefault="00EB2B5D">
            <w:pPr>
              <w:spacing w:after="0" w:line="259" w:lineRule="auto"/>
              <w:ind w:left="0" w:firstLine="0"/>
              <w:jc w:val="left"/>
            </w:pPr>
            <w:r>
              <w:rPr>
                <w:rFonts w:ascii="Times New Roman" w:eastAsia="Times New Roman" w:hAnsi="Times New Roman" w:cs="Times New Roman"/>
                <w:b/>
                <w:sz w:val="20"/>
              </w:rPr>
              <w:t xml:space="preserve"> </w:t>
            </w:r>
          </w:p>
        </w:tc>
        <w:tc>
          <w:tcPr>
            <w:tcW w:w="49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F42644D" w14:textId="77777777" w:rsidR="00FF7D76" w:rsidRDefault="00EB2B5D">
            <w:pPr>
              <w:spacing w:after="0" w:line="259" w:lineRule="auto"/>
              <w:ind w:left="1" w:firstLine="0"/>
              <w:jc w:val="left"/>
            </w:pPr>
            <w:r>
              <w:rPr>
                <w:rFonts w:ascii="Times New Roman" w:eastAsia="Times New Roman" w:hAnsi="Times New Roman" w:cs="Times New Roman"/>
                <w:b/>
                <w:sz w:val="20"/>
              </w:rPr>
              <w:t xml:space="preserve"> </w:t>
            </w:r>
          </w:p>
        </w:tc>
        <w:tc>
          <w:tcPr>
            <w:tcW w:w="498" w:type="dxa"/>
            <w:tcBorders>
              <w:top w:val="single" w:sz="4" w:space="0" w:color="000000"/>
              <w:left w:val="single" w:sz="4" w:space="0" w:color="000000"/>
              <w:bottom w:val="single" w:sz="4" w:space="0" w:color="000000"/>
              <w:right w:val="single" w:sz="4" w:space="0" w:color="000000"/>
            </w:tcBorders>
            <w:vAlign w:val="center"/>
          </w:tcPr>
          <w:p w14:paraId="710EADC5" w14:textId="77777777" w:rsidR="00FF7D76" w:rsidRDefault="00EB2B5D">
            <w:pPr>
              <w:spacing w:after="0" w:line="259" w:lineRule="auto"/>
              <w:ind w:left="2" w:firstLine="0"/>
              <w:jc w:val="left"/>
            </w:pPr>
            <w:r>
              <w:rPr>
                <w:rFonts w:ascii="Times New Roman" w:eastAsia="Times New Roman" w:hAnsi="Times New Roman" w:cs="Times New Roman"/>
                <w:b/>
                <w:sz w:val="20"/>
              </w:rPr>
              <w:t xml:space="preserve"> </w:t>
            </w:r>
          </w:p>
        </w:tc>
        <w:tc>
          <w:tcPr>
            <w:tcW w:w="3289" w:type="dxa"/>
            <w:tcBorders>
              <w:top w:val="single" w:sz="4" w:space="0" w:color="000000"/>
              <w:left w:val="single" w:sz="4" w:space="0" w:color="000000"/>
              <w:bottom w:val="single" w:sz="4" w:space="0" w:color="000000"/>
              <w:right w:val="single" w:sz="4" w:space="0" w:color="000000"/>
            </w:tcBorders>
          </w:tcPr>
          <w:p w14:paraId="5B2D4990" w14:textId="77777777" w:rsidR="00FF7D76" w:rsidRDefault="00EB2B5D">
            <w:pPr>
              <w:spacing w:after="0" w:line="259" w:lineRule="auto"/>
              <w:ind w:left="1" w:right="47" w:firstLine="0"/>
            </w:pPr>
            <w:r>
              <w:rPr>
                <w:rFonts w:ascii="Times New Roman" w:eastAsia="Times New Roman" w:hAnsi="Times New Roman" w:cs="Times New Roman"/>
                <w:b/>
                <w:sz w:val="20"/>
              </w:rPr>
              <w:t>Produit 2</w:t>
            </w:r>
            <w:r>
              <w:rPr>
                <w:rFonts w:ascii="Times New Roman" w:eastAsia="Times New Roman" w:hAnsi="Times New Roman" w:cs="Times New Roman"/>
                <w:sz w:val="20"/>
              </w:rPr>
              <w:t>. La compétitivité des produits issus des filières ylang, girofle et vanille est améliorée.</w:t>
            </w:r>
            <w:r>
              <w:rPr>
                <w:rFonts w:ascii="Times New Roman" w:eastAsia="Times New Roman" w:hAnsi="Times New Roman" w:cs="Times New Roman"/>
                <w:b/>
                <w:sz w:val="18"/>
              </w:rPr>
              <w:t xml:space="preserve"> </w:t>
            </w:r>
          </w:p>
        </w:tc>
      </w:tr>
      <w:tr w:rsidR="00FF7D76" w14:paraId="2B881DD2" w14:textId="77777777">
        <w:trPr>
          <w:trHeight w:val="1388"/>
        </w:trPr>
        <w:tc>
          <w:tcPr>
            <w:tcW w:w="3233" w:type="dxa"/>
            <w:tcBorders>
              <w:top w:val="single" w:sz="4" w:space="0" w:color="000000"/>
              <w:left w:val="single" w:sz="4" w:space="0" w:color="000000"/>
              <w:bottom w:val="single" w:sz="4" w:space="0" w:color="000000"/>
              <w:right w:val="single" w:sz="4" w:space="0" w:color="000000"/>
            </w:tcBorders>
          </w:tcPr>
          <w:p w14:paraId="118F577F" w14:textId="77777777" w:rsidR="00FF7D76" w:rsidRDefault="00FF7D76">
            <w:pPr>
              <w:spacing w:after="160" w:line="259" w:lineRule="auto"/>
              <w:ind w:left="0" w:firstLine="0"/>
              <w:jc w:val="left"/>
            </w:pPr>
          </w:p>
        </w:tc>
        <w:tc>
          <w:tcPr>
            <w:tcW w:w="497" w:type="dxa"/>
            <w:tcBorders>
              <w:top w:val="single" w:sz="4" w:space="0" w:color="000000"/>
              <w:left w:val="single" w:sz="4" w:space="0" w:color="000000"/>
              <w:bottom w:val="single" w:sz="4" w:space="0" w:color="000000"/>
              <w:right w:val="single" w:sz="4" w:space="0" w:color="000000"/>
            </w:tcBorders>
            <w:vAlign w:val="center"/>
          </w:tcPr>
          <w:p w14:paraId="431C5437" w14:textId="77777777" w:rsidR="00FF7D76" w:rsidRDefault="00EB2B5D">
            <w:pPr>
              <w:spacing w:after="0" w:line="259" w:lineRule="auto"/>
              <w:ind w:left="1" w:firstLine="0"/>
              <w:jc w:val="left"/>
            </w:pPr>
            <w:r>
              <w:rPr>
                <w:rFonts w:ascii="Times New Roman" w:eastAsia="Times New Roman" w:hAnsi="Times New Roman" w:cs="Times New Roman"/>
                <w:b/>
                <w:sz w:val="20"/>
              </w:rPr>
              <w:t xml:space="preserve"> </w:t>
            </w:r>
          </w:p>
        </w:tc>
        <w:tc>
          <w:tcPr>
            <w:tcW w:w="49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0D79AD9" w14:textId="77777777" w:rsidR="00FF7D76" w:rsidRDefault="00EB2B5D">
            <w:pPr>
              <w:spacing w:after="0" w:line="259" w:lineRule="auto"/>
              <w:ind w:left="1" w:firstLine="0"/>
              <w:jc w:val="left"/>
            </w:pPr>
            <w:r>
              <w:rPr>
                <w:rFonts w:ascii="Times New Roman" w:eastAsia="Times New Roman" w:hAnsi="Times New Roman" w:cs="Times New Roman"/>
                <w:b/>
                <w:sz w:val="20"/>
              </w:rPr>
              <w:t xml:space="preserve"> </w:t>
            </w:r>
          </w:p>
        </w:tc>
        <w:tc>
          <w:tcPr>
            <w:tcW w:w="499" w:type="dxa"/>
            <w:tcBorders>
              <w:top w:val="single" w:sz="4" w:space="0" w:color="000000"/>
              <w:left w:val="single" w:sz="4" w:space="0" w:color="000000"/>
              <w:bottom w:val="single" w:sz="4" w:space="0" w:color="000000"/>
              <w:right w:val="single" w:sz="4" w:space="0" w:color="000000"/>
            </w:tcBorders>
            <w:vAlign w:val="center"/>
          </w:tcPr>
          <w:p w14:paraId="5A5C3AA4" w14:textId="77777777" w:rsidR="00FF7D76" w:rsidRDefault="00EB2B5D">
            <w:pPr>
              <w:spacing w:after="0" w:line="259" w:lineRule="auto"/>
              <w:ind w:left="2" w:firstLine="0"/>
              <w:jc w:val="left"/>
            </w:pPr>
            <w:r>
              <w:rPr>
                <w:rFonts w:ascii="Times New Roman" w:eastAsia="Times New Roman" w:hAnsi="Times New Roman" w:cs="Times New Roman"/>
                <w:b/>
                <w:sz w:val="20"/>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1F428E2E" w14:textId="77777777" w:rsidR="00FF7D76" w:rsidRDefault="00EB2B5D">
            <w:pPr>
              <w:spacing w:after="0" w:line="259" w:lineRule="auto"/>
              <w:ind w:left="0" w:firstLine="0"/>
              <w:jc w:val="left"/>
            </w:pPr>
            <w:r>
              <w:rPr>
                <w:rFonts w:ascii="Times New Roman" w:eastAsia="Times New Roman" w:hAnsi="Times New Roman" w:cs="Times New Roman"/>
                <w:b/>
                <w:sz w:val="20"/>
              </w:rPr>
              <w:t xml:space="preserve"> </w:t>
            </w:r>
          </w:p>
        </w:tc>
        <w:tc>
          <w:tcPr>
            <w:tcW w:w="493" w:type="dxa"/>
            <w:tcBorders>
              <w:top w:val="single" w:sz="4" w:space="0" w:color="000000"/>
              <w:left w:val="single" w:sz="4" w:space="0" w:color="000000"/>
              <w:bottom w:val="single" w:sz="4" w:space="0" w:color="000000"/>
              <w:right w:val="single" w:sz="4" w:space="0" w:color="000000"/>
            </w:tcBorders>
            <w:vAlign w:val="center"/>
          </w:tcPr>
          <w:p w14:paraId="57554411" w14:textId="77777777" w:rsidR="00FF7D76" w:rsidRDefault="00EB2B5D">
            <w:pPr>
              <w:spacing w:after="0" w:line="259" w:lineRule="auto"/>
              <w:ind w:left="4" w:firstLine="0"/>
              <w:jc w:val="left"/>
            </w:pPr>
            <w:r>
              <w:rPr>
                <w:rFonts w:ascii="Times New Roman" w:eastAsia="Times New Roman" w:hAnsi="Times New Roman" w:cs="Times New Roman"/>
                <w:b/>
                <w:sz w:val="20"/>
              </w:rPr>
              <w:t xml:space="preserve"> </w:t>
            </w:r>
          </w:p>
        </w:tc>
        <w:tc>
          <w:tcPr>
            <w:tcW w:w="498" w:type="dxa"/>
            <w:tcBorders>
              <w:top w:val="single" w:sz="4" w:space="0" w:color="000000"/>
              <w:left w:val="single" w:sz="4" w:space="0" w:color="000000"/>
              <w:bottom w:val="single" w:sz="4" w:space="0" w:color="000000"/>
              <w:right w:val="single" w:sz="4" w:space="0" w:color="000000"/>
            </w:tcBorders>
            <w:vAlign w:val="center"/>
          </w:tcPr>
          <w:p w14:paraId="7D211358" w14:textId="77777777" w:rsidR="00FF7D76" w:rsidRDefault="00EB2B5D">
            <w:pPr>
              <w:spacing w:after="0" w:line="259" w:lineRule="auto"/>
              <w:ind w:left="1" w:firstLine="0"/>
              <w:jc w:val="left"/>
            </w:pPr>
            <w:r>
              <w:rPr>
                <w:rFonts w:ascii="Times New Roman" w:eastAsia="Times New Roman" w:hAnsi="Times New Roman" w:cs="Times New Roman"/>
                <w:b/>
                <w:sz w:val="20"/>
              </w:rPr>
              <w:t xml:space="preserve"> </w:t>
            </w:r>
          </w:p>
        </w:tc>
        <w:tc>
          <w:tcPr>
            <w:tcW w:w="3289" w:type="dxa"/>
            <w:tcBorders>
              <w:top w:val="single" w:sz="4" w:space="0" w:color="000000"/>
              <w:left w:val="single" w:sz="4" w:space="0" w:color="000000"/>
              <w:bottom w:val="single" w:sz="4" w:space="0" w:color="000000"/>
              <w:right w:val="single" w:sz="4" w:space="0" w:color="000000"/>
            </w:tcBorders>
          </w:tcPr>
          <w:p w14:paraId="78F008A2" w14:textId="77777777" w:rsidR="00FF7D76" w:rsidRDefault="00EB2B5D">
            <w:pPr>
              <w:spacing w:after="0" w:line="259" w:lineRule="auto"/>
              <w:ind w:left="1" w:right="47" w:firstLine="0"/>
            </w:pPr>
            <w:r>
              <w:rPr>
                <w:rFonts w:ascii="Times New Roman" w:eastAsia="Times New Roman" w:hAnsi="Times New Roman" w:cs="Times New Roman"/>
                <w:b/>
                <w:sz w:val="20"/>
              </w:rPr>
              <w:t>Produit 3.</w:t>
            </w:r>
            <w:r>
              <w:rPr>
                <w:rFonts w:ascii="Times New Roman" w:eastAsia="Times New Roman" w:hAnsi="Times New Roman" w:cs="Times New Roman"/>
                <w:sz w:val="20"/>
              </w:rPr>
              <w:t xml:space="preserve"> Le pays dispose d’un système national d’aires protégées marine et terrestre cogérées avec les communautés locales et développe des activités économiques compatible avec les objectifs de conservation.</w:t>
            </w:r>
            <w:r>
              <w:rPr>
                <w:rFonts w:ascii="Garamond" w:eastAsia="Garamond" w:hAnsi="Garamond" w:cs="Garamond"/>
                <w:b/>
                <w:sz w:val="28"/>
                <w:vertAlign w:val="subscript"/>
              </w:rPr>
              <w:t xml:space="preserve"> </w:t>
            </w:r>
          </w:p>
        </w:tc>
      </w:tr>
    </w:tbl>
    <w:p w14:paraId="1FECDB94" w14:textId="77777777" w:rsidR="00FF7D76" w:rsidRDefault="00EB2B5D">
      <w:pPr>
        <w:spacing w:after="0" w:line="259" w:lineRule="auto"/>
        <w:ind w:left="0" w:firstLine="0"/>
        <w:jc w:val="left"/>
      </w:pPr>
      <w:r>
        <w:lastRenderedPageBreak/>
        <w:t xml:space="preserve"> </w:t>
      </w:r>
    </w:p>
    <w:p w14:paraId="5CB091E2" w14:textId="77777777" w:rsidR="00FF7D76" w:rsidRDefault="00EB2B5D">
      <w:pPr>
        <w:spacing w:after="11" w:line="248" w:lineRule="auto"/>
        <w:ind w:left="10"/>
      </w:pPr>
      <w:r>
        <w:rPr>
          <w:b/>
        </w:rPr>
        <w:t xml:space="preserve">Les produits du CPD contribue moyennement (avec un +) à l’atteinte de l’effet 1 </w:t>
      </w:r>
    </w:p>
    <w:p w14:paraId="7CD97220" w14:textId="77777777" w:rsidR="00FF7D76" w:rsidRDefault="00EB2B5D">
      <w:pPr>
        <w:spacing w:after="57" w:line="259" w:lineRule="auto"/>
        <w:ind w:left="0" w:firstLine="0"/>
        <w:jc w:val="left"/>
      </w:pPr>
      <w:r>
        <w:t xml:space="preserve"> </w:t>
      </w:r>
    </w:p>
    <w:p w14:paraId="3CFC2C76" w14:textId="77777777" w:rsidR="00FF7D76" w:rsidRDefault="00EB2B5D">
      <w:pPr>
        <w:pStyle w:val="Titre3"/>
        <w:spacing w:after="10" w:line="250" w:lineRule="auto"/>
        <w:ind w:left="-5"/>
        <w:jc w:val="left"/>
      </w:pPr>
      <w:r>
        <w:rPr>
          <w:b w:val="0"/>
          <w:sz w:val="26"/>
        </w:rPr>
        <w:t xml:space="preserve">2.2.2.2 Efficacité de l’Effet 3 (sous-section spécifique y compris sur le genre) </w:t>
      </w:r>
    </w:p>
    <w:p w14:paraId="31428801" w14:textId="77777777" w:rsidR="00FF7D76" w:rsidRDefault="00EB2B5D">
      <w:pPr>
        <w:spacing w:after="0" w:line="259" w:lineRule="auto"/>
        <w:ind w:left="0" w:firstLine="0"/>
        <w:jc w:val="left"/>
      </w:pPr>
      <w:r>
        <w:rPr>
          <w:rFonts w:ascii="Times New Roman" w:eastAsia="Times New Roman" w:hAnsi="Times New Roman" w:cs="Times New Roman"/>
        </w:rPr>
        <w:t xml:space="preserve"> </w:t>
      </w:r>
    </w:p>
    <w:p w14:paraId="60685FBC" w14:textId="77777777" w:rsidR="00FF7D76" w:rsidRDefault="00EB2B5D">
      <w:pPr>
        <w:ind w:left="-5"/>
      </w:pPr>
      <w:r>
        <w:t xml:space="preserve">Trois produits devraient être livrés pour permettre aux institutions étatiques et non étatiques d’exercer une meilleure gouvernance politique, administrative et économique avec en exergue les pratiques des droits de l’Homme et de la résilience. </w:t>
      </w:r>
    </w:p>
    <w:p w14:paraId="1F2D932E" w14:textId="77777777" w:rsidR="00FF7D76" w:rsidRDefault="00EB2B5D">
      <w:pPr>
        <w:spacing w:after="34" w:line="248" w:lineRule="auto"/>
        <w:ind w:left="-5"/>
      </w:pPr>
      <w:r>
        <w:t xml:space="preserve">Les quatre projets qui sont mis en œuvre pour permettre d’atteindre ces trois résultats sont les suivants : </w:t>
      </w:r>
    </w:p>
    <w:p w14:paraId="3274040F" w14:textId="77777777" w:rsidR="00FF7D76" w:rsidRDefault="00EB2B5D">
      <w:pPr>
        <w:numPr>
          <w:ilvl w:val="0"/>
          <w:numId w:val="16"/>
        </w:numPr>
        <w:ind w:hanging="360"/>
      </w:pPr>
      <w:r>
        <w:t xml:space="preserve">Projet de renforcement des capacités de gestion décentralisée – ANCAR2 (en cours de lancement) </w:t>
      </w:r>
    </w:p>
    <w:p w14:paraId="27CC7DB4" w14:textId="77777777" w:rsidR="00FF7D76" w:rsidRDefault="00EB2B5D">
      <w:pPr>
        <w:numPr>
          <w:ilvl w:val="0"/>
          <w:numId w:val="16"/>
        </w:numPr>
        <w:spacing w:after="37"/>
        <w:ind w:hanging="360"/>
      </w:pPr>
      <w:r>
        <w:t xml:space="preserve">Projet de renforcement de la participation des femmes et de leur rôle dans la prévention des conflits liés au processus électoral en cours  </w:t>
      </w:r>
    </w:p>
    <w:p w14:paraId="6AFF3C74" w14:textId="77777777" w:rsidR="00FF7D76" w:rsidRDefault="00EB2B5D">
      <w:pPr>
        <w:numPr>
          <w:ilvl w:val="0"/>
          <w:numId w:val="16"/>
        </w:numPr>
        <w:ind w:hanging="360"/>
      </w:pPr>
      <w:r>
        <w:t xml:space="preserve">Projet de réforme du secteur de la sécurité </w:t>
      </w:r>
    </w:p>
    <w:p w14:paraId="5CBF14B7" w14:textId="77777777" w:rsidR="00FF7D76" w:rsidRDefault="00EB2B5D">
      <w:pPr>
        <w:numPr>
          <w:ilvl w:val="0"/>
          <w:numId w:val="16"/>
        </w:numPr>
        <w:spacing w:after="4" w:line="248" w:lineRule="auto"/>
        <w:ind w:hanging="360"/>
      </w:pPr>
      <w:r>
        <w:t xml:space="preserve">Projet d’appui à la planification et à la coordination de l’action du gouvernement A cela s’ajoute des appuis ponctuels dans la cadre des élections. </w:t>
      </w:r>
    </w:p>
    <w:p w14:paraId="298AA3F2" w14:textId="77777777" w:rsidR="00FF7D76" w:rsidRDefault="00EB2B5D">
      <w:pPr>
        <w:spacing w:after="0" w:line="259" w:lineRule="auto"/>
        <w:ind w:left="0" w:firstLine="0"/>
        <w:jc w:val="left"/>
      </w:pPr>
      <w:r>
        <w:t xml:space="preserve"> </w:t>
      </w:r>
    </w:p>
    <w:p w14:paraId="46C0513B" w14:textId="77777777" w:rsidR="00FF7D76" w:rsidRDefault="00EB2B5D">
      <w:pPr>
        <w:spacing w:after="32" w:line="248" w:lineRule="auto"/>
        <w:ind w:left="-5"/>
      </w:pPr>
      <w:r>
        <w:t xml:space="preserve">Les indicateurs des quatre produits de l’effet 3, sont les suivants : </w:t>
      </w:r>
    </w:p>
    <w:p w14:paraId="5AF927DD" w14:textId="77777777" w:rsidR="00FF7D76" w:rsidRDefault="00EB2B5D">
      <w:pPr>
        <w:numPr>
          <w:ilvl w:val="0"/>
          <w:numId w:val="16"/>
        </w:numPr>
        <w:spacing w:after="38" w:line="248" w:lineRule="auto"/>
        <w:ind w:hanging="360"/>
      </w:pPr>
      <w:r>
        <w:rPr>
          <w:u w:val="single" w:color="000000"/>
        </w:rPr>
        <w:t>Indicateur 4.1</w:t>
      </w:r>
      <w:r>
        <w:t xml:space="preserve"> % des collectivités territoriales dotées d’un schéma d’aménagement du territoire incluant un plan cadastral général et la gestion des risques de catastrophes </w:t>
      </w:r>
    </w:p>
    <w:p w14:paraId="237B248D" w14:textId="77777777" w:rsidR="00FF7D76" w:rsidRDefault="00EB2B5D">
      <w:pPr>
        <w:numPr>
          <w:ilvl w:val="0"/>
          <w:numId w:val="16"/>
        </w:numPr>
        <w:spacing w:after="37"/>
        <w:ind w:hanging="360"/>
      </w:pPr>
      <w:r>
        <w:rPr>
          <w:u w:val="single" w:color="000000"/>
        </w:rPr>
        <w:t>Indicateur 4.2</w:t>
      </w:r>
      <w:r>
        <w:t xml:space="preserve">: % des collectivités qui utilisent efficacement les mécanismes et les outils de planification et de mise en œuvre du développement local </w:t>
      </w:r>
    </w:p>
    <w:p w14:paraId="4635F1D7" w14:textId="77777777" w:rsidR="00FF7D76" w:rsidRDefault="00EB2B5D">
      <w:pPr>
        <w:numPr>
          <w:ilvl w:val="0"/>
          <w:numId w:val="16"/>
        </w:numPr>
        <w:ind w:hanging="360"/>
      </w:pPr>
      <w:r>
        <w:rPr>
          <w:u w:val="single" w:color="000000"/>
        </w:rPr>
        <w:t>Indicateur 4.3</w:t>
      </w:r>
      <w:r>
        <w:t xml:space="preserve">: Part des ressources propres dans le budget des collectivités territoriales  </w:t>
      </w:r>
    </w:p>
    <w:p w14:paraId="1E8B9CEC" w14:textId="77777777" w:rsidR="00FF7D76" w:rsidRDefault="00EB2B5D">
      <w:pPr>
        <w:numPr>
          <w:ilvl w:val="0"/>
          <w:numId w:val="16"/>
        </w:numPr>
        <w:spacing w:after="38" w:line="248" w:lineRule="auto"/>
        <w:ind w:hanging="360"/>
      </w:pPr>
      <w:r>
        <w:rPr>
          <w:u w:val="single" w:color="000000"/>
        </w:rPr>
        <w:t>Indicateur 4.4</w:t>
      </w:r>
      <w:r>
        <w:t xml:space="preserve">: Nombre d’agglomérations disposant d’un système fonctionnel de gestion intégrée des déchets solides </w:t>
      </w:r>
    </w:p>
    <w:p w14:paraId="6D0FDF13" w14:textId="77777777" w:rsidR="00FF7D76" w:rsidRDefault="00EB2B5D">
      <w:pPr>
        <w:numPr>
          <w:ilvl w:val="0"/>
          <w:numId w:val="16"/>
        </w:numPr>
        <w:spacing w:after="38" w:line="248" w:lineRule="auto"/>
        <w:ind w:hanging="360"/>
      </w:pPr>
      <w:r>
        <w:rPr>
          <w:u w:val="single" w:color="000000"/>
        </w:rPr>
        <w:t>Indicateur 5.1</w:t>
      </w:r>
      <w:r>
        <w:t xml:space="preserve">: Existence d’une commission électorale indépendante, permanente, intégrant l’équité du genre </w:t>
      </w:r>
    </w:p>
    <w:p w14:paraId="14EDD7D6" w14:textId="77777777" w:rsidR="00FF7D76" w:rsidRDefault="00EB2B5D">
      <w:pPr>
        <w:numPr>
          <w:ilvl w:val="0"/>
          <w:numId w:val="16"/>
        </w:numPr>
        <w:spacing w:after="37"/>
        <w:ind w:hanging="360"/>
      </w:pPr>
      <w:r>
        <w:rPr>
          <w:u w:val="single" w:color="000000"/>
        </w:rPr>
        <w:t>Indicateur 5.2</w:t>
      </w:r>
      <w:r>
        <w:t xml:space="preserve">: Nombre de mécanismes de prévention et de gestion de conflits fonctionnels y compris ceux gérés par des femmes </w:t>
      </w:r>
    </w:p>
    <w:p w14:paraId="037DF102" w14:textId="77777777" w:rsidR="00FF7D76" w:rsidRDefault="00EB2B5D">
      <w:pPr>
        <w:numPr>
          <w:ilvl w:val="0"/>
          <w:numId w:val="16"/>
        </w:numPr>
        <w:ind w:hanging="360"/>
      </w:pPr>
      <w:r>
        <w:rPr>
          <w:u w:val="single" w:color="000000"/>
        </w:rPr>
        <w:t>Indicateur 5.3</w:t>
      </w:r>
      <w:r>
        <w:t xml:space="preserve"> : Mécanisme national de la paix durable </w:t>
      </w:r>
    </w:p>
    <w:p w14:paraId="1193790D" w14:textId="77777777" w:rsidR="00FF7D76" w:rsidRDefault="00EB2B5D">
      <w:pPr>
        <w:numPr>
          <w:ilvl w:val="0"/>
          <w:numId w:val="16"/>
        </w:numPr>
        <w:ind w:hanging="360"/>
      </w:pPr>
      <w:r>
        <w:rPr>
          <w:u w:val="single" w:color="000000"/>
        </w:rPr>
        <w:t>Indicateur 5.4</w:t>
      </w:r>
      <w:r>
        <w:t xml:space="preserve"> : % de structures de femmes et de jeunes participants aux échanges </w:t>
      </w:r>
    </w:p>
    <w:p w14:paraId="61979859" w14:textId="77777777" w:rsidR="00FF7D76" w:rsidRDefault="00EB2B5D">
      <w:pPr>
        <w:numPr>
          <w:ilvl w:val="0"/>
          <w:numId w:val="16"/>
        </w:numPr>
        <w:spacing w:after="4" w:line="248" w:lineRule="auto"/>
        <w:ind w:hanging="360"/>
      </w:pPr>
      <w:r>
        <w:rPr>
          <w:u w:val="single" w:color="000000"/>
        </w:rPr>
        <w:t>Indicateur 5.5</w:t>
      </w:r>
      <w:r>
        <w:t xml:space="preserve"> : proportion de cas de conflits ayant fait l’objet d’intervention et résolus </w:t>
      </w:r>
    </w:p>
    <w:p w14:paraId="0FBC8A1E" w14:textId="77777777" w:rsidR="00FF7D76" w:rsidRDefault="00EB2B5D">
      <w:pPr>
        <w:numPr>
          <w:ilvl w:val="0"/>
          <w:numId w:val="16"/>
        </w:numPr>
        <w:spacing w:after="38"/>
        <w:ind w:hanging="360"/>
      </w:pPr>
      <w:r>
        <w:rPr>
          <w:u w:val="single" w:color="000000"/>
        </w:rPr>
        <w:t>Indicateur 6.1</w:t>
      </w:r>
      <w:r>
        <w:t xml:space="preserve"> : Nombre d’unités de planification opérationnelle aux niveaux national, sectoriels et insulaires </w:t>
      </w:r>
    </w:p>
    <w:p w14:paraId="4F0B5712" w14:textId="77777777" w:rsidR="00FF7D76" w:rsidRDefault="00EB2B5D">
      <w:pPr>
        <w:numPr>
          <w:ilvl w:val="0"/>
          <w:numId w:val="16"/>
        </w:numPr>
        <w:spacing w:after="4" w:line="248" w:lineRule="auto"/>
        <w:ind w:hanging="360"/>
      </w:pPr>
      <w:r>
        <w:rPr>
          <w:u w:val="single" w:color="000000"/>
        </w:rPr>
        <w:t>Indicateur 6.2</w:t>
      </w:r>
      <w:r>
        <w:t xml:space="preserve"> : Régularité dans la publication des rapports sur la coordination de l’aide </w:t>
      </w:r>
    </w:p>
    <w:p w14:paraId="011833E5" w14:textId="77777777" w:rsidR="00FF7D76" w:rsidRDefault="00EB2B5D">
      <w:pPr>
        <w:spacing w:after="0" w:line="259" w:lineRule="auto"/>
        <w:ind w:left="0" w:firstLine="0"/>
        <w:jc w:val="left"/>
      </w:pPr>
      <w:r>
        <w:t xml:space="preserve"> </w:t>
      </w:r>
    </w:p>
    <w:p w14:paraId="188B9051" w14:textId="77777777" w:rsidR="00FF7D76" w:rsidRDefault="00EB2B5D">
      <w:pPr>
        <w:ind w:left="-5"/>
      </w:pPr>
      <w:r>
        <w:t xml:space="preserve">Seuls cinq (5) des onze (11) indicateurs 5.1,5.2, 5.3, 5.4, 5.5 peuvent être renseignés. On peut mettre à l’actif de l’indicateur 6.3 la révision de la SCA2D. </w:t>
      </w:r>
    </w:p>
    <w:p w14:paraId="3D2C28C7" w14:textId="77777777" w:rsidR="00FF7D76" w:rsidRDefault="00EB2B5D">
      <w:pPr>
        <w:spacing w:after="0" w:line="259" w:lineRule="auto"/>
        <w:ind w:left="0" w:firstLine="0"/>
        <w:jc w:val="left"/>
      </w:pPr>
      <w:r>
        <w:t xml:space="preserve"> </w:t>
      </w:r>
    </w:p>
    <w:p w14:paraId="622525DB" w14:textId="77777777" w:rsidR="00FF7D76" w:rsidRDefault="00EB2B5D">
      <w:pPr>
        <w:ind w:left="-5"/>
      </w:pPr>
      <w:r>
        <w:t xml:space="preserve">Le résultat phare de l’effet 3 est relatif aux actions menées dans le cadre des élections et qui sont relatives au livre vert de la défense et de la sécurité qui fait office de « Politique Nationale de Sécurité, au fichier électoral, au centre national de traitement des données électorales mais surtout à la mise en place d’une « plateforme de veille des femmes et des jeunes pour des élections apaisées et crédibles », entre autres. </w:t>
      </w:r>
    </w:p>
    <w:p w14:paraId="462A36B3" w14:textId="77777777" w:rsidR="00FF7D76" w:rsidRDefault="00EB2B5D">
      <w:pPr>
        <w:spacing w:after="4" w:line="248" w:lineRule="auto"/>
        <w:ind w:left="-5"/>
      </w:pPr>
      <w:r>
        <w:t xml:space="preserve">Ce sont certes des appuis ponctuels mais qui ont fait taches d’huile. L’analyse montre hélas que les actions porteuses lors des élections méritent d’être soutenues dans le cadre d’un projet ou programme intégré </w:t>
      </w:r>
      <w:r>
        <w:lastRenderedPageBreak/>
        <w:t xml:space="preserve">du PNUD, ou un projet ou programme conjoint avec d’autres agences des Nations Unies. Cela permettrait d’enraciner les acquis et de transférer les compétences à la partie nationale. Ce qui n’est pas le cas présentement. La Plateforme de veille était comme un forum qui aurait dû poursuivre ses actions au-delà des élections et contribuer à jouer le rôle de veille de la vie politique dans l’Union des Comores ou tout le moins dans la dynamisation des mécanismes de prévention et de gestion des conflits </w:t>
      </w:r>
    </w:p>
    <w:p w14:paraId="5C813955" w14:textId="77777777" w:rsidR="00FF7D76" w:rsidRDefault="00EB2B5D">
      <w:pPr>
        <w:spacing w:after="0" w:line="259" w:lineRule="auto"/>
        <w:ind w:left="0" w:firstLine="0"/>
        <w:jc w:val="left"/>
      </w:pPr>
      <w:r>
        <w:t xml:space="preserve"> </w:t>
      </w:r>
    </w:p>
    <w:p w14:paraId="64815695" w14:textId="77777777" w:rsidR="00FF7D76" w:rsidRDefault="00EB2B5D">
      <w:pPr>
        <w:ind w:left="-5"/>
      </w:pPr>
      <w:r>
        <w:t xml:space="preserve">Sur un autre point, le produit 6 devrait être réalisé à travers le projet d’appui à la « Planification et à la coordination de l’action gouvernementale ». Malheureusement, ce projet n’a démarré qu’en novembre 2017. Le seul résultat est la révision de la SCA2D. Aucun des indicateurs identifiés qui devraient permettre de mesure l’atteinte du produit, n’a pu être renseigné. Un problème lié à la planification ? </w:t>
      </w:r>
    </w:p>
    <w:p w14:paraId="50E370C3" w14:textId="77777777" w:rsidR="00FF7D76" w:rsidRDefault="00EB2B5D">
      <w:pPr>
        <w:spacing w:after="0" w:line="259" w:lineRule="auto"/>
        <w:ind w:left="0" w:firstLine="0"/>
        <w:jc w:val="left"/>
      </w:pPr>
      <w:r>
        <w:t xml:space="preserve"> </w:t>
      </w:r>
    </w:p>
    <w:p w14:paraId="4069D27D" w14:textId="77777777" w:rsidR="00FF7D76" w:rsidRDefault="00EB2B5D">
      <w:pPr>
        <w:ind w:left="-5"/>
      </w:pPr>
      <w:r>
        <w:t xml:space="preserve">L’approche genre a été pris en compte aussi bien dans le libellé des produits que des indicateurs et aussi des activités des différents projets entrant dans la mise en œuvre du CPD. Dans le cadre des appuis ponctuels pour des élections apaisées et crédibles, les femmes et les jeunes ont joué un rôle important. 40% des organisations de la société civile membre de la plateforme de veille étaient féminines et parmi les 13 membres du comité de pilotage, il avait 38% de femmes.  </w:t>
      </w:r>
    </w:p>
    <w:p w14:paraId="36BCE399" w14:textId="77777777" w:rsidR="00FF7D76" w:rsidRDefault="00EB2B5D">
      <w:pPr>
        <w:spacing w:after="0" w:line="259" w:lineRule="auto"/>
        <w:ind w:left="0" w:firstLine="0"/>
        <w:jc w:val="left"/>
      </w:pPr>
      <w:r>
        <w:t xml:space="preserve"> </w:t>
      </w:r>
    </w:p>
    <w:p w14:paraId="0774246D" w14:textId="77777777" w:rsidR="00FF7D76" w:rsidRDefault="00EB2B5D">
      <w:pPr>
        <w:ind w:left="-5"/>
      </w:pPr>
      <w:r>
        <w:t xml:space="preserve">A mi-parcours, les intentions actées dans la cadre des résultats du CPD de cet effet 3 n’ont pu être à la hauteur des produits identifiés, les projets devant y contribuer étant soit des appuis ponctuels, soit en cours de lancement, le cas du projet ANCAR2, soit ayant démarré dans le dernier trimestre de 2017. Ce constat nous fait recommander une révision des produits et indicateurs de l’effet 3 afin qui les trois produits identifiés soient réalisés à la fin du cycle de programmation. </w:t>
      </w:r>
    </w:p>
    <w:p w14:paraId="0DA613C9" w14:textId="77777777" w:rsidR="00FF7D76" w:rsidRDefault="00EB2B5D">
      <w:pPr>
        <w:spacing w:after="0" w:line="259" w:lineRule="auto"/>
        <w:ind w:left="0" w:firstLine="0"/>
        <w:jc w:val="left"/>
      </w:pPr>
      <w:r>
        <w:t xml:space="preserve"> </w:t>
      </w:r>
    </w:p>
    <w:tbl>
      <w:tblPr>
        <w:tblStyle w:val="TableGrid"/>
        <w:tblW w:w="9539" w:type="dxa"/>
        <w:tblInd w:w="-156" w:type="dxa"/>
        <w:tblCellMar>
          <w:top w:w="43" w:type="dxa"/>
        </w:tblCellMar>
        <w:tblLook w:val="04A0" w:firstRow="1" w:lastRow="0" w:firstColumn="1" w:lastColumn="0" w:noHBand="0" w:noVBand="1"/>
      </w:tblPr>
      <w:tblGrid>
        <w:gridCol w:w="2599"/>
        <w:gridCol w:w="108"/>
        <w:gridCol w:w="403"/>
        <w:gridCol w:w="1063"/>
        <w:gridCol w:w="3606"/>
        <w:gridCol w:w="113"/>
        <w:gridCol w:w="623"/>
        <w:gridCol w:w="490"/>
        <w:gridCol w:w="534"/>
      </w:tblGrid>
      <w:tr w:rsidR="00FF7D76" w14:paraId="589C5E74" w14:textId="77777777" w:rsidTr="00A94E77">
        <w:trPr>
          <w:trHeight w:val="266"/>
        </w:trPr>
        <w:tc>
          <w:tcPr>
            <w:tcW w:w="7892" w:type="dxa"/>
            <w:gridSpan w:val="6"/>
            <w:tcBorders>
              <w:top w:val="single" w:sz="4" w:space="0" w:color="000000"/>
              <w:left w:val="single" w:sz="4" w:space="0" w:color="000000"/>
              <w:bottom w:val="single" w:sz="4" w:space="0" w:color="000000"/>
              <w:right w:val="nil"/>
            </w:tcBorders>
          </w:tcPr>
          <w:p w14:paraId="3751C39D" w14:textId="77777777" w:rsidR="00FF7D76" w:rsidRDefault="00EB2B5D">
            <w:pPr>
              <w:spacing w:after="0" w:line="259" w:lineRule="auto"/>
              <w:ind w:left="1682" w:firstLine="0"/>
              <w:jc w:val="center"/>
            </w:pPr>
            <w:r>
              <w:rPr>
                <w:sz w:val="21"/>
              </w:rPr>
              <w:t>Synthèses Performances Produits</w:t>
            </w:r>
            <w:r>
              <w:rPr>
                <w:b/>
                <w:sz w:val="21"/>
              </w:rPr>
              <w:t xml:space="preserve"> </w:t>
            </w:r>
          </w:p>
        </w:tc>
        <w:tc>
          <w:tcPr>
            <w:tcW w:w="623" w:type="dxa"/>
            <w:tcBorders>
              <w:top w:val="single" w:sz="4" w:space="0" w:color="000000"/>
              <w:left w:val="nil"/>
              <w:bottom w:val="single" w:sz="4" w:space="0" w:color="000000"/>
              <w:right w:val="nil"/>
            </w:tcBorders>
          </w:tcPr>
          <w:p w14:paraId="56CA1D59" w14:textId="77777777" w:rsidR="00FF7D76" w:rsidRDefault="00FF7D76">
            <w:pPr>
              <w:spacing w:after="160" w:line="259" w:lineRule="auto"/>
              <w:ind w:left="0" w:firstLine="0"/>
              <w:jc w:val="left"/>
            </w:pPr>
          </w:p>
        </w:tc>
        <w:tc>
          <w:tcPr>
            <w:tcW w:w="1024" w:type="dxa"/>
            <w:gridSpan w:val="2"/>
            <w:tcBorders>
              <w:top w:val="single" w:sz="4" w:space="0" w:color="000000"/>
              <w:left w:val="nil"/>
              <w:bottom w:val="single" w:sz="4" w:space="0" w:color="000000"/>
              <w:right w:val="single" w:sz="4" w:space="0" w:color="000000"/>
            </w:tcBorders>
          </w:tcPr>
          <w:p w14:paraId="22D4CBD5" w14:textId="77777777" w:rsidR="00FF7D76" w:rsidRDefault="00FF7D76">
            <w:pPr>
              <w:spacing w:after="160" w:line="259" w:lineRule="auto"/>
              <w:ind w:left="0" w:firstLine="0"/>
              <w:jc w:val="left"/>
            </w:pPr>
          </w:p>
        </w:tc>
      </w:tr>
      <w:tr w:rsidR="00FF7D76" w14:paraId="3D3DE00B" w14:textId="77777777" w:rsidTr="00A94E77">
        <w:trPr>
          <w:trHeight w:val="324"/>
        </w:trPr>
        <w:tc>
          <w:tcPr>
            <w:tcW w:w="2599" w:type="dxa"/>
            <w:tcBorders>
              <w:top w:val="single" w:sz="4" w:space="0" w:color="000000"/>
              <w:left w:val="single" w:sz="4" w:space="0" w:color="000000"/>
              <w:bottom w:val="single" w:sz="4" w:space="0" w:color="000000"/>
              <w:right w:val="single" w:sz="4" w:space="0" w:color="000000"/>
            </w:tcBorders>
          </w:tcPr>
          <w:p w14:paraId="01E06B33" w14:textId="77777777" w:rsidR="00FF7D76" w:rsidRDefault="00EB2B5D">
            <w:pPr>
              <w:spacing w:after="0" w:line="259" w:lineRule="auto"/>
              <w:ind w:left="108" w:firstLine="0"/>
              <w:jc w:val="left"/>
            </w:pPr>
            <w:r>
              <w:rPr>
                <w:sz w:val="21"/>
              </w:rPr>
              <w:t>Libellé-Produit</w:t>
            </w:r>
            <w:r>
              <w:rPr>
                <w:b/>
                <w:sz w:val="21"/>
              </w:rPr>
              <w:t xml:space="preserve"> </w:t>
            </w:r>
          </w:p>
        </w:tc>
        <w:tc>
          <w:tcPr>
            <w:tcW w:w="5293" w:type="dxa"/>
            <w:gridSpan w:val="5"/>
            <w:vMerge w:val="restart"/>
            <w:tcBorders>
              <w:top w:val="single" w:sz="4" w:space="0" w:color="000000"/>
              <w:left w:val="single" w:sz="4" w:space="0" w:color="000000"/>
              <w:bottom w:val="single" w:sz="4" w:space="0" w:color="000000"/>
              <w:right w:val="single" w:sz="4" w:space="0" w:color="000000"/>
            </w:tcBorders>
          </w:tcPr>
          <w:p w14:paraId="197D3BF3" w14:textId="77777777" w:rsidR="00FF7D76" w:rsidRDefault="00EB2B5D">
            <w:pPr>
              <w:spacing w:after="0" w:line="259" w:lineRule="auto"/>
              <w:ind w:left="60" w:firstLine="0"/>
              <w:jc w:val="center"/>
            </w:pPr>
            <w:r>
              <w:rPr>
                <w:sz w:val="21"/>
              </w:rPr>
              <w:t xml:space="preserve">Réalisations </w:t>
            </w:r>
            <w:r>
              <w:rPr>
                <w:b/>
                <w:sz w:val="21"/>
              </w:rPr>
              <w:t xml:space="preserve"> </w:t>
            </w:r>
          </w:p>
          <w:p w14:paraId="7471AA80" w14:textId="77777777" w:rsidR="00FF7D76" w:rsidRDefault="00EB2B5D">
            <w:pPr>
              <w:spacing w:after="0" w:line="259" w:lineRule="auto"/>
              <w:ind w:left="828" w:firstLine="0"/>
              <w:jc w:val="left"/>
            </w:pPr>
            <w:r>
              <w:rPr>
                <w:b/>
                <w:sz w:val="21"/>
              </w:rPr>
              <w:t xml:space="preserve"> </w:t>
            </w:r>
          </w:p>
        </w:tc>
        <w:tc>
          <w:tcPr>
            <w:tcW w:w="623" w:type="dxa"/>
            <w:tcBorders>
              <w:top w:val="single" w:sz="4" w:space="0" w:color="000000"/>
              <w:left w:val="single" w:sz="4" w:space="0" w:color="000000"/>
              <w:bottom w:val="single" w:sz="4" w:space="0" w:color="000000"/>
              <w:right w:val="nil"/>
            </w:tcBorders>
          </w:tcPr>
          <w:p w14:paraId="47A6DD72" w14:textId="77777777" w:rsidR="00FF7D76" w:rsidRDefault="00FF7D76">
            <w:pPr>
              <w:spacing w:after="160" w:line="259" w:lineRule="auto"/>
              <w:ind w:left="0" w:firstLine="0"/>
              <w:jc w:val="left"/>
            </w:pPr>
          </w:p>
        </w:tc>
        <w:tc>
          <w:tcPr>
            <w:tcW w:w="1024" w:type="dxa"/>
            <w:gridSpan w:val="2"/>
            <w:tcBorders>
              <w:top w:val="single" w:sz="4" w:space="0" w:color="000000"/>
              <w:left w:val="nil"/>
              <w:bottom w:val="single" w:sz="4" w:space="0" w:color="000000"/>
              <w:right w:val="single" w:sz="4" w:space="0" w:color="000000"/>
            </w:tcBorders>
          </w:tcPr>
          <w:p w14:paraId="678A3C72" w14:textId="77777777" w:rsidR="00FF7D76" w:rsidRDefault="00EB2B5D">
            <w:pPr>
              <w:spacing w:after="0" w:line="259" w:lineRule="auto"/>
              <w:ind w:left="-90" w:firstLine="0"/>
              <w:jc w:val="left"/>
            </w:pPr>
            <w:r>
              <w:rPr>
                <w:sz w:val="21"/>
              </w:rPr>
              <w:t>Rating</w:t>
            </w:r>
            <w:r>
              <w:rPr>
                <w:b/>
                <w:sz w:val="21"/>
              </w:rPr>
              <w:t xml:space="preserve"> </w:t>
            </w:r>
          </w:p>
        </w:tc>
      </w:tr>
      <w:tr w:rsidR="00FF7D76" w14:paraId="62D9F731" w14:textId="77777777" w:rsidTr="00A94E77">
        <w:trPr>
          <w:trHeight w:val="269"/>
        </w:trPr>
        <w:tc>
          <w:tcPr>
            <w:tcW w:w="2599" w:type="dxa"/>
            <w:vMerge w:val="restart"/>
            <w:tcBorders>
              <w:top w:val="single" w:sz="4" w:space="0" w:color="000000"/>
              <w:left w:val="single" w:sz="4" w:space="0" w:color="000000"/>
              <w:bottom w:val="single" w:sz="4" w:space="0" w:color="000000"/>
              <w:right w:val="single" w:sz="4" w:space="0" w:color="000000"/>
            </w:tcBorders>
          </w:tcPr>
          <w:p w14:paraId="09C8DECA" w14:textId="77777777" w:rsidR="00FF7D76" w:rsidRDefault="00EB2B5D">
            <w:pPr>
              <w:spacing w:after="0" w:line="259" w:lineRule="auto"/>
              <w:ind w:left="108" w:firstLine="0"/>
              <w:jc w:val="left"/>
            </w:pPr>
            <w:r>
              <w:rPr>
                <w:b/>
                <w:sz w:val="20"/>
              </w:rPr>
              <w:t>Produit 4.</w:t>
            </w:r>
            <w:r>
              <w:rPr>
                <w:sz w:val="20"/>
              </w:rPr>
              <w:t xml:space="preserve"> Les collectivités territoriales disposent des structures institutionnelles, des cadres opérationnels et des compétences pour promouvoir la résilience et le développement local.</w:t>
            </w:r>
            <w:r>
              <w:rPr>
                <w:rFonts w:ascii="Times New Roman" w:eastAsia="Times New Roman" w:hAnsi="Times New Roman" w:cs="Times New Roman"/>
                <w:sz w:val="20"/>
              </w:rPr>
              <w:t> </w:t>
            </w:r>
            <w:r>
              <w:rPr>
                <w:sz w:val="20"/>
              </w:rPr>
              <w:t xml:space="preserve"> </w:t>
            </w:r>
          </w:p>
        </w:tc>
        <w:tc>
          <w:tcPr>
            <w:tcW w:w="5293" w:type="dxa"/>
            <w:gridSpan w:val="5"/>
            <w:vMerge/>
            <w:tcBorders>
              <w:top w:val="nil"/>
              <w:left w:val="single" w:sz="4" w:space="0" w:color="000000"/>
              <w:bottom w:val="single" w:sz="4" w:space="0" w:color="000000"/>
              <w:right w:val="single" w:sz="4" w:space="0" w:color="000000"/>
            </w:tcBorders>
          </w:tcPr>
          <w:p w14:paraId="7A17A839" w14:textId="77777777" w:rsidR="00FF7D76" w:rsidRDefault="00FF7D76">
            <w:pPr>
              <w:spacing w:after="160" w:line="259" w:lineRule="auto"/>
              <w:ind w:left="0" w:firstLine="0"/>
              <w:jc w:val="left"/>
            </w:pPr>
          </w:p>
        </w:tc>
        <w:tc>
          <w:tcPr>
            <w:tcW w:w="623" w:type="dxa"/>
            <w:tcBorders>
              <w:top w:val="single" w:sz="4" w:space="0" w:color="000000"/>
              <w:left w:val="single" w:sz="4" w:space="0" w:color="000000"/>
              <w:bottom w:val="single" w:sz="4" w:space="0" w:color="000000"/>
              <w:right w:val="single" w:sz="4" w:space="0" w:color="000000"/>
            </w:tcBorders>
          </w:tcPr>
          <w:p w14:paraId="789D7F6D" w14:textId="77777777" w:rsidR="00FF7D76" w:rsidRDefault="00EB2B5D">
            <w:pPr>
              <w:spacing w:after="0" w:line="259" w:lineRule="auto"/>
              <w:ind w:left="107" w:firstLine="0"/>
              <w:jc w:val="left"/>
            </w:pPr>
            <w:r>
              <w:rPr>
                <w:sz w:val="21"/>
              </w:rPr>
              <w:t>E</w:t>
            </w:r>
            <w:r>
              <w:rPr>
                <w:b/>
                <w:sz w:val="21"/>
              </w:rPr>
              <w:t xml:space="preserve"> </w:t>
            </w:r>
          </w:p>
        </w:tc>
        <w:tc>
          <w:tcPr>
            <w:tcW w:w="490" w:type="dxa"/>
            <w:tcBorders>
              <w:top w:val="single" w:sz="4" w:space="0" w:color="000000"/>
              <w:left w:val="single" w:sz="4" w:space="0" w:color="000000"/>
              <w:bottom w:val="single" w:sz="4" w:space="0" w:color="000000"/>
              <w:right w:val="single" w:sz="4" w:space="0" w:color="000000"/>
            </w:tcBorders>
          </w:tcPr>
          <w:p w14:paraId="4D2E6804" w14:textId="77777777" w:rsidR="00FF7D76" w:rsidRDefault="00EB2B5D">
            <w:pPr>
              <w:spacing w:after="0" w:line="259" w:lineRule="auto"/>
              <w:ind w:left="109" w:firstLine="0"/>
              <w:jc w:val="left"/>
            </w:pPr>
            <w:r>
              <w:rPr>
                <w:sz w:val="21"/>
              </w:rPr>
              <w:t>M</w:t>
            </w:r>
            <w:r>
              <w:rPr>
                <w:b/>
                <w:sz w:val="21"/>
              </w:rPr>
              <w:t xml:space="preserve"> </w:t>
            </w:r>
          </w:p>
        </w:tc>
        <w:tc>
          <w:tcPr>
            <w:tcW w:w="534" w:type="dxa"/>
            <w:tcBorders>
              <w:top w:val="single" w:sz="4" w:space="0" w:color="000000"/>
              <w:left w:val="single" w:sz="4" w:space="0" w:color="000000"/>
              <w:bottom w:val="single" w:sz="4" w:space="0" w:color="000000"/>
              <w:right w:val="single" w:sz="4" w:space="0" w:color="000000"/>
            </w:tcBorders>
          </w:tcPr>
          <w:p w14:paraId="08593F31" w14:textId="77777777" w:rsidR="00FF7D76" w:rsidRDefault="00EB2B5D">
            <w:pPr>
              <w:spacing w:after="0" w:line="259" w:lineRule="auto"/>
              <w:ind w:left="107" w:firstLine="0"/>
              <w:jc w:val="left"/>
            </w:pPr>
            <w:r>
              <w:rPr>
                <w:sz w:val="21"/>
              </w:rPr>
              <w:t>F-N</w:t>
            </w:r>
            <w:r>
              <w:rPr>
                <w:b/>
                <w:sz w:val="21"/>
              </w:rPr>
              <w:t xml:space="preserve"> </w:t>
            </w:r>
          </w:p>
        </w:tc>
      </w:tr>
      <w:tr w:rsidR="00FF7D76" w14:paraId="7A3D4F8E" w14:textId="77777777" w:rsidTr="00A94E77">
        <w:trPr>
          <w:trHeight w:val="1706"/>
        </w:trPr>
        <w:tc>
          <w:tcPr>
            <w:tcW w:w="0" w:type="auto"/>
            <w:vMerge/>
            <w:tcBorders>
              <w:top w:val="nil"/>
              <w:left w:val="single" w:sz="4" w:space="0" w:color="000000"/>
              <w:bottom w:val="single" w:sz="4" w:space="0" w:color="000000"/>
              <w:right w:val="single" w:sz="4" w:space="0" w:color="000000"/>
            </w:tcBorders>
          </w:tcPr>
          <w:p w14:paraId="5EECFC13" w14:textId="77777777" w:rsidR="00FF7D76" w:rsidRDefault="00FF7D76">
            <w:pPr>
              <w:spacing w:after="160" w:line="259" w:lineRule="auto"/>
              <w:ind w:left="0" w:firstLine="0"/>
              <w:jc w:val="left"/>
            </w:pPr>
          </w:p>
        </w:tc>
        <w:tc>
          <w:tcPr>
            <w:tcW w:w="5293" w:type="dxa"/>
            <w:gridSpan w:val="5"/>
            <w:tcBorders>
              <w:top w:val="single" w:sz="4" w:space="0" w:color="000000"/>
              <w:left w:val="single" w:sz="4" w:space="0" w:color="000000"/>
              <w:bottom w:val="single" w:sz="4" w:space="0" w:color="000000"/>
              <w:right w:val="single" w:sz="4" w:space="0" w:color="000000"/>
            </w:tcBorders>
            <w:vAlign w:val="center"/>
          </w:tcPr>
          <w:p w14:paraId="448F469C" w14:textId="558E2577" w:rsidR="00FF7D76" w:rsidRDefault="00C769EF">
            <w:pPr>
              <w:spacing w:after="0" w:line="259" w:lineRule="auto"/>
              <w:ind w:left="108" w:firstLine="0"/>
            </w:pPr>
            <w:r>
              <w:t>PIF en cours d’élaboration</w:t>
            </w:r>
            <w:r w:rsidR="00551C3C">
              <w:t xml:space="preserve"> pour la mobilisation des fonds auprès du GEF dans le cadre du LDCF</w:t>
            </w:r>
          </w:p>
        </w:tc>
        <w:tc>
          <w:tcPr>
            <w:tcW w:w="623" w:type="dxa"/>
            <w:tcBorders>
              <w:top w:val="single" w:sz="4" w:space="0" w:color="000000"/>
              <w:left w:val="single" w:sz="4" w:space="0" w:color="000000"/>
              <w:bottom w:val="single" w:sz="4" w:space="0" w:color="000000"/>
              <w:right w:val="single" w:sz="4" w:space="0" w:color="000000"/>
            </w:tcBorders>
            <w:vAlign w:val="center"/>
          </w:tcPr>
          <w:p w14:paraId="4794A31E" w14:textId="77777777" w:rsidR="00FF7D76" w:rsidRDefault="00EB2B5D">
            <w:pPr>
              <w:spacing w:after="0" w:line="259" w:lineRule="auto"/>
              <w:ind w:left="107" w:firstLine="0"/>
              <w:jc w:val="left"/>
            </w:pPr>
            <w:r>
              <w:rPr>
                <w:b/>
                <w:sz w:val="21"/>
              </w:rPr>
              <w:t xml:space="preserve"> </w:t>
            </w:r>
          </w:p>
        </w:tc>
        <w:tc>
          <w:tcPr>
            <w:tcW w:w="490" w:type="dxa"/>
            <w:tcBorders>
              <w:top w:val="single" w:sz="4" w:space="0" w:color="000000"/>
              <w:left w:val="single" w:sz="4" w:space="0" w:color="000000"/>
              <w:bottom w:val="single" w:sz="4" w:space="0" w:color="000000"/>
              <w:right w:val="single" w:sz="4" w:space="0" w:color="000000"/>
            </w:tcBorders>
            <w:vAlign w:val="center"/>
          </w:tcPr>
          <w:p w14:paraId="2C428493" w14:textId="77777777" w:rsidR="00FF7D76" w:rsidRDefault="00EB2B5D">
            <w:pPr>
              <w:spacing w:after="0" w:line="259" w:lineRule="auto"/>
              <w:ind w:left="109" w:firstLine="0"/>
              <w:jc w:val="left"/>
            </w:pPr>
            <w:r>
              <w:rPr>
                <w:b/>
                <w:sz w:val="21"/>
              </w:rPr>
              <w:t xml:space="preserve"> </w:t>
            </w:r>
          </w:p>
        </w:tc>
        <w:tc>
          <w:tcPr>
            <w:tcW w:w="534"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EE4CA9B" w14:textId="77777777" w:rsidR="00FF7D76" w:rsidRDefault="00EB2B5D">
            <w:pPr>
              <w:spacing w:after="0" w:line="259" w:lineRule="auto"/>
              <w:ind w:left="107" w:firstLine="0"/>
              <w:jc w:val="left"/>
            </w:pPr>
            <w:r>
              <w:rPr>
                <w:b/>
                <w:sz w:val="21"/>
              </w:rPr>
              <w:t xml:space="preserve"> </w:t>
            </w:r>
          </w:p>
        </w:tc>
      </w:tr>
      <w:tr w:rsidR="00CF6C6E" w14:paraId="05ECA64C" w14:textId="77777777" w:rsidTr="00A94E77">
        <w:trPr>
          <w:trHeight w:val="2505"/>
        </w:trPr>
        <w:tc>
          <w:tcPr>
            <w:tcW w:w="2599" w:type="dxa"/>
            <w:vMerge w:val="restart"/>
            <w:tcBorders>
              <w:top w:val="single" w:sz="4" w:space="0" w:color="000000"/>
              <w:left w:val="single" w:sz="4" w:space="0" w:color="000000"/>
              <w:bottom w:val="single" w:sz="4" w:space="0" w:color="000000"/>
              <w:right w:val="single" w:sz="4" w:space="0" w:color="000000"/>
            </w:tcBorders>
            <w:vAlign w:val="center"/>
          </w:tcPr>
          <w:p w14:paraId="1D220415" w14:textId="77777777" w:rsidR="00CF6C6E" w:rsidRDefault="00CF6C6E">
            <w:pPr>
              <w:spacing w:after="0" w:line="259" w:lineRule="auto"/>
              <w:ind w:left="108" w:right="44" w:firstLine="0"/>
            </w:pPr>
            <w:r>
              <w:rPr>
                <w:b/>
                <w:sz w:val="20"/>
              </w:rPr>
              <w:t>Produit 5.</w:t>
            </w:r>
            <w:r>
              <w:rPr>
                <w:sz w:val="20"/>
              </w:rPr>
              <w:t xml:space="preserve"> Le pays dispose de mécanismes de gestion des cycles électoraux et de prévention et de gestion de conflits aux niveaux national, insulaire et local, prenant en compte l’équité du genre.</w:t>
            </w:r>
            <w:r>
              <w:rPr>
                <w:rFonts w:ascii="Times New Roman" w:eastAsia="Times New Roman" w:hAnsi="Times New Roman" w:cs="Times New Roman"/>
                <w:sz w:val="20"/>
              </w:rPr>
              <w:t> </w:t>
            </w:r>
            <w:r>
              <w:rPr>
                <w:b/>
                <w:sz w:val="21"/>
              </w:rPr>
              <w:t xml:space="preserve"> </w:t>
            </w:r>
          </w:p>
        </w:tc>
        <w:tc>
          <w:tcPr>
            <w:tcW w:w="5293" w:type="dxa"/>
            <w:gridSpan w:val="5"/>
            <w:vMerge w:val="restart"/>
            <w:tcBorders>
              <w:top w:val="single" w:sz="4" w:space="0" w:color="000000"/>
              <w:left w:val="single" w:sz="4" w:space="0" w:color="000000"/>
              <w:right w:val="single" w:sz="4" w:space="0" w:color="000000"/>
            </w:tcBorders>
          </w:tcPr>
          <w:p w14:paraId="3D035918" w14:textId="1C61BB54" w:rsidR="00CF6C6E" w:rsidRDefault="00CF6C6E" w:rsidP="00CF6C6E">
            <w:pPr>
              <w:spacing w:after="22" w:line="259" w:lineRule="auto"/>
              <w:jc w:val="left"/>
            </w:pPr>
            <w:r>
              <w:rPr>
                <w:sz w:val="20"/>
              </w:rPr>
              <w:t xml:space="preserve"> </w:t>
            </w:r>
          </w:p>
          <w:p w14:paraId="447DC1CA" w14:textId="77777777" w:rsidR="00CF6C6E" w:rsidRDefault="00CF6C6E" w:rsidP="006E4846">
            <w:pPr>
              <w:numPr>
                <w:ilvl w:val="0"/>
                <w:numId w:val="41"/>
              </w:numPr>
              <w:spacing w:after="0" w:line="259" w:lineRule="auto"/>
              <w:ind w:right="247" w:hanging="360"/>
            </w:pPr>
            <w:r>
              <w:rPr>
                <w:sz w:val="20"/>
              </w:rPr>
              <w:t xml:space="preserve">Mise en place du fichier électoral biométrique  </w:t>
            </w:r>
          </w:p>
          <w:p w14:paraId="27803495" w14:textId="77777777" w:rsidR="00CF6C6E" w:rsidRDefault="00CF6C6E" w:rsidP="006E4846">
            <w:pPr>
              <w:numPr>
                <w:ilvl w:val="0"/>
                <w:numId w:val="41"/>
              </w:numPr>
              <w:spacing w:after="60" w:line="242" w:lineRule="auto"/>
              <w:ind w:right="247" w:hanging="360"/>
            </w:pPr>
            <w:r>
              <w:rPr>
                <w:sz w:val="20"/>
              </w:rPr>
              <w:t xml:space="preserve">Mise en place du Centre national de traitement des données électorales (CNTDE) en appui à la CENI </w:t>
            </w:r>
          </w:p>
          <w:p w14:paraId="790ED669" w14:textId="77777777" w:rsidR="00CF6C6E" w:rsidRPr="00CF6C6E" w:rsidRDefault="00CF6C6E" w:rsidP="006E4846">
            <w:pPr>
              <w:numPr>
                <w:ilvl w:val="0"/>
                <w:numId w:val="41"/>
              </w:numPr>
              <w:spacing w:after="0" w:line="259" w:lineRule="auto"/>
              <w:ind w:right="247" w:hanging="360"/>
            </w:pPr>
            <w:r>
              <w:rPr>
                <w:sz w:val="20"/>
              </w:rPr>
              <w:t>Existence de trois chambres (chambre d’analyse, chambre de politique et chambre d’alerte)</w:t>
            </w:r>
            <w:r>
              <w:rPr>
                <w:b/>
                <w:sz w:val="21"/>
              </w:rPr>
              <w:t xml:space="preserve"> </w:t>
            </w:r>
          </w:p>
          <w:p w14:paraId="307284A2" w14:textId="77777777" w:rsidR="00CF6C6E" w:rsidRPr="00CF6C6E" w:rsidRDefault="00CF6C6E" w:rsidP="006E4846">
            <w:pPr>
              <w:numPr>
                <w:ilvl w:val="0"/>
                <w:numId w:val="41"/>
              </w:numPr>
              <w:spacing w:after="0" w:line="259" w:lineRule="auto"/>
              <w:ind w:right="247" w:hanging="360"/>
            </w:pPr>
            <w:r>
              <w:rPr>
                <w:sz w:val="20"/>
              </w:rPr>
              <w:t>Le comité de pilotage de la plateforme est composé de 13 membres dont 38% de femmes</w:t>
            </w:r>
            <w:r>
              <w:rPr>
                <w:sz w:val="20"/>
              </w:rPr>
              <w:t xml:space="preserve"> </w:t>
            </w:r>
          </w:p>
          <w:p w14:paraId="58890F4B" w14:textId="77777777" w:rsidR="00CF6C6E" w:rsidRPr="00CF6C6E" w:rsidRDefault="00CF6C6E" w:rsidP="00CF6C6E">
            <w:pPr>
              <w:numPr>
                <w:ilvl w:val="0"/>
                <w:numId w:val="43"/>
              </w:numPr>
              <w:spacing w:after="40" w:line="242" w:lineRule="auto"/>
              <w:ind w:hanging="360"/>
              <w:jc w:val="left"/>
            </w:pPr>
            <w:r>
              <w:rPr>
                <w:sz w:val="20"/>
              </w:rPr>
              <w:lastRenderedPageBreak/>
              <w:t>Mobilisation de 400 femmes et jeunes et formation sur la manière de gérer, vérifier les bureaux de vote</w:t>
            </w:r>
          </w:p>
          <w:p w14:paraId="3D95C5AB" w14:textId="1D1C916E" w:rsidR="00CF6C6E" w:rsidRDefault="00CF6C6E" w:rsidP="00CF6C6E">
            <w:pPr>
              <w:numPr>
                <w:ilvl w:val="0"/>
                <w:numId w:val="43"/>
              </w:numPr>
              <w:spacing w:after="40" w:line="242" w:lineRule="auto"/>
              <w:ind w:hanging="360"/>
              <w:jc w:val="left"/>
            </w:pPr>
            <w:r>
              <w:rPr>
                <w:sz w:val="20"/>
              </w:rPr>
              <w:t xml:space="preserve">15230 personnes sensibilisées dont 7160 femmes soit 47% du total. </w:t>
            </w:r>
          </w:p>
          <w:p w14:paraId="35CD166D" w14:textId="77777777" w:rsidR="00CF6C6E" w:rsidRDefault="00CF6C6E" w:rsidP="00CF6C6E">
            <w:pPr>
              <w:numPr>
                <w:ilvl w:val="0"/>
                <w:numId w:val="43"/>
              </w:numPr>
              <w:spacing w:after="41" w:line="241" w:lineRule="auto"/>
              <w:ind w:hanging="360"/>
              <w:jc w:val="left"/>
            </w:pPr>
            <w:r>
              <w:rPr>
                <w:sz w:val="20"/>
              </w:rPr>
              <w:t xml:space="preserve">Le projet a mobilisé, 375 M-observateurs dont 40% de femmes, 51 moniteurs de la violence dont 31% de femmes, 35 téléopérateurs dont 60% de femmes. </w:t>
            </w:r>
          </w:p>
          <w:p w14:paraId="6C03F2FD" w14:textId="77777777" w:rsidR="00CF6C6E" w:rsidRPr="00CF6C6E" w:rsidRDefault="00CF6C6E" w:rsidP="00CF6C6E">
            <w:pPr>
              <w:numPr>
                <w:ilvl w:val="0"/>
                <w:numId w:val="41"/>
              </w:numPr>
              <w:spacing w:after="0" w:line="259" w:lineRule="auto"/>
              <w:ind w:right="247" w:hanging="360"/>
            </w:pPr>
            <w:r>
              <w:rPr>
                <w:sz w:val="20"/>
              </w:rPr>
              <w:t xml:space="preserve">25,50% des scrutateurs dans les bureaux de vote sont des femmes.  </w:t>
            </w:r>
          </w:p>
          <w:p w14:paraId="265CF8A0" w14:textId="77777777" w:rsidR="00CF6C6E" w:rsidRDefault="00CF6C6E" w:rsidP="00CF6C6E">
            <w:pPr>
              <w:spacing w:after="41" w:line="241" w:lineRule="auto"/>
              <w:ind w:right="115"/>
            </w:pPr>
          </w:p>
          <w:p w14:paraId="494DFC1B" w14:textId="449159A3" w:rsidR="00CF6C6E" w:rsidRDefault="00CF6C6E" w:rsidP="00163265">
            <w:pPr>
              <w:spacing w:after="0"/>
              <w:ind w:left="468" w:right="119"/>
            </w:pPr>
          </w:p>
        </w:tc>
        <w:tc>
          <w:tcPr>
            <w:tcW w:w="623"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4FCD7877" w14:textId="77777777" w:rsidR="00CF6C6E" w:rsidRDefault="00CF6C6E">
            <w:pPr>
              <w:spacing w:after="0" w:line="259" w:lineRule="auto"/>
              <w:ind w:left="107" w:firstLine="0"/>
              <w:jc w:val="left"/>
            </w:pPr>
            <w:r>
              <w:rPr>
                <w:b/>
                <w:sz w:val="21"/>
              </w:rPr>
              <w:lastRenderedPageBreak/>
              <w:t xml:space="preserve"> </w:t>
            </w:r>
          </w:p>
        </w:tc>
        <w:tc>
          <w:tcPr>
            <w:tcW w:w="490" w:type="dxa"/>
            <w:tcBorders>
              <w:top w:val="single" w:sz="4" w:space="0" w:color="000000"/>
              <w:left w:val="single" w:sz="4" w:space="0" w:color="000000"/>
              <w:bottom w:val="single" w:sz="4" w:space="0" w:color="000000"/>
              <w:right w:val="single" w:sz="4" w:space="0" w:color="000000"/>
            </w:tcBorders>
            <w:vAlign w:val="center"/>
          </w:tcPr>
          <w:p w14:paraId="18935336" w14:textId="77777777" w:rsidR="00CF6C6E" w:rsidRDefault="00CF6C6E">
            <w:pPr>
              <w:spacing w:after="0" w:line="259" w:lineRule="auto"/>
              <w:ind w:left="109" w:firstLine="0"/>
              <w:jc w:val="left"/>
            </w:pPr>
            <w:r>
              <w:rPr>
                <w:b/>
                <w:sz w:val="21"/>
              </w:rPr>
              <w:t xml:space="preserve"> </w:t>
            </w:r>
          </w:p>
        </w:tc>
        <w:tc>
          <w:tcPr>
            <w:tcW w:w="534" w:type="dxa"/>
            <w:tcBorders>
              <w:top w:val="single" w:sz="4" w:space="0" w:color="000000"/>
              <w:left w:val="single" w:sz="4" w:space="0" w:color="000000"/>
              <w:bottom w:val="single" w:sz="4" w:space="0" w:color="000000"/>
              <w:right w:val="single" w:sz="4" w:space="0" w:color="000000"/>
            </w:tcBorders>
            <w:vAlign w:val="center"/>
          </w:tcPr>
          <w:p w14:paraId="66EBFA42" w14:textId="77777777" w:rsidR="00CF6C6E" w:rsidRDefault="00CF6C6E">
            <w:pPr>
              <w:spacing w:after="0" w:line="259" w:lineRule="auto"/>
              <w:ind w:left="107" w:firstLine="0"/>
              <w:jc w:val="left"/>
            </w:pPr>
            <w:r>
              <w:rPr>
                <w:b/>
                <w:sz w:val="21"/>
              </w:rPr>
              <w:t xml:space="preserve"> </w:t>
            </w:r>
          </w:p>
        </w:tc>
      </w:tr>
      <w:tr w:rsidR="00237F74" w14:paraId="1CDE8760" w14:textId="77777777" w:rsidTr="009451DD">
        <w:trPr>
          <w:trHeight w:val="1484"/>
        </w:trPr>
        <w:tc>
          <w:tcPr>
            <w:tcW w:w="0" w:type="auto"/>
            <w:vMerge/>
            <w:tcBorders>
              <w:top w:val="nil"/>
              <w:left w:val="single" w:sz="4" w:space="0" w:color="000000"/>
              <w:bottom w:val="single" w:sz="4" w:space="0" w:color="000000"/>
              <w:right w:val="single" w:sz="4" w:space="0" w:color="000000"/>
            </w:tcBorders>
          </w:tcPr>
          <w:p w14:paraId="62B46FCC" w14:textId="77777777" w:rsidR="00237F74" w:rsidRDefault="00237F74">
            <w:pPr>
              <w:spacing w:after="160" w:line="259" w:lineRule="auto"/>
              <w:ind w:left="0" w:firstLine="0"/>
              <w:jc w:val="left"/>
            </w:pPr>
          </w:p>
        </w:tc>
        <w:tc>
          <w:tcPr>
            <w:tcW w:w="5293" w:type="dxa"/>
            <w:gridSpan w:val="5"/>
            <w:vMerge/>
            <w:tcBorders>
              <w:left w:val="single" w:sz="4" w:space="0" w:color="000000"/>
              <w:right w:val="single" w:sz="4" w:space="0" w:color="000000"/>
            </w:tcBorders>
          </w:tcPr>
          <w:p w14:paraId="76D84F82" w14:textId="6D62A948" w:rsidR="00237F74" w:rsidRDefault="00237F74" w:rsidP="00163265">
            <w:pPr>
              <w:spacing w:after="0"/>
              <w:ind w:left="468" w:right="119"/>
            </w:pPr>
          </w:p>
        </w:tc>
        <w:tc>
          <w:tcPr>
            <w:tcW w:w="623" w:type="dxa"/>
            <w:vMerge w:val="restart"/>
            <w:tcBorders>
              <w:top w:val="single" w:sz="4" w:space="0" w:color="000000"/>
              <w:left w:val="single" w:sz="4" w:space="0" w:color="000000"/>
              <w:right w:val="single" w:sz="4" w:space="0" w:color="000000"/>
            </w:tcBorders>
            <w:shd w:val="clear" w:color="auto" w:fill="70AD47"/>
            <w:vAlign w:val="center"/>
          </w:tcPr>
          <w:p w14:paraId="636F3206" w14:textId="77777777" w:rsidR="00237F74" w:rsidRDefault="00237F74">
            <w:pPr>
              <w:spacing w:after="0" w:line="259" w:lineRule="auto"/>
              <w:ind w:left="107" w:firstLine="0"/>
              <w:jc w:val="left"/>
            </w:pPr>
            <w:r>
              <w:rPr>
                <w:b/>
                <w:sz w:val="21"/>
              </w:rPr>
              <w:t xml:space="preserve"> </w:t>
            </w:r>
          </w:p>
        </w:tc>
        <w:tc>
          <w:tcPr>
            <w:tcW w:w="490" w:type="dxa"/>
            <w:tcBorders>
              <w:top w:val="single" w:sz="4" w:space="0" w:color="000000"/>
              <w:left w:val="single" w:sz="4" w:space="0" w:color="000000"/>
              <w:bottom w:val="single" w:sz="4" w:space="0" w:color="000000"/>
              <w:right w:val="single" w:sz="4" w:space="0" w:color="000000"/>
            </w:tcBorders>
            <w:vAlign w:val="center"/>
          </w:tcPr>
          <w:p w14:paraId="3BDEFD80" w14:textId="77777777" w:rsidR="00237F74" w:rsidRDefault="00237F74">
            <w:pPr>
              <w:spacing w:after="0" w:line="259" w:lineRule="auto"/>
              <w:ind w:left="109" w:firstLine="0"/>
              <w:jc w:val="left"/>
            </w:pPr>
            <w:r>
              <w:rPr>
                <w:b/>
                <w:sz w:val="21"/>
              </w:rPr>
              <w:t xml:space="preserve"> </w:t>
            </w:r>
          </w:p>
        </w:tc>
        <w:tc>
          <w:tcPr>
            <w:tcW w:w="534" w:type="dxa"/>
            <w:tcBorders>
              <w:top w:val="single" w:sz="4" w:space="0" w:color="000000"/>
              <w:left w:val="single" w:sz="4" w:space="0" w:color="000000"/>
              <w:bottom w:val="single" w:sz="4" w:space="0" w:color="000000"/>
              <w:right w:val="single" w:sz="4" w:space="0" w:color="000000"/>
            </w:tcBorders>
            <w:vAlign w:val="center"/>
          </w:tcPr>
          <w:p w14:paraId="74AFF1DC" w14:textId="77777777" w:rsidR="00237F74" w:rsidRDefault="00237F74">
            <w:pPr>
              <w:spacing w:after="0" w:line="259" w:lineRule="auto"/>
              <w:ind w:left="107" w:firstLine="0"/>
              <w:jc w:val="left"/>
            </w:pPr>
            <w:r>
              <w:rPr>
                <w:b/>
                <w:sz w:val="21"/>
              </w:rPr>
              <w:t xml:space="preserve"> </w:t>
            </w:r>
          </w:p>
        </w:tc>
      </w:tr>
      <w:tr w:rsidR="00237F74" w14:paraId="5A30FCE1" w14:textId="77777777" w:rsidTr="009451DD">
        <w:trPr>
          <w:trHeight w:val="1496"/>
        </w:trPr>
        <w:tc>
          <w:tcPr>
            <w:tcW w:w="2599" w:type="dxa"/>
            <w:vMerge w:val="restart"/>
            <w:tcBorders>
              <w:top w:val="single" w:sz="4" w:space="0" w:color="000000"/>
              <w:left w:val="single" w:sz="4" w:space="0" w:color="000000"/>
              <w:bottom w:val="single" w:sz="4" w:space="0" w:color="000000"/>
              <w:right w:val="single" w:sz="4" w:space="0" w:color="000000"/>
            </w:tcBorders>
          </w:tcPr>
          <w:p w14:paraId="1FFC2A7F" w14:textId="77777777" w:rsidR="00237F74" w:rsidRDefault="00237F74">
            <w:pPr>
              <w:spacing w:after="160" w:line="259" w:lineRule="auto"/>
              <w:ind w:left="0" w:firstLine="0"/>
              <w:jc w:val="left"/>
            </w:pPr>
          </w:p>
        </w:tc>
        <w:tc>
          <w:tcPr>
            <w:tcW w:w="5293" w:type="dxa"/>
            <w:gridSpan w:val="5"/>
            <w:vMerge/>
            <w:tcBorders>
              <w:left w:val="single" w:sz="4" w:space="0" w:color="000000"/>
              <w:bottom w:val="single" w:sz="4" w:space="0" w:color="000000"/>
              <w:right w:val="single" w:sz="4" w:space="0" w:color="000000"/>
            </w:tcBorders>
          </w:tcPr>
          <w:p w14:paraId="491EA533" w14:textId="07CF39D0" w:rsidR="00237F74" w:rsidRDefault="00237F74">
            <w:pPr>
              <w:spacing w:after="0" w:line="259" w:lineRule="auto"/>
              <w:ind w:left="468" w:right="119" w:firstLine="0"/>
            </w:pPr>
          </w:p>
        </w:tc>
        <w:tc>
          <w:tcPr>
            <w:tcW w:w="623" w:type="dxa"/>
            <w:vMerge/>
            <w:tcBorders>
              <w:left w:val="single" w:sz="4" w:space="0" w:color="000000"/>
              <w:bottom w:val="single" w:sz="4" w:space="0" w:color="000000"/>
              <w:right w:val="single" w:sz="4" w:space="0" w:color="000000"/>
            </w:tcBorders>
            <w:shd w:val="clear" w:color="auto" w:fill="70AD47"/>
          </w:tcPr>
          <w:p w14:paraId="37B46B19" w14:textId="77777777" w:rsidR="00237F74" w:rsidRDefault="00237F74">
            <w:pPr>
              <w:spacing w:after="160" w:line="259" w:lineRule="auto"/>
              <w:ind w:left="0" w:firstLine="0"/>
              <w:jc w:val="left"/>
            </w:pPr>
          </w:p>
        </w:tc>
        <w:tc>
          <w:tcPr>
            <w:tcW w:w="490" w:type="dxa"/>
            <w:tcBorders>
              <w:top w:val="single" w:sz="4" w:space="0" w:color="000000"/>
              <w:left w:val="single" w:sz="4" w:space="0" w:color="000000"/>
              <w:bottom w:val="single" w:sz="4" w:space="0" w:color="000000"/>
              <w:right w:val="single" w:sz="4" w:space="0" w:color="000000"/>
            </w:tcBorders>
          </w:tcPr>
          <w:p w14:paraId="1F7D6232" w14:textId="77777777" w:rsidR="00237F74" w:rsidRDefault="00237F74">
            <w:pPr>
              <w:spacing w:after="160" w:line="259" w:lineRule="auto"/>
              <w:ind w:left="0" w:firstLine="0"/>
              <w:jc w:val="left"/>
            </w:pPr>
          </w:p>
        </w:tc>
        <w:tc>
          <w:tcPr>
            <w:tcW w:w="534" w:type="dxa"/>
            <w:tcBorders>
              <w:top w:val="single" w:sz="4" w:space="0" w:color="000000"/>
              <w:left w:val="single" w:sz="4" w:space="0" w:color="000000"/>
              <w:bottom w:val="single" w:sz="4" w:space="0" w:color="000000"/>
              <w:right w:val="single" w:sz="4" w:space="0" w:color="000000"/>
            </w:tcBorders>
          </w:tcPr>
          <w:p w14:paraId="282CCFEA" w14:textId="77777777" w:rsidR="00237F74" w:rsidRDefault="00237F74">
            <w:pPr>
              <w:spacing w:after="160" w:line="259" w:lineRule="auto"/>
              <w:ind w:left="0" w:firstLine="0"/>
              <w:jc w:val="left"/>
            </w:pPr>
          </w:p>
        </w:tc>
      </w:tr>
      <w:tr w:rsidR="00CF6C6E" w14:paraId="3C1E4E74" w14:textId="77777777" w:rsidTr="00A94E77">
        <w:trPr>
          <w:trHeight w:val="1897"/>
        </w:trPr>
        <w:tc>
          <w:tcPr>
            <w:tcW w:w="0" w:type="auto"/>
            <w:vMerge/>
            <w:tcBorders>
              <w:top w:val="nil"/>
              <w:left w:val="single" w:sz="4" w:space="0" w:color="000000"/>
              <w:bottom w:val="nil"/>
              <w:right w:val="single" w:sz="4" w:space="0" w:color="000000"/>
            </w:tcBorders>
          </w:tcPr>
          <w:p w14:paraId="24621869" w14:textId="77777777" w:rsidR="00CF6C6E" w:rsidRDefault="00CF6C6E">
            <w:pPr>
              <w:spacing w:after="160" w:line="259" w:lineRule="auto"/>
              <w:ind w:left="0" w:firstLine="0"/>
              <w:jc w:val="left"/>
            </w:pPr>
          </w:p>
        </w:tc>
        <w:tc>
          <w:tcPr>
            <w:tcW w:w="5293" w:type="dxa"/>
            <w:gridSpan w:val="5"/>
            <w:tcBorders>
              <w:top w:val="single" w:sz="4" w:space="0" w:color="000000"/>
              <w:left w:val="single" w:sz="4" w:space="0" w:color="000000"/>
              <w:right w:val="single" w:sz="4" w:space="0" w:color="000000"/>
            </w:tcBorders>
          </w:tcPr>
          <w:p w14:paraId="13257FA0" w14:textId="77777777" w:rsidR="00CF6C6E" w:rsidRDefault="00CF6C6E">
            <w:pPr>
              <w:numPr>
                <w:ilvl w:val="0"/>
                <w:numId w:val="42"/>
              </w:numPr>
              <w:spacing w:after="40" w:line="242" w:lineRule="auto"/>
              <w:ind w:right="58" w:hanging="360"/>
              <w:jc w:val="left"/>
            </w:pPr>
            <w:r>
              <w:rPr>
                <w:sz w:val="20"/>
              </w:rPr>
              <w:t xml:space="preserve">Réhabilitation de la caserne d’Ongoni et construction des nouveaux bâtiments pouvant accueillir jusqu'à 220 soldats et officiers, </w:t>
            </w:r>
          </w:p>
          <w:p w14:paraId="209DD181" w14:textId="77777777" w:rsidR="00CF6C6E" w:rsidRDefault="00CF6C6E">
            <w:pPr>
              <w:numPr>
                <w:ilvl w:val="0"/>
                <w:numId w:val="42"/>
              </w:numPr>
              <w:spacing w:after="19" w:line="259" w:lineRule="auto"/>
              <w:ind w:right="58" w:hanging="360"/>
              <w:jc w:val="left"/>
            </w:pPr>
            <w:r>
              <w:rPr>
                <w:sz w:val="20"/>
              </w:rPr>
              <w:t xml:space="preserve">Réhabilitation des bâtiments de la police sur les 3 îles </w:t>
            </w:r>
          </w:p>
          <w:p w14:paraId="18826022" w14:textId="77777777" w:rsidR="00CF6C6E" w:rsidRDefault="00CF6C6E">
            <w:pPr>
              <w:numPr>
                <w:ilvl w:val="0"/>
                <w:numId w:val="42"/>
              </w:numPr>
              <w:spacing w:after="0" w:line="259" w:lineRule="auto"/>
              <w:ind w:right="58" w:hanging="360"/>
              <w:jc w:val="left"/>
            </w:pPr>
            <w:r>
              <w:rPr>
                <w:sz w:val="20"/>
              </w:rPr>
              <w:t xml:space="preserve">30 officiers issus des différents corps de l'armée et de la police nationale dont huit (8) femmes ont bénéficié des formations sur le civisme et les droits humains.  </w:t>
            </w:r>
            <w:r>
              <w:rPr>
                <w:b/>
                <w:sz w:val="21"/>
              </w:rPr>
              <w:t xml:space="preserve"> </w:t>
            </w:r>
          </w:p>
          <w:p w14:paraId="617AF410" w14:textId="5CAEA768" w:rsidR="00CF6C6E" w:rsidRDefault="00CF6C6E" w:rsidP="00CF6C6E">
            <w:pPr>
              <w:spacing w:after="0"/>
              <w:ind w:left="828"/>
              <w:jc w:val="left"/>
            </w:pPr>
            <w:r>
              <w:rPr>
                <w:sz w:val="20"/>
              </w:rPr>
              <w:t xml:space="preserve"> </w:t>
            </w:r>
          </w:p>
        </w:tc>
        <w:tc>
          <w:tcPr>
            <w:tcW w:w="623" w:type="dxa"/>
            <w:tcBorders>
              <w:top w:val="single" w:sz="4" w:space="0" w:color="000000"/>
              <w:left w:val="single" w:sz="4" w:space="0" w:color="000000"/>
              <w:right w:val="single" w:sz="4" w:space="0" w:color="000000"/>
            </w:tcBorders>
            <w:shd w:val="clear" w:color="auto" w:fill="70AD47"/>
            <w:vAlign w:val="center"/>
          </w:tcPr>
          <w:p w14:paraId="6ACB960C" w14:textId="77777777" w:rsidR="00CF6C6E" w:rsidRDefault="00CF6C6E">
            <w:pPr>
              <w:spacing w:after="0" w:line="259" w:lineRule="auto"/>
              <w:ind w:left="107" w:firstLine="0"/>
              <w:jc w:val="left"/>
            </w:pPr>
            <w:r>
              <w:rPr>
                <w:b/>
                <w:sz w:val="21"/>
              </w:rPr>
              <w:t xml:space="preserve"> </w:t>
            </w:r>
          </w:p>
          <w:p w14:paraId="44F1FE7A" w14:textId="1F483E20" w:rsidR="00CF6C6E" w:rsidRDefault="00CF6C6E" w:rsidP="007E5FC9">
            <w:pPr>
              <w:spacing w:after="0"/>
              <w:ind w:left="107"/>
              <w:jc w:val="left"/>
            </w:pPr>
            <w:r>
              <w:rPr>
                <w:b/>
                <w:sz w:val="21"/>
              </w:rPr>
              <w:t xml:space="preserve"> </w:t>
            </w:r>
          </w:p>
        </w:tc>
        <w:tc>
          <w:tcPr>
            <w:tcW w:w="490" w:type="dxa"/>
            <w:tcBorders>
              <w:top w:val="single" w:sz="4" w:space="0" w:color="000000"/>
              <w:left w:val="single" w:sz="4" w:space="0" w:color="000000"/>
              <w:right w:val="single" w:sz="4" w:space="0" w:color="000000"/>
            </w:tcBorders>
            <w:vAlign w:val="center"/>
          </w:tcPr>
          <w:p w14:paraId="12BC610B" w14:textId="346D9DF5" w:rsidR="00CF6C6E" w:rsidRDefault="00CF6C6E">
            <w:pPr>
              <w:spacing w:after="0" w:line="259" w:lineRule="auto"/>
              <w:ind w:left="109" w:firstLine="0"/>
              <w:jc w:val="left"/>
            </w:pPr>
            <w:r>
              <w:rPr>
                <w:b/>
                <w:sz w:val="21"/>
              </w:rPr>
              <w:t xml:space="preserve"> </w:t>
            </w:r>
          </w:p>
          <w:p w14:paraId="6C5198A4" w14:textId="1159C737" w:rsidR="00CF6C6E" w:rsidRDefault="00CF6C6E" w:rsidP="00CF6C6E"/>
          <w:p w14:paraId="3C3C315E" w14:textId="6C3EB950" w:rsidR="00CF6C6E" w:rsidRDefault="00CF6C6E" w:rsidP="00CF6C6E"/>
          <w:p w14:paraId="3D582DEB" w14:textId="1C88EB9F" w:rsidR="00CF6C6E" w:rsidRPr="00CF6C6E" w:rsidRDefault="00CF6C6E" w:rsidP="00337EE9">
            <w:pPr>
              <w:spacing w:after="0"/>
              <w:ind w:left="109"/>
              <w:jc w:val="left"/>
            </w:pPr>
            <w:r>
              <w:rPr>
                <w:b/>
                <w:sz w:val="21"/>
              </w:rPr>
              <w:t xml:space="preserve"> </w:t>
            </w:r>
          </w:p>
        </w:tc>
        <w:tc>
          <w:tcPr>
            <w:tcW w:w="534" w:type="dxa"/>
            <w:tcBorders>
              <w:top w:val="single" w:sz="4" w:space="0" w:color="000000"/>
              <w:left w:val="single" w:sz="4" w:space="0" w:color="000000"/>
              <w:right w:val="single" w:sz="4" w:space="0" w:color="000000"/>
            </w:tcBorders>
            <w:vAlign w:val="center"/>
          </w:tcPr>
          <w:p w14:paraId="65099E88" w14:textId="77777777" w:rsidR="00CF6C6E" w:rsidRDefault="00CF6C6E">
            <w:pPr>
              <w:spacing w:after="0" w:line="259" w:lineRule="auto"/>
              <w:ind w:left="107" w:firstLine="0"/>
              <w:jc w:val="left"/>
            </w:pPr>
            <w:r>
              <w:rPr>
                <w:b/>
                <w:sz w:val="21"/>
              </w:rPr>
              <w:t xml:space="preserve"> </w:t>
            </w:r>
          </w:p>
          <w:p w14:paraId="5FE3AADA" w14:textId="3D13A9B6" w:rsidR="00CF6C6E" w:rsidRDefault="00CF6C6E" w:rsidP="00E159A3">
            <w:pPr>
              <w:spacing w:after="0"/>
              <w:ind w:left="107"/>
              <w:jc w:val="left"/>
            </w:pPr>
            <w:r>
              <w:rPr>
                <w:b/>
                <w:sz w:val="21"/>
              </w:rPr>
              <w:t xml:space="preserve"> </w:t>
            </w:r>
          </w:p>
        </w:tc>
      </w:tr>
      <w:tr w:rsidR="00FF7D76" w14:paraId="6D2856D4" w14:textId="77777777" w:rsidTr="00A94E77">
        <w:trPr>
          <w:trHeight w:val="250"/>
        </w:trPr>
        <w:tc>
          <w:tcPr>
            <w:tcW w:w="2599" w:type="dxa"/>
            <w:vMerge w:val="restart"/>
            <w:tcBorders>
              <w:top w:val="single" w:sz="4" w:space="0" w:color="000000"/>
              <w:left w:val="single" w:sz="4" w:space="0" w:color="000000"/>
              <w:bottom w:val="single" w:sz="4" w:space="0" w:color="000000"/>
              <w:right w:val="single" w:sz="4" w:space="0" w:color="000000"/>
            </w:tcBorders>
          </w:tcPr>
          <w:p w14:paraId="36376F23" w14:textId="77777777" w:rsidR="00FF7D76" w:rsidRDefault="00EB2B5D">
            <w:pPr>
              <w:spacing w:after="19" w:line="237" w:lineRule="auto"/>
              <w:ind w:left="108" w:right="108" w:firstLine="0"/>
            </w:pPr>
            <w:r>
              <w:rPr>
                <w:b/>
                <w:sz w:val="20"/>
              </w:rPr>
              <w:t>Produit 6</w:t>
            </w:r>
            <w:r>
              <w:rPr>
                <w:sz w:val="20"/>
              </w:rPr>
              <w:t xml:space="preserve">. Le pays dispose d’un système de planification ainsi que d’un cadre de référence de réforme administrative qui articule des priorités nationales aux actions sectorielles et </w:t>
            </w:r>
          </w:p>
          <w:p w14:paraId="07AF6437" w14:textId="77777777" w:rsidR="00FF7D76" w:rsidRDefault="00EB2B5D">
            <w:pPr>
              <w:spacing w:after="0" w:line="259" w:lineRule="auto"/>
              <w:ind w:left="108" w:firstLine="0"/>
              <w:jc w:val="left"/>
            </w:pPr>
            <w:r>
              <w:rPr>
                <w:sz w:val="20"/>
              </w:rPr>
              <w:t>insulaires.</w:t>
            </w:r>
            <w:r>
              <w:rPr>
                <w:rFonts w:ascii="Times New Roman" w:eastAsia="Times New Roman" w:hAnsi="Times New Roman" w:cs="Times New Roman"/>
                <w:sz w:val="20"/>
              </w:rPr>
              <w:t> </w:t>
            </w:r>
            <w:r>
              <w:rPr>
                <w:b/>
                <w:sz w:val="21"/>
              </w:rPr>
              <w:t xml:space="preserve"> </w:t>
            </w:r>
          </w:p>
        </w:tc>
        <w:tc>
          <w:tcPr>
            <w:tcW w:w="1574" w:type="dxa"/>
            <w:gridSpan w:val="3"/>
            <w:tcBorders>
              <w:top w:val="single" w:sz="4" w:space="0" w:color="000000"/>
              <w:left w:val="single" w:sz="4" w:space="0" w:color="000000"/>
              <w:bottom w:val="nil"/>
              <w:right w:val="nil"/>
            </w:tcBorders>
          </w:tcPr>
          <w:p w14:paraId="6EA444EE" w14:textId="77777777" w:rsidR="00FF7D76" w:rsidRDefault="006E4846" w:rsidP="005C3C3E">
            <w:pPr>
              <w:spacing w:after="0" w:line="259" w:lineRule="auto"/>
              <w:ind w:left="0" w:firstLine="0"/>
              <w:jc w:val="left"/>
            </w:pPr>
            <w:r>
              <w:t>Non renseign</w:t>
            </w:r>
            <w:r w:rsidR="00F078C8">
              <w:rPr>
                <w:lang w:val="fr-FR"/>
              </w:rPr>
              <w:t>za</w:t>
            </w:r>
            <w:r>
              <w:t>ée</w:t>
            </w:r>
          </w:p>
        </w:tc>
        <w:tc>
          <w:tcPr>
            <w:tcW w:w="3606" w:type="dxa"/>
            <w:tcBorders>
              <w:top w:val="single" w:sz="4" w:space="0" w:color="000000"/>
              <w:left w:val="nil"/>
              <w:bottom w:val="nil"/>
              <w:right w:val="nil"/>
            </w:tcBorders>
            <w:shd w:val="clear" w:color="auto" w:fill="FFFF00"/>
          </w:tcPr>
          <w:p w14:paraId="2EF54C15" w14:textId="77777777" w:rsidR="00FF7D76" w:rsidRDefault="006E4846">
            <w:pPr>
              <w:spacing w:after="0" w:line="259" w:lineRule="auto"/>
              <w:ind w:left="0" w:firstLine="0"/>
            </w:pPr>
            <w:r>
              <w:t>(Le projet vient de démarrer en novembre 2017).</w:t>
            </w:r>
          </w:p>
        </w:tc>
        <w:tc>
          <w:tcPr>
            <w:tcW w:w="113" w:type="dxa"/>
            <w:vMerge w:val="restart"/>
            <w:tcBorders>
              <w:top w:val="single" w:sz="4" w:space="0" w:color="000000"/>
              <w:left w:val="nil"/>
              <w:bottom w:val="single" w:sz="4" w:space="0" w:color="000000"/>
              <w:right w:val="single" w:sz="4" w:space="0" w:color="000000"/>
            </w:tcBorders>
          </w:tcPr>
          <w:p w14:paraId="13749195" w14:textId="77777777" w:rsidR="00FF7D76" w:rsidRDefault="00EB2B5D">
            <w:pPr>
              <w:spacing w:after="0" w:line="259" w:lineRule="auto"/>
              <w:ind w:left="-2" w:firstLine="0"/>
              <w:jc w:val="left"/>
            </w:pPr>
            <w:r>
              <w:rPr>
                <w:color w:val="FF0000"/>
                <w:sz w:val="20"/>
              </w:rPr>
              <w:t xml:space="preserve"> </w:t>
            </w:r>
          </w:p>
        </w:tc>
        <w:tc>
          <w:tcPr>
            <w:tcW w:w="623" w:type="dxa"/>
            <w:vMerge w:val="restart"/>
            <w:tcBorders>
              <w:top w:val="single" w:sz="4" w:space="0" w:color="000000"/>
              <w:left w:val="single" w:sz="4" w:space="0" w:color="000000"/>
              <w:bottom w:val="single" w:sz="4" w:space="0" w:color="000000"/>
              <w:right w:val="single" w:sz="4" w:space="0" w:color="000000"/>
            </w:tcBorders>
            <w:vAlign w:val="center"/>
          </w:tcPr>
          <w:p w14:paraId="7A01AD55" w14:textId="77777777" w:rsidR="00FF7D76" w:rsidRDefault="00EB2B5D">
            <w:pPr>
              <w:spacing w:after="0" w:line="259" w:lineRule="auto"/>
              <w:ind w:left="107" w:firstLine="0"/>
              <w:jc w:val="left"/>
            </w:pPr>
            <w:r>
              <w:rPr>
                <w:b/>
                <w:sz w:val="21"/>
              </w:rPr>
              <w:t xml:space="preserve"> </w:t>
            </w:r>
          </w:p>
        </w:tc>
        <w:tc>
          <w:tcPr>
            <w:tcW w:w="490" w:type="dxa"/>
            <w:vMerge w:val="restart"/>
            <w:tcBorders>
              <w:top w:val="single" w:sz="4" w:space="0" w:color="000000"/>
              <w:left w:val="single" w:sz="4" w:space="0" w:color="000000"/>
              <w:bottom w:val="single" w:sz="4" w:space="0" w:color="000000"/>
              <w:right w:val="single" w:sz="4" w:space="0" w:color="000000"/>
            </w:tcBorders>
            <w:vAlign w:val="center"/>
          </w:tcPr>
          <w:p w14:paraId="2D639C87" w14:textId="77777777" w:rsidR="00FF7D76" w:rsidRDefault="00EB2B5D">
            <w:pPr>
              <w:spacing w:after="0" w:line="259" w:lineRule="auto"/>
              <w:ind w:left="109" w:firstLine="0"/>
              <w:jc w:val="left"/>
            </w:pPr>
            <w:r>
              <w:rPr>
                <w:b/>
                <w:sz w:val="21"/>
              </w:rPr>
              <w:t xml:space="preserve"> </w:t>
            </w:r>
          </w:p>
        </w:tc>
        <w:tc>
          <w:tcPr>
            <w:tcW w:w="534" w:type="dxa"/>
            <w:vMerge w:val="restart"/>
            <w:tcBorders>
              <w:top w:val="single" w:sz="4" w:space="0" w:color="000000"/>
              <w:left w:val="single" w:sz="4" w:space="0" w:color="000000"/>
              <w:bottom w:val="single" w:sz="4" w:space="0" w:color="000000"/>
              <w:right w:val="single" w:sz="4" w:space="0" w:color="000000"/>
            </w:tcBorders>
            <w:shd w:val="clear" w:color="auto" w:fill="FF0000"/>
            <w:vAlign w:val="center"/>
          </w:tcPr>
          <w:p w14:paraId="6178AA40" w14:textId="77777777" w:rsidR="00FF7D76" w:rsidRDefault="00EB2B5D">
            <w:pPr>
              <w:spacing w:after="0" w:line="259" w:lineRule="auto"/>
              <w:ind w:left="107" w:firstLine="0"/>
              <w:jc w:val="left"/>
            </w:pPr>
            <w:r>
              <w:rPr>
                <w:b/>
                <w:sz w:val="21"/>
              </w:rPr>
              <w:t xml:space="preserve"> </w:t>
            </w:r>
          </w:p>
        </w:tc>
      </w:tr>
      <w:tr w:rsidR="00FF7D76" w14:paraId="0534047F" w14:textId="77777777" w:rsidTr="00A94E77">
        <w:trPr>
          <w:trHeight w:val="250"/>
        </w:trPr>
        <w:tc>
          <w:tcPr>
            <w:tcW w:w="0" w:type="auto"/>
            <w:vMerge/>
            <w:tcBorders>
              <w:top w:val="nil"/>
              <w:left w:val="single" w:sz="4" w:space="0" w:color="000000"/>
              <w:bottom w:val="nil"/>
              <w:right w:val="single" w:sz="4" w:space="0" w:color="000000"/>
            </w:tcBorders>
          </w:tcPr>
          <w:p w14:paraId="3F97ED57" w14:textId="77777777" w:rsidR="00FF7D76" w:rsidRDefault="00FF7D76">
            <w:pPr>
              <w:spacing w:after="160" w:line="259" w:lineRule="auto"/>
              <w:ind w:left="0" w:firstLine="0"/>
              <w:jc w:val="left"/>
            </w:pPr>
          </w:p>
        </w:tc>
        <w:tc>
          <w:tcPr>
            <w:tcW w:w="108" w:type="dxa"/>
            <w:tcBorders>
              <w:top w:val="nil"/>
              <w:left w:val="single" w:sz="4" w:space="0" w:color="000000"/>
              <w:bottom w:val="single" w:sz="4" w:space="0" w:color="000000"/>
              <w:right w:val="nil"/>
            </w:tcBorders>
          </w:tcPr>
          <w:p w14:paraId="4278F2DB" w14:textId="77777777" w:rsidR="00FF7D76" w:rsidRDefault="00FF7D76">
            <w:pPr>
              <w:spacing w:after="160" w:line="259" w:lineRule="auto"/>
              <w:ind w:left="0" w:firstLine="0"/>
              <w:jc w:val="left"/>
            </w:pPr>
          </w:p>
        </w:tc>
        <w:tc>
          <w:tcPr>
            <w:tcW w:w="403" w:type="dxa"/>
            <w:tcBorders>
              <w:top w:val="nil"/>
              <w:left w:val="nil"/>
              <w:bottom w:val="single" w:sz="4" w:space="0" w:color="000000"/>
              <w:right w:val="nil"/>
            </w:tcBorders>
            <w:shd w:val="clear" w:color="auto" w:fill="FFFF00"/>
          </w:tcPr>
          <w:p w14:paraId="350983A4" w14:textId="77777777" w:rsidR="00FF7D76" w:rsidRDefault="00FF7D76">
            <w:pPr>
              <w:spacing w:after="0" w:line="259" w:lineRule="auto"/>
              <w:ind w:left="0" w:firstLine="0"/>
            </w:pPr>
          </w:p>
        </w:tc>
        <w:tc>
          <w:tcPr>
            <w:tcW w:w="4669" w:type="dxa"/>
            <w:gridSpan w:val="2"/>
            <w:tcBorders>
              <w:top w:val="nil"/>
              <w:left w:val="nil"/>
              <w:bottom w:val="single" w:sz="4" w:space="0" w:color="000000"/>
              <w:right w:val="nil"/>
            </w:tcBorders>
          </w:tcPr>
          <w:p w14:paraId="490BFA60" w14:textId="77777777" w:rsidR="00FF7D76" w:rsidRDefault="00EB2B5D">
            <w:pPr>
              <w:spacing w:after="0" w:line="259" w:lineRule="auto"/>
              <w:ind w:left="0" w:firstLine="0"/>
              <w:jc w:val="left"/>
            </w:pPr>
            <w:r>
              <w:rPr>
                <w:sz w:val="20"/>
              </w:rPr>
              <w:t xml:space="preserve"> </w:t>
            </w:r>
          </w:p>
        </w:tc>
        <w:tc>
          <w:tcPr>
            <w:tcW w:w="113" w:type="dxa"/>
            <w:vMerge/>
            <w:tcBorders>
              <w:top w:val="nil"/>
              <w:left w:val="nil"/>
              <w:bottom w:val="single" w:sz="4" w:space="0" w:color="000000"/>
              <w:right w:val="single" w:sz="4" w:space="0" w:color="000000"/>
            </w:tcBorders>
          </w:tcPr>
          <w:p w14:paraId="6B911FDF" w14:textId="77777777" w:rsidR="00FF7D76" w:rsidRDefault="00FF7D76">
            <w:pPr>
              <w:spacing w:after="160" w:line="259" w:lineRule="auto"/>
              <w:ind w:left="0" w:firstLine="0"/>
              <w:jc w:val="left"/>
            </w:pPr>
          </w:p>
        </w:tc>
        <w:tc>
          <w:tcPr>
            <w:tcW w:w="623" w:type="dxa"/>
            <w:vMerge/>
            <w:tcBorders>
              <w:top w:val="nil"/>
              <w:left w:val="single" w:sz="4" w:space="0" w:color="000000"/>
              <w:bottom w:val="single" w:sz="4" w:space="0" w:color="000000"/>
              <w:right w:val="single" w:sz="4" w:space="0" w:color="000000"/>
            </w:tcBorders>
          </w:tcPr>
          <w:p w14:paraId="3980968A" w14:textId="77777777" w:rsidR="00FF7D76" w:rsidRDefault="00FF7D7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51BEE99" w14:textId="77777777" w:rsidR="00FF7D76" w:rsidRDefault="00FF7D7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B9D1B7A" w14:textId="77777777" w:rsidR="00FF7D76" w:rsidRDefault="00FF7D76">
            <w:pPr>
              <w:spacing w:after="160" w:line="259" w:lineRule="auto"/>
              <w:ind w:left="0" w:firstLine="0"/>
              <w:jc w:val="left"/>
            </w:pPr>
          </w:p>
        </w:tc>
      </w:tr>
      <w:tr w:rsidR="00FF7D76" w14:paraId="2B798FC0" w14:textId="77777777" w:rsidTr="00A94E77">
        <w:trPr>
          <w:trHeight w:val="458"/>
        </w:trPr>
        <w:tc>
          <w:tcPr>
            <w:tcW w:w="0" w:type="auto"/>
            <w:vMerge/>
            <w:tcBorders>
              <w:top w:val="nil"/>
              <w:left w:val="single" w:sz="4" w:space="0" w:color="000000"/>
              <w:bottom w:val="nil"/>
              <w:right w:val="single" w:sz="4" w:space="0" w:color="000000"/>
            </w:tcBorders>
          </w:tcPr>
          <w:p w14:paraId="379D2247" w14:textId="77777777" w:rsidR="00FF7D76" w:rsidRDefault="00FF7D76">
            <w:pPr>
              <w:spacing w:after="160" w:line="259" w:lineRule="auto"/>
              <w:ind w:left="0" w:firstLine="0"/>
              <w:jc w:val="left"/>
            </w:pPr>
          </w:p>
        </w:tc>
        <w:tc>
          <w:tcPr>
            <w:tcW w:w="5293" w:type="dxa"/>
            <w:gridSpan w:val="5"/>
            <w:tcBorders>
              <w:top w:val="single" w:sz="4" w:space="0" w:color="000000"/>
              <w:left w:val="single" w:sz="4" w:space="0" w:color="000000"/>
              <w:bottom w:val="single" w:sz="4" w:space="0" w:color="000000"/>
              <w:right w:val="single" w:sz="4" w:space="0" w:color="000000"/>
            </w:tcBorders>
            <w:vAlign w:val="center"/>
          </w:tcPr>
          <w:p w14:paraId="2238C2BB" w14:textId="77777777" w:rsidR="00FF7D76" w:rsidRDefault="00EB2B5D">
            <w:pPr>
              <w:spacing w:after="0" w:line="259" w:lineRule="auto"/>
              <w:ind w:left="108" w:firstLine="0"/>
              <w:jc w:val="left"/>
            </w:pPr>
            <w:r>
              <w:rPr>
                <w:sz w:val="20"/>
              </w:rPr>
              <w:t xml:space="preserve">Non renseignée   </w:t>
            </w:r>
          </w:p>
        </w:tc>
        <w:tc>
          <w:tcPr>
            <w:tcW w:w="623" w:type="dxa"/>
            <w:tcBorders>
              <w:top w:val="single" w:sz="4" w:space="0" w:color="000000"/>
              <w:left w:val="single" w:sz="4" w:space="0" w:color="000000"/>
              <w:bottom w:val="single" w:sz="4" w:space="0" w:color="000000"/>
              <w:right w:val="single" w:sz="4" w:space="0" w:color="000000"/>
            </w:tcBorders>
          </w:tcPr>
          <w:p w14:paraId="7693379A" w14:textId="77777777" w:rsidR="00FF7D76" w:rsidRDefault="00EB2B5D">
            <w:pPr>
              <w:spacing w:after="0" w:line="259" w:lineRule="auto"/>
              <w:ind w:left="107" w:firstLine="0"/>
              <w:jc w:val="left"/>
            </w:pPr>
            <w:r>
              <w:rPr>
                <w:b/>
                <w:sz w:val="21"/>
              </w:rPr>
              <w:t xml:space="preserve"> </w:t>
            </w:r>
          </w:p>
        </w:tc>
        <w:tc>
          <w:tcPr>
            <w:tcW w:w="490" w:type="dxa"/>
            <w:tcBorders>
              <w:top w:val="single" w:sz="4" w:space="0" w:color="000000"/>
              <w:left w:val="single" w:sz="4" w:space="0" w:color="000000"/>
              <w:bottom w:val="single" w:sz="4" w:space="0" w:color="000000"/>
              <w:right w:val="single" w:sz="4" w:space="0" w:color="000000"/>
            </w:tcBorders>
          </w:tcPr>
          <w:p w14:paraId="08C90D94" w14:textId="77777777" w:rsidR="00FF7D76" w:rsidRDefault="00EB2B5D">
            <w:pPr>
              <w:spacing w:after="0" w:line="259" w:lineRule="auto"/>
              <w:ind w:left="109" w:firstLine="0"/>
              <w:jc w:val="left"/>
            </w:pPr>
            <w:r>
              <w:rPr>
                <w:b/>
                <w:sz w:val="21"/>
              </w:rPr>
              <w:t xml:space="preserve"> </w:t>
            </w:r>
          </w:p>
        </w:tc>
        <w:tc>
          <w:tcPr>
            <w:tcW w:w="534" w:type="dxa"/>
            <w:tcBorders>
              <w:top w:val="single" w:sz="4" w:space="0" w:color="000000"/>
              <w:left w:val="single" w:sz="4" w:space="0" w:color="000000"/>
              <w:bottom w:val="single" w:sz="4" w:space="0" w:color="000000"/>
              <w:right w:val="single" w:sz="4" w:space="0" w:color="000000"/>
            </w:tcBorders>
            <w:shd w:val="clear" w:color="auto" w:fill="FF0000"/>
          </w:tcPr>
          <w:p w14:paraId="241A9958" w14:textId="77777777" w:rsidR="00FF7D76" w:rsidRDefault="00EB2B5D">
            <w:pPr>
              <w:spacing w:after="0" w:line="259" w:lineRule="auto"/>
              <w:ind w:left="107" w:firstLine="0"/>
              <w:jc w:val="left"/>
            </w:pPr>
            <w:r>
              <w:rPr>
                <w:b/>
                <w:sz w:val="21"/>
              </w:rPr>
              <w:t xml:space="preserve"> </w:t>
            </w:r>
          </w:p>
        </w:tc>
      </w:tr>
      <w:tr w:rsidR="00FF7D76" w14:paraId="121D66D9" w14:textId="77777777" w:rsidTr="00A94E77">
        <w:trPr>
          <w:trHeight w:val="972"/>
        </w:trPr>
        <w:tc>
          <w:tcPr>
            <w:tcW w:w="0" w:type="auto"/>
            <w:vMerge/>
            <w:tcBorders>
              <w:top w:val="nil"/>
              <w:left w:val="single" w:sz="4" w:space="0" w:color="000000"/>
              <w:bottom w:val="single" w:sz="4" w:space="0" w:color="000000"/>
              <w:right w:val="single" w:sz="4" w:space="0" w:color="000000"/>
            </w:tcBorders>
          </w:tcPr>
          <w:p w14:paraId="718C76DD" w14:textId="77777777" w:rsidR="00FF7D76" w:rsidRDefault="00FF7D76">
            <w:pPr>
              <w:spacing w:after="160" w:line="259" w:lineRule="auto"/>
              <w:ind w:left="0" w:firstLine="0"/>
              <w:jc w:val="left"/>
            </w:pPr>
          </w:p>
        </w:tc>
        <w:tc>
          <w:tcPr>
            <w:tcW w:w="5293" w:type="dxa"/>
            <w:gridSpan w:val="5"/>
            <w:tcBorders>
              <w:top w:val="single" w:sz="4" w:space="0" w:color="000000"/>
              <w:left w:val="single" w:sz="4" w:space="0" w:color="000000"/>
              <w:bottom w:val="single" w:sz="4" w:space="0" w:color="000000"/>
              <w:right w:val="single" w:sz="4" w:space="0" w:color="000000"/>
            </w:tcBorders>
            <w:vAlign w:val="center"/>
          </w:tcPr>
          <w:p w14:paraId="34B8EC61" w14:textId="77777777" w:rsidR="00FF7D76" w:rsidRDefault="00EB2B5D">
            <w:pPr>
              <w:spacing w:after="0" w:line="259" w:lineRule="auto"/>
              <w:ind w:left="108" w:firstLine="0"/>
              <w:jc w:val="left"/>
            </w:pPr>
            <w:r>
              <w:rPr>
                <w:sz w:val="20"/>
              </w:rPr>
              <w:t xml:space="preserve">Révision de la SCA2D </w:t>
            </w:r>
          </w:p>
          <w:p w14:paraId="355114E3" w14:textId="77777777" w:rsidR="00FF7D76" w:rsidRDefault="00EB2B5D">
            <w:pPr>
              <w:spacing w:after="0" w:line="259" w:lineRule="auto"/>
              <w:ind w:left="108" w:firstLine="0"/>
              <w:jc w:val="left"/>
            </w:pPr>
            <w:r>
              <w:rPr>
                <w:sz w:val="20"/>
              </w:rPr>
              <w:t xml:space="preserve"> </w:t>
            </w:r>
          </w:p>
        </w:tc>
        <w:tc>
          <w:tcPr>
            <w:tcW w:w="623" w:type="dxa"/>
            <w:tcBorders>
              <w:top w:val="single" w:sz="4" w:space="0" w:color="000000"/>
              <w:left w:val="single" w:sz="4" w:space="0" w:color="000000"/>
              <w:bottom w:val="single" w:sz="4" w:space="0" w:color="000000"/>
              <w:right w:val="single" w:sz="4" w:space="0" w:color="000000"/>
            </w:tcBorders>
            <w:vAlign w:val="center"/>
          </w:tcPr>
          <w:p w14:paraId="029B2588" w14:textId="77777777" w:rsidR="00FF7D76" w:rsidRDefault="00EB2B5D">
            <w:pPr>
              <w:spacing w:after="0" w:line="259" w:lineRule="auto"/>
              <w:ind w:left="107" w:firstLine="0"/>
              <w:jc w:val="left"/>
            </w:pPr>
            <w:r>
              <w:rPr>
                <w:b/>
                <w:sz w:val="21"/>
              </w:rPr>
              <w:t xml:space="preserve"> </w:t>
            </w:r>
          </w:p>
        </w:tc>
        <w:tc>
          <w:tcPr>
            <w:tcW w:w="490" w:type="dxa"/>
            <w:tcBorders>
              <w:top w:val="single" w:sz="4" w:space="0" w:color="000000"/>
              <w:left w:val="single" w:sz="4" w:space="0" w:color="000000"/>
              <w:bottom w:val="single" w:sz="4" w:space="0" w:color="000000"/>
              <w:right w:val="single" w:sz="4" w:space="0" w:color="000000"/>
            </w:tcBorders>
            <w:vAlign w:val="center"/>
          </w:tcPr>
          <w:p w14:paraId="14FB7673" w14:textId="77777777" w:rsidR="00FF7D76" w:rsidRDefault="00EB2B5D">
            <w:pPr>
              <w:spacing w:after="0" w:line="259" w:lineRule="auto"/>
              <w:ind w:left="109" w:firstLine="0"/>
              <w:jc w:val="left"/>
            </w:pPr>
            <w:r>
              <w:rPr>
                <w:b/>
                <w:sz w:val="21"/>
              </w:rPr>
              <w:t xml:space="preserve"> </w:t>
            </w:r>
          </w:p>
        </w:tc>
        <w:tc>
          <w:tcPr>
            <w:tcW w:w="534"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DFBDB6C" w14:textId="77777777" w:rsidR="00FF7D76" w:rsidRDefault="00EB2B5D">
            <w:pPr>
              <w:spacing w:after="0" w:line="259" w:lineRule="auto"/>
              <w:ind w:left="107" w:firstLine="0"/>
              <w:jc w:val="left"/>
            </w:pPr>
            <w:r>
              <w:rPr>
                <w:b/>
                <w:sz w:val="21"/>
              </w:rPr>
              <w:t xml:space="preserve"> </w:t>
            </w:r>
          </w:p>
        </w:tc>
      </w:tr>
    </w:tbl>
    <w:p w14:paraId="0CFF578B" w14:textId="77777777" w:rsidR="00FF7D76" w:rsidRDefault="00EB2B5D">
      <w:pPr>
        <w:spacing w:after="0" w:line="259" w:lineRule="auto"/>
        <w:ind w:left="0" w:firstLine="0"/>
        <w:jc w:val="left"/>
      </w:pPr>
      <w:r>
        <w:t xml:space="preserve"> </w:t>
      </w:r>
    </w:p>
    <w:p w14:paraId="3ACE38A0" w14:textId="77777777" w:rsidR="00FF7D76" w:rsidRDefault="00EB2B5D">
      <w:pPr>
        <w:ind w:left="-5"/>
      </w:pPr>
      <w:r>
        <w:t xml:space="preserve">Même explication que précédemment : les notations « E », « M » et « F/N » ont été faites sur la base de l’atteinte des indicateurs. Les notations « M » indiquent que des actions sont en cours, en vert, « E », élevé et en rouge, « F-N » faible à nul. Il est recommandé dans ce cas de revoir ou bien l’indicateur ou le libellé de l’indicateur. </w:t>
      </w:r>
    </w:p>
    <w:p w14:paraId="145F36C2" w14:textId="77777777" w:rsidR="00FF7D76" w:rsidRDefault="00EB2B5D">
      <w:pPr>
        <w:spacing w:after="0" w:line="259" w:lineRule="auto"/>
        <w:ind w:left="0" w:firstLine="0"/>
        <w:jc w:val="left"/>
      </w:pPr>
      <w:r>
        <w:t xml:space="preserve"> </w:t>
      </w:r>
    </w:p>
    <w:p w14:paraId="23C461C8" w14:textId="77777777" w:rsidR="00FF7D76" w:rsidRDefault="00EB2B5D">
      <w:pPr>
        <w:ind w:left="-5"/>
      </w:pPr>
      <w:r>
        <w:t xml:space="preserve">Le tableau synthèse ci-dessous montre comment, á mi-parcours, les différents produits contribuent à </w:t>
      </w:r>
    </w:p>
    <w:p w14:paraId="3FE7FD10" w14:textId="77777777" w:rsidR="00FF7D76" w:rsidRDefault="00EB2B5D">
      <w:pPr>
        <w:ind w:left="-5"/>
      </w:pPr>
      <w:r>
        <w:t xml:space="preserve">l’atteinte de l’effet 3 </w:t>
      </w:r>
    </w:p>
    <w:p w14:paraId="41E42C9F" w14:textId="77777777" w:rsidR="00FF7D76" w:rsidRDefault="00EB2B5D">
      <w:pPr>
        <w:spacing w:after="0" w:line="259" w:lineRule="auto"/>
        <w:ind w:left="0" w:firstLine="0"/>
        <w:jc w:val="left"/>
      </w:pPr>
      <w:r>
        <w:t xml:space="preserve"> </w:t>
      </w:r>
    </w:p>
    <w:tbl>
      <w:tblPr>
        <w:tblStyle w:val="TableGrid"/>
        <w:tblW w:w="9450" w:type="dxa"/>
        <w:tblInd w:w="-156" w:type="dxa"/>
        <w:tblCellMar>
          <w:top w:w="13" w:type="dxa"/>
          <w:left w:w="104" w:type="dxa"/>
          <w:right w:w="59" w:type="dxa"/>
        </w:tblCellMar>
        <w:tblLook w:val="04A0" w:firstRow="1" w:lastRow="0" w:firstColumn="1" w:lastColumn="0" w:noHBand="0" w:noVBand="1"/>
      </w:tblPr>
      <w:tblGrid>
        <w:gridCol w:w="3531"/>
        <w:gridCol w:w="498"/>
        <w:gridCol w:w="492"/>
        <w:gridCol w:w="498"/>
        <w:gridCol w:w="497"/>
        <w:gridCol w:w="496"/>
        <w:gridCol w:w="494"/>
        <w:gridCol w:w="2944"/>
      </w:tblGrid>
      <w:tr w:rsidR="00FF7D76" w14:paraId="7028AF33" w14:textId="77777777">
        <w:trPr>
          <w:trHeight w:val="240"/>
        </w:trPr>
        <w:tc>
          <w:tcPr>
            <w:tcW w:w="9450" w:type="dxa"/>
            <w:gridSpan w:val="8"/>
            <w:tcBorders>
              <w:top w:val="single" w:sz="4" w:space="0" w:color="000000"/>
              <w:left w:val="single" w:sz="4" w:space="0" w:color="000000"/>
              <w:bottom w:val="single" w:sz="4" w:space="0" w:color="000000"/>
              <w:right w:val="single" w:sz="4" w:space="0" w:color="000000"/>
            </w:tcBorders>
          </w:tcPr>
          <w:p w14:paraId="6990B97C" w14:textId="77777777" w:rsidR="00FF7D76" w:rsidRDefault="00EB2B5D">
            <w:pPr>
              <w:spacing w:after="0" w:line="259" w:lineRule="auto"/>
              <w:ind w:left="0" w:right="42" w:firstLine="0"/>
              <w:jc w:val="center"/>
            </w:pPr>
            <w:r>
              <w:rPr>
                <w:rFonts w:ascii="Times New Roman" w:eastAsia="Times New Roman" w:hAnsi="Times New Roman" w:cs="Times New Roman"/>
                <w:sz w:val="20"/>
              </w:rPr>
              <w:t>Synthèse Performances Effet 3</w:t>
            </w:r>
            <w:r>
              <w:rPr>
                <w:rFonts w:ascii="Times New Roman" w:eastAsia="Times New Roman" w:hAnsi="Times New Roman" w:cs="Times New Roman"/>
                <w:b/>
                <w:sz w:val="20"/>
              </w:rPr>
              <w:t xml:space="preserve"> </w:t>
            </w:r>
          </w:p>
        </w:tc>
      </w:tr>
      <w:tr w:rsidR="00FF7D76" w14:paraId="7120F585" w14:textId="77777777">
        <w:trPr>
          <w:trHeight w:val="241"/>
        </w:trPr>
        <w:tc>
          <w:tcPr>
            <w:tcW w:w="5019" w:type="dxa"/>
            <w:gridSpan w:val="4"/>
            <w:tcBorders>
              <w:top w:val="single" w:sz="4" w:space="0" w:color="000000"/>
              <w:left w:val="single" w:sz="4" w:space="0" w:color="000000"/>
              <w:bottom w:val="single" w:sz="4" w:space="0" w:color="000000"/>
              <w:right w:val="single" w:sz="4" w:space="0" w:color="000000"/>
            </w:tcBorders>
          </w:tcPr>
          <w:p w14:paraId="63D6199B" w14:textId="77777777" w:rsidR="00FF7D76" w:rsidRDefault="00EB2B5D">
            <w:pPr>
              <w:spacing w:after="0" w:line="259" w:lineRule="auto"/>
              <w:ind w:left="0" w:right="42" w:firstLine="0"/>
              <w:jc w:val="center"/>
            </w:pPr>
            <w:r>
              <w:rPr>
                <w:rFonts w:ascii="Times New Roman" w:eastAsia="Times New Roman" w:hAnsi="Times New Roman" w:cs="Times New Roman"/>
                <w:sz w:val="20"/>
              </w:rPr>
              <w:t>Effet</w:t>
            </w:r>
            <w:r>
              <w:rPr>
                <w:rFonts w:ascii="Times New Roman" w:eastAsia="Times New Roman" w:hAnsi="Times New Roman" w:cs="Times New Roman"/>
                <w:b/>
                <w:sz w:val="20"/>
              </w:rPr>
              <w:t xml:space="preserve"> </w:t>
            </w:r>
          </w:p>
        </w:tc>
        <w:tc>
          <w:tcPr>
            <w:tcW w:w="4431" w:type="dxa"/>
            <w:gridSpan w:val="4"/>
            <w:tcBorders>
              <w:top w:val="single" w:sz="4" w:space="0" w:color="000000"/>
              <w:left w:val="single" w:sz="4" w:space="0" w:color="000000"/>
              <w:bottom w:val="single" w:sz="4" w:space="0" w:color="000000"/>
              <w:right w:val="single" w:sz="4" w:space="0" w:color="000000"/>
            </w:tcBorders>
          </w:tcPr>
          <w:p w14:paraId="27A146AC" w14:textId="77777777" w:rsidR="00FF7D76" w:rsidRDefault="00EB2B5D">
            <w:pPr>
              <w:spacing w:after="0" w:line="259" w:lineRule="auto"/>
              <w:ind w:left="4" w:firstLine="0"/>
              <w:jc w:val="left"/>
            </w:pPr>
            <w:r>
              <w:rPr>
                <w:rFonts w:ascii="Times New Roman" w:eastAsia="Times New Roman" w:hAnsi="Times New Roman" w:cs="Times New Roman"/>
                <w:sz w:val="20"/>
              </w:rPr>
              <w:t>Rappels Produits Contributeurs à l’Effet</w:t>
            </w:r>
            <w:r>
              <w:rPr>
                <w:rFonts w:ascii="Times New Roman" w:eastAsia="Times New Roman" w:hAnsi="Times New Roman" w:cs="Times New Roman"/>
                <w:b/>
                <w:sz w:val="20"/>
              </w:rPr>
              <w:t xml:space="preserve"> </w:t>
            </w:r>
          </w:p>
        </w:tc>
      </w:tr>
      <w:tr w:rsidR="00FF7D76" w14:paraId="15F8FA05" w14:textId="77777777">
        <w:trPr>
          <w:trHeight w:val="240"/>
        </w:trPr>
        <w:tc>
          <w:tcPr>
            <w:tcW w:w="3531" w:type="dxa"/>
            <w:vMerge w:val="restart"/>
            <w:tcBorders>
              <w:top w:val="single" w:sz="4" w:space="0" w:color="000000"/>
              <w:left w:val="single" w:sz="4" w:space="0" w:color="000000"/>
              <w:bottom w:val="single" w:sz="4" w:space="0" w:color="000000"/>
              <w:right w:val="single" w:sz="4" w:space="0" w:color="000000"/>
            </w:tcBorders>
            <w:vAlign w:val="center"/>
          </w:tcPr>
          <w:p w14:paraId="1877E2A2" w14:textId="77777777" w:rsidR="00FF7D76" w:rsidRDefault="00EB2B5D">
            <w:pPr>
              <w:spacing w:after="0" w:line="259" w:lineRule="auto"/>
              <w:ind w:left="0" w:right="43" w:firstLine="0"/>
              <w:jc w:val="center"/>
            </w:pPr>
            <w:r>
              <w:rPr>
                <w:rFonts w:ascii="Times New Roman" w:eastAsia="Times New Roman" w:hAnsi="Times New Roman" w:cs="Times New Roman"/>
                <w:sz w:val="20"/>
              </w:rPr>
              <w:t>Libellé-Effet 3</w:t>
            </w:r>
            <w:r>
              <w:rPr>
                <w:rFonts w:ascii="Times New Roman" w:eastAsia="Times New Roman" w:hAnsi="Times New Roman" w:cs="Times New Roman"/>
                <w:b/>
                <w:sz w:val="20"/>
              </w:rPr>
              <w:t xml:space="preserve"> </w:t>
            </w:r>
          </w:p>
        </w:tc>
        <w:tc>
          <w:tcPr>
            <w:tcW w:w="1488" w:type="dxa"/>
            <w:gridSpan w:val="3"/>
            <w:tcBorders>
              <w:top w:val="single" w:sz="4" w:space="0" w:color="000000"/>
              <w:left w:val="single" w:sz="4" w:space="0" w:color="000000"/>
              <w:bottom w:val="single" w:sz="4" w:space="0" w:color="000000"/>
              <w:right w:val="single" w:sz="4" w:space="0" w:color="000000"/>
            </w:tcBorders>
          </w:tcPr>
          <w:p w14:paraId="4A3E294F" w14:textId="77777777" w:rsidR="00FF7D76" w:rsidRDefault="00EB2B5D">
            <w:pPr>
              <w:spacing w:after="0" w:line="259" w:lineRule="auto"/>
              <w:ind w:left="0" w:right="40" w:firstLine="0"/>
              <w:jc w:val="center"/>
            </w:pPr>
            <w:r>
              <w:rPr>
                <w:rFonts w:ascii="Times New Roman" w:eastAsia="Times New Roman" w:hAnsi="Times New Roman" w:cs="Times New Roman"/>
                <w:sz w:val="20"/>
              </w:rPr>
              <w:t>Rating</w:t>
            </w:r>
            <w:r>
              <w:rPr>
                <w:rFonts w:ascii="Times New Roman" w:eastAsia="Times New Roman" w:hAnsi="Times New Roman" w:cs="Times New Roman"/>
                <w:b/>
                <w:sz w:val="20"/>
              </w:rPr>
              <w:t xml:space="preserve"> </w:t>
            </w:r>
          </w:p>
        </w:tc>
        <w:tc>
          <w:tcPr>
            <w:tcW w:w="1487" w:type="dxa"/>
            <w:gridSpan w:val="3"/>
            <w:tcBorders>
              <w:top w:val="single" w:sz="4" w:space="0" w:color="000000"/>
              <w:left w:val="single" w:sz="4" w:space="0" w:color="000000"/>
              <w:bottom w:val="single" w:sz="4" w:space="0" w:color="000000"/>
              <w:right w:val="single" w:sz="4" w:space="0" w:color="000000"/>
            </w:tcBorders>
          </w:tcPr>
          <w:p w14:paraId="4DC387FA" w14:textId="77777777" w:rsidR="00FF7D76" w:rsidRDefault="00EB2B5D">
            <w:pPr>
              <w:spacing w:after="0" w:line="259" w:lineRule="auto"/>
              <w:ind w:left="0" w:right="38" w:firstLine="0"/>
              <w:jc w:val="center"/>
            </w:pPr>
            <w:r>
              <w:rPr>
                <w:rFonts w:ascii="Times New Roman" w:eastAsia="Times New Roman" w:hAnsi="Times New Roman" w:cs="Times New Roman"/>
                <w:sz w:val="20"/>
              </w:rPr>
              <w:t>Rating</w:t>
            </w:r>
            <w:r>
              <w:rPr>
                <w:rFonts w:ascii="Times New Roman" w:eastAsia="Times New Roman" w:hAnsi="Times New Roman" w:cs="Times New Roman"/>
                <w:b/>
                <w:sz w:val="20"/>
              </w:rPr>
              <w:t xml:space="preserve"> </w:t>
            </w:r>
          </w:p>
        </w:tc>
        <w:tc>
          <w:tcPr>
            <w:tcW w:w="2944" w:type="dxa"/>
            <w:vMerge w:val="restart"/>
            <w:tcBorders>
              <w:top w:val="single" w:sz="4" w:space="0" w:color="000000"/>
              <w:left w:val="single" w:sz="4" w:space="0" w:color="000000"/>
              <w:bottom w:val="single" w:sz="4" w:space="0" w:color="000000"/>
              <w:right w:val="single" w:sz="4" w:space="0" w:color="000000"/>
            </w:tcBorders>
            <w:vAlign w:val="center"/>
          </w:tcPr>
          <w:p w14:paraId="61445836" w14:textId="77777777" w:rsidR="00FF7D76" w:rsidRDefault="00EB2B5D">
            <w:pPr>
              <w:spacing w:after="0" w:line="259" w:lineRule="auto"/>
              <w:ind w:left="0" w:right="40" w:firstLine="0"/>
              <w:jc w:val="center"/>
            </w:pPr>
            <w:r>
              <w:rPr>
                <w:rFonts w:ascii="Times New Roman" w:eastAsia="Times New Roman" w:hAnsi="Times New Roman" w:cs="Times New Roman"/>
                <w:sz w:val="20"/>
              </w:rPr>
              <w:t>Libellés-Produits</w:t>
            </w:r>
            <w:r>
              <w:rPr>
                <w:rFonts w:ascii="Times New Roman" w:eastAsia="Times New Roman" w:hAnsi="Times New Roman" w:cs="Times New Roman"/>
                <w:b/>
                <w:sz w:val="20"/>
              </w:rPr>
              <w:t xml:space="preserve"> </w:t>
            </w:r>
          </w:p>
        </w:tc>
      </w:tr>
      <w:tr w:rsidR="00FF7D76" w14:paraId="54CC4FDF" w14:textId="77777777">
        <w:trPr>
          <w:trHeight w:val="196"/>
        </w:trPr>
        <w:tc>
          <w:tcPr>
            <w:tcW w:w="0" w:type="auto"/>
            <w:vMerge/>
            <w:tcBorders>
              <w:top w:val="nil"/>
              <w:left w:val="single" w:sz="4" w:space="0" w:color="000000"/>
              <w:bottom w:val="single" w:sz="4" w:space="0" w:color="000000"/>
              <w:right w:val="single" w:sz="4" w:space="0" w:color="000000"/>
            </w:tcBorders>
          </w:tcPr>
          <w:p w14:paraId="0B9C4299" w14:textId="77777777" w:rsidR="00FF7D76" w:rsidRDefault="00FF7D76">
            <w:pPr>
              <w:spacing w:after="160" w:line="259" w:lineRule="auto"/>
              <w:ind w:left="0" w:firstLine="0"/>
              <w:jc w:val="left"/>
            </w:pPr>
          </w:p>
        </w:tc>
        <w:tc>
          <w:tcPr>
            <w:tcW w:w="498" w:type="dxa"/>
            <w:tcBorders>
              <w:top w:val="single" w:sz="4" w:space="0" w:color="000000"/>
              <w:left w:val="single" w:sz="4" w:space="0" w:color="000000"/>
              <w:bottom w:val="single" w:sz="4" w:space="0" w:color="000000"/>
              <w:right w:val="single" w:sz="4" w:space="0" w:color="000000"/>
            </w:tcBorders>
          </w:tcPr>
          <w:p w14:paraId="04B3A494" w14:textId="77777777" w:rsidR="00FF7D76" w:rsidRDefault="00EB2B5D">
            <w:pPr>
              <w:spacing w:after="0" w:line="259" w:lineRule="auto"/>
              <w:ind w:left="4" w:firstLine="0"/>
              <w:jc w:val="left"/>
            </w:pPr>
            <w:r>
              <w:rPr>
                <w:rFonts w:ascii="Times New Roman" w:eastAsia="Times New Roman" w:hAnsi="Times New Roman" w:cs="Times New Roman"/>
                <w:sz w:val="16"/>
              </w:rPr>
              <w:t>E</w:t>
            </w:r>
            <w:r>
              <w:rPr>
                <w:rFonts w:ascii="Times New Roman" w:eastAsia="Times New Roman" w:hAnsi="Times New Roman" w:cs="Times New Roman"/>
                <w:b/>
                <w:sz w:val="16"/>
              </w:rPr>
              <w:t xml:space="preserve"> </w:t>
            </w:r>
          </w:p>
        </w:tc>
        <w:tc>
          <w:tcPr>
            <w:tcW w:w="492" w:type="dxa"/>
            <w:tcBorders>
              <w:top w:val="single" w:sz="4" w:space="0" w:color="000000"/>
              <w:left w:val="single" w:sz="4" w:space="0" w:color="000000"/>
              <w:bottom w:val="single" w:sz="4" w:space="0" w:color="000000"/>
              <w:right w:val="single" w:sz="4" w:space="0" w:color="000000"/>
            </w:tcBorders>
          </w:tcPr>
          <w:p w14:paraId="7ABD6FB2" w14:textId="77777777" w:rsidR="00FF7D76" w:rsidRDefault="00EB2B5D">
            <w:pPr>
              <w:spacing w:after="0" w:line="259" w:lineRule="auto"/>
              <w:ind w:left="0" w:firstLine="0"/>
              <w:jc w:val="left"/>
            </w:pPr>
            <w:r>
              <w:rPr>
                <w:rFonts w:ascii="Times New Roman" w:eastAsia="Times New Roman" w:hAnsi="Times New Roman" w:cs="Times New Roman"/>
                <w:sz w:val="16"/>
              </w:rPr>
              <w:t>M</w:t>
            </w:r>
            <w:r>
              <w:rPr>
                <w:rFonts w:ascii="Times New Roman" w:eastAsia="Times New Roman" w:hAnsi="Times New Roman" w:cs="Times New Roman"/>
                <w:b/>
                <w:sz w:val="16"/>
              </w:rPr>
              <w:t xml:space="preserve"> </w:t>
            </w:r>
          </w:p>
        </w:tc>
        <w:tc>
          <w:tcPr>
            <w:tcW w:w="498" w:type="dxa"/>
            <w:tcBorders>
              <w:top w:val="single" w:sz="4" w:space="0" w:color="000000"/>
              <w:left w:val="single" w:sz="4" w:space="0" w:color="000000"/>
              <w:bottom w:val="single" w:sz="4" w:space="0" w:color="000000"/>
              <w:right w:val="single" w:sz="4" w:space="0" w:color="000000"/>
            </w:tcBorders>
          </w:tcPr>
          <w:p w14:paraId="5072E6C4" w14:textId="77777777" w:rsidR="00FF7D76" w:rsidRDefault="00EB2B5D">
            <w:pPr>
              <w:spacing w:after="0" w:line="259" w:lineRule="auto"/>
              <w:ind w:left="5" w:firstLine="0"/>
              <w:jc w:val="left"/>
            </w:pPr>
            <w:r>
              <w:rPr>
                <w:rFonts w:ascii="Times New Roman" w:eastAsia="Times New Roman" w:hAnsi="Times New Roman" w:cs="Times New Roman"/>
                <w:sz w:val="16"/>
              </w:rPr>
              <w:t>F-N</w:t>
            </w:r>
            <w:r>
              <w:rPr>
                <w:rFonts w:ascii="Times New Roman" w:eastAsia="Times New Roman" w:hAnsi="Times New Roman" w:cs="Times New Roman"/>
                <w:b/>
                <w:sz w:val="16"/>
              </w:rPr>
              <w:t xml:space="preserve"> </w:t>
            </w:r>
          </w:p>
        </w:tc>
        <w:tc>
          <w:tcPr>
            <w:tcW w:w="497" w:type="dxa"/>
            <w:tcBorders>
              <w:top w:val="single" w:sz="4" w:space="0" w:color="000000"/>
              <w:left w:val="single" w:sz="4" w:space="0" w:color="000000"/>
              <w:bottom w:val="single" w:sz="4" w:space="0" w:color="000000"/>
              <w:right w:val="single" w:sz="4" w:space="0" w:color="000000"/>
            </w:tcBorders>
          </w:tcPr>
          <w:p w14:paraId="630BC4A5" w14:textId="77777777" w:rsidR="00FF7D76" w:rsidRDefault="00EB2B5D">
            <w:pPr>
              <w:spacing w:after="0" w:line="259" w:lineRule="auto"/>
              <w:ind w:left="4" w:firstLine="0"/>
              <w:jc w:val="left"/>
            </w:pPr>
            <w:r>
              <w:rPr>
                <w:rFonts w:ascii="Times New Roman" w:eastAsia="Times New Roman" w:hAnsi="Times New Roman" w:cs="Times New Roman"/>
                <w:sz w:val="16"/>
              </w:rPr>
              <w:t>E</w:t>
            </w:r>
            <w:r>
              <w:rPr>
                <w:rFonts w:ascii="Times New Roman" w:eastAsia="Times New Roman" w:hAnsi="Times New Roman" w:cs="Times New Roman"/>
                <w:b/>
                <w:sz w:val="16"/>
              </w:rPr>
              <w:t xml:space="preserve"> </w:t>
            </w:r>
          </w:p>
        </w:tc>
        <w:tc>
          <w:tcPr>
            <w:tcW w:w="496" w:type="dxa"/>
            <w:tcBorders>
              <w:top w:val="single" w:sz="4" w:space="0" w:color="000000"/>
              <w:left w:val="single" w:sz="4" w:space="0" w:color="000000"/>
              <w:bottom w:val="single" w:sz="4" w:space="0" w:color="000000"/>
              <w:right w:val="single" w:sz="4" w:space="0" w:color="000000"/>
            </w:tcBorders>
          </w:tcPr>
          <w:p w14:paraId="5583C6CE" w14:textId="77777777" w:rsidR="00FF7D76" w:rsidRDefault="00EB2B5D">
            <w:pPr>
              <w:spacing w:after="0" w:line="259" w:lineRule="auto"/>
              <w:ind w:left="1" w:firstLine="0"/>
              <w:jc w:val="left"/>
            </w:pPr>
            <w:r>
              <w:rPr>
                <w:rFonts w:ascii="Times New Roman" w:eastAsia="Times New Roman" w:hAnsi="Times New Roman" w:cs="Times New Roman"/>
                <w:sz w:val="16"/>
              </w:rPr>
              <w:t>M</w:t>
            </w:r>
            <w:r>
              <w:rPr>
                <w:rFonts w:ascii="Times New Roman" w:eastAsia="Times New Roman" w:hAnsi="Times New Roman" w:cs="Times New Roman"/>
                <w:b/>
                <w:sz w:val="16"/>
              </w:rPr>
              <w:t xml:space="preserve"> </w:t>
            </w:r>
          </w:p>
        </w:tc>
        <w:tc>
          <w:tcPr>
            <w:tcW w:w="494" w:type="dxa"/>
            <w:tcBorders>
              <w:top w:val="single" w:sz="4" w:space="0" w:color="000000"/>
              <w:left w:val="single" w:sz="4" w:space="0" w:color="000000"/>
              <w:bottom w:val="single" w:sz="4" w:space="0" w:color="000000"/>
              <w:right w:val="single" w:sz="4" w:space="0" w:color="000000"/>
            </w:tcBorders>
          </w:tcPr>
          <w:p w14:paraId="3B6EB703" w14:textId="77777777" w:rsidR="00FF7D76" w:rsidRDefault="00EB2B5D">
            <w:pPr>
              <w:spacing w:after="0" w:line="259" w:lineRule="auto"/>
              <w:ind w:left="2" w:firstLine="0"/>
              <w:jc w:val="left"/>
            </w:pPr>
            <w:r>
              <w:rPr>
                <w:rFonts w:ascii="Times New Roman" w:eastAsia="Times New Roman" w:hAnsi="Times New Roman" w:cs="Times New Roman"/>
                <w:sz w:val="16"/>
              </w:rPr>
              <w:t>F-N</w:t>
            </w:r>
            <w:r>
              <w:rPr>
                <w:rFonts w:ascii="Times New Roman" w:eastAsia="Times New Roman" w:hAnsi="Times New Roman" w:cs="Times New Roman"/>
                <w:b/>
                <w:sz w:val="16"/>
              </w:rPr>
              <w:t xml:space="preserve"> </w:t>
            </w:r>
          </w:p>
        </w:tc>
        <w:tc>
          <w:tcPr>
            <w:tcW w:w="0" w:type="auto"/>
            <w:vMerge/>
            <w:tcBorders>
              <w:top w:val="nil"/>
              <w:left w:val="single" w:sz="4" w:space="0" w:color="000000"/>
              <w:bottom w:val="single" w:sz="4" w:space="0" w:color="000000"/>
              <w:right w:val="single" w:sz="4" w:space="0" w:color="000000"/>
            </w:tcBorders>
          </w:tcPr>
          <w:p w14:paraId="216FB054" w14:textId="77777777" w:rsidR="00FF7D76" w:rsidRDefault="00FF7D76">
            <w:pPr>
              <w:spacing w:after="160" w:line="259" w:lineRule="auto"/>
              <w:ind w:left="0" w:firstLine="0"/>
              <w:jc w:val="left"/>
            </w:pPr>
          </w:p>
        </w:tc>
      </w:tr>
      <w:tr w:rsidR="004E275E" w14:paraId="3DE8DEC5" w14:textId="77777777" w:rsidTr="003009FA">
        <w:trPr>
          <w:trHeight w:val="1471"/>
        </w:trPr>
        <w:tc>
          <w:tcPr>
            <w:tcW w:w="3531" w:type="dxa"/>
            <w:vMerge w:val="restart"/>
            <w:tcBorders>
              <w:top w:val="single" w:sz="4" w:space="0" w:color="000000"/>
              <w:left w:val="single" w:sz="4" w:space="0" w:color="000000"/>
              <w:right w:val="single" w:sz="4" w:space="0" w:color="000000"/>
            </w:tcBorders>
            <w:vAlign w:val="center"/>
          </w:tcPr>
          <w:p w14:paraId="22A863F3" w14:textId="77777777" w:rsidR="004E275E" w:rsidRDefault="004E275E">
            <w:pPr>
              <w:spacing w:after="0" w:line="259" w:lineRule="auto"/>
              <w:ind w:left="4" w:right="44" w:firstLine="0"/>
            </w:pPr>
            <w:r>
              <w:rPr>
                <w:b/>
                <w:sz w:val="20"/>
              </w:rPr>
              <w:lastRenderedPageBreak/>
              <w:t xml:space="preserve">Effets 3 : </w:t>
            </w:r>
            <w:r>
              <w:rPr>
                <w:sz w:val="20"/>
              </w:rPr>
              <w:t>Les institutions étatiques et non étatiques exercent une meilleure gouvernance politique, administrative et économique en adéquation avec les pratiques de droits de l’Homme et de résilience</w:t>
            </w:r>
            <w:r>
              <w:rPr>
                <w:rFonts w:ascii="Times New Roman" w:eastAsia="Times New Roman" w:hAnsi="Times New Roman" w:cs="Times New Roman"/>
                <w:sz w:val="20"/>
              </w:rPr>
              <w:t> </w:t>
            </w:r>
          </w:p>
          <w:p w14:paraId="310F1E92" w14:textId="04122494" w:rsidR="004E275E" w:rsidRDefault="004E275E">
            <w:pPr>
              <w:spacing w:after="0" w:line="259" w:lineRule="auto"/>
              <w:ind w:left="4" w:firstLine="0"/>
              <w:jc w:val="left"/>
            </w:pPr>
          </w:p>
          <w:p w14:paraId="3D20F12F" w14:textId="2C1490D8" w:rsidR="004E275E" w:rsidRDefault="004E275E" w:rsidP="003009FA">
            <w:pPr>
              <w:spacing w:after="0"/>
              <w:ind w:left="4"/>
              <w:jc w:val="left"/>
            </w:pPr>
            <w:r>
              <w:rPr>
                <w:rFonts w:ascii="Times New Roman" w:eastAsia="Times New Roman" w:hAnsi="Times New Roman" w:cs="Times New Roman"/>
                <w:b/>
                <w:sz w:val="20"/>
              </w:rPr>
              <w:t xml:space="preserve"> </w:t>
            </w:r>
          </w:p>
        </w:tc>
        <w:tc>
          <w:tcPr>
            <w:tcW w:w="498" w:type="dxa"/>
            <w:tcBorders>
              <w:top w:val="single" w:sz="4" w:space="0" w:color="000000"/>
              <w:left w:val="single" w:sz="4" w:space="0" w:color="000000"/>
              <w:bottom w:val="single" w:sz="4" w:space="0" w:color="000000"/>
              <w:right w:val="single" w:sz="4" w:space="0" w:color="000000"/>
            </w:tcBorders>
            <w:vAlign w:val="center"/>
          </w:tcPr>
          <w:p w14:paraId="33D16361" w14:textId="77777777" w:rsidR="004E275E" w:rsidRDefault="004E275E">
            <w:pPr>
              <w:spacing w:after="0" w:line="259" w:lineRule="auto"/>
              <w:ind w:left="4" w:firstLine="0"/>
              <w:jc w:val="left"/>
            </w:pPr>
            <w:r>
              <w:rPr>
                <w:rFonts w:ascii="Times New Roman" w:eastAsia="Times New Roman" w:hAnsi="Times New Roman" w:cs="Times New Roman"/>
                <w:b/>
                <w:sz w:val="20"/>
              </w:rPr>
              <w:t xml:space="preserve"> </w:t>
            </w:r>
          </w:p>
        </w:tc>
        <w:tc>
          <w:tcPr>
            <w:tcW w:w="49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2DE48C6" w14:textId="77777777" w:rsidR="004E275E" w:rsidRDefault="004E275E">
            <w:pPr>
              <w:spacing w:after="0" w:line="259" w:lineRule="auto"/>
              <w:ind w:left="0" w:firstLine="0"/>
              <w:jc w:val="left"/>
            </w:pPr>
            <w:r>
              <w:rPr>
                <w:rFonts w:ascii="Times New Roman" w:eastAsia="Times New Roman" w:hAnsi="Times New Roman" w:cs="Times New Roman"/>
                <w:b/>
                <w:sz w:val="20"/>
              </w:rPr>
              <w:t xml:space="preserve"> </w:t>
            </w:r>
          </w:p>
        </w:tc>
        <w:tc>
          <w:tcPr>
            <w:tcW w:w="498" w:type="dxa"/>
            <w:tcBorders>
              <w:top w:val="single" w:sz="4" w:space="0" w:color="000000"/>
              <w:left w:val="single" w:sz="4" w:space="0" w:color="000000"/>
              <w:bottom w:val="single" w:sz="4" w:space="0" w:color="000000"/>
              <w:right w:val="single" w:sz="4" w:space="0" w:color="000000"/>
            </w:tcBorders>
            <w:vAlign w:val="center"/>
          </w:tcPr>
          <w:p w14:paraId="249A80D0" w14:textId="77777777" w:rsidR="004E275E" w:rsidRDefault="004E275E">
            <w:pPr>
              <w:spacing w:after="0" w:line="259" w:lineRule="auto"/>
              <w:ind w:left="5" w:firstLine="0"/>
              <w:jc w:val="left"/>
            </w:pPr>
            <w:r>
              <w:rPr>
                <w:rFonts w:ascii="Times New Roman" w:eastAsia="Times New Roman" w:hAnsi="Times New Roman" w:cs="Times New Roman"/>
                <w:b/>
                <w:sz w:val="20"/>
              </w:rPr>
              <w:t xml:space="preserve"> </w:t>
            </w:r>
          </w:p>
        </w:tc>
        <w:tc>
          <w:tcPr>
            <w:tcW w:w="497" w:type="dxa"/>
            <w:tcBorders>
              <w:top w:val="single" w:sz="4" w:space="0" w:color="000000"/>
              <w:left w:val="single" w:sz="4" w:space="0" w:color="000000"/>
              <w:bottom w:val="single" w:sz="4" w:space="0" w:color="000000"/>
              <w:right w:val="single" w:sz="4" w:space="0" w:color="000000"/>
            </w:tcBorders>
            <w:vAlign w:val="center"/>
          </w:tcPr>
          <w:p w14:paraId="564C7DD6" w14:textId="77777777" w:rsidR="004E275E" w:rsidRDefault="004E275E">
            <w:pPr>
              <w:spacing w:after="0" w:line="259" w:lineRule="auto"/>
              <w:ind w:left="4" w:firstLine="0"/>
              <w:jc w:val="left"/>
            </w:pPr>
            <w:r>
              <w:rPr>
                <w:rFonts w:ascii="Times New Roman" w:eastAsia="Times New Roman" w:hAnsi="Times New Roman" w:cs="Times New Roman"/>
                <w:b/>
                <w:sz w:val="20"/>
              </w:rPr>
              <w:t xml:space="preserve"> </w:t>
            </w:r>
          </w:p>
        </w:tc>
        <w:tc>
          <w:tcPr>
            <w:tcW w:w="496" w:type="dxa"/>
            <w:tcBorders>
              <w:top w:val="single" w:sz="4" w:space="0" w:color="000000"/>
              <w:left w:val="single" w:sz="4" w:space="0" w:color="000000"/>
              <w:bottom w:val="single" w:sz="4" w:space="0" w:color="000000"/>
              <w:right w:val="single" w:sz="4" w:space="0" w:color="000000"/>
            </w:tcBorders>
            <w:vAlign w:val="center"/>
          </w:tcPr>
          <w:p w14:paraId="4F845627" w14:textId="77777777" w:rsidR="004E275E" w:rsidRDefault="004E275E">
            <w:pPr>
              <w:spacing w:after="0" w:line="259" w:lineRule="auto"/>
              <w:ind w:left="1" w:firstLine="0"/>
              <w:jc w:val="left"/>
            </w:pPr>
            <w:r>
              <w:rPr>
                <w:rFonts w:ascii="Times New Roman" w:eastAsia="Times New Roman" w:hAnsi="Times New Roman" w:cs="Times New Roman"/>
                <w:b/>
                <w:sz w:val="20"/>
              </w:rPr>
              <w:t xml:space="preserve"> </w:t>
            </w:r>
          </w:p>
        </w:tc>
        <w:tc>
          <w:tcPr>
            <w:tcW w:w="494"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2EA0716" w14:textId="77777777" w:rsidR="004E275E" w:rsidRDefault="004E275E">
            <w:pPr>
              <w:spacing w:after="0" w:line="259" w:lineRule="auto"/>
              <w:ind w:left="2" w:firstLine="0"/>
              <w:jc w:val="left"/>
            </w:pPr>
            <w:r>
              <w:rPr>
                <w:rFonts w:ascii="Times New Roman" w:eastAsia="Times New Roman" w:hAnsi="Times New Roman" w:cs="Times New Roman"/>
                <w:b/>
                <w:sz w:val="20"/>
              </w:rPr>
              <w:t xml:space="preserve"> </w:t>
            </w:r>
          </w:p>
        </w:tc>
        <w:tc>
          <w:tcPr>
            <w:tcW w:w="2944" w:type="dxa"/>
            <w:tcBorders>
              <w:top w:val="single" w:sz="4" w:space="0" w:color="000000"/>
              <w:left w:val="single" w:sz="4" w:space="0" w:color="000000"/>
              <w:bottom w:val="single" w:sz="4" w:space="0" w:color="000000"/>
              <w:right w:val="single" w:sz="4" w:space="0" w:color="000000"/>
            </w:tcBorders>
          </w:tcPr>
          <w:p w14:paraId="071EA692" w14:textId="251F096C" w:rsidR="004E275E" w:rsidRDefault="004E275E">
            <w:pPr>
              <w:spacing w:after="0" w:line="259" w:lineRule="auto"/>
              <w:ind w:left="5" w:firstLine="0"/>
              <w:jc w:val="left"/>
            </w:pPr>
            <w:r>
              <w:rPr>
                <w:b/>
                <w:sz w:val="20"/>
              </w:rPr>
              <w:t>Produit 4.</w:t>
            </w:r>
            <w:r>
              <w:rPr>
                <w:sz w:val="20"/>
              </w:rPr>
              <w:t xml:space="preserve"> Les collectivités territoriales disposent des structures institutionnelles, des cadres opérationnels et des compétences pour promouvoir la résilience et le développement local.</w:t>
            </w:r>
          </w:p>
        </w:tc>
      </w:tr>
      <w:tr w:rsidR="004E275E" w14:paraId="41DDE52C" w14:textId="77777777" w:rsidTr="003009FA">
        <w:trPr>
          <w:trHeight w:val="494"/>
        </w:trPr>
        <w:tc>
          <w:tcPr>
            <w:tcW w:w="3531" w:type="dxa"/>
            <w:vMerge/>
            <w:tcBorders>
              <w:left w:val="single" w:sz="4" w:space="0" w:color="000000"/>
              <w:right w:val="single" w:sz="4" w:space="0" w:color="000000"/>
            </w:tcBorders>
          </w:tcPr>
          <w:p w14:paraId="29B6FA18" w14:textId="28215AE2" w:rsidR="004E275E" w:rsidRDefault="004E275E" w:rsidP="003009FA">
            <w:pPr>
              <w:spacing w:after="0"/>
              <w:ind w:left="4"/>
              <w:jc w:val="left"/>
            </w:pPr>
          </w:p>
        </w:tc>
        <w:tc>
          <w:tcPr>
            <w:tcW w:w="498" w:type="dxa"/>
            <w:vMerge w:val="restart"/>
            <w:tcBorders>
              <w:top w:val="single" w:sz="4" w:space="0" w:color="000000"/>
              <w:left w:val="single" w:sz="4" w:space="0" w:color="000000"/>
              <w:bottom w:val="single" w:sz="4" w:space="0" w:color="000000"/>
              <w:right w:val="single" w:sz="4" w:space="0" w:color="000000"/>
            </w:tcBorders>
          </w:tcPr>
          <w:p w14:paraId="6BA52BFB" w14:textId="77777777" w:rsidR="004E275E" w:rsidRDefault="004E275E">
            <w:pPr>
              <w:spacing w:after="160" w:line="259" w:lineRule="auto"/>
              <w:ind w:left="0" w:firstLine="0"/>
              <w:jc w:val="left"/>
            </w:pPr>
          </w:p>
        </w:tc>
        <w:tc>
          <w:tcPr>
            <w:tcW w:w="492" w:type="dxa"/>
            <w:tcBorders>
              <w:top w:val="single" w:sz="4" w:space="0" w:color="000000"/>
              <w:left w:val="single" w:sz="4" w:space="0" w:color="000000"/>
              <w:bottom w:val="nil"/>
              <w:right w:val="single" w:sz="4" w:space="0" w:color="000000"/>
            </w:tcBorders>
            <w:shd w:val="clear" w:color="auto" w:fill="FFFF00"/>
          </w:tcPr>
          <w:p w14:paraId="3A951E0A" w14:textId="77777777" w:rsidR="004E275E" w:rsidRDefault="004E275E">
            <w:pPr>
              <w:spacing w:after="160" w:line="259" w:lineRule="auto"/>
              <w:ind w:left="0" w:firstLine="0"/>
              <w:jc w:val="left"/>
            </w:pPr>
          </w:p>
        </w:tc>
        <w:tc>
          <w:tcPr>
            <w:tcW w:w="498" w:type="dxa"/>
            <w:vMerge w:val="restart"/>
            <w:tcBorders>
              <w:top w:val="single" w:sz="4" w:space="0" w:color="000000"/>
              <w:left w:val="single" w:sz="4" w:space="0" w:color="000000"/>
              <w:bottom w:val="single" w:sz="4" w:space="0" w:color="000000"/>
              <w:right w:val="single" w:sz="4" w:space="0" w:color="000000"/>
            </w:tcBorders>
          </w:tcPr>
          <w:p w14:paraId="05AE482B" w14:textId="77777777" w:rsidR="004E275E" w:rsidRDefault="004E275E">
            <w:pPr>
              <w:spacing w:after="160" w:line="259" w:lineRule="auto"/>
              <w:ind w:left="0" w:firstLine="0"/>
              <w:jc w:val="left"/>
            </w:pPr>
          </w:p>
        </w:tc>
        <w:tc>
          <w:tcPr>
            <w:tcW w:w="497" w:type="dxa"/>
            <w:vMerge w:val="restart"/>
            <w:tcBorders>
              <w:top w:val="single" w:sz="4" w:space="0" w:color="000000"/>
              <w:left w:val="single" w:sz="4" w:space="0" w:color="000000"/>
              <w:right w:val="single" w:sz="4" w:space="0" w:color="000000"/>
            </w:tcBorders>
            <w:shd w:val="clear" w:color="auto" w:fill="92D050"/>
          </w:tcPr>
          <w:p w14:paraId="0A1347A1" w14:textId="3F9CAD15" w:rsidR="004E275E" w:rsidRDefault="004E275E" w:rsidP="003009FA">
            <w:pPr>
              <w:spacing w:after="0"/>
              <w:ind w:left="4"/>
              <w:jc w:val="left"/>
            </w:pPr>
            <w:r>
              <w:rPr>
                <w:rFonts w:ascii="Times New Roman" w:eastAsia="Times New Roman" w:hAnsi="Times New Roman" w:cs="Times New Roman"/>
                <w:b/>
                <w:sz w:val="20"/>
              </w:rPr>
              <w:t xml:space="preserve"> </w:t>
            </w:r>
          </w:p>
        </w:tc>
        <w:tc>
          <w:tcPr>
            <w:tcW w:w="496" w:type="dxa"/>
            <w:vMerge w:val="restart"/>
            <w:tcBorders>
              <w:top w:val="single" w:sz="4" w:space="0" w:color="000000"/>
              <w:left w:val="single" w:sz="4" w:space="0" w:color="000000"/>
              <w:right w:val="single" w:sz="4" w:space="0" w:color="000000"/>
            </w:tcBorders>
          </w:tcPr>
          <w:p w14:paraId="20AFB332" w14:textId="7C81F94D" w:rsidR="004E275E" w:rsidRDefault="004E275E" w:rsidP="003009FA">
            <w:pPr>
              <w:spacing w:after="0"/>
              <w:ind w:left="4"/>
              <w:jc w:val="left"/>
            </w:pPr>
            <w:r>
              <w:rPr>
                <w:rFonts w:ascii="Times New Roman" w:eastAsia="Times New Roman" w:hAnsi="Times New Roman" w:cs="Times New Roman"/>
                <w:b/>
                <w:sz w:val="20"/>
              </w:rPr>
              <w:t xml:space="preserve"> </w:t>
            </w:r>
          </w:p>
        </w:tc>
        <w:tc>
          <w:tcPr>
            <w:tcW w:w="494" w:type="dxa"/>
            <w:vMerge w:val="restart"/>
            <w:tcBorders>
              <w:top w:val="single" w:sz="4" w:space="0" w:color="000000"/>
              <w:left w:val="single" w:sz="4" w:space="0" w:color="000000"/>
              <w:right w:val="single" w:sz="4" w:space="0" w:color="000000"/>
            </w:tcBorders>
            <w:shd w:val="clear" w:color="auto" w:fill="FF0000"/>
          </w:tcPr>
          <w:p w14:paraId="0F7A587D" w14:textId="0993EB90" w:rsidR="004E275E" w:rsidRDefault="004E275E" w:rsidP="003009FA">
            <w:pPr>
              <w:spacing w:after="0"/>
              <w:ind w:left="2"/>
              <w:jc w:val="left"/>
            </w:pPr>
            <w:r>
              <w:rPr>
                <w:rFonts w:ascii="Times New Roman" w:eastAsia="Times New Roman" w:hAnsi="Times New Roman" w:cs="Times New Roman"/>
                <w:b/>
                <w:sz w:val="20"/>
              </w:rPr>
              <w:t xml:space="preserve"> </w:t>
            </w:r>
          </w:p>
        </w:tc>
        <w:tc>
          <w:tcPr>
            <w:tcW w:w="2944" w:type="dxa"/>
            <w:vMerge w:val="restart"/>
            <w:tcBorders>
              <w:top w:val="single" w:sz="4" w:space="0" w:color="000000"/>
              <w:left w:val="single" w:sz="4" w:space="0" w:color="000000"/>
              <w:right w:val="single" w:sz="4" w:space="0" w:color="000000"/>
            </w:tcBorders>
          </w:tcPr>
          <w:p w14:paraId="3FA3B9F9" w14:textId="22A8CE22" w:rsidR="004E275E" w:rsidRDefault="004E275E">
            <w:pPr>
              <w:spacing w:after="0" w:line="259" w:lineRule="auto"/>
              <w:ind w:left="5" w:firstLine="0"/>
              <w:jc w:val="left"/>
            </w:pPr>
          </w:p>
          <w:p w14:paraId="63A16649" w14:textId="072269DD" w:rsidR="004E275E" w:rsidRDefault="004E275E" w:rsidP="004E275E">
            <w:pPr>
              <w:spacing w:after="0"/>
              <w:ind w:left="-5" w:right="52" w:firstLine="0"/>
            </w:pPr>
            <w:r>
              <w:rPr>
                <w:rFonts w:ascii="Times New Roman" w:eastAsia="Times New Roman" w:hAnsi="Times New Roman" w:cs="Times New Roman"/>
                <w:b/>
                <w:sz w:val="20"/>
              </w:rPr>
              <w:t>Produit 5.</w:t>
            </w:r>
            <w:r>
              <w:rPr>
                <w:rFonts w:ascii="Times New Roman" w:eastAsia="Times New Roman" w:hAnsi="Times New Roman" w:cs="Times New Roman"/>
                <w:sz w:val="20"/>
              </w:rPr>
              <w:t xml:space="preserve"> Le pays dispose de mécanismes de gestion des cycles électoraux et de prévention et de gestion de conflits aux niveaux national, insulaire et local, prenant en compte l’équité du genre. </w:t>
            </w:r>
            <w:r>
              <w:rPr>
                <w:rFonts w:ascii="Times New Roman" w:eastAsia="Times New Roman" w:hAnsi="Times New Roman" w:cs="Times New Roman"/>
                <w:b/>
                <w:sz w:val="18"/>
              </w:rPr>
              <w:t xml:space="preserve"> </w:t>
            </w:r>
          </w:p>
        </w:tc>
      </w:tr>
      <w:tr w:rsidR="004E275E" w14:paraId="13F97F19" w14:textId="77777777" w:rsidTr="003009FA">
        <w:trPr>
          <w:trHeight w:val="1418"/>
        </w:trPr>
        <w:tc>
          <w:tcPr>
            <w:tcW w:w="0" w:type="auto"/>
            <w:vMerge/>
            <w:tcBorders>
              <w:left w:val="single" w:sz="4" w:space="0" w:color="000000"/>
              <w:right w:val="single" w:sz="4" w:space="0" w:color="000000"/>
            </w:tcBorders>
          </w:tcPr>
          <w:p w14:paraId="78AD9CFA" w14:textId="14B60665" w:rsidR="004E275E" w:rsidRDefault="004E275E" w:rsidP="003009FA">
            <w:pPr>
              <w:spacing w:after="0"/>
              <w:ind w:left="4"/>
              <w:jc w:val="left"/>
            </w:pPr>
          </w:p>
        </w:tc>
        <w:tc>
          <w:tcPr>
            <w:tcW w:w="0" w:type="auto"/>
            <w:vMerge/>
            <w:tcBorders>
              <w:top w:val="nil"/>
              <w:left w:val="single" w:sz="4" w:space="0" w:color="000000"/>
              <w:bottom w:val="single" w:sz="4" w:space="0" w:color="000000"/>
              <w:right w:val="single" w:sz="4" w:space="0" w:color="000000"/>
            </w:tcBorders>
          </w:tcPr>
          <w:p w14:paraId="376C146A" w14:textId="77777777" w:rsidR="004E275E" w:rsidRDefault="004E275E">
            <w:pPr>
              <w:spacing w:after="160" w:line="259" w:lineRule="auto"/>
              <w:ind w:left="0" w:firstLine="0"/>
              <w:jc w:val="left"/>
            </w:pPr>
          </w:p>
        </w:tc>
        <w:tc>
          <w:tcPr>
            <w:tcW w:w="492" w:type="dxa"/>
            <w:tcBorders>
              <w:top w:val="nil"/>
              <w:left w:val="single" w:sz="4" w:space="0" w:color="000000"/>
              <w:bottom w:val="single" w:sz="4" w:space="0" w:color="000000"/>
              <w:right w:val="single" w:sz="4" w:space="0" w:color="000000"/>
            </w:tcBorders>
            <w:shd w:val="clear" w:color="auto" w:fill="FFFF00"/>
          </w:tcPr>
          <w:p w14:paraId="4857E812" w14:textId="77777777" w:rsidR="004E275E" w:rsidRDefault="004E275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F6ED1E7" w14:textId="77777777" w:rsidR="004E275E" w:rsidRDefault="004E275E">
            <w:pPr>
              <w:spacing w:after="160" w:line="259" w:lineRule="auto"/>
              <w:ind w:left="0" w:firstLine="0"/>
              <w:jc w:val="left"/>
            </w:pPr>
          </w:p>
        </w:tc>
        <w:tc>
          <w:tcPr>
            <w:tcW w:w="497" w:type="dxa"/>
            <w:vMerge/>
            <w:tcBorders>
              <w:left w:val="single" w:sz="4" w:space="0" w:color="000000"/>
              <w:bottom w:val="single" w:sz="4" w:space="0" w:color="000000"/>
              <w:right w:val="single" w:sz="4" w:space="0" w:color="000000"/>
            </w:tcBorders>
            <w:shd w:val="clear" w:color="auto" w:fill="92D050"/>
            <w:vAlign w:val="center"/>
          </w:tcPr>
          <w:p w14:paraId="0977832E" w14:textId="64B645B2" w:rsidR="004E275E" w:rsidRDefault="004E275E">
            <w:pPr>
              <w:spacing w:after="0" w:line="259" w:lineRule="auto"/>
              <w:ind w:left="4" w:firstLine="0"/>
              <w:jc w:val="left"/>
            </w:pPr>
          </w:p>
        </w:tc>
        <w:tc>
          <w:tcPr>
            <w:tcW w:w="496" w:type="dxa"/>
            <w:vMerge/>
            <w:tcBorders>
              <w:left w:val="single" w:sz="4" w:space="0" w:color="000000"/>
              <w:bottom w:val="single" w:sz="4" w:space="0" w:color="000000"/>
              <w:right w:val="single" w:sz="4" w:space="0" w:color="000000"/>
            </w:tcBorders>
            <w:vAlign w:val="center"/>
          </w:tcPr>
          <w:p w14:paraId="48F043B8" w14:textId="6586B95C" w:rsidR="004E275E" w:rsidRDefault="004E275E">
            <w:pPr>
              <w:spacing w:after="0" w:line="259" w:lineRule="auto"/>
              <w:ind w:left="4" w:firstLine="0"/>
              <w:jc w:val="left"/>
            </w:pPr>
          </w:p>
        </w:tc>
        <w:tc>
          <w:tcPr>
            <w:tcW w:w="494" w:type="dxa"/>
            <w:vMerge/>
            <w:tcBorders>
              <w:left w:val="single" w:sz="4" w:space="0" w:color="000000"/>
              <w:bottom w:val="single" w:sz="4" w:space="0" w:color="000000"/>
              <w:right w:val="single" w:sz="4" w:space="0" w:color="000000"/>
            </w:tcBorders>
            <w:vAlign w:val="center"/>
          </w:tcPr>
          <w:p w14:paraId="4462B2AD" w14:textId="153ABDE6" w:rsidR="004E275E" w:rsidRDefault="004E275E">
            <w:pPr>
              <w:spacing w:after="0" w:line="259" w:lineRule="auto"/>
              <w:ind w:left="2" w:firstLine="0"/>
              <w:jc w:val="left"/>
            </w:pPr>
          </w:p>
        </w:tc>
        <w:tc>
          <w:tcPr>
            <w:tcW w:w="2944" w:type="dxa"/>
            <w:vMerge/>
            <w:tcBorders>
              <w:left w:val="single" w:sz="4" w:space="0" w:color="000000"/>
              <w:bottom w:val="single" w:sz="4" w:space="0" w:color="000000"/>
              <w:right w:val="single" w:sz="4" w:space="0" w:color="000000"/>
            </w:tcBorders>
          </w:tcPr>
          <w:p w14:paraId="196D5F9B" w14:textId="1EB923EB" w:rsidR="004E275E" w:rsidRDefault="004E275E">
            <w:pPr>
              <w:spacing w:after="0" w:line="259" w:lineRule="auto"/>
              <w:ind w:left="5" w:right="52" w:firstLine="0"/>
            </w:pPr>
          </w:p>
        </w:tc>
      </w:tr>
      <w:tr w:rsidR="004E275E" w14:paraId="4A754643" w14:textId="77777777" w:rsidTr="003009FA">
        <w:trPr>
          <w:trHeight w:val="490"/>
        </w:trPr>
        <w:tc>
          <w:tcPr>
            <w:tcW w:w="3531" w:type="dxa"/>
            <w:vMerge/>
            <w:tcBorders>
              <w:left w:val="single" w:sz="4" w:space="0" w:color="000000"/>
              <w:right w:val="single" w:sz="4" w:space="0" w:color="000000"/>
            </w:tcBorders>
            <w:vAlign w:val="center"/>
          </w:tcPr>
          <w:p w14:paraId="658DA7FD" w14:textId="14863DB0" w:rsidR="004E275E" w:rsidRDefault="004E275E">
            <w:pPr>
              <w:spacing w:after="0" w:line="259" w:lineRule="auto"/>
              <w:ind w:left="4" w:firstLine="0"/>
              <w:jc w:val="left"/>
            </w:pPr>
          </w:p>
        </w:tc>
        <w:tc>
          <w:tcPr>
            <w:tcW w:w="498" w:type="dxa"/>
            <w:vMerge w:val="restart"/>
            <w:tcBorders>
              <w:top w:val="single" w:sz="4" w:space="0" w:color="000000"/>
              <w:left w:val="single" w:sz="4" w:space="0" w:color="000000"/>
              <w:bottom w:val="single" w:sz="4" w:space="0" w:color="000000"/>
              <w:right w:val="single" w:sz="4" w:space="0" w:color="000000"/>
            </w:tcBorders>
            <w:vAlign w:val="center"/>
          </w:tcPr>
          <w:p w14:paraId="067280D0" w14:textId="77777777" w:rsidR="004E275E" w:rsidRDefault="004E275E">
            <w:pPr>
              <w:spacing w:after="0" w:line="259" w:lineRule="auto"/>
              <w:ind w:left="4" w:firstLine="0"/>
              <w:jc w:val="left"/>
            </w:pPr>
            <w:r>
              <w:rPr>
                <w:rFonts w:ascii="Times New Roman" w:eastAsia="Times New Roman" w:hAnsi="Times New Roman" w:cs="Times New Roman"/>
                <w:b/>
                <w:sz w:val="20"/>
              </w:rPr>
              <w:t xml:space="preserve"> </w:t>
            </w:r>
          </w:p>
        </w:tc>
        <w:tc>
          <w:tcPr>
            <w:tcW w:w="492" w:type="dxa"/>
            <w:tcBorders>
              <w:top w:val="single" w:sz="4" w:space="0" w:color="000000"/>
              <w:left w:val="single" w:sz="4" w:space="0" w:color="000000"/>
              <w:bottom w:val="nil"/>
              <w:right w:val="single" w:sz="4" w:space="0" w:color="000000"/>
            </w:tcBorders>
            <w:shd w:val="clear" w:color="auto" w:fill="FFFF00"/>
          </w:tcPr>
          <w:p w14:paraId="71C44E40" w14:textId="77777777" w:rsidR="004E275E" w:rsidRDefault="004E275E">
            <w:pPr>
              <w:spacing w:after="160" w:line="259" w:lineRule="auto"/>
              <w:ind w:left="0" w:firstLine="0"/>
              <w:jc w:val="left"/>
            </w:pPr>
          </w:p>
        </w:tc>
        <w:tc>
          <w:tcPr>
            <w:tcW w:w="498" w:type="dxa"/>
            <w:vMerge w:val="restart"/>
            <w:tcBorders>
              <w:top w:val="single" w:sz="4" w:space="0" w:color="000000"/>
              <w:left w:val="single" w:sz="4" w:space="0" w:color="000000"/>
              <w:bottom w:val="single" w:sz="4" w:space="0" w:color="000000"/>
              <w:right w:val="single" w:sz="4" w:space="0" w:color="000000"/>
            </w:tcBorders>
            <w:shd w:val="clear" w:color="auto" w:fill="FF0000"/>
            <w:vAlign w:val="center"/>
          </w:tcPr>
          <w:p w14:paraId="12FAF147" w14:textId="77777777" w:rsidR="004E275E" w:rsidRDefault="004E275E">
            <w:pPr>
              <w:spacing w:after="0" w:line="259" w:lineRule="auto"/>
              <w:ind w:left="4" w:firstLine="0"/>
              <w:jc w:val="left"/>
            </w:pPr>
            <w:r>
              <w:rPr>
                <w:rFonts w:ascii="Times New Roman" w:eastAsia="Times New Roman" w:hAnsi="Times New Roman" w:cs="Times New Roman"/>
                <w:b/>
                <w:sz w:val="20"/>
              </w:rPr>
              <w:t xml:space="preserve"> </w:t>
            </w:r>
          </w:p>
        </w:tc>
        <w:tc>
          <w:tcPr>
            <w:tcW w:w="497" w:type="dxa"/>
            <w:vMerge w:val="restart"/>
            <w:tcBorders>
              <w:top w:val="single" w:sz="4" w:space="0" w:color="000000"/>
              <w:left w:val="single" w:sz="4" w:space="0" w:color="000000"/>
              <w:bottom w:val="single" w:sz="4" w:space="0" w:color="000000"/>
              <w:right w:val="single" w:sz="4" w:space="0" w:color="000000"/>
            </w:tcBorders>
            <w:vAlign w:val="center"/>
          </w:tcPr>
          <w:p w14:paraId="4006E65E" w14:textId="77777777" w:rsidR="004E275E" w:rsidRDefault="004E275E">
            <w:pPr>
              <w:spacing w:after="0" w:line="259" w:lineRule="auto"/>
              <w:ind w:left="4" w:firstLine="0"/>
              <w:jc w:val="left"/>
            </w:pPr>
            <w:r>
              <w:rPr>
                <w:rFonts w:ascii="Times New Roman" w:eastAsia="Times New Roman" w:hAnsi="Times New Roman" w:cs="Times New Roman"/>
                <w:b/>
                <w:sz w:val="20"/>
              </w:rPr>
              <w:t xml:space="preserve"> </w:t>
            </w:r>
          </w:p>
        </w:tc>
        <w:tc>
          <w:tcPr>
            <w:tcW w:w="496" w:type="dxa"/>
            <w:vMerge w:val="restart"/>
            <w:tcBorders>
              <w:top w:val="single" w:sz="4" w:space="0" w:color="000000"/>
              <w:left w:val="single" w:sz="4" w:space="0" w:color="000000"/>
              <w:bottom w:val="single" w:sz="4" w:space="0" w:color="000000"/>
              <w:right w:val="single" w:sz="4" w:space="0" w:color="000000"/>
            </w:tcBorders>
            <w:vAlign w:val="center"/>
          </w:tcPr>
          <w:p w14:paraId="63C0791E" w14:textId="77777777" w:rsidR="004E275E" w:rsidRDefault="004E275E">
            <w:pPr>
              <w:spacing w:after="0" w:line="259" w:lineRule="auto"/>
              <w:ind w:left="4" w:firstLine="0"/>
              <w:jc w:val="left"/>
            </w:pPr>
            <w:r>
              <w:rPr>
                <w:rFonts w:ascii="Times New Roman" w:eastAsia="Times New Roman" w:hAnsi="Times New Roman" w:cs="Times New Roman"/>
                <w:b/>
                <w:sz w:val="20"/>
              </w:rPr>
              <w:t xml:space="preserve"> </w:t>
            </w:r>
          </w:p>
        </w:tc>
        <w:tc>
          <w:tcPr>
            <w:tcW w:w="494" w:type="dxa"/>
            <w:vMerge w:val="restart"/>
            <w:tcBorders>
              <w:top w:val="single" w:sz="4" w:space="0" w:color="000000"/>
              <w:left w:val="single" w:sz="4" w:space="0" w:color="000000"/>
              <w:bottom w:val="single" w:sz="4" w:space="0" w:color="000000"/>
              <w:right w:val="single" w:sz="4" w:space="0" w:color="000000"/>
            </w:tcBorders>
            <w:shd w:val="clear" w:color="auto" w:fill="FF0000"/>
            <w:vAlign w:val="center"/>
          </w:tcPr>
          <w:p w14:paraId="69F34CFC" w14:textId="77777777" w:rsidR="004E275E" w:rsidRDefault="004E275E">
            <w:pPr>
              <w:spacing w:after="0" w:line="259" w:lineRule="auto"/>
              <w:ind w:left="2" w:firstLine="0"/>
              <w:jc w:val="left"/>
            </w:pPr>
            <w:r>
              <w:rPr>
                <w:rFonts w:ascii="Times New Roman" w:eastAsia="Times New Roman" w:hAnsi="Times New Roman" w:cs="Times New Roman"/>
                <w:b/>
                <w:color w:val="FF0000"/>
                <w:sz w:val="20"/>
              </w:rPr>
              <w:t xml:space="preserve"> </w:t>
            </w:r>
          </w:p>
        </w:tc>
        <w:tc>
          <w:tcPr>
            <w:tcW w:w="2944" w:type="dxa"/>
            <w:vMerge w:val="restart"/>
            <w:tcBorders>
              <w:top w:val="single" w:sz="4" w:space="0" w:color="000000"/>
              <w:left w:val="single" w:sz="4" w:space="0" w:color="000000"/>
              <w:bottom w:val="single" w:sz="4" w:space="0" w:color="000000"/>
              <w:right w:val="single" w:sz="4" w:space="0" w:color="000000"/>
            </w:tcBorders>
          </w:tcPr>
          <w:p w14:paraId="35DD5EA0" w14:textId="77777777" w:rsidR="004E275E" w:rsidRDefault="004E275E">
            <w:pPr>
              <w:spacing w:after="18" w:line="239" w:lineRule="auto"/>
              <w:ind w:left="5" w:right="50" w:firstLine="0"/>
            </w:pPr>
            <w:r>
              <w:rPr>
                <w:rFonts w:ascii="Times New Roman" w:eastAsia="Times New Roman" w:hAnsi="Times New Roman" w:cs="Times New Roman"/>
                <w:b/>
                <w:sz w:val="20"/>
              </w:rPr>
              <w:t>Produit 6</w:t>
            </w:r>
            <w:r>
              <w:rPr>
                <w:rFonts w:ascii="Times New Roman" w:eastAsia="Times New Roman" w:hAnsi="Times New Roman" w:cs="Times New Roman"/>
                <w:sz w:val="20"/>
              </w:rPr>
              <w:t xml:space="preserve">. Le pays dispose d’un système de planification ainsi que d’un cadre de référence de réforme administrative qui articule des priorités nationales aux actions sectorielles et </w:t>
            </w:r>
          </w:p>
          <w:p w14:paraId="0883FC5E" w14:textId="77777777" w:rsidR="004E275E" w:rsidRDefault="004E275E">
            <w:pPr>
              <w:spacing w:after="0" w:line="259" w:lineRule="auto"/>
              <w:ind w:left="5" w:firstLine="0"/>
              <w:jc w:val="left"/>
            </w:pPr>
            <w:r>
              <w:rPr>
                <w:rFonts w:ascii="Times New Roman" w:eastAsia="Times New Roman" w:hAnsi="Times New Roman" w:cs="Times New Roman"/>
                <w:sz w:val="20"/>
              </w:rPr>
              <w:t>insulaires. </w:t>
            </w:r>
            <w:r>
              <w:rPr>
                <w:rFonts w:ascii="Garamond" w:eastAsia="Garamond" w:hAnsi="Garamond" w:cs="Garamond"/>
                <w:b/>
                <w:sz w:val="28"/>
                <w:vertAlign w:val="subscript"/>
              </w:rPr>
              <w:t xml:space="preserve"> </w:t>
            </w:r>
          </w:p>
        </w:tc>
      </w:tr>
      <w:tr w:rsidR="004E275E" w14:paraId="031D667F" w14:textId="77777777" w:rsidTr="003009FA">
        <w:trPr>
          <w:trHeight w:val="1159"/>
        </w:trPr>
        <w:tc>
          <w:tcPr>
            <w:tcW w:w="0" w:type="auto"/>
            <w:vMerge/>
            <w:tcBorders>
              <w:left w:val="single" w:sz="4" w:space="0" w:color="000000"/>
              <w:bottom w:val="single" w:sz="4" w:space="0" w:color="000000"/>
              <w:right w:val="single" w:sz="4" w:space="0" w:color="000000"/>
            </w:tcBorders>
          </w:tcPr>
          <w:p w14:paraId="10156750" w14:textId="77777777" w:rsidR="004E275E" w:rsidRDefault="004E275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20291BEA" w14:textId="77777777" w:rsidR="004E275E" w:rsidRDefault="004E275E">
            <w:pPr>
              <w:spacing w:after="160" w:line="259" w:lineRule="auto"/>
              <w:ind w:left="0" w:firstLine="0"/>
              <w:jc w:val="left"/>
            </w:pPr>
          </w:p>
        </w:tc>
        <w:tc>
          <w:tcPr>
            <w:tcW w:w="492" w:type="dxa"/>
            <w:tcBorders>
              <w:top w:val="nil"/>
              <w:left w:val="single" w:sz="4" w:space="0" w:color="000000"/>
              <w:bottom w:val="single" w:sz="4" w:space="0" w:color="000000"/>
              <w:right w:val="single" w:sz="4" w:space="0" w:color="000000"/>
            </w:tcBorders>
          </w:tcPr>
          <w:p w14:paraId="6420AE28" w14:textId="77777777" w:rsidR="004E275E" w:rsidRDefault="004E275E">
            <w:pPr>
              <w:spacing w:after="0" w:line="259" w:lineRule="auto"/>
              <w:ind w:left="0" w:firstLine="0"/>
              <w:jc w:val="left"/>
            </w:pPr>
            <w:r>
              <w:rPr>
                <w:rFonts w:ascii="Times New Roman" w:eastAsia="Times New Roman" w:hAnsi="Times New Roman" w:cs="Times New Roman"/>
                <w:b/>
                <w:sz w:val="20"/>
              </w:rPr>
              <w:t xml:space="preserve"> </w:t>
            </w:r>
          </w:p>
        </w:tc>
        <w:tc>
          <w:tcPr>
            <w:tcW w:w="0" w:type="auto"/>
            <w:vMerge/>
            <w:tcBorders>
              <w:top w:val="nil"/>
              <w:left w:val="single" w:sz="4" w:space="0" w:color="000000"/>
              <w:bottom w:val="single" w:sz="4" w:space="0" w:color="000000"/>
              <w:right w:val="single" w:sz="4" w:space="0" w:color="000000"/>
            </w:tcBorders>
          </w:tcPr>
          <w:p w14:paraId="54C61FAE" w14:textId="77777777" w:rsidR="004E275E" w:rsidRDefault="004E275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FBA264F" w14:textId="77777777" w:rsidR="004E275E" w:rsidRDefault="004E275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35C8535" w14:textId="77777777" w:rsidR="004E275E" w:rsidRDefault="004E275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7F6F1A4B" w14:textId="77777777" w:rsidR="004E275E" w:rsidRDefault="004E275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450997E" w14:textId="77777777" w:rsidR="004E275E" w:rsidRDefault="004E275E">
            <w:pPr>
              <w:spacing w:after="160" w:line="259" w:lineRule="auto"/>
              <w:ind w:left="0" w:firstLine="0"/>
              <w:jc w:val="left"/>
            </w:pPr>
          </w:p>
        </w:tc>
      </w:tr>
    </w:tbl>
    <w:p w14:paraId="19F1C2F2" w14:textId="77777777" w:rsidR="00FF7D76" w:rsidRDefault="00EB2B5D">
      <w:pPr>
        <w:spacing w:after="0" w:line="259" w:lineRule="auto"/>
        <w:ind w:left="0" w:firstLine="0"/>
        <w:jc w:val="left"/>
      </w:pPr>
      <w:r>
        <w:rPr>
          <w:sz w:val="26"/>
        </w:rPr>
        <w:t xml:space="preserve"> </w:t>
      </w:r>
    </w:p>
    <w:p w14:paraId="6AD08938" w14:textId="77777777" w:rsidR="00FF7D76" w:rsidRDefault="00EB2B5D">
      <w:pPr>
        <w:spacing w:after="11" w:line="248" w:lineRule="auto"/>
        <w:ind w:left="10"/>
      </w:pPr>
      <w:r>
        <w:rPr>
          <w:b/>
        </w:rPr>
        <w:t xml:space="preserve">Les produits du CPD contribue moyennement (avec un –  moins) à l’atteinte de l’effet 3 </w:t>
      </w:r>
    </w:p>
    <w:p w14:paraId="5D2D08E0" w14:textId="77777777" w:rsidR="00FF7D76" w:rsidRDefault="00EB2B5D">
      <w:pPr>
        <w:spacing w:after="40" w:line="259" w:lineRule="auto"/>
        <w:ind w:left="0" w:firstLine="0"/>
        <w:jc w:val="left"/>
      </w:pPr>
      <w:r>
        <w:rPr>
          <w:rFonts w:ascii="Times New Roman" w:eastAsia="Times New Roman" w:hAnsi="Times New Roman" w:cs="Times New Roman"/>
          <w:sz w:val="24"/>
        </w:rPr>
        <w:t xml:space="preserve"> </w:t>
      </w:r>
    </w:p>
    <w:p w14:paraId="23BA69FF" w14:textId="77777777" w:rsidR="00FF7D76" w:rsidRDefault="00EB2B5D">
      <w:pPr>
        <w:pStyle w:val="Titre3"/>
        <w:spacing w:after="10" w:line="250" w:lineRule="auto"/>
        <w:ind w:left="-5"/>
        <w:jc w:val="left"/>
      </w:pPr>
      <w:r>
        <w:rPr>
          <w:b w:val="0"/>
          <w:sz w:val="26"/>
        </w:rPr>
        <w:t xml:space="preserve">2.2.2.3 Efficacité de l’Effet 4 (sous-section spécifique y compris sur le genre)  </w:t>
      </w:r>
    </w:p>
    <w:p w14:paraId="41810F56" w14:textId="77777777" w:rsidR="00FF7D76" w:rsidRDefault="00EB2B5D">
      <w:pPr>
        <w:spacing w:after="0" w:line="259" w:lineRule="auto"/>
        <w:ind w:left="0" w:firstLine="0"/>
        <w:jc w:val="left"/>
      </w:pPr>
      <w:r>
        <w:t xml:space="preserve"> </w:t>
      </w:r>
    </w:p>
    <w:p w14:paraId="0F363CD3" w14:textId="77777777" w:rsidR="00FF7D76" w:rsidRDefault="00EB2B5D">
      <w:pPr>
        <w:ind w:left="-5"/>
      </w:pPr>
      <w:r>
        <w:t xml:space="preserve">Trois produits devraient être livrés qui contribueraient à assurer, aux populations les plus vulnérables, leur résilience aux changements climatiques. Dix indicateurs ont été identifiés pour mesurer l’atteinte des trois produits. Ce sont : </w:t>
      </w:r>
    </w:p>
    <w:p w14:paraId="2EC81151" w14:textId="77777777" w:rsidR="00FF7D76" w:rsidRDefault="00EB2B5D">
      <w:pPr>
        <w:numPr>
          <w:ilvl w:val="0"/>
          <w:numId w:val="17"/>
        </w:numPr>
        <w:spacing w:after="71" w:line="250" w:lineRule="auto"/>
        <w:ind w:hanging="360"/>
      </w:pPr>
      <w:r>
        <w:rPr>
          <w:sz w:val="20"/>
          <w:u w:val="single" w:color="000000"/>
        </w:rPr>
        <w:t>Indicateur 7.1</w:t>
      </w:r>
      <w:r>
        <w:rPr>
          <w:sz w:val="20"/>
        </w:rPr>
        <w:t xml:space="preserve">: Le pourcentage d’exploitants agricoles (désagrégé par sexe) des zones cibles qui adoptent des pratiques et techniques d’adaptation aux changements climatiques </w:t>
      </w:r>
    </w:p>
    <w:p w14:paraId="4C4D1FC6" w14:textId="77777777" w:rsidR="00FF7D76" w:rsidRDefault="00EB2B5D">
      <w:pPr>
        <w:numPr>
          <w:ilvl w:val="0"/>
          <w:numId w:val="17"/>
        </w:numPr>
        <w:spacing w:after="44" w:line="237" w:lineRule="auto"/>
        <w:ind w:hanging="360"/>
      </w:pPr>
      <w:r>
        <w:rPr>
          <w:sz w:val="20"/>
          <w:u w:val="single" w:color="000000"/>
        </w:rPr>
        <w:t>Indicateur 7.2</w:t>
      </w:r>
      <w:r>
        <w:rPr>
          <w:sz w:val="20"/>
        </w:rPr>
        <w:t>: Informations agro-météorologiques fiables mises à disposition des décideurs et autres usagers régulièrement</w:t>
      </w:r>
      <w:r>
        <w:t xml:space="preserve"> </w:t>
      </w:r>
    </w:p>
    <w:p w14:paraId="45C8D67B" w14:textId="77777777" w:rsidR="00FF7D76" w:rsidRDefault="00EB2B5D">
      <w:pPr>
        <w:numPr>
          <w:ilvl w:val="0"/>
          <w:numId w:val="17"/>
        </w:numPr>
        <w:spacing w:after="33" w:line="250" w:lineRule="auto"/>
        <w:ind w:hanging="360"/>
      </w:pPr>
      <w:r>
        <w:rPr>
          <w:sz w:val="20"/>
          <w:u w:val="single" w:color="000000"/>
        </w:rPr>
        <w:t>Indicateur 7.3</w:t>
      </w:r>
      <w:r>
        <w:rPr>
          <w:sz w:val="20"/>
        </w:rPr>
        <w:t xml:space="preserve">: Nombre d’usagers (hommes et femmes) dans les zones cibles ayant accès à l’eau à des fins domestiques et agricoles </w:t>
      </w:r>
    </w:p>
    <w:p w14:paraId="44D90792" w14:textId="77777777" w:rsidR="00FF7D76" w:rsidRDefault="00EB2B5D">
      <w:pPr>
        <w:numPr>
          <w:ilvl w:val="0"/>
          <w:numId w:val="17"/>
        </w:numPr>
        <w:spacing w:after="44" w:line="237" w:lineRule="auto"/>
        <w:ind w:hanging="360"/>
      </w:pPr>
      <w:r>
        <w:rPr>
          <w:sz w:val="20"/>
          <w:u w:val="single" w:color="000000"/>
        </w:rPr>
        <w:t>Indicateur 7.4</w:t>
      </w:r>
      <w:r>
        <w:rPr>
          <w:sz w:val="20"/>
        </w:rPr>
        <w:t xml:space="preserve">: Proportion de programmes et plans qui intègrent des approches favorisant la résilience de la ressource en eau aux changements climatiques </w:t>
      </w:r>
    </w:p>
    <w:p w14:paraId="5504528A" w14:textId="77777777" w:rsidR="00FF7D76" w:rsidRDefault="00EB2B5D">
      <w:pPr>
        <w:numPr>
          <w:ilvl w:val="0"/>
          <w:numId w:val="17"/>
        </w:numPr>
        <w:spacing w:after="10" w:line="250" w:lineRule="auto"/>
        <w:ind w:hanging="360"/>
      </w:pPr>
      <w:r>
        <w:rPr>
          <w:sz w:val="20"/>
          <w:u w:val="single" w:color="000000"/>
        </w:rPr>
        <w:t>Indicateur 8.1</w:t>
      </w:r>
      <w:r>
        <w:rPr>
          <w:sz w:val="20"/>
        </w:rPr>
        <w:t xml:space="preserve">: Dotation d’un fonds d’urgence </w:t>
      </w:r>
    </w:p>
    <w:p w14:paraId="21DF648E" w14:textId="77777777" w:rsidR="00FF7D76" w:rsidRDefault="00EB2B5D">
      <w:pPr>
        <w:numPr>
          <w:ilvl w:val="0"/>
          <w:numId w:val="17"/>
        </w:numPr>
        <w:spacing w:after="10" w:line="250" w:lineRule="auto"/>
        <w:ind w:hanging="360"/>
      </w:pPr>
      <w:r>
        <w:rPr>
          <w:sz w:val="20"/>
          <w:u w:val="single" w:color="000000"/>
        </w:rPr>
        <w:t>Indicateur 8.2</w:t>
      </w:r>
      <w:r>
        <w:rPr>
          <w:sz w:val="20"/>
        </w:rPr>
        <w:t xml:space="preserve">: % d’interventions en réponse à des situations d’urgence </w:t>
      </w:r>
    </w:p>
    <w:p w14:paraId="12216F0F" w14:textId="77777777" w:rsidR="00FF7D76" w:rsidRDefault="00EB2B5D">
      <w:pPr>
        <w:numPr>
          <w:ilvl w:val="0"/>
          <w:numId w:val="17"/>
        </w:numPr>
        <w:spacing w:after="33" w:line="250" w:lineRule="auto"/>
        <w:ind w:hanging="360"/>
      </w:pPr>
      <w:r>
        <w:rPr>
          <w:sz w:val="20"/>
          <w:u w:val="single" w:color="000000"/>
        </w:rPr>
        <w:t xml:space="preserve">Indicateur 8.3: </w:t>
      </w:r>
      <w:r>
        <w:rPr>
          <w:sz w:val="20"/>
        </w:rPr>
        <w:t xml:space="preserve">Nombre de collectivités territoriales mettant en œuvre des plans de préparation et de réponse aux urgences </w:t>
      </w:r>
    </w:p>
    <w:p w14:paraId="27AE5344" w14:textId="77777777" w:rsidR="00FF7D76" w:rsidRDefault="00EB2B5D">
      <w:pPr>
        <w:numPr>
          <w:ilvl w:val="0"/>
          <w:numId w:val="17"/>
        </w:numPr>
        <w:spacing w:after="10" w:line="250" w:lineRule="auto"/>
        <w:ind w:hanging="360"/>
      </w:pPr>
      <w:r>
        <w:rPr>
          <w:sz w:val="20"/>
          <w:u w:val="single" w:color="000000"/>
        </w:rPr>
        <w:t>Indicateur 8.4</w:t>
      </w:r>
      <w:r>
        <w:rPr>
          <w:sz w:val="20"/>
        </w:rPr>
        <w:t xml:space="preserve">: Nombre de communautés maitrisant les procédures d’alertes. </w:t>
      </w:r>
    </w:p>
    <w:p w14:paraId="65BD0FBF" w14:textId="77777777" w:rsidR="00FF7D76" w:rsidRDefault="00EB2B5D">
      <w:pPr>
        <w:numPr>
          <w:ilvl w:val="0"/>
          <w:numId w:val="17"/>
        </w:numPr>
        <w:spacing w:after="10" w:line="250" w:lineRule="auto"/>
        <w:ind w:hanging="360"/>
      </w:pPr>
      <w:r>
        <w:rPr>
          <w:sz w:val="20"/>
          <w:u w:val="single" w:color="000000"/>
        </w:rPr>
        <w:t>Indicateur 9.</w:t>
      </w:r>
      <w:r>
        <w:rPr>
          <w:sz w:val="20"/>
        </w:rPr>
        <w:t xml:space="preserve"> : Existence d’une stratégie nationale sur les énergies renouvelables </w:t>
      </w:r>
    </w:p>
    <w:p w14:paraId="21120D7F" w14:textId="77777777" w:rsidR="00FF7D76" w:rsidRDefault="00EB2B5D">
      <w:pPr>
        <w:numPr>
          <w:ilvl w:val="0"/>
          <w:numId w:val="17"/>
        </w:numPr>
        <w:spacing w:after="10" w:line="250" w:lineRule="auto"/>
        <w:ind w:hanging="360"/>
      </w:pPr>
      <w:r>
        <w:rPr>
          <w:sz w:val="20"/>
          <w:u w:val="single" w:color="000000"/>
        </w:rPr>
        <w:t>Indicateur 9.2</w:t>
      </w:r>
      <w:r>
        <w:rPr>
          <w:sz w:val="20"/>
        </w:rPr>
        <w:t xml:space="preserve">: Existence d’un cadre légal et règlementaire sur les énergies renouvelables </w:t>
      </w:r>
    </w:p>
    <w:p w14:paraId="4C9C8552" w14:textId="77777777" w:rsidR="00FF7D76" w:rsidRDefault="00EB2B5D">
      <w:pPr>
        <w:spacing w:after="0" w:line="259" w:lineRule="auto"/>
        <w:ind w:left="0" w:firstLine="0"/>
        <w:jc w:val="left"/>
      </w:pPr>
      <w:r>
        <w:rPr>
          <w:sz w:val="20"/>
        </w:rPr>
        <w:t xml:space="preserve"> </w:t>
      </w:r>
    </w:p>
    <w:p w14:paraId="2BB37FDE" w14:textId="77777777" w:rsidR="00FF7D76" w:rsidRDefault="00EB2B5D">
      <w:pPr>
        <w:spacing w:after="0" w:line="259" w:lineRule="auto"/>
        <w:ind w:left="0" w:firstLine="0"/>
        <w:jc w:val="left"/>
      </w:pPr>
      <w:r>
        <w:t xml:space="preserve"> </w:t>
      </w:r>
    </w:p>
    <w:p w14:paraId="203D42C3" w14:textId="77777777" w:rsidR="00FF7D76" w:rsidRDefault="00EB2B5D">
      <w:pPr>
        <w:spacing w:after="35" w:line="248" w:lineRule="auto"/>
        <w:ind w:left="-5"/>
      </w:pPr>
      <w:r>
        <w:t xml:space="preserve">Les cinq projets qui devraient participer à l’atteinte des trois produits sont les suivants : </w:t>
      </w:r>
    </w:p>
    <w:p w14:paraId="693707E2" w14:textId="77777777" w:rsidR="00FF7D76" w:rsidRDefault="00EB2B5D">
      <w:pPr>
        <w:numPr>
          <w:ilvl w:val="0"/>
          <w:numId w:val="17"/>
        </w:numPr>
        <w:spacing w:after="35" w:line="248" w:lineRule="auto"/>
        <w:ind w:hanging="360"/>
      </w:pPr>
      <w:r>
        <w:lastRenderedPageBreak/>
        <w:t xml:space="preserve">Projet de renforcement des capacités d’adaptation et de résilience du secteur agricole aux changements climatiques – CRCCA </w:t>
      </w:r>
    </w:p>
    <w:p w14:paraId="7F364928" w14:textId="77777777" w:rsidR="00FF7D76" w:rsidRDefault="00EB2B5D">
      <w:pPr>
        <w:numPr>
          <w:ilvl w:val="0"/>
          <w:numId w:val="17"/>
        </w:numPr>
        <w:ind w:hanging="360"/>
      </w:pPr>
      <w:r>
        <w:t xml:space="preserve">Projet de renforcement des capacités – IBSA </w:t>
      </w:r>
    </w:p>
    <w:p w14:paraId="60A17E7D" w14:textId="77777777" w:rsidR="00FF7D76" w:rsidRDefault="00EB2B5D">
      <w:pPr>
        <w:numPr>
          <w:ilvl w:val="0"/>
          <w:numId w:val="17"/>
        </w:numPr>
        <w:ind w:hanging="360"/>
      </w:pPr>
      <w:r>
        <w:t xml:space="preserve">Projet ANCAR 2 </w:t>
      </w:r>
    </w:p>
    <w:p w14:paraId="2E7E5E19" w14:textId="77777777" w:rsidR="00FF7D76" w:rsidRDefault="00EB2B5D">
      <w:pPr>
        <w:numPr>
          <w:ilvl w:val="0"/>
          <w:numId w:val="17"/>
        </w:numPr>
        <w:ind w:hanging="360"/>
      </w:pPr>
      <w:r>
        <w:t xml:space="preserve">Projet de gestion des risques des catastrophes naturelles et climatiques </w:t>
      </w:r>
    </w:p>
    <w:p w14:paraId="40ECB302" w14:textId="77777777" w:rsidR="00FF7D76" w:rsidRDefault="00EB2B5D">
      <w:pPr>
        <w:numPr>
          <w:ilvl w:val="0"/>
          <w:numId w:val="17"/>
        </w:numPr>
        <w:ind w:hanging="360"/>
      </w:pPr>
      <w:r>
        <w:t xml:space="preserve">Projet Géothermie. </w:t>
      </w:r>
    </w:p>
    <w:p w14:paraId="539C29F8" w14:textId="77777777" w:rsidR="00FF7D76" w:rsidRDefault="00EB2B5D">
      <w:pPr>
        <w:spacing w:after="0" w:line="259" w:lineRule="auto"/>
        <w:ind w:left="0" w:firstLine="0"/>
        <w:jc w:val="left"/>
      </w:pPr>
      <w:r>
        <w:t xml:space="preserve"> </w:t>
      </w:r>
    </w:p>
    <w:p w14:paraId="2902EB8F" w14:textId="77777777" w:rsidR="00FF7D76" w:rsidRDefault="00EB2B5D">
      <w:pPr>
        <w:spacing w:after="4" w:line="248" w:lineRule="auto"/>
        <w:ind w:left="-5"/>
      </w:pPr>
      <w:r>
        <w:t xml:space="preserve">Plusieurs réalisations à l’actif de la période 2015 – 2017, parmi lesquelles on peut citer l’élaboration du business plan des CRDE, la création d’un service agro météorologique et l’installation de quatre stations agro météorologiques, l’élaboration de lignes directrices d’adaptation du secteur agricole aux changements climatiques, la rédaction de quatre guides pratiques de terrain (guide sur la valorisation et la gestion de l’eau, guide sur les techniques de défenses et de restauration, guide sur les techniques économiques d’élevage de caprins, guide sur les techniques économique d’élevage de bovins), étude comparative des énergies renouvelables, étude comparatives des cycles des énergies renouvelables, etc. Mais force est de constater qu’au regard du temps restant pour la fin de cycle, il reste beaucoup d’effort à fournir pour la réalisation des trois produits. L’analyse des réalisations indiquent bien la progression vers l’atteinte des produits mais il y a fort à craindre que si les indicateurs sont maintenus tels quels, il soit difficile de les mesurer à la fin du cycle. Nous recommandons une révision de ces indicateurs, non pas parce qu’ils sont mal-libellés, mais qu’ils sont un peu ambitieux au vu du temps restant pour la fin du cycle. Les indicateurs 7.4, 8.1, 8.4 et 9.2 pourraient être retirés de la liste et l’indicateur 7.1 revu en mettant à la place de « adoptent », « connaissent » à cause du temps restant pour la fin du cycle. </w:t>
      </w:r>
    </w:p>
    <w:p w14:paraId="701385F8" w14:textId="77777777" w:rsidR="00FF7D76" w:rsidRDefault="00EB2B5D">
      <w:pPr>
        <w:spacing w:after="0" w:line="259" w:lineRule="auto"/>
        <w:ind w:left="0" w:firstLine="0"/>
        <w:jc w:val="left"/>
      </w:pPr>
      <w:r>
        <w:t xml:space="preserve"> </w:t>
      </w:r>
    </w:p>
    <w:p w14:paraId="38075DB3" w14:textId="77777777" w:rsidR="00FF7D76" w:rsidRDefault="00EB2B5D">
      <w:pPr>
        <w:spacing w:after="0" w:line="259" w:lineRule="auto"/>
        <w:ind w:left="0" w:firstLine="0"/>
        <w:jc w:val="left"/>
      </w:pPr>
      <w:r>
        <w:t xml:space="preserve"> </w:t>
      </w:r>
    </w:p>
    <w:p w14:paraId="0DA2775E" w14:textId="77777777" w:rsidR="00926A6B" w:rsidRDefault="00926A6B">
      <w:pPr>
        <w:spacing w:after="0" w:line="259" w:lineRule="auto"/>
        <w:ind w:left="0" w:firstLine="0"/>
        <w:jc w:val="left"/>
      </w:pPr>
    </w:p>
    <w:tbl>
      <w:tblPr>
        <w:tblStyle w:val="TableGrid"/>
        <w:tblW w:w="9393" w:type="dxa"/>
        <w:tblInd w:w="293" w:type="dxa"/>
        <w:tblCellMar>
          <w:top w:w="21" w:type="dxa"/>
          <w:bottom w:w="4" w:type="dxa"/>
          <w:right w:w="56" w:type="dxa"/>
        </w:tblCellMar>
        <w:tblLook w:val="04A0" w:firstRow="1" w:lastRow="0" w:firstColumn="1" w:lastColumn="0" w:noHBand="0" w:noVBand="1"/>
      </w:tblPr>
      <w:tblGrid>
        <w:gridCol w:w="2038"/>
        <w:gridCol w:w="401"/>
        <w:gridCol w:w="4918"/>
        <w:gridCol w:w="709"/>
        <w:gridCol w:w="713"/>
        <w:gridCol w:w="614"/>
      </w:tblGrid>
      <w:tr w:rsidR="001D6295" w14:paraId="4269EE04" w14:textId="77777777" w:rsidTr="001D6295">
        <w:trPr>
          <w:trHeight w:val="252"/>
        </w:trPr>
        <w:tc>
          <w:tcPr>
            <w:tcW w:w="2439" w:type="dxa"/>
            <w:gridSpan w:val="2"/>
            <w:tcBorders>
              <w:top w:val="single" w:sz="4" w:space="0" w:color="000000"/>
              <w:left w:val="single" w:sz="4" w:space="0" w:color="000000"/>
              <w:bottom w:val="single" w:sz="4" w:space="0" w:color="000000"/>
              <w:right w:val="nil"/>
            </w:tcBorders>
          </w:tcPr>
          <w:p w14:paraId="2CCA14BC" w14:textId="77777777" w:rsidR="00FF7D76" w:rsidRDefault="00FF7D76">
            <w:pPr>
              <w:spacing w:after="160" w:line="259" w:lineRule="auto"/>
              <w:ind w:left="0" w:firstLine="0"/>
              <w:jc w:val="left"/>
            </w:pPr>
          </w:p>
        </w:tc>
        <w:tc>
          <w:tcPr>
            <w:tcW w:w="4918" w:type="dxa"/>
            <w:tcBorders>
              <w:top w:val="single" w:sz="4" w:space="0" w:color="000000"/>
              <w:left w:val="nil"/>
              <w:bottom w:val="single" w:sz="4" w:space="0" w:color="000000"/>
              <w:right w:val="nil"/>
            </w:tcBorders>
          </w:tcPr>
          <w:p w14:paraId="5F8A43FD" w14:textId="77777777" w:rsidR="00FF7D76" w:rsidRDefault="00EB2B5D">
            <w:pPr>
              <w:spacing w:after="0" w:line="259" w:lineRule="auto"/>
              <w:ind w:left="461" w:firstLine="0"/>
              <w:jc w:val="left"/>
            </w:pPr>
            <w:r>
              <w:rPr>
                <w:sz w:val="20"/>
              </w:rPr>
              <w:t>Synthèses Performances Produit</w:t>
            </w:r>
            <w:r>
              <w:rPr>
                <w:b/>
                <w:sz w:val="20"/>
              </w:rPr>
              <w:t xml:space="preserve"> </w:t>
            </w:r>
          </w:p>
        </w:tc>
        <w:tc>
          <w:tcPr>
            <w:tcW w:w="709" w:type="dxa"/>
            <w:tcBorders>
              <w:top w:val="single" w:sz="4" w:space="0" w:color="000000"/>
              <w:left w:val="nil"/>
              <w:bottom w:val="single" w:sz="4" w:space="0" w:color="000000"/>
              <w:right w:val="nil"/>
            </w:tcBorders>
          </w:tcPr>
          <w:p w14:paraId="565F3CFE" w14:textId="77777777" w:rsidR="00FF7D76" w:rsidRDefault="00FF7D76">
            <w:pPr>
              <w:spacing w:after="160" w:line="259" w:lineRule="auto"/>
              <w:ind w:left="0" w:firstLine="0"/>
              <w:jc w:val="left"/>
            </w:pPr>
          </w:p>
        </w:tc>
        <w:tc>
          <w:tcPr>
            <w:tcW w:w="713" w:type="dxa"/>
            <w:tcBorders>
              <w:top w:val="single" w:sz="4" w:space="0" w:color="000000"/>
              <w:left w:val="nil"/>
              <w:bottom w:val="single" w:sz="4" w:space="0" w:color="000000"/>
              <w:right w:val="nil"/>
            </w:tcBorders>
          </w:tcPr>
          <w:p w14:paraId="1EB3AE53" w14:textId="77777777" w:rsidR="00FF7D76" w:rsidRDefault="00FF7D76">
            <w:pPr>
              <w:spacing w:after="160" w:line="259" w:lineRule="auto"/>
              <w:ind w:left="0" w:firstLine="0"/>
              <w:jc w:val="left"/>
            </w:pPr>
          </w:p>
        </w:tc>
        <w:tc>
          <w:tcPr>
            <w:tcW w:w="614" w:type="dxa"/>
            <w:tcBorders>
              <w:top w:val="single" w:sz="4" w:space="0" w:color="000000"/>
              <w:left w:val="nil"/>
              <w:bottom w:val="single" w:sz="4" w:space="0" w:color="000000"/>
              <w:right w:val="single" w:sz="4" w:space="0" w:color="000000"/>
            </w:tcBorders>
          </w:tcPr>
          <w:p w14:paraId="6E3355A8" w14:textId="77777777" w:rsidR="00FF7D76" w:rsidRDefault="00FF7D76">
            <w:pPr>
              <w:spacing w:after="160" w:line="259" w:lineRule="auto"/>
              <w:ind w:left="0" w:firstLine="0"/>
              <w:jc w:val="left"/>
            </w:pPr>
          </w:p>
        </w:tc>
      </w:tr>
      <w:tr w:rsidR="001D6295" w14:paraId="39811250" w14:textId="77777777" w:rsidTr="001D6295">
        <w:trPr>
          <w:trHeight w:val="324"/>
        </w:trPr>
        <w:tc>
          <w:tcPr>
            <w:tcW w:w="2038" w:type="dxa"/>
            <w:tcBorders>
              <w:top w:val="single" w:sz="4" w:space="0" w:color="000000"/>
              <w:left w:val="single" w:sz="4" w:space="0" w:color="000000"/>
              <w:bottom w:val="single" w:sz="4" w:space="0" w:color="000000"/>
              <w:right w:val="single" w:sz="4" w:space="0" w:color="000000"/>
            </w:tcBorders>
          </w:tcPr>
          <w:p w14:paraId="74DCDD27" w14:textId="77777777" w:rsidR="00FF7D76" w:rsidRDefault="00EB2B5D">
            <w:pPr>
              <w:spacing w:after="0" w:line="259" w:lineRule="auto"/>
              <w:ind w:left="108" w:firstLine="0"/>
              <w:jc w:val="left"/>
            </w:pPr>
            <w:r>
              <w:rPr>
                <w:sz w:val="20"/>
              </w:rPr>
              <w:t>Libellé-Produit</w:t>
            </w:r>
            <w:r>
              <w:rPr>
                <w:b/>
                <w:sz w:val="20"/>
              </w:rPr>
              <w:t xml:space="preserve"> </w:t>
            </w:r>
          </w:p>
        </w:tc>
        <w:tc>
          <w:tcPr>
            <w:tcW w:w="401" w:type="dxa"/>
            <w:vMerge w:val="restart"/>
            <w:tcBorders>
              <w:top w:val="single" w:sz="4" w:space="0" w:color="000000"/>
              <w:left w:val="single" w:sz="4" w:space="0" w:color="000000"/>
              <w:bottom w:val="single" w:sz="4" w:space="0" w:color="000000"/>
              <w:right w:val="nil"/>
            </w:tcBorders>
          </w:tcPr>
          <w:p w14:paraId="581D08DE" w14:textId="77777777" w:rsidR="00FF7D76" w:rsidRDefault="00FF7D76">
            <w:pPr>
              <w:spacing w:after="160" w:line="259" w:lineRule="auto"/>
              <w:ind w:left="0" w:firstLine="0"/>
              <w:jc w:val="left"/>
            </w:pPr>
          </w:p>
        </w:tc>
        <w:tc>
          <w:tcPr>
            <w:tcW w:w="4918" w:type="dxa"/>
            <w:vMerge w:val="restart"/>
            <w:tcBorders>
              <w:top w:val="single" w:sz="4" w:space="0" w:color="000000"/>
              <w:left w:val="nil"/>
              <w:bottom w:val="single" w:sz="4" w:space="0" w:color="000000"/>
              <w:right w:val="single" w:sz="4" w:space="0" w:color="000000"/>
            </w:tcBorders>
          </w:tcPr>
          <w:p w14:paraId="6CEA1578" w14:textId="77777777" w:rsidR="00FF7D76" w:rsidRDefault="00EB2B5D">
            <w:pPr>
              <w:spacing w:after="0" w:line="259" w:lineRule="auto"/>
              <w:ind w:left="1342" w:firstLine="0"/>
              <w:jc w:val="left"/>
            </w:pPr>
            <w:r>
              <w:rPr>
                <w:sz w:val="20"/>
              </w:rPr>
              <w:t xml:space="preserve">Réalisations </w:t>
            </w:r>
            <w:r>
              <w:rPr>
                <w:b/>
                <w:sz w:val="20"/>
              </w:rPr>
              <w:t xml:space="preserve"> </w:t>
            </w:r>
          </w:p>
          <w:p w14:paraId="6B46A137" w14:textId="77777777" w:rsidR="00FF7D76" w:rsidRDefault="00EB2B5D">
            <w:pPr>
              <w:spacing w:after="0" w:line="259" w:lineRule="auto"/>
              <w:ind w:left="0" w:firstLine="0"/>
              <w:jc w:val="left"/>
            </w:pPr>
            <w:r>
              <w:rPr>
                <w:b/>
                <w:sz w:val="20"/>
              </w:rPr>
              <w:t xml:space="preserve"> </w:t>
            </w:r>
          </w:p>
        </w:tc>
        <w:tc>
          <w:tcPr>
            <w:tcW w:w="709" w:type="dxa"/>
            <w:tcBorders>
              <w:top w:val="single" w:sz="4" w:space="0" w:color="000000"/>
              <w:left w:val="single" w:sz="4" w:space="0" w:color="000000"/>
              <w:bottom w:val="single" w:sz="4" w:space="0" w:color="000000"/>
              <w:right w:val="nil"/>
            </w:tcBorders>
          </w:tcPr>
          <w:p w14:paraId="0FA3A84E" w14:textId="77777777" w:rsidR="00FF7D76" w:rsidRDefault="00FF7D76">
            <w:pPr>
              <w:spacing w:after="160" w:line="259" w:lineRule="auto"/>
              <w:ind w:left="0" w:firstLine="0"/>
              <w:jc w:val="left"/>
            </w:pPr>
          </w:p>
        </w:tc>
        <w:tc>
          <w:tcPr>
            <w:tcW w:w="713" w:type="dxa"/>
            <w:tcBorders>
              <w:top w:val="single" w:sz="4" w:space="0" w:color="000000"/>
              <w:left w:val="nil"/>
              <w:bottom w:val="single" w:sz="4" w:space="0" w:color="000000"/>
              <w:right w:val="nil"/>
            </w:tcBorders>
          </w:tcPr>
          <w:p w14:paraId="147C6C6A" w14:textId="77777777" w:rsidR="00FF7D76" w:rsidRDefault="00EB2B5D">
            <w:pPr>
              <w:spacing w:after="0" w:line="259" w:lineRule="auto"/>
              <w:ind w:left="100" w:firstLine="0"/>
              <w:jc w:val="left"/>
            </w:pPr>
            <w:r>
              <w:rPr>
                <w:sz w:val="20"/>
              </w:rPr>
              <w:t>Rating</w:t>
            </w:r>
            <w:r>
              <w:rPr>
                <w:b/>
                <w:sz w:val="20"/>
              </w:rPr>
              <w:t xml:space="preserve"> </w:t>
            </w:r>
          </w:p>
        </w:tc>
        <w:tc>
          <w:tcPr>
            <w:tcW w:w="614" w:type="dxa"/>
            <w:tcBorders>
              <w:top w:val="single" w:sz="4" w:space="0" w:color="000000"/>
              <w:left w:val="nil"/>
              <w:bottom w:val="single" w:sz="4" w:space="0" w:color="000000"/>
              <w:right w:val="single" w:sz="4" w:space="0" w:color="000000"/>
            </w:tcBorders>
          </w:tcPr>
          <w:p w14:paraId="0457DB34" w14:textId="77777777" w:rsidR="00FF7D76" w:rsidRDefault="00FF7D76">
            <w:pPr>
              <w:spacing w:after="160" w:line="259" w:lineRule="auto"/>
              <w:ind w:left="0" w:firstLine="0"/>
              <w:jc w:val="left"/>
            </w:pPr>
          </w:p>
        </w:tc>
      </w:tr>
      <w:tr w:rsidR="001D6295" w14:paraId="6B8FC5F2" w14:textId="77777777" w:rsidTr="001D6295">
        <w:trPr>
          <w:trHeight w:val="257"/>
        </w:trPr>
        <w:tc>
          <w:tcPr>
            <w:tcW w:w="2038" w:type="dxa"/>
            <w:vMerge w:val="restart"/>
            <w:tcBorders>
              <w:top w:val="single" w:sz="4" w:space="0" w:color="000000"/>
              <w:left w:val="single" w:sz="4" w:space="0" w:color="000000"/>
              <w:bottom w:val="nil"/>
              <w:right w:val="single" w:sz="4" w:space="0" w:color="000000"/>
            </w:tcBorders>
            <w:vAlign w:val="bottom"/>
          </w:tcPr>
          <w:p w14:paraId="27A85849" w14:textId="77777777" w:rsidR="00FF7D76" w:rsidRDefault="00EB2B5D">
            <w:pPr>
              <w:spacing w:after="1" w:line="240" w:lineRule="auto"/>
              <w:ind w:left="108" w:right="54" w:firstLine="0"/>
            </w:pPr>
            <w:r>
              <w:rPr>
                <w:b/>
                <w:sz w:val="20"/>
              </w:rPr>
              <w:t>Produit 7.</w:t>
            </w:r>
            <w:r>
              <w:rPr>
                <w:sz w:val="20"/>
              </w:rPr>
              <w:t xml:space="preserve"> Le pays dispose des capacités, des outils et des </w:t>
            </w:r>
          </w:p>
          <w:p w14:paraId="004FBE77" w14:textId="77777777" w:rsidR="00FF7D76" w:rsidRDefault="00EB2B5D">
            <w:pPr>
              <w:spacing w:after="0" w:line="259" w:lineRule="auto"/>
              <w:ind w:left="108" w:firstLine="0"/>
              <w:jc w:val="left"/>
            </w:pPr>
            <w:r>
              <w:rPr>
                <w:sz w:val="20"/>
              </w:rPr>
              <w:t xml:space="preserve">technologies </w:t>
            </w:r>
          </w:p>
          <w:p w14:paraId="0E4A9BD2" w14:textId="77777777" w:rsidR="00FF7D76" w:rsidRDefault="00EB2B5D">
            <w:pPr>
              <w:spacing w:after="0" w:line="259" w:lineRule="auto"/>
              <w:ind w:left="108" w:firstLine="0"/>
              <w:jc w:val="left"/>
            </w:pPr>
            <w:r>
              <w:rPr>
                <w:sz w:val="20"/>
              </w:rPr>
              <w:t xml:space="preserve">d’adaptation </w:t>
            </w:r>
          </w:p>
          <w:p w14:paraId="5F4890CB" w14:textId="77777777" w:rsidR="00FF7D76" w:rsidRDefault="00EB2B5D">
            <w:pPr>
              <w:spacing w:after="0" w:line="259" w:lineRule="auto"/>
              <w:ind w:left="108" w:firstLine="0"/>
              <w:jc w:val="left"/>
            </w:pPr>
            <w:r>
              <w:rPr>
                <w:sz w:val="20"/>
              </w:rPr>
              <w:t xml:space="preserve">nécessaires </w:t>
            </w:r>
            <w:r>
              <w:rPr>
                <w:sz w:val="20"/>
              </w:rPr>
              <w:tab/>
              <w:t xml:space="preserve">pour réduire la vulnérabilité de </w:t>
            </w:r>
            <w:r>
              <w:rPr>
                <w:sz w:val="20"/>
              </w:rPr>
              <w:tab/>
              <w:t xml:space="preserve">l’agriculture </w:t>
            </w:r>
            <w:r>
              <w:rPr>
                <w:sz w:val="20"/>
              </w:rPr>
              <w:tab/>
              <w:t>aux changements climatiques.</w:t>
            </w:r>
            <w:r>
              <w:rPr>
                <w:b/>
                <w:sz w:val="20"/>
              </w:rPr>
              <w:t xml:space="preserve"> </w:t>
            </w:r>
          </w:p>
        </w:tc>
        <w:tc>
          <w:tcPr>
            <w:tcW w:w="401" w:type="dxa"/>
            <w:vMerge/>
            <w:tcBorders>
              <w:top w:val="nil"/>
              <w:left w:val="single" w:sz="4" w:space="0" w:color="000000"/>
              <w:bottom w:val="single" w:sz="4" w:space="0" w:color="000000"/>
              <w:right w:val="nil"/>
            </w:tcBorders>
          </w:tcPr>
          <w:p w14:paraId="7DE7AB38" w14:textId="77777777" w:rsidR="00FF7D76" w:rsidRDefault="00FF7D76">
            <w:pPr>
              <w:spacing w:after="160" w:line="259" w:lineRule="auto"/>
              <w:ind w:left="0" w:firstLine="0"/>
              <w:jc w:val="left"/>
            </w:pPr>
          </w:p>
        </w:tc>
        <w:tc>
          <w:tcPr>
            <w:tcW w:w="4918" w:type="dxa"/>
            <w:vMerge/>
            <w:tcBorders>
              <w:top w:val="nil"/>
              <w:left w:val="nil"/>
              <w:bottom w:val="single" w:sz="4" w:space="0" w:color="000000"/>
              <w:right w:val="single" w:sz="4" w:space="0" w:color="000000"/>
            </w:tcBorders>
          </w:tcPr>
          <w:p w14:paraId="3BA06FD7" w14:textId="77777777" w:rsidR="00FF7D76" w:rsidRDefault="00FF7D76">
            <w:pPr>
              <w:spacing w:after="160" w:line="259" w:lineRule="auto"/>
              <w:ind w:left="0" w:firstLine="0"/>
              <w:jc w:val="left"/>
            </w:pPr>
          </w:p>
        </w:tc>
        <w:tc>
          <w:tcPr>
            <w:tcW w:w="709" w:type="dxa"/>
            <w:tcBorders>
              <w:top w:val="single" w:sz="4" w:space="0" w:color="000000"/>
              <w:left w:val="single" w:sz="4" w:space="0" w:color="000000"/>
              <w:bottom w:val="single" w:sz="4" w:space="0" w:color="000000"/>
              <w:right w:val="single" w:sz="4" w:space="0" w:color="000000"/>
            </w:tcBorders>
          </w:tcPr>
          <w:p w14:paraId="14EF658C" w14:textId="77777777" w:rsidR="00FF7D76" w:rsidRDefault="00EB2B5D">
            <w:pPr>
              <w:spacing w:after="0" w:line="259" w:lineRule="auto"/>
              <w:ind w:left="109" w:firstLine="0"/>
              <w:jc w:val="left"/>
            </w:pPr>
            <w:r>
              <w:rPr>
                <w:sz w:val="20"/>
              </w:rPr>
              <w:t>E</w:t>
            </w:r>
            <w:r>
              <w:rPr>
                <w:b/>
                <w:sz w:val="20"/>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3F17688D" w14:textId="77777777" w:rsidR="00FF7D76" w:rsidRDefault="00EB2B5D">
            <w:pPr>
              <w:spacing w:after="0" w:line="259" w:lineRule="auto"/>
              <w:ind w:left="107" w:firstLine="0"/>
              <w:jc w:val="left"/>
            </w:pPr>
            <w:r>
              <w:rPr>
                <w:sz w:val="20"/>
              </w:rPr>
              <w:t>M</w:t>
            </w:r>
            <w:r>
              <w:rPr>
                <w:b/>
                <w:sz w:val="20"/>
              </w:rPr>
              <w:t xml:space="preserve"> </w:t>
            </w:r>
          </w:p>
        </w:tc>
        <w:tc>
          <w:tcPr>
            <w:tcW w:w="614" w:type="dxa"/>
            <w:tcBorders>
              <w:top w:val="single" w:sz="4" w:space="0" w:color="000000"/>
              <w:left w:val="single" w:sz="4" w:space="0" w:color="000000"/>
              <w:bottom w:val="single" w:sz="4" w:space="0" w:color="000000"/>
              <w:right w:val="single" w:sz="4" w:space="0" w:color="000000"/>
            </w:tcBorders>
          </w:tcPr>
          <w:p w14:paraId="0012C803" w14:textId="77777777" w:rsidR="00FF7D76" w:rsidRDefault="00EB2B5D">
            <w:pPr>
              <w:spacing w:after="0" w:line="259" w:lineRule="auto"/>
              <w:ind w:left="110" w:firstLine="0"/>
              <w:jc w:val="left"/>
            </w:pPr>
            <w:r>
              <w:rPr>
                <w:sz w:val="20"/>
              </w:rPr>
              <w:t>F-N</w:t>
            </w:r>
            <w:r>
              <w:rPr>
                <w:b/>
                <w:sz w:val="20"/>
              </w:rPr>
              <w:t xml:space="preserve"> </w:t>
            </w:r>
          </w:p>
        </w:tc>
      </w:tr>
      <w:tr w:rsidR="001D6295" w14:paraId="6F4B7A52" w14:textId="77777777" w:rsidTr="001D6295">
        <w:trPr>
          <w:trHeight w:val="4973"/>
        </w:trPr>
        <w:tc>
          <w:tcPr>
            <w:tcW w:w="0" w:type="auto"/>
            <w:vMerge/>
            <w:tcBorders>
              <w:top w:val="nil"/>
              <w:left w:val="single" w:sz="4" w:space="0" w:color="000000"/>
              <w:bottom w:val="nil"/>
              <w:right w:val="single" w:sz="4" w:space="0" w:color="000000"/>
            </w:tcBorders>
          </w:tcPr>
          <w:p w14:paraId="05A9D13A" w14:textId="77777777" w:rsidR="00926A6B" w:rsidRDefault="00926A6B">
            <w:pPr>
              <w:spacing w:after="160" w:line="259" w:lineRule="auto"/>
              <w:ind w:left="0" w:firstLine="0"/>
              <w:jc w:val="left"/>
            </w:pPr>
          </w:p>
        </w:tc>
        <w:tc>
          <w:tcPr>
            <w:tcW w:w="5319" w:type="dxa"/>
            <w:gridSpan w:val="2"/>
            <w:tcBorders>
              <w:top w:val="single" w:sz="4" w:space="0" w:color="000000"/>
              <w:left w:val="nil"/>
              <w:bottom w:val="single" w:sz="4" w:space="0" w:color="auto"/>
              <w:right w:val="single" w:sz="4" w:space="0" w:color="000000"/>
            </w:tcBorders>
          </w:tcPr>
          <w:p w14:paraId="5ECC4601" w14:textId="77777777" w:rsidR="00EB4B2A" w:rsidRDefault="00EB4B2A" w:rsidP="00926A6B">
            <w:pPr>
              <w:pStyle w:val="Pardeliste"/>
              <w:spacing w:after="0" w:line="240" w:lineRule="auto"/>
              <w:ind w:left="0"/>
              <w:rPr>
                <w:lang w:eastAsia="en-US"/>
              </w:rPr>
            </w:pPr>
          </w:p>
          <w:p w14:paraId="5DA68D72" w14:textId="77777777" w:rsidR="00926A6B" w:rsidRPr="00AB1CCB" w:rsidRDefault="00926A6B" w:rsidP="00926A6B">
            <w:pPr>
              <w:pStyle w:val="Pardeliste"/>
              <w:spacing w:after="0" w:line="240" w:lineRule="auto"/>
              <w:ind w:left="0"/>
              <w:rPr>
                <w:lang w:eastAsia="en-US"/>
              </w:rPr>
            </w:pPr>
            <w:r w:rsidRPr="00AB1CCB">
              <w:rPr>
                <w:lang w:eastAsia="en-US"/>
              </w:rPr>
              <w:t xml:space="preserve">L'introduction et la vulgarisation de 30 000 vitro plants de bananiers (variétés FHIA 17, FHIA18 et FHIA 23 tolérantes aux changements climatiques) au profit de 228 paysans dont 102 femmes a permis de remettre en valeur 30 ha pour une production de 888 tonnes pour la première année d’exploitation, 7992 tonnes pour deuxième année, 23976 tonnes en troisième année comblant le déficit de l’offre dû principalement aux variétés à faible rendement </w:t>
            </w:r>
            <w:r>
              <w:rPr>
                <w:lang w:eastAsia="en-US"/>
              </w:rPr>
              <w:t>et sensibles au CC.</w:t>
            </w:r>
          </w:p>
          <w:p w14:paraId="598D3CA2" w14:textId="77777777" w:rsidR="00926A6B" w:rsidRDefault="00926A6B" w:rsidP="00926A6B">
            <w:pPr>
              <w:pStyle w:val="Pardeliste"/>
              <w:spacing w:after="0" w:line="240" w:lineRule="auto"/>
              <w:ind w:left="0"/>
              <w:rPr>
                <w:lang w:eastAsia="en-US"/>
              </w:rPr>
            </w:pPr>
          </w:p>
          <w:p w14:paraId="1A5BF41C" w14:textId="77777777" w:rsidR="003275CA" w:rsidRDefault="003275CA" w:rsidP="003275CA">
            <w:pPr>
              <w:pStyle w:val="Pardeliste"/>
              <w:spacing w:after="0" w:line="240" w:lineRule="auto"/>
              <w:ind w:left="0"/>
            </w:pPr>
            <w:r>
              <w:t>C</w:t>
            </w:r>
            <w:r w:rsidRPr="00BB32BB">
              <w:t xml:space="preserve">onstruction d’ouvrages hydrauliques et des infrastructures de collecte d’eau de pluie </w:t>
            </w:r>
            <w:r>
              <w:t xml:space="preserve">ayant </w:t>
            </w:r>
            <w:r w:rsidRPr="00BB32BB">
              <w:t xml:space="preserve">permis d’accroitre les capacités de stockage d’eau de 1580 m3 au profit de 250 exploitants agricoles dont 59% femmes (59%), permettant ainsi l'irrigation de 31 ha supplémentaires. </w:t>
            </w:r>
          </w:p>
          <w:p w14:paraId="54B0A72B" w14:textId="77777777" w:rsidR="003275CA" w:rsidRPr="00AB1CCB" w:rsidRDefault="003275CA" w:rsidP="00926A6B">
            <w:pPr>
              <w:pStyle w:val="Pardeliste"/>
              <w:spacing w:after="0" w:line="240" w:lineRule="auto"/>
              <w:ind w:left="0"/>
              <w:rPr>
                <w:lang w:eastAsia="en-US"/>
              </w:rPr>
            </w:pPr>
          </w:p>
          <w:p w14:paraId="180A0406" w14:textId="77777777" w:rsidR="00926A6B" w:rsidRPr="00AB1CCB" w:rsidRDefault="003275CA" w:rsidP="00926A6B">
            <w:pPr>
              <w:pStyle w:val="Pardeliste"/>
              <w:spacing w:after="0" w:line="240" w:lineRule="auto"/>
              <w:ind w:left="0"/>
              <w:rPr>
                <w:lang w:eastAsia="en-US"/>
              </w:rPr>
            </w:pPr>
            <w:r>
              <w:rPr>
                <w:lang w:eastAsia="en-US"/>
              </w:rPr>
              <w:t>D</w:t>
            </w:r>
            <w:r w:rsidR="00926A6B" w:rsidRPr="00AB1CCB">
              <w:rPr>
                <w:lang w:eastAsia="en-US"/>
              </w:rPr>
              <w:t>éveloppement des activités agricoles (irrigation des cultures vivrières et maraîchères) et d’autres activités génératrices de revenu autour des ouvrages hydrauliques ont permis une augmentation des revenus des ménages avec une marge nette supplémentaire compris</w:t>
            </w:r>
            <w:r w:rsidR="00926A6B">
              <w:rPr>
                <w:lang w:eastAsia="en-US"/>
              </w:rPr>
              <w:t>e</w:t>
            </w:r>
            <w:r w:rsidR="00926A6B" w:rsidRPr="00AB1CCB">
              <w:rPr>
                <w:lang w:eastAsia="en-US"/>
              </w:rPr>
              <w:t xml:space="preserve"> entre 1.500.000 et 3.000.000 </w:t>
            </w:r>
            <w:r w:rsidR="00926A6B">
              <w:rPr>
                <w:lang w:eastAsia="en-US"/>
              </w:rPr>
              <w:t>de francs comoriens par hectare.</w:t>
            </w:r>
          </w:p>
          <w:p w14:paraId="53492721" w14:textId="77777777" w:rsidR="00926A6B" w:rsidRPr="00AB1CCB" w:rsidRDefault="00926A6B" w:rsidP="00926A6B">
            <w:pPr>
              <w:pStyle w:val="Pardeliste"/>
              <w:spacing w:after="0" w:line="240" w:lineRule="auto"/>
              <w:ind w:left="0"/>
              <w:rPr>
                <w:lang w:eastAsia="en-US"/>
              </w:rPr>
            </w:pPr>
          </w:p>
          <w:p w14:paraId="386F0BBC" w14:textId="77777777" w:rsidR="00926A6B" w:rsidRDefault="003275CA" w:rsidP="00926A6B">
            <w:pPr>
              <w:pStyle w:val="Pardeliste"/>
              <w:spacing w:after="0" w:line="240" w:lineRule="auto"/>
              <w:ind w:left="0"/>
              <w:rPr>
                <w:lang w:eastAsia="en-US"/>
              </w:rPr>
            </w:pPr>
            <w:r>
              <w:rPr>
                <w:lang w:eastAsia="en-US"/>
              </w:rPr>
              <w:t>Introduction de la culture</w:t>
            </w:r>
            <w:r w:rsidR="00926A6B" w:rsidRPr="00AB1CCB">
              <w:rPr>
                <w:lang w:eastAsia="en-US"/>
              </w:rPr>
              <w:t xml:space="preserve"> s</w:t>
            </w:r>
            <w:r>
              <w:rPr>
                <w:lang w:eastAsia="en-US"/>
              </w:rPr>
              <w:t xml:space="preserve">ous serre, avec </w:t>
            </w:r>
            <w:r w:rsidR="00926A6B" w:rsidRPr="00AB1CCB">
              <w:rPr>
                <w:lang w:eastAsia="en-US"/>
              </w:rPr>
              <w:t xml:space="preserve">trois serres équipées des systèmes d’irrigation goutte à goutte </w:t>
            </w:r>
            <w:r>
              <w:rPr>
                <w:lang w:eastAsia="en-US"/>
              </w:rPr>
              <w:t xml:space="preserve">ayant </w:t>
            </w:r>
            <w:r w:rsidR="00926A6B" w:rsidRPr="00AB1CCB">
              <w:rPr>
                <w:lang w:eastAsia="en-US"/>
              </w:rPr>
              <w:t xml:space="preserve">permis de doubler la production maraichère en saison normale avec des rendements moyens passant de 9 tonnes à l’hectare en plein champ à 19 tonnes à l’hectare sous serres et d’étaler la production maraichère toute l’année avec possibilité de faire trois récoltes par an soit 57 tonnes par ha et par an. </w:t>
            </w:r>
          </w:p>
          <w:p w14:paraId="1721F09C" w14:textId="77777777" w:rsidR="003275CA" w:rsidRDefault="003275CA" w:rsidP="00926A6B">
            <w:pPr>
              <w:pStyle w:val="Pardeliste"/>
              <w:spacing w:after="0" w:line="240" w:lineRule="auto"/>
              <w:ind w:left="0"/>
              <w:rPr>
                <w:lang w:eastAsia="en-US"/>
              </w:rPr>
            </w:pPr>
          </w:p>
          <w:p w14:paraId="0C1844D3" w14:textId="77777777" w:rsidR="00926A6B" w:rsidRPr="00AB1CCB" w:rsidRDefault="00926A6B" w:rsidP="00926A6B">
            <w:pPr>
              <w:pStyle w:val="Pardeliste"/>
              <w:spacing w:after="0" w:line="240" w:lineRule="auto"/>
              <w:ind w:left="0"/>
              <w:rPr>
                <w:lang w:eastAsia="en-US"/>
              </w:rPr>
            </w:pPr>
            <w:r>
              <w:rPr>
                <w:lang w:eastAsia="en-US"/>
              </w:rPr>
              <w:t xml:space="preserve">De plus, la meilleure compréhension des variations climatiques a permis au CRDE de Fomboni, sur l’île de Mwali, de livrer des conseils agricoles avisés ayant abouti à une production maraichère hors saison et d’augmenter ainsi les revenus des paysans de la zone, notamment </w:t>
            </w:r>
            <w:r w:rsidRPr="003A1F64">
              <w:rPr>
                <w:lang w:eastAsia="en-US"/>
              </w:rPr>
              <w:t>(67% de femmes).</w:t>
            </w:r>
          </w:p>
          <w:p w14:paraId="1A151651" w14:textId="77777777" w:rsidR="00926A6B" w:rsidRPr="00AB1CCB" w:rsidRDefault="00926A6B" w:rsidP="00926A6B">
            <w:pPr>
              <w:pStyle w:val="Pardeliste"/>
              <w:spacing w:after="0" w:line="240" w:lineRule="auto"/>
              <w:ind w:left="0"/>
              <w:rPr>
                <w:lang w:eastAsia="en-US"/>
              </w:rPr>
            </w:pPr>
          </w:p>
          <w:p w14:paraId="3605D5BA" w14:textId="77777777" w:rsidR="003275CA" w:rsidRDefault="003275CA" w:rsidP="003275CA">
            <w:pPr>
              <w:pStyle w:val="Pardeliste"/>
              <w:spacing w:after="0" w:line="240" w:lineRule="auto"/>
              <w:ind w:left="0"/>
              <w:rPr>
                <w:lang w:eastAsia="en-US"/>
              </w:rPr>
            </w:pPr>
            <w:r>
              <w:rPr>
                <w:lang w:eastAsia="en-US"/>
              </w:rPr>
              <w:t>M</w:t>
            </w:r>
            <w:r w:rsidR="00926A6B" w:rsidRPr="00AB1CCB">
              <w:rPr>
                <w:lang w:eastAsia="en-US"/>
              </w:rPr>
              <w:t xml:space="preserve">aitrise des conditions d’élevage à travers la stabulation et l’introduction des races améliorées ont permis de : </w:t>
            </w:r>
          </w:p>
          <w:p w14:paraId="18E5122C" w14:textId="77777777" w:rsidR="003275CA" w:rsidRDefault="00926A6B" w:rsidP="003275CA">
            <w:pPr>
              <w:pStyle w:val="Pardeliste"/>
              <w:spacing w:after="0" w:line="240" w:lineRule="auto"/>
              <w:ind w:left="0"/>
              <w:rPr>
                <w:lang w:eastAsia="en-US"/>
              </w:rPr>
            </w:pPr>
            <w:r w:rsidRPr="00AB1CCB">
              <w:rPr>
                <w:lang w:eastAsia="en-US"/>
              </w:rPr>
              <w:t xml:space="preserve">(i) multiplier par 5 la productivité laitière par vache  en passant de 4 litres à 20 litres et celle de la viande de 600 kg en 18 mois pour la race améliorée contre 500 kg en 5 ans ; </w:t>
            </w:r>
          </w:p>
          <w:p w14:paraId="26F6CE0B" w14:textId="77777777" w:rsidR="003275CA" w:rsidRDefault="00926A6B" w:rsidP="003275CA">
            <w:pPr>
              <w:pStyle w:val="Pardeliste"/>
              <w:spacing w:after="0" w:line="240" w:lineRule="auto"/>
              <w:ind w:left="0"/>
            </w:pPr>
            <w:r w:rsidRPr="00AB1CCB">
              <w:rPr>
                <w:lang w:eastAsia="en-US"/>
              </w:rPr>
              <w:t xml:space="preserve">(ii) obtenir des caprins prolifiques présentant un gain moyen quotidien de 400 g par jour en condition d’embouche soit un poids moyen de 75 kg au bout de 24 </w:t>
            </w:r>
            <w:r w:rsidRPr="00AB1CCB">
              <w:rPr>
                <w:lang w:eastAsia="en-US"/>
              </w:rPr>
              <w:lastRenderedPageBreak/>
              <w:t xml:space="preserve">mois contre 35 kg au bout de trois ans pour la race locale ; </w:t>
            </w:r>
            <w:r w:rsidR="003275CA">
              <w:t>M</w:t>
            </w:r>
            <w:r w:rsidR="003275CA" w:rsidRPr="00BB32BB">
              <w:t>ise en place des étables</w:t>
            </w:r>
            <w:r w:rsidR="003275CA">
              <w:t xml:space="preserve"> fumières</w:t>
            </w:r>
            <w:r w:rsidR="003275CA" w:rsidRPr="00BB32BB">
              <w:t xml:space="preserve"> pilotes </w:t>
            </w:r>
            <w:r w:rsidR="003275CA">
              <w:t>ayant</w:t>
            </w:r>
            <w:r w:rsidR="003275CA" w:rsidRPr="00BB32BB">
              <w:t xml:space="preserve"> </w:t>
            </w:r>
            <w:r w:rsidR="003275CA">
              <w:t xml:space="preserve">notamment </w:t>
            </w:r>
            <w:r w:rsidR="003275CA" w:rsidRPr="00BB32BB">
              <w:t>permis à une éleveuse de caprin de s’adapter aux conditions néfastes des changements climatiques, et de maitriser les conditions de conduite d’élevage et les techniques de production du compost.</w:t>
            </w:r>
          </w:p>
          <w:p w14:paraId="654B4E57" w14:textId="77777777" w:rsidR="00926A6B" w:rsidRDefault="003275CA" w:rsidP="003275CA">
            <w:pPr>
              <w:pStyle w:val="Pardeliste"/>
              <w:spacing w:after="0" w:line="240" w:lineRule="auto"/>
              <w:ind w:left="0"/>
            </w:pPr>
            <w:r w:rsidRPr="00AB1CCB">
              <w:rPr>
                <w:lang w:eastAsia="en-US"/>
              </w:rPr>
              <w:t xml:space="preserve"> </w:t>
            </w:r>
            <w:r w:rsidR="00926A6B" w:rsidRPr="00AB1CCB">
              <w:rPr>
                <w:lang w:eastAsia="en-US"/>
              </w:rPr>
              <w:t>(iii) augmenter la productivité d’œufs par poule pondeuse de 50 œufs par an pour la race locale à 200 œufs par an pour les hybrides et permettre la possibilité de pouvoir améliorer le potentiel des races locales à travers l’introduction des géniteurs (bovins et caprins) et des coq raceurs pour la volaille</w:t>
            </w:r>
            <w:r w:rsidR="00926A6B">
              <w:rPr>
                <w:lang w:eastAsia="en-US"/>
              </w:rPr>
              <w:t>.</w:t>
            </w:r>
            <w:r w:rsidR="00926A6B" w:rsidRPr="00BB32BB">
              <w:t xml:space="preserve"> </w:t>
            </w:r>
          </w:p>
          <w:p w14:paraId="15095159" w14:textId="77777777" w:rsidR="003275CA" w:rsidRDefault="003275CA" w:rsidP="003275CA">
            <w:pPr>
              <w:pStyle w:val="Pardeliste"/>
              <w:spacing w:after="0" w:line="240" w:lineRule="auto"/>
              <w:ind w:left="0"/>
            </w:pPr>
          </w:p>
          <w:p w14:paraId="218292D5" w14:textId="77777777" w:rsidR="00926A6B" w:rsidRDefault="00926A6B" w:rsidP="00926A6B">
            <w:pPr>
              <w:pStyle w:val="Pardeliste"/>
              <w:spacing w:after="0" w:line="240" w:lineRule="auto"/>
              <w:ind w:left="0"/>
            </w:pPr>
            <w:r>
              <w:t>V</w:t>
            </w:r>
            <w:r w:rsidRPr="00BB32BB">
              <w:t xml:space="preserve">ulgarisation des techniques et des bonnes pratiques de gestion durable des sols (compostage, murs de pierres sèches, paillage, semences tolérantes) </w:t>
            </w:r>
            <w:r>
              <w:t xml:space="preserve">qui </w:t>
            </w:r>
            <w:r w:rsidRPr="00BB32BB">
              <w:t xml:space="preserve">ont permis l’aménagement de 567 ha au profit de 1417 exploitants agricoles dont 602 femmes. </w:t>
            </w:r>
          </w:p>
          <w:p w14:paraId="2947C481" w14:textId="77777777" w:rsidR="003275CA" w:rsidRDefault="003275CA" w:rsidP="00926A6B">
            <w:pPr>
              <w:pStyle w:val="Pardeliste"/>
              <w:spacing w:after="0" w:line="240" w:lineRule="auto"/>
              <w:ind w:left="0"/>
            </w:pPr>
          </w:p>
          <w:p w14:paraId="414A5B82" w14:textId="77777777" w:rsidR="003275CA" w:rsidRDefault="003275CA" w:rsidP="00926A6B">
            <w:pPr>
              <w:pStyle w:val="Pardeliste"/>
              <w:spacing w:after="0" w:line="240" w:lineRule="auto"/>
              <w:ind w:left="0"/>
            </w:pPr>
          </w:p>
          <w:p w14:paraId="5CA5717A" w14:textId="77777777" w:rsidR="00926A6B" w:rsidRDefault="00926A6B" w:rsidP="00926A6B">
            <w:pPr>
              <w:pStyle w:val="Pardeliste"/>
              <w:spacing w:after="0" w:line="240" w:lineRule="auto"/>
              <w:ind w:left="0"/>
            </w:pPr>
            <w:r>
              <w:t xml:space="preserve">Introduction de la </w:t>
            </w:r>
            <w:r w:rsidRPr="00BB32BB">
              <w:t>contre saison maraichère 2017 en vue de tirer profit d’un aléa climatique (pr</w:t>
            </w:r>
            <w:r>
              <w:t>olongation de la saison sèche)</w:t>
            </w:r>
            <w:r w:rsidRPr="00BB32BB">
              <w:t xml:space="preserve"> perm</w:t>
            </w:r>
            <w:r>
              <w:t xml:space="preserve">ettant </w:t>
            </w:r>
            <w:r w:rsidRPr="00BB32BB">
              <w:t xml:space="preserve">de mobiliser 153 maraichers dont 104 femmes sur sept (7) hectares </w:t>
            </w:r>
            <w:r>
              <w:t xml:space="preserve">à Mwali. </w:t>
            </w:r>
          </w:p>
          <w:p w14:paraId="51FF3AB3" w14:textId="77777777" w:rsidR="00926A6B" w:rsidRDefault="00926A6B" w:rsidP="00926A6B">
            <w:pPr>
              <w:pStyle w:val="Pardeliste"/>
              <w:spacing w:after="0" w:line="240" w:lineRule="auto"/>
              <w:ind w:left="0"/>
            </w:pPr>
          </w:p>
          <w:p w14:paraId="477BB5A6" w14:textId="77777777" w:rsidR="00926A6B" w:rsidRPr="00054B5B" w:rsidRDefault="00054B5B" w:rsidP="00926A6B">
            <w:pPr>
              <w:spacing w:after="0" w:line="240" w:lineRule="auto"/>
              <w:ind w:left="0" w:firstLine="0"/>
              <w:rPr>
                <w:sz w:val="28"/>
                <w:lang w:eastAsia="en-US"/>
              </w:rPr>
            </w:pPr>
            <w:r>
              <w:t>Réalisation d’une é</w:t>
            </w:r>
            <w:r w:rsidRPr="00054B5B">
              <w:t>tude sur l’</w:t>
            </w:r>
            <w:r>
              <w:t>utilisation du solaire pour la distillation des huiles essentielles d’ylang-ylang.</w:t>
            </w:r>
          </w:p>
          <w:p w14:paraId="6FF48C3A" w14:textId="77777777" w:rsidR="00926A6B" w:rsidRPr="00054B5B" w:rsidRDefault="00926A6B" w:rsidP="00926A6B">
            <w:pPr>
              <w:pStyle w:val="Pardeliste"/>
              <w:spacing w:after="0" w:line="240" w:lineRule="auto"/>
              <w:ind w:left="0"/>
              <w:rPr>
                <w:sz w:val="28"/>
                <w:lang w:eastAsia="en-US"/>
              </w:rPr>
            </w:pPr>
          </w:p>
          <w:p w14:paraId="13B46EA1" w14:textId="77777777" w:rsidR="00926A6B" w:rsidRPr="00054B5B" w:rsidRDefault="00054B5B" w:rsidP="00926A6B">
            <w:pPr>
              <w:pStyle w:val="Pardeliste"/>
              <w:spacing w:after="0" w:line="240" w:lineRule="auto"/>
              <w:ind w:left="0"/>
              <w:rPr>
                <w:sz w:val="28"/>
                <w:lang w:eastAsia="en-US"/>
              </w:rPr>
            </w:pPr>
            <w:r w:rsidRPr="00054B5B">
              <w:t>Elaboration de lignes directrices d’adaptation du secteur agricole aux changements climatiques</w:t>
            </w:r>
          </w:p>
          <w:p w14:paraId="0C04DD26" w14:textId="77777777" w:rsidR="00926A6B" w:rsidRPr="00054B5B" w:rsidRDefault="00926A6B" w:rsidP="00926A6B">
            <w:pPr>
              <w:pStyle w:val="Pardeliste"/>
              <w:spacing w:after="0" w:line="240" w:lineRule="auto"/>
              <w:ind w:left="0"/>
              <w:rPr>
                <w:sz w:val="28"/>
                <w:lang w:eastAsia="en-US"/>
              </w:rPr>
            </w:pPr>
          </w:p>
          <w:p w14:paraId="31A4B94C" w14:textId="77777777" w:rsidR="00926A6B" w:rsidRPr="00054B5B" w:rsidRDefault="00054B5B">
            <w:pPr>
              <w:spacing w:after="0" w:line="259" w:lineRule="auto"/>
              <w:ind w:left="0" w:firstLine="0"/>
            </w:pPr>
            <w:r w:rsidRPr="00054B5B">
              <w:t>Quatre guides pratiques de terrain élaborés (guide sur la valorisation et la gestion de l’eau ; guides sur les techniques de défense et de restauration ; guide sur les techniques économiques d’élevage de caprins ; guide sur les techniques économiques d’élevage de bovins) et formation sur l’utilisation de ces guides</w:t>
            </w:r>
          </w:p>
          <w:p w14:paraId="17655ED2" w14:textId="77777777" w:rsidR="001D6295" w:rsidRDefault="001D6295">
            <w:pPr>
              <w:spacing w:after="0" w:line="259" w:lineRule="auto"/>
              <w:ind w:left="0" w:firstLine="0"/>
            </w:pPr>
          </w:p>
          <w:p w14:paraId="26F35956" w14:textId="77777777" w:rsidR="00054B5B" w:rsidRDefault="004B295A">
            <w:pPr>
              <w:spacing w:after="0" w:line="259" w:lineRule="auto"/>
              <w:ind w:left="0" w:firstLine="0"/>
            </w:pPr>
            <w:r>
              <w:t xml:space="preserve">Introduction de la technologie du compostage </w:t>
            </w:r>
            <w:r w:rsidR="00EB4B2A">
              <w:t xml:space="preserve">et </w:t>
            </w:r>
            <w:r w:rsidR="001D6295">
              <w:t xml:space="preserve">Installation de </w:t>
            </w:r>
            <w:r w:rsidR="00054B5B" w:rsidRPr="00054B5B">
              <w:t>150 compostières dans les six sites du projet</w:t>
            </w:r>
            <w:r w:rsidR="00EB4B2A">
              <w:t>, avec développement d’une nouvelle activité de vente du compost pour certain paysans</w:t>
            </w:r>
          </w:p>
          <w:p w14:paraId="60B6F0D0" w14:textId="77777777" w:rsidR="001D6295" w:rsidRPr="00054B5B" w:rsidRDefault="001D6295">
            <w:pPr>
              <w:spacing w:after="0" w:line="259" w:lineRule="auto"/>
              <w:ind w:left="0" w:firstLine="0"/>
            </w:pPr>
          </w:p>
          <w:p w14:paraId="65413AB8" w14:textId="77777777" w:rsidR="00054B5B" w:rsidRPr="001D6295" w:rsidRDefault="001D6295">
            <w:pPr>
              <w:spacing w:after="0" w:line="259" w:lineRule="auto"/>
              <w:ind w:left="0" w:firstLine="0"/>
            </w:pPr>
            <w:r w:rsidRPr="001D6295">
              <w:t>Mise en place de zones de captage pour abreuver les animaux (canaux et bassins pour améliorer la disponibilité de l’eau)</w:t>
            </w:r>
            <w:r w:rsidR="00EB4B2A">
              <w:t>.</w:t>
            </w:r>
          </w:p>
          <w:p w14:paraId="127698E9" w14:textId="77777777" w:rsidR="001D6295" w:rsidRPr="001D6295" w:rsidRDefault="001D6295">
            <w:pPr>
              <w:spacing w:after="0" w:line="259" w:lineRule="auto"/>
              <w:ind w:left="0" w:firstLine="0"/>
            </w:pPr>
          </w:p>
          <w:p w14:paraId="6AD4E3FB" w14:textId="77777777" w:rsidR="001D6295" w:rsidRPr="001D6295" w:rsidRDefault="00EB4B2A">
            <w:pPr>
              <w:spacing w:after="0" w:line="259" w:lineRule="auto"/>
              <w:ind w:left="0" w:firstLine="0"/>
            </w:pPr>
            <w:r>
              <w:t xml:space="preserve">Élaboration de </w:t>
            </w:r>
            <w:r w:rsidR="001D6295" w:rsidRPr="001D6295">
              <w:t xml:space="preserve">Fiches techniques et </w:t>
            </w:r>
            <w:r>
              <w:t xml:space="preserve">des </w:t>
            </w:r>
            <w:r w:rsidR="001D6295" w:rsidRPr="001D6295">
              <w:t xml:space="preserve">protocoles </w:t>
            </w:r>
            <w:r>
              <w:t xml:space="preserve">y relatif </w:t>
            </w:r>
            <w:r w:rsidR="001D6295" w:rsidRPr="001D6295">
              <w:t>pour la diffusion et la restitution du matériel végétal</w:t>
            </w:r>
            <w:r>
              <w:t>.</w:t>
            </w:r>
          </w:p>
          <w:p w14:paraId="043AFD03" w14:textId="77777777" w:rsidR="001D6295" w:rsidRDefault="001D6295" w:rsidP="001D6295">
            <w:pPr>
              <w:spacing w:after="0" w:line="259" w:lineRule="auto"/>
              <w:ind w:left="0" w:firstLine="0"/>
              <w:jc w:val="left"/>
              <w:rPr>
                <w:sz w:val="20"/>
              </w:rPr>
            </w:pPr>
          </w:p>
          <w:p w14:paraId="6609140F" w14:textId="77777777" w:rsidR="001D6295" w:rsidRPr="000800A1" w:rsidRDefault="001D6295" w:rsidP="00EB4B2A">
            <w:pPr>
              <w:spacing w:after="0" w:line="259" w:lineRule="auto"/>
              <w:ind w:left="0" w:firstLine="0"/>
              <w:rPr>
                <w:sz w:val="28"/>
              </w:rPr>
            </w:pPr>
            <w:r w:rsidRPr="000800A1">
              <w:t>Création d</w:t>
            </w:r>
            <w:r w:rsidR="000800A1">
              <w:t>’un service agro météorologique.</w:t>
            </w:r>
          </w:p>
          <w:p w14:paraId="05537798" w14:textId="77777777" w:rsidR="001D6295" w:rsidRPr="000800A1" w:rsidRDefault="001D6295" w:rsidP="00EB4B2A">
            <w:pPr>
              <w:spacing w:after="40" w:line="242" w:lineRule="auto"/>
              <w:ind w:left="0" w:firstLine="0"/>
              <w:rPr>
                <w:sz w:val="28"/>
              </w:rPr>
            </w:pPr>
            <w:r w:rsidRPr="000800A1">
              <w:t>Installation de Quatre (4) stations agro météorologiques automatiques installées dont (2) à la Ngazidj</w:t>
            </w:r>
            <w:r w:rsidR="000800A1">
              <w:t>a, une à Ndzuani et une à Mwali.</w:t>
            </w:r>
            <w:r w:rsidRPr="000800A1">
              <w:t xml:space="preserve"> </w:t>
            </w:r>
            <w:r w:rsidR="00EB4B2A">
              <w:rPr>
                <w:sz w:val="28"/>
              </w:rPr>
              <w:t xml:space="preserve"> </w:t>
            </w:r>
            <w:r w:rsidRPr="000800A1">
              <w:t>Acquisition</w:t>
            </w:r>
            <w:r w:rsidRPr="000800A1">
              <w:rPr>
                <w:color w:val="FF0000"/>
              </w:rPr>
              <w:t xml:space="preserve"> </w:t>
            </w:r>
            <w:r w:rsidRPr="000800A1">
              <w:t>de trois autres stations synoptiques pour les trois îles</w:t>
            </w:r>
            <w:r w:rsidR="000800A1">
              <w:t>.</w:t>
            </w:r>
            <w:r w:rsidRPr="000800A1">
              <w:t xml:space="preserve"> </w:t>
            </w:r>
          </w:p>
          <w:p w14:paraId="6E1FA429" w14:textId="77777777" w:rsidR="001D6295" w:rsidRDefault="001D6295" w:rsidP="00EB4B2A">
            <w:pPr>
              <w:spacing w:after="0" w:line="259" w:lineRule="auto"/>
              <w:ind w:left="0" w:firstLine="0"/>
            </w:pPr>
            <w:r w:rsidRPr="000800A1">
              <w:t>Elaboration du Bulletin agro- météorologique incluant des prévisions décadaire</w:t>
            </w:r>
            <w:r w:rsidR="00EB4B2A">
              <w:t>, dans le cadre de la mise en place d’un système de diffusion de l’infrmation agrométéorologique.</w:t>
            </w:r>
          </w:p>
          <w:p w14:paraId="4EE99D99" w14:textId="77777777" w:rsidR="000800A1" w:rsidRDefault="00EB4B2A" w:rsidP="00EB4B2A">
            <w:pPr>
              <w:spacing w:after="0" w:line="259" w:lineRule="auto"/>
              <w:ind w:left="0" w:firstLine="0"/>
            </w:pPr>
            <w:r>
              <w:t>Renforcement des capacités technique de l’ANACM par l’Envoi en formation</w:t>
            </w:r>
            <w:r w:rsidR="000800A1">
              <w:t xml:space="preserve"> de 2 jeunes au centre AGRYMETH pour une formation </w:t>
            </w:r>
            <w:r>
              <w:t xml:space="preserve">de 3 ans </w:t>
            </w:r>
            <w:r w:rsidR="000800A1">
              <w:t>en agrométéorologie.</w:t>
            </w:r>
          </w:p>
          <w:p w14:paraId="734FD537" w14:textId="77777777" w:rsidR="000800A1" w:rsidRPr="000800A1" w:rsidRDefault="000800A1" w:rsidP="00EB4B2A">
            <w:pPr>
              <w:spacing w:after="0" w:line="259" w:lineRule="auto"/>
              <w:ind w:left="0" w:firstLine="0"/>
              <w:rPr>
                <w:sz w:val="28"/>
              </w:rPr>
            </w:pPr>
          </w:p>
          <w:p w14:paraId="58B388A1" w14:textId="77777777" w:rsidR="000800A1" w:rsidRDefault="000800A1" w:rsidP="00EB4B2A">
            <w:pPr>
              <w:spacing w:after="0" w:line="259" w:lineRule="auto"/>
              <w:ind w:left="0" w:firstLine="0"/>
            </w:pPr>
            <w:r>
              <w:t>Réhabilitation et construction des 6 CRDE (Centre Ruraux de Développement Economique), avec les infrastructures inovantes attenantes pour la formation des paysans (étables fumières, serres, système d’irrigation, infrastrtures de stockage de l’eau).</w:t>
            </w:r>
          </w:p>
          <w:p w14:paraId="7A8D66D2" w14:textId="77777777" w:rsidR="001D6295" w:rsidRPr="000800A1" w:rsidRDefault="001D6295" w:rsidP="00EB4B2A">
            <w:pPr>
              <w:spacing w:after="0" w:line="259" w:lineRule="auto"/>
              <w:ind w:left="0" w:firstLine="0"/>
              <w:rPr>
                <w:sz w:val="28"/>
              </w:rPr>
            </w:pPr>
            <w:r w:rsidRPr="000800A1">
              <w:t xml:space="preserve">Elaboration </w:t>
            </w:r>
            <w:r w:rsidR="000800A1">
              <w:t xml:space="preserve">participative </w:t>
            </w:r>
            <w:r w:rsidRPr="000800A1">
              <w:t>de</w:t>
            </w:r>
            <w:r w:rsidR="000800A1">
              <w:t>s</w:t>
            </w:r>
            <w:r w:rsidRPr="000800A1">
              <w:t xml:space="preserve"> business plan de</w:t>
            </w:r>
            <w:r w:rsidR="000800A1">
              <w:t xml:space="preserve"> chaque </w:t>
            </w:r>
            <w:r w:rsidRPr="000800A1">
              <w:t>CRDE</w:t>
            </w:r>
            <w:r w:rsidR="000800A1">
              <w:t>, mis à jour régulièrement par les CRDE</w:t>
            </w:r>
            <w:r w:rsidR="00EB4B2A">
              <w:t>.</w:t>
            </w:r>
          </w:p>
          <w:p w14:paraId="1DAE7A6E" w14:textId="77777777" w:rsidR="000800A1" w:rsidRPr="000800A1" w:rsidRDefault="000800A1" w:rsidP="00EB4B2A">
            <w:pPr>
              <w:spacing w:after="40" w:line="242" w:lineRule="auto"/>
              <w:ind w:left="0" w:firstLine="0"/>
              <w:rPr>
                <w:sz w:val="28"/>
              </w:rPr>
            </w:pPr>
            <w:r>
              <w:t>Elaboration d’une base de données d</w:t>
            </w:r>
            <w:r w:rsidRPr="000800A1">
              <w:t xml:space="preserve">es paysans formateurs et les membres des groupements </w:t>
            </w:r>
          </w:p>
          <w:p w14:paraId="499B966B" w14:textId="77777777" w:rsidR="001D6295" w:rsidRDefault="001D6295" w:rsidP="001D6295">
            <w:pPr>
              <w:spacing w:after="41" w:line="241" w:lineRule="auto"/>
              <w:ind w:left="0" w:firstLine="0"/>
              <w:jc w:val="left"/>
            </w:pPr>
          </w:p>
        </w:tc>
        <w:tc>
          <w:tcPr>
            <w:tcW w:w="709" w:type="dxa"/>
            <w:tcBorders>
              <w:top w:val="single" w:sz="4" w:space="0" w:color="000000"/>
              <w:left w:val="single" w:sz="4" w:space="0" w:color="000000"/>
              <w:bottom w:val="nil"/>
              <w:right w:val="single" w:sz="4" w:space="0" w:color="000000"/>
            </w:tcBorders>
            <w:shd w:val="clear" w:color="auto" w:fill="92D050"/>
            <w:vAlign w:val="bottom"/>
          </w:tcPr>
          <w:p w14:paraId="70E65325" w14:textId="77777777" w:rsidR="00926A6B" w:rsidRDefault="00926A6B">
            <w:pPr>
              <w:spacing w:after="0" w:line="259" w:lineRule="auto"/>
              <w:ind w:left="109" w:firstLine="0"/>
              <w:jc w:val="left"/>
            </w:pPr>
            <w:r>
              <w:rPr>
                <w:b/>
                <w:sz w:val="20"/>
              </w:rPr>
              <w:lastRenderedPageBreak/>
              <w:t xml:space="preserve"> </w:t>
            </w:r>
          </w:p>
        </w:tc>
        <w:tc>
          <w:tcPr>
            <w:tcW w:w="713" w:type="dxa"/>
            <w:tcBorders>
              <w:top w:val="single" w:sz="4" w:space="0" w:color="000000"/>
              <w:left w:val="single" w:sz="4" w:space="0" w:color="000000"/>
              <w:bottom w:val="nil"/>
              <w:right w:val="single" w:sz="4" w:space="0" w:color="000000"/>
            </w:tcBorders>
            <w:shd w:val="clear" w:color="auto" w:fill="auto"/>
            <w:vAlign w:val="bottom"/>
          </w:tcPr>
          <w:p w14:paraId="4F10AF32" w14:textId="77777777" w:rsidR="00926A6B" w:rsidRDefault="00926A6B">
            <w:pPr>
              <w:spacing w:after="0" w:line="259" w:lineRule="auto"/>
              <w:ind w:left="107" w:firstLine="0"/>
              <w:jc w:val="left"/>
            </w:pPr>
            <w:r>
              <w:rPr>
                <w:b/>
                <w:sz w:val="20"/>
              </w:rPr>
              <w:t xml:space="preserve"> </w:t>
            </w:r>
          </w:p>
        </w:tc>
        <w:tc>
          <w:tcPr>
            <w:tcW w:w="614" w:type="dxa"/>
            <w:tcBorders>
              <w:top w:val="single" w:sz="4" w:space="0" w:color="000000"/>
              <w:left w:val="single" w:sz="4" w:space="0" w:color="000000"/>
              <w:bottom w:val="nil"/>
              <w:right w:val="single" w:sz="4" w:space="0" w:color="000000"/>
            </w:tcBorders>
            <w:vAlign w:val="bottom"/>
          </w:tcPr>
          <w:p w14:paraId="4E1DFBA3" w14:textId="77777777" w:rsidR="00926A6B" w:rsidRDefault="00926A6B">
            <w:pPr>
              <w:spacing w:after="0" w:line="259" w:lineRule="auto"/>
              <w:ind w:left="110" w:firstLine="0"/>
              <w:jc w:val="left"/>
            </w:pPr>
            <w:r>
              <w:rPr>
                <w:b/>
                <w:sz w:val="20"/>
              </w:rPr>
              <w:t xml:space="preserve"> </w:t>
            </w:r>
          </w:p>
        </w:tc>
      </w:tr>
    </w:tbl>
    <w:p w14:paraId="3DA0A163" w14:textId="77777777" w:rsidR="00FF7D76" w:rsidRDefault="00FF7D76" w:rsidP="000800A1">
      <w:pPr>
        <w:spacing w:after="0" w:line="259" w:lineRule="auto"/>
        <w:ind w:left="-1440" w:right="10807" w:firstLine="0"/>
        <w:jc w:val="center"/>
      </w:pPr>
    </w:p>
    <w:tbl>
      <w:tblPr>
        <w:tblStyle w:val="TableGrid"/>
        <w:tblW w:w="9403" w:type="dxa"/>
        <w:tblInd w:w="293" w:type="dxa"/>
        <w:tblCellMar>
          <w:top w:w="40" w:type="dxa"/>
        </w:tblCellMar>
        <w:tblLook w:val="04A0" w:firstRow="1" w:lastRow="0" w:firstColumn="1" w:lastColumn="0" w:noHBand="0" w:noVBand="1"/>
      </w:tblPr>
      <w:tblGrid>
        <w:gridCol w:w="2064"/>
        <w:gridCol w:w="829"/>
        <w:gridCol w:w="2018"/>
        <w:gridCol w:w="367"/>
        <w:gridCol w:w="2100"/>
        <w:gridCol w:w="7"/>
        <w:gridCol w:w="681"/>
        <w:gridCol w:w="7"/>
        <w:gridCol w:w="701"/>
        <w:gridCol w:w="7"/>
        <w:gridCol w:w="615"/>
        <w:gridCol w:w="7"/>
      </w:tblGrid>
      <w:tr w:rsidR="00A94E77" w14:paraId="10C1B7BB" w14:textId="77777777" w:rsidTr="00A94E77">
        <w:trPr>
          <w:gridAfter w:val="1"/>
          <w:wAfter w:w="7" w:type="dxa"/>
          <w:trHeight w:val="259"/>
        </w:trPr>
        <w:tc>
          <w:tcPr>
            <w:tcW w:w="0" w:type="auto"/>
            <w:vMerge w:val="restart"/>
            <w:tcBorders>
              <w:top w:val="nil"/>
              <w:left w:val="single" w:sz="4" w:space="0" w:color="000000"/>
              <w:bottom w:val="nil"/>
              <w:right w:val="single" w:sz="4" w:space="0" w:color="000000"/>
            </w:tcBorders>
          </w:tcPr>
          <w:p w14:paraId="565C27B5" w14:textId="77777777" w:rsidR="00FF7D76" w:rsidRDefault="00FF7D76">
            <w:pPr>
              <w:spacing w:after="160" w:line="259" w:lineRule="auto"/>
              <w:ind w:left="0" w:firstLine="0"/>
              <w:jc w:val="left"/>
            </w:pPr>
          </w:p>
        </w:tc>
        <w:tc>
          <w:tcPr>
            <w:tcW w:w="2847" w:type="dxa"/>
            <w:gridSpan w:val="2"/>
            <w:vMerge w:val="restart"/>
            <w:tcBorders>
              <w:top w:val="single" w:sz="4" w:space="0" w:color="000000"/>
              <w:left w:val="single" w:sz="4" w:space="0" w:color="000000"/>
              <w:bottom w:val="single" w:sz="4" w:space="0" w:color="000000"/>
              <w:right w:val="nil"/>
            </w:tcBorders>
          </w:tcPr>
          <w:p w14:paraId="286C354E" w14:textId="1A3DEF64" w:rsidR="00FF7D76" w:rsidRPr="00C769EF" w:rsidRDefault="00EB2B5D">
            <w:pPr>
              <w:tabs>
                <w:tab w:val="center" w:pos="514"/>
                <w:tab w:val="center" w:pos="1811"/>
              </w:tabs>
              <w:spacing w:after="0" w:line="259" w:lineRule="auto"/>
              <w:ind w:left="0" w:firstLine="0"/>
              <w:jc w:val="left"/>
              <w:rPr>
                <w:rFonts w:ascii="Arial" w:eastAsia="Arial" w:hAnsi="Arial" w:cs="Arial"/>
                <w:color w:val="FF0000"/>
                <w:sz w:val="20"/>
              </w:rPr>
            </w:pPr>
            <w:r>
              <w:tab/>
            </w:r>
            <w:r>
              <w:rPr>
                <w:b/>
                <w:sz w:val="20"/>
              </w:rPr>
              <w:t xml:space="preserve">PAS ENCORE DEMARRÉ </w:t>
            </w:r>
          </w:p>
          <w:p w14:paraId="5A45B00D" w14:textId="77777777" w:rsidR="00FF7D76" w:rsidRDefault="00EB2B5D" w:rsidP="00BE70BE">
            <w:pPr>
              <w:spacing w:after="0" w:line="259" w:lineRule="auto"/>
              <w:ind w:left="0" w:right="-255" w:firstLine="0"/>
              <w:jc w:val="left"/>
            </w:pPr>
            <w:r>
              <w:rPr>
                <w:b/>
                <w:color w:val="FF0000"/>
                <w:sz w:val="20"/>
              </w:rPr>
              <w:t xml:space="preserve">MAIS FINANCEMENT </w:t>
            </w:r>
          </w:p>
        </w:tc>
        <w:tc>
          <w:tcPr>
            <w:tcW w:w="367" w:type="dxa"/>
            <w:tcBorders>
              <w:top w:val="single" w:sz="4" w:space="0" w:color="000000"/>
              <w:left w:val="nil"/>
              <w:bottom w:val="nil"/>
              <w:right w:val="nil"/>
            </w:tcBorders>
            <w:shd w:val="clear" w:color="auto" w:fill="FFFF00"/>
          </w:tcPr>
          <w:p w14:paraId="3E7FBDD6" w14:textId="77777777" w:rsidR="00FF7D76" w:rsidRDefault="00EB2B5D">
            <w:pPr>
              <w:spacing w:after="0" w:line="259" w:lineRule="auto"/>
              <w:ind w:left="0" w:right="-31" w:firstLine="0"/>
            </w:pPr>
            <w:r>
              <w:rPr>
                <w:color w:val="FF0000"/>
                <w:sz w:val="20"/>
              </w:rPr>
              <w:t>IBSA</w:t>
            </w:r>
          </w:p>
        </w:tc>
        <w:tc>
          <w:tcPr>
            <w:tcW w:w="2100" w:type="dxa"/>
            <w:vMerge w:val="restart"/>
            <w:tcBorders>
              <w:top w:val="single" w:sz="4" w:space="0" w:color="000000"/>
              <w:left w:val="nil"/>
              <w:bottom w:val="single" w:sz="4" w:space="0" w:color="000000"/>
              <w:right w:val="single" w:sz="4" w:space="0" w:color="000000"/>
            </w:tcBorders>
          </w:tcPr>
          <w:p w14:paraId="45A28FC9" w14:textId="77777777" w:rsidR="00FF7D76" w:rsidRDefault="00EB2B5D" w:rsidP="001D6295">
            <w:pPr>
              <w:spacing w:after="0" w:line="259" w:lineRule="auto"/>
              <w:ind w:left="92" w:hanging="62"/>
            </w:pPr>
            <w:r>
              <w:rPr>
                <w:color w:val="FF0000"/>
                <w:sz w:val="20"/>
              </w:rPr>
              <w:t xml:space="preserve"> </w:t>
            </w:r>
            <w:r>
              <w:rPr>
                <w:b/>
                <w:color w:val="FF0000"/>
                <w:sz w:val="20"/>
              </w:rPr>
              <w:t xml:space="preserve">(projet) PAS DEMARRÉ </w:t>
            </w:r>
            <w:r w:rsidR="001D6295">
              <w:rPr>
                <w:b/>
                <w:color w:val="FF0000"/>
                <w:sz w:val="20"/>
              </w:rPr>
              <w:t>DISPO</w:t>
            </w:r>
            <w:r>
              <w:rPr>
                <w:b/>
                <w:color w:val="FF0000"/>
                <w:sz w:val="20"/>
              </w:rPr>
              <w:t xml:space="preserve">NIBLE- 2018 – 2019 </w:t>
            </w:r>
          </w:p>
        </w:tc>
        <w:tc>
          <w:tcPr>
            <w:tcW w:w="688" w:type="dxa"/>
            <w:gridSpan w:val="2"/>
            <w:vMerge w:val="restart"/>
            <w:tcBorders>
              <w:top w:val="single" w:sz="4" w:space="0" w:color="000000"/>
              <w:left w:val="single" w:sz="4" w:space="0" w:color="000000"/>
              <w:bottom w:val="single" w:sz="4" w:space="0" w:color="000000"/>
              <w:right w:val="single" w:sz="4" w:space="0" w:color="000000"/>
            </w:tcBorders>
            <w:vAlign w:val="center"/>
          </w:tcPr>
          <w:p w14:paraId="0872F215" w14:textId="77777777" w:rsidR="00FF7D76" w:rsidRDefault="00EB2B5D">
            <w:pPr>
              <w:spacing w:after="0" w:line="259" w:lineRule="auto"/>
              <w:ind w:left="109" w:firstLine="0"/>
              <w:jc w:val="left"/>
            </w:pPr>
            <w:r>
              <w:rPr>
                <w:b/>
                <w:sz w:val="20"/>
              </w:rPr>
              <w:t xml:space="preserve"> </w:t>
            </w:r>
          </w:p>
        </w:tc>
        <w:tc>
          <w:tcPr>
            <w:tcW w:w="708" w:type="dxa"/>
            <w:gridSpan w:val="2"/>
            <w:vMerge w:val="restart"/>
            <w:tcBorders>
              <w:top w:val="single" w:sz="4" w:space="0" w:color="000000"/>
              <w:left w:val="single" w:sz="4" w:space="0" w:color="000000"/>
              <w:bottom w:val="single" w:sz="4" w:space="0" w:color="000000"/>
              <w:right w:val="single" w:sz="4" w:space="0" w:color="000000"/>
            </w:tcBorders>
            <w:vAlign w:val="center"/>
          </w:tcPr>
          <w:p w14:paraId="3CBDBDDC" w14:textId="77777777" w:rsidR="00FF7D76" w:rsidRDefault="00EB2B5D">
            <w:pPr>
              <w:spacing w:after="0" w:line="259" w:lineRule="auto"/>
              <w:ind w:left="107" w:firstLine="0"/>
              <w:jc w:val="left"/>
            </w:pPr>
            <w:r>
              <w:rPr>
                <w:b/>
                <w:sz w:val="20"/>
              </w:rPr>
              <w:t xml:space="preserve"> </w:t>
            </w:r>
          </w:p>
        </w:tc>
        <w:tc>
          <w:tcPr>
            <w:tcW w:w="622" w:type="dxa"/>
            <w:gridSpan w:val="2"/>
            <w:vMerge w:val="restart"/>
            <w:tcBorders>
              <w:top w:val="single" w:sz="4" w:space="0" w:color="000000"/>
              <w:left w:val="single" w:sz="4" w:space="0" w:color="000000"/>
              <w:bottom w:val="single" w:sz="4" w:space="0" w:color="000000"/>
              <w:right w:val="single" w:sz="4" w:space="0" w:color="000000"/>
            </w:tcBorders>
            <w:shd w:val="clear" w:color="auto" w:fill="FF0000"/>
            <w:vAlign w:val="center"/>
          </w:tcPr>
          <w:p w14:paraId="56297D88" w14:textId="77777777" w:rsidR="00FF7D76" w:rsidRDefault="00EB2B5D">
            <w:pPr>
              <w:spacing w:after="0" w:line="259" w:lineRule="auto"/>
              <w:ind w:left="109" w:firstLine="0"/>
              <w:jc w:val="left"/>
            </w:pPr>
            <w:r>
              <w:rPr>
                <w:b/>
                <w:sz w:val="20"/>
              </w:rPr>
              <w:t xml:space="preserve"> </w:t>
            </w:r>
          </w:p>
        </w:tc>
      </w:tr>
      <w:tr w:rsidR="00A94E77" w14:paraId="1F8156B0" w14:textId="77777777" w:rsidTr="00A94E77">
        <w:trPr>
          <w:gridAfter w:val="1"/>
          <w:wAfter w:w="7" w:type="dxa"/>
          <w:trHeight w:val="250"/>
        </w:trPr>
        <w:tc>
          <w:tcPr>
            <w:tcW w:w="0" w:type="auto"/>
            <w:vMerge/>
            <w:tcBorders>
              <w:top w:val="nil"/>
              <w:left w:val="single" w:sz="4" w:space="0" w:color="000000"/>
              <w:bottom w:val="nil"/>
              <w:right w:val="single" w:sz="4" w:space="0" w:color="000000"/>
            </w:tcBorders>
          </w:tcPr>
          <w:p w14:paraId="72B234EE" w14:textId="77777777" w:rsidR="00FF7D76" w:rsidRDefault="00FF7D76">
            <w:pPr>
              <w:spacing w:after="160" w:line="259" w:lineRule="auto"/>
              <w:ind w:left="0" w:firstLine="0"/>
              <w:jc w:val="left"/>
            </w:pPr>
          </w:p>
        </w:tc>
        <w:tc>
          <w:tcPr>
            <w:tcW w:w="2847" w:type="dxa"/>
            <w:gridSpan w:val="2"/>
            <w:vMerge/>
            <w:tcBorders>
              <w:top w:val="nil"/>
              <w:left w:val="single" w:sz="4" w:space="0" w:color="000000"/>
              <w:bottom w:val="single" w:sz="4" w:space="0" w:color="000000"/>
              <w:right w:val="nil"/>
            </w:tcBorders>
          </w:tcPr>
          <w:p w14:paraId="39A590E9" w14:textId="77777777" w:rsidR="00FF7D76" w:rsidRDefault="00FF7D76">
            <w:pPr>
              <w:spacing w:after="160" w:line="259" w:lineRule="auto"/>
              <w:ind w:left="0" w:firstLine="0"/>
              <w:jc w:val="left"/>
            </w:pPr>
          </w:p>
        </w:tc>
        <w:tc>
          <w:tcPr>
            <w:tcW w:w="367" w:type="dxa"/>
            <w:tcBorders>
              <w:top w:val="nil"/>
              <w:left w:val="nil"/>
              <w:bottom w:val="single" w:sz="4" w:space="0" w:color="000000"/>
              <w:right w:val="nil"/>
            </w:tcBorders>
          </w:tcPr>
          <w:p w14:paraId="1FB51DA1" w14:textId="77777777" w:rsidR="00FF7D76" w:rsidRDefault="00FF7D76">
            <w:pPr>
              <w:spacing w:after="160" w:line="259" w:lineRule="auto"/>
              <w:ind w:left="0" w:firstLine="0"/>
              <w:jc w:val="left"/>
            </w:pPr>
          </w:p>
        </w:tc>
        <w:tc>
          <w:tcPr>
            <w:tcW w:w="2100" w:type="dxa"/>
            <w:vMerge/>
            <w:tcBorders>
              <w:top w:val="nil"/>
              <w:left w:val="nil"/>
              <w:bottom w:val="single" w:sz="4" w:space="0" w:color="000000"/>
              <w:right w:val="single" w:sz="4" w:space="0" w:color="000000"/>
            </w:tcBorders>
          </w:tcPr>
          <w:p w14:paraId="023E5AF2" w14:textId="77777777" w:rsidR="00FF7D76" w:rsidRDefault="00FF7D76">
            <w:pPr>
              <w:spacing w:after="160" w:line="259" w:lineRule="auto"/>
              <w:ind w:left="0" w:firstLine="0"/>
              <w:jc w:val="left"/>
            </w:pPr>
          </w:p>
        </w:tc>
        <w:tc>
          <w:tcPr>
            <w:tcW w:w="688" w:type="dxa"/>
            <w:gridSpan w:val="2"/>
            <w:vMerge/>
            <w:tcBorders>
              <w:top w:val="nil"/>
              <w:left w:val="single" w:sz="4" w:space="0" w:color="000000"/>
              <w:bottom w:val="single" w:sz="4" w:space="0" w:color="000000"/>
              <w:right w:val="single" w:sz="4" w:space="0" w:color="000000"/>
            </w:tcBorders>
            <w:vAlign w:val="bottom"/>
          </w:tcPr>
          <w:p w14:paraId="2D33A4E5" w14:textId="77777777" w:rsidR="00FF7D76" w:rsidRDefault="00FF7D76">
            <w:pPr>
              <w:spacing w:after="160" w:line="259" w:lineRule="auto"/>
              <w:ind w:left="0" w:firstLine="0"/>
              <w:jc w:val="left"/>
            </w:pPr>
          </w:p>
        </w:tc>
        <w:tc>
          <w:tcPr>
            <w:tcW w:w="708" w:type="dxa"/>
            <w:gridSpan w:val="2"/>
            <w:vMerge/>
            <w:tcBorders>
              <w:top w:val="nil"/>
              <w:left w:val="single" w:sz="4" w:space="0" w:color="000000"/>
              <w:bottom w:val="single" w:sz="4" w:space="0" w:color="000000"/>
              <w:right w:val="single" w:sz="4" w:space="0" w:color="000000"/>
            </w:tcBorders>
          </w:tcPr>
          <w:p w14:paraId="3149BAC3" w14:textId="77777777" w:rsidR="00FF7D76" w:rsidRDefault="00FF7D76">
            <w:pPr>
              <w:spacing w:after="160" w:line="259" w:lineRule="auto"/>
              <w:ind w:left="0" w:firstLine="0"/>
              <w:jc w:val="left"/>
            </w:pPr>
          </w:p>
        </w:tc>
        <w:tc>
          <w:tcPr>
            <w:tcW w:w="0" w:type="auto"/>
            <w:gridSpan w:val="2"/>
            <w:vMerge/>
            <w:tcBorders>
              <w:top w:val="nil"/>
              <w:left w:val="single" w:sz="4" w:space="0" w:color="000000"/>
              <w:bottom w:val="single" w:sz="4" w:space="0" w:color="000000"/>
              <w:right w:val="single" w:sz="4" w:space="0" w:color="000000"/>
            </w:tcBorders>
          </w:tcPr>
          <w:p w14:paraId="748EA5F3" w14:textId="77777777" w:rsidR="00FF7D76" w:rsidRDefault="00FF7D76">
            <w:pPr>
              <w:spacing w:after="160" w:line="259" w:lineRule="auto"/>
              <w:ind w:left="0" w:firstLine="0"/>
              <w:jc w:val="left"/>
            </w:pPr>
          </w:p>
        </w:tc>
      </w:tr>
      <w:tr w:rsidR="00A94E77" w14:paraId="67E6205A" w14:textId="77777777" w:rsidTr="00A94E77">
        <w:trPr>
          <w:gridAfter w:val="1"/>
          <w:wAfter w:w="7" w:type="dxa"/>
          <w:trHeight w:val="5232"/>
        </w:trPr>
        <w:tc>
          <w:tcPr>
            <w:tcW w:w="0" w:type="auto"/>
            <w:vMerge/>
            <w:tcBorders>
              <w:top w:val="nil"/>
              <w:left w:val="single" w:sz="4" w:space="0" w:color="000000"/>
              <w:bottom w:val="single" w:sz="4" w:space="0" w:color="000000"/>
              <w:right w:val="single" w:sz="4" w:space="0" w:color="000000"/>
            </w:tcBorders>
          </w:tcPr>
          <w:p w14:paraId="3FE757B5" w14:textId="77777777" w:rsidR="00FF7D76" w:rsidRDefault="00FF7D76">
            <w:pPr>
              <w:spacing w:after="160" w:line="259" w:lineRule="auto"/>
              <w:ind w:left="0" w:firstLine="0"/>
              <w:jc w:val="left"/>
            </w:pPr>
          </w:p>
        </w:tc>
        <w:tc>
          <w:tcPr>
            <w:tcW w:w="5314" w:type="dxa"/>
            <w:gridSpan w:val="4"/>
            <w:tcBorders>
              <w:top w:val="single" w:sz="4" w:space="0" w:color="000000"/>
              <w:left w:val="single" w:sz="4" w:space="0" w:color="000000"/>
              <w:bottom w:val="single" w:sz="4" w:space="0" w:color="000000"/>
              <w:right w:val="single" w:sz="4" w:space="0" w:color="000000"/>
            </w:tcBorders>
          </w:tcPr>
          <w:p w14:paraId="291C9651" w14:textId="77777777" w:rsidR="00FF7D76" w:rsidRDefault="00EB2B5D" w:rsidP="001D6295">
            <w:pPr>
              <w:spacing w:after="0" w:line="259" w:lineRule="auto"/>
              <w:ind w:left="189" w:firstLine="0"/>
              <w:jc w:val="left"/>
            </w:pPr>
            <w:r>
              <w:rPr>
                <w:b/>
                <w:sz w:val="20"/>
              </w:rPr>
              <w:t xml:space="preserve"> </w:t>
            </w:r>
          </w:p>
        </w:tc>
        <w:tc>
          <w:tcPr>
            <w:tcW w:w="688" w:type="dxa"/>
            <w:gridSpan w:val="2"/>
            <w:tcBorders>
              <w:top w:val="single" w:sz="4" w:space="0" w:color="000000"/>
              <w:left w:val="single" w:sz="4" w:space="0" w:color="000000"/>
              <w:bottom w:val="single" w:sz="4" w:space="0" w:color="000000"/>
              <w:right w:val="single" w:sz="4" w:space="0" w:color="000000"/>
            </w:tcBorders>
            <w:vAlign w:val="center"/>
          </w:tcPr>
          <w:p w14:paraId="48BF79EA" w14:textId="77777777" w:rsidR="00FF7D76" w:rsidRDefault="00EB2B5D">
            <w:pPr>
              <w:spacing w:after="0" w:line="259" w:lineRule="auto"/>
              <w:ind w:left="109" w:firstLine="0"/>
              <w:jc w:val="left"/>
            </w:pPr>
            <w:r>
              <w:rPr>
                <w:b/>
                <w:sz w:val="20"/>
              </w:rPr>
              <w:t xml:space="preserve"> </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14:paraId="74B4F3B3" w14:textId="77777777" w:rsidR="00FF7D76" w:rsidRDefault="00EB2B5D">
            <w:pPr>
              <w:spacing w:after="0" w:line="259" w:lineRule="auto"/>
              <w:ind w:left="107" w:firstLine="0"/>
              <w:jc w:val="left"/>
            </w:pPr>
            <w:r>
              <w:rPr>
                <w:b/>
                <w:sz w:val="20"/>
              </w:rPr>
              <w:t xml:space="preserve"> </w:t>
            </w:r>
          </w:p>
        </w:tc>
        <w:tc>
          <w:tcPr>
            <w:tcW w:w="622" w:type="dxa"/>
            <w:gridSpan w:val="2"/>
            <w:tcBorders>
              <w:top w:val="single" w:sz="4" w:space="0" w:color="000000"/>
              <w:left w:val="single" w:sz="4" w:space="0" w:color="000000"/>
              <w:bottom w:val="single" w:sz="4" w:space="0" w:color="000000"/>
              <w:right w:val="single" w:sz="4" w:space="0" w:color="000000"/>
            </w:tcBorders>
            <w:vAlign w:val="center"/>
          </w:tcPr>
          <w:p w14:paraId="5CF6173B" w14:textId="77777777" w:rsidR="00FF7D76" w:rsidRDefault="00EB2B5D">
            <w:pPr>
              <w:spacing w:after="0" w:line="259" w:lineRule="auto"/>
              <w:ind w:left="109" w:firstLine="0"/>
              <w:jc w:val="left"/>
            </w:pPr>
            <w:r>
              <w:rPr>
                <w:b/>
                <w:sz w:val="20"/>
              </w:rPr>
              <w:t xml:space="preserve"> </w:t>
            </w:r>
          </w:p>
        </w:tc>
      </w:tr>
      <w:tr w:rsidR="00A94E77" w14:paraId="19250508" w14:textId="77777777" w:rsidTr="00A94E77">
        <w:trPr>
          <w:trHeight w:val="2256"/>
        </w:trPr>
        <w:tc>
          <w:tcPr>
            <w:tcW w:w="2064" w:type="dxa"/>
            <w:tcBorders>
              <w:top w:val="single" w:sz="4" w:space="0" w:color="000000"/>
              <w:left w:val="single" w:sz="4" w:space="0" w:color="000000"/>
              <w:bottom w:val="single" w:sz="4" w:space="0" w:color="000000"/>
              <w:right w:val="single" w:sz="4" w:space="0" w:color="000000"/>
            </w:tcBorders>
            <w:vAlign w:val="center"/>
          </w:tcPr>
          <w:p w14:paraId="02740872" w14:textId="77777777" w:rsidR="006E0588" w:rsidRDefault="006E0588">
            <w:pPr>
              <w:spacing w:after="0" w:line="237" w:lineRule="auto"/>
              <w:ind w:left="108" w:right="109" w:firstLine="0"/>
            </w:pPr>
            <w:r>
              <w:rPr>
                <w:b/>
                <w:sz w:val="20"/>
              </w:rPr>
              <w:t>Produit 8.</w:t>
            </w:r>
            <w:r>
              <w:rPr>
                <w:sz w:val="20"/>
              </w:rPr>
              <w:t xml:space="preserve"> Les institutions étatiques et non étatiques disposent des mécanismes, des outils, et des moyens nécessaires pour la gestion des risques de catastrophes </w:t>
            </w:r>
          </w:p>
          <w:p w14:paraId="3874B889" w14:textId="77777777" w:rsidR="006E0588" w:rsidRDefault="006E0588">
            <w:pPr>
              <w:spacing w:after="19" w:line="237" w:lineRule="auto"/>
              <w:ind w:left="108" w:firstLine="0"/>
            </w:pPr>
            <w:r>
              <w:rPr>
                <w:sz w:val="20"/>
              </w:rPr>
              <w:t xml:space="preserve">naturelles et l’amélioration de la </w:t>
            </w:r>
          </w:p>
          <w:p w14:paraId="70D81F4F" w14:textId="77777777" w:rsidR="006E0588" w:rsidRDefault="006E0588">
            <w:pPr>
              <w:spacing w:after="0" w:line="259" w:lineRule="auto"/>
              <w:ind w:left="108" w:firstLine="0"/>
              <w:jc w:val="left"/>
            </w:pPr>
            <w:r>
              <w:rPr>
                <w:sz w:val="20"/>
              </w:rPr>
              <w:t>résilience</w:t>
            </w:r>
            <w:r>
              <w:rPr>
                <w:rFonts w:ascii="Times New Roman" w:eastAsia="Times New Roman" w:hAnsi="Times New Roman" w:cs="Times New Roman"/>
                <w:sz w:val="20"/>
              </w:rPr>
              <w:t> </w:t>
            </w:r>
            <w:r>
              <w:rPr>
                <w:b/>
                <w:sz w:val="20"/>
              </w:rPr>
              <w:t xml:space="preserve"> </w:t>
            </w:r>
          </w:p>
        </w:tc>
        <w:tc>
          <w:tcPr>
            <w:tcW w:w="5321" w:type="dxa"/>
            <w:gridSpan w:val="5"/>
            <w:tcBorders>
              <w:top w:val="single" w:sz="4" w:space="0" w:color="000000"/>
              <w:left w:val="single" w:sz="4" w:space="0" w:color="000000"/>
              <w:right w:val="single" w:sz="4" w:space="0" w:color="000000"/>
            </w:tcBorders>
          </w:tcPr>
          <w:p w14:paraId="1F107B3F" w14:textId="77777777" w:rsidR="006E0588" w:rsidRDefault="006E0588">
            <w:pPr>
              <w:spacing w:after="0" w:line="259" w:lineRule="auto"/>
              <w:ind w:left="109" w:firstLine="0"/>
              <w:jc w:val="left"/>
              <w:rPr>
                <w:b/>
                <w:sz w:val="20"/>
              </w:rPr>
            </w:pPr>
            <w:r>
              <w:rPr>
                <w:sz w:val="20"/>
              </w:rPr>
              <w:t>Mise en place d’une unité de protection civile opérationnelle Elaboration d’un plan de contingence</w:t>
            </w:r>
            <w:r>
              <w:rPr>
                <w:b/>
                <w:sz w:val="20"/>
              </w:rPr>
              <w:t xml:space="preserve"> </w:t>
            </w:r>
          </w:p>
          <w:p w14:paraId="08346174" w14:textId="77777777" w:rsidR="006E0588" w:rsidRDefault="006E0588">
            <w:pPr>
              <w:spacing w:after="0" w:line="259" w:lineRule="auto"/>
              <w:ind w:left="109" w:firstLine="0"/>
              <w:jc w:val="left"/>
              <w:rPr>
                <w:b/>
                <w:sz w:val="20"/>
              </w:rPr>
            </w:pPr>
            <w:r>
              <w:rPr>
                <w:b/>
                <w:sz w:val="20"/>
              </w:rPr>
              <w:t>ANCAR2 début novembre</w:t>
            </w:r>
          </w:p>
          <w:p w14:paraId="34B10B47" w14:textId="6FD2B194" w:rsidR="005815B2" w:rsidRPr="00A94E77" w:rsidRDefault="005815B2" w:rsidP="00A94E77">
            <w:pPr>
              <w:spacing w:after="0" w:line="259" w:lineRule="auto"/>
              <w:ind w:left="0" w:firstLine="0"/>
              <w:jc w:val="left"/>
              <w:rPr>
                <w:sz w:val="20"/>
              </w:rPr>
            </w:pPr>
          </w:p>
          <w:p w14:paraId="22F97F50" w14:textId="16CC02CB" w:rsidR="0023756E" w:rsidRPr="00A94E77" w:rsidRDefault="0023756E" w:rsidP="00A94E77">
            <w:pPr>
              <w:pStyle w:val="Pardeliste"/>
              <w:numPr>
                <w:ilvl w:val="0"/>
                <w:numId w:val="63"/>
              </w:numPr>
              <w:ind w:right="309"/>
              <w:rPr>
                <w:bCs/>
                <w:lang w:val="fr-CA"/>
              </w:rPr>
            </w:pPr>
            <w:r w:rsidRPr="00A94E77">
              <w:rPr>
                <w:bCs/>
                <w:lang w:val="fr-CA"/>
              </w:rPr>
              <w:t xml:space="preserve">Les actions menées ont permis la mise en place d'une unité pilote de protection civile dans la Communes de Mbadani, à Ngazidja, regroupant 6 localités pour un totale de 9,243 habitants soit 9% des communes cibles. La mise en place de l'unité a permis de former 100 volontaires, dont 30% de femmes, sur les techniques de secours à personnes et de lutte contre les incendies. L’action à ce niveau a également permis l'organisation d'un exercice de simulation de l'exécution du plan d'organisation de secours et de la protection civile. Par ailleurs, pour amplifier les progrès déjà enregistrés et garantir les changements projetés, un nouveau projet de grande envergure visant le renforcement de la résilience du pays aux risques de catastrophes liées aux changements et à la variabilité climatique, et pour lequel les financements sont déjà acquis, devra démarrer courant 2017. Ce dernier permettra très certainement de couvrir largement toute l’étendue des résultats programmés dans les délais requis au niveau </w:t>
            </w:r>
            <w:r w:rsidRPr="00A94E77">
              <w:rPr>
                <w:bCs/>
                <w:lang w:val="fr-CA"/>
              </w:rPr>
              <w:lastRenderedPageBreak/>
              <w:t>de ce produit. En ce qui concerne la coordination intersectorielle, le pays dispose de cinq secteurs : Eau, hygiène et assainissement ; Education et protection ; Hébergement et Articles de première nécessité ; Logistique, Communication et Sécurité ; Santé et nutrition. Ces secteurs sont chargés d’assurer la coordination intersectorielle à travers le plan de contingence national, les plans Karthala, cyclone et tsunami ou le plan POLMAR. En outre, une Stratégie National de Réduction des Risques de Catastrophes et de son Plan d’action a été élaborés en 2015 avec des recommandations pour restructurer la Plateformes national pour la Prévention et RRC.</w:t>
            </w:r>
          </w:p>
          <w:p w14:paraId="4975C7AB" w14:textId="77777777" w:rsidR="00A94E77" w:rsidRPr="00A94E77" w:rsidRDefault="00A94E77" w:rsidP="00A94E77">
            <w:pPr>
              <w:pStyle w:val="Pardeliste"/>
              <w:numPr>
                <w:ilvl w:val="0"/>
                <w:numId w:val="63"/>
              </w:numPr>
              <w:ind w:right="167"/>
              <w:rPr>
                <w:bCs/>
                <w:lang w:val="fr-CA"/>
              </w:rPr>
            </w:pPr>
            <w:r w:rsidRPr="00A94E77">
              <w:rPr>
                <w:bCs/>
                <w:lang w:val="fr-CA"/>
              </w:rPr>
              <w:t xml:space="preserve">Les actions menées ont permis la mise en place d'une unité pilote de protection civile dans la Communes de Mbadani, à Ngazidja, regroupant 6 localités pour un totale de 9,243 habitants soit 9% des communes cibles. La mise en place de l'unité a permis de former 100 volontaires, dont 30% de femmes, sur les techniques de secours à personnes et de lutte contre les incendies. L’action à ce niveau a également permis l'organisation d'un exercice de simulation de l'exécution du plan d'organisation de secours et de la protection civile. Par ailleurs, pour amplifier les progrès déjà enregistrés et garantir les changements projetés, un nouveau projet de grande envergure visant le renforcement de la résilience du pays aux risques de catastrophes liées aux changements et à la variabilité climatique, et pour lequel les financements sont déjà acquis, devra démarrer courant 2017. Ce dernier permettra très certainement de couvrir largement toute l’étendue des résultats programmés dans les délais requis au niveau de ce produit. En ce qui concerne la coordination intersectorielle, le pays dispose de cinq secteurs : Eau, hygiène et assainissement ; Education et protection ; Hébergement et Articles de première nécessité ; Logistique, Communication et Sécurité ; Santé et nutrition. Ces secteurs sont chargés d’assurer la coordination intersectorielle à travers le plan de contingence </w:t>
            </w:r>
            <w:r w:rsidRPr="00A94E77">
              <w:rPr>
                <w:bCs/>
                <w:lang w:val="fr-CA"/>
              </w:rPr>
              <w:lastRenderedPageBreak/>
              <w:t>national, les plans Karthala, cyclone et tsunami ou le plan POLMAR. En outre, une Stratégie National de Réduction des Risques de Catastrophes et de son Plan d’action a été élaborés en 2015 avec des recommandations pour restructurer la Plateformes national pour la Prévention et RRC.</w:t>
            </w:r>
          </w:p>
          <w:p w14:paraId="4679C329" w14:textId="77777777" w:rsidR="00A94E77" w:rsidRDefault="00A94E77" w:rsidP="00A94E77">
            <w:pPr>
              <w:rPr>
                <w:bCs/>
                <w:lang w:val="fr-CA"/>
              </w:rPr>
            </w:pPr>
          </w:p>
          <w:p w14:paraId="3F87C8A0" w14:textId="77777777" w:rsidR="00A94E77" w:rsidRPr="00A94E77" w:rsidRDefault="00A94E77" w:rsidP="00A94E77">
            <w:pPr>
              <w:pStyle w:val="Pardeliste"/>
              <w:numPr>
                <w:ilvl w:val="0"/>
                <w:numId w:val="63"/>
              </w:numPr>
              <w:ind w:right="167"/>
              <w:rPr>
                <w:bCs/>
                <w:lang w:val="fr-CA"/>
              </w:rPr>
            </w:pPr>
            <w:r w:rsidRPr="00A94E77">
              <w:rPr>
                <w:bCs/>
                <w:lang w:val="fr-CA"/>
              </w:rPr>
              <w:t>De plus, un partenariat s’inscrivant dans une logique de coopération triangulaire impliquant l’Observatoire Volcanologique du Karthala (OVK - Comores) et Le United States Geological Survey (USGS) a été initié et facilité par le PNUD. Cette coopération de l’OVK avec Le United States Geological Survey (USGS) s’est traduit par la venue d’une mission de deux experts de l’USGS à Moroni pour l’évaluation des besoins en capacités de collecte des données et d’évaluation des activités sismiques, et l’installation d’une station sismique. Cette mission a conclu sur l’engagement de fournir à l’OVK 6 nouvelles stations sismiques courant 2017 et la formation du personnel de l’OVK sur l’exploitation et l’utilisation de ces stations. Dans la même perspective, un partenariat a également été initié entre l’Agence Nationale de l’Aménagement du Territoire (ANAT) du Sénégal et la DGSC afin de mettre en place un système d’information géographique d’envergure nationale aux Comores.</w:t>
            </w:r>
            <w:r w:rsidRPr="00A94E77">
              <w:rPr>
                <w:bCs/>
                <w:lang w:val="fr-CA"/>
              </w:rPr>
              <w:t xml:space="preserve"> </w:t>
            </w:r>
          </w:p>
          <w:p w14:paraId="457C37AC" w14:textId="77777777" w:rsidR="00A94E77" w:rsidRDefault="00A94E77" w:rsidP="00A94E77">
            <w:pPr>
              <w:ind w:right="167"/>
              <w:rPr>
                <w:bCs/>
                <w:lang w:val="fr-CA"/>
              </w:rPr>
            </w:pPr>
          </w:p>
          <w:p w14:paraId="2E360BBE" w14:textId="3AC594B5" w:rsidR="006E0588" w:rsidRPr="00A94E77" w:rsidRDefault="00A94E77" w:rsidP="00A94E77">
            <w:pPr>
              <w:pStyle w:val="Pardeliste"/>
              <w:numPr>
                <w:ilvl w:val="0"/>
                <w:numId w:val="63"/>
              </w:numPr>
              <w:ind w:right="167"/>
              <w:rPr>
                <w:bCs/>
                <w:lang w:val="fr-CA"/>
              </w:rPr>
            </w:pPr>
            <w:r w:rsidRPr="00A94E77">
              <w:rPr>
                <w:bCs/>
                <w:lang w:val="fr-CA"/>
              </w:rPr>
              <w:t xml:space="preserve">De plus, un partenariat s’inscrivant dans une logique de coopération triangulaire impliquant l’Observatoire Volcanologique du Karthala (OVK - Comores) et Le United States Geological Survey (USGS) a été initié et facilité par le PNUD. Cette coopération de l’OVK avec Le United States Geological Survey (USGS) s’est traduit par la venue d’une mission de deux experts de l’USGS à Moroni pour l’évaluation des besoins en capacités de collecte des données et d’évaluation des activités sismiques, et l’installation d’une station sismique. Cette mission a conclu sur l’engagement de fournir à l’OVK 6 nouvelles stations sismiques courant 2017 et la formation du personnel de l’OVK sur </w:t>
            </w:r>
            <w:r w:rsidRPr="00A94E77">
              <w:rPr>
                <w:bCs/>
                <w:lang w:val="fr-CA"/>
              </w:rPr>
              <w:lastRenderedPageBreak/>
              <w:t>l’exploitation et l’utilisation de ces stations. Dans la même perspective, un partenariat a également été initié entre l’Agence Nationale de l’Aménagement du Territoire (ANAT) du Sénégal et la DGSC afin de mettre en place un système d’information géographique d’envergure nationale aux Comores</w:t>
            </w:r>
            <w:r>
              <w:rPr>
                <w:bCs/>
                <w:lang w:val="fr-CA"/>
              </w:rPr>
              <w:t>.</w:t>
            </w:r>
          </w:p>
        </w:tc>
        <w:tc>
          <w:tcPr>
            <w:tcW w:w="688" w:type="dxa"/>
            <w:gridSpan w:val="2"/>
            <w:tcBorders>
              <w:top w:val="single" w:sz="4" w:space="0" w:color="000000"/>
              <w:left w:val="single" w:sz="4" w:space="0" w:color="000000"/>
              <w:right w:val="single" w:sz="4" w:space="0" w:color="000000"/>
            </w:tcBorders>
            <w:vAlign w:val="center"/>
          </w:tcPr>
          <w:p w14:paraId="3A468B01" w14:textId="77777777" w:rsidR="006E0588" w:rsidRDefault="006E0588">
            <w:pPr>
              <w:spacing w:after="0" w:line="259" w:lineRule="auto"/>
              <w:ind w:left="109" w:firstLine="0"/>
              <w:jc w:val="left"/>
            </w:pPr>
            <w:r>
              <w:rPr>
                <w:b/>
                <w:sz w:val="20"/>
              </w:rPr>
              <w:lastRenderedPageBreak/>
              <w:t xml:space="preserve"> </w:t>
            </w:r>
          </w:p>
          <w:p w14:paraId="3F4F7F6D" w14:textId="77777777" w:rsidR="006E0588" w:rsidRDefault="006E0588">
            <w:pPr>
              <w:spacing w:after="0" w:line="259" w:lineRule="auto"/>
              <w:ind w:left="109" w:firstLine="0"/>
              <w:jc w:val="left"/>
            </w:pPr>
            <w:r>
              <w:rPr>
                <w:b/>
                <w:sz w:val="20"/>
              </w:rPr>
              <w:t xml:space="preserve"> </w:t>
            </w:r>
          </w:p>
          <w:p w14:paraId="6A6D3D2E" w14:textId="67D85F2C" w:rsidR="006E0588" w:rsidRDefault="006E0588" w:rsidP="00741056">
            <w:pPr>
              <w:spacing w:after="0"/>
              <w:ind w:left="109"/>
              <w:jc w:val="left"/>
            </w:pPr>
            <w:r>
              <w:rPr>
                <w:b/>
                <w:sz w:val="20"/>
              </w:rPr>
              <w:t xml:space="preserve"> </w:t>
            </w:r>
          </w:p>
        </w:tc>
        <w:tc>
          <w:tcPr>
            <w:tcW w:w="708" w:type="dxa"/>
            <w:gridSpan w:val="2"/>
            <w:tcBorders>
              <w:top w:val="single" w:sz="4" w:space="0" w:color="000000"/>
              <w:left w:val="single" w:sz="4" w:space="0" w:color="000000"/>
              <w:right w:val="single" w:sz="4" w:space="0" w:color="000000"/>
            </w:tcBorders>
            <w:shd w:val="clear" w:color="auto" w:fill="FFFF00"/>
            <w:vAlign w:val="center"/>
          </w:tcPr>
          <w:p w14:paraId="349941B5" w14:textId="77777777" w:rsidR="006E0588" w:rsidRDefault="006E0588">
            <w:pPr>
              <w:spacing w:after="0" w:line="259" w:lineRule="auto"/>
              <w:ind w:left="107" w:firstLine="0"/>
              <w:jc w:val="left"/>
            </w:pPr>
            <w:r>
              <w:rPr>
                <w:b/>
                <w:sz w:val="20"/>
              </w:rPr>
              <w:t xml:space="preserve"> </w:t>
            </w:r>
          </w:p>
          <w:p w14:paraId="767A9205" w14:textId="77777777" w:rsidR="006E0588" w:rsidRDefault="006E0588">
            <w:pPr>
              <w:spacing w:after="0" w:line="259" w:lineRule="auto"/>
              <w:ind w:left="107" w:firstLine="0"/>
              <w:jc w:val="left"/>
            </w:pPr>
            <w:r>
              <w:rPr>
                <w:b/>
                <w:sz w:val="20"/>
              </w:rPr>
              <w:t xml:space="preserve"> </w:t>
            </w:r>
          </w:p>
          <w:p w14:paraId="7BD100A6" w14:textId="5740BEC7" w:rsidR="006E0588" w:rsidRDefault="006E0588" w:rsidP="00EB577B">
            <w:pPr>
              <w:spacing w:after="0"/>
              <w:ind w:left="107"/>
              <w:jc w:val="left"/>
            </w:pPr>
            <w:r>
              <w:rPr>
                <w:b/>
                <w:sz w:val="20"/>
              </w:rPr>
              <w:t xml:space="preserve"> </w:t>
            </w:r>
          </w:p>
        </w:tc>
        <w:tc>
          <w:tcPr>
            <w:tcW w:w="622" w:type="dxa"/>
            <w:gridSpan w:val="2"/>
            <w:tcBorders>
              <w:top w:val="single" w:sz="4" w:space="0" w:color="000000"/>
              <w:left w:val="single" w:sz="4" w:space="0" w:color="000000"/>
              <w:right w:val="single" w:sz="4" w:space="0" w:color="000000"/>
            </w:tcBorders>
            <w:vAlign w:val="center"/>
          </w:tcPr>
          <w:p w14:paraId="39A2D68A" w14:textId="77777777" w:rsidR="006E0588" w:rsidRDefault="006E0588">
            <w:pPr>
              <w:spacing w:after="0" w:line="259" w:lineRule="auto"/>
              <w:ind w:left="109" w:firstLine="0"/>
              <w:jc w:val="left"/>
            </w:pPr>
            <w:r>
              <w:rPr>
                <w:b/>
                <w:sz w:val="20"/>
              </w:rPr>
              <w:t xml:space="preserve"> </w:t>
            </w:r>
          </w:p>
          <w:p w14:paraId="554462EB" w14:textId="77777777" w:rsidR="006E0588" w:rsidRDefault="006E0588" w:rsidP="00D46A29">
            <w:pPr>
              <w:spacing w:after="0"/>
              <w:ind w:left="109"/>
              <w:jc w:val="left"/>
            </w:pPr>
            <w:r>
              <w:rPr>
                <w:b/>
                <w:sz w:val="20"/>
              </w:rPr>
              <w:t xml:space="preserve"> </w:t>
            </w:r>
          </w:p>
          <w:p w14:paraId="1C12D293" w14:textId="3B93AFB5" w:rsidR="006E0588" w:rsidRDefault="006E0588" w:rsidP="009972BA">
            <w:pPr>
              <w:spacing w:after="0"/>
              <w:ind w:left="109"/>
              <w:jc w:val="left"/>
            </w:pPr>
            <w:r>
              <w:rPr>
                <w:b/>
                <w:sz w:val="20"/>
              </w:rPr>
              <w:t xml:space="preserve"> </w:t>
            </w:r>
          </w:p>
        </w:tc>
      </w:tr>
      <w:tr w:rsidR="00A94E77" w14:paraId="488E87B5" w14:textId="77777777" w:rsidTr="00A94E77">
        <w:trPr>
          <w:gridAfter w:val="1"/>
          <w:wAfter w:w="7" w:type="dxa"/>
          <w:trHeight w:val="1772"/>
        </w:trPr>
        <w:tc>
          <w:tcPr>
            <w:tcW w:w="2064" w:type="dxa"/>
            <w:vMerge w:val="restart"/>
            <w:tcBorders>
              <w:top w:val="single" w:sz="4" w:space="0" w:color="000000"/>
              <w:left w:val="single" w:sz="4" w:space="0" w:color="000000"/>
              <w:right w:val="single" w:sz="4" w:space="0" w:color="000000"/>
            </w:tcBorders>
            <w:vAlign w:val="center"/>
          </w:tcPr>
          <w:p w14:paraId="713A9810" w14:textId="77777777" w:rsidR="004E275E" w:rsidRDefault="004E275E">
            <w:pPr>
              <w:spacing w:after="0" w:line="259" w:lineRule="auto"/>
              <w:ind w:left="108" w:right="108" w:firstLine="0"/>
            </w:pPr>
            <w:r>
              <w:rPr>
                <w:b/>
                <w:sz w:val="20"/>
              </w:rPr>
              <w:lastRenderedPageBreak/>
              <w:t>Produit 9</w:t>
            </w:r>
            <w:r>
              <w:rPr>
                <w:sz w:val="20"/>
              </w:rPr>
              <w:t>. Le pays dispose du cadre politique, juridique et réglementaire pour la promotion et le développement des énergies renouvelables</w:t>
            </w:r>
          </w:p>
        </w:tc>
        <w:tc>
          <w:tcPr>
            <w:tcW w:w="5314" w:type="dxa"/>
            <w:gridSpan w:val="4"/>
            <w:tcBorders>
              <w:top w:val="single" w:sz="4" w:space="0" w:color="000000"/>
              <w:left w:val="single" w:sz="4" w:space="0" w:color="000000"/>
              <w:bottom w:val="single" w:sz="4" w:space="0" w:color="000000"/>
              <w:right w:val="single" w:sz="4" w:space="0" w:color="000000"/>
            </w:tcBorders>
          </w:tcPr>
          <w:p w14:paraId="6FE8A129" w14:textId="77777777" w:rsidR="004E275E" w:rsidRDefault="004E275E">
            <w:pPr>
              <w:numPr>
                <w:ilvl w:val="0"/>
                <w:numId w:val="47"/>
              </w:numPr>
              <w:spacing w:after="0" w:line="259" w:lineRule="auto"/>
              <w:ind w:hanging="360"/>
              <w:jc w:val="left"/>
            </w:pPr>
            <w:r>
              <w:rPr>
                <w:sz w:val="20"/>
              </w:rPr>
              <w:t xml:space="preserve">Etude de surface chimique et géothermique </w:t>
            </w:r>
          </w:p>
          <w:p w14:paraId="4A7B8BC5" w14:textId="77777777" w:rsidR="004E275E" w:rsidRDefault="004E275E">
            <w:pPr>
              <w:numPr>
                <w:ilvl w:val="0"/>
                <w:numId w:val="47"/>
              </w:numPr>
              <w:spacing w:after="3" w:line="259" w:lineRule="auto"/>
              <w:ind w:hanging="360"/>
              <w:jc w:val="left"/>
            </w:pPr>
            <w:r>
              <w:rPr>
                <w:sz w:val="20"/>
              </w:rPr>
              <w:t xml:space="preserve">Code minier </w:t>
            </w:r>
          </w:p>
          <w:p w14:paraId="00ADD15F" w14:textId="77777777" w:rsidR="004E275E" w:rsidRDefault="004E275E">
            <w:pPr>
              <w:numPr>
                <w:ilvl w:val="0"/>
                <w:numId w:val="47"/>
              </w:numPr>
              <w:spacing w:after="0" w:line="259" w:lineRule="auto"/>
              <w:ind w:hanging="360"/>
              <w:jc w:val="left"/>
            </w:pPr>
            <w:r>
              <w:rPr>
                <w:sz w:val="20"/>
              </w:rPr>
              <w:t xml:space="preserve">Etude de comparaison des énergies renouvelables </w:t>
            </w:r>
          </w:p>
          <w:p w14:paraId="2745E3F5" w14:textId="77777777" w:rsidR="004E275E" w:rsidRDefault="004E275E">
            <w:pPr>
              <w:numPr>
                <w:ilvl w:val="0"/>
                <w:numId w:val="47"/>
              </w:numPr>
              <w:spacing w:after="40" w:line="242" w:lineRule="auto"/>
              <w:ind w:hanging="360"/>
              <w:jc w:val="left"/>
            </w:pPr>
            <w:r>
              <w:rPr>
                <w:sz w:val="20"/>
              </w:rPr>
              <w:t xml:space="preserve">Etude comparative des cycles de vies des énergies renouvelables </w:t>
            </w:r>
          </w:p>
          <w:p w14:paraId="3F46FB8E" w14:textId="77777777" w:rsidR="004E275E" w:rsidRDefault="004E275E">
            <w:pPr>
              <w:numPr>
                <w:ilvl w:val="0"/>
                <w:numId w:val="47"/>
              </w:numPr>
              <w:spacing w:after="0" w:line="259" w:lineRule="auto"/>
              <w:ind w:hanging="360"/>
              <w:jc w:val="left"/>
            </w:pPr>
            <w:r>
              <w:rPr>
                <w:sz w:val="20"/>
              </w:rPr>
              <w:t xml:space="preserve">Volcanic Hazard Assessment at Karthala Volcano, Grande Comore, Comores Islands </w:t>
            </w:r>
          </w:p>
        </w:tc>
        <w:tc>
          <w:tcPr>
            <w:tcW w:w="688" w:type="dxa"/>
            <w:gridSpan w:val="2"/>
            <w:tcBorders>
              <w:top w:val="single" w:sz="4" w:space="0" w:color="000000"/>
              <w:left w:val="single" w:sz="4" w:space="0" w:color="000000"/>
              <w:bottom w:val="single" w:sz="4" w:space="0" w:color="000000"/>
              <w:right w:val="single" w:sz="4" w:space="0" w:color="000000"/>
            </w:tcBorders>
            <w:shd w:val="clear" w:color="auto" w:fill="92D050"/>
            <w:vAlign w:val="center"/>
          </w:tcPr>
          <w:p w14:paraId="212D5BDB" w14:textId="77777777" w:rsidR="004E275E" w:rsidRDefault="004E275E">
            <w:pPr>
              <w:spacing w:after="0" w:line="259" w:lineRule="auto"/>
              <w:ind w:left="109" w:firstLine="0"/>
              <w:jc w:val="left"/>
            </w:pPr>
            <w:r>
              <w:rPr>
                <w:b/>
                <w:sz w:val="20"/>
              </w:rPr>
              <w:t xml:space="preserve"> </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299382" w14:textId="77777777" w:rsidR="004E275E" w:rsidRDefault="004E275E">
            <w:pPr>
              <w:spacing w:after="0" w:line="259" w:lineRule="auto"/>
              <w:ind w:left="107" w:firstLine="0"/>
              <w:jc w:val="left"/>
            </w:pPr>
            <w:r>
              <w:rPr>
                <w:b/>
                <w:sz w:val="20"/>
              </w:rPr>
              <w:t xml:space="preserve"> </w:t>
            </w:r>
          </w:p>
        </w:tc>
        <w:tc>
          <w:tcPr>
            <w:tcW w:w="622" w:type="dxa"/>
            <w:gridSpan w:val="2"/>
            <w:tcBorders>
              <w:top w:val="single" w:sz="4" w:space="0" w:color="000000"/>
              <w:left w:val="single" w:sz="4" w:space="0" w:color="000000"/>
              <w:bottom w:val="single" w:sz="4" w:space="0" w:color="000000"/>
              <w:right w:val="single" w:sz="4" w:space="0" w:color="000000"/>
            </w:tcBorders>
            <w:vAlign w:val="center"/>
          </w:tcPr>
          <w:p w14:paraId="2A0CCFD9" w14:textId="77777777" w:rsidR="004E275E" w:rsidRDefault="004E275E">
            <w:pPr>
              <w:spacing w:after="0" w:line="259" w:lineRule="auto"/>
              <w:ind w:left="109" w:firstLine="0"/>
              <w:jc w:val="left"/>
            </w:pPr>
            <w:r>
              <w:rPr>
                <w:b/>
                <w:sz w:val="20"/>
              </w:rPr>
              <w:t xml:space="preserve"> </w:t>
            </w:r>
          </w:p>
        </w:tc>
      </w:tr>
      <w:tr w:rsidR="00A94E77" w14:paraId="2F743D9D" w14:textId="77777777" w:rsidTr="00A94E77">
        <w:trPr>
          <w:gridAfter w:val="1"/>
          <w:wAfter w:w="7" w:type="dxa"/>
          <w:trHeight w:val="508"/>
        </w:trPr>
        <w:tc>
          <w:tcPr>
            <w:tcW w:w="2064" w:type="dxa"/>
            <w:vMerge/>
            <w:tcBorders>
              <w:left w:val="single" w:sz="4" w:space="0" w:color="000000"/>
              <w:right w:val="single" w:sz="4" w:space="0" w:color="000000"/>
            </w:tcBorders>
          </w:tcPr>
          <w:p w14:paraId="1EF8F65C" w14:textId="77777777" w:rsidR="004E275E" w:rsidRDefault="004E275E">
            <w:pPr>
              <w:spacing w:after="0" w:line="259" w:lineRule="auto"/>
              <w:ind w:left="108" w:right="21" w:firstLine="0"/>
              <w:jc w:val="left"/>
            </w:pPr>
          </w:p>
        </w:tc>
        <w:tc>
          <w:tcPr>
            <w:tcW w:w="829" w:type="dxa"/>
            <w:tcBorders>
              <w:top w:val="single" w:sz="4" w:space="0" w:color="000000"/>
              <w:left w:val="single" w:sz="4" w:space="0" w:color="000000"/>
              <w:bottom w:val="single" w:sz="4" w:space="0" w:color="000000"/>
              <w:right w:val="nil"/>
            </w:tcBorders>
          </w:tcPr>
          <w:p w14:paraId="500FE576" w14:textId="77777777" w:rsidR="004E275E" w:rsidRDefault="004E275E">
            <w:pPr>
              <w:spacing w:after="0" w:line="259" w:lineRule="auto"/>
              <w:ind w:left="267"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4485" w:type="dxa"/>
            <w:gridSpan w:val="3"/>
            <w:tcBorders>
              <w:top w:val="single" w:sz="4" w:space="0" w:color="000000"/>
              <w:left w:val="nil"/>
              <w:bottom w:val="single" w:sz="4" w:space="0" w:color="000000"/>
              <w:right w:val="single" w:sz="4" w:space="0" w:color="000000"/>
            </w:tcBorders>
          </w:tcPr>
          <w:p w14:paraId="0CE2C8FF" w14:textId="77777777" w:rsidR="004E275E" w:rsidRDefault="004E275E">
            <w:pPr>
              <w:spacing w:after="0" w:line="259" w:lineRule="auto"/>
              <w:ind w:left="0" w:firstLine="0"/>
            </w:pPr>
            <w:r>
              <w:rPr>
                <w:sz w:val="20"/>
              </w:rPr>
              <w:t>Élaboration de la feuille de route du secteur Énergie de l’Union des Comores</w:t>
            </w:r>
            <w:r>
              <w:rPr>
                <w:b/>
                <w:sz w:val="20"/>
              </w:rPr>
              <w:t xml:space="preserve"> </w:t>
            </w:r>
          </w:p>
        </w:tc>
        <w:tc>
          <w:tcPr>
            <w:tcW w:w="688" w:type="dxa"/>
            <w:gridSpan w:val="2"/>
            <w:tcBorders>
              <w:top w:val="single" w:sz="4" w:space="0" w:color="000000"/>
              <w:left w:val="single" w:sz="4" w:space="0" w:color="000000"/>
              <w:bottom w:val="single" w:sz="4" w:space="0" w:color="000000"/>
              <w:right w:val="single" w:sz="4" w:space="0" w:color="000000"/>
            </w:tcBorders>
            <w:shd w:val="clear" w:color="auto" w:fill="92D050"/>
          </w:tcPr>
          <w:p w14:paraId="73458C0A" w14:textId="77777777" w:rsidR="004E275E" w:rsidRDefault="004E275E">
            <w:pPr>
              <w:spacing w:after="160" w:line="259" w:lineRule="auto"/>
              <w:ind w:left="0" w:firstLine="0"/>
              <w:jc w:val="left"/>
            </w:pP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4E1A5EAF" w14:textId="77777777" w:rsidR="004E275E" w:rsidRDefault="004E275E">
            <w:pPr>
              <w:spacing w:after="160" w:line="259" w:lineRule="auto"/>
              <w:ind w:left="0" w:firstLine="0"/>
              <w:jc w:val="left"/>
            </w:pPr>
          </w:p>
        </w:tc>
        <w:tc>
          <w:tcPr>
            <w:tcW w:w="622" w:type="dxa"/>
            <w:gridSpan w:val="2"/>
            <w:tcBorders>
              <w:top w:val="single" w:sz="4" w:space="0" w:color="000000"/>
              <w:left w:val="single" w:sz="4" w:space="0" w:color="000000"/>
              <w:bottom w:val="single" w:sz="4" w:space="0" w:color="000000"/>
              <w:right w:val="single" w:sz="4" w:space="0" w:color="000000"/>
            </w:tcBorders>
          </w:tcPr>
          <w:p w14:paraId="64AF2D93" w14:textId="77777777" w:rsidR="004E275E" w:rsidRDefault="004E275E">
            <w:pPr>
              <w:spacing w:after="160" w:line="259" w:lineRule="auto"/>
              <w:ind w:left="0" w:firstLine="0"/>
              <w:jc w:val="left"/>
            </w:pPr>
          </w:p>
        </w:tc>
      </w:tr>
      <w:tr w:rsidR="00A94E77" w14:paraId="5E7FE33C" w14:textId="77777777" w:rsidTr="00A94E77">
        <w:trPr>
          <w:gridAfter w:val="1"/>
          <w:wAfter w:w="7" w:type="dxa"/>
          <w:trHeight w:val="508"/>
        </w:trPr>
        <w:tc>
          <w:tcPr>
            <w:tcW w:w="0" w:type="auto"/>
            <w:vMerge/>
            <w:tcBorders>
              <w:left w:val="single" w:sz="4" w:space="0" w:color="000000"/>
              <w:bottom w:val="single" w:sz="4" w:space="0" w:color="000000"/>
              <w:right w:val="single" w:sz="4" w:space="0" w:color="000000"/>
            </w:tcBorders>
          </w:tcPr>
          <w:p w14:paraId="196C8861" w14:textId="77777777" w:rsidR="004E275E" w:rsidRDefault="004E275E">
            <w:pPr>
              <w:spacing w:after="160" w:line="259" w:lineRule="auto"/>
              <w:ind w:left="0" w:firstLine="0"/>
              <w:jc w:val="left"/>
            </w:pPr>
          </w:p>
        </w:tc>
        <w:tc>
          <w:tcPr>
            <w:tcW w:w="829" w:type="dxa"/>
            <w:tcBorders>
              <w:top w:val="single" w:sz="4" w:space="0" w:color="000000"/>
              <w:left w:val="single" w:sz="4" w:space="0" w:color="000000"/>
              <w:bottom w:val="single" w:sz="4" w:space="0" w:color="000000"/>
              <w:right w:val="nil"/>
            </w:tcBorders>
          </w:tcPr>
          <w:p w14:paraId="73B8AAA1" w14:textId="77777777" w:rsidR="004E275E" w:rsidRDefault="004E275E">
            <w:pPr>
              <w:spacing w:after="0" w:line="259" w:lineRule="auto"/>
              <w:ind w:left="267"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4485" w:type="dxa"/>
            <w:gridSpan w:val="3"/>
            <w:tcBorders>
              <w:top w:val="single" w:sz="4" w:space="0" w:color="000000"/>
              <w:left w:val="nil"/>
              <w:bottom w:val="single" w:sz="4" w:space="0" w:color="000000"/>
              <w:right w:val="single" w:sz="4" w:space="0" w:color="000000"/>
            </w:tcBorders>
          </w:tcPr>
          <w:p w14:paraId="0E76E7F0" w14:textId="77777777" w:rsidR="004E275E" w:rsidRDefault="004E275E" w:rsidP="00EB4B2A">
            <w:pPr>
              <w:spacing w:after="0" w:line="259" w:lineRule="auto"/>
              <w:ind w:left="0" w:firstLine="0"/>
            </w:pPr>
            <w:r>
              <w:rPr>
                <w:sz w:val="20"/>
              </w:rPr>
              <w:t xml:space="preserve">Cadre légal et règlementaire sur les énergies renouvelables </w:t>
            </w:r>
          </w:p>
        </w:tc>
        <w:tc>
          <w:tcPr>
            <w:tcW w:w="688" w:type="dxa"/>
            <w:gridSpan w:val="2"/>
            <w:tcBorders>
              <w:top w:val="single" w:sz="4" w:space="0" w:color="000000"/>
              <w:left w:val="single" w:sz="4" w:space="0" w:color="000000"/>
              <w:bottom w:val="single" w:sz="4" w:space="0" w:color="000000"/>
              <w:right w:val="single" w:sz="4" w:space="0" w:color="000000"/>
            </w:tcBorders>
            <w:shd w:val="clear" w:color="auto" w:fill="92D050"/>
            <w:vAlign w:val="center"/>
          </w:tcPr>
          <w:p w14:paraId="02ACA900" w14:textId="77777777" w:rsidR="004E275E" w:rsidRDefault="004E275E">
            <w:pPr>
              <w:spacing w:after="0" w:line="259" w:lineRule="auto"/>
              <w:ind w:left="109" w:firstLine="0"/>
              <w:jc w:val="left"/>
            </w:pPr>
            <w:r>
              <w:rPr>
                <w:b/>
                <w:sz w:val="20"/>
              </w:rPr>
              <w:t xml:space="preserve"> </w:t>
            </w: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14:paraId="34DC0B11" w14:textId="77777777" w:rsidR="004E275E" w:rsidRDefault="004E275E">
            <w:pPr>
              <w:spacing w:after="0" w:line="259" w:lineRule="auto"/>
              <w:ind w:left="107" w:firstLine="0"/>
              <w:jc w:val="left"/>
            </w:pPr>
            <w:r>
              <w:rPr>
                <w:b/>
                <w:sz w:val="20"/>
              </w:rPr>
              <w:t xml:space="preserve"> </w:t>
            </w:r>
          </w:p>
        </w:tc>
        <w:tc>
          <w:tcPr>
            <w:tcW w:w="6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A14924" w14:textId="77777777" w:rsidR="004E275E" w:rsidRDefault="004E275E">
            <w:pPr>
              <w:spacing w:after="0" w:line="259" w:lineRule="auto"/>
              <w:ind w:left="109" w:firstLine="0"/>
              <w:jc w:val="left"/>
            </w:pPr>
            <w:r>
              <w:rPr>
                <w:b/>
                <w:sz w:val="20"/>
              </w:rPr>
              <w:t xml:space="preserve"> </w:t>
            </w:r>
          </w:p>
        </w:tc>
      </w:tr>
    </w:tbl>
    <w:p w14:paraId="6B3D6A0F" w14:textId="77777777" w:rsidR="00FF7D76" w:rsidRDefault="00EB2B5D">
      <w:pPr>
        <w:spacing w:after="0" w:line="259" w:lineRule="auto"/>
        <w:ind w:left="0" w:firstLine="0"/>
        <w:jc w:val="left"/>
      </w:pPr>
      <w:r>
        <w:t xml:space="preserve"> </w:t>
      </w:r>
    </w:p>
    <w:p w14:paraId="2E1AA58E" w14:textId="77777777" w:rsidR="00FF7D76" w:rsidRDefault="00EB2B5D">
      <w:pPr>
        <w:ind w:left="-5"/>
      </w:pPr>
      <w:r>
        <w:t xml:space="preserve">Même explication que précédemment : les notations « E », « M » et « F/N » ont été faites sur la base de l’atteinte des indicateurs. Les notations « M » indiquent que des actions sont en cours, en vert, « E », élevé et en rouge, « F-N » faible à nul. Il est recommandé dans ce cas de revoir ou bien l’indicateur ou le libellé de l’indicateur. </w:t>
      </w:r>
    </w:p>
    <w:p w14:paraId="4F4E05D6" w14:textId="77777777" w:rsidR="00FF7D76" w:rsidRDefault="00EB2B5D">
      <w:pPr>
        <w:spacing w:after="0" w:line="259" w:lineRule="auto"/>
        <w:ind w:left="0" w:firstLine="0"/>
        <w:jc w:val="left"/>
      </w:pPr>
      <w:r>
        <w:t xml:space="preserve"> </w:t>
      </w:r>
    </w:p>
    <w:p w14:paraId="7F42C6FE" w14:textId="77777777" w:rsidR="00FF7D76" w:rsidRDefault="00EB2B5D">
      <w:pPr>
        <w:ind w:left="-5"/>
      </w:pPr>
      <w:r>
        <w:t xml:space="preserve">Le tableau synthèse ci-dessous montre comment, á mi-parcours, les différents produits contribuent à l’atteinte de l’effet 4 </w:t>
      </w:r>
    </w:p>
    <w:tbl>
      <w:tblPr>
        <w:tblStyle w:val="TableGrid"/>
        <w:tblW w:w="9993" w:type="dxa"/>
        <w:tblInd w:w="-428" w:type="dxa"/>
        <w:tblCellMar>
          <w:top w:w="13" w:type="dxa"/>
          <w:left w:w="104" w:type="dxa"/>
          <w:right w:w="61" w:type="dxa"/>
        </w:tblCellMar>
        <w:tblLook w:val="04A0" w:firstRow="1" w:lastRow="0" w:firstColumn="1" w:lastColumn="0" w:noHBand="0" w:noVBand="1"/>
      </w:tblPr>
      <w:tblGrid>
        <w:gridCol w:w="3802"/>
        <w:gridCol w:w="498"/>
        <w:gridCol w:w="492"/>
        <w:gridCol w:w="498"/>
        <w:gridCol w:w="498"/>
        <w:gridCol w:w="493"/>
        <w:gridCol w:w="496"/>
        <w:gridCol w:w="3216"/>
      </w:tblGrid>
      <w:tr w:rsidR="00FF7D76" w14:paraId="02DB1DBE" w14:textId="77777777">
        <w:trPr>
          <w:trHeight w:val="240"/>
        </w:trPr>
        <w:tc>
          <w:tcPr>
            <w:tcW w:w="9993" w:type="dxa"/>
            <w:gridSpan w:val="8"/>
            <w:tcBorders>
              <w:top w:val="single" w:sz="4" w:space="0" w:color="000000"/>
              <w:left w:val="single" w:sz="4" w:space="0" w:color="000000"/>
              <w:bottom w:val="single" w:sz="4" w:space="0" w:color="000000"/>
              <w:right w:val="single" w:sz="4" w:space="0" w:color="000000"/>
            </w:tcBorders>
          </w:tcPr>
          <w:p w14:paraId="3FD8FFD3" w14:textId="77777777" w:rsidR="00FF7D76" w:rsidRDefault="00EB2B5D">
            <w:pPr>
              <w:spacing w:after="0" w:line="259" w:lineRule="auto"/>
              <w:ind w:left="0" w:right="50" w:firstLine="0"/>
              <w:jc w:val="center"/>
            </w:pPr>
            <w:r>
              <w:rPr>
                <w:rFonts w:ascii="Times New Roman" w:eastAsia="Times New Roman" w:hAnsi="Times New Roman" w:cs="Times New Roman"/>
                <w:sz w:val="20"/>
              </w:rPr>
              <w:t>Synthèse Performances Effet 1</w:t>
            </w:r>
            <w:r>
              <w:rPr>
                <w:rFonts w:ascii="Times New Roman" w:eastAsia="Times New Roman" w:hAnsi="Times New Roman" w:cs="Times New Roman"/>
                <w:b/>
                <w:sz w:val="20"/>
              </w:rPr>
              <w:t xml:space="preserve"> </w:t>
            </w:r>
          </w:p>
        </w:tc>
      </w:tr>
      <w:tr w:rsidR="00FF7D76" w14:paraId="05BAB227" w14:textId="77777777" w:rsidTr="004E275E">
        <w:trPr>
          <w:trHeight w:val="241"/>
        </w:trPr>
        <w:tc>
          <w:tcPr>
            <w:tcW w:w="5290" w:type="dxa"/>
            <w:gridSpan w:val="4"/>
            <w:tcBorders>
              <w:top w:val="single" w:sz="4" w:space="0" w:color="000000"/>
              <w:left w:val="single" w:sz="4" w:space="0" w:color="000000"/>
              <w:bottom w:val="single" w:sz="4" w:space="0" w:color="000000"/>
              <w:right w:val="single" w:sz="4" w:space="0" w:color="000000"/>
            </w:tcBorders>
          </w:tcPr>
          <w:p w14:paraId="2B10BE91" w14:textId="77777777" w:rsidR="00FF7D76" w:rsidRDefault="00EB2B5D">
            <w:pPr>
              <w:spacing w:after="0" w:line="259" w:lineRule="auto"/>
              <w:ind w:left="0" w:right="49" w:firstLine="0"/>
              <w:jc w:val="center"/>
            </w:pPr>
            <w:r>
              <w:rPr>
                <w:rFonts w:ascii="Times New Roman" w:eastAsia="Times New Roman" w:hAnsi="Times New Roman" w:cs="Times New Roman"/>
                <w:sz w:val="20"/>
              </w:rPr>
              <w:t>Effet</w:t>
            </w:r>
            <w:r>
              <w:rPr>
                <w:rFonts w:ascii="Times New Roman" w:eastAsia="Times New Roman" w:hAnsi="Times New Roman" w:cs="Times New Roman"/>
                <w:b/>
                <w:sz w:val="20"/>
              </w:rPr>
              <w:t xml:space="preserve"> </w:t>
            </w:r>
          </w:p>
        </w:tc>
        <w:tc>
          <w:tcPr>
            <w:tcW w:w="4703" w:type="dxa"/>
            <w:gridSpan w:val="4"/>
            <w:tcBorders>
              <w:top w:val="single" w:sz="4" w:space="0" w:color="000000"/>
              <w:left w:val="single" w:sz="4" w:space="0" w:color="000000"/>
              <w:bottom w:val="single" w:sz="4" w:space="0" w:color="000000"/>
              <w:right w:val="single" w:sz="4" w:space="0" w:color="000000"/>
            </w:tcBorders>
          </w:tcPr>
          <w:p w14:paraId="3C6B9187" w14:textId="77777777" w:rsidR="00FF7D76" w:rsidRDefault="00EB2B5D">
            <w:pPr>
              <w:spacing w:after="0" w:line="259" w:lineRule="auto"/>
              <w:ind w:left="4" w:firstLine="0"/>
              <w:jc w:val="left"/>
            </w:pPr>
            <w:r>
              <w:rPr>
                <w:rFonts w:ascii="Times New Roman" w:eastAsia="Times New Roman" w:hAnsi="Times New Roman" w:cs="Times New Roman"/>
                <w:sz w:val="20"/>
              </w:rPr>
              <w:t>Rappels Produits Contributeurs à l’Effet</w:t>
            </w:r>
            <w:r>
              <w:rPr>
                <w:rFonts w:ascii="Times New Roman" w:eastAsia="Times New Roman" w:hAnsi="Times New Roman" w:cs="Times New Roman"/>
                <w:b/>
                <w:sz w:val="20"/>
              </w:rPr>
              <w:t xml:space="preserve"> </w:t>
            </w:r>
          </w:p>
        </w:tc>
      </w:tr>
      <w:tr w:rsidR="00FF7D76" w14:paraId="175C88E2" w14:textId="77777777" w:rsidTr="004E275E">
        <w:trPr>
          <w:trHeight w:val="240"/>
        </w:trPr>
        <w:tc>
          <w:tcPr>
            <w:tcW w:w="3802" w:type="dxa"/>
            <w:vMerge w:val="restart"/>
            <w:tcBorders>
              <w:top w:val="single" w:sz="4" w:space="0" w:color="000000"/>
              <w:left w:val="single" w:sz="4" w:space="0" w:color="000000"/>
              <w:bottom w:val="single" w:sz="4" w:space="0" w:color="000000"/>
              <w:right w:val="single" w:sz="4" w:space="0" w:color="000000"/>
            </w:tcBorders>
            <w:vAlign w:val="center"/>
          </w:tcPr>
          <w:p w14:paraId="665127EE" w14:textId="77777777" w:rsidR="00FF7D76" w:rsidRDefault="00EB2B5D">
            <w:pPr>
              <w:spacing w:after="0" w:line="259" w:lineRule="auto"/>
              <w:ind w:left="0" w:right="50" w:firstLine="0"/>
              <w:jc w:val="center"/>
            </w:pPr>
            <w:r>
              <w:rPr>
                <w:rFonts w:ascii="Times New Roman" w:eastAsia="Times New Roman" w:hAnsi="Times New Roman" w:cs="Times New Roman"/>
                <w:sz w:val="20"/>
              </w:rPr>
              <w:t>Libellé-Effet 4</w:t>
            </w:r>
            <w:r>
              <w:rPr>
                <w:rFonts w:ascii="Times New Roman" w:eastAsia="Times New Roman" w:hAnsi="Times New Roman" w:cs="Times New Roman"/>
                <w:b/>
                <w:sz w:val="20"/>
              </w:rPr>
              <w:t xml:space="preserve"> </w:t>
            </w:r>
          </w:p>
        </w:tc>
        <w:tc>
          <w:tcPr>
            <w:tcW w:w="1488" w:type="dxa"/>
            <w:gridSpan w:val="3"/>
            <w:tcBorders>
              <w:top w:val="single" w:sz="4" w:space="0" w:color="000000"/>
              <w:left w:val="single" w:sz="4" w:space="0" w:color="000000"/>
              <w:bottom w:val="single" w:sz="4" w:space="0" w:color="000000"/>
              <w:right w:val="single" w:sz="4" w:space="0" w:color="000000"/>
            </w:tcBorders>
          </w:tcPr>
          <w:p w14:paraId="5275C447" w14:textId="77777777" w:rsidR="00FF7D76" w:rsidRDefault="00EB2B5D">
            <w:pPr>
              <w:spacing w:after="0" w:line="259" w:lineRule="auto"/>
              <w:ind w:left="0" w:right="45" w:firstLine="0"/>
              <w:jc w:val="center"/>
            </w:pPr>
            <w:r>
              <w:rPr>
                <w:rFonts w:ascii="Times New Roman" w:eastAsia="Times New Roman" w:hAnsi="Times New Roman" w:cs="Times New Roman"/>
                <w:sz w:val="20"/>
              </w:rPr>
              <w:t>Rating</w:t>
            </w:r>
            <w:r>
              <w:rPr>
                <w:rFonts w:ascii="Times New Roman" w:eastAsia="Times New Roman" w:hAnsi="Times New Roman" w:cs="Times New Roman"/>
                <w:b/>
                <w:sz w:val="20"/>
              </w:rPr>
              <w:t xml:space="preserve"> </w:t>
            </w:r>
          </w:p>
        </w:tc>
        <w:tc>
          <w:tcPr>
            <w:tcW w:w="1487" w:type="dxa"/>
            <w:gridSpan w:val="3"/>
            <w:tcBorders>
              <w:top w:val="single" w:sz="4" w:space="0" w:color="000000"/>
              <w:left w:val="single" w:sz="4" w:space="0" w:color="000000"/>
              <w:bottom w:val="single" w:sz="4" w:space="0" w:color="000000"/>
              <w:right w:val="single" w:sz="4" w:space="0" w:color="000000"/>
            </w:tcBorders>
          </w:tcPr>
          <w:p w14:paraId="0AF7CA70" w14:textId="77777777" w:rsidR="00FF7D76" w:rsidRDefault="00EB2B5D">
            <w:pPr>
              <w:spacing w:after="0" w:line="259" w:lineRule="auto"/>
              <w:ind w:left="0" w:right="44" w:firstLine="0"/>
              <w:jc w:val="center"/>
            </w:pPr>
            <w:r>
              <w:rPr>
                <w:rFonts w:ascii="Times New Roman" w:eastAsia="Times New Roman" w:hAnsi="Times New Roman" w:cs="Times New Roman"/>
                <w:sz w:val="20"/>
              </w:rPr>
              <w:t>Rating</w:t>
            </w:r>
            <w:r>
              <w:rPr>
                <w:rFonts w:ascii="Times New Roman" w:eastAsia="Times New Roman" w:hAnsi="Times New Roman" w:cs="Times New Roman"/>
                <w:b/>
                <w:sz w:val="20"/>
              </w:rPr>
              <w:t xml:space="preserve"> </w:t>
            </w:r>
          </w:p>
        </w:tc>
        <w:tc>
          <w:tcPr>
            <w:tcW w:w="3216" w:type="dxa"/>
            <w:vMerge w:val="restart"/>
            <w:tcBorders>
              <w:top w:val="single" w:sz="4" w:space="0" w:color="000000"/>
              <w:left w:val="single" w:sz="4" w:space="0" w:color="000000"/>
              <w:bottom w:val="single" w:sz="4" w:space="0" w:color="000000"/>
              <w:right w:val="single" w:sz="4" w:space="0" w:color="000000"/>
            </w:tcBorders>
            <w:vAlign w:val="center"/>
          </w:tcPr>
          <w:p w14:paraId="5F1DDAB7" w14:textId="77777777" w:rsidR="00FF7D76" w:rsidRDefault="00EB2B5D">
            <w:pPr>
              <w:spacing w:after="0" w:line="259" w:lineRule="auto"/>
              <w:ind w:left="0" w:right="47" w:firstLine="0"/>
              <w:jc w:val="center"/>
            </w:pPr>
            <w:r>
              <w:rPr>
                <w:rFonts w:ascii="Times New Roman" w:eastAsia="Times New Roman" w:hAnsi="Times New Roman" w:cs="Times New Roman"/>
                <w:sz w:val="20"/>
              </w:rPr>
              <w:t>Libellés-Produits</w:t>
            </w:r>
            <w:r>
              <w:rPr>
                <w:rFonts w:ascii="Times New Roman" w:eastAsia="Times New Roman" w:hAnsi="Times New Roman" w:cs="Times New Roman"/>
                <w:b/>
                <w:sz w:val="20"/>
              </w:rPr>
              <w:t xml:space="preserve"> </w:t>
            </w:r>
          </w:p>
        </w:tc>
      </w:tr>
      <w:tr w:rsidR="00FF7D76" w14:paraId="1FA330F4" w14:textId="77777777">
        <w:trPr>
          <w:trHeight w:val="196"/>
        </w:trPr>
        <w:tc>
          <w:tcPr>
            <w:tcW w:w="0" w:type="auto"/>
            <w:vMerge/>
            <w:tcBorders>
              <w:top w:val="nil"/>
              <w:left w:val="single" w:sz="4" w:space="0" w:color="000000"/>
              <w:bottom w:val="single" w:sz="4" w:space="0" w:color="000000"/>
              <w:right w:val="single" w:sz="4" w:space="0" w:color="000000"/>
            </w:tcBorders>
          </w:tcPr>
          <w:p w14:paraId="53FBF6E1" w14:textId="77777777" w:rsidR="00FF7D76" w:rsidRDefault="00FF7D76">
            <w:pPr>
              <w:spacing w:after="160" w:line="259" w:lineRule="auto"/>
              <w:ind w:left="0" w:firstLine="0"/>
              <w:jc w:val="left"/>
            </w:pPr>
          </w:p>
        </w:tc>
        <w:tc>
          <w:tcPr>
            <w:tcW w:w="498" w:type="dxa"/>
            <w:tcBorders>
              <w:top w:val="single" w:sz="4" w:space="0" w:color="000000"/>
              <w:left w:val="single" w:sz="4" w:space="0" w:color="000000"/>
              <w:bottom w:val="single" w:sz="4" w:space="0" w:color="000000"/>
              <w:right w:val="single" w:sz="4" w:space="0" w:color="000000"/>
            </w:tcBorders>
          </w:tcPr>
          <w:p w14:paraId="043AF919" w14:textId="77777777" w:rsidR="00FF7D76" w:rsidRDefault="00EB2B5D">
            <w:pPr>
              <w:spacing w:after="0" w:line="259" w:lineRule="auto"/>
              <w:ind w:left="4" w:firstLine="0"/>
              <w:jc w:val="left"/>
            </w:pPr>
            <w:r>
              <w:rPr>
                <w:rFonts w:ascii="Times New Roman" w:eastAsia="Times New Roman" w:hAnsi="Times New Roman" w:cs="Times New Roman"/>
                <w:sz w:val="16"/>
              </w:rPr>
              <w:t>E</w:t>
            </w:r>
            <w:r>
              <w:rPr>
                <w:rFonts w:ascii="Times New Roman" w:eastAsia="Times New Roman" w:hAnsi="Times New Roman" w:cs="Times New Roman"/>
                <w:b/>
                <w:sz w:val="16"/>
              </w:rPr>
              <w:t xml:space="preserve"> </w:t>
            </w:r>
          </w:p>
        </w:tc>
        <w:tc>
          <w:tcPr>
            <w:tcW w:w="492" w:type="dxa"/>
            <w:tcBorders>
              <w:top w:val="single" w:sz="4" w:space="0" w:color="000000"/>
              <w:left w:val="single" w:sz="4" w:space="0" w:color="000000"/>
              <w:bottom w:val="single" w:sz="4" w:space="0" w:color="000000"/>
              <w:right w:val="single" w:sz="4" w:space="0" w:color="000000"/>
            </w:tcBorders>
          </w:tcPr>
          <w:p w14:paraId="6572E203" w14:textId="77777777" w:rsidR="00FF7D76" w:rsidRDefault="00EB2B5D">
            <w:pPr>
              <w:spacing w:after="0" w:line="259" w:lineRule="auto"/>
              <w:ind w:left="0" w:firstLine="0"/>
              <w:jc w:val="left"/>
            </w:pPr>
            <w:r>
              <w:rPr>
                <w:rFonts w:ascii="Times New Roman" w:eastAsia="Times New Roman" w:hAnsi="Times New Roman" w:cs="Times New Roman"/>
                <w:sz w:val="16"/>
              </w:rPr>
              <w:t>M</w:t>
            </w:r>
            <w:r>
              <w:rPr>
                <w:rFonts w:ascii="Times New Roman" w:eastAsia="Times New Roman" w:hAnsi="Times New Roman" w:cs="Times New Roman"/>
                <w:b/>
                <w:sz w:val="16"/>
              </w:rPr>
              <w:t xml:space="preserve"> </w:t>
            </w:r>
          </w:p>
        </w:tc>
        <w:tc>
          <w:tcPr>
            <w:tcW w:w="498" w:type="dxa"/>
            <w:tcBorders>
              <w:top w:val="single" w:sz="4" w:space="0" w:color="000000"/>
              <w:left w:val="single" w:sz="4" w:space="0" w:color="000000"/>
              <w:bottom w:val="single" w:sz="4" w:space="0" w:color="000000"/>
              <w:right w:val="single" w:sz="4" w:space="0" w:color="000000"/>
            </w:tcBorders>
          </w:tcPr>
          <w:p w14:paraId="03557432" w14:textId="77777777" w:rsidR="00FF7D76" w:rsidRDefault="00EB2B5D">
            <w:pPr>
              <w:spacing w:after="0" w:line="259" w:lineRule="auto"/>
              <w:ind w:left="5" w:firstLine="0"/>
              <w:jc w:val="left"/>
            </w:pPr>
            <w:r>
              <w:rPr>
                <w:rFonts w:ascii="Times New Roman" w:eastAsia="Times New Roman" w:hAnsi="Times New Roman" w:cs="Times New Roman"/>
                <w:sz w:val="16"/>
              </w:rPr>
              <w:t>F-N</w:t>
            </w:r>
            <w:r>
              <w:rPr>
                <w:rFonts w:ascii="Times New Roman" w:eastAsia="Times New Roman" w:hAnsi="Times New Roman" w:cs="Times New Roman"/>
                <w:b/>
                <w:sz w:val="16"/>
              </w:rPr>
              <w:t xml:space="preserve"> </w:t>
            </w:r>
          </w:p>
        </w:tc>
        <w:tc>
          <w:tcPr>
            <w:tcW w:w="498" w:type="dxa"/>
            <w:tcBorders>
              <w:top w:val="single" w:sz="4" w:space="0" w:color="000000"/>
              <w:left w:val="single" w:sz="4" w:space="0" w:color="000000"/>
              <w:bottom w:val="single" w:sz="4" w:space="0" w:color="000000"/>
              <w:right w:val="single" w:sz="4" w:space="0" w:color="000000"/>
            </w:tcBorders>
          </w:tcPr>
          <w:p w14:paraId="0057533F" w14:textId="77777777" w:rsidR="00FF7D76" w:rsidRDefault="00EB2B5D">
            <w:pPr>
              <w:spacing w:after="0" w:line="259" w:lineRule="auto"/>
              <w:ind w:left="4" w:firstLine="0"/>
              <w:jc w:val="left"/>
            </w:pPr>
            <w:r>
              <w:rPr>
                <w:rFonts w:ascii="Times New Roman" w:eastAsia="Times New Roman" w:hAnsi="Times New Roman" w:cs="Times New Roman"/>
                <w:sz w:val="16"/>
              </w:rPr>
              <w:t>E</w:t>
            </w:r>
            <w:r>
              <w:rPr>
                <w:rFonts w:ascii="Times New Roman" w:eastAsia="Times New Roman" w:hAnsi="Times New Roman" w:cs="Times New Roman"/>
                <w:b/>
                <w:sz w:val="16"/>
              </w:rPr>
              <w:t xml:space="preserve"> </w:t>
            </w:r>
          </w:p>
        </w:tc>
        <w:tc>
          <w:tcPr>
            <w:tcW w:w="493" w:type="dxa"/>
            <w:tcBorders>
              <w:top w:val="single" w:sz="4" w:space="0" w:color="000000"/>
              <w:left w:val="single" w:sz="4" w:space="0" w:color="000000"/>
              <w:bottom w:val="single" w:sz="4" w:space="0" w:color="000000"/>
              <w:right w:val="single" w:sz="4" w:space="0" w:color="000000"/>
            </w:tcBorders>
          </w:tcPr>
          <w:p w14:paraId="31214A64" w14:textId="77777777" w:rsidR="00FF7D76" w:rsidRDefault="00EB2B5D">
            <w:pPr>
              <w:spacing w:after="0" w:line="259" w:lineRule="auto"/>
              <w:ind w:left="0" w:firstLine="0"/>
              <w:jc w:val="left"/>
            </w:pPr>
            <w:r>
              <w:rPr>
                <w:rFonts w:ascii="Times New Roman" w:eastAsia="Times New Roman" w:hAnsi="Times New Roman" w:cs="Times New Roman"/>
                <w:sz w:val="16"/>
              </w:rPr>
              <w:t>M</w:t>
            </w:r>
            <w:r>
              <w:rPr>
                <w:rFonts w:ascii="Times New Roman" w:eastAsia="Times New Roman" w:hAnsi="Times New Roman" w:cs="Times New Roman"/>
                <w:b/>
                <w:sz w:val="16"/>
              </w:rPr>
              <w:t xml:space="preserve"> </w:t>
            </w:r>
          </w:p>
        </w:tc>
        <w:tc>
          <w:tcPr>
            <w:tcW w:w="496" w:type="dxa"/>
            <w:tcBorders>
              <w:top w:val="single" w:sz="4" w:space="0" w:color="000000"/>
              <w:left w:val="single" w:sz="4" w:space="0" w:color="000000"/>
              <w:bottom w:val="single" w:sz="4" w:space="0" w:color="000000"/>
              <w:right w:val="single" w:sz="4" w:space="0" w:color="000000"/>
            </w:tcBorders>
          </w:tcPr>
          <w:p w14:paraId="652FA223" w14:textId="77777777" w:rsidR="00FF7D76" w:rsidRDefault="00EB2B5D">
            <w:pPr>
              <w:spacing w:after="0" w:line="259" w:lineRule="auto"/>
              <w:ind w:left="4" w:firstLine="0"/>
              <w:jc w:val="left"/>
            </w:pPr>
            <w:r>
              <w:rPr>
                <w:rFonts w:ascii="Times New Roman" w:eastAsia="Times New Roman" w:hAnsi="Times New Roman" w:cs="Times New Roman"/>
                <w:sz w:val="16"/>
              </w:rPr>
              <w:t>F-N</w:t>
            </w:r>
            <w:r>
              <w:rPr>
                <w:rFonts w:ascii="Times New Roman" w:eastAsia="Times New Roman" w:hAnsi="Times New Roman" w:cs="Times New Roman"/>
                <w:b/>
                <w:sz w:val="16"/>
              </w:rPr>
              <w:t xml:space="preserve"> </w:t>
            </w:r>
          </w:p>
        </w:tc>
        <w:tc>
          <w:tcPr>
            <w:tcW w:w="0" w:type="auto"/>
            <w:vMerge/>
            <w:tcBorders>
              <w:top w:val="nil"/>
              <w:left w:val="single" w:sz="4" w:space="0" w:color="000000"/>
              <w:bottom w:val="single" w:sz="4" w:space="0" w:color="000000"/>
              <w:right w:val="single" w:sz="4" w:space="0" w:color="000000"/>
            </w:tcBorders>
          </w:tcPr>
          <w:p w14:paraId="6F6C0FB3" w14:textId="77777777" w:rsidR="00FF7D76" w:rsidRDefault="00FF7D76">
            <w:pPr>
              <w:spacing w:after="160" w:line="259" w:lineRule="auto"/>
              <w:ind w:left="0" w:firstLine="0"/>
              <w:jc w:val="left"/>
            </w:pPr>
          </w:p>
        </w:tc>
      </w:tr>
      <w:tr w:rsidR="004E275E" w14:paraId="05E0D08C" w14:textId="77777777" w:rsidTr="004E275E">
        <w:trPr>
          <w:trHeight w:val="1390"/>
        </w:trPr>
        <w:tc>
          <w:tcPr>
            <w:tcW w:w="3802" w:type="dxa"/>
            <w:vMerge w:val="restart"/>
            <w:tcBorders>
              <w:top w:val="single" w:sz="4" w:space="0" w:color="000000"/>
              <w:left w:val="single" w:sz="4" w:space="0" w:color="000000"/>
              <w:right w:val="single" w:sz="4" w:space="0" w:color="000000"/>
            </w:tcBorders>
            <w:vAlign w:val="center"/>
          </w:tcPr>
          <w:p w14:paraId="0766CC02" w14:textId="77777777" w:rsidR="004E275E" w:rsidRDefault="004E275E">
            <w:pPr>
              <w:spacing w:after="0" w:line="259" w:lineRule="auto"/>
              <w:ind w:left="4" w:right="49" w:firstLine="0"/>
            </w:pPr>
            <w:r>
              <w:rPr>
                <w:b/>
                <w:sz w:val="20"/>
              </w:rPr>
              <w:t xml:space="preserve">Effets 4 : </w:t>
            </w:r>
            <w:r>
              <w:rPr>
                <w:sz w:val="20"/>
              </w:rPr>
              <w:t>Les populations les plus vulnérables assurent leur résilience aux changements climatiques et aux crises</w:t>
            </w:r>
            <w:r>
              <w:rPr>
                <w:rFonts w:ascii="Times New Roman" w:eastAsia="Times New Roman" w:hAnsi="Times New Roman" w:cs="Times New Roman"/>
                <w:b/>
                <w:sz w:val="20"/>
              </w:rPr>
              <w:t xml:space="preserve"> </w:t>
            </w:r>
          </w:p>
          <w:p w14:paraId="5299BBE8" w14:textId="0DAD1ED4" w:rsidR="004E275E" w:rsidRDefault="004E275E" w:rsidP="003009FA">
            <w:pPr>
              <w:spacing w:after="0"/>
              <w:ind w:left="4"/>
              <w:jc w:val="left"/>
            </w:pPr>
            <w:r>
              <w:rPr>
                <w:rFonts w:ascii="Times New Roman" w:eastAsia="Times New Roman" w:hAnsi="Times New Roman" w:cs="Times New Roman"/>
                <w:b/>
                <w:sz w:val="20"/>
              </w:rPr>
              <w:t xml:space="preserve"> </w:t>
            </w:r>
          </w:p>
        </w:tc>
        <w:tc>
          <w:tcPr>
            <w:tcW w:w="498"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ECAA71E" w14:textId="77777777" w:rsidR="004E275E" w:rsidRDefault="004E275E">
            <w:pPr>
              <w:spacing w:after="0" w:line="259" w:lineRule="auto"/>
              <w:ind w:left="4" w:firstLine="0"/>
              <w:jc w:val="left"/>
            </w:pPr>
            <w:r>
              <w:rPr>
                <w:rFonts w:ascii="Times New Roman" w:eastAsia="Times New Roman" w:hAnsi="Times New Roman" w:cs="Times New Roman"/>
                <w:b/>
                <w:sz w:val="20"/>
              </w:rPr>
              <w:t xml:space="preserve"> </w:t>
            </w:r>
          </w:p>
        </w:tc>
        <w:tc>
          <w:tcPr>
            <w:tcW w:w="4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A230E" w14:textId="77777777" w:rsidR="004E275E" w:rsidRDefault="004E275E">
            <w:pPr>
              <w:spacing w:after="0" w:line="259" w:lineRule="auto"/>
              <w:ind w:left="0" w:firstLine="0"/>
              <w:jc w:val="left"/>
            </w:pPr>
            <w:r>
              <w:rPr>
                <w:rFonts w:ascii="Times New Roman" w:eastAsia="Times New Roman" w:hAnsi="Times New Roman" w:cs="Times New Roman"/>
                <w:b/>
                <w:sz w:val="20"/>
              </w:rPr>
              <w:t xml:space="preserve"> </w:t>
            </w:r>
          </w:p>
        </w:tc>
        <w:tc>
          <w:tcPr>
            <w:tcW w:w="498" w:type="dxa"/>
            <w:tcBorders>
              <w:top w:val="single" w:sz="4" w:space="0" w:color="000000"/>
              <w:left w:val="single" w:sz="4" w:space="0" w:color="000000"/>
              <w:bottom w:val="single" w:sz="4" w:space="0" w:color="000000"/>
              <w:right w:val="single" w:sz="4" w:space="0" w:color="000000"/>
            </w:tcBorders>
            <w:vAlign w:val="center"/>
          </w:tcPr>
          <w:p w14:paraId="3B9FC559" w14:textId="77777777" w:rsidR="004E275E" w:rsidRDefault="004E275E">
            <w:pPr>
              <w:spacing w:after="0" w:line="259" w:lineRule="auto"/>
              <w:ind w:left="5" w:firstLine="0"/>
              <w:jc w:val="left"/>
            </w:pPr>
            <w:r>
              <w:rPr>
                <w:rFonts w:ascii="Times New Roman" w:eastAsia="Times New Roman" w:hAnsi="Times New Roman" w:cs="Times New Roman"/>
                <w:b/>
                <w:sz w:val="20"/>
              </w:rPr>
              <w:t xml:space="preserve"> </w:t>
            </w:r>
          </w:p>
        </w:tc>
        <w:tc>
          <w:tcPr>
            <w:tcW w:w="498"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B62CB82" w14:textId="77777777" w:rsidR="004E275E" w:rsidRDefault="004E275E">
            <w:pPr>
              <w:spacing w:after="0" w:line="259" w:lineRule="auto"/>
              <w:ind w:left="4" w:firstLine="0"/>
              <w:jc w:val="left"/>
            </w:pPr>
            <w:r>
              <w:rPr>
                <w:rFonts w:ascii="Times New Roman" w:eastAsia="Times New Roman" w:hAnsi="Times New Roman" w:cs="Times New Roman"/>
                <w:b/>
                <w:sz w:val="20"/>
              </w:rPr>
              <w:t xml:space="preserve"> </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634D0" w14:textId="77777777" w:rsidR="004E275E" w:rsidRDefault="004E275E">
            <w:pPr>
              <w:spacing w:after="0" w:line="259" w:lineRule="auto"/>
              <w:ind w:left="0" w:firstLine="0"/>
              <w:jc w:val="left"/>
            </w:pPr>
            <w:r>
              <w:rPr>
                <w:rFonts w:ascii="Times New Roman" w:eastAsia="Times New Roman" w:hAnsi="Times New Roman" w:cs="Times New Roman"/>
                <w:b/>
                <w:sz w:val="20"/>
              </w:rPr>
              <w:t xml:space="preserve"> </w:t>
            </w:r>
          </w:p>
        </w:tc>
        <w:tc>
          <w:tcPr>
            <w:tcW w:w="496" w:type="dxa"/>
            <w:tcBorders>
              <w:top w:val="single" w:sz="4" w:space="0" w:color="000000"/>
              <w:left w:val="single" w:sz="4" w:space="0" w:color="000000"/>
              <w:bottom w:val="single" w:sz="4" w:space="0" w:color="000000"/>
              <w:right w:val="single" w:sz="4" w:space="0" w:color="000000"/>
            </w:tcBorders>
            <w:vAlign w:val="center"/>
          </w:tcPr>
          <w:p w14:paraId="0CC4C956" w14:textId="77777777" w:rsidR="004E275E" w:rsidRDefault="004E275E">
            <w:pPr>
              <w:spacing w:after="0" w:line="259" w:lineRule="auto"/>
              <w:ind w:left="4" w:firstLine="0"/>
              <w:jc w:val="left"/>
            </w:pPr>
            <w:r>
              <w:rPr>
                <w:rFonts w:ascii="Times New Roman" w:eastAsia="Times New Roman" w:hAnsi="Times New Roman" w:cs="Times New Roman"/>
                <w:b/>
                <w:sz w:val="20"/>
              </w:rPr>
              <w:t xml:space="preserve"> </w:t>
            </w:r>
          </w:p>
        </w:tc>
        <w:tc>
          <w:tcPr>
            <w:tcW w:w="3216" w:type="dxa"/>
            <w:tcBorders>
              <w:top w:val="single" w:sz="4" w:space="0" w:color="000000"/>
              <w:left w:val="single" w:sz="4" w:space="0" w:color="000000"/>
              <w:bottom w:val="single" w:sz="4" w:space="0" w:color="000000"/>
              <w:right w:val="single" w:sz="4" w:space="0" w:color="000000"/>
            </w:tcBorders>
          </w:tcPr>
          <w:p w14:paraId="746C9D70" w14:textId="77777777" w:rsidR="004E275E" w:rsidRDefault="004E275E">
            <w:pPr>
              <w:spacing w:after="0" w:line="259" w:lineRule="auto"/>
              <w:ind w:left="5" w:right="50" w:firstLine="0"/>
            </w:pPr>
            <w:r>
              <w:rPr>
                <w:rFonts w:ascii="Times New Roman" w:eastAsia="Times New Roman" w:hAnsi="Times New Roman" w:cs="Times New Roman"/>
                <w:b/>
                <w:sz w:val="20"/>
              </w:rPr>
              <w:t>Produit 7.</w:t>
            </w:r>
            <w:r>
              <w:rPr>
                <w:rFonts w:ascii="Times New Roman" w:eastAsia="Times New Roman" w:hAnsi="Times New Roman" w:cs="Times New Roman"/>
                <w:sz w:val="20"/>
              </w:rPr>
              <w:t xml:space="preserve"> Le pays dispose des capacités, des outils et des technologies d’adaptation nécessaires pour réduire la vulnérabilité de l’agriculture aux changements climatiques.</w:t>
            </w:r>
            <w:r>
              <w:rPr>
                <w:rFonts w:ascii="Times New Roman" w:eastAsia="Times New Roman" w:hAnsi="Times New Roman" w:cs="Times New Roman"/>
                <w:b/>
                <w:sz w:val="18"/>
              </w:rPr>
              <w:t xml:space="preserve"> </w:t>
            </w:r>
          </w:p>
        </w:tc>
      </w:tr>
      <w:tr w:rsidR="004E275E" w14:paraId="60C6B52F" w14:textId="77777777" w:rsidTr="004E275E">
        <w:trPr>
          <w:trHeight w:val="1720"/>
        </w:trPr>
        <w:tc>
          <w:tcPr>
            <w:tcW w:w="0" w:type="auto"/>
            <w:vMerge/>
            <w:tcBorders>
              <w:left w:val="single" w:sz="4" w:space="0" w:color="000000"/>
              <w:right w:val="single" w:sz="4" w:space="0" w:color="000000"/>
            </w:tcBorders>
          </w:tcPr>
          <w:p w14:paraId="1CAD2BE8" w14:textId="14A48AA0" w:rsidR="004E275E" w:rsidRDefault="004E275E" w:rsidP="003009FA">
            <w:pPr>
              <w:spacing w:after="0"/>
              <w:ind w:left="4"/>
              <w:jc w:val="left"/>
            </w:pPr>
          </w:p>
        </w:tc>
        <w:tc>
          <w:tcPr>
            <w:tcW w:w="0" w:type="auto"/>
            <w:tcBorders>
              <w:top w:val="nil"/>
              <w:left w:val="single" w:sz="4" w:space="0" w:color="000000"/>
              <w:bottom w:val="single" w:sz="4" w:space="0" w:color="000000"/>
              <w:right w:val="single" w:sz="4" w:space="0" w:color="000000"/>
            </w:tcBorders>
          </w:tcPr>
          <w:p w14:paraId="3A7A1ABB" w14:textId="77777777" w:rsidR="004E275E" w:rsidRDefault="004E275E">
            <w:pPr>
              <w:spacing w:after="160" w:line="259" w:lineRule="auto"/>
              <w:ind w:left="0" w:firstLine="0"/>
              <w:jc w:val="left"/>
            </w:pPr>
          </w:p>
        </w:tc>
        <w:tc>
          <w:tcPr>
            <w:tcW w:w="0" w:type="auto"/>
            <w:tcBorders>
              <w:top w:val="nil"/>
              <w:left w:val="single" w:sz="4" w:space="0" w:color="000000"/>
              <w:bottom w:val="single" w:sz="4" w:space="0" w:color="000000"/>
              <w:right w:val="single" w:sz="4" w:space="0" w:color="000000"/>
            </w:tcBorders>
            <w:shd w:val="clear" w:color="auto" w:fill="FFFF00"/>
          </w:tcPr>
          <w:p w14:paraId="79603B4A" w14:textId="77777777" w:rsidR="004E275E" w:rsidRDefault="004E275E">
            <w:pPr>
              <w:spacing w:after="160" w:line="259" w:lineRule="auto"/>
              <w:ind w:left="0" w:firstLine="0"/>
              <w:jc w:val="left"/>
            </w:pPr>
          </w:p>
        </w:tc>
        <w:tc>
          <w:tcPr>
            <w:tcW w:w="0" w:type="auto"/>
            <w:tcBorders>
              <w:top w:val="nil"/>
              <w:left w:val="single" w:sz="4" w:space="0" w:color="000000"/>
              <w:bottom w:val="single" w:sz="4" w:space="0" w:color="000000"/>
              <w:right w:val="single" w:sz="4" w:space="0" w:color="000000"/>
            </w:tcBorders>
          </w:tcPr>
          <w:p w14:paraId="7BCF9165" w14:textId="77777777" w:rsidR="004E275E" w:rsidRDefault="004E275E">
            <w:pPr>
              <w:spacing w:after="160" w:line="259" w:lineRule="auto"/>
              <w:ind w:left="0" w:firstLine="0"/>
              <w:jc w:val="left"/>
            </w:pPr>
          </w:p>
        </w:tc>
        <w:tc>
          <w:tcPr>
            <w:tcW w:w="498" w:type="dxa"/>
            <w:tcBorders>
              <w:top w:val="single" w:sz="4" w:space="0" w:color="000000"/>
              <w:left w:val="single" w:sz="4" w:space="0" w:color="000000"/>
              <w:bottom w:val="single" w:sz="4" w:space="0" w:color="000000"/>
              <w:right w:val="single" w:sz="4" w:space="0" w:color="000000"/>
            </w:tcBorders>
            <w:vAlign w:val="center"/>
          </w:tcPr>
          <w:p w14:paraId="6509D849" w14:textId="77777777" w:rsidR="004E275E" w:rsidRDefault="004E275E">
            <w:pPr>
              <w:spacing w:after="0" w:line="259" w:lineRule="auto"/>
              <w:ind w:left="4" w:firstLine="0"/>
              <w:jc w:val="left"/>
            </w:pPr>
            <w:r>
              <w:rPr>
                <w:rFonts w:ascii="Times New Roman" w:eastAsia="Times New Roman" w:hAnsi="Times New Roman" w:cs="Times New Roman"/>
                <w:b/>
                <w:sz w:val="20"/>
              </w:rPr>
              <w:t xml:space="preserve"> </w:t>
            </w:r>
          </w:p>
        </w:tc>
        <w:tc>
          <w:tcPr>
            <w:tcW w:w="49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5BB4774" w14:textId="77777777" w:rsidR="004E275E" w:rsidRDefault="004E275E">
            <w:pPr>
              <w:spacing w:after="0" w:line="259" w:lineRule="auto"/>
              <w:ind w:left="0" w:firstLine="0"/>
              <w:jc w:val="left"/>
            </w:pPr>
            <w:r>
              <w:rPr>
                <w:rFonts w:ascii="Times New Roman" w:eastAsia="Times New Roman" w:hAnsi="Times New Roman" w:cs="Times New Roman"/>
                <w:b/>
                <w:sz w:val="20"/>
              </w:rPr>
              <w:t xml:space="preserve"> </w:t>
            </w:r>
          </w:p>
        </w:tc>
        <w:tc>
          <w:tcPr>
            <w:tcW w:w="496" w:type="dxa"/>
            <w:tcBorders>
              <w:top w:val="single" w:sz="4" w:space="0" w:color="000000"/>
              <w:left w:val="single" w:sz="4" w:space="0" w:color="000000"/>
              <w:bottom w:val="single" w:sz="4" w:space="0" w:color="000000"/>
              <w:right w:val="single" w:sz="4" w:space="0" w:color="000000"/>
            </w:tcBorders>
            <w:vAlign w:val="center"/>
          </w:tcPr>
          <w:p w14:paraId="3CB10C4D" w14:textId="77777777" w:rsidR="004E275E" w:rsidRDefault="004E275E">
            <w:pPr>
              <w:spacing w:after="0" w:line="259" w:lineRule="auto"/>
              <w:ind w:left="4" w:firstLine="0"/>
              <w:jc w:val="left"/>
            </w:pPr>
            <w:r>
              <w:rPr>
                <w:rFonts w:ascii="Times New Roman" w:eastAsia="Times New Roman" w:hAnsi="Times New Roman" w:cs="Times New Roman"/>
                <w:b/>
                <w:sz w:val="20"/>
              </w:rPr>
              <w:t xml:space="preserve"> </w:t>
            </w:r>
          </w:p>
        </w:tc>
        <w:tc>
          <w:tcPr>
            <w:tcW w:w="3216" w:type="dxa"/>
            <w:tcBorders>
              <w:top w:val="single" w:sz="4" w:space="0" w:color="000000"/>
              <w:left w:val="single" w:sz="4" w:space="0" w:color="000000"/>
              <w:bottom w:val="single" w:sz="4" w:space="0" w:color="000000"/>
              <w:right w:val="single" w:sz="4" w:space="0" w:color="000000"/>
            </w:tcBorders>
          </w:tcPr>
          <w:p w14:paraId="6F31B3AC" w14:textId="77777777" w:rsidR="004E275E" w:rsidRDefault="004E275E">
            <w:pPr>
              <w:spacing w:after="0" w:line="259" w:lineRule="auto"/>
              <w:ind w:left="5" w:right="51" w:firstLine="0"/>
            </w:pPr>
            <w:r>
              <w:rPr>
                <w:b/>
                <w:sz w:val="20"/>
              </w:rPr>
              <w:t>Produit 8.</w:t>
            </w:r>
            <w:r>
              <w:rPr>
                <w:sz w:val="20"/>
              </w:rPr>
              <w:t xml:space="preserve"> Les institutions étatiques et non étatiques disposent des mécanismes, des outils, et des moyens nécessaires pour la gestion des risques de catastrophes naturelles et l’amélioration de la résilience</w:t>
            </w:r>
            <w:r>
              <w:rPr>
                <w:rFonts w:ascii="Times New Roman" w:eastAsia="Times New Roman" w:hAnsi="Times New Roman" w:cs="Times New Roman"/>
                <w:b/>
                <w:sz w:val="18"/>
              </w:rPr>
              <w:t xml:space="preserve"> </w:t>
            </w:r>
          </w:p>
        </w:tc>
      </w:tr>
      <w:tr w:rsidR="004E275E" w14:paraId="27EDA76C" w14:textId="77777777" w:rsidTr="004E275E">
        <w:trPr>
          <w:trHeight w:val="1229"/>
        </w:trPr>
        <w:tc>
          <w:tcPr>
            <w:tcW w:w="3802" w:type="dxa"/>
            <w:vMerge/>
            <w:tcBorders>
              <w:left w:val="single" w:sz="4" w:space="0" w:color="000000"/>
              <w:bottom w:val="single" w:sz="4" w:space="0" w:color="000000"/>
              <w:right w:val="single" w:sz="4" w:space="0" w:color="000000"/>
            </w:tcBorders>
            <w:vAlign w:val="center"/>
          </w:tcPr>
          <w:p w14:paraId="4221B4E6" w14:textId="3E76F9EF" w:rsidR="004E275E" w:rsidRDefault="004E275E">
            <w:pPr>
              <w:spacing w:after="0" w:line="259" w:lineRule="auto"/>
              <w:ind w:left="4" w:firstLine="0"/>
              <w:jc w:val="left"/>
            </w:pPr>
          </w:p>
        </w:tc>
        <w:tc>
          <w:tcPr>
            <w:tcW w:w="498"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225B9D1" w14:textId="77777777" w:rsidR="004E275E" w:rsidRDefault="004E275E">
            <w:pPr>
              <w:spacing w:after="0" w:line="259" w:lineRule="auto"/>
              <w:ind w:left="4" w:firstLine="0"/>
              <w:jc w:val="left"/>
            </w:pPr>
            <w:r>
              <w:rPr>
                <w:rFonts w:ascii="Times New Roman" w:eastAsia="Times New Roman" w:hAnsi="Times New Roman" w:cs="Times New Roman"/>
                <w:b/>
                <w:sz w:val="20"/>
              </w:rPr>
              <w:t xml:space="preserve"> </w:t>
            </w:r>
          </w:p>
        </w:tc>
        <w:tc>
          <w:tcPr>
            <w:tcW w:w="4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64DBC" w14:textId="77777777" w:rsidR="004E275E" w:rsidRDefault="004E275E">
            <w:pPr>
              <w:spacing w:after="0" w:line="259" w:lineRule="auto"/>
              <w:ind w:left="0" w:firstLine="0"/>
              <w:jc w:val="left"/>
            </w:pPr>
            <w:r>
              <w:rPr>
                <w:rFonts w:ascii="Times New Roman" w:eastAsia="Times New Roman" w:hAnsi="Times New Roman" w:cs="Times New Roman"/>
                <w:b/>
                <w:sz w:val="20"/>
              </w:rPr>
              <w:t xml:space="preserve"> </w:t>
            </w:r>
          </w:p>
        </w:tc>
        <w:tc>
          <w:tcPr>
            <w:tcW w:w="498" w:type="dxa"/>
            <w:tcBorders>
              <w:top w:val="single" w:sz="4" w:space="0" w:color="000000"/>
              <w:left w:val="single" w:sz="4" w:space="0" w:color="000000"/>
              <w:bottom w:val="single" w:sz="4" w:space="0" w:color="000000"/>
              <w:right w:val="single" w:sz="4" w:space="0" w:color="000000"/>
            </w:tcBorders>
            <w:vAlign w:val="center"/>
          </w:tcPr>
          <w:p w14:paraId="35F0F1BA" w14:textId="77777777" w:rsidR="004E275E" w:rsidRDefault="004E275E">
            <w:pPr>
              <w:spacing w:after="0" w:line="259" w:lineRule="auto"/>
              <w:ind w:left="5" w:firstLine="0"/>
              <w:jc w:val="left"/>
            </w:pPr>
            <w:r>
              <w:rPr>
                <w:rFonts w:ascii="Times New Roman" w:eastAsia="Times New Roman" w:hAnsi="Times New Roman" w:cs="Times New Roman"/>
                <w:b/>
                <w:sz w:val="20"/>
              </w:rPr>
              <w:t xml:space="preserve"> </w:t>
            </w:r>
          </w:p>
        </w:tc>
        <w:tc>
          <w:tcPr>
            <w:tcW w:w="498"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7762A88" w14:textId="77777777" w:rsidR="004E275E" w:rsidRDefault="004E275E">
            <w:pPr>
              <w:spacing w:after="0" w:line="259" w:lineRule="auto"/>
              <w:ind w:left="4" w:firstLine="0"/>
              <w:jc w:val="left"/>
            </w:pPr>
            <w:r>
              <w:rPr>
                <w:rFonts w:ascii="Times New Roman" w:eastAsia="Times New Roman" w:hAnsi="Times New Roman" w:cs="Times New Roman"/>
                <w:b/>
                <w:sz w:val="20"/>
              </w:rPr>
              <w:t xml:space="preserve"> </w:t>
            </w:r>
          </w:p>
        </w:tc>
        <w:tc>
          <w:tcPr>
            <w:tcW w:w="493" w:type="dxa"/>
            <w:tcBorders>
              <w:top w:val="single" w:sz="4" w:space="0" w:color="000000"/>
              <w:left w:val="single" w:sz="4" w:space="0" w:color="000000"/>
              <w:bottom w:val="single" w:sz="4" w:space="0" w:color="000000"/>
              <w:right w:val="single" w:sz="4" w:space="0" w:color="000000"/>
            </w:tcBorders>
            <w:vAlign w:val="center"/>
          </w:tcPr>
          <w:p w14:paraId="0B4AABEE" w14:textId="77777777" w:rsidR="004E275E" w:rsidRDefault="004E275E">
            <w:pPr>
              <w:spacing w:after="0" w:line="259" w:lineRule="auto"/>
              <w:ind w:left="0" w:firstLine="0"/>
              <w:jc w:val="left"/>
            </w:pPr>
            <w:r>
              <w:rPr>
                <w:rFonts w:ascii="Times New Roman" w:eastAsia="Times New Roman" w:hAnsi="Times New Roman" w:cs="Times New Roman"/>
                <w:b/>
                <w:sz w:val="20"/>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27B23" w14:textId="77777777" w:rsidR="004E275E" w:rsidRDefault="004E275E">
            <w:pPr>
              <w:spacing w:after="0" w:line="259" w:lineRule="auto"/>
              <w:ind w:left="4" w:firstLine="0"/>
              <w:jc w:val="left"/>
            </w:pPr>
            <w:r>
              <w:rPr>
                <w:rFonts w:ascii="Times New Roman" w:eastAsia="Times New Roman" w:hAnsi="Times New Roman" w:cs="Times New Roman"/>
                <w:b/>
                <w:sz w:val="20"/>
              </w:rPr>
              <w:t xml:space="preserve"> </w:t>
            </w:r>
          </w:p>
        </w:tc>
        <w:tc>
          <w:tcPr>
            <w:tcW w:w="3216" w:type="dxa"/>
            <w:tcBorders>
              <w:top w:val="single" w:sz="4" w:space="0" w:color="000000"/>
              <w:left w:val="single" w:sz="4" w:space="0" w:color="000000"/>
              <w:bottom w:val="single" w:sz="4" w:space="0" w:color="000000"/>
              <w:right w:val="single" w:sz="4" w:space="0" w:color="000000"/>
            </w:tcBorders>
          </w:tcPr>
          <w:p w14:paraId="3C2AD7F7" w14:textId="77777777" w:rsidR="004E275E" w:rsidRDefault="004E275E">
            <w:pPr>
              <w:spacing w:after="0" w:line="241" w:lineRule="auto"/>
              <w:ind w:left="5" w:right="51" w:firstLine="0"/>
            </w:pPr>
            <w:r>
              <w:rPr>
                <w:b/>
                <w:sz w:val="20"/>
              </w:rPr>
              <w:t>Produit 9</w:t>
            </w:r>
            <w:r>
              <w:rPr>
                <w:sz w:val="20"/>
              </w:rPr>
              <w:t xml:space="preserve">. Le pays dispose du cadre politique, juridique et réglementaire pour la promotion et le développement des énergies </w:t>
            </w:r>
          </w:p>
          <w:p w14:paraId="52ABE7EF" w14:textId="77777777" w:rsidR="004E275E" w:rsidRDefault="004E275E">
            <w:pPr>
              <w:spacing w:after="0" w:line="259" w:lineRule="auto"/>
              <w:ind w:left="5" w:firstLine="0"/>
              <w:jc w:val="left"/>
            </w:pPr>
            <w:r>
              <w:rPr>
                <w:sz w:val="20"/>
              </w:rPr>
              <w:t>renouvelables</w:t>
            </w:r>
            <w:r>
              <w:rPr>
                <w:rFonts w:ascii="Garamond" w:eastAsia="Garamond" w:hAnsi="Garamond" w:cs="Garamond"/>
                <w:b/>
                <w:sz w:val="18"/>
              </w:rPr>
              <w:t xml:space="preserve"> </w:t>
            </w:r>
          </w:p>
        </w:tc>
      </w:tr>
    </w:tbl>
    <w:p w14:paraId="633CADC7" w14:textId="77777777" w:rsidR="00FF7D76" w:rsidRDefault="00EB2B5D">
      <w:pPr>
        <w:spacing w:after="0" w:line="259" w:lineRule="auto"/>
        <w:ind w:left="0" w:firstLine="0"/>
        <w:jc w:val="left"/>
      </w:pPr>
      <w:r>
        <w:t xml:space="preserve"> </w:t>
      </w:r>
    </w:p>
    <w:p w14:paraId="29E39970" w14:textId="77777777" w:rsidR="00FF7D76" w:rsidRDefault="00EB2B5D">
      <w:pPr>
        <w:spacing w:after="11" w:line="248" w:lineRule="auto"/>
        <w:ind w:left="10"/>
      </w:pPr>
      <w:r>
        <w:rPr>
          <w:b/>
        </w:rPr>
        <w:t xml:space="preserve">Les produits du CPD contribue moyennement (avec un +) à l’atteinte de l’effet 4 </w:t>
      </w:r>
    </w:p>
    <w:p w14:paraId="1B8237FB" w14:textId="77777777" w:rsidR="00FF7D76" w:rsidRDefault="00EB2B5D">
      <w:pPr>
        <w:spacing w:after="52" w:line="259" w:lineRule="auto"/>
        <w:ind w:left="0" w:firstLine="0"/>
        <w:jc w:val="left"/>
      </w:pPr>
      <w:r>
        <w:t xml:space="preserve"> </w:t>
      </w:r>
    </w:p>
    <w:p w14:paraId="6DAA46F0" w14:textId="77777777" w:rsidR="00FF7D76" w:rsidRDefault="00EB2B5D">
      <w:pPr>
        <w:pStyle w:val="Titre4"/>
        <w:spacing w:after="0" w:line="259" w:lineRule="auto"/>
        <w:ind w:left="-5"/>
        <w:jc w:val="left"/>
      </w:pPr>
      <w:r>
        <w:rPr>
          <w:rFonts w:ascii="Century Gothic" w:eastAsia="Century Gothic" w:hAnsi="Century Gothic" w:cs="Century Gothic"/>
          <w:i/>
          <w:color w:val="1F3763"/>
          <w:sz w:val="24"/>
        </w:rPr>
        <w:t xml:space="preserve">2.2.3 L’efficience </w:t>
      </w:r>
    </w:p>
    <w:p w14:paraId="38704C37" w14:textId="77777777" w:rsidR="00FF7D76" w:rsidRDefault="00EB2B5D">
      <w:pPr>
        <w:spacing w:after="0" w:line="259" w:lineRule="auto"/>
        <w:ind w:left="0" w:firstLine="0"/>
        <w:jc w:val="left"/>
      </w:pPr>
      <w:r>
        <w:t xml:space="preserve"> </w:t>
      </w:r>
    </w:p>
    <w:p w14:paraId="4728AA87" w14:textId="77777777" w:rsidR="00FF7D76" w:rsidRDefault="00EB2B5D">
      <w:pPr>
        <w:spacing w:after="0"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7E22E0FE" w14:textId="77777777" w:rsidR="00FF7D76" w:rsidRDefault="00EB2B5D">
      <w:pPr>
        <w:ind w:left="-5"/>
      </w:pPr>
      <w:r>
        <w:rPr>
          <w:b/>
          <w:u w:val="single" w:color="000000"/>
        </w:rPr>
        <w:t>Efficience</w:t>
      </w:r>
      <w:r>
        <w:t xml:space="preserve"> : Dans quelle mesure les moyens mis en œuvre dans les délais impartis ont-ils permis d’atteindre les résultats escomptés ? </w:t>
      </w:r>
    </w:p>
    <w:p w14:paraId="1B1E7C51" w14:textId="77777777" w:rsidR="00FF7D76" w:rsidRDefault="00EB2B5D">
      <w:pPr>
        <w:spacing w:after="0" w:line="259" w:lineRule="auto"/>
        <w:ind w:left="0" w:firstLine="0"/>
        <w:jc w:val="left"/>
      </w:pPr>
      <w:r>
        <w:t xml:space="preserve"> </w:t>
      </w:r>
    </w:p>
    <w:p w14:paraId="7B93F5A1" w14:textId="77777777" w:rsidR="00FF7D76" w:rsidRDefault="00EB2B5D">
      <w:pPr>
        <w:ind w:left="-5"/>
      </w:pPr>
      <w:r>
        <w:t xml:space="preserve">Pour approcher le rapport coûts-avantages du Programme Pays, quelques dimensions clés doivent être croisées, que résument les questions suivantes : </w:t>
      </w:r>
    </w:p>
    <w:p w14:paraId="76432941" w14:textId="77777777" w:rsidR="00FF7D76" w:rsidRDefault="00EB2B5D">
      <w:pPr>
        <w:spacing w:after="24" w:line="259" w:lineRule="auto"/>
        <w:ind w:left="0" w:firstLine="0"/>
        <w:jc w:val="left"/>
      </w:pPr>
      <w:r>
        <w:t xml:space="preserve"> </w:t>
      </w:r>
    </w:p>
    <w:p w14:paraId="0992A7EA" w14:textId="77777777" w:rsidR="00FF7D76" w:rsidRDefault="00EB2B5D">
      <w:pPr>
        <w:numPr>
          <w:ilvl w:val="0"/>
          <w:numId w:val="18"/>
        </w:numPr>
        <w:ind w:hanging="360"/>
      </w:pPr>
      <w:r>
        <w:t xml:space="preserve">Les ressources sont-elles adéquates ? </w:t>
      </w:r>
    </w:p>
    <w:p w14:paraId="5A4074E1" w14:textId="77777777" w:rsidR="00FF7D76" w:rsidRDefault="00EB2B5D">
      <w:pPr>
        <w:numPr>
          <w:ilvl w:val="0"/>
          <w:numId w:val="18"/>
        </w:numPr>
        <w:ind w:hanging="360"/>
      </w:pPr>
      <w:r>
        <w:t xml:space="preserve">Les livraisons sont-elles de qualité et les dépenses opportunes ? </w:t>
      </w:r>
    </w:p>
    <w:p w14:paraId="75D0B067" w14:textId="77777777" w:rsidR="00FF7D76" w:rsidRDefault="00EB2B5D">
      <w:pPr>
        <w:numPr>
          <w:ilvl w:val="0"/>
          <w:numId w:val="18"/>
        </w:numPr>
        <w:ind w:hanging="360"/>
      </w:pPr>
      <w:r>
        <w:t xml:space="preserve">Les processus sont-ils diligents ? </w:t>
      </w:r>
    </w:p>
    <w:p w14:paraId="620C695C" w14:textId="77777777" w:rsidR="00FF7D76" w:rsidRDefault="00EB2B5D">
      <w:pPr>
        <w:numPr>
          <w:ilvl w:val="0"/>
          <w:numId w:val="18"/>
        </w:numPr>
        <w:ind w:hanging="360"/>
      </w:pPr>
      <w:r>
        <w:t xml:space="preserve">Le système de suivi-évaluation et le dispositif de communication sont-ils performants ? </w:t>
      </w:r>
    </w:p>
    <w:p w14:paraId="1132D7B3" w14:textId="77777777" w:rsidR="00FF7D76" w:rsidRDefault="00FF7D76">
      <w:pPr>
        <w:sectPr w:rsidR="00FF7D76">
          <w:footerReference w:type="even" r:id="rId33"/>
          <w:footerReference w:type="default" r:id="rId34"/>
          <w:footerReference w:type="first" r:id="rId35"/>
          <w:pgSz w:w="12240" w:h="15840"/>
          <w:pgMar w:top="1446" w:right="1433" w:bottom="1438" w:left="1440" w:header="720" w:footer="720" w:gutter="0"/>
          <w:cols w:space="720"/>
          <w:titlePg/>
        </w:sectPr>
      </w:pPr>
    </w:p>
    <w:p w14:paraId="6689A95E" w14:textId="77777777" w:rsidR="00FF7D76" w:rsidRDefault="00EB2B5D">
      <w:pPr>
        <w:spacing w:after="57" w:line="259" w:lineRule="auto"/>
        <w:ind w:left="0" w:firstLine="0"/>
        <w:jc w:val="left"/>
      </w:pPr>
      <w:r>
        <w:lastRenderedPageBreak/>
        <w:t xml:space="preserve"> </w:t>
      </w:r>
    </w:p>
    <w:p w14:paraId="4A3375F5" w14:textId="77777777" w:rsidR="00FF7D76" w:rsidRDefault="00EB2B5D">
      <w:pPr>
        <w:spacing w:after="151" w:line="250" w:lineRule="auto"/>
        <w:ind w:left="-5" w:right="4737"/>
        <w:jc w:val="left"/>
      </w:pPr>
      <w:r>
        <w:rPr>
          <w:sz w:val="26"/>
        </w:rPr>
        <w:t xml:space="preserve">2.2.3.1 Les ressources sont-elles adéquates ? </w:t>
      </w:r>
      <w:r>
        <w:rPr>
          <w:rFonts w:ascii="Arial" w:eastAsia="Arial" w:hAnsi="Arial" w:cs="Arial"/>
          <w:sz w:val="30"/>
        </w:rPr>
        <w:t xml:space="preserve"> </w:t>
      </w:r>
    </w:p>
    <w:p w14:paraId="334106AE" w14:textId="77777777" w:rsidR="00FF7D76" w:rsidRDefault="00EB2B5D">
      <w:pPr>
        <w:spacing w:after="221"/>
        <w:ind w:left="-5"/>
      </w:pPr>
      <w:r>
        <w:t>Les ressources estimatives, en dollars américains (USD), projetées pour la mise en œuvre de l’UNDAF 2015-2019 des Comores est de US$ 94 835 000, dont 59,5% sont déjà disponibles</w:t>
      </w:r>
      <w:r>
        <w:rPr>
          <w:vertAlign w:val="superscript"/>
        </w:rPr>
        <w:footnoteReference w:id="6"/>
      </w:r>
      <w:r>
        <w:t xml:space="preserve">. Le budget estimatif PNUD était de US$ 44,200,000 dont US$ 37,800,000 soit 85,52% et US$ 6,400,000 à mobiliser soit 14,4%. </w:t>
      </w:r>
    </w:p>
    <w:p w14:paraId="60AA1069" w14:textId="77777777" w:rsidR="00FF7D76" w:rsidRDefault="00EB2B5D">
      <w:pPr>
        <w:ind w:left="-5"/>
      </w:pPr>
      <w:r>
        <w:t>Le total des ressources de 2015 à 2017 est de 22,297,872 et les dépenses de 21,081,671</w:t>
      </w:r>
      <w:r>
        <w:rPr>
          <w:vertAlign w:val="superscript"/>
        </w:rPr>
        <w:footnoteReference w:id="7"/>
      </w:r>
      <w:r>
        <w:t xml:space="preserve">. 94% des ressources ont alors été dépensées. Le tableau ci-dessous montre les ressources et les dépenses de 2015 á 2017 par an et par effet, effets 1, 3 et 4. </w:t>
      </w:r>
    </w:p>
    <w:p w14:paraId="774465C1" w14:textId="77777777" w:rsidR="00FF7D76" w:rsidRDefault="00EB2B5D">
      <w:pPr>
        <w:spacing w:after="0" w:line="259" w:lineRule="auto"/>
        <w:ind w:left="4" w:firstLine="0"/>
        <w:jc w:val="center"/>
      </w:pPr>
      <w:r>
        <w:rPr>
          <w:sz w:val="20"/>
        </w:rPr>
        <w:t xml:space="preserve"> </w:t>
      </w:r>
    </w:p>
    <w:tbl>
      <w:tblPr>
        <w:tblStyle w:val="TableGrid"/>
        <w:tblW w:w="9635" w:type="dxa"/>
        <w:tblInd w:w="5" w:type="dxa"/>
        <w:tblCellMar>
          <w:top w:w="64" w:type="dxa"/>
        </w:tblCellMar>
        <w:tblLook w:val="04A0" w:firstRow="1" w:lastRow="0" w:firstColumn="1" w:lastColumn="0" w:noHBand="0" w:noVBand="1"/>
      </w:tblPr>
      <w:tblGrid>
        <w:gridCol w:w="552"/>
        <w:gridCol w:w="1198"/>
        <w:gridCol w:w="1200"/>
        <w:gridCol w:w="1201"/>
        <w:gridCol w:w="526"/>
        <w:gridCol w:w="694"/>
        <w:gridCol w:w="1200"/>
        <w:gridCol w:w="1200"/>
        <w:gridCol w:w="1201"/>
        <w:gridCol w:w="663"/>
      </w:tblGrid>
      <w:tr w:rsidR="00FF7D76" w14:paraId="3FAC313B" w14:textId="77777777">
        <w:trPr>
          <w:trHeight w:val="312"/>
        </w:trPr>
        <w:tc>
          <w:tcPr>
            <w:tcW w:w="539" w:type="dxa"/>
            <w:vMerge w:val="restart"/>
            <w:tcBorders>
              <w:top w:val="single" w:sz="8" w:space="0" w:color="000000"/>
              <w:left w:val="single" w:sz="4" w:space="0" w:color="000000"/>
              <w:bottom w:val="single" w:sz="8" w:space="0" w:color="000000"/>
              <w:right w:val="nil"/>
            </w:tcBorders>
          </w:tcPr>
          <w:p w14:paraId="1600A69C" w14:textId="77777777" w:rsidR="00FF7D76" w:rsidRDefault="00EB2B5D">
            <w:pPr>
              <w:spacing w:after="0" w:line="259" w:lineRule="auto"/>
              <w:ind w:left="533" w:right="-4" w:firstLine="0"/>
              <w:jc w:val="left"/>
            </w:pPr>
            <w:r>
              <w:rPr>
                <w:noProof/>
                <w:lang w:val="fr-FR" w:eastAsia="fr-FR"/>
              </w:rPr>
              <mc:AlternateContent>
                <mc:Choice Requires="wpg">
                  <w:drawing>
                    <wp:inline distT="0" distB="0" distL="0" distR="0" wp14:anchorId="19590680" wp14:editId="075B1560">
                      <wp:extent cx="6096" cy="1777238"/>
                      <wp:effectExtent l="0" t="0" r="0" b="0"/>
                      <wp:docPr id="153640" name="Group 153640"/>
                      <wp:cNvGraphicFramePr/>
                      <a:graphic xmlns:a="http://schemas.openxmlformats.org/drawingml/2006/main">
                        <a:graphicData uri="http://schemas.microsoft.com/office/word/2010/wordprocessingGroup">
                          <wpg:wgp>
                            <wpg:cNvGrpSpPr/>
                            <wpg:grpSpPr>
                              <a:xfrm>
                                <a:off x="0" y="0"/>
                                <a:ext cx="6096" cy="1777238"/>
                                <a:chOff x="0" y="0"/>
                                <a:chExt cx="6096" cy="1777238"/>
                              </a:xfrm>
                            </wpg:grpSpPr>
                            <wps:wsp>
                              <wps:cNvPr id="185803" name="Shape 18580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804" name="Shape 185804"/>
                              <wps:cNvSpPr/>
                              <wps:spPr>
                                <a:xfrm>
                                  <a:off x="0" y="6096"/>
                                  <a:ext cx="9144" cy="190500"/>
                                </a:xfrm>
                                <a:custGeom>
                                  <a:avLst/>
                                  <a:gdLst/>
                                  <a:ahLst/>
                                  <a:cxnLst/>
                                  <a:rect l="0" t="0" r="0" b="0"/>
                                  <a:pathLst>
                                    <a:path w="9144" h="190500">
                                      <a:moveTo>
                                        <a:pt x="0" y="0"/>
                                      </a:moveTo>
                                      <a:lnTo>
                                        <a:pt x="9144" y="0"/>
                                      </a:lnTo>
                                      <a:lnTo>
                                        <a:pt x="9144" y="190500"/>
                                      </a:lnTo>
                                      <a:lnTo>
                                        <a:pt x="0" y="1905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805" name="Shape 185805"/>
                              <wps:cNvSpPr/>
                              <wps:spPr>
                                <a:xfrm>
                                  <a:off x="0" y="19659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806" name="Shape 185806"/>
                              <wps:cNvSpPr/>
                              <wps:spPr>
                                <a:xfrm>
                                  <a:off x="0" y="202692"/>
                                  <a:ext cx="9144" cy="190500"/>
                                </a:xfrm>
                                <a:custGeom>
                                  <a:avLst/>
                                  <a:gdLst/>
                                  <a:ahLst/>
                                  <a:cxnLst/>
                                  <a:rect l="0" t="0" r="0" b="0"/>
                                  <a:pathLst>
                                    <a:path w="9144" h="190500">
                                      <a:moveTo>
                                        <a:pt x="0" y="0"/>
                                      </a:moveTo>
                                      <a:lnTo>
                                        <a:pt x="9144" y="0"/>
                                      </a:lnTo>
                                      <a:lnTo>
                                        <a:pt x="9144" y="190500"/>
                                      </a:lnTo>
                                      <a:lnTo>
                                        <a:pt x="0" y="1905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807" name="Shape 185807"/>
                              <wps:cNvSpPr/>
                              <wps:spPr>
                                <a:xfrm>
                                  <a:off x="0" y="393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808" name="Shape 185808"/>
                              <wps:cNvSpPr/>
                              <wps:spPr>
                                <a:xfrm>
                                  <a:off x="0" y="399288"/>
                                  <a:ext cx="9144" cy="190500"/>
                                </a:xfrm>
                                <a:custGeom>
                                  <a:avLst/>
                                  <a:gdLst/>
                                  <a:ahLst/>
                                  <a:cxnLst/>
                                  <a:rect l="0" t="0" r="0" b="0"/>
                                  <a:pathLst>
                                    <a:path w="9144" h="190500">
                                      <a:moveTo>
                                        <a:pt x="0" y="0"/>
                                      </a:moveTo>
                                      <a:lnTo>
                                        <a:pt x="9144" y="0"/>
                                      </a:lnTo>
                                      <a:lnTo>
                                        <a:pt x="9144" y="190500"/>
                                      </a:lnTo>
                                      <a:lnTo>
                                        <a:pt x="0" y="1905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809" name="Shape 185809"/>
                              <wps:cNvSpPr/>
                              <wps:spPr>
                                <a:xfrm>
                                  <a:off x="0" y="589788"/>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810" name="Shape 185810"/>
                              <wps:cNvSpPr/>
                              <wps:spPr>
                                <a:xfrm>
                                  <a:off x="0" y="595884"/>
                                  <a:ext cx="9144" cy="190500"/>
                                </a:xfrm>
                                <a:custGeom>
                                  <a:avLst/>
                                  <a:gdLst/>
                                  <a:ahLst/>
                                  <a:cxnLst/>
                                  <a:rect l="0" t="0" r="0" b="0"/>
                                  <a:pathLst>
                                    <a:path w="9144" h="190500">
                                      <a:moveTo>
                                        <a:pt x="0" y="0"/>
                                      </a:moveTo>
                                      <a:lnTo>
                                        <a:pt x="9144" y="0"/>
                                      </a:lnTo>
                                      <a:lnTo>
                                        <a:pt x="9144" y="190500"/>
                                      </a:lnTo>
                                      <a:lnTo>
                                        <a:pt x="0" y="1905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811" name="Shape 185811"/>
                              <wps:cNvSpPr/>
                              <wps:spPr>
                                <a:xfrm>
                                  <a:off x="0" y="78638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812" name="Shape 185812"/>
                              <wps:cNvSpPr/>
                              <wps:spPr>
                                <a:xfrm>
                                  <a:off x="0" y="98298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813" name="Shape 185813"/>
                              <wps:cNvSpPr/>
                              <wps:spPr>
                                <a:xfrm>
                                  <a:off x="0" y="989076"/>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814" name="Shape 185814"/>
                              <wps:cNvSpPr/>
                              <wps:spPr>
                                <a:xfrm>
                                  <a:off x="0" y="118110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815" name="Shape 185815"/>
                              <wps:cNvSpPr/>
                              <wps:spPr>
                                <a:xfrm>
                                  <a:off x="0" y="1187145"/>
                                  <a:ext cx="9144" cy="190805"/>
                                </a:xfrm>
                                <a:custGeom>
                                  <a:avLst/>
                                  <a:gdLst/>
                                  <a:ahLst/>
                                  <a:cxnLst/>
                                  <a:rect l="0" t="0" r="0" b="0"/>
                                  <a:pathLst>
                                    <a:path w="9144" h="190805">
                                      <a:moveTo>
                                        <a:pt x="0" y="0"/>
                                      </a:moveTo>
                                      <a:lnTo>
                                        <a:pt x="9144" y="0"/>
                                      </a:lnTo>
                                      <a:lnTo>
                                        <a:pt x="9144" y="190805"/>
                                      </a:lnTo>
                                      <a:lnTo>
                                        <a:pt x="0" y="19080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816" name="Shape 185816"/>
                              <wps:cNvSpPr/>
                              <wps:spPr>
                                <a:xfrm>
                                  <a:off x="0" y="137795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817" name="Shape 185817"/>
                              <wps:cNvSpPr/>
                              <wps:spPr>
                                <a:xfrm>
                                  <a:off x="0" y="1384046"/>
                                  <a:ext cx="9144" cy="190500"/>
                                </a:xfrm>
                                <a:custGeom>
                                  <a:avLst/>
                                  <a:gdLst/>
                                  <a:ahLst/>
                                  <a:cxnLst/>
                                  <a:rect l="0" t="0" r="0" b="0"/>
                                  <a:pathLst>
                                    <a:path w="9144" h="190500">
                                      <a:moveTo>
                                        <a:pt x="0" y="0"/>
                                      </a:moveTo>
                                      <a:lnTo>
                                        <a:pt x="9144" y="0"/>
                                      </a:lnTo>
                                      <a:lnTo>
                                        <a:pt x="9144" y="190500"/>
                                      </a:lnTo>
                                      <a:lnTo>
                                        <a:pt x="0" y="1905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818" name="Shape 185818"/>
                              <wps:cNvSpPr/>
                              <wps:spPr>
                                <a:xfrm>
                                  <a:off x="0" y="157454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819" name="Shape 185819"/>
                              <wps:cNvSpPr/>
                              <wps:spPr>
                                <a:xfrm>
                                  <a:off x="0" y="1580642"/>
                                  <a:ext cx="9144" cy="190500"/>
                                </a:xfrm>
                                <a:custGeom>
                                  <a:avLst/>
                                  <a:gdLst/>
                                  <a:ahLst/>
                                  <a:cxnLst/>
                                  <a:rect l="0" t="0" r="0" b="0"/>
                                  <a:pathLst>
                                    <a:path w="9144" h="190500">
                                      <a:moveTo>
                                        <a:pt x="0" y="0"/>
                                      </a:moveTo>
                                      <a:lnTo>
                                        <a:pt x="9144" y="0"/>
                                      </a:lnTo>
                                      <a:lnTo>
                                        <a:pt x="9144" y="190500"/>
                                      </a:lnTo>
                                      <a:lnTo>
                                        <a:pt x="0" y="1905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820" name="Shape 185820"/>
                              <wps:cNvSpPr/>
                              <wps:spPr>
                                <a:xfrm>
                                  <a:off x="0" y="1771142"/>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DB30C6" id="Group 153640" o:spid="_x0000_s1026" style="width:.5pt;height:139.95pt;mso-position-horizontal-relative:char;mso-position-vertical-relative:line" coordsize="60,17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">
                      <v:shape id="Shape 185803"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" path="m,l9144,r,9144l,9144,,e" fillcolor="black" stroked="f" strokeweight="0">
                        <v:path arrowok="t" textboxrect="0,0,9144,9144"/>
                      </v:shape>
                      <v:shape id="Shape 185804" o:spid="_x0000_s1028" style="position:absolute;top:60;width:91;height:1905;visibility:visible;mso-wrap-style:square;v-text-anchor:top" coordsize="914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" path="m,l9144,r,190500l,190500,,e" fillcolor="black" stroked="f" strokeweight="0">
                        <v:path arrowok="t" textboxrect="0,0,9144,190500"/>
                      </v:shape>
                      <v:shape id="Shape 185805" o:spid="_x0000_s1029" style="position:absolute;top:196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" path="m,l9144,r,9144l,9144,,e" fillcolor="black" stroked="f" strokeweight="0">
                        <v:path arrowok="t" textboxrect="0,0,9144,9144"/>
                      </v:shape>
                      <v:shape id="Shape 185806" o:spid="_x0000_s1030" style="position:absolute;top:2026;width:91;height:1905;visibility:visible;mso-wrap-style:square;v-text-anchor:top" coordsize="914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" path="m,l9144,r,190500l,190500,,e" fillcolor="black" stroked="f" strokeweight="0">
                        <v:path arrowok="t" textboxrect="0,0,9144,190500"/>
                      </v:shape>
                      <v:shape id="Shape 185807" o:spid="_x0000_s1031" style="position:absolute;top:393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" path="m,l9144,r,9144l,9144,,e" fillcolor="black" stroked="f" strokeweight="0">
                        <v:path arrowok="t" textboxrect="0,0,9144,9144"/>
                      </v:shape>
                      <v:shape id="Shape 185808" o:spid="_x0000_s1032" style="position:absolute;top:3992;width:91;height:1905;visibility:visible;mso-wrap-style:square;v-text-anchor:top" coordsize="914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" path="m,l9144,r,190500l,190500,,e" fillcolor="black" stroked="f" strokeweight="0">
                        <v:path arrowok="t" textboxrect="0,0,9144,190500"/>
                      </v:shape>
                      <v:shape id="Shape 185809" o:spid="_x0000_s1033" style="position:absolute;top:589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" path="m,l9144,r,9144l,9144,,e" fillcolor="black" stroked="f" strokeweight="0">
                        <v:path arrowok="t" textboxrect="0,0,9144,9144"/>
                      </v:shape>
                      <v:shape id="Shape 185810" o:spid="_x0000_s1034" style="position:absolute;top:5958;width:91;height:1905;visibility:visible;mso-wrap-style:square;v-text-anchor:top" coordsize="914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" path="m,l9144,r,190500l,190500,,e" fillcolor="black" stroked="f" strokeweight="0">
                        <v:path arrowok="t" textboxrect="0,0,9144,190500"/>
                      </v:shape>
                      <v:shape id="Shape 185811" o:spid="_x0000_s1035" style="position:absolute;top:786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" path="m,l9144,r,9144l,9144,,e" fillcolor="black" stroked="f" strokeweight="0">
                        <v:path arrowok="t" textboxrect="0,0,9144,9144"/>
                      </v:shape>
                      <v:shape id="Shape 185812" o:spid="_x0000_s1036" style="position:absolute;top:982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" path="m,l9144,r,9144l,9144,,e" fillcolor="black" stroked="f" strokeweight="0">
                        <v:path arrowok="t" textboxrect="0,0,9144,9144"/>
                      </v:shape>
                      <v:shape id="Shape 185813" o:spid="_x0000_s1037" style="position:absolute;top:9890;width:91;height:1921;visibility:visible;mso-wrap-style:square;v-text-anchor:top" coordsize="9144,19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" path="m,l9144,r,192024l,192024,,e" fillcolor="black" stroked="f" strokeweight="0">
                        <v:path arrowok="t" textboxrect="0,0,9144,192024"/>
                      </v:shape>
                      <v:shape id="Shape 185814" o:spid="_x0000_s1038" style="position:absolute;top:1181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" path="m,l9144,r,9144l,9144,,e" fillcolor="black" stroked="f" strokeweight="0">
                        <v:path arrowok="t" textboxrect="0,0,9144,9144"/>
                      </v:shape>
                      <v:shape id="Shape 185815" o:spid="_x0000_s1039" style="position:absolute;top:11871;width:91;height:1908;visibility:visible;mso-wrap-style:square;v-text-anchor:top" coordsize="9144,1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" path="m,l9144,r,190805l,190805,,e" fillcolor="black" stroked="f" strokeweight="0">
                        <v:path arrowok="t" textboxrect="0,0,9144,190805"/>
                      </v:shape>
                      <v:shape id="Shape 185816" o:spid="_x0000_s1040" style="position:absolute;top:1377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" path="m,l9144,r,9144l,9144,,e" fillcolor="black" stroked="f" strokeweight="0">
                        <v:path arrowok="t" textboxrect="0,0,9144,9144"/>
                      </v:shape>
                      <v:shape id="Shape 185817" o:spid="_x0000_s1041" style="position:absolute;top:13840;width:91;height:1905;visibility:visible;mso-wrap-style:square;v-text-anchor:top" coordsize="914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" path="m,l9144,r,190500l,190500,,e" fillcolor="black" stroked="f" strokeweight="0">
                        <v:path arrowok="t" textboxrect="0,0,9144,190500"/>
                      </v:shape>
                      <v:shape id="Shape 185818" o:spid="_x0000_s1042" style="position:absolute;top:1574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" path="m,l9144,r,9144l,9144,,e" fillcolor="black" stroked="f" strokeweight="0">
                        <v:path arrowok="t" textboxrect="0,0,9144,9144"/>
                      </v:shape>
                      <v:shape id="Shape 185819" o:spid="_x0000_s1043" style="position:absolute;top:15806;width:91;height:1905;visibility:visible;mso-wrap-style:square;v-text-anchor:top" coordsize="914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" path="m,l9144,r,190500l,190500,,e" fillcolor="black" stroked="f" strokeweight="0">
                        <v:path arrowok="t" textboxrect="0,0,9144,190500"/>
                      </v:shape>
                      <v:shape id="Shape 185820" o:spid="_x0000_s1044" style="position:absolute;top:1771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" path="m,l9144,r,9144l,9144,,e" fillcolor="black" stroked="f" strokeweight="0">
                        <v:path arrowok="t" textboxrect="0,0,9144,9144"/>
                      </v:shape>
                      <w10:anchorlock/>
                    </v:group>
                  </w:pict>
                </mc:Fallback>
              </mc:AlternateContent>
            </w:r>
          </w:p>
        </w:tc>
        <w:tc>
          <w:tcPr>
            <w:tcW w:w="1198" w:type="dxa"/>
            <w:tcBorders>
              <w:top w:val="single" w:sz="8" w:space="0" w:color="000000"/>
              <w:left w:val="single" w:sz="4" w:space="0" w:color="000000"/>
              <w:bottom w:val="single" w:sz="4" w:space="0" w:color="000000"/>
              <w:right w:val="single" w:sz="4" w:space="0" w:color="000000"/>
            </w:tcBorders>
            <w:vAlign w:val="bottom"/>
          </w:tcPr>
          <w:p w14:paraId="32046E23" w14:textId="77777777" w:rsidR="00FF7D76" w:rsidRDefault="00EB2B5D">
            <w:pPr>
              <w:spacing w:after="0" w:line="259" w:lineRule="auto"/>
              <w:ind w:left="0" w:right="71" w:firstLine="0"/>
              <w:jc w:val="right"/>
            </w:pPr>
            <w:r>
              <w:rPr>
                <w:b/>
                <w:color w:val="FF0000"/>
                <w:sz w:val="20"/>
              </w:rPr>
              <w:t xml:space="preserve">2015 </w:t>
            </w:r>
          </w:p>
        </w:tc>
        <w:tc>
          <w:tcPr>
            <w:tcW w:w="1200" w:type="dxa"/>
            <w:tcBorders>
              <w:top w:val="single" w:sz="8" w:space="0" w:color="000000"/>
              <w:left w:val="single" w:sz="4" w:space="0" w:color="000000"/>
              <w:bottom w:val="single" w:sz="4" w:space="0" w:color="000000"/>
              <w:right w:val="single" w:sz="4" w:space="0" w:color="000000"/>
            </w:tcBorders>
            <w:shd w:val="clear" w:color="auto" w:fill="DDEBF7"/>
          </w:tcPr>
          <w:p w14:paraId="6F0208C8" w14:textId="77777777" w:rsidR="00FF7D76" w:rsidRDefault="00EB2B5D">
            <w:pPr>
              <w:spacing w:after="0" w:line="259" w:lineRule="auto"/>
              <w:ind w:left="138" w:firstLine="0"/>
              <w:jc w:val="left"/>
            </w:pPr>
            <w:r>
              <w:rPr>
                <w:b/>
                <w:sz w:val="20"/>
              </w:rPr>
              <w:t xml:space="preserve">Ressources </w:t>
            </w:r>
          </w:p>
        </w:tc>
        <w:tc>
          <w:tcPr>
            <w:tcW w:w="1200" w:type="dxa"/>
            <w:tcBorders>
              <w:top w:val="single" w:sz="8" w:space="0" w:color="000000"/>
              <w:left w:val="single" w:sz="4" w:space="0" w:color="000000"/>
              <w:bottom w:val="single" w:sz="4" w:space="0" w:color="000000"/>
              <w:right w:val="single" w:sz="4" w:space="0" w:color="000000"/>
            </w:tcBorders>
            <w:shd w:val="clear" w:color="auto" w:fill="DDEBF7"/>
          </w:tcPr>
          <w:p w14:paraId="3C17D937" w14:textId="77777777" w:rsidR="00FF7D76" w:rsidRDefault="00EB2B5D">
            <w:pPr>
              <w:spacing w:after="0" w:line="259" w:lineRule="auto"/>
              <w:ind w:left="2" w:firstLine="0"/>
              <w:jc w:val="center"/>
            </w:pPr>
            <w:r>
              <w:rPr>
                <w:b/>
                <w:sz w:val="20"/>
              </w:rPr>
              <w:t xml:space="preserve">Dépenses </w:t>
            </w:r>
          </w:p>
        </w:tc>
        <w:tc>
          <w:tcPr>
            <w:tcW w:w="539" w:type="dxa"/>
            <w:vMerge w:val="restart"/>
            <w:tcBorders>
              <w:top w:val="single" w:sz="8" w:space="0" w:color="000000"/>
              <w:left w:val="nil"/>
              <w:bottom w:val="single" w:sz="8" w:space="0" w:color="000000"/>
              <w:right w:val="single" w:sz="4" w:space="0" w:color="000000"/>
            </w:tcBorders>
          </w:tcPr>
          <w:p w14:paraId="79F4F6DB" w14:textId="77777777" w:rsidR="00FF7D76" w:rsidRDefault="00EB2B5D">
            <w:pPr>
              <w:spacing w:after="0" w:line="259" w:lineRule="auto"/>
              <w:ind w:left="-4" w:firstLine="0"/>
              <w:jc w:val="left"/>
            </w:pPr>
            <w:r>
              <w:rPr>
                <w:noProof/>
                <w:lang w:val="fr-FR" w:eastAsia="fr-FR"/>
              </w:rPr>
              <mc:AlternateContent>
                <mc:Choice Requires="wpg">
                  <w:drawing>
                    <wp:inline distT="0" distB="0" distL="0" distR="0" wp14:anchorId="4C4FB22E" wp14:editId="2873724B">
                      <wp:extent cx="6096" cy="1777238"/>
                      <wp:effectExtent l="0" t="0" r="0" b="0"/>
                      <wp:docPr id="153715" name="Group 153715"/>
                      <wp:cNvGraphicFramePr/>
                      <a:graphic xmlns:a="http://schemas.openxmlformats.org/drawingml/2006/main">
                        <a:graphicData uri="http://schemas.microsoft.com/office/word/2010/wordprocessingGroup">
                          <wpg:wgp>
                            <wpg:cNvGrpSpPr/>
                            <wpg:grpSpPr>
                              <a:xfrm>
                                <a:off x="0" y="0"/>
                                <a:ext cx="6096" cy="1777238"/>
                                <a:chOff x="0" y="0"/>
                                <a:chExt cx="6096" cy="1777238"/>
                              </a:xfrm>
                            </wpg:grpSpPr>
                            <wps:wsp>
                              <wps:cNvPr id="185839" name="Shape 18583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840" name="Shape 185840"/>
                              <wps:cNvSpPr/>
                              <wps:spPr>
                                <a:xfrm>
                                  <a:off x="0" y="6096"/>
                                  <a:ext cx="9144" cy="190500"/>
                                </a:xfrm>
                                <a:custGeom>
                                  <a:avLst/>
                                  <a:gdLst/>
                                  <a:ahLst/>
                                  <a:cxnLst/>
                                  <a:rect l="0" t="0" r="0" b="0"/>
                                  <a:pathLst>
                                    <a:path w="9144" h="190500">
                                      <a:moveTo>
                                        <a:pt x="0" y="0"/>
                                      </a:moveTo>
                                      <a:lnTo>
                                        <a:pt x="9144" y="0"/>
                                      </a:lnTo>
                                      <a:lnTo>
                                        <a:pt x="9144" y="190500"/>
                                      </a:lnTo>
                                      <a:lnTo>
                                        <a:pt x="0" y="1905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841" name="Shape 185841"/>
                              <wps:cNvSpPr/>
                              <wps:spPr>
                                <a:xfrm>
                                  <a:off x="0" y="19659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842" name="Shape 185842"/>
                              <wps:cNvSpPr/>
                              <wps:spPr>
                                <a:xfrm>
                                  <a:off x="0" y="202692"/>
                                  <a:ext cx="9144" cy="190500"/>
                                </a:xfrm>
                                <a:custGeom>
                                  <a:avLst/>
                                  <a:gdLst/>
                                  <a:ahLst/>
                                  <a:cxnLst/>
                                  <a:rect l="0" t="0" r="0" b="0"/>
                                  <a:pathLst>
                                    <a:path w="9144" h="190500">
                                      <a:moveTo>
                                        <a:pt x="0" y="0"/>
                                      </a:moveTo>
                                      <a:lnTo>
                                        <a:pt x="9144" y="0"/>
                                      </a:lnTo>
                                      <a:lnTo>
                                        <a:pt x="9144" y="190500"/>
                                      </a:lnTo>
                                      <a:lnTo>
                                        <a:pt x="0" y="1905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843" name="Shape 185843"/>
                              <wps:cNvSpPr/>
                              <wps:spPr>
                                <a:xfrm>
                                  <a:off x="0" y="393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844" name="Shape 185844"/>
                              <wps:cNvSpPr/>
                              <wps:spPr>
                                <a:xfrm>
                                  <a:off x="0" y="399288"/>
                                  <a:ext cx="9144" cy="190500"/>
                                </a:xfrm>
                                <a:custGeom>
                                  <a:avLst/>
                                  <a:gdLst/>
                                  <a:ahLst/>
                                  <a:cxnLst/>
                                  <a:rect l="0" t="0" r="0" b="0"/>
                                  <a:pathLst>
                                    <a:path w="9144" h="190500">
                                      <a:moveTo>
                                        <a:pt x="0" y="0"/>
                                      </a:moveTo>
                                      <a:lnTo>
                                        <a:pt x="9144" y="0"/>
                                      </a:lnTo>
                                      <a:lnTo>
                                        <a:pt x="9144" y="190500"/>
                                      </a:lnTo>
                                      <a:lnTo>
                                        <a:pt x="0" y="1905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845" name="Shape 185845"/>
                              <wps:cNvSpPr/>
                              <wps:spPr>
                                <a:xfrm>
                                  <a:off x="0" y="589788"/>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846" name="Shape 185846"/>
                              <wps:cNvSpPr/>
                              <wps:spPr>
                                <a:xfrm>
                                  <a:off x="0" y="595884"/>
                                  <a:ext cx="9144" cy="190500"/>
                                </a:xfrm>
                                <a:custGeom>
                                  <a:avLst/>
                                  <a:gdLst/>
                                  <a:ahLst/>
                                  <a:cxnLst/>
                                  <a:rect l="0" t="0" r="0" b="0"/>
                                  <a:pathLst>
                                    <a:path w="9144" h="190500">
                                      <a:moveTo>
                                        <a:pt x="0" y="0"/>
                                      </a:moveTo>
                                      <a:lnTo>
                                        <a:pt x="9144" y="0"/>
                                      </a:lnTo>
                                      <a:lnTo>
                                        <a:pt x="9144" y="190500"/>
                                      </a:lnTo>
                                      <a:lnTo>
                                        <a:pt x="0" y="1905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847" name="Shape 185847"/>
                              <wps:cNvSpPr/>
                              <wps:spPr>
                                <a:xfrm>
                                  <a:off x="0" y="78638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848" name="Shape 185848"/>
                              <wps:cNvSpPr/>
                              <wps:spPr>
                                <a:xfrm>
                                  <a:off x="0" y="98298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849" name="Shape 185849"/>
                              <wps:cNvSpPr/>
                              <wps:spPr>
                                <a:xfrm>
                                  <a:off x="0" y="989076"/>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850" name="Shape 185850"/>
                              <wps:cNvSpPr/>
                              <wps:spPr>
                                <a:xfrm>
                                  <a:off x="0" y="118110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851" name="Shape 185851"/>
                              <wps:cNvSpPr/>
                              <wps:spPr>
                                <a:xfrm>
                                  <a:off x="0" y="1187145"/>
                                  <a:ext cx="9144" cy="190805"/>
                                </a:xfrm>
                                <a:custGeom>
                                  <a:avLst/>
                                  <a:gdLst/>
                                  <a:ahLst/>
                                  <a:cxnLst/>
                                  <a:rect l="0" t="0" r="0" b="0"/>
                                  <a:pathLst>
                                    <a:path w="9144" h="190805">
                                      <a:moveTo>
                                        <a:pt x="0" y="0"/>
                                      </a:moveTo>
                                      <a:lnTo>
                                        <a:pt x="9144" y="0"/>
                                      </a:lnTo>
                                      <a:lnTo>
                                        <a:pt x="9144" y="190805"/>
                                      </a:lnTo>
                                      <a:lnTo>
                                        <a:pt x="0" y="19080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852" name="Shape 185852"/>
                              <wps:cNvSpPr/>
                              <wps:spPr>
                                <a:xfrm>
                                  <a:off x="0" y="137795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853" name="Shape 185853"/>
                              <wps:cNvSpPr/>
                              <wps:spPr>
                                <a:xfrm>
                                  <a:off x="0" y="1384046"/>
                                  <a:ext cx="9144" cy="190500"/>
                                </a:xfrm>
                                <a:custGeom>
                                  <a:avLst/>
                                  <a:gdLst/>
                                  <a:ahLst/>
                                  <a:cxnLst/>
                                  <a:rect l="0" t="0" r="0" b="0"/>
                                  <a:pathLst>
                                    <a:path w="9144" h="190500">
                                      <a:moveTo>
                                        <a:pt x="0" y="0"/>
                                      </a:moveTo>
                                      <a:lnTo>
                                        <a:pt x="9144" y="0"/>
                                      </a:lnTo>
                                      <a:lnTo>
                                        <a:pt x="9144" y="190500"/>
                                      </a:lnTo>
                                      <a:lnTo>
                                        <a:pt x="0" y="1905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854" name="Shape 185854"/>
                              <wps:cNvSpPr/>
                              <wps:spPr>
                                <a:xfrm>
                                  <a:off x="0" y="157454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855" name="Shape 185855"/>
                              <wps:cNvSpPr/>
                              <wps:spPr>
                                <a:xfrm>
                                  <a:off x="0" y="1580642"/>
                                  <a:ext cx="9144" cy="190500"/>
                                </a:xfrm>
                                <a:custGeom>
                                  <a:avLst/>
                                  <a:gdLst/>
                                  <a:ahLst/>
                                  <a:cxnLst/>
                                  <a:rect l="0" t="0" r="0" b="0"/>
                                  <a:pathLst>
                                    <a:path w="9144" h="190500">
                                      <a:moveTo>
                                        <a:pt x="0" y="0"/>
                                      </a:moveTo>
                                      <a:lnTo>
                                        <a:pt x="9144" y="0"/>
                                      </a:lnTo>
                                      <a:lnTo>
                                        <a:pt x="9144" y="190500"/>
                                      </a:lnTo>
                                      <a:lnTo>
                                        <a:pt x="0" y="1905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856" name="Shape 185856"/>
                              <wps:cNvSpPr/>
                              <wps:spPr>
                                <a:xfrm>
                                  <a:off x="0" y="1771142"/>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6185EB" id="Group 153715" o:spid="_x0000_s1026" style="width:.5pt;height:139.95pt;mso-position-horizontal-relative:char;mso-position-vertical-relative:line" coordsize="60,17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">
                      <v:shape id="Shape 185839"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" path="m,l9144,r,9144l,9144,,e" fillcolor="black" stroked="f" strokeweight="0">
                        <v:path arrowok="t" textboxrect="0,0,9144,9144"/>
                      </v:shape>
                      <v:shape id="Shape 185840" o:spid="_x0000_s1028" style="position:absolute;top:60;width:91;height:1905;visibility:visible;mso-wrap-style:square;v-text-anchor:top" coordsize="914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" path="m,l9144,r,190500l,190500,,e" fillcolor="black" stroked="f" strokeweight="0">
                        <v:path arrowok="t" textboxrect="0,0,9144,190500"/>
                      </v:shape>
                      <v:shape id="Shape 185841" o:spid="_x0000_s1029" style="position:absolute;top:196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" path="m,l9144,r,9144l,9144,,e" fillcolor="black" stroked="f" strokeweight="0">
                        <v:path arrowok="t" textboxrect="0,0,9144,9144"/>
                      </v:shape>
                      <v:shape id="Shape 185842" o:spid="_x0000_s1030" style="position:absolute;top:2026;width:91;height:1905;visibility:visible;mso-wrap-style:square;v-text-anchor:top" coordsize="914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" path="m,l9144,r,190500l,190500,,e" fillcolor="black" stroked="f" strokeweight="0">
                        <v:path arrowok="t" textboxrect="0,0,9144,190500"/>
                      </v:shape>
                      <v:shape id="Shape 185843" o:spid="_x0000_s1031" style="position:absolute;top:393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" path="m,l9144,r,9144l,9144,,e" fillcolor="black" stroked="f" strokeweight="0">
                        <v:path arrowok="t" textboxrect="0,0,9144,9144"/>
                      </v:shape>
                      <v:shape id="Shape 185844" o:spid="_x0000_s1032" style="position:absolute;top:3992;width:91;height:1905;visibility:visible;mso-wrap-style:square;v-text-anchor:top" coordsize="914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" path="m,l9144,r,190500l,190500,,e" fillcolor="black" stroked="f" strokeweight="0">
                        <v:path arrowok="t" textboxrect="0,0,9144,190500"/>
                      </v:shape>
                      <v:shape id="Shape 185845" o:spid="_x0000_s1033" style="position:absolute;top:589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" path="m,l9144,r,9144l,9144,,e" fillcolor="black" stroked="f" strokeweight="0">
                        <v:path arrowok="t" textboxrect="0,0,9144,9144"/>
                      </v:shape>
                      <v:shape id="Shape 185846" o:spid="_x0000_s1034" style="position:absolute;top:5958;width:91;height:1905;visibility:visible;mso-wrap-style:square;v-text-anchor:top" coordsize="914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" path="m,l9144,r,190500l,190500,,e" fillcolor="black" stroked="f" strokeweight="0">
                        <v:path arrowok="t" textboxrect="0,0,9144,190500"/>
                      </v:shape>
                      <v:shape id="Shape 185847" o:spid="_x0000_s1035" style="position:absolute;top:786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" path="m,l9144,r,9144l,9144,,e" fillcolor="black" stroked="f" strokeweight="0">
                        <v:path arrowok="t" textboxrect="0,0,9144,9144"/>
                      </v:shape>
                      <v:shape id="Shape 185848" o:spid="_x0000_s1036" style="position:absolute;top:982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" path="m,l9144,r,9144l,9144,,e" fillcolor="black" stroked="f" strokeweight="0">
                        <v:path arrowok="t" textboxrect="0,0,9144,9144"/>
                      </v:shape>
                      <v:shape id="Shape 185849" o:spid="_x0000_s1037" style="position:absolute;top:9890;width:91;height:1921;visibility:visible;mso-wrap-style:square;v-text-anchor:top" coordsize="9144,19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" path="m,l9144,r,192024l,192024,,e" fillcolor="black" stroked="f" strokeweight="0">
                        <v:path arrowok="t" textboxrect="0,0,9144,192024"/>
                      </v:shape>
                      <v:shape id="Shape 185850" o:spid="_x0000_s1038" style="position:absolute;top:1181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" path="m,l9144,r,9144l,9144,,e" fillcolor="black" stroked="f" strokeweight="0">
                        <v:path arrowok="t" textboxrect="0,0,9144,9144"/>
                      </v:shape>
                      <v:shape id="Shape 185851" o:spid="_x0000_s1039" style="position:absolute;top:11871;width:91;height:1908;visibility:visible;mso-wrap-style:square;v-text-anchor:top" coordsize="9144,1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" path="m,l9144,r,190805l,190805,,e" fillcolor="black" stroked="f" strokeweight="0">
                        <v:path arrowok="t" textboxrect="0,0,9144,190805"/>
                      </v:shape>
                      <v:shape id="Shape 185852" o:spid="_x0000_s1040" style="position:absolute;top:1377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" path="m,l9144,r,9144l,9144,,e" fillcolor="black" stroked="f" strokeweight="0">
                        <v:path arrowok="t" textboxrect="0,0,9144,9144"/>
                      </v:shape>
                      <v:shape id="Shape 185853" o:spid="_x0000_s1041" style="position:absolute;top:13840;width:91;height:1905;visibility:visible;mso-wrap-style:square;v-text-anchor:top" coordsize="914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" path="m,l9144,r,190500l,190500,,e" fillcolor="black" stroked="f" strokeweight="0">
                        <v:path arrowok="t" textboxrect="0,0,9144,190500"/>
                      </v:shape>
                      <v:shape id="Shape 185854" o:spid="_x0000_s1042" style="position:absolute;top:1574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" path="m,l9144,r,9144l,9144,,e" fillcolor="black" stroked="f" strokeweight="0">
                        <v:path arrowok="t" textboxrect="0,0,9144,9144"/>
                      </v:shape>
                      <v:shape id="Shape 185855" o:spid="_x0000_s1043" style="position:absolute;top:15806;width:91;height:1905;visibility:visible;mso-wrap-style:square;v-text-anchor:top" coordsize="914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" path="m,l9144,r,190500l,190500,,e" fillcolor="black" stroked="f" strokeweight="0">
                        <v:path arrowok="t" textboxrect="0,0,9144,190500"/>
                      </v:shape>
                      <v:shape id="Shape 185856" o:spid="_x0000_s1044" style="position:absolute;top:1771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" path="m,l9144,r,9144l,9144,,e" fillcolor="black" stroked="f" strokeweight="0">
                        <v:path arrowok="t" textboxrect="0,0,9144,9144"/>
                      </v:shape>
                      <w10:anchorlock/>
                    </v:group>
                  </w:pict>
                </mc:Fallback>
              </mc:AlternateContent>
            </w:r>
          </w:p>
        </w:tc>
        <w:tc>
          <w:tcPr>
            <w:tcW w:w="681" w:type="dxa"/>
            <w:vMerge w:val="restart"/>
            <w:tcBorders>
              <w:top w:val="single" w:sz="8" w:space="0" w:color="000000"/>
              <w:left w:val="single" w:sz="4" w:space="0" w:color="000000"/>
              <w:bottom w:val="single" w:sz="8" w:space="0" w:color="000000"/>
              <w:right w:val="nil"/>
            </w:tcBorders>
          </w:tcPr>
          <w:p w14:paraId="45AF34A2" w14:textId="77777777" w:rsidR="00FF7D76" w:rsidRDefault="00EB2B5D">
            <w:pPr>
              <w:spacing w:after="0" w:line="259" w:lineRule="auto"/>
              <w:ind w:left="675" w:right="-4" w:firstLine="0"/>
              <w:jc w:val="left"/>
            </w:pPr>
            <w:r>
              <w:rPr>
                <w:noProof/>
                <w:lang w:val="fr-FR" w:eastAsia="fr-FR"/>
              </w:rPr>
              <mc:AlternateContent>
                <mc:Choice Requires="wpg">
                  <w:drawing>
                    <wp:inline distT="0" distB="0" distL="0" distR="0" wp14:anchorId="6FF46A14" wp14:editId="0E96825F">
                      <wp:extent cx="6096" cy="400812"/>
                      <wp:effectExtent l="0" t="0" r="0" b="0"/>
                      <wp:docPr id="153721" name="Group 153721"/>
                      <wp:cNvGraphicFramePr/>
                      <a:graphic xmlns:a="http://schemas.openxmlformats.org/drawingml/2006/main">
                        <a:graphicData uri="http://schemas.microsoft.com/office/word/2010/wordprocessingGroup">
                          <wpg:wgp>
                            <wpg:cNvGrpSpPr/>
                            <wpg:grpSpPr>
                              <a:xfrm>
                                <a:off x="0" y="0"/>
                                <a:ext cx="6096" cy="400812"/>
                                <a:chOff x="0" y="0"/>
                                <a:chExt cx="6096" cy="400812"/>
                              </a:xfrm>
                            </wpg:grpSpPr>
                            <wps:wsp>
                              <wps:cNvPr id="185875" name="Shape 18587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876" name="Shape 185876"/>
                              <wps:cNvSpPr/>
                              <wps:spPr>
                                <a:xfrm>
                                  <a:off x="0" y="6096"/>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877" name="Shape 185877"/>
                              <wps:cNvSpPr/>
                              <wps:spPr>
                                <a:xfrm>
                                  <a:off x="0" y="19812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878" name="Shape 185878"/>
                              <wps:cNvSpPr/>
                              <wps:spPr>
                                <a:xfrm>
                                  <a:off x="0" y="204216"/>
                                  <a:ext cx="9144" cy="190500"/>
                                </a:xfrm>
                                <a:custGeom>
                                  <a:avLst/>
                                  <a:gdLst/>
                                  <a:ahLst/>
                                  <a:cxnLst/>
                                  <a:rect l="0" t="0" r="0" b="0"/>
                                  <a:pathLst>
                                    <a:path w="9144" h="190500">
                                      <a:moveTo>
                                        <a:pt x="0" y="0"/>
                                      </a:moveTo>
                                      <a:lnTo>
                                        <a:pt x="9144" y="0"/>
                                      </a:lnTo>
                                      <a:lnTo>
                                        <a:pt x="9144" y="190500"/>
                                      </a:lnTo>
                                      <a:lnTo>
                                        <a:pt x="0" y="1905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879" name="Shape 185879"/>
                              <wps:cNvSpPr/>
                              <wps:spPr>
                                <a:xfrm>
                                  <a:off x="0" y="394715"/>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3C8FD9" id="Group 153721" o:spid="_x0000_s1026" style="width:.5pt;height:31.55pt;mso-position-horizontal-relative:char;mso-position-vertical-relative:line" coordsize="6096,400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">
                      <v:shape id="Shape 185875"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" path="m,l9144,r,9144l,9144,,e" fillcolor="black" stroked="f" strokeweight="0">
                        <v:path arrowok="t" textboxrect="0,0,9144,9144"/>
                      </v:shape>
                      <v:shape id="Shape 185876" o:spid="_x0000_s1028" style="position:absolute;top:6096;width:9144;height:192024;visibility:visible;mso-wrap-style:square;v-text-anchor:top" coordsize="9144,19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" path="m,l9144,r,192024l,192024,,e" fillcolor="black" stroked="f" strokeweight="0">
                        <v:path arrowok="t" textboxrect="0,0,9144,192024"/>
                      </v:shape>
                      <v:shape id="Shape 185877" o:spid="_x0000_s1029" style="position:absolute;top:198120;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" path="m,l9144,r,9144l,9144,,e" fillcolor="black" stroked="f" strokeweight="0">
                        <v:path arrowok="t" textboxrect="0,0,9144,9144"/>
                      </v:shape>
                      <v:shape id="Shape 185878" o:spid="_x0000_s1030" style="position:absolute;top:204216;width:9144;height:190500;visibility:visible;mso-wrap-style:square;v-text-anchor:top" coordsize="914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" path="m,l9144,r,190500l,190500,,e" fillcolor="black" stroked="f" strokeweight="0">
                        <v:path arrowok="t" textboxrect="0,0,9144,190500"/>
                      </v:shape>
                      <v:shape id="Shape 185879" o:spid="_x0000_s1031" style="position:absolute;top:394715;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" path="m,l9144,r,9144l,9144,,e" fillcolor="black" stroked="f" strokeweight="0">
                        <v:path arrowok="t" textboxrect="0,0,9144,9144"/>
                      </v:shape>
                      <w10:anchorlock/>
                    </v:group>
                  </w:pict>
                </mc:Fallback>
              </mc:AlternateContent>
            </w:r>
          </w:p>
        </w:tc>
        <w:tc>
          <w:tcPr>
            <w:tcW w:w="1199" w:type="dxa"/>
            <w:tcBorders>
              <w:top w:val="single" w:sz="8" w:space="0" w:color="000000"/>
              <w:left w:val="single" w:sz="4" w:space="0" w:color="000000"/>
              <w:bottom w:val="single" w:sz="4" w:space="0" w:color="000000"/>
              <w:right w:val="single" w:sz="4" w:space="0" w:color="000000"/>
            </w:tcBorders>
            <w:vAlign w:val="bottom"/>
          </w:tcPr>
          <w:p w14:paraId="6D82F51A" w14:textId="77777777" w:rsidR="00FF7D76" w:rsidRDefault="00EB2B5D">
            <w:pPr>
              <w:spacing w:after="0" w:line="259" w:lineRule="auto"/>
              <w:ind w:left="0" w:right="72" w:firstLine="0"/>
              <w:jc w:val="right"/>
            </w:pPr>
            <w:r>
              <w:rPr>
                <w:b/>
                <w:color w:val="FF0000"/>
                <w:sz w:val="20"/>
              </w:rPr>
              <w:t xml:space="preserve">Effet1 </w:t>
            </w:r>
          </w:p>
        </w:tc>
        <w:tc>
          <w:tcPr>
            <w:tcW w:w="1199" w:type="dxa"/>
            <w:tcBorders>
              <w:top w:val="single" w:sz="8" w:space="0" w:color="000000"/>
              <w:left w:val="single" w:sz="4" w:space="0" w:color="000000"/>
              <w:bottom w:val="single" w:sz="4" w:space="0" w:color="000000"/>
              <w:right w:val="single" w:sz="4" w:space="0" w:color="000000"/>
            </w:tcBorders>
            <w:shd w:val="clear" w:color="auto" w:fill="DDEBF7"/>
          </w:tcPr>
          <w:p w14:paraId="5401E6DF" w14:textId="77777777" w:rsidR="00FF7D76" w:rsidRDefault="00EB2B5D">
            <w:pPr>
              <w:spacing w:after="0" w:line="259" w:lineRule="auto"/>
              <w:ind w:left="137" w:firstLine="0"/>
              <w:jc w:val="left"/>
            </w:pPr>
            <w:r>
              <w:rPr>
                <w:b/>
                <w:sz w:val="20"/>
              </w:rPr>
              <w:t xml:space="preserve">Ressources </w:t>
            </w:r>
          </w:p>
        </w:tc>
        <w:tc>
          <w:tcPr>
            <w:tcW w:w="1200" w:type="dxa"/>
            <w:tcBorders>
              <w:top w:val="single" w:sz="8" w:space="0" w:color="000000"/>
              <w:left w:val="single" w:sz="4" w:space="0" w:color="000000"/>
              <w:bottom w:val="single" w:sz="4" w:space="0" w:color="000000"/>
              <w:right w:val="single" w:sz="4" w:space="0" w:color="000000"/>
            </w:tcBorders>
            <w:shd w:val="clear" w:color="auto" w:fill="DDEBF7"/>
          </w:tcPr>
          <w:p w14:paraId="6802DFBC" w14:textId="77777777" w:rsidR="00FF7D76" w:rsidRDefault="00EB2B5D">
            <w:pPr>
              <w:spacing w:after="0" w:line="259" w:lineRule="auto"/>
              <w:ind w:left="2" w:firstLine="0"/>
              <w:jc w:val="center"/>
            </w:pPr>
            <w:r>
              <w:rPr>
                <w:b/>
                <w:sz w:val="20"/>
              </w:rPr>
              <w:t xml:space="preserve">Dépenses </w:t>
            </w:r>
          </w:p>
        </w:tc>
        <w:tc>
          <w:tcPr>
            <w:tcW w:w="680" w:type="dxa"/>
            <w:vMerge w:val="restart"/>
            <w:tcBorders>
              <w:top w:val="single" w:sz="8" w:space="0" w:color="000000"/>
              <w:left w:val="nil"/>
              <w:bottom w:val="single" w:sz="8" w:space="0" w:color="000000"/>
              <w:right w:val="single" w:sz="4" w:space="0" w:color="000000"/>
            </w:tcBorders>
          </w:tcPr>
          <w:p w14:paraId="514E309F" w14:textId="77777777" w:rsidR="00FF7D76" w:rsidRDefault="00EB2B5D">
            <w:pPr>
              <w:spacing w:after="0" w:line="259" w:lineRule="auto"/>
              <w:ind w:left="-4" w:firstLine="0"/>
              <w:jc w:val="left"/>
            </w:pPr>
            <w:r>
              <w:rPr>
                <w:noProof/>
                <w:lang w:val="fr-FR" w:eastAsia="fr-FR"/>
              </w:rPr>
              <mc:AlternateContent>
                <mc:Choice Requires="wpg">
                  <w:drawing>
                    <wp:inline distT="0" distB="0" distL="0" distR="0" wp14:anchorId="3F1428CA" wp14:editId="036DA2A8">
                      <wp:extent cx="6097" cy="794004"/>
                      <wp:effectExtent l="0" t="0" r="0" b="0"/>
                      <wp:docPr id="153796" name="Group 153796"/>
                      <wp:cNvGraphicFramePr/>
                      <a:graphic xmlns:a="http://schemas.openxmlformats.org/drawingml/2006/main">
                        <a:graphicData uri="http://schemas.microsoft.com/office/word/2010/wordprocessingGroup">
                          <wpg:wgp>
                            <wpg:cNvGrpSpPr/>
                            <wpg:grpSpPr>
                              <a:xfrm>
                                <a:off x="0" y="0"/>
                                <a:ext cx="6097" cy="794004"/>
                                <a:chOff x="0" y="0"/>
                                <a:chExt cx="6097" cy="794004"/>
                              </a:xfrm>
                            </wpg:grpSpPr>
                            <wps:wsp>
                              <wps:cNvPr id="185885" name="Shape 18588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886" name="Shape 185886"/>
                              <wps:cNvSpPr/>
                              <wps:spPr>
                                <a:xfrm>
                                  <a:off x="0" y="6096"/>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887" name="Shape 185887"/>
                              <wps:cNvSpPr/>
                              <wps:spPr>
                                <a:xfrm>
                                  <a:off x="0" y="19812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888" name="Shape 185888"/>
                              <wps:cNvSpPr/>
                              <wps:spPr>
                                <a:xfrm>
                                  <a:off x="0" y="204216"/>
                                  <a:ext cx="9144" cy="190500"/>
                                </a:xfrm>
                                <a:custGeom>
                                  <a:avLst/>
                                  <a:gdLst/>
                                  <a:ahLst/>
                                  <a:cxnLst/>
                                  <a:rect l="0" t="0" r="0" b="0"/>
                                  <a:pathLst>
                                    <a:path w="9144" h="190500">
                                      <a:moveTo>
                                        <a:pt x="0" y="0"/>
                                      </a:moveTo>
                                      <a:lnTo>
                                        <a:pt x="9144" y="0"/>
                                      </a:lnTo>
                                      <a:lnTo>
                                        <a:pt x="9144" y="190500"/>
                                      </a:lnTo>
                                      <a:lnTo>
                                        <a:pt x="0" y="1905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889" name="Shape 185889"/>
                              <wps:cNvSpPr/>
                              <wps:spPr>
                                <a:xfrm>
                                  <a:off x="0" y="394715"/>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890" name="Shape 185890"/>
                              <wps:cNvSpPr/>
                              <wps:spPr>
                                <a:xfrm>
                                  <a:off x="0" y="400812"/>
                                  <a:ext cx="9144" cy="190500"/>
                                </a:xfrm>
                                <a:custGeom>
                                  <a:avLst/>
                                  <a:gdLst/>
                                  <a:ahLst/>
                                  <a:cxnLst/>
                                  <a:rect l="0" t="0" r="0" b="0"/>
                                  <a:pathLst>
                                    <a:path w="9144" h="190500">
                                      <a:moveTo>
                                        <a:pt x="0" y="0"/>
                                      </a:moveTo>
                                      <a:lnTo>
                                        <a:pt x="9144" y="0"/>
                                      </a:lnTo>
                                      <a:lnTo>
                                        <a:pt x="9144" y="190500"/>
                                      </a:lnTo>
                                      <a:lnTo>
                                        <a:pt x="0" y="1905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891" name="Shape 185891"/>
                              <wps:cNvSpPr/>
                              <wps:spPr>
                                <a:xfrm>
                                  <a:off x="0" y="591312"/>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892" name="Shape 185892"/>
                              <wps:cNvSpPr/>
                              <wps:spPr>
                                <a:xfrm>
                                  <a:off x="0" y="597408"/>
                                  <a:ext cx="9144" cy="190500"/>
                                </a:xfrm>
                                <a:custGeom>
                                  <a:avLst/>
                                  <a:gdLst/>
                                  <a:ahLst/>
                                  <a:cxnLst/>
                                  <a:rect l="0" t="0" r="0" b="0"/>
                                  <a:pathLst>
                                    <a:path w="9144" h="190500">
                                      <a:moveTo>
                                        <a:pt x="0" y="0"/>
                                      </a:moveTo>
                                      <a:lnTo>
                                        <a:pt x="9144" y="0"/>
                                      </a:lnTo>
                                      <a:lnTo>
                                        <a:pt x="9144" y="190500"/>
                                      </a:lnTo>
                                      <a:lnTo>
                                        <a:pt x="0" y="1905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893" name="Shape 185893"/>
                              <wps:cNvSpPr/>
                              <wps:spPr>
                                <a:xfrm>
                                  <a:off x="0" y="787908"/>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4A04DF" id="Group 153796" o:spid="_x0000_s1026" style="width:.5pt;height:62.5pt;mso-position-horizontal-relative:char;mso-position-vertical-relative:line" coordsize="60,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">
                      <v:shape id="Shape 185885"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" path="m,l9144,r,9144l,9144,,e" fillcolor="black" stroked="f" strokeweight="0">
                        <v:path arrowok="t" textboxrect="0,0,9144,9144"/>
                      </v:shape>
                      <v:shape id="Shape 185886" o:spid="_x0000_s1028" style="position:absolute;top:60;width:91;height:1921;visibility:visible;mso-wrap-style:square;v-text-anchor:top" coordsize="9144,19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" path="m,l9144,r,192024l,192024,,e" fillcolor="black" stroked="f" strokeweight="0">
                        <v:path arrowok="t" textboxrect="0,0,9144,192024"/>
                      </v:shape>
                      <v:shape id="Shape 185887" o:spid="_x0000_s1029" style="position:absolute;top:198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" path="m,l9144,r,9144l,9144,,e" fillcolor="black" stroked="f" strokeweight="0">
                        <v:path arrowok="t" textboxrect="0,0,9144,9144"/>
                      </v:shape>
                      <v:shape id="Shape 185888" o:spid="_x0000_s1030" style="position:absolute;top:2042;width:91;height:1905;visibility:visible;mso-wrap-style:square;v-text-anchor:top" coordsize="914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" path="m,l9144,r,190500l,190500,,e" fillcolor="black" stroked="f" strokeweight="0">
                        <v:path arrowok="t" textboxrect="0,0,9144,190500"/>
                      </v:shape>
                      <v:shape id="Shape 185889" o:spid="_x0000_s1031" style="position:absolute;top:394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" path="m,l9144,r,9144l,9144,,e" fillcolor="black" stroked="f" strokeweight="0">
                        <v:path arrowok="t" textboxrect="0,0,9144,9144"/>
                      </v:shape>
                      <v:shape id="Shape 185890" o:spid="_x0000_s1032" style="position:absolute;top:4008;width:91;height:1905;visibility:visible;mso-wrap-style:square;v-text-anchor:top" coordsize="914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" path="m,l9144,r,190500l,190500,,e" fillcolor="black" stroked="f" strokeweight="0">
                        <v:path arrowok="t" textboxrect="0,0,9144,190500"/>
                      </v:shape>
                      <v:shape id="Shape 185891" o:spid="_x0000_s1033" style="position:absolute;top:591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" path="m,l9144,r,9144l,9144,,e" fillcolor="black" stroked="f" strokeweight="0">
                        <v:path arrowok="t" textboxrect="0,0,9144,9144"/>
                      </v:shape>
                      <v:shape id="Shape 185892" o:spid="_x0000_s1034" style="position:absolute;top:5974;width:91;height:1905;visibility:visible;mso-wrap-style:square;v-text-anchor:top" coordsize="914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" path="m,l9144,r,190500l,190500,,e" fillcolor="black" stroked="f" strokeweight="0">
                        <v:path arrowok="t" textboxrect="0,0,9144,190500"/>
                      </v:shape>
                      <v:shape id="Shape 185893" o:spid="_x0000_s1035" style="position:absolute;top:787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" path="m,l9144,r,9144l,9144,,e" fillcolor="black" stroked="f" strokeweight="0">
                        <v:path arrowok="t" textboxrect="0,0,9144,9144"/>
                      </v:shape>
                      <w10:anchorlock/>
                    </v:group>
                  </w:pict>
                </mc:Fallback>
              </mc:AlternateContent>
            </w:r>
          </w:p>
        </w:tc>
      </w:tr>
      <w:tr w:rsidR="00FF7D76" w14:paraId="21D10BA0" w14:textId="77777777">
        <w:trPr>
          <w:trHeight w:val="389"/>
        </w:trPr>
        <w:tc>
          <w:tcPr>
            <w:tcW w:w="0" w:type="auto"/>
            <w:vMerge/>
            <w:tcBorders>
              <w:top w:val="nil"/>
              <w:left w:val="single" w:sz="4" w:space="0" w:color="000000"/>
              <w:bottom w:val="nil"/>
              <w:right w:val="nil"/>
            </w:tcBorders>
          </w:tcPr>
          <w:p w14:paraId="4BE98CBC" w14:textId="77777777" w:rsidR="00FF7D76" w:rsidRDefault="00FF7D76">
            <w:pPr>
              <w:spacing w:after="160" w:line="259" w:lineRule="auto"/>
              <w:ind w:left="0" w:firstLine="0"/>
              <w:jc w:val="left"/>
            </w:pPr>
          </w:p>
        </w:tc>
        <w:tc>
          <w:tcPr>
            <w:tcW w:w="1198" w:type="dxa"/>
            <w:tcBorders>
              <w:top w:val="single" w:sz="4" w:space="0" w:color="000000"/>
              <w:left w:val="single" w:sz="4" w:space="0" w:color="000000"/>
              <w:bottom w:val="single" w:sz="4" w:space="0" w:color="000000"/>
              <w:right w:val="single" w:sz="4" w:space="0" w:color="000000"/>
            </w:tcBorders>
            <w:shd w:val="clear" w:color="auto" w:fill="FFF2CC"/>
          </w:tcPr>
          <w:p w14:paraId="59C8DC24" w14:textId="77777777" w:rsidR="00FF7D76" w:rsidRDefault="00EB2B5D">
            <w:pPr>
              <w:spacing w:after="0" w:line="259" w:lineRule="auto"/>
              <w:ind w:left="0" w:right="3" w:firstLine="0"/>
              <w:jc w:val="center"/>
            </w:pPr>
            <w:r>
              <w:rPr>
                <w:sz w:val="20"/>
              </w:rPr>
              <w:t xml:space="preserve">Effet 1 </w:t>
            </w:r>
          </w:p>
        </w:tc>
        <w:tc>
          <w:tcPr>
            <w:tcW w:w="1200" w:type="dxa"/>
            <w:tcBorders>
              <w:top w:val="single" w:sz="4" w:space="0" w:color="000000"/>
              <w:left w:val="single" w:sz="4" w:space="0" w:color="000000"/>
              <w:bottom w:val="single" w:sz="4" w:space="0" w:color="000000"/>
              <w:right w:val="single" w:sz="4" w:space="0" w:color="000000"/>
            </w:tcBorders>
            <w:vAlign w:val="bottom"/>
          </w:tcPr>
          <w:p w14:paraId="09B234BD" w14:textId="77777777" w:rsidR="00FF7D76" w:rsidRDefault="00EB2B5D">
            <w:pPr>
              <w:spacing w:after="0" w:line="259" w:lineRule="auto"/>
              <w:ind w:left="0" w:right="71" w:firstLine="0"/>
              <w:jc w:val="right"/>
            </w:pPr>
            <w:r>
              <w:rPr>
                <w:sz w:val="20"/>
              </w:rPr>
              <w:t xml:space="preserve">4795251 </w:t>
            </w:r>
          </w:p>
        </w:tc>
        <w:tc>
          <w:tcPr>
            <w:tcW w:w="1200" w:type="dxa"/>
            <w:tcBorders>
              <w:top w:val="single" w:sz="4" w:space="0" w:color="000000"/>
              <w:left w:val="single" w:sz="4" w:space="0" w:color="000000"/>
              <w:bottom w:val="single" w:sz="4" w:space="0" w:color="000000"/>
              <w:right w:val="single" w:sz="4" w:space="0" w:color="000000"/>
            </w:tcBorders>
            <w:vAlign w:val="bottom"/>
          </w:tcPr>
          <w:p w14:paraId="149DDA1B" w14:textId="77777777" w:rsidR="00FF7D76" w:rsidRDefault="00EB2B5D">
            <w:pPr>
              <w:spacing w:after="0" w:line="259" w:lineRule="auto"/>
              <w:ind w:left="0" w:right="71" w:firstLine="0"/>
              <w:jc w:val="right"/>
            </w:pPr>
            <w:r>
              <w:rPr>
                <w:sz w:val="20"/>
              </w:rPr>
              <w:t xml:space="preserve">4600471 </w:t>
            </w:r>
          </w:p>
        </w:tc>
        <w:tc>
          <w:tcPr>
            <w:tcW w:w="0" w:type="auto"/>
            <w:vMerge/>
            <w:tcBorders>
              <w:top w:val="nil"/>
              <w:left w:val="nil"/>
              <w:bottom w:val="nil"/>
              <w:right w:val="single" w:sz="4" w:space="0" w:color="000000"/>
            </w:tcBorders>
          </w:tcPr>
          <w:p w14:paraId="06C4EE11" w14:textId="77777777" w:rsidR="00FF7D76" w:rsidRDefault="00FF7D76">
            <w:pPr>
              <w:spacing w:after="160" w:line="259" w:lineRule="auto"/>
              <w:ind w:left="0" w:firstLine="0"/>
              <w:jc w:val="left"/>
            </w:pPr>
          </w:p>
        </w:tc>
        <w:tc>
          <w:tcPr>
            <w:tcW w:w="0" w:type="auto"/>
            <w:vMerge/>
            <w:tcBorders>
              <w:top w:val="nil"/>
              <w:left w:val="single" w:sz="4" w:space="0" w:color="000000"/>
              <w:bottom w:val="nil"/>
              <w:right w:val="nil"/>
            </w:tcBorders>
          </w:tcPr>
          <w:p w14:paraId="4BEDB4C1" w14:textId="77777777" w:rsidR="00FF7D76" w:rsidRDefault="00FF7D76">
            <w:pPr>
              <w:spacing w:after="160" w:line="259" w:lineRule="auto"/>
              <w:ind w:left="0" w:firstLine="0"/>
              <w:jc w:val="left"/>
            </w:pPr>
          </w:p>
        </w:tc>
        <w:tc>
          <w:tcPr>
            <w:tcW w:w="1199" w:type="dxa"/>
            <w:tcBorders>
              <w:top w:val="single" w:sz="4" w:space="0" w:color="000000"/>
              <w:left w:val="single" w:sz="4" w:space="0" w:color="000000"/>
              <w:bottom w:val="single" w:sz="4" w:space="0" w:color="000000"/>
              <w:right w:val="single" w:sz="4" w:space="0" w:color="000000"/>
            </w:tcBorders>
            <w:shd w:val="clear" w:color="auto" w:fill="FFF2CC"/>
          </w:tcPr>
          <w:p w14:paraId="793C1AE3" w14:textId="77777777" w:rsidR="00FF7D76" w:rsidRDefault="00EB2B5D">
            <w:pPr>
              <w:spacing w:after="0" w:line="259" w:lineRule="auto"/>
              <w:ind w:left="68" w:firstLine="0"/>
              <w:jc w:val="left"/>
            </w:pPr>
            <w:r>
              <w:rPr>
                <w:sz w:val="20"/>
              </w:rPr>
              <w:t xml:space="preserve">2015 </w:t>
            </w:r>
          </w:p>
        </w:tc>
        <w:tc>
          <w:tcPr>
            <w:tcW w:w="1199" w:type="dxa"/>
            <w:tcBorders>
              <w:top w:val="single" w:sz="4" w:space="0" w:color="000000"/>
              <w:left w:val="single" w:sz="4" w:space="0" w:color="000000"/>
              <w:bottom w:val="single" w:sz="4" w:space="0" w:color="000000"/>
              <w:right w:val="single" w:sz="4" w:space="0" w:color="000000"/>
            </w:tcBorders>
            <w:vAlign w:val="bottom"/>
          </w:tcPr>
          <w:p w14:paraId="11E0814F" w14:textId="77777777" w:rsidR="00FF7D76" w:rsidRDefault="00EB2B5D">
            <w:pPr>
              <w:spacing w:after="0" w:line="259" w:lineRule="auto"/>
              <w:ind w:left="0" w:right="71" w:firstLine="0"/>
              <w:jc w:val="right"/>
            </w:pPr>
            <w:r>
              <w:rPr>
                <w:sz w:val="20"/>
              </w:rPr>
              <w:t xml:space="preserve">4795251 </w:t>
            </w:r>
          </w:p>
        </w:tc>
        <w:tc>
          <w:tcPr>
            <w:tcW w:w="1200" w:type="dxa"/>
            <w:tcBorders>
              <w:top w:val="single" w:sz="4" w:space="0" w:color="000000"/>
              <w:left w:val="single" w:sz="4" w:space="0" w:color="000000"/>
              <w:bottom w:val="single" w:sz="4" w:space="0" w:color="000000"/>
              <w:right w:val="single" w:sz="4" w:space="0" w:color="000000"/>
            </w:tcBorders>
            <w:vAlign w:val="bottom"/>
          </w:tcPr>
          <w:p w14:paraId="6CCD7D80" w14:textId="77777777" w:rsidR="00FF7D76" w:rsidRDefault="00EB2B5D">
            <w:pPr>
              <w:spacing w:after="0" w:line="259" w:lineRule="auto"/>
              <w:ind w:left="0" w:right="71" w:firstLine="0"/>
              <w:jc w:val="right"/>
            </w:pPr>
            <w:r>
              <w:rPr>
                <w:sz w:val="20"/>
              </w:rPr>
              <w:t xml:space="preserve">4600471 </w:t>
            </w:r>
          </w:p>
        </w:tc>
        <w:tc>
          <w:tcPr>
            <w:tcW w:w="0" w:type="auto"/>
            <w:vMerge/>
            <w:tcBorders>
              <w:top w:val="nil"/>
              <w:left w:val="nil"/>
              <w:bottom w:val="nil"/>
              <w:right w:val="single" w:sz="4" w:space="0" w:color="000000"/>
            </w:tcBorders>
          </w:tcPr>
          <w:p w14:paraId="2254947C" w14:textId="77777777" w:rsidR="00FF7D76" w:rsidRDefault="00FF7D76">
            <w:pPr>
              <w:spacing w:after="160" w:line="259" w:lineRule="auto"/>
              <w:ind w:left="0" w:firstLine="0"/>
              <w:jc w:val="left"/>
            </w:pPr>
          </w:p>
        </w:tc>
      </w:tr>
      <w:tr w:rsidR="00FF7D76" w14:paraId="2F943A7B" w14:textId="77777777">
        <w:trPr>
          <w:trHeight w:val="298"/>
        </w:trPr>
        <w:tc>
          <w:tcPr>
            <w:tcW w:w="0" w:type="auto"/>
            <w:vMerge/>
            <w:tcBorders>
              <w:top w:val="nil"/>
              <w:left w:val="single" w:sz="4" w:space="0" w:color="000000"/>
              <w:bottom w:val="nil"/>
              <w:right w:val="nil"/>
            </w:tcBorders>
          </w:tcPr>
          <w:p w14:paraId="6BB7C3E7" w14:textId="77777777" w:rsidR="00FF7D76" w:rsidRDefault="00FF7D76">
            <w:pPr>
              <w:spacing w:after="160" w:line="259" w:lineRule="auto"/>
              <w:ind w:left="0" w:firstLine="0"/>
              <w:jc w:val="left"/>
            </w:pPr>
          </w:p>
        </w:tc>
        <w:tc>
          <w:tcPr>
            <w:tcW w:w="1198" w:type="dxa"/>
            <w:tcBorders>
              <w:top w:val="single" w:sz="4" w:space="0" w:color="000000"/>
              <w:left w:val="single" w:sz="4" w:space="0" w:color="000000"/>
              <w:bottom w:val="single" w:sz="4" w:space="0" w:color="000000"/>
              <w:right w:val="single" w:sz="4" w:space="0" w:color="000000"/>
            </w:tcBorders>
            <w:shd w:val="clear" w:color="auto" w:fill="FFF2CC"/>
          </w:tcPr>
          <w:p w14:paraId="03E35967" w14:textId="77777777" w:rsidR="00FF7D76" w:rsidRDefault="00EB2B5D">
            <w:pPr>
              <w:spacing w:after="0" w:line="259" w:lineRule="auto"/>
              <w:ind w:left="0" w:right="3" w:firstLine="0"/>
              <w:jc w:val="center"/>
            </w:pPr>
            <w:r>
              <w:rPr>
                <w:sz w:val="20"/>
              </w:rPr>
              <w:t xml:space="preserve">Effet 3 </w:t>
            </w:r>
          </w:p>
        </w:tc>
        <w:tc>
          <w:tcPr>
            <w:tcW w:w="1200" w:type="dxa"/>
            <w:tcBorders>
              <w:top w:val="single" w:sz="4" w:space="0" w:color="000000"/>
              <w:left w:val="single" w:sz="4" w:space="0" w:color="000000"/>
              <w:bottom w:val="single" w:sz="4" w:space="0" w:color="000000"/>
              <w:right w:val="single" w:sz="4" w:space="0" w:color="000000"/>
            </w:tcBorders>
          </w:tcPr>
          <w:p w14:paraId="43E967DC" w14:textId="77777777" w:rsidR="00FF7D76" w:rsidRDefault="00EB2B5D">
            <w:pPr>
              <w:spacing w:after="0" w:line="259" w:lineRule="auto"/>
              <w:ind w:left="0" w:right="71" w:firstLine="0"/>
              <w:jc w:val="right"/>
            </w:pPr>
            <w:r>
              <w:rPr>
                <w:sz w:val="20"/>
              </w:rPr>
              <w:t xml:space="preserve">469433 </w:t>
            </w:r>
          </w:p>
        </w:tc>
        <w:tc>
          <w:tcPr>
            <w:tcW w:w="1200" w:type="dxa"/>
            <w:tcBorders>
              <w:top w:val="single" w:sz="4" w:space="0" w:color="000000"/>
              <w:left w:val="single" w:sz="4" w:space="0" w:color="000000"/>
              <w:bottom w:val="single" w:sz="4" w:space="0" w:color="000000"/>
              <w:right w:val="single" w:sz="4" w:space="0" w:color="000000"/>
            </w:tcBorders>
          </w:tcPr>
          <w:p w14:paraId="6C423989" w14:textId="77777777" w:rsidR="00FF7D76" w:rsidRDefault="00EB2B5D">
            <w:pPr>
              <w:spacing w:after="0" w:line="259" w:lineRule="auto"/>
              <w:ind w:left="0" w:right="71" w:firstLine="0"/>
              <w:jc w:val="right"/>
            </w:pPr>
            <w:r>
              <w:rPr>
                <w:sz w:val="20"/>
              </w:rPr>
              <w:t xml:space="preserve">310521 </w:t>
            </w:r>
          </w:p>
        </w:tc>
        <w:tc>
          <w:tcPr>
            <w:tcW w:w="0" w:type="auto"/>
            <w:vMerge/>
            <w:tcBorders>
              <w:top w:val="nil"/>
              <w:left w:val="nil"/>
              <w:bottom w:val="nil"/>
              <w:right w:val="single" w:sz="4" w:space="0" w:color="000000"/>
            </w:tcBorders>
          </w:tcPr>
          <w:p w14:paraId="43A63C13" w14:textId="77777777" w:rsidR="00FF7D76" w:rsidRDefault="00FF7D76">
            <w:pPr>
              <w:spacing w:after="160" w:line="259" w:lineRule="auto"/>
              <w:ind w:left="0" w:firstLine="0"/>
              <w:jc w:val="left"/>
            </w:pPr>
          </w:p>
        </w:tc>
        <w:tc>
          <w:tcPr>
            <w:tcW w:w="0" w:type="auto"/>
            <w:vMerge/>
            <w:tcBorders>
              <w:top w:val="nil"/>
              <w:left w:val="single" w:sz="4" w:space="0" w:color="000000"/>
              <w:bottom w:val="nil"/>
              <w:right w:val="nil"/>
            </w:tcBorders>
          </w:tcPr>
          <w:p w14:paraId="5B5B6FC1" w14:textId="77777777" w:rsidR="00FF7D76" w:rsidRDefault="00FF7D76">
            <w:pPr>
              <w:spacing w:after="160" w:line="259" w:lineRule="auto"/>
              <w:ind w:left="0" w:firstLine="0"/>
              <w:jc w:val="left"/>
            </w:pPr>
          </w:p>
        </w:tc>
        <w:tc>
          <w:tcPr>
            <w:tcW w:w="1199" w:type="dxa"/>
            <w:vMerge w:val="restart"/>
            <w:tcBorders>
              <w:top w:val="single" w:sz="4" w:space="0" w:color="000000"/>
              <w:left w:val="nil"/>
              <w:bottom w:val="single" w:sz="4" w:space="0" w:color="000000"/>
              <w:right w:val="nil"/>
            </w:tcBorders>
            <w:vAlign w:val="bottom"/>
          </w:tcPr>
          <w:p w14:paraId="5DDB2A8F" w14:textId="77777777" w:rsidR="00FF7D76" w:rsidRDefault="00EB2B5D">
            <w:pPr>
              <w:spacing w:after="114" w:line="259" w:lineRule="auto"/>
              <w:ind w:left="68" w:firstLine="0"/>
              <w:jc w:val="left"/>
            </w:pPr>
            <w:r>
              <w:rPr>
                <w:sz w:val="20"/>
              </w:rPr>
              <w:t xml:space="preserve">2016 </w:t>
            </w:r>
          </w:p>
          <w:p w14:paraId="3BFC9BEC" w14:textId="77777777" w:rsidR="00FF7D76" w:rsidRDefault="00EB2B5D">
            <w:pPr>
              <w:spacing w:after="100" w:line="259" w:lineRule="auto"/>
              <w:ind w:left="68" w:firstLine="0"/>
              <w:jc w:val="left"/>
            </w:pPr>
            <w:r>
              <w:rPr>
                <w:sz w:val="20"/>
              </w:rPr>
              <w:t xml:space="preserve">2017 </w:t>
            </w:r>
          </w:p>
          <w:p w14:paraId="64F67CC2" w14:textId="77777777" w:rsidR="00FF7D76" w:rsidRDefault="00EB2B5D">
            <w:pPr>
              <w:spacing w:after="0" w:line="259" w:lineRule="auto"/>
              <w:ind w:left="0" w:right="5" w:firstLine="0"/>
              <w:jc w:val="right"/>
            </w:pPr>
            <w:r>
              <w:rPr>
                <w:noProof/>
                <w:lang w:val="fr-FR" w:eastAsia="fr-FR"/>
              </w:rPr>
              <mc:AlternateContent>
                <mc:Choice Requires="wpg">
                  <w:drawing>
                    <wp:inline distT="0" distB="0" distL="0" distR="0" wp14:anchorId="2005AF45" wp14:editId="1521B24D">
                      <wp:extent cx="755904" cy="6096"/>
                      <wp:effectExtent l="0" t="0" r="0" b="0"/>
                      <wp:docPr id="154170" name="Group 154170"/>
                      <wp:cNvGraphicFramePr/>
                      <a:graphic xmlns:a="http://schemas.openxmlformats.org/drawingml/2006/main">
                        <a:graphicData uri="http://schemas.microsoft.com/office/word/2010/wordprocessingGroup">
                          <wpg:wgp>
                            <wpg:cNvGrpSpPr/>
                            <wpg:grpSpPr>
                              <a:xfrm>
                                <a:off x="0" y="0"/>
                                <a:ext cx="755904" cy="6096"/>
                                <a:chOff x="0" y="0"/>
                                <a:chExt cx="755904" cy="6096"/>
                              </a:xfrm>
                            </wpg:grpSpPr>
                            <wps:wsp>
                              <wps:cNvPr id="185903" name="Shape 18590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904" name="Shape 185904"/>
                              <wps:cNvSpPr/>
                              <wps:spPr>
                                <a:xfrm>
                                  <a:off x="6096" y="0"/>
                                  <a:ext cx="749808" cy="9144"/>
                                </a:xfrm>
                                <a:custGeom>
                                  <a:avLst/>
                                  <a:gdLst/>
                                  <a:ahLst/>
                                  <a:cxnLst/>
                                  <a:rect l="0" t="0" r="0" b="0"/>
                                  <a:pathLst>
                                    <a:path w="749808" h="9144">
                                      <a:moveTo>
                                        <a:pt x="0" y="0"/>
                                      </a:moveTo>
                                      <a:lnTo>
                                        <a:pt x="749808" y="0"/>
                                      </a:lnTo>
                                      <a:lnTo>
                                        <a:pt x="74980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B34F5C" id="Group 154170" o:spid="_x0000_s1026" style="width:59.5pt;height:.5pt;mso-position-horizontal-relative:char;mso-position-vertical-relative:line" coordsize="75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">
                      <v:shape id="Shape 185903"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" path="m,l9144,r,9144l,9144,,e" fillcolor="black" stroked="f" strokeweight="0">
                        <v:path arrowok="t" textboxrect="0,0,9144,9144"/>
                      </v:shape>
                      <v:shape id="Shape 185904" o:spid="_x0000_s1028" style="position:absolute;left:60;width:7499;height:91;visibility:visible;mso-wrap-style:square;v-text-anchor:top" coordsize="7498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" path="m,l749808,r,9144l,9144,,e" fillcolor="black" stroked="f" strokeweight="0">
                        <v:path arrowok="t" textboxrect="0,0,749808,9144"/>
                      </v:shape>
                      <w10:anchorlock/>
                    </v:group>
                  </w:pict>
                </mc:Fallback>
              </mc:AlternateContent>
            </w:r>
            <w:r>
              <w:rPr>
                <w:sz w:val="20"/>
              </w:rPr>
              <w:t xml:space="preserve"> </w:t>
            </w:r>
          </w:p>
          <w:p w14:paraId="5F1CF804" w14:textId="77777777" w:rsidR="00FF7D76" w:rsidRDefault="00EB2B5D">
            <w:pPr>
              <w:spacing w:after="0" w:line="259" w:lineRule="auto"/>
              <w:ind w:left="0" w:right="72" w:firstLine="0"/>
              <w:jc w:val="right"/>
            </w:pPr>
            <w:r>
              <w:rPr>
                <w:b/>
                <w:color w:val="FF0000"/>
                <w:sz w:val="20"/>
              </w:rPr>
              <w:t xml:space="preserve">Effet3 </w:t>
            </w:r>
          </w:p>
          <w:tbl>
            <w:tblPr>
              <w:tblStyle w:val="TableGrid"/>
              <w:tblW w:w="1190" w:type="dxa"/>
              <w:tblInd w:w="4" w:type="dxa"/>
              <w:tblCellMar>
                <w:top w:w="73" w:type="dxa"/>
                <w:left w:w="65" w:type="dxa"/>
                <w:right w:w="115" w:type="dxa"/>
              </w:tblCellMar>
              <w:tblLook w:val="04A0" w:firstRow="1" w:lastRow="0" w:firstColumn="1" w:lastColumn="0" w:noHBand="0" w:noVBand="1"/>
            </w:tblPr>
            <w:tblGrid>
              <w:gridCol w:w="1190"/>
            </w:tblGrid>
            <w:tr w:rsidR="00FF7D76" w14:paraId="073CA9EA" w14:textId="77777777">
              <w:trPr>
                <w:trHeight w:val="307"/>
              </w:trPr>
              <w:tc>
                <w:tcPr>
                  <w:tcW w:w="1190" w:type="dxa"/>
                  <w:tcBorders>
                    <w:top w:val="single" w:sz="4" w:space="0" w:color="000000"/>
                    <w:left w:val="nil"/>
                    <w:bottom w:val="single" w:sz="4" w:space="0" w:color="000000"/>
                    <w:right w:val="nil"/>
                  </w:tcBorders>
                  <w:shd w:val="clear" w:color="auto" w:fill="FFF2CC"/>
                </w:tcPr>
                <w:p w14:paraId="75638D9D" w14:textId="77777777" w:rsidR="00FF7D76" w:rsidRDefault="00EB2B5D">
                  <w:pPr>
                    <w:spacing w:after="0" w:line="259" w:lineRule="auto"/>
                    <w:ind w:left="0" w:firstLine="0"/>
                    <w:jc w:val="left"/>
                  </w:pPr>
                  <w:r>
                    <w:rPr>
                      <w:sz w:val="20"/>
                    </w:rPr>
                    <w:t xml:space="preserve">2015 </w:t>
                  </w:r>
                </w:p>
              </w:tc>
            </w:tr>
          </w:tbl>
          <w:p w14:paraId="3D4F1C72" w14:textId="77777777" w:rsidR="00FF7D76" w:rsidRDefault="00EB2B5D">
            <w:pPr>
              <w:spacing w:after="47" w:line="259" w:lineRule="auto"/>
              <w:ind w:left="68" w:firstLine="0"/>
              <w:jc w:val="left"/>
            </w:pPr>
            <w:r>
              <w:rPr>
                <w:sz w:val="20"/>
              </w:rPr>
              <w:t xml:space="preserve">2016 </w:t>
            </w:r>
          </w:p>
          <w:p w14:paraId="1F032239" w14:textId="77777777" w:rsidR="00FF7D76" w:rsidRDefault="00EB2B5D">
            <w:pPr>
              <w:spacing w:after="100" w:line="259" w:lineRule="auto"/>
              <w:ind w:left="68" w:firstLine="0"/>
              <w:jc w:val="left"/>
            </w:pPr>
            <w:r>
              <w:rPr>
                <w:sz w:val="20"/>
              </w:rPr>
              <w:t xml:space="preserve">2017 </w:t>
            </w:r>
          </w:p>
          <w:p w14:paraId="5644B242" w14:textId="77777777" w:rsidR="00FF7D76" w:rsidRDefault="00EB2B5D">
            <w:pPr>
              <w:spacing w:after="0" w:line="259" w:lineRule="auto"/>
              <w:ind w:left="0" w:right="25" w:firstLine="0"/>
              <w:jc w:val="right"/>
            </w:pPr>
            <w:r>
              <w:rPr>
                <w:sz w:val="20"/>
              </w:rPr>
              <w:t xml:space="preserve"> </w:t>
            </w:r>
          </w:p>
        </w:tc>
        <w:tc>
          <w:tcPr>
            <w:tcW w:w="1199" w:type="dxa"/>
            <w:vMerge w:val="restart"/>
            <w:tcBorders>
              <w:top w:val="single" w:sz="4" w:space="0" w:color="000000"/>
              <w:left w:val="single" w:sz="4" w:space="0" w:color="000000"/>
              <w:bottom w:val="single" w:sz="4" w:space="0" w:color="000000"/>
              <w:right w:val="single" w:sz="4" w:space="0" w:color="000000"/>
            </w:tcBorders>
            <w:vAlign w:val="bottom"/>
          </w:tcPr>
          <w:p w14:paraId="247767BE" w14:textId="77777777" w:rsidR="00FF7D76" w:rsidRDefault="00EB2B5D">
            <w:pPr>
              <w:spacing w:after="0" w:line="259" w:lineRule="auto"/>
              <w:ind w:left="0" w:right="71" w:firstLine="0"/>
              <w:jc w:val="right"/>
            </w:pPr>
            <w:r>
              <w:rPr>
                <w:sz w:val="20"/>
              </w:rPr>
              <w:t xml:space="preserve">5570242 </w:t>
            </w:r>
          </w:p>
        </w:tc>
        <w:tc>
          <w:tcPr>
            <w:tcW w:w="1200" w:type="dxa"/>
            <w:vMerge w:val="restart"/>
            <w:tcBorders>
              <w:top w:val="single" w:sz="4" w:space="0" w:color="000000"/>
              <w:left w:val="single" w:sz="4" w:space="0" w:color="000000"/>
              <w:bottom w:val="single" w:sz="4" w:space="0" w:color="000000"/>
              <w:right w:val="single" w:sz="4" w:space="0" w:color="000000"/>
            </w:tcBorders>
            <w:vAlign w:val="bottom"/>
          </w:tcPr>
          <w:p w14:paraId="13D3AEBB" w14:textId="77777777" w:rsidR="00FF7D76" w:rsidRDefault="00EB2B5D">
            <w:pPr>
              <w:spacing w:after="0" w:line="259" w:lineRule="auto"/>
              <w:ind w:left="0" w:right="71" w:firstLine="0"/>
              <w:jc w:val="right"/>
            </w:pPr>
            <w:r>
              <w:rPr>
                <w:sz w:val="20"/>
              </w:rPr>
              <w:t xml:space="preserve">5309389 </w:t>
            </w:r>
          </w:p>
        </w:tc>
        <w:tc>
          <w:tcPr>
            <w:tcW w:w="0" w:type="auto"/>
            <w:vMerge/>
            <w:tcBorders>
              <w:top w:val="nil"/>
              <w:left w:val="nil"/>
              <w:bottom w:val="nil"/>
              <w:right w:val="single" w:sz="4" w:space="0" w:color="000000"/>
            </w:tcBorders>
          </w:tcPr>
          <w:p w14:paraId="3AE2F315" w14:textId="77777777" w:rsidR="00FF7D76" w:rsidRDefault="00FF7D76">
            <w:pPr>
              <w:spacing w:after="160" w:line="259" w:lineRule="auto"/>
              <w:ind w:left="0" w:firstLine="0"/>
              <w:jc w:val="left"/>
            </w:pPr>
          </w:p>
        </w:tc>
      </w:tr>
      <w:tr w:rsidR="00FF7D76" w14:paraId="68526F4C" w14:textId="77777777">
        <w:trPr>
          <w:trHeight w:val="450"/>
        </w:trPr>
        <w:tc>
          <w:tcPr>
            <w:tcW w:w="0" w:type="auto"/>
            <w:vMerge/>
            <w:tcBorders>
              <w:top w:val="nil"/>
              <w:left w:val="single" w:sz="4" w:space="0" w:color="000000"/>
              <w:bottom w:val="nil"/>
              <w:right w:val="nil"/>
            </w:tcBorders>
          </w:tcPr>
          <w:p w14:paraId="64944FF5" w14:textId="77777777" w:rsidR="00FF7D76" w:rsidRDefault="00FF7D76">
            <w:pPr>
              <w:spacing w:after="160" w:line="259" w:lineRule="auto"/>
              <w:ind w:left="0" w:firstLine="0"/>
              <w:jc w:val="left"/>
            </w:pPr>
          </w:p>
        </w:tc>
        <w:tc>
          <w:tcPr>
            <w:tcW w:w="1198" w:type="dxa"/>
            <w:vMerge w:val="restart"/>
            <w:tcBorders>
              <w:top w:val="single" w:sz="4" w:space="0" w:color="000000"/>
              <w:left w:val="single" w:sz="4" w:space="0" w:color="000000"/>
              <w:bottom w:val="single" w:sz="4" w:space="0" w:color="000000"/>
              <w:right w:val="single" w:sz="4" w:space="0" w:color="000000"/>
            </w:tcBorders>
            <w:shd w:val="clear" w:color="auto" w:fill="FFF2CC"/>
          </w:tcPr>
          <w:p w14:paraId="28CC4A97" w14:textId="77777777" w:rsidR="00FF7D76" w:rsidRDefault="00EB2B5D">
            <w:pPr>
              <w:spacing w:after="0" w:line="259" w:lineRule="auto"/>
              <w:ind w:left="0" w:right="3" w:firstLine="0"/>
              <w:jc w:val="center"/>
            </w:pPr>
            <w:r>
              <w:rPr>
                <w:sz w:val="20"/>
              </w:rPr>
              <w:t xml:space="preserve">Effet 4 </w:t>
            </w:r>
          </w:p>
        </w:tc>
        <w:tc>
          <w:tcPr>
            <w:tcW w:w="1200" w:type="dxa"/>
            <w:vMerge w:val="restart"/>
            <w:tcBorders>
              <w:top w:val="single" w:sz="4" w:space="0" w:color="000000"/>
              <w:left w:val="single" w:sz="4" w:space="0" w:color="000000"/>
              <w:bottom w:val="single" w:sz="4" w:space="0" w:color="000000"/>
              <w:right w:val="single" w:sz="4" w:space="0" w:color="000000"/>
            </w:tcBorders>
            <w:shd w:val="clear" w:color="auto" w:fill="FFF2CC"/>
          </w:tcPr>
          <w:p w14:paraId="40563B80" w14:textId="77777777" w:rsidR="00FF7D76" w:rsidRDefault="00EB2B5D">
            <w:pPr>
              <w:spacing w:after="0" w:line="259" w:lineRule="auto"/>
              <w:ind w:left="0" w:right="71" w:firstLine="0"/>
              <w:jc w:val="right"/>
            </w:pPr>
            <w:r>
              <w:rPr>
                <w:sz w:val="20"/>
              </w:rPr>
              <w:t xml:space="preserve">1181770 </w:t>
            </w:r>
          </w:p>
        </w:tc>
        <w:tc>
          <w:tcPr>
            <w:tcW w:w="1200" w:type="dxa"/>
            <w:vMerge w:val="restart"/>
            <w:tcBorders>
              <w:top w:val="single" w:sz="4" w:space="0" w:color="000000"/>
              <w:left w:val="single" w:sz="4" w:space="0" w:color="000000"/>
              <w:bottom w:val="single" w:sz="4" w:space="0" w:color="000000"/>
              <w:right w:val="single" w:sz="4" w:space="0" w:color="000000"/>
            </w:tcBorders>
            <w:shd w:val="clear" w:color="auto" w:fill="FFF2CC"/>
          </w:tcPr>
          <w:p w14:paraId="473583A1" w14:textId="77777777" w:rsidR="00FF7D76" w:rsidRDefault="00EB2B5D">
            <w:pPr>
              <w:spacing w:after="0" w:line="259" w:lineRule="auto"/>
              <w:ind w:left="0" w:right="71" w:firstLine="0"/>
              <w:jc w:val="right"/>
            </w:pPr>
            <w:r>
              <w:rPr>
                <w:sz w:val="20"/>
              </w:rPr>
              <w:t xml:space="preserve">980689 </w:t>
            </w:r>
          </w:p>
        </w:tc>
        <w:tc>
          <w:tcPr>
            <w:tcW w:w="0" w:type="auto"/>
            <w:vMerge/>
            <w:tcBorders>
              <w:top w:val="nil"/>
              <w:left w:val="nil"/>
              <w:bottom w:val="nil"/>
              <w:right w:val="single" w:sz="4" w:space="0" w:color="000000"/>
            </w:tcBorders>
          </w:tcPr>
          <w:p w14:paraId="6B078111" w14:textId="77777777" w:rsidR="00FF7D76" w:rsidRDefault="00FF7D76">
            <w:pPr>
              <w:spacing w:after="160" w:line="259" w:lineRule="auto"/>
              <w:ind w:left="0" w:firstLine="0"/>
              <w:jc w:val="left"/>
            </w:pPr>
          </w:p>
        </w:tc>
        <w:tc>
          <w:tcPr>
            <w:tcW w:w="0" w:type="auto"/>
            <w:vMerge/>
            <w:tcBorders>
              <w:top w:val="nil"/>
              <w:left w:val="single" w:sz="4" w:space="0" w:color="000000"/>
              <w:bottom w:val="nil"/>
              <w:right w:val="nil"/>
            </w:tcBorders>
          </w:tcPr>
          <w:p w14:paraId="19EF5141" w14:textId="77777777" w:rsidR="00FF7D76" w:rsidRDefault="00FF7D76">
            <w:pPr>
              <w:spacing w:after="160" w:line="259" w:lineRule="auto"/>
              <w:ind w:left="0" w:firstLine="0"/>
              <w:jc w:val="left"/>
            </w:pPr>
          </w:p>
        </w:tc>
        <w:tc>
          <w:tcPr>
            <w:tcW w:w="0" w:type="auto"/>
            <w:vMerge/>
            <w:tcBorders>
              <w:top w:val="nil"/>
              <w:left w:val="nil"/>
              <w:bottom w:val="nil"/>
              <w:right w:val="nil"/>
            </w:tcBorders>
          </w:tcPr>
          <w:p w14:paraId="0D0CE9A2" w14:textId="77777777" w:rsidR="00FF7D76" w:rsidRDefault="00FF7D7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36B961C" w14:textId="77777777" w:rsidR="00FF7D76" w:rsidRDefault="00FF7D7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16A9B19" w14:textId="77777777" w:rsidR="00FF7D76" w:rsidRDefault="00FF7D76">
            <w:pPr>
              <w:spacing w:after="160" w:line="259" w:lineRule="auto"/>
              <w:ind w:left="0" w:firstLine="0"/>
              <w:jc w:val="left"/>
            </w:pPr>
          </w:p>
        </w:tc>
        <w:tc>
          <w:tcPr>
            <w:tcW w:w="0" w:type="auto"/>
            <w:vMerge/>
            <w:tcBorders>
              <w:top w:val="nil"/>
              <w:left w:val="nil"/>
              <w:bottom w:val="nil"/>
              <w:right w:val="single" w:sz="4" w:space="0" w:color="000000"/>
            </w:tcBorders>
          </w:tcPr>
          <w:p w14:paraId="41CCC947" w14:textId="77777777" w:rsidR="00FF7D76" w:rsidRDefault="00FF7D76">
            <w:pPr>
              <w:spacing w:after="160" w:line="259" w:lineRule="auto"/>
              <w:ind w:left="0" w:firstLine="0"/>
              <w:jc w:val="left"/>
            </w:pPr>
          </w:p>
        </w:tc>
      </w:tr>
      <w:tr w:rsidR="00FF7D76" w14:paraId="3774D210" w14:textId="77777777">
        <w:trPr>
          <w:trHeight w:val="450"/>
        </w:trPr>
        <w:tc>
          <w:tcPr>
            <w:tcW w:w="0" w:type="auto"/>
            <w:vMerge/>
            <w:tcBorders>
              <w:top w:val="nil"/>
              <w:left w:val="single" w:sz="4" w:space="0" w:color="000000"/>
              <w:bottom w:val="nil"/>
              <w:right w:val="nil"/>
            </w:tcBorders>
          </w:tcPr>
          <w:p w14:paraId="3D84B3E4" w14:textId="77777777" w:rsidR="00FF7D76" w:rsidRDefault="00FF7D7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26F60048" w14:textId="77777777" w:rsidR="00FF7D76" w:rsidRDefault="00FF7D7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6758473" w14:textId="77777777" w:rsidR="00FF7D76" w:rsidRDefault="00FF7D7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256715C2" w14:textId="77777777" w:rsidR="00FF7D76" w:rsidRDefault="00FF7D76">
            <w:pPr>
              <w:spacing w:after="160" w:line="259" w:lineRule="auto"/>
              <w:ind w:left="0" w:firstLine="0"/>
              <w:jc w:val="left"/>
            </w:pPr>
          </w:p>
        </w:tc>
        <w:tc>
          <w:tcPr>
            <w:tcW w:w="0" w:type="auto"/>
            <w:vMerge/>
            <w:tcBorders>
              <w:top w:val="nil"/>
              <w:left w:val="nil"/>
              <w:bottom w:val="nil"/>
              <w:right w:val="single" w:sz="4" w:space="0" w:color="000000"/>
            </w:tcBorders>
          </w:tcPr>
          <w:p w14:paraId="7EBA6F1E" w14:textId="77777777" w:rsidR="00FF7D76" w:rsidRDefault="00FF7D76">
            <w:pPr>
              <w:spacing w:after="160" w:line="259" w:lineRule="auto"/>
              <w:ind w:left="0" w:firstLine="0"/>
              <w:jc w:val="left"/>
            </w:pPr>
          </w:p>
        </w:tc>
        <w:tc>
          <w:tcPr>
            <w:tcW w:w="0" w:type="auto"/>
            <w:vMerge/>
            <w:tcBorders>
              <w:top w:val="nil"/>
              <w:left w:val="single" w:sz="4" w:space="0" w:color="000000"/>
              <w:bottom w:val="nil"/>
              <w:right w:val="nil"/>
            </w:tcBorders>
          </w:tcPr>
          <w:p w14:paraId="5145C237" w14:textId="77777777" w:rsidR="00FF7D76" w:rsidRDefault="00FF7D76">
            <w:pPr>
              <w:spacing w:after="160" w:line="259" w:lineRule="auto"/>
              <w:ind w:left="0" w:firstLine="0"/>
              <w:jc w:val="left"/>
            </w:pPr>
          </w:p>
        </w:tc>
        <w:tc>
          <w:tcPr>
            <w:tcW w:w="0" w:type="auto"/>
            <w:vMerge/>
            <w:tcBorders>
              <w:top w:val="nil"/>
              <w:left w:val="nil"/>
              <w:bottom w:val="nil"/>
              <w:right w:val="nil"/>
            </w:tcBorders>
          </w:tcPr>
          <w:p w14:paraId="7C389C9B" w14:textId="77777777" w:rsidR="00FF7D76" w:rsidRDefault="00FF7D76">
            <w:pPr>
              <w:spacing w:after="160" w:line="259" w:lineRule="auto"/>
              <w:ind w:left="0" w:firstLine="0"/>
              <w:jc w:val="left"/>
            </w:pPr>
          </w:p>
        </w:tc>
        <w:tc>
          <w:tcPr>
            <w:tcW w:w="1199" w:type="dxa"/>
            <w:vMerge w:val="restart"/>
            <w:tcBorders>
              <w:top w:val="single" w:sz="4" w:space="0" w:color="000000"/>
              <w:left w:val="single" w:sz="4" w:space="0" w:color="000000"/>
              <w:bottom w:val="single" w:sz="4" w:space="0" w:color="000000"/>
              <w:right w:val="single" w:sz="4" w:space="0" w:color="000000"/>
            </w:tcBorders>
            <w:vAlign w:val="bottom"/>
          </w:tcPr>
          <w:p w14:paraId="22DCE457" w14:textId="77777777" w:rsidR="00FF7D76" w:rsidRDefault="00EB2B5D">
            <w:pPr>
              <w:spacing w:after="0" w:line="259" w:lineRule="auto"/>
              <w:ind w:left="0" w:right="71" w:firstLine="0"/>
              <w:jc w:val="right"/>
            </w:pPr>
            <w:r>
              <w:rPr>
                <w:sz w:val="20"/>
              </w:rPr>
              <w:t xml:space="preserve">6742247 </w:t>
            </w:r>
          </w:p>
        </w:tc>
        <w:tc>
          <w:tcPr>
            <w:tcW w:w="1200" w:type="dxa"/>
            <w:vMerge w:val="restart"/>
            <w:tcBorders>
              <w:top w:val="single" w:sz="4" w:space="0" w:color="000000"/>
              <w:left w:val="single" w:sz="4" w:space="0" w:color="000000"/>
              <w:bottom w:val="single" w:sz="4" w:space="0" w:color="000000"/>
              <w:right w:val="single" w:sz="4" w:space="0" w:color="000000"/>
            </w:tcBorders>
            <w:vAlign w:val="bottom"/>
          </w:tcPr>
          <w:p w14:paraId="0F30A52A" w14:textId="77777777" w:rsidR="00FF7D76" w:rsidRDefault="00EB2B5D">
            <w:pPr>
              <w:spacing w:after="0" w:line="259" w:lineRule="auto"/>
              <w:ind w:left="0" w:right="71" w:firstLine="0"/>
              <w:jc w:val="right"/>
            </w:pPr>
            <w:r>
              <w:rPr>
                <w:sz w:val="20"/>
              </w:rPr>
              <w:t xml:space="preserve">6681447 </w:t>
            </w:r>
          </w:p>
        </w:tc>
        <w:tc>
          <w:tcPr>
            <w:tcW w:w="0" w:type="auto"/>
            <w:vMerge/>
            <w:tcBorders>
              <w:top w:val="nil"/>
              <w:left w:val="nil"/>
              <w:bottom w:val="nil"/>
              <w:right w:val="single" w:sz="4" w:space="0" w:color="000000"/>
            </w:tcBorders>
          </w:tcPr>
          <w:p w14:paraId="583D01A4" w14:textId="77777777" w:rsidR="00FF7D76" w:rsidRDefault="00FF7D76">
            <w:pPr>
              <w:spacing w:after="160" w:line="259" w:lineRule="auto"/>
              <w:ind w:left="0" w:firstLine="0"/>
              <w:jc w:val="left"/>
            </w:pPr>
          </w:p>
        </w:tc>
      </w:tr>
      <w:tr w:rsidR="00FF7D76" w14:paraId="26D27C4B" w14:textId="77777777">
        <w:trPr>
          <w:trHeight w:val="450"/>
        </w:trPr>
        <w:tc>
          <w:tcPr>
            <w:tcW w:w="0" w:type="auto"/>
            <w:vMerge/>
            <w:tcBorders>
              <w:top w:val="nil"/>
              <w:left w:val="single" w:sz="4" w:space="0" w:color="000000"/>
              <w:bottom w:val="nil"/>
              <w:right w:val="nil"/>
            </w:tcBorders>
          </w:tcPr>
          <w:p w14:paraId="17AB6F5B" w14:textId="77777777" w:rsidR="00FF7D76" w:rsidRDefault="00FF7D76">
            <w:pPr>
              <w:spacing w:after="160" w:line="259" w:lineRule="auto"/>
              <w:ind w:left="0" w:firstLine="0"/>
              <w:jc w:val="left"/>
            </w:pPr>
          </w:p>
        </w:tc>
        <w:tc>
          <w:tcPr>
            <w:tcW w:w="1198" w:type="dxa"/>
            <w:vMerge w:val="restart"/>
            <w:tcBorders>
              <w:top w:val="single" w:sz="4" w:space="0" w:color="000000"/>
              <w:left w:val="nil"/>
              <w:bottom w:val="single" w:sz="8" w:space="0" w:color="000000"/>
              <w:right w:val="nil"/>
            </w:tcBorders>
          </w:tcPr>
          <w:p w14:paraId="26DBAABC" w14:textId="77777777" w:rsidR="00FF7D76" w:rsidRDefault="00EB2B5D">
            <w:pPr>
              <w:spacing w:after="0" w:line="259" w:lineRule="auto"/>
              <w:ind w:left="0" w:right="4" w:firstLine="0"/>
              <w:jc w:val="right"/>
            </w:pPr>
            <w:r>
              <w:rPr>
                <w:noProof/>
                <w:lang w:val="fr-FR" w:eastAsia="fr-FR"/>
              </w:rPr>
              <mc:AlternateContent>
                <mc:Choice Requires="wpg">
                  <w:drawing>
                    <wp:inline distT="0" distB="0" distL="0" distR="0" wp14:anchorId="48C1EB58" wp14:editId="526E71B9">
                      <wp:extent cx="755904" cy="6096"/>
                      <wp:effectExtent l="0" t="0" r="0" b="0"/>
                      <wp:docPr id="155181" name="Group 155181"/>
                      <wp:cNvGraphicFramePr/>
                      <a:graphic xmlns:a="http://schemas.openxmlformats.org/drawingml/2006/main">
                        <a:graphicData uri="http://schemas.microsoft.com/office/word/2010/wordprocessingGroup">
                          <wpg:wgp>
                            <wpg:cNvGrpSpPr/>
                            <wpg:grpSpPr>
                              <a:xfrm>
                                <a:off x="0" y="0"/>
                                <a:ext cx="755904" cy="6096"/>
                                <a:chOff x="0" y="0"/>
                                <a:chExt cx="755904" cy="6096"/>
                              </a:xfrm>
                            </wpg:grpSpPr>
                            <wps:wsp>
                              <wps:cNvPr id="185907" name="Shape 18590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908" name="Shape 185908"/>
                              <wps:cNvSpPr/>
                              <wps:spPr>
                                <a:xfrm>
                                  <a:off x="6096" y="0"/>
                                  <a:ext cx="749808" cy="9144"/>
                                </a:xfrm>
                                <a:custGeom>
                                  <a:avLst/>
                                  <a:gdLst/>
                                  <a:ahLst/>
                                  <a:cxnLst/>
                                  <a:rect l="0" t="0" r="0" b="0"/>
                                  <a:pathLst>
                                    <a:path w="749808" h="9144">
                                      <a:moveTo>
                                        <a:pt x="0" y="0"/>
                                      </a:moveTo>
                                      <a:lnTo>
                                        <a:pt x="749808" y="0"/>
                                      </a:lnTo>
                                      <a:lnTo>
                                        <a:pt x="74980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45A75B" id="Group 155181" o:spid="_x0000_s1026" style="width:59.5pt;height:.5pt;mso-position-horizontal-relative:char;mso-position-vertical-relative:line" coordsize="75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">
                      <v:shape id="Shape 185907"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" path="m,l9144,r,9144l,9144,,e" fillcolor="black" stroked="f" strokeweight="0">
                        <v:path arrowok="t" textboxrect="0,0,9144,9144"/>
                      </v:shape>
                      <v:shape id="Shape 185908" o:spid="_x0000_s1028" style="position:absolute;left:60;width:7499;height:91;visibility:visible;mso-wrap-style:square;v-text-anchor:top" coordsize="7498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" path="m,l749808,r,9144l,9144,,e" fillcolor="black" stroked="f" strokeweight="0">
                        <v:path arrowok="t" textboxrect="0,0,749808,9144"/>
                      </v:shape>
                      <w10:anchorlock/>
                    </v:group>
                  </w:pict>
                </mc:Fallback>
              </mc:AlternateContent>
            </w:r>
            <w:r>
              <w:rPr>
                <w:sz w:val="20"/>
              </w:rPr>
              <w:t xml:space="preserve"> </w:t>
            </w:r>
          </w:p>
          <w:p w14:paraId="5431BC5F" w14:textId="77777777" w:rsidR="00FF7D76" w:rsidRDefault="00EB2B5D">
            <w:pPr>
              <w:spacing w:after="0" w:line="259" w:lineRule="auto"/>
              <w:ind w:left="0" w:right="71" w:firstLine="0"/>
              <w:jc w:val="right"/>
            </w:pPr>
            <w:r>
              <w:rPr>
                <w:b/>
                <w:color w:val="FF0000"/>
                <w:sz w:val="20"/>
              </w:rPr>
              <w:t xml:space="preserve">2016 </w:t>
            </w:r>
          </w:p>
          <w:tbl>
            <w:tblPr>
              <w:tblStyle w:val="TableGrid"/>
              <w:tblW w:w="1190" w:type="dxa"/>
              <w:tblInd w:w="4" w:type="dxa"/>
              <w:tblCellMar>
                <w:top w:w="73" w:type="dxa"/>
                <w:left w:w="115" w:type="dxa"/>
                <w:right w:w="115" w:type="dxa"/>
              </w:tblCellMar>
              <w:tblLook w:val="04A0" w:firstRow="1" w:lastRow="0" w:firstColumn="1" w:lastColumn="0" w:noHBand="0" w:noVBand="1"/>
            </w:tblPr>
            <w:tblGrid>
              <w:gridCol w:w="1190"/>
            </w:tblGrid>
            <w:tr w:rsidR="00FF7D76" w14:paraId="119A9686" w14:textId="77777777">
              <w:trPr>
                <w:trHeight w:val="308"/>
              </w:trPr>
              <w:tc>
                <w:tcPr>
                  <w:tcW w:w="1190" w:type="dxa"/>
                  <w:tcBorders>
                    <w:top w:val="single" w:sz="4" w:space="0" w:color="000000"/>
                    <w:left w:val="nil"/>
                    <w:bottom w:val="single" w:sz="4" w:space="0" w:color="000000"/>
                    <w:right w:val="nil"/>
                  </w:tcBorders>
                  <w:shd w:val="clear" w:color="auto" w:fill="FFF2CC"/>
                </w:tcPr>
                <w:p w14:paraId="13146CB2" w14:textId="77777777" w:rsidR="00FF7D76" w:rsidRDefault="00EB2B5D">
                  <w:pPr>
                    <w:spacing w:after="0" w:line="259" w:lineRule="auto"/>
                    <w:ind w:left="0" w:right="3" w:firstLine="0"/>
                    <w:jc w:val="center"/>
                  </w:pPr>
                  <w:r>
                    <w:rPr>
                      <w:sz w:val="20"/>
                    </w:rPr>
                    <w:t xml:space="preserve">Effet 1 </w:t>
                  </w:r>
                </w:p>
              </w:tc>
            </w:tr>
            <w:tr w:rsidR="00FF7D76" w14:paraId="31BAB357" w14:textId="77777777">
              <w:trPr>
                <w:trHeight w:val="310"/>
              </w:trPr>
              <w:tc>
                <w:tcPr>
                  <w:tcW w:w="1190" w:type="dxa"/>
                  <w:tcBorders>
                    <w:top w:val="single" w:sz="4" w:space="0" w:color="000000"/>
                    <w:left w:val="nil"/>
                    <w:bottom w:val="single" w:sz="4" w:space="0" w:color="000000"/>
                    <w:right w:val="nil"/>
                  </w:tcBorders>
                  <w:shd w:val="clear" w:color="auto" w:fill="FFF2CC"/>
                </w:tcPr>
                <w:p w14:paraId="728D4C72" w14:textId="77777777" w:rsidR="00FF7D76" w:rsidRDefault="00EB2B5D">
                  <w:pPr>
                    <w:spacing w:after="0" w:line="259" w:lineRule="auto"/>
                    <w:ind w:left="0" w:right="3" w:firstLine="0"/>
                    <w:jc w:val="center"/>
                  </w:pPr>
                  <w:r>
                    <w:rPr>
                      <w:sz w:val="20"/>
                    </w:rPr>
                    <w:t xml:space="preserve">Effet 3 </w:t>
                  </w:r>
                </w:p>
              </w:tc>
            </w:tr>
            <w:tr w:rsidR="00FF7D76" w14:paraId="39C6EB28" w14:textId="77777777">
              <w:trPr>
                <w:trHeight w:val="308"/>
              </w:trPr>
              <w:tc>
                <w:tcPr>
                  <w:tcW w:w="1190" w:type="dxa"/>
                  <w:tcBorders>
                    <w:top w:val="single" w:sz="4" w:space="0" w:color="000000"/>
                    <w:left w:val="nil"/>
                    <w:bottom w:val="single" w:sz="4" w:space="0" w:color="000000"/>
                    <w:right w:val="nil"/>
                  </w:tcBorders>
                  <w:shd w:val="clear" w:color="auto" w:fill="FFF2CC"/>
                </w:tcPr>
                <w:p w14:paraId="627EE93E" w14:textId="77777777" w:rsidR="00FF7D76" w:rsidRDefault="00EB2B5D">
                  <w:pPr>
                    <w:spacing w:after="0" w:line="259" w:lineRule="auto"/>
                    <w:ind w:left="0" w:right="3" w:firstLine="0"/>
                    <w:jc w:val="center"/>
                  </w:pPr>
                  <w:r>
                    <w:rPr>
                      <w:sz w:val="20"/>
                    </w:rPr>
                    <w:t xml:space="preserve">Effet 4 </w:t>
                  </w:r>
                </w:p>
              </w:tc>
            </w:tr>
          </w:tbl>
          <w:p w14:paraId="1F382C22" w14:textId="77777777" w:rsidR="00FF7D76" w:rsidRDefault="00EB2B5D">
            <w:pPr>
              <w:spacing w:after="0" w:line="259" w:lineRule="auto"/>
              <w:ind w:left="0" w:right="4" w:firstLine="0"/>
              <w:jc w:val="right"/>
            </w:pPr>
            <w:r>
              <w:rPr>
                <w:noProof/>
                <w:lang w:val="fr-FR" w:eastAsia="fr-FR"/>
              </w:rPr>
              <mc:AlternateContent>
                <mc:Choice Requires="wpg">
                  <w:drawing>
                    <wp:inline distT="0" distB="0" distL="0" distR="0" wp14:anchorId="720DAF7B" wp14:editId="1211E365">
                      <wp:extent cx="755904" cy="6096"/>
                      <wp:effectExtent l="0" t="0" r="0" b="0"/>
                      <wp:docPr id="155182" name="Group 155182"/>
                      <wp:cNvGraphicFramePr/>
                      <a:graphic xmlns:a="http://schemas.openxmlformats.org/drawingml/2006/main">
                        <a:graphicData uri="http://schemas.microsoft.com/office/word/2010/wordprocessingGroup">
                          <wpg:wgp>
                            <wpg:cNvGrpSpPr/>
                            <wpg:grpSpPr>
                              <a:xfrm>
                                <a:off x="0" y="0"/>
                                <a:ext cx="755904" cy="6096"/>
                                <a:chOff x="0" y="0"/>
                                <a:chExt cx="755904" cy="6096"/>
                              </a:xfrm>
                            </wpg:grpSpPr>
                            <wps:wsp>
                              <wps:cNvPr id="185911" name="Shape 18591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912" name="Shape 185912"/>
                              <wps:cNvSpPr/>
                              <wps:spPr>
                                <a:xfrm>
                                  <a:off x="6096" y="0"/>
                                  <a:ext cx="749808" cy="9144"/>
                                </a:xfrm>
                                <a:custGeom>
                                  <a:avLst/>
                                  <a:gdLst/>
                                  <a:ahLst/>
                                  <a:cxnLst/>
                                  <a:rect l="0" t="0" r="0" b="0"/>
                                  <a:pathLst>
                                    <a:path w="749808" h="9144">
                                      <a:moveTo>
                                        <a:pt x="0" y="0"/>
                                      </a:moveTo>
                                      <a:lnTo>
                                        <a:pt x="749808" y="0"/>
                                      </a:lnTo>
                                      <a:lnTo>
                                        <a:pt x="74980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9C897B" id="Group 155182" o:spid="_x0000_s1026" style="width:59.5pt;height:.5pt;mso-position-horizontal-relative:char;mso-position-vertical-relative:line" coordsize="75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">
                      <v:shape id="Shape 185911"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" path="m,l9144,r,9144l,9144,,e" fillcolor="black" stroked="f" strokeweight="0">
                        <v:path arrowok="t" textboxrect="0,0,9144,9144"/>
                      </v:shape>
                      <v:shape id="Shape 185912" o:spid="_x0000_s1028" style="position:absolute;left:60;width:7499;height:91;visibility:visible;mso-wrap-style:square;v-text-anchor:top" coordsize="7498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" path="m,l749808,r,9144l,9144,,e" fillcolor="black" stroked="f" strokeweight="0">
                        <v:path arrowok="t" textboxrect="0,0,749808,9144"/>
                      </v:shape>
                      <w10:anchorlock/>
                    </v:group>
                  </w:pict>
                </mc:Fallback>
              </mc:AlternateContent>
            </w:r>
            <w:r>
              <w:rPr>
                <w:sz w:val="20"/>
              </w:rPr>
              <w:t xml:space="preserve"> </w:t>
            </w:r>
          </w:p>
          <w:p w14:paraId="4901DC95" w14:textId="77777777" w:rsidR="00FF7D76" w:rsidRDefault="00EB2B5D">
            <w:pPr>
              <w:spacing w:after="0" w:line="259" w:lineRule="auto"/>
              <w:ind w:left="0" w:right="71" w:firstLine="0"/>
              <w:jc w:val="right"/>
            </w:pPr>
            <w:r>
              <w:rPr>
                <w:b/>
                <w:color w:val="FF0000"/>
                <w:sz w:val="20"/>
              </w:rPr>
              <w:t xml:space="preserve">2017 </w:t>
            </w:r>
          </w:p>
          <w:tbl>
            <w:tblPr>
              <w:tblStyle w:val="TableGrid"/>
              <w:tblW w:w="1190" w:type="dxa"/>
              <w:tblInd w:w="4" w:type="dxa"/>
              <w:tblCellMar>
                <w:top w:w="73" w:type="dxa"/>
                <w:left w:w="115" w:type="dxa"/>
                <w:right w:w="115" w:type="dxa"/>
              </w:tblCellMar>
              <w:tblLook w:val="04A0" w:firstRow="1" w:lastRow="0" w:firstColumn="1" w:lastColumn="0" w:noHBand="0" w:noVBand="1"/>
            </w:tblPr>
            <w:tblGrid>
              <w:gridCol w:w="1190"/>
            </w:tblGrid>
            <w:tr w:rsidR="00FF7D76" w14:paraId="061E8A0B" w14:textId="77777777">
              <w:trPr>
                <w:trHeight w:val="309"/>
              </w:trPr>
              <w:tc>
                <w:tcPr>
                  <w:tcW w:w="1190" w:type="dxa"/>
                  <w:tcBorders>
                    <w:top w:val="single" w:sz="4" w:space="0" w:color="000000"/>
                    <w:left w:val="nil"/>
                    <w:bottom w:val="single" w:sz="4" w:space="0" w:color="000000"/>
                    <w:right w:val="nil"/>
                  </w:tcBorders>
                  <w:shd w:val="clear" w:color="auto" w:fill="FFF2CC"/>
                </w:tcPr>
                <w:p w14:paraId="67781DDD" w14:textId="77777777" w:rsidR="00FF7D76" w:rsidRDefault="00EB2B5D">
                  <w:pPr>
                    <w:spacing w:after="0" w:line="259" w:lineRule="auto"/>
                    <w:ind w:left="0" w:right="3" w:firstLine="0"/>
                    <w:jc w:val="center"/>
                  </w:pPr>
                  <w:r>
                    <w:rPr>
                      <w:sz w:val="20"/>
                    </w:rPr>
                    <w:t xml:space="preserve">Effet 1 </w:t>
                  </w:r>
                </w:p>
              </w:tc>
            </w:tr>
            <w:tr w:rsidR="00FF7D76" w14:paraId="62B7C7FC" w14:textId="77777777">
              <w:trPr>
                <w:trHeight w:val="310"/>
              </w:trPr>
              <w:tc>
                <w:tcPr>
                  <w:tcW w:w="1190" w:type="dxa"/>
                  <w:tcBorders>
                    <w:top w:val="single" w:sz="4" w:space="0" w:color="000000"/>
                    <w:left w:val="nil"/>
                    <w:bottom w:val="single" w:sz="4" w:space="0" w:color="000000"/>
                    <w:right w:val="nil"/>
                  </w:tcBorders>
                  <w:shd w:val="clear" w:color="auto" w:fill="FFF2CC"/>
                </w:tcPr>
                <w:p w14:paraId="5CA28AE8" w14:textId="77777777" w:rsidR="00FF7D76" w:rsidRDefault="00EB2B5D">
                  <w:pPr>
                    <w:spacing w:after="0" w:line="259" w:lineRule="auto"/>
                    <w:ind w:left="0" w:right="3" w:firstLine="0"/>
                    <w:jc w:val="center"/>
                  </w:pPr>
                  <w:r>
                    <w:rPr>
                      <w:sz w:val="20"/>
                    </w:rPr>
                    <w:t xml:space="preserve">Effet 3 </w:t>
                  </w:r>
                </w:p>
              </w:tc>
            </w:tr>
            <w:tr w:rsidR="00FF7D76" w14:paraId="2DF3B6BC" w14:textId="77777777">
              <w:trPr>
                <w:trHeight w:val="308"/>
              </w:trPr>
              <w:tc>
                <w:tcPr>
                  <w:tcW w:w="1190" w:type="dxa"/>
                  <w:tcBorders>
                    <w:top w:val="single" w:sz="4" w:space="0" w:color="000000"/>
                    <w:left w:val="nil"/>
                    <w:bottom w:val="single" w:sz="4" w:space="0" w:color="000000"/>
                    <w:right w:val="nil"/>
                  </w:tcBorders>
                  <w:shd w:val="clear" w:color="auto" w:fill="FFF2CC"/>
                </w:tcPr>
                <w:p w14:paraId="3F80095B" w14:textId="77777777" w:rsidR="00FF7D76" w:rsidRDefault="00EB2B5D">
                  <w:pPr>
                    <w:spacing w:after="0" w:line="259" w:lineRule="auto"/>
                    <w:ind w:left="0" w:right="3" w:firstLine="0"/>
                    <w:jc w:val="center"/>
                  </w:pPr>
                  <w:r>
                    <w:rPr>
                      <w:sz w:val="20"/>
                    </w:rPr>
                    <w:t xml:space="preserve">Effet 4 </w:t>
                  </w:r>
                </w:p>
              </w:tc>
            </w:tr>
          </w:tbl>
          <w:p w14:paraId="79B6197E" w14:textId="77777777" w:rsidR="00FF7D76" w:rsidRDefault="00FF7D76">
            <w:pPr>
              <w:spacing w:after="160" w:line="259" w:lineRule="auto"/>
              <w:ind w:left="0" w:firstLine="0"/>
              <w:jc w:val="left"/>
            </w:pPr>
          </w:p>
        </w:tc>
        <w:tc>
          <w:tcPr>
            <w:tcW w:w="2401" w:type="dxa"/>
            <w:gridSpan w:val="2"/>
            <w:vMerge w:val="restart"/>
            <w:tcBorders>
              <w:top w:val="single" w:sz="4" w:space="0" w:color="000000"/>
              <w:left w:val="nil"/>
              <w:bottom w:val="single" w:sz="8" w:space="0" w:color="000000"/>
              <w:right w:val="nil"/>
            </w:tcBorders>
            <w:vAlign w:val="center"/>
          </w:tcPr>
          <w:p w14:paraId="59FCF6C0" w14:textId="77777777" w:rsidR="00FF7D76" w:rsidRDefault="00FF7D76">
            <w:pPr>
              <w:spacing w:after="0" w:line="259" w:lineRule="auto"/>
              <w:ind w:left="-3182" w:right="4" w:firstLine="0"/>
              <w:jc w:val="left"/>
            </w:pPr>
          </w:p>
          <w:tbl>
            <w:tblPr>
              <w:tblStyle w:val="TableGrid"/>
              <w:tblW w:w="2396" w:type="dxa"/>
              <w:tblInd w:w="1" w:type="dxa"/>
              <w:tblCellMar>
                <w:top w:w="73" w:type="dxa"/>
                <w:left w:w="137" w:type="dxa"/>
                <w:right w:w="20" w:type="dxa"/>
              </w:tblCellMar>
              <w:tblLook w:val="04A0" w:firstRow="1" w:lastRow="0" w:firstColumn="1" w:lastColumn="0" w:noHBand="0" w:noVBand="1"/>
            </w:tblPr>
            <w:tblGrid>
              <w:gridCol w:w="1200"/>
              <w:gridCol w:w="1196"/>
            </w:tblGrid>
            <w:tr w:rsidR="00FF7D76" w14:paraId="773A6DDF" w14:textId="77777777">
              <w:trPr>
                <w:trHeight w:val="307"/>
              </w:trPr>
              <w:tc>
                <w:tcPr>
                  <w:tcW w:w="1199" w:type="dxa"/>
                  <w:tcBorders>
                    <w:top w:val="single" w:sz="4" w:space="0" w:color="000000"/>
                    <w:left w:val="single" w:sz="4" w:space="0" w:color="000000"/>
                    <w:bottom w:val="single" w:sz="4" w:space="0" w:color="000000"/>
                    <w:right w:val="single" w:sz="4" w:space="0" w:color="000000"/>
                  </w:tcBorders>
                  <w:shd w:val="clear" w:color="auto" w:fill="DDEBF7"/>
                </w:tcPr>
                <w:p w14:paraId="589306E1" w14:textId="77777777" w:rsidR="00FF7D76" w:rsidRDefault="00EB2B5D">
                  <w:pPr>
                    <w:spacing w:after="0" w:line="259" w:lineRule="auto"/>
                    <w:ind w:left="0" w:firstLine="0"/>
                    <w:jc w:val="left"/>
                  </w:pPr>
                  <w:r>
                    <w:rPr>
                      <w:b/>
                      <w:sz w:val="20"/>
                    </w:rPr>
                    <w:t xml:space="preserve">Ressources </w:t>
                  </w:r>
                </w:p>
              </w:tc>
              <w:tc>
                <w:tcPr>
                  <w:tcW w:w="1196" w:type="dxa"/>
                  <w:tcBorders>
                    <w:top w:val="single" w:sz="4" w:space="0" w:color="000000"/>
                    <w:left w:val="single" w:sz="4" w:space="0" w:color="000000"/>
                    <w:bottom w:val="single" w:sz="4" w:space="0" w:color="000000"/>
                    <w:right w:val="nil"/>
                  </w:tcBorders>
                  <w:shd w:val="clear" w:color="auto" w:fill="DDEBF7"/>
                </w:tcPr>
                <w:p w14:paraId="1B7BCB7E" w14:textId="77777777" w:rsidR="00FF7D76" w:rsidRDefault="00EB2B5D">
                  <w:pPr>
                    <w:spacing w:after="0" w:line="259" w:lineRule="auto"/>
                    <w:ind w:left="0" w:right="112" w:firstLine="0"/>
                    <w:jc w:val="center"/>
                  </w:pPr>
                  <w:r>
                    <w:rPr>
                      <w:b/>
                      <w:sz w:val="20"/>
                    </w:rPr>
                    <w:t xml:space="preserve">Dépenses </w:t>
                  </w:r>
                </w:p>
              </w:tc>
            </w:tr>
            <w:tr w:rsidR="00FF7D76" w14:paraId="14D60633" w14:textId="77777777">
              <w:trPr>
                <w:trHeight w:val="311"/>
              </w:trPr>
              <w:tc>
                <w:tcPr>
                  <w:tcW w:w="1199" w:type="dxa"/>
                  <w:tcBorders>
                    <w:top w:val="single" w:sz="4" w:space="0" w:color="000000"/>
                    <w:left w:val="single" w:sz="4" w:space="0" w:color="000000"/>
                    <w:bottom w:val="single" w:sz="4" w:space="0" w:color="000000"/>
                    <w:right w:val="single" w:sz="4" w:space="0" w:color="000000"/>
                  </w:tcBorders>
                </w:tcPr>
                <w:p w14:paraId="179600B2" w14:textId="77777777" w:rsidR="00FF7D76" w:rsidRDefault="00EB2B5D">
                  <w:pPr>
                    <w:spacing w:after="0" w:line="259" w:lineRule="auto"/>
                    <w:ind w:left="0" w:right="52" w:firstLine="0"/>
                    <w:jc w:val="right"/>
                  </w:pPr>
                  <w:r>
                    <w:rPr>
                      <w:sz w:val="20"/>
                    </w:rPr>
                    <w:t xml:space="preserve">5570242 </w:t>
                  </w:r>
                </w:p>
              </w:tc>
              <w:tc>
                <w:tcPr>
                  <w:tcW w:w="1196" w:type="dxa"/>
                  <w:tcBorders>
                    <w:top w:val="single" w:sz="4" w:space="0" w:color="000000"/>
                    <w:left w:val="single" w:sz="4" w:space="0" w:color="000000"/>
                    <w:bottom w:val="single" w:sz="4" w:space="0" w:color="000000"/>
                    <w:right w:val="nil"/>
                  </w:tcBorders>
                </w:tcPr>
                <w:p w14:paraId="70A569BA" w14:textId="77777777" w:rsidR="00FF7D76" w:rsidRDefault="00EB2B5D">
                  <w:pPr>
                    <w:spacing w:after="0" w:line="259" w:lineRule="auto"/>
                    <w:ind w:left="0" w:right="47" w:firstLine="0"/>
                    <w:jc w:val="right"/>
                  </w:pPr>
                  <w:r>
                    <w:rPr>
                      <w:sz w:val="20"/>
                    </w:rPr>
                    <w:t xml:space="preserve">5309389 </w:t>
                  </w:r>
                </w:p>
              </w:tc>
            </w:tr>
            <w:tr w:rsidR="00FF7D76" w14:paraId="447ECB40" w14:textId="77777777">
              <w:trPr>
                <w:trHeight w:val="311"/>
              </w:trPr>
              <w:tc>
                <w:tcPr>
                  <w:tcW w:w="1199" w:type="dxa"/>
                  <w:tcBorders>
                    <w:top w:val="single" w:sz="4" w:space="0" w:color="000000"/>
                    <w:left w:val="single" w:sz="4" w:space="0" w:color="000000"/>
                    <w:bottom w:val="single" w:sz="4" w:space="0" w:color="000000"/>
                    <w:right w:val="single" w:sz="4" w:space="0" w:color="000000"/>
                  </w:tcBorders>
                </w:tcPr>
                <w:p w14:paraId="71B88F4B" w14:textId="77777777" w:rsidR="00FF7D76" w:rsidRDefault="00EB2B5D">
                  <w:pPr>
                    <w:spacing w:after="0" w:line="259" w:lineRule="auto"/>
                    <w:ind w:left="0" w:right="51" w:firstLine="0"/>
                    <w:jc w:val="right"/>
                  </w:pPr>
                  <w:r>
                    <w:rPr>
                      <w:sz w:val="20"/>
                    </w:rPr>
                    <w:t xml:space="preserve">724493 </w:t>
                  </w:r>
                </w:p>
              </w:tc>
              <w:tc>
                <w:tcPr>
                  <w:tcW w:w="1196" w:type="dxa"/>
                  <w:tcBorders>
                    <w:top w:val="single" w:sz="4" w:space="0" w:color="000000"/>
                    <w:left w:val="single" w:sz="4" w:space="0" w:color="000000"/>
                    <w:bottom w:val="single" w:sz="4" w:space="0" w:color="000000"/>
                    <w:right w:val="nil"/>
                  </w:tcBorders>
                </w:tcPr>
                <w:p w14:paraId="505E1600" w14:textId="77777777" w:rsidR="00FF7D76" w:rsidRDefault="00EB2B5D">
                  <w:pPr>
                    <w:spacing w:after="0" w:line="259" w:lineRule="auto"/>
                    <w:ind w:left="0" w:right="47" w:firstLine="0"/>
                    <w:jc w:val="right"/>
                  </w:pPr>
                  <w:r>
                    <w:rPr>
                      <w:sz w:val="20"/>
                    </w:rPr>
                    <w:t xml:space="preserve">635600 </w:t>
                  </w:r>
                </w:p>
              </w:tc>
            </w:tr>
            <w:tr w:rsidR="00FF7D76" w14:paraId="1567C8BD" w14:textId="77777777">
              <w:trPr>
                <w:trHeight w:val="307"/>
              </w:trPr>
              <w:tc>
                <w:tcPr>
                  <w:tcW w:w="1199" w:type="dxa"/>
                  <w:tcBorders>
                    <w:top w:val="single" w:sz="4" w:space="0" w:color="000000"/>
                    <w:left w:val="single" w:sz="4" w:space="0" w:color="000000"/>
                    <w:bottom w:val="single" w:sz="4" w:space="0" w:color="000000"/>
                    <w:right w:val="single" w:sz="4" w:space="0" w:color="000000"/>
                  </w:tcBorders>
                  <w:shd w:val="clear" w:color="auto" w:fill="FFF2CC"/>
                </w:tcPr>
                <w:p w14:paraId="4F483A81" w14:textId="77777777" w:rsidR="00FF7D76" w:rsidRDefault="00EB2B5D">
                  <w:pPr>
                    <w:spacing w:after="0" w:line="259" w:lineRule="auto"/>
                    <w:ind w:left="0" w:right="52" w:firstLine="0"/>
                    <w:jc w:val="right"/>
                  </w:pPr>
                  <w:r>
                    <w:rPr>
                      <w:sz w:val="20"/>
                    </w:rPr>
                    <w:t xml:space="preserve">1205300 </w:t>
                  </w:r>
                </w:p>
              </w:tc>
              <w:tc>
                <w:tcPr>
                  <w:tcW w:w="1196" w:type="dxa"/>
                  <w:tcBorders>
                    <w:top w:val="single" w:sz="4" w:space="0" w:color="000000"/>
                    <w:left w:val="single" w:sz="4" w:space="0" w:color="000000"/>
                    <w:bottom w:val="single" w:sz="4" w:space="0" w:color="000000"/>
                    <w:right w:val="nil"/>
                  </w:tcBorders>
                  <w:shd w:val="clear" w:color="auto" w:fill="FFF2CC"/>
                </w:tcPr>
                <w:p w14:paraId="20F9420E" w14:textId="77777777" w:rsidR="00FF7D76" w:rsidRDefault="00EB2B5D">
                  <w:pPr>
                    <w:spacing w:after="0" w:line="259" w:lineRule="auto"/>
                    <w:ind w:left="0" w:right="47" w:firstLine="0"/>
                    <w:jc w:val="right"/>
                  </w:pPr>
                  <w:r>
                    <w:rPr>
                      <w:sz w:val="20"/>
                    </w:rPr>
                    <w:t xml:space="preserve">1097211 </w:t>
                  </w:r>
                </w:p>
              </w:tc>
            </w:tr>
            <w:tr w:rsidR="00FF7D76" w14:paraId="1CA9B24C" w14:textId="77777777">
              <w:trPr>
                <w:trHeight w:val="308"/>
              </w:trPr>
              <w:tc>
                <w:tcPr>
                  <w:tcW w:w="1199" w:type="dxa"/>
                  <w:tcBorders>
                    <w:top w:val="single" w:sz="4" w:space="0" w:color="000000"/>
                    <w:left w:val="single" w:sz="4" w:space="0" w:color="000000"/>
                    <w:bottom w:val="single" w:sz="4" w:space="0" w:color="000000"/>
                    <w:right w:val="single" w:sz="4" w:space="0" w:color="000000"/>
                  </w:tcBorders>
                  <w:shd w:val="clear" w:color="auto" w:fill="DDEBF7"/>
                </w:tcPr>
                <w:p w14:paraId="498CB03C" w14:textId="77777777" w:rsidR="00FF7D76" w:rsidRDefault="00EB2B5D">
                  <w:pPr>
                    <w:spacing w:after="0" w:line="259" w:lineRule="auto"/>
                    <w:ind w:left="0" w:firstLine="0"/>
                    <w:jc w:val="left"/>
                  </w:pPr>
                  <w:r>
                    <w:rPr>
                      <w:b/>
                      <w:sz w:val="20"/>
                    </w:rPr>
                    <w:t xml:space="preserve">Ressources </w:t>
                  </w:r>
                </w:p>
              </w:tc>
              <w:tc>
                <w:tcPr>
                  <w:tcW w:w="1196" w:type="dxa"/>
                  <w:tcBorders>
                    <w:top w:val="single" w:sz="4" w:space="0" w:color="000000"/>
                    <w:left w:val="single" w:sz="4" w:space="0" w:color="000000"/>
                    <w:bottom w:val="single" w:sz="4" w:space="0" w:color="000000"/>
                    <w:right w:val="nil"/>
                  </w:tcBorders>
                  <w:shd w:val="clear" w:color="auto" w:fill="DDEBF7"/>
                </w:tcPr>
                <w:p w14:paraId="3551C2C4" w14:textId="77777777" w:rsidR="00FF7D76" w:rsidRDefault="00EB2B5D">
                  <w:pPr>
                    <w:spacing w:after="0" w:line="259" w:lineRule="auto"/>
                    <w:ind w:left="0" w:right="112" w:firstLine="0"/>
                    <w:jc w:val="center"/>
                  </w:pPr>
                  <w:r>
                    <w:rPr>
                      <w:b/>
                      <w:sz w:val="20"/>
                    </w:rPr>
                    <w:t xml:space="preserve">Dépenses </w:t>
                  </w:r>
                </w:p>
              </w:tc>
            </w:tr>
            <w:tr w:rsidR="00FF7D76" w14:paraId="6E7430C9" w14:textId="77777777">
              <w:trPr>
                <w:trHeight w:val="311"/>
              </w:trPr>
              <w:tc>
                <w:tcPr>
                  <w:tcW w:w="1199" w:type="dxa"/>
                  <w:tcBorders>
                    <w:top w:val="single" w:sz="4" w:space="0" w:color="000000"/>
                    <w:left w:val="single" w:sz="4" w:space="0" w:color="000000"/>
                    <w:bottom w:val="single" w:sz="4" w:space="0" w:color="000000"/>
                    <w:right w:val="single" w:sz="4" w:space="0" w:color="000000"/>
                  </w:tcBorders>
                </w:tcPr>
                <w:p w14:paraId="3529BFF6" w14:textId="77777777" w:rsidR="00FF7D76" w:rsidRDefault="00EB2B5D">
                  <w:pPr>
                    <w:spacing w:after="0" w:line="259" w:lineRule="auto"/>
                    <w:ind w:left="0" w:right="52" w:firstLine="0"/>
                    <w:jc w:val="right"/>
                  </w:pPr>
                  <w:r>
                    <w:rPr>
                      <w:sz w:val="20"/>
                    </w:rPr>
                    <w:t xml:space="preserve">6742247 </w:t>
                  </w:r>
                </w:p>
              </w:tc>
              <w:tc>
                <w:tcPr>
                  <w:tcW w:w="1196" w:type="dxa"/>
                  <w:tcBorders>
                    <w:top w:val="single" w:sz="4" w:space="0" w:color="000000"/>
                    <w:left w:val="single" w:sz="4" w:space="0" w:color="000000"/>
                    <w:bottom w:val="single" w:sz="4" w:space="0" w:color="000000"/>
                    <w:right w:val="nil"/>
                  </w:tcBorders>
                </w:tcPr>
                <w:p w14:paraId="1DB61C9B" w14:textId="77777777" w:rsidR="00FF7D76" w:rsidRDefault="00EB2B5D">
                  <w:pPr>
                    <w:spacing w:after="0" w:line="259" w:lineRule="auto"/>
                    <w:ind w:left="0" w:right="47" w:firstLine="0"/>
                    <w:jc w:val="right"/>
                  </w:pPr>
                  <w:r>
                    <w:rPr>
                      <w:sz w:val="20"/>
                    </w:rPr>
                    <w:t xml:space="preserve">6681447 </w:t>
                  </w:r>
                </w:p>
              </w:tc>
            </w:tr>
            <w:tr w:rsidR="00FF7D76" w14:paraId="53C8D2B8" w14:textId="77777777">
              <w:trPr>
                <w:trHeight w:val="311"/>
              </w:trPr>
              <w:tc>
                <w:tcPr>
                  <w:tcW w:w="1199" w:type="dxa"/>
                  <w:tcBorders>
                    <w:top w:val="single" w:sz="4" w:space="0" w:color="000000"/>
                    <w:left w:val="single" w:sz="4" w:space="0" w:color="000000"/>
                    <w:bottom w:val="single" w:sz="4" w:space="0" w:color="000000"/>
                    <w:right w:val="single" w:sz="4" w:space="0" w:color="000000"/>
                  </w:tcBorders>
                </w:tcPr>
                <w:p w14:paraId="7A807DFC" w14:textId="77777777" w:rsidR="00FF7D76" w:rsidRDefault="00EB2B5D">
                  <w:pPr>
                    <w:spacing w:after="0" w:line="259" w:lineRule="auto"/>
                    <w:ind w:left="0" w:right="51" w:firstLine="0"/>
                    <w:jc w:val="right"/>
                  </w:pPr>
                  <w:r>
                    <w:rPr>
                      <w:sz w:val="20"/>
                    </w:rPr>
                    <w:t xml:space="preserve">897716 </w:t>
                  </w:r>
                </w:p>
              </w:tc>
              <w:tc>
                <w:tcPr>
                  <w:tcW w:w="1196" w:type="dxa"/>
                  <w:tcBorders>
                    <w:top w:val="single" w:sz="4" w:space="0" w:color="000000"/>
                    <w:left w:val="single" w:sz="4" w:space="0" w:color="000000"/>
                    <w:bottom w:val="single" w:sz="4" w:space="0" w:color="000000"/>
                    <w:right w:val="nil"/>
                  </w:tcBorders>
                </w:tcPr>
                <w:p w14:paraId="2E6E2D33" w14:textId="77777777" w:rsidR="00FF7D76" w:rsidRDefault="00EB2B5D">
                  <w:pPr>
                    <w:spacing w:after="0" w:line="259" w:lineRule="auto"/>
                    <w:ind w:left="0" w:right="47" w:firstLine="0"/>
                    <w:jc w:val="right"/>
                  </w:pPr>
                  <w:r>
                    <w:rPr>
                      <w:sz w:val="20"/>
                    </w:rPr>
                    <w:t xml:space="preserve">770683 </w:t>
                  </w:r>
                </w:p>
              </w:tc>
            </w:tr>
            <w:tr w:rsidR="00FF7D76" w14:paraId="7F5973DC" w14:textId="77777777">
              <w:trPr>
                <w:trHeight w:val="307"/>
              </w:trPr>
              <w:tc>
                <w:tcPr>
                  <w:tcW w:w="1199" w:type="dxa"/>
                  <w:tcBorders>
                    <w:top w:val="single" w:sz="4" w:space="0" w:color="000000"/>
                    <w:left w:val="single" w:sz="4" w:space="0" w:color="000000"/>
                    <w:bottom w:val="single" w:sz="4" w:space="0" w:color="000000"/>
                    <w:right w:val="single" w:sz="4" w:space="0" w:color="000000"/>
                  </w:tcBorders>
                  <w:shd w:val="clear" w:color="auto" w:fill="FFF2CC"/>
                </w:tcPr>
                <w:p w14:paraId="5A48CAD6" w14:textId="77777777" w:rsidR="00FF7D76" w:rsidRDefault="00EB2B5D">
                  <w:pPr>
                    <w:spacing w:after="0" w:line="259" w:lineRule="auto"/>
                    <w:ind w:left="0" w:right="51" w:firstLine="0"/>
                    <w:jc w:val="right"/>
                  </w:pPr>
                  <w:r>
                    <w:rPr>
                      <w:sz w:val="20"/>
                    </w:rPr>
                    <w:t xml:space="preserve">711420 </w:t>
                  </w:r>
                </w:p>
              </w:tc>
              <w:tc>
                <w:tcPr>
                  <w:tcW w:w="1196" w:type="dxa"/>
                  <w:tcBorders>
                    <w:top w:val="single" w:sz="4" w:space="0" w:color="000000"/>
                    <w:left w:val="single" w:sz="4" w:space="0" w:color="000000"/>
                    <w:bottom w:val="single" w:sz="4" w:space="0" w:color="000000"/>
                    <w:right w:val="nil"/>
                  </w:tcBorders>
                  <w:shd w:val="clear" w:color="auto" w:fill="FFF2CC"/>
                </w:tcPr>
                <w:p w14:paraId="359A6675" w14:textId="77777777" w:rsidR="00FF7D76" w:rsidRDefault="00EB2B5D">
                  <w:pPr>
                    <w:spacing w:after="0" w:line="259" w:lineRule="auto"/>
                    <w:ind w:left="0" w:right="47" w:firstLine="0"/>
                    <w:jc w:val="right"/>
                  </w:pPr>
                  <w:r>
                    <w:rPr>
                      <w:sz w:val="20"/>
                    </w:rPr>
                    <w:t xml:space="preserve">695660 </w:t>
                  </w:r>
                </w:p>
              </w:tc>
            </w:tr>
          </w:tbl>
          <w:p w14:paraId="25BECB90" w14:textId="77777777" w:rsidR="00FF7D76" w:rsidRDefault="00FF7D76">
            <w:pPr>
              <w:spacing w:after="160" w:line="259" w:lineRule="auto"/>
              <w:ind w:left="0" w:firstLine="0"/>
              <w:jc w:val="left"/>
            </w:pPr>
          </w:p>
        </w:tc>
        <w:tc>
          <w:tcPr>
            <w:tcW w:w="0" w:type="auto"/>
            <w:vMerge/>
            <w:tcBorders>
              <w:top w:val="nil"/>
              <w:left w:val="nil"/>
              <w:bottom w:val="nil"/>
              <w:right w:val="single" w:sz="4" w:space="0" w:color="000000"/>
            </w:tcBorders>
          </w:tcPr>
          <w:p w14:paraId="23942AE8" w14:textId="77777777" w:rsidR="00FF7D76" w:rsidRDefault="00FF7D76">
            <w:pPr>
              <w:spacing w:after="160" w:line="259" w:lineRule="auto"/>
              <w:ind w:left="0" w:firstLine="0"/>
              <w:jc w:val="left"/>
            </w:pPr>
          </w:p>
        </w:tc>
        <w:tc>
          <w:tcPr>
            <w:tcW w:w="0" w:type="auto"/>
            <w:vMerge/>
            <w:tcBorders>
              <w:top w:val="nil"/>
              <w:left w:val="single" w:sz="4" w:space="0" w:color="000000"/>
              <w:bottom w:val="nil"/>
              <w:right w:val="nil"/>
            </w:tcBorders>
          </w:tcPr>
          <w:p w14:paraId="063EC6B9" w14:textId="77777777" w:rsidR="00FF7D76" w:rsidRDefault="00FF7D76">
            <w:pPr>
              <w:spacing w:after="160" w:line="259" w:lineRule="auto"/>
              <w:ind w:left="0" w:firstLine="0"/>
              <w:jc w:val="left"/>
            </w:pPr>
          </w:p>
        </w:tc>
        <w:tc>
          <w:tcPr>
            <w:tcW w:w="0" w:type="auto"/>
            <w:vMerge/>
            <w:tcBorders>
              <w:top w:val="nil"/>
              <w:left w:val="nil"/>
              <w:bottom w:val="nil"/>
              <w:right w:val="nil"/>
            </w:tcBorders>
          </w:tcPr>
          <w:p w14:paraId="315A62C7" w14:textId="77777777" w:rsidR="00FF7D76" w:rsidRDefault="00FF7D7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738C2F47" w14:textId="77777777" w:rsidR="00FF7D76" w:rsidRDefault="00FF7D7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3FE9F77" w14:textId="77777777" w:rsidR="00FF7D76" w:rsidRDefault="00FF7D76">
            <w:pPr>
              <w:spacing w:after="160" w:line="259" w:lineRule="auto"/>
              <w:ind w:left="0" w:firstLine="0"/>
              <w:jc w:val="left"/>
            </w:pPr>
          </w:p>
        </w:tc>
        <w:tc>
          <w:tcPr>
            <w:tcW w:w="0" w:type="auto"/>
            <w:vMerge/>
            <w:tcBorders>
              <w:top w:val="nil"/>
              <w:left w:val="nil"/>
              <w:bottom w:val="nil"/>
              <w:right w:val="single" w:sz="4" w:space="0" w:color="000000"/>
            </w:tcBorders>
          </w:tcPr>
          <w:p w14:paraId="3A388EFE" w14:textId="77777777" w:rsidR="00FF7D76" w:rsidRDefault="00FF7D76">
            <w:pPr>
              <w:spacing w:after="160" w:line="259" w:lineRule="auto"/>
              <w:ind w:left="0" w:firstLine="0"/>
              <w:jc w:val="left"/>
            </w:pPr>
          </w:p>
        </w:tc>
      </w:tr>
      <w:tr w:rsidR="00FF7D76" w14:paraId="0CAB2D70" w14:textId="77777777">
        <w:trPr>
          <w:trHeight w:val="1861"/>
        </w:trPr>
        <w:tc>
          <w:tcPr>
            <w:tcW w:w="0" w:type="auto"/>
            <w:vMerge/>
            <w:tcBorders>
              <w:top w:val="nil"/>
              <w:left w:val="single" w:sz="4" w:space="0" w:color="000000"/>
              <w:bottom w:val="nil"/>
              <w:right w:val="nil"/>
            </w:tcBorders>
          </w:tcPr>
          <w:p w14:paraId="73F710CD" w14:textId="77777777" w:rsidR="00FF7D76" w:rsidRDefault="00FF7D76">
            <w:pPr>
              <w:spacing w:after="160" w:line="259" w:lineRule="auto"/>
              <w:ind w:left="0" w:firstLine="0"/>
              <w:jc w:val="left"/>
            </w:pPr>
          </w:p>
        </w:tc>
        <w:tc>
          <w:tcPr>
            <w:tcW w:w="0" w:type="auto"/>
            <w:vMerge/>
            <w:tcBorders>
              <w:top w:val="nil"/>
              <w:left w:val="nil"/>
              <w:bottom w:val="nil"/>
              <w:right w:val="nil"/>
            </w:tcBorders>
          </w:tcPr>
          <w:p w14:paraId="684C7438" w14:textId="77777777" w:rsidR="00FF7D76" w:rsidRDefault="00FF7D76">
            <w:pPr>
              <w:spacing w:after="160" w:line="259" w:lineRule="auto"/>
              <w:ind w:left="0" w:firstLine="0"/>
              <w:jc w:val="left"/>
            </w:pPr>
          </w:p>
        </w:tc>
        <w:tc>
          <w:tcPr>
            <w:tcW w:w="0" w:type="auto"/>
            <w:gridSpan w:val="2"/>
            <w:vMerge/>
            <w:tcBorders>
              <w:top w:val="nil"/>
              <w:left w:val="nil"/>
              <w:bottom w:val="nil"/>
              <w:right w:val="nil"/>
            </w:tcBorders>
          </w:tcPr>
          <w:p w14:paraId="581369F9" w14:textId="77777777" w:rsidR="00FF7D76" w:rsidRDefault="00FF7D76">
            <w:pPr>
              <w:spacing w:after="160" w:line="259" w:lineRule="auto"/>
              <w:ind w:left="0" w:firstLine="0"/>
              <w:jc w:val="left"/>
            </w:pPr>
          </w:p>
        </w:tc>
        <w:tc>
          <w:tcPr>
            <w:tcW w:w="0" w:type="auto"/>
            <w:vMerge/>
            <w:tcBorders>
              <w:top w:val="nil"/>
              <w:left w:val="nil"/>
              <w:bottom w:val="nil"/>
              <w:right w:val="single" w:sz="4" w:space="0" w:color="000000"/>
            </w:tcBorders>
          </w:tcPr>
          <w:p w14:paraId="7BD5694B" w14:textId="77777777" w:rsidR="00FF7D76" w:rsidRDefault="00FF7D76">
            <w:pPr>
              <w:spacing w:after="160" w:line="259" w:lineRule="auto"/>
              <w:ind w:left="0" w:firstLine="0"/>
              <w:jc w:val="left"/>
            </w:pPr>
          </w:p>
        </w:tc>
        <w:tc>
          <w:tcPr>
            <w:tcW w:w="0" w:type="auto"/>
            <w:vMerge/>
            <w:tcBorders>
              <w:top w:val="nil"/>
              <w:left w:val="single" w:sz="4" w:space="0" w:color="000000"/>
              <w:bottom w:val="nil"/>
              <w:right w:val="nil"/>
            </w:tcBorders>
          </w:tcPr>
          <w:p w14:paraId="45355B68" w14:textId="77777777" w:rsidR="00FF7D76" w:rsidRDefault="00FF7D76">
            <w:pPr>
              <w:spacing w:after="160" w:line="259" w:lineRule="auto"/>
              <w:ind w:left="0" w:firstLine="0"/>
              <w:jc w:val="left"/>
            </w:pPr>
          </w:p>
        </w:tc>
        <w:tc>
          <w:tcPr>
            <w:tcW w:w="0" w:type="auto"/>
            <w:vMerge/>
            <w:tcBorders>
              <w:top w:val="nil"/>
              <w:left w:val="nil"/>
              <w:bottom w:val="single" w:sz="4" w:space="0" w:color="000000"/>
              <w:right w:val="nil"/>
            </w:tcBorders>
          </w:tcPr>
          <w:p w14:paraId="2B0073AF" w14:textId="77777777" w:rsidR="00FF7D76" w:rsidRDefault="00FF7D76">
            <w:pPr>
              <w:spacing w:after="160" w:line="259" w:lineRule="auto"/>
              <w:ind w:left="0" w:firstLine="0"/>
              <w:jc w:val="left"/>
            </w:pPr>
          </w:p>
        </w:tc>
        <w:tc>
          <w:tcPr>
            <w:tcW w:w="1199" w:type="dxa"/>
            <w:tcBorders>
              <w:top w:val="single" w:sz="4" w:space="0" w:color="000000"/>
              <w:left w:val="nil"/>
              <w:bottom w:val="single" w:sz="4" w:space="0" w:color="000000"/>
              <w:right w:val="nil"/>
            </w:tcBorders>
            <w:vAlign w:val="bottom"/>
          </w:tcPr>
          <w:tbl>
            <w:tblPr>
              <w:tblStyle w:val="TableGrid"/>
              <w:tblW w:w="1195" w:type="dxa"/>
              <w:tblInd w:w="0" w:type="dxa"/>
              <w:tblCellMar>
                <w:top w:w="74" w:type="dxa"/>
                <w:left w:w="137" w:type="dxa"/>
                <w:right w:w="20" w:type="dxa"/>
              </w:tblCellMar>
              <w:tblLook w:val="04A0" w:firstRow="1" w:lastRow="0" w:firstColumn="1" w:lastColumn="0" w:noHBand="0" w:noVBand="1"/>
            </w:tblPr>
            <w:tblGrid>
              <w:gridCol w:w="1195"/>
            </w:tblGrid>
            <w:tr w:rsidR="00FF7D76" w14:paraId="262BF6AE" w14:textId="77777777">
              <w:trPr>
                <w:trHeight w:val="308"/>
              </w:trPr>
              <w:tc>
                <w:tcPr>
                  <w:tcW w:w="1195" w:type="dxa"/>
                  <w:tcBorders>
                    <w:top w:val="single" w:sz="4" w:space="0" w:color="000000"/>
                    <w:left w:val="single" w:sz="4" w:space="0" w:color="000000"/>
                    <w:bottom w:val="single" w:sz="4" w:space="0" w:color="000000"/>
                    <w:right w:val="nil"/>
                  </w:tcBorders>
                  <w:shd w:val="clear" w:color="auto" w:fill="DDEBF7"/>
                </w:tcPr>
                <w:p w14:paraId="4B62BE51" w14:textId="77777777" w:rsidR="00FF7D76" w:rsidRDefault="00EB2B5D">
                  <w:pPr>
                    <w:spacing w:after="0" w:line="259" w:lineRule="auto"/>
                    <w:ind w:left="0" w:firstLine="0"/>
                    <w:jc w:val="left"/>
                  </w:pPr>
                  <w:r>
                    <w:rPr>
                      <w:b/>
                      <w:sz w:val="20"/>
                    </w:rPr>
                    <w:t xml:space="preserve">Ressources </w:t>
                  </w:r>
                </w:p>
              </w:tc>
            </w:tr>
            <w:tr w:rsidR="00FF7D76" w14:paraId="3252D3A2" w14:textId="77777777">
              <w:trPr>
                <w:trHeight w:val="311"/>
              </w:trPr>
              <w:tc>
                <w:tcPr>
                  <w:tcW w:w="1195" w:type="dxa"/>
                  <w:tcBorders>
                    <w:top w:val="single" w:sz="4" w:space="0" w:color="000000"/>
                    <w:left w:val="single" w:sz="4" w:space="0" w:color="000000"/>
                    <w:bottom w:val="single" w:sz="4" w:space="0" w:color="000000"/>
                    <w:right w:val="nil"/>
                  </w:tcBorders>
                </w:tcPr>
                <w:p w14:paraId="7FA32F19" w14:textId="77777777" w:rsidR="00FF7D76" w:rsidRDefault="00EB2B5D">
                  <w:pPr>
                    <w:spacing w:after="0" w:line="259" w:lineRule="auto"/>
                    <w:ind w:left="0" w:right="47" w:firstLine="0"/>
                    <w:jc w:val="right"/>
                  </w:pPr>
                  <w:r>
                    <w:rPr>
                      <w:sz w:val="20"/>
                    </w:rPr>
                    <w:t xml:space="preserve">469433 </w:t>
                  </w:r>
                </w:p>
              </w:tc>
            </w:tr>
            <w:tr w:rsidR="00FF7D76" w14:paraId="1088DF19" w14:textId="77777777">
              <w:trPr>
                <w:trHeight w:val="310"/>
              </w:trPr>
              <w:tc>
                <w:tcPr>
                  <w:tcW w:w="1195" w:type="dxa"/>
                  <w:tcBorders>
                    <w:top w:val="single" w:sz="4" w:space="0" w:color="000000"/>
                    <w:left w:val="single" w:sz="4" w:space="0" w:color="000000"/>
                    <w:bottom w:val="single" w:sz="4" w:space="0" w:color="000000"/>
                    <w:right w:val="nil"/>
                  </w:tcBorders>
                </w:tcPr>
                <w:p w14:paraId="2E8DC9F1" w14:textId="77777777" w:rsidR="00FF7D76" w:rsidRDefault="00EB2B5D">
                  <w:pPr>
                    <w:spacing w:after="0" w:line="259" w:lineRule="auto"/>
                    <w:ind w:left="0" w:right="47" w:firstLine="0"/>
                    <w:jc w:val="right"/>
                  </w:pPr>
                  <w:r>
                    <w:rPr>
                      <w:sz w:val="20"/>
                    </w:rPr>
                    <w:t xml:space="preserve">724493 </w:t>
                  </w:r>
                </w:p>
              </w:tc>
            </w:tr>
            <w:tr w:rsidR="00FF7D76" w14:paraId="48C8D024" w14:textId="77777777">
              <w:trPr>
                <w:trHeight w:val="310"/>
              </w:trPr>
              <w:tc>
                <w:tcPr>
                  <w:tcW w:w="1195" w:type="dxa"/>
                  <w:tcBorders>
                    <w:top w:val="single" w:sz="4" w:space="0" w:color="000000"/>
                    <w:left w:val="single" w:sz="4" w:space="0" w:color="000000"/>
                    <w:bottom w:val="single" w:sz="4" w:space="0" w:color="000000"/>
                    <w:right w:val="nil"/>
                  </w:tcBorders>
                </w:tcPr>
                <w:p w14:paraId="6DE36C90" w14:textId="77777777" w:rsidR="00FF7D76" w:rsidRDefault="00EB2B5D">
                  <w:pPr>
                    <w:spacing w:after="0" w:line="259" w:lineRule="auto"/>
                    <w:ind w:left="0" w:right="47" w:firstLine="0"/>
                    <w:jc w:val="right"/>
                  </w:pPr>
                  <w:r>
                    <w:rPr>
                      <w:sz w:val="20"/>
                    </w:rPr>
                    <w:t xml:space="preserve">897716 </w:t>
                  </w:r>
                </w:p>
              </w:tc>
            </w:tr>
          </w:tbl>
          <w:p w14:paraId="5AE5CA6C" w14:textId="77777777" w:rsidR="00FF7D76" w:rsidRDefault="00EB2B5D">
            <w:pPr>
              <w:spacing w:after="0" w:line="259" w:lineRule="auto"/>
              <w:ind w:left="70" w:firstLine="0"/>
              <w:jc w:val="left"/>
            </w:pPr>
            <w:r>
              <w:rPr>
                <w:sz w:val="20"/>
              </w:rPr>
              <w:t xml:space="preserve"> </w:t>
            </w:r>
          </w:p>
        </w:tc>
        <w:tc>
          <w:tcPr>
            <w:tcW w:w="1200" w:type="dxa"/>
            <w:tcBorders>
              <w:top w:val="single" w:sz="4" w:space="0" w:color="000000"/>
              <w:left w:val="nil"/>
              <w:bottom w:val="single" w:sz="4" w:space="0" w:color="000000"/>
              <w:right w:val="nil"/>
            </w:tcBorders>
            <w:vAlign w:val="bottom"/>
          </w:tcPr>
          <w:tbl>
            <w:tblPr>
              <w:tblStyle w:val="TableGrid"/>
              <w:tblW w:w="1195" w:type="dxa"/>
              <w:tblInd w:w="1" w:type="dxa"/>
              <w:tblCellMar>
                <w:top w:w="74" w:type="dxa"/>
                <w:left w:w="115" w:type="dxa"/>
                <w:right w:w="20" w:type="dxa"/>
              </w:tblCellMar>
              <w:tblLook w:val="04A0" w:firstRow="1" w:lastRow="0" w:firstColumn="1" w:lastColumn="0" w:noHBand="0" w:noVBand="1"/>
            </w:tblPr>
            <w:tblGrid>
              <w:gridCol w:w="1195"/>
            </w:tblGrid>
            <w:tr w:rsidR="00FF7D76" w14:paraId="7DDBB0F1" w14:textId="77777777">
              <w:trPr>
                <w:trHeight w:val="308"/>
              </w:trPr>
              <w:tc>
                <w:tcPr>
                  <w:tcW w:w="1195" w:type="dxa"/>
                  <w:tcBorders>
                    <w:top w:val="single" w:sz="4" w:space="0" w:color="000000"/>
                    <w:left w:val="single" w:sz="4" w:space="0" w:color="000000"/>
                    <w:bottom w:val="single" w:sz="4" w:space="0" w:color="000000"/>
                    <w:right w:val="nil"/>
                  </w:tcBorders>
                  <w:shd w:val="clear" w:color="auto" w:fill="DDEBF7"/>
                </w:tcPr>
                <w:p w14:paraId="3C9366CE" w14:textId="77777777" w:rsidR="00FF7D76" w:rsidRDefault="00EB2B5D">
                  <w:pPr>
                    <w:spacing w:after="0" w:line="259" w:lineRule="auto"/>
                    <w:ind w:left="0" w:right="91" w:firstLine="0"/>
                    <w:jc w:val="center"/>
                  </w:pPr>
                  <w:r>
                    <w:rPr>
                      <w:b/>
                      <w:sz w:val="20"/>
                    </w:rPr>
                    <w:t xml:space="preserve">Dépenses </w:t>
                  </w:r>
                </w:p>
              </w:tc>
            </w:tr>
            <w:tr w:rsidR="00FF7D76" w14:paraId="19604F6B" w14:textId="77777777">
              <w:trPr>
                <w:trHeight w:val="311"/>
              </w:trPr>
              <w:tc>
                <w:tcPr>
                  <w:tcW w:w="1195" w:type="dxa"/>
                  <w:tcBorders>
                    <w:top w:val="single" w:sz="4" w:space="0" w:color="000000"/>
                    <w:left w:val="single" w:sz="4" w:space="0" w:color="000000"/>
                    <w:bottom w:val="single" w:sz="4" w:space="0" w:color="000000"/>
                    <w:right w:val="nil"/>
                  </w:tcBorders>
                </w:tcPr>
                <w:p w14:paraId="70201205" w14:textId="77777777" w:rsidR="00FF7D76" w:rsidRDefault="00EB2B5D">
                  <w:pPr>
                    <w:spacing w:after="0" w:line="259" w:lineRule="auto"/>
                    <w:ind w:left="0" w:right="47" w:firstLine="0"/>
                    <w:jc w:val="right"/>
                  </w:pPr>
                  <w:r>
                    <w:rPr>
                      <w:sz w:val="20"/>
                    </w:rPr>
                    <w:t xml:space="preserve">310521 </w:t>
                  </w:r>
                </w:p>
              </w:tc>
            </w:tr>
            <w:tr w:rsidR="00FF7D76" w14:paraId="2FA003CD" w14:textId="77777777">
              <w:trPr>
                <w:trHeight w:val="310"/>
              </w:trPr>
              <w:tc>
                <w:tcPr>
                  <w:tcW w:w="1195" w:type="dxa"/>
                  <w:tcBorders>
                    <w:top w:val="single" w:sz="4" w:space="0" w:color="000000"/>
                    <w:left w:val="single" w:sz="4" w:space="0" w:color="000000"/>
                    <w:bottom w:val="single" w:sz="4" w:space="0" w:color="000000"/>
                    <w:right w:val="nil"/>
                  </w:tcBorders>
                </w:tcPr>
                <w:p w14:paraId="1ED36A41" w14:textId="77777777" w:rsidR="00FF7D76" w:rsidRDefault="00EB2B5D">
                  <w:pPr>
                    <w:spacing w:after="0" w:line="259" w:lineRule="auto"/>
                    <w:ind w:left="0" w:right="47" w:firstLine="0"/>
                    <w:jc w:val="right"/>
                  </w:pPr>
                  <w:r>
                    <w:rPr>
                      <w:sz w:val="20"/>
                    </w:rPr>
                    <w:t xml:space="preserve">635600 </w:t>
                  </w:r>
                </w:p>
              </w:tc>
            </w:tr>
            <w:tr w:rsidR="00FF7D76" w14:paraId="3161A28D" w14:textId="77777777">
              <w:trPr>
                <w:trHeight w:val="310"/>
              </w:trPr>
              <w:tc>
                <w:tcPr>
                  <w:tcW w:w="1195" w:type="dxa"/>
                  <w:tcBorders>
                    <w:top w:val="single" w:sz="4" w:space="0" w:color="000000"/>
                    <w:left w:val="single" w:sz="4" w:space="0" w:color="000000"/>
                    <w:bottom w:val="single" w:sz="4" w:space="0" w:color="000000"/>
                    <w:right w:val="nil"/>
                  </w:tcBorders>
                </w:tcPr>
                <w:p w14:paraId="28BE8E30" w14:textId="77777777" w:rsidR="00FF7D76" w:rsidRDefault="00EB2B5D">
                  <w:pPr>
                    <w:spacing w:after="0" w:line="259" w:lineRule="auto"/>
                    <w:ind w:left="0" w:right="47" w:firstLine="0"/>
                    <w:jc w:val="right"/>
                  </w:pPr>
                  <w:r>
                    <w:rPr>
                      <w:sz w:val="20"/>
                    </w:rPr>
                    <w:t xml:space="preserve">770683 </w:t>
                  </w:r>
                </w:p>
              </w:tc>
            </w:tr>
          </w:tbl>
          <w:p w14:paraId="09A5D045" w14:textId="77777777" w:rsidR="00FF7D76" w:rsidRDefault="00EB2B5D">
            <w:pPr>
              <w:spacing w:after="0" w:line="259" w:lineRule="auto"/>
              <w:ind w:left="71" w:firstLine="0"/>
              <w:jc w:val="left"/>
            </w:pPr>
            <w:r>
              <w:rPr>
                <w:sz w:val="20"/>
              </w:rPr>
              <w:t xml:space="preserve"> </w:t>
            </w:r>
          </w:p>
        </w:tc>
        <w:tc>
          <w:tcPr>
            <w:tcW w:w="0" w:type="auto"/>
            <w:vMerge/>
            <w:tcBorders>
              <w:top w:val="nil"/>
              <w:left w:val="nil"/>
              <w:bottom w:val="nil"/>
              <w:right w:val="single" w:sz="4" w:space="0" w:color="000000"/>
            </w:tcBorders>
          </w:tcPr>
          <w:p w14:paraId="3933A0C3" w14:textId="77777777" w:rsidR="00FF7D76" w:rsidRDefault="00FF7D76">
            <w:pPr>
              <w:spacing w:after="160" w:line="259" w:lineRule="auto"/>
              <w:ind w:left="0" w:firstLine="0"/>
              <w:jc w:val="left"/>
            </w:pPr>
          </w:p>
        </w:tc>
      </w:tr>
      <w:tr w:rsidR="00FF7D76" w14:paraId="513BE7C6" w14:textId="77777777">
        <w:trPr>
          <w:trHeight w:val="310"/>
        </w:trPr>
        <w:tc>
          <w:tcPr>
            <w:tcW w:w="0" w:type="auto"/>
            <w:vMerge/>
            <w:tcBorders>
              <w:top w:val="nil"/>
              <w:left w:val="single" w:sz="4" w:space="0" w:color="000000"/>
              <w:bottom w:val="nil"/>
              <w:right w:val="nil"/>
            </w:tcBorders>
          </w:tcPr>
          <w:p w14:paraId="1DFAD7F0" w14:textId="77777777" w:rsidR="00FF7D76" w:rsidRDefault="00FF7D76">
            <w:pPr>
              <w:spacing w:after="160" w:line="259" w:lineRule="auto"/>
              <w:ind w:left="0" w:firstLine="0"/>
              <w:jc w:val="left"/>
            </w:pPr>
          </w:p>
        </w:tc>
        <w:tc>
          <w:tcPr>
            <w:tcW w:w="0" w:type="auto"/>
            <w:vMerge/>
            <w:tcBorders>
              <w:top w:val="nil"/>
              <w:left w:val="nil"/>
              <w:bottom w:val="nil"/>
              <w:right w:val="nil"/>
            </w:tcBorders>
          </w:tcPr>
          <w:p w14:paraId="3B3AD925" w14:textId="77777777" w:rsidR="00FF7D76" w:rsidRDefault="00FF7D76">
            <w:pPr>
              <w:spacing w:after="160" w:line="259" w:lineRule="auto"/>
              <w:ind w:left="0" w:firstLine="0"/>
              <w:jc w:val="left"/>
            </w:pPr>
          </w:p>
        </w:tc>
        <w:tc>
          <w:tcPr>
            <w:tcW w:w="0" w:type="auto"/>
            <w:gridSpan w:val="2"/>
            <w:vMerge/>
            <w:tcBorders>
              <w:top w:val="nil"/>
              <w:left w:val="nil"/>
              <w:bottom w:val="nil"/>
              <w:right w:val="nil"/>
            </w:tcBorders>
          </w:tcPr>
          <w:p w14:paraId="5BA93ACE" w14:textId="77777777" w:rsidR="00FF7D76" w:rsidRDefault="00FF7D76">
            <w:pPr>
              <w:spacing w:after="160" w:line="259" w:lineRule="auto"/>
              <w:ind w:left="0" w:firstLine="0"/>
              <w:jc w:val="left"/>
            </w:pPr>
          </w:p>
        </w:tc>
        <w:tc>
          <w:tcPr>
            <w:tcW w:w="0" w:type="auto"/>
            <w:vMerge/>
            <w:tcBorders>
              <w:top w:val="nil"/>
              <w:left w:val="nil"/>
              <w:bottom w:val="nil"/>
              <w:right w:val="single" w:sz="4" w:space="0" w:color="000000"/>
            </w:tcBorders>
          </w:tcPr>
          <w:p w14:paraId="0641CCED" w14:textId="77777777" w:rsidR="00FF7D76" w:rsidRDefault="00FF7D76">
            <w:pPr>
              <w:spacing w:after="160" w:line="259" w:lineRule="auto"/>
              <w:ind w:left="0" w:firstLine="0"/>
              <w:jc w:val="left"/>
            </w:pPr>
          </w:p>
        </w:tc>
        <w:tc>
          <w:tcPr>
            <w:tcW w:w="0" w:type="auto"/>
            <w:vMerge/>
            <w:tcBorders>
              <w:top w:val="nil"/>
              <w:left w:val="single" w:sz="4" w:space="0" w:color="000000"/>
              <w:bottom w:val="nil"/>
              <w:right w:val="nil"/>
            </w:tcBorders>
          </w:tcPr>
          <w:p w14:paraId="255F5CA4" w14:textId="77777777" w:rsidR="00FF7D76" w:rsidRDefault="00FF7D76">
            <w:pPr>
              <w:spacing w:after="160" w:line="259" w:lineRule="auto"/>
              <w:ind w:left="0" w:firstLine="0"/>
              <w:jc w:val="left"/>
            </w:pPr>
          </w:p>
        </w:tc>
        <w:tc>
          <w:tcPr>
            <w:tcW w:w="1199" w:type="dxa"/>
            <w:tcBorders>
              <w:top w:val="single" w:sz="4" w:space="0" w:color="000000"/>
              <w:left w:val="single" w:sz="4" w:space="0" w:color="000000"/>
              <w:bottom w:val="single" w:sz="4" w:space="0" w:color="000000"/>
              <w:right w:val="single" w:sz="4" w:space="0" w:color="000000"/>
            </w:tcBorders>
          </w:tcPr>
          <w:p w14:paraId="5671D06D" w14:textId="77777777" w:rsidR="00FF7D76" w:rsidRDefault="00EB2B5D">
            <w:pPr>
              <w:spacing w:after="0" w:line="259" w:lineRule="auto"/>
              <w:ind w:left="0" w:right="72" w:firstLine="0"/>
              <w:jc w:val="right"/>
            </w:pPr>
            <w:r>
              <w:rPr>
                <w:b/>
                <w:color w:val="FF0000"/>
                <w:sz w:val="20"/>
              </w:rPr>
              <w:t xml:space="preserve">Effet4 </w:t>
            </w:r>
          </w:p>
        </w:tc>
        <w:tc>
          <w:tcPr>
            <w:tcW w:w="1199" w:type="dxa"/>
            <w:tcBorders>
              <w:top w:val="single" w:sz="4" w:space="0" w:color="000000"/>
              <w:left w:val="single" w:sz="4" w:space="0" w:color="000000"/>
              <w:bottom w:val="single" w:sz="4" w:space="0" w:color="000000"/>
              <w:right w:val="single" w:sz="4" w:space="0" w:color="000000"/>
            </w:tcBorders>
            <w:shd w:val="clear" w:color="auto" w:fill="DDEBF7"/>
          </w:tcPr>
          <w:p w14:paraId="6755BF0F" w14:textId="77777777" w:rsidR="00FF7D76" w:rsidRDefault="00EB2B5D">
            <w:pPr>
              <w:spacing w:after="0" w:line="259" w:lineRule="auto"/>
              <w:ind w:left="137" w:firstLine="0"/>
              <w:jc w:val="left"/>
            </w:pPr>
            <w:r>
              <w:rPr>
                <w:b/>
                <w:sz w:val="20"/>
              </w:rPr>
              <w:t xml:space="preserve">Ressources </w:t>
            </w:r>
          </w:p>
        </w:tc>
        <w:tc>
          <w:tcPr>
            <w:tcW w:w="1200" w:type="dxa"/>
            <w:tcBorders>
              <w:top w:val="single" w:sz="4" w:space="0" w:color="000000"/>
              <w:left w:val="single" w:sz="4" w:space="0" w:color="000000"/>
              <w:bottom w:val="single" w:sz="4" w:space="0" w:color="000000"/>
              <w:right w:val="single" w:sz="4" w:space="0" w:color="000000"/>
            </w:tcBorders>
            <w:shd w:val="clear" w:color="auto" w:fill="DDEBF7"/>
          </w:tcPr>
          <w:p w14:paraId="5F8F9E01" w14:textId="77777777" w:rsidR="00FF7D76" w:rsidRDefault="00EB2B5D">
            <w:pPr>
              <w:spacing w:after="0" w:line="259" w:lineRule="auto"/>
              <w:ind w:left="2" w:firstLine="0"/>
              <w:jc w:val="center"/>
            </w:pPr>
            <w:r>
              <w:rPr>
                <w:b/>
                <w:sz w:val="20"/>
              </w:rPr>
              <w:t xml:space="preserve">Dépenses </w:t>
            </w:r>
          </w:p>
        </w:tc>
        <w:tc>
          <w:tcPr>
            <w:tcW w:w="0" w:type="auto"/>
            <w:vMerge/>
            <w:tcBorders>
              <w:top w:val="nil"/>
              <w:left w:val="nil"/>
              <w:bottom w:val="nil"/>
              <w:right w:val="single" w:sz="4" w:space="0" w:color="000000"/>
            </w:tcBorders>
          </w:tcPr>
          <w:p w14:paraId="23AD7A5C" w14:textId="77777777" w:rsidR="00FF7D76" w:rsidRDefault="00FF7D76">
            <w:pPr>
              <w:spacing w:after="160" w:line="259" w:lineRule="auto"/>
              <w:ind w:left="0" w:firstLine="0"/>
              <w:jc w:val="left"/>
            </w:pPr>
          </w:p>
        </w:tc>
      </w:tr>
      <w:tr w:rsidR="00FF7D76" w14:paraId="30867E34" w14:textId="77777777">
        <w:trPr>
          <w:trHeight w:val="311"/>
        </w:trPr>
        <w:tc>
          <w:tcPr>
            <w:tcW w:w="0" w:type="auto"/>
            <w:vMerge/>
            <w:tcBorders>
              <w:top w:val="nil"/>
              <w:left w:val="single" w:sz="4" w:space="0" w:color="000000"/>
              <w:bottom w:val="nil"/>
              <w:right w:val="nil"/>
            </w:tcBorders>
          </w:tcPr>
          <w:p w14:paraId="0237744B" w14:textId="77777777" w:rsidR="00FF7D76" w:rsidRDefault="00FF7D76">
            <w:pPr>
              <w:spacing w:after="160" w:line="259" w:lineRule="auto"/>
              <w:ind w:left="0" w:firstLine="0"/>
              <w:jc w:val="left"/>
            </w:pPr>
          </w:p>
        </w:tc>
        <w:tc>
          <w:tcPr>
            <w:tcW w:w="0" w:type="auto"/>
            <w:vMerge/>
            <w:tcBorders>
              <w:top w:val="nil"/>
              <w:left w:val="nil"/>
              <w:bottom w:val="nil"/>
              <w:right w:val="nil"/>
            </w:tcBorders>
          </w:tcPr>
          <w:p w14:paraId="24752129" w14:textId="77777777" w:rsidR="00FF7D76" w:rsidRDefault="00FF7D76">
            <w:pPr>
              <w:spacing w:after="160" w:line="259" w:lineRule="auto"/>
              <w:ind w:left="0" w:firstLine="0"/>
              <w:jc w:val="left"/>
            </w:pPr>
          </w:p>
        </w:tc>
        <w:tc>
          <w:tcPr>
            <w:tcW w:w="0" w:type="auto"/>
            <w:gridSpan w:val="2"/>
            <w:vMerge/>
            <w:tcBorders>
              <w:top w:val="nil"/>
              <w:left w:val="nil"/>
              <w:bottom w:val="nil"/>
              <w:right w:val="nil"/>
            </w:tcBorders>
          </w:tcPr>
          <w:p w14:paraId="3C85F96A" w14:textId="77777777" w:rsidR="00FF7D76" w:rsidRDefault="00FF7D76">
            <w:pPr>
              <w:spacing w:after="160" w:line="259" w:lineRule="auto"/>
              <w:ind w:left="0" w:firstLine="0"/>
              <w:jc w:val="left"/>
            </w:pPr>
          </w:p>
        </w:tc>
        <w:tc>
          <w:tcPr>
            <w:tcW w:w="0" w:type="auto"/>
            <w:vMerge/>
            <w:tcBorders>
              <w:top w:val="nil"/>
              <w:left w:val="nil"/>
              <w:bottom w:val="nil"/>
              <w:right w:val="single" w:sz="4" w:space="0" w:color="000000"/>
            </w:tcBorders>
          </w:tcPr>
          <w:p w14:paraId="7ABE27FA" w14:textId="77777777" w:rsidR="00FF7D76" w:rsidRDefault="00FF7D76">
            <w:pPr>
              <w:spacing w:after="160" w:line="259" w:lineRule="auto"/>
              <w:ind w:left="0" w:firstLine="0"/>
              <w:jc w:val="left"/>
            </w:pPr>
          </w:p>
        </w:tc>
        <w:tc>
          <w:tcPr>
            <w:tcW w:w="0" w:type="auto"/>
            <w:vMerge/>
            <w:tcBorders>
              <w:top w:val="nil"/>
              <w:left w:val="single" w:sz="4" w:space="0" w:color="000000"/>
              <w:bottom w:val="nil"/>
              <w:right w:val="nil"/>
            </w:tcBorders>
          </w:tcPr>
          <w:p w14:paraId="6C10A52B" w14:textId="77777777" w:rsidR="00FF7D76" w:rsidRDefault="00FF7D76">
            <w:pPr>
              <w:spacing w:after="160" w:line="259" w:lineRule="auto"/>
              <w:ind w:left="0" w:firstLine="0"/>
              <w:jc w:val="left"/>
            </w:pPr>
          </w:p>
        </w:tc>
        <w:tc>
          <w:tcPr>
            <w:tcW w:w="1199" w:type="dxa"/>
            <w:tcBorders>
              <w:top w:val="single" w:sz="4" w:space="0" w:color="000000"/>
              <w:left w:val="single" w:sz="4" w:space="0" w:color="000000"/>
              <w:bottom w:val="single" w:sz="4" w:space="0" w:color="000000"/>
              <w:right w:val="single" w:sz="4" w:space="0" w:color="000000"/>
            </w:tcBorders>
            <w:shd w:val="clear" w:color="auto" w:fill="FFF2CC"/>
          </w:tcPr>
          <w:p w14:paraId="559D4C7E" w14:textId="77777777" w:rsidR="00FF7D76" w:rsidRDefault="00EB2B5D">
            <w:pPr>
              <w:spacing w:after="0" w:line="259" w:lineRule="auto"/>
              <w:ind w:left="68" w:firstLine="0"/>
              <w:jc w:val="left"/>
            </w:pPr>
            <w:r>
              <w:rPr>
                <w:sz w:val="20"/>
              </w:rPr>
              <w:t xml:space="preserve">2015 </w:t>
            </w:r>
          </w:p>
        </w:tc>
        <w:tc>
          <w:tcPr>
            <w:tcW w:w="1199" w:type="dxa"/>
            <w:tcBorders>
              <w:top w:val="single" w:sz="4" w:space="0" w:color="000000"/>
              <w:left w:val="single" w:sz="4" w:space="0" w:color="000000"/>
              <w:bottom w:val="single" w:sz="4" w:space="0" w:color="000000"/>
              <w:right w:val="single" w:sz="4" w:space="0" w:color="000000"/>
            </w:tcBorders>
            <w:shd w:val="clear" w:color="auto" w:fill="FFF2CC"/>
          </w:tcPr>
          <w:p w14:paraId="0E8C70F1" w14:textId="77777777" w:rsidR="00FF7D76" w:rsidRDefault="00EB2B5D">
            <w:pPr>
              <w:spacing w:after="0" w:line="259" w:lineRule="auto"/>
              <w:ind w:left="0" w:right="71" w:firstLine="0"/>
              <w:jc w:val="right"/>
            </w:pPr>
            <w:r>
              <w:rPr>
                <w:sz w:val="20"/>
              </w:rPr>
              <w:t xml:space="preserve">1181770 </w:t>
            </w:r>
          </w:p>
        </w:tc>
        <w:tc>
          <w:tcPr>
            <w:tcW w:w="1200" w:type="dxa"/>
            <w:tcBorders>
              <w:top w:val="single" w:sz="4" w:space="0" w:color="000000"/>
              <w:left w:val="single" w:sz="4" w:space="0" w:color="000000"/>
              <w:bottom w:val="single" w:sz="4" w:space="0" w:color="000000"/>
              <w:right w:val="single" w:sz="4" w:space="0" w:color="000000"/>
            </w:tcBorders>
            <w:shd w:val="clear" w:color="auto" w:fill="FFF2CC"/>
          </w:tcPr>
          <w:p w14:paraId="3CD587FF" w14:textId="77777777" w:rsidR="00FF7D76" w:rsidRDefault="00EB2B5D">
            <w:pPr>
              <w:spacing w:after="0" w:line="259" w:lineRule="auto"/>
              <w:ind w:left="0" w:right="71" w:firstLine="0"/>
              <w:jc w:val="right"/>
            </w:pPr>
            <w:r>
              <w:rPr>
                <w:sz w:val="20"/>
              </w:rPr>
              <w:t xml:space="preserve">980689 </w:t>
            </w:r>
          </w:p>
        </w:tc>
        <w:tc>
          <w:tcPr>
            <w:tcW w:w="0" w:type="auto"/>
            <w:vMerge/>
            <w:tcBorders>
              <w:top w:val="nil"/>
              <w:left w:val="nil"/>
              <w:bottom w:val="nil"/>
              <w:right w:val="single" w:sz="4" w:space="0" w:color="000000"/>
            </w:tcBorders>
          </w:tcPr>
          <w:p w14:paraId="66CF0F2F" w14:textId="77777777" w:rsidR="00FF7D76" w:rsidRDefault="00FF7D76">
            <w:pPr>
              <w:spacing w:after="160" w:line="259" w:lineRule="auto"/>
              <w:ind w:left="0" w:firstLine="0"/>
              <w:jc w:val="left"/>
            </w:pPr>
          </w:p>
        </w:tc>
      </w:tr>
      <w:tr w:rsidR="00FF7D76" w14:paraId="50E6574B" w14:textId="77777777">
        <w:trPr>
          <w:trHeight w:val="310"/>
        </w:trPr>
        <w:tc>
          <w:tcPr>
            <w:tcW w:w="0" w:type="auto"/>
            <w:vMerge/>
            <w:tcBorders>
              <w:top w:val="nil"/>
              <w:left w:val="single" w:sz="4" w:space="0" w:color="000000"/>
              <w:bottom w:val="nil"/>
              <w:right w:val="nil"/>
            </w:tcBorders>
          </w:tcPr>
          <w:p w14:paraId="32A45B98" w14:textId="77777777" w:rsidR="00FF7D76" w:rsidRDefault="00FF7D76">
            <w:pPr>
              <w:spacing w:after="160" w:line="259" w:lineRule="auto"/>
              <w:ind w:left="0" w:firstLine="0"/>
              <w:jc w:val="left"/>
            </w:pPr>
          </w:p>
        </w:tc>
        <w:tc>
          <w:tcPr>
            <w:tcW w:w="0" w:type="auto"/>
            <w:vMerge/>
            <w:tcBorders>
              <w:top w:val="nil"/>
              <w:left w:val="nil"/>
              <w:bottom w:val="nil"/>
              <w:right w:val="nil"/>
            </w:tcBorders>
          </w:tcPr>
          <w:p w14:paraId="665AB3BA" w14:textId="77777777" w:rsidR="00FF7D76" w:rsidRDefault="00FF7D76">
            <w:pPr>
              <w:spacing w:after="160" w:line="259" w:lineRule="auto"/>
              <w:ind w:left="0" w:firstLine="0"/>
              <w:jc w:val="left"/>
            </w:pPr>
          </w:p>
        </w:tc>
        <w:tc>
          <w:tcPr>
            <w:tcW w:w="0" w:type="auto"/>
            <w:gridSpan w:val="2"/>
            <w:vMerge/>
            <w:tcBorders>
              <w:top w:val="nil"/>
              <w:left w:val="nil"/>
              <w:bottom w:val="nil"/>
              <w:right w:val="nil"/>
            </w:tcBorders>
          </w:tcPr>
          <w:p w14:paraId="40ADDAC9" w14:textId="77777777" w:rsidR="00FF7D76" w:rsidRDefault="00FF7D76">
            <w:pPr>
              <w:spacing w:after="160" w:line="259" w:lineRule="auto"/>
              <w:ind w:left="0" w:firstLine="0"/>
              <w:jc w:val="left"/>
            </w:pPr>
          </w:p>
        </w:tc>
        <w:tc>
          <w:tcPr>
            <w:tcW w:w="0" w:type="auto"/>
            <w:vMerge/>
            <w:tcBorders>
              <w:top w:val="nil"/>
              <w:left w:val="nil"/>
              <w:bottom w:val="nil"/>
              <w:right w:val="single" w:sz="4" w:space="0" w:color="000000"/>
            </w:tcBorders>
          </w:tcPr>
          <w:p w14:paraId="68AF204B" w14:textId="77777777" w:rsidR="00FF7D76" w:rsidRDefault="00FF7D76">
            <w:pPr>
              <w:spacing w:after="160" w:line="259" w:lineRule="auto"/>
              <w:ind w:left="0" w:firstLine="0"/>
              <w:jc w:val="left"/>
            </w:pPr>
          </w:p>
        </w:tc>
        <w:tc>
          <w:tcPr>
            <w:tcW w:w="0" w:type="auto"/>
            <w:vMerge/>
            <w:tcBorders>
              <w:top w:val="nil"/>
              <w:left w:val="single" w:sz="4" w:space="0" w:color="000000"/>
              <w:bottom w:val="nil"/>
              <w:right w:val="nil"/>
            </w:tcBorders>
          </w:tcPr>
          <w:p w14:paraId="2176BDD5" w14:textId="77777777" w:rsidR="00FF7D76" w:rsidRDefault="00FF7D76">
            <w:pPr>
              <w:spacing w:after="160" w:line="259" w:lineRule="auto"/>
              <w:ind w:left="0" w:firstLine="0"/>
              <w:jc w:val="left"/>
            </w:pPr>
          </w:p>
        </w:tc>
        <w:tc>
          <w:tcPr>
            <w:tcW w:w="1199" w:type="dxa"/>
            <w:vMerge w:val="restart"/>
            <w:tcBorders>
              <w:top w:val="single" w:sz="4" w:space="0" w:color="000000"/>
              <w:left w:val="nil"/>
              <w:bottom w:val="single" w:sz="8" w:space="0" w:color="000000"/>
              <w:right w:val="single" w:sz="4" w:space="0" w:color="000000"/>
            </w:tcBorders>
          </w:tcPr>
          <w:p w14:paraId="635D4D06" w14:textId="77777777" w:rsidR="00FF7D76" w:rsidRDefault="00EB2B5D">
            <w:pPr>
              <w:spacing w:after="47" w:line="259" w:lineRule="auto"/>
              <w:ind w:left="68" w:firstLine="0"/>
              <w:jc w:val="left"/>
            </w:pPr>
            <w:r>
              <w:rPr>
                <w:sz w:val="20"/>
              </w:rPr>
              <w:t xml:space="preserve">2016 </w:t>
            </w:r>
          </w:p>
          <w:p w14:paraId="0D60C54F" w14:textId="77777777" w:rsidR="00FF7D76" w:rsidRDefault="00EB2B5D">
            <w:pPr>
              <w:spacing w:after="0" w:line="259" w:lineRule="auto"/>
              <w:ind w:left="68" w:firstLine="0"/>
              <w:jc w:val="left"/>
            </w:pPr>
            <w:r>
              <w:rPr>
                <w:sz w:val="20"/>
              </w:rPr>
              <w:t xml:space="preserve">2017 </w:t>
            </w:r>
          </w:p>
        </w:tc>
        <w:tc>
          <w:tcPr>
            <w:tcW w:w="1199" w:type="dxa"/>
            <w:tcBorders>
              <w:top w:val="single" w:sz="4" w:space="0" w:color="000000"/>
              <w:left w:val="single" w:sz="4" w:space="0" w:color="000000"/>
              <w:bottom w:val="single" w:sz="4" w:space="0" w:color="000000"/>
              <w:right w:val="single" w:sz="4" w:space="0" w:color="000000"/>
            </w:tcBorders>
            <w:shd w:val="clear" w:color="auto" w:fill="FFF2CC"/>
          </w:tcPr>
          <w:p w14:paraId="547E3147" w14:textId="77777777" w:rsidR="00FF7D76" w:rsidRDefault="00EB2B5D">
            <w:pPr>
              <w:spacing w:after="0" w:line="259" w:lineRule="auto"/>
              <w:ind w:left="0" w:right="71" w:firstLine="0"/>
              <w:jc w:val="right"/>
            </w:pPr>
            <w:r>
              <w:rPr>
                <w:sz w:val="20"/>
              </w:rPr>
              <w:t xml:space="preserve">1205300 </w:t>
            </w:r>
          </w:p>
        </w:tc>
        <w:tc>
          <w:tcPr>
            <w:tcW w:w="1200" w:type="dxa"/>
            <w:tcBorders>
              <w:top w:val="single" w:sz="4" w:space="0" w:color="000000"/>
              <w:left w:val="single" w:sz="4" w:space="0" w:color="000000"/>
              <w:bottom w:val="single" w:sz="4" w:space="0" w:color="000000"/>
              <w:right w:val="single" w:sz="4" w:space="0" w:color="000000"/>
            </w:tcBorders>
            <w:shd w:val="clear" w:color="auto" w:fill="FFF2CC"/>
          </w:tcPr>
          <w:p w14:paraId="083558DF" w14:textId="77777777" w:rsidR="00FF7D76" w:rsidRDefault="00EB2B5D">
            <w:pPr>
              <w:spacing w:after="0" w:line="259" w:lineRule="auto"/>
              <w:ind w:left="0" w:right="71" w:firstLine="0"/>
              <w:jc w:val="right"/>
            </w:pPr>
            <w:r>
              <w:rPr>
                <w:sz w:val="20"/>
              </w:rPr>
              <w:t xml:space="preserve">1097211 </w:t>
            </w:r>
          </w:p>
        </w:tc>
        <w:tc>
          <w:tcPr>
            <w:tcW w:w="0" w:type="auto"/>
            <w:vMerge/>
            <w:tcBorders>
              <w:top w:val="nil"/>
              <w:left w:val="nil"/>
              <w:bottom w:val="nil"/>
              <w:right w:val="single" w:sz="4" w:space="0" w:color="000000"/>
            </w:tcBorders>
          </w:tcPr>
          <w:p w14:paraId="019F21F5" w14:textId="77777777" w:rsidR="00FF7D76" w:rsidRDefault="00FF7D76">
            <w:pPr>
              <w:spacing w:after="160" w:line="259" w:lineRule="auto"/>
              <w:ind w:left="0" w:firstLine="0"/>
              <w:jc w:val="left"/>
            </w:pPr>
          </w:p>
        </w:tc>
      </w:tr>
      <w:tr w:rsidR="00FF7D76" w14:paraId="1997BB08" w14:textId="77777777">
        <w:trPr>
          <w:trHeight w:val="312"/>
        </w:trPr>
        <w:tc>
          <w:tcPr>
            <w:tcW w:w="0" w:type="auto"/>
            <w:vMerge/>
            <w:tcBorders>
              <w:top w:val="nil"/>
              <w:left w:val="single" w:sz="4" w:space="0" w:color="000000"/>
              <w:bottom w:val="single" w:sz="8" w:space="0" w:color="000000"/>
              <w:right w:val="nil"/>
            </w:tcBorders>
          </w:tcPr>
          <w:p w14:paraId="2FAFC74B" w14:textId="77777777" w:rsidR="00FF7D76" w:rsidRDefault="00FF7D76">
            <w:pPr>
              <w:spacing w:after="160" w:line="259" w:lineRule="auto"/>
              <w:ind w:left="0" w:firstLine="0"/>
              <w:jc w:val="left"/>
            </w:pPr>
          </w:p>
        </w:tc>
        <w:tc>
          <w:tcPr>
            <w:tcW w:w="0" w:type="auto"/>
            <w:vMerge/>
            <w:tcBorders>
              <w:top w:val="nil"/>
              <w:left w:val="nil"/>
              <w:bottom w:val="single" w:sz="8" w:space="0" w:color="000000"/>
              <w:right w:val="nil"/>
            </w:tcBorders>
          </w:tcPr>
          <w:p w14:paraId="057D4E88" w14:textId="77777777" w:rsidR="00FF7D76" w:rsidRDefault="00FF7D76">
            <w:pPr>
              <w:spacing w:after="160" w:line="259" w:lineRule="auto"/>
              <w:ind w:left="0" w:firstLine="0"/>
              <w:jc w:val="left"/>
            </w:pPr>
          </w:p>
        </w:tc>
        <w:tc>
          <w:tcPr>
            <w:tcW w:w="0" w:type="auto"/>
            <w:gridSpan w:val="2"/>
            <w:vMerge/>
            <w:tcBorders>
              <w:top w:val="nil"/>
              <w:left w:val="nil"/>
              <w:bottom w:val="single" w:sz="8" w:space="0" w:color="000000"/>
              <w:right w:val="nil"/>
            </w:tcBorders>
          </w:tcPr>
          <w:p w14:paraId="333A796B" w14:textId="77777777" w:rsidR="00FF7D76" w:rsidRDefault="00FF7D76">
            <w:pPr>
              <w:spacing w:after="160" w:line="259" w:lineRule="auto"/>
              <w:ind w:left="0" w:firstLine="0"/>
              <w:jc w:val="left"/>
            </w:pPr>
          </w:p>
        </w:tc>
        <w:tc>
          <w:tcPr>
            <w:tcW w:w="0" w:type="auto"/>
            <w:vMerge/>
            <w:tcBorders>
              <w:top w:val="nil"/>
              <w:left w:val="nil"/>
              <w:bottom w:val="single" w:sz="8" w:space="0" w:color="000000"/>
              <w:right w:val="single" w:sz="4" w:space="0" w:color="000000"/>
            </w:tcBorders>
          </w:tcPr>
          <w:p w14:paraId="6550D8AF" w14:textId="77777777" w:rsidR="00FF7D76" w:rsidRDefault="00FF7D76">
            <w:pPr>
              <w:spacing w:after="160" w:line="259" w:lineRule="auto"/>
              <w:ind w:left="0" w:firstLine="0"/>
              <w:jc w:val="left"/>
            </w:pPr>
          </w:p>
        </w:tc>
        <w:tc>
          <w:tcPr>
            <w:tcW w:w="0" w:type="auto"/>
            <w:vMerge/>
            <w:tcBorders>
              <w:top w:val="nil"/>
              <w:left w:val="single" w:sz="4" w:space="0" w:color="000000"/>
              <w:bottom w:val="single" w:sz="8" w:space="0" w:color="000000"/>
              <w:right w:val="nil"/>
            </w:tcBorders>
          </w:tcPr>
          <w:p w14:paraId="6995911B" w14:textId="77777777" w:rsidR="00FF7D76" w:rsidRDefault="00FF7D76">
            <w:pPr>
              <w:spacing w:after="160" w:line="259" w:lineRule="auto"/>
              <w:ind w:left="0" w:firstLine="0"/>
              <w:jc w:val="left"/>
            </w:pPr>
          </w:p>
        </w:tc>
        <w:tc>
          <w:tcPr>
            <w:tcW w:w="0" w:type="auto"/>
            <w:vMerge/>
            <w:tcBorders>
              <w:top w:val="nil"/>
              <w:left w:val="nil"/>
              <w:bottom w:val="single" w:sz="8" w:space="0" w:color="000000"/>
              <w:right w:val="single" w:sz="4" w:space="0" w:color="000000"/>
            </w:tcBorders>
          </w:tcPr>
          <w:p w14:paraId="29ECA95A" w14:textId="77777777" w:rsidR="00FF7D76" w:rsidRDefault="00FF7D76">
            <w:pPr>
              <w:spacing w:after="160" w:line="259" w:lineRule="auto"/>
              <w:ind w:left="0" w:firstLine="0"/>
              <w:jc w:val="left"/>
            </w:pPr>
          </w:p>
        </w:tc>
        <w:tc>
          <w:tcPr>
            <w:tcW w:w="1199" w:type="dxa"/>
            <w:tcBorders>
              <w:top w:val="single" w:sz="4" w:space="0" w:color="000000"/>
              <w:left w:val="single" w:sz="4" w:space="0" w:color="000000"/>
              <w:bottom w:val="single" w:sz="8" w:space="0" w:color="000000"/>
              <w:right w:val="single" w:sz="4" w:space="0" w:color="000000"/>
            </w:tcBorders>
            <w:shd w:val="clear" w:color="auto" w:fill="FFF2CC"/>
          </w:tcPr>
          <w:p w14:paraId="7729B4CA" w14:textId="77777777" w:rsidR="00FF7D76" w:rsidRDefault="00EB2B5D">
            <w:pPr>
              <w:spacing w:after="0" w:line="259" w:lineRule="auto"/>
              <w:ind w:left="0" w:right="71" w:firstLine="0"/>
              <w:jc w:val="right"/>
            </w:pPr>
            <w:r>
              <w:rPr>
                <w:sz w:val="20"/>
              </w:rPr>
              <w:t xml:space="preserve">711420 </w:t>
            </w:r>
          </w:p>
        </w:tc>
        <w:tc>
          <w:tcPr>
            <w:tcW w:w="1200" w:type="dxa"/>
            <w:tcBorders>
              <w:top w:val="single" w:sz="4" w:space="0" w:color="000000"/>
              <w:left w:val="single" w:sz="4" w:space="0" w:color="000000"/>
              <w:bottom w:val="single" w:sz="8" w:space="0" w:color="000000"/>
              <w:right w:val="single" w:sz="4" w:space="0" w:color="000000"/>
            </w:tcBorders>
            <w:shd w:val="clear" w:color="auto" w:fill="FFF2CC"/>
          </w:tcPr>
          <w:p w14:paraId="16099415" w14:textId="77777777" w:rsidR="00FF7D76" w:rsidRDefault="00EB2B5D">
            <w:pPr>
              <w:spacing w:after="0" w:line="259" w:lineRule="auto"/>
              <w:ind w:left="0" w:right="71" w:firstLine="0"/>
              <w:jc w:val="right"/>
            </w:pPr>
            <w:r>
              <w:rPr>
                <w:sz w:val="20"/>
              </w:rPr>
              <w:t xml:space="preserve">695660 </w:t>
            </w:r>
          </w:p>
        </w:tc>
        <w:tc>
          <w:tcPr>
            <w:tcW w:w="0" w:type="auto"/>
            <w:vMerge/>
            <w:tcBorders>
              <w:top w:val="nil"/>
              <w:left w:val="nil"/>
              <w:bottom w:val="single" w:sz="8" w:space="0" w:color="000000"/>
              <w:right w:val="single" w:sz="4" w:space="0" w:color="000000"/>
            </w:tcBorders>
          </w:tcPr>
          <w:p w14:paraId="0882B649" w14:textId="77777777" w:rsidR="00FF7D76" w:rsidRDefault="00FF7D76">
            <w:pPr>
              <w:spacing w:after="160" w:line="259" w:lineRule="auto"/>
              <w:ind w:left="0" w:firstLine="0"/>
              <w:jc w:val="left"/>
            </w:pPr>
          </w:p>
        </w:tc>
      </w:tr>
    </w:tbl>
    <w:p w14:paraId="6CEED155" w14:textId="77777777" w:rsidR="00FF7D76" w:rsidRDefault="00EB2B5D">
      <w:pPr>
        <w:spacing w:after="206" w:line="259" w:lineRule="auto"/>
        <w:ind w:left="4921" w:firstLine="0"/>
        <w:jc w:val="center"/>
      </w:pPr>
      <w:r>
        <w:rPr>
          <w:sz w:val="2"/>
        </w:rPr>
        <w:t xml:space="preserve"> </w:t>
      </w:r>
    </w:p>
    <w:p w14:paraId="20E1A942" w14:textId="77777777" w:rsidR="00FF7D76" w:rsidRDefault="00EB2B5D">
      <w:pPr>
        <w:spacing w:after="0" w:line="259" w:lineRule="auto"/>
        <w:ind w:left="0" w:firstLine="0"/>
        <w:jc w:val="left"/>
      </w:pPr>
      <w:r>
        <w:t xml:space="preserve"> </w:t>
      </w:r>
    </w:p>
    <w:p w14:paraId="0C271ABA" w14:textId="77777777" w:rsidR="00FF7D76" w:rsidRDefault="00EB2B5D">
      <w:pPr>
        <w:spacing w:after="3568" w:line="259" w:lineRule="auto"/>
        <w:ind w:left="0" w:firstLine="0"/>
        <w:jc w:val="left"/>
      </w:pPr>
      <w:r>
        <w:lastRenderedPageBreak/>
        <w:t xml:space="preserve"> </w:t>
      </w:r>
    </w:p>
    <w:p w14:paraId="53390B90" w14:textId="77777777" w:rsidR="00FF7D76" w:rsidRDefault="00EB2B5D">
      <w:pPr>
        <w:spacing w:after="0" w:line="259" w:lineRule="auto"/>
        <w:ind w:left="9375" w:right="-553" w:firstLine="0"/>
        <w:jc w:val="left"/>
      </w:pPr>
      <w:r>
        <w:rPr>
          <w:noProof/>
          <w:lang w:val="fr-FR" w:eastAsia="fr-FR"/>
        </w:rPr>
        <mc:AlternateContent>
          <mc:Choice Requires="wpg">
            <w:drawing>
              <wp:inline distT="0" distB="0" distL="0" distR="0" wp14:anchorId="534D47C5" wp14:editId="56C7459A">
                <wp:extent cx="368300" cy="274332"/>
                <wp:effectExtent l="0" t="0" r="0" b="0"/>
                <wp:docPr id="157288" name="Group 157288"/>
                <wp:cNvGraphicFramePr/>
                <a:graphic xmlns:a="http://schemas.openxmlformats.org/drawingml/2006/main">
                  <a:graphicData uri="http://schemas.microsoft.com/office/word/2010/wordprocessingGroup">
                    <wpg:wgp>
                      <wpg:cNvGrpSpPr/>
                      <wpg:grpSpPr>
                        <a:xfrm>
                          <a:off x="0" y="0"/>
                          <a:ext cx="368300" cy="274332"/>
                          <a:chOff x="0" y="0"/>
                          <a:chExt cx="368300" cy="274332"/>
                        </a:xfrm>
                      </wpg:grpSpPr>
                      <wps:wsp>
                        <wps:cNvPr id="7410" name="Shape 7410"/>
                        <wps:cNvSpPr/>
                        <wps:spPr>
                          <a:xfrm>
                            <a:off x="273431" y="179527"/>
                            <a:ext cx="94869" cy="94805"/>
                          </a:xfrm>
                          <a:custGeom>
                            <a:avLst/>
                            <a:gdLst/>
                            <a:ahLst/>
                            <a:cxnLst/>
                            <a:rect l="0" t="0" r="0" b="0"/>
                            <a:pathLst>
                              <a:path w="94869" h="94805">
                                <a:moveTo>
                                  <a:pt x="94869" y="0"/>
                                </a:moveTo>
                                <a:lnTo>
                                  <a:pt x="0" y="94805"/>
                                </a:lnTo>
                                <a:lnTo>
                                  <a:pt x="19050" y="18961"/>
                                </a:lnTo>
                                <a:lnTo>
                                  <a:pt x="94869"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7411" name="Shape 7411"/>
                        <wps:cNvSpPr/>
                        <wps:spPr>
                          <a:xfrm>
                            <a:off x="0" y="0"/>
                            <a:ext cx="368300" cy="274332"/>
                          </a:xfrm>
                          <a:custGeom>
                            <a:avLst/>
                            <a:gdLst/>
                            <a:ahLst/>
                            <a:cxnLst/>
                            <a:rect l="0" t="0" r="0" b="0"/>
                            <a:pathLst>
                              <a:path w="368300" h="274332">
                                <a:moveTo>
                                  <a:pt x="273431" y="274332"/>
                                </a:moveTo>
                                <a:lnTo>
                                  <a:pt x="292481" y="198488"/>
                                </a:lnTo>
                                <a:lnTo>
                                  <a:pt x="368300" y="179527"/>
                                </a:lnTo>
                                <a:lnTo>
                                  <a:pt x="273431" y="274332"/>
                                </a:lnTo>
                                <a:lnTo>
                                  <a:pt x="0" y="274332"/>
                                </a:lnTo>
                                <a:lnTo>
                                  <a:pt x="0" y="0"/>
                                </a:lnTo>
                                <a:lnTo>
                                  <a:pt x="368300" y="0"/>
                                </a:lnTo>
                                <a:lnTo>
                                  <a:pt x="368300" y="179527"/>
                                </a:lnTo>
                              </a:path>
                            </a:pathLst>
                          </a:custGeom>
                          <a:ln w="3175" cap="flat">
                            <a:round/>
                          </a:ln>
                        </wps:spPr>
                        <wps:style>
                          <a:lnRef idx="1">
                            <a:srgbClr val="808080"/>
                          </a:lnRef>
                          <a:fillRef idx="0">
                            <a:srgbClr val="000000">
                              <a:alpha val="0"/>
                            </a:srgbClr>
                          </a:fillRef>
                          <a:effectRef idx="0">
                            <a:scrgbClr r="0" g="0" b="0"/>
                          </a:effectRef>
                          <a:fontRef idx="none"/>
                        </wps:style>
                        <wps:bodyPr/>
                      </wps:wsp>
                      <wps:wsp>
                        <wps:cNvPr id="7412" name="Rectangle 7412"/>
                        <wps:cNvSpPr/>
                        <wps:spPr>
                          <a:xfrm>
                            <a:off x="133477" y="53115"/>
                            <a:ext cx="136817" cy="150335"/>
                          </a:xfrm>
                          <a:prstGeom prst="rect">
                            <a:avLst/>
                          </a:prstGeom>
                          <a:ln>
                            <a:noFill/>
                          </a:ln>
                        </wps:spPr>
                        <wps:txbx>
                          <w:txbxContent>
                            <w:p w14:paraId="5F015048" w14:textId="77777777" w:rsidR="003009FA" w:rsidRDefault="003009FA">
                              <w:pPr>
                                <w:spacing w:after="160" w:line="259" w:lineRule="auto"/>
                                <w:ind w:left="0" w:firstLine="0"/>
                                <w:jc w:val="left"/>
                              </w:pPr>
                              <w:r>
                                <w:rPr>
                                  <w:rFonts w:ascii="Times New Roman" w:eastAsia="Times New Roman" w:hAnsi="Times New Roman" w:cs="Times New Roman"/>
                                  <w:sz w:val="16"/>
                                </w:rPr>
                                <w:t>28</w:t>
                              </w:r>
                            </w:p>
                          </w:txbxContent>
                        </wps:txbx>
                        <wps:bodyPr horzOverflow="overflow" vert="horz" lIns="0" tIns="0" rIns="0" bIns="0" rtlCol="0">
                          <a:noAutofit/>
                        </wps:bodyPr>
                      </wps:wsp>
                      <wps:wsp>
                        <wps:cNvPr id="7413" name="Rectangle 7413"/>
                        <wps:cNvSpPr/>
                        <wps:spPr>
                          <a:xfrm>
                            <a:off x="235585" y="8306"/>
                            <a:ext cx="50673" cy="224380"/>
                          </a:xfrm>
                          <a:prstGeom prst="rect">
                            <a:avLst/>
                          </a:prstGeom>
                          <a:ln>
                            <a:noFill/>
                          </a:ln>
                        </wps:spPr>
                        <wps:txbx>
                          <w:txbxContent>
                            <w:p w14:paraId="3757B530"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w:pict>
              <v:group w14:anchorId="534D47C5" id="Group 157288" o:spid="_x0000_s1051" style="width:29pt;height:21.6pt;mso-position-horizontal-relative:char;mso-position-vertical-relative:line" coordsize="368300,2743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">
                <v:shape id="Shape 7410" o:spid="_x0000_s1052" style="position:absolute;left:273431;top:179527;width:94869;height:94805;visibility:visible;mso-wrap-style:square;v-text-anchor:top" coordsize="94869,948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CPzRxAAA&#10;AN0AAAAPAAAAZHJzL2Rvd25yZXYueG1sRE/LasJAFN0X/IfhCm6KTiJtlOgoIoh20VJf+0vmmgQz&#10;d0JmNEm/vrModHk47+W6M5V4UuNKywriSQSCOLO65FzB5bwbz0E4j6yxskwKenKwXg1elphq2/KR&#10;niefixDCLkUFhfd1KqXLCjLoJrYmDtzNNgZ9gE0udYNtCDeVnEZRIg2WHBoKrGlbUHY/PYyCff75&#10;fe03++n2tX03WfyR9D9fiVKjYbdZgPDU+X/xn/ugFcze4rA/vAlPQK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Qj80cQAAADdAAAADwAAAAAAAAAAAAAAAACXAgAAZHJzL2Rv&#10;d25yZXYueG1sUEsFBgAAAAAEAAQA9QAAAIgDAAAAAA==&#10;" path="m94869,0l0,94805,19050,18961,94869,0xe" fillcolor="#cdcdcd" stroked="f" strokeweight="0">
                  <v:stroke miterlimit="83231f" joinstyle="miter"/>
                  <v:path arrowok="t" textboxrect="0,0,94869,94805"/>
                </v:shape>
                <v:polyline id="Shape 7411" o:spid="_x0000_s1053" style="position:absolute;visibility:visible;mso-wrap-style:square;v-text-anchor:top" points="273431,274332,292481,198488,368300,179527,273431,274332,0,274332,0,0,368300,0,368300,179527" coordsize="368300,2743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zG14xwAA&#10;AN0AAAAPAAAAZHJzL2Rvd25yZXYueG1sRI9Pa8JAFMTvBb/D8gRvdZMirURXUaloDj34B9HbI/tM&#10;gtm3Ibsm6bfvFgo9DjPzG2a+7E0lWmpcaVlBPI5AEGdWl5wrOJ+2r1MQziNrrCyTgm9ysFwMXuaY&#10;aNvxgdqjz0WAsEtQQeF9nUjpsoIMurGtiYN3t41BH2STS91gF+Cmkm9R9C4NlhwWCqxpU1D2OD6N&#10;glqm7eTr876211t6unS752OdklKjYb+agfDU+//wX3uvFXxM4hh+34QnIB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PMxteMcAAADdAAAADwAAAAAAAAAAAAAAAACXAgAAZHJz&#10;L2Rvd25yZXYueG1sUEsFBgAAAAAEAAQA9QAAAIsDAAAAAA==&#10;" filled="f" strokecolor="gray" strokeweight=".25pt">
                  <v:path arrowok="t" textboxrect="0,0,368300,274332"/>
                </v:polyline>
                <v:rect id="Rectangle 7412" o:spid="_x0000_s1054" style="position:absolute;left:133477;top:53115;width:136817;height:150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t1GDxgAA&#10;AN0AAAAPAAAAZHJzL2Rvd25yZXYueG1sRI9Li8JAEITvwv6HoRe86UQRH9FRZFX06GPB3VuTaZOw&#10;mZ6QGU301zuCsMeiqr6iZovGFOJGlcstK+h1IxDEidU5pwq+T5vOGITzyBoLy6TgTg4W84/WDGNt&#10;az7Q7ehTESDsYlSQeV/GUrokI4Oua0vi4F1sZdAHWaVSV1gHuClkP4qG0mDOYSHDkr4ySv6OV6Ng&#10;Oy6XPzv7qNNi/bs978+T1WnilWp/NsspCE+N/w+/2zutYDTo9eH1JjwBOX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t1GDxgAAAN0AAAAPAAAAAAAAAAAAAAAAAJcCAABkcnMv&#10;ZG93bnJldi54bWxQSwUGAAAAAAQABAD1AAAAigMAAAAA&#10;" filled="f" stroked="f">
                  <v:textbox inset="0,0,0,0">
                    <w:txbxContent>
                      <w:p w14:paraId="5F015048" w14:textId="77777777" w:rsidR="003009FA" w:rsidRDefault="003009FA">
                        <w:pPr>
                          <w:spacing w:after="160" w:line="259" w:lineRule="auto"/>
                          <w:ind w:left="0" w:firstLine="0"/>
                          <w:jc w:val="left"/>
                        </w:pPr>
                        <w:r>
                          <w:rPr>
                            <w:rFonts w:ascii="Times New Roman" w:eastAsia="Times New Roman" w:hAnsi="Times New Roman" w:cs="Times New Roman"/>
                            <w:sz w:val="16"/>
                          </w:rPr>
                          <w:t>28</w:t>
                        </w:r>
                      </w:p>
                    </w:txbxContent>
                  </v:textbox>
                </v:rect>
                <v:rect id="Rectangle 7413" o:spid="_x0000_s1055" style="position:absolute;left:235585;top:8306;width:50673;height:224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QYxgAA&#10;AN0AAAAPAAAAZHJzL2Rvd25yZXYueG1sRI9Ba8JAFITvgv9heYI33ViL1dRVRC16tFpQb4/saxKa&#10;fRuyq4n+elcQehxm5htmOm9MIa5UudyygkE/AkGcWJ1zquDn8NUbg3AeWWNhmRTcyMF81m5NMda2&#10;5m+67n0qAoRdjAoy78tYSpdkZND1bUkcvF9bGfRBVqnUFdYBbgr5FkUjaTDnsJBhScuMkr/9xSjY&#10;jMvFaWvvdVqsz5vj7jhZHSZeqW6nWXyC8NT4//CrvdUKPt4HQ3i+CU9Azh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1+/QYxgAAAN0AAAAPAAAAAAAAAAAAAAAAAJcCAABkcnMv&#10;ZG93bnJldi54bWxQSwUGAAAAAAQABAD1AAAAigMAAAAA&#10;" filled="f" stroked="f">
                  <v:textbox inset="0,0,0,0">
                    <w:txbxContent>
                      <w:p w14:paraId="3757B530"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v:textbox>
                </v:rect>
                <w10:anchorlock/>
              </v:group>
            </w:pict>
          </mc:Fallback>
        </mc:AlternateContent>
      </w:r>
    </w:p>
    <w:tbl>
      <w:tblPr>
        <w:tblStyle w:val="TableGrid"/>
        <w:tblW w:w="9336" w:type="dxa"/>
        <w:tblInd w:w="5" w:type="dxa"/>
        <w:tblCellMar>
          <w:top w:w="62" w:type="dxa"/>
          <w:bottom w:w="131" w:type="dxa"/>
          <w:right w:w="42" w:type="dxa"/>
        </w:tblCellMar>
        <w:tblLook w:val="04A0" w:firstRow="1" w:lastRow="0" w:firstColumn="1" w:lastColumn="0" w:noHBand="0" w:noVBand="1"/>
      </w:tblPr>
      <w:tblGrid>
        <w:gridCol w:w="108"/>
        <w:gridCol w:w="1094"/>
        <w:gridCol w:w="3368"/>
        <w:gridCol w:w="142"/>
        <w:gridCol w:w="130"/>
        <w:gridCol w:w="1076"/>
        <w:gridCol w:w="3418"/>
      </w:tblGrid>
      <w:tr w:rsidR="00FF7D76" w14:paraId="14DAC8C6" w14:textId="77777777">
        <w:trPr>
          <w:trHeight w:val="3514"/>
        </w:trPr>
        <w:tc>
          <w:tcPr>
            <w:tcW w:w="108" w:type="dxa"/>
            <w:vMerge w:val="restart"/>
            <w:tcBorders>
              <w:top w:val="single" w:sz="4" w:space="0" w:color="000000"/>
              <w:left w:val="single" w:sz="4" w:space="0" w:color="000000"/>
              <w:bottom w:val="single" w:sz="4" w:space="0" w:color="000000"/>
              <w:right w:val="single" w:sz="6" w:space="0" w:color="D9D9D9"/>
            </w:tcBorders>
          </w:tcPr>
          <w:p w14:paraId="4E7D83C8" w14:textId="77777777" w:rsidR="00FF7D76" w:rsidRDefault="00FF7D76">
            <w:pPr>
              <w:spacing w:after="160" w:line="259" w:lineRule="auto"/>
              <w:ind w:left="0" w:firstLine="0"/>
              <w:jc w:val="left"/>
            </w:pPr>
          </w:p>
        </w:tc>
        <w:tc>
          <w:tcPr>
            <w:tcW w:w="1094" w:type="dxa"/>
            <w:tcBorders>
              <w:top w:val="single" w:sz="6" w:space="0" w:color="D9D9D9"/>
              <w:left w:val="single" w:sz="6" w:space="0" w:color="D9D9D9"/>
              <w:bottom w:val="single" w:sz="6" w:space="0" w:color="D9D9D9"/>
              <w:right w:val="nil"/>
            </w:tcBorders>
            <w:vAlign w:val="center"/>
          </w:tcPr>
          <w:p w14:paraId="40355BC9" w14:textId="77777777" w:rsidR="00FF7D76" w:rsidRDefault="00EB2B5D">
            <w:pPr>
              <w:spacing w:after="48" w:line="259" w:lineRule="auto"/>
              <w:ind w:left="235" w:firstLine="0"/>
              <w:jc w:val="left"/>
            </w:pPr>
            <w:r>
              <w:rPr>
                <w:b/>
                <w:color w:val="595959"/>
                <w:sz w:val="20"/>
              </w:rPr>
              <w:t>5000000</w:t>
            </w:r>
          </w:p>
          <w:p w14:paraId="5A0EF679" w14:textId="77777777" w:rsidR="00FF7D76" w:rsidRDefault="00EB2B5D">
            <w:pPr>
              <w:spacing w:after="48" w:line="259" w:lineRule="auto"/>
              <w:ind w:left="235" w:firstLine="0"/>
              <w:jc w:val="left"/>
            </w:pPr>
            <w:r>
              <w:rPr>
                <w:b/>
                <w:color w:val="595959"/>
                <w:sz w:val="20"/>
              </w:rPr>
              <w:t>4000000</w:t>
            </w:r>
          </w:p>
          <w:p w14:paraId="0B12729A" w14:textId="77777777" w:rsidR="00FF7D76" w:rsidRDefault="00EB2B5D">
            <w:pPr>
              <w:spacing w:after="48" w:line="259" w:lineRule="auto"/>
              <w:ind w:left="235" w:firstLine="0"/>
              <w:jc w:val="left"/>
            </w:pPr>
            <w:r>
              <w:rPr>
                <w:b/>
                <w:color w:val="595959"/>
                <w:sz w:val="20"/>
              </w:rPr>
              <w:t>3000000</w:t>
            </w:r>
          </w:p>
          <w:p w14:paraId="5DC32DF9" w14:textId="77777777" w:rsidR="00FF7D76" w:rsidRDefault="00EB2B5D">
            <w:pPr>
              <w:spacing w:after="48" w:line="259" w:lineRule="auto"/>
              <w:ind w:left="235" w:firstLine="0"/>
              <w:jc w:val="left"/>
            </w:pPr>
            <w:r>
              <w:rPr>
                <w:b/>
                <w:color w:val="595959"/>
                <w:sz w:val="20"/>
              </w:rPr>
              <w:t>2000000</w:t>
            </w:r>
          </w:p>
          <w:p w14:paraId="23C793DB" w14:textId="77777777" w:rsidR="00FF7D76" w:rsidRDefault="00EB2B5D">
            <w:pPr>
              <w:spacing w:after="0" w:line="259" w:lineRule="auto"/>
              <w:ind w:left="134" w:right="108" w:firstLine="0"/>
              <w:jc w:val="right"/>
            </w:pPr>
            <w:r>
              <w:rPr>
                <w:b/>
                <w:color w:val="595959"/>
                <w:sz w:val="20"/>
              </w:rPr>
              <w:t>1000000 0</w:t>
            </w:r>
          </w:p>
        </w:tc>
        <w:tc>
          <w:tcPr>
            <w:tcW w:w="3368" w:type="dxa"/>
            <w:tcBorders>
              <w:top w:val="single" w:sz="6" w:space="0" w:color="D9D9D9"/>
              <w:left w:val="nil"/>
              <w:bottom w:val="single" w:sz="6" w:space="0" w:color="D9D9D9"/>
              <w:right w:val="single" w:sz="6" w:space="0" w:color="D9D9D9"/>
            </w:tcBorders>
            <w:vAlign w:val="center"/>
          </w:tcPr>
          <w:p w14:paraId="3A800FB3" w14:textId="77777777" w:rsidR="00FF7D76" w:rsidRDefault="00EB2B5D">
            <w:pPr>
              <w:spacing w:after="0" w:line="259" w:lineRule="auto"/>
              <w:ind w:left="444" w:firstLine="0"/>
              <w:jc w:val="left"/>
            </w:pPr>
            <w:r>
              <w:rPr>
                <w:b/>
                <w:color w:val="FF0000"/>
                <w:sz w:val="28"/>
                <w:u w:val="single" w:color="FF0000"/>
              </w:rPr>
              <w:t>Année 2015</w:t>
            </w:r>
          </w:p>
          <w:p w14:paraId="5DE72961" w14:textId="77777777" w:rsidR="00FF7D76" w:rsidRDefault="00EB2B5D">
            <w:pPr>
              <w:spacing w:after="135" w:line="259" w:lineRule="auto"/>
              <w:ind w:left="0" w:firstLine="0"/>
              <w:jc w:val="left"/>
            </w:pPr>
            <w:r>
              <w:rPr>
                <w:noProof/>
                <w:lang w:val="fr-FR" w:eastAsia="fr-FR"/>
              </w:rPr>
              <w:drawing>
                <wp:inline distT="0" distB="0" distL="0" distR="0" wp14:anchorId="35C61A82" wp14:editId="0BF3C6D8">
                  <wp:extent cx="1953006" cy="1148347"/>
                  <wp:effectExtent l="0" t="0" r="0" b="0"/>
                  <wp:docPr id="8163" name="Picture 8163"/>
                  <wp:cNvGraphicFramePr/>
                  <a:graphic xmlns:a="http://schemas.openxmlformats.org/drawingml/2006/main">
                    <a:graphicData uri="http://schemas.openxmlformats.org/drawingml/2006/picture">
                      <pic:pic xmlns:pic="http://schemas.openxmlformats.org/drawingml/2006/picture">
                        <pic:nvPicPr>
                          <pic:cNvPr id="8163" name="Picture 8163"/>
                          <pic:cNvPicPr/>
                        </pic:nvPicPr>
                        <pic:blipFill>
                          <a:blip r:embed="rId36"/>
                          <a:stretch>
                            <a:fillRect/>
                          </a:stretch>
                        </pic:blipFill>
                        <pic:spPr>
                          <a:xfrm>
                            <a:off x="0" y="0"/>
                            <a:ext cx="1953006" cy="1148347"/>
                          </a:xfrm>
                          <a:prstGeom prst="rect">
                            <a:avLst/>
                          </a:prstGeom>
                        </pic:spPr>
                      </pic:pic>
                    </a:graphicData>
                  </a:graphic>
                </wp:inline>
              </w:drawing>
            </w:r>
          </w:p>
          <w:p w14:paraId="082B68E6" w14:textId="77777777" w:rsidR="00FF7D76" w:rsidRDefault="00EB2B5D">
            <w:pPr>
              <w:tabs>
                <w:tab w:val="center" w:pos="495"/>
                <w:tab w:val="center" w:pos="1415"/>
                <w:tab w:val="center" w:pos="2334"/>
              </w:tabs>
              <w:spacing w:after="187" w:line="259" w:lineRule="auto"/>
              <w:ind w:left="0" w:firstLine="0"/>
              <w:jc w:val="left"/>
            </w:pPr>
            <w:r>
              <w:tab/>
            </w:r>
            <w:r>
              <w:rPr>
                <w:b/>
                <w:color w:val="595959"/>
                <w:sz w:val="20"/>
              </w:rPr>
              <w:t>Effet 1</w:t>
            </w:r>
            <w:r>
              <w:rPr>
                <w:b/>
                <w:color w:val="595959"/>
                <w:sz w:val="20"/>
              </w:rPr>
              <w:tab/>
              <w:t>Effet 3</w:t>
            </w:r>
            <w:r>
              <w:rPr>
                <w:b/>
                <w:color w:val="595959"/>
                <w:sz w:val="20"/>
              </w:rPr>
              <w:tab/>
              <w:t>Effet 4</w:t>
            </w:r>
          </w:p>
          <w:p w14:paraId="0464004C" w14:textId="77777777" w:rsidR="00FF7D76" w:rsidRDefault="00EB2B5D">
            <w:pPr>
              <w:tabs>
                <w:tab w:val="center" w:pos="1744"/>
              </w:tabs>
              <w:spacing w:after="0" w:line="259" w:lineRule="auto"/>
              <w:ind w:left="0" w:firstLine="0"/>
              <w:jc w:val="left"/>
            </w:pPr>
            <w:r>
              <w:rPr>
                <w:noProof/>
                <w:lang w:val="fr-FR" w:eastAsia="fr-FR"/>
              </w:rPr>
              <mc:AlternateContent>
                <mc:Choice Requires="wpg">
                  <w:drawing>
                    <wp:inline distT="0" distB="0" distL="0" distR="0" wp14:anchorId="2220093D" wp14:editId="420F288D">
                      <wp:extent cx="62780" cy="62780"/>
                      <wp:effectExtent l="0" t="0" r="0" b="0"/>
                      <wp:docPr id="148801" name="Group 148801"/>
                      <wp:cNvGraphicFramePr/>
                      <a:graphic xmlns:a="http://schemas.openxmlformats.org/drawingml/2006/main">
                        <a:graphicData uri="http://schemas.microsoft.com/office/word/2010/wordprocessingGroup">
                          <wpg:wgp>
                            <wpg:cNvGrpSpPr/>
                            <wpg:grpSpPr>
                              <a:xfrm>
                                <a:off x="0" y="0"/>
                                <a:ext cx="62780" cy="62780"/>
                                <a:chOff x="0" y="0"/>
                                <a:chExt cx="62780" cy="62780"/>
                              </a:xfrm>
                            </wpg:grpSpPr>
                            <wps:wsp>
                              <wps:cNvPr id="185915" name="Shape 185915"/>
                              <wps:cNvSpPr/>
                              <wps:spPr>
                                <a:xfrm>
                                  <a:off x="0" y="0"/>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FB9E8F" id="Group 148801" o:spid="_x0000_s1026" style="width:4.95pt;height:4.95pt;mso-position-horizontal-relative:char;mso-position-vertical-relative:line" coordsize="62780,62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">
                      <v:shape id="Shape 185915" o:spid="_x0000_s1027" style="position:absolute;width:62780;height:62780;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" path="m,l62780,r,62780l,62780,,e" fillcolor="#4472c4" stroked="f" strokeweight="0">
                        <v:path arrowok="t" textboxrect="0,0,62780,62780"/>
                      </v:shape>
                      <w10:anchorlock/>
                    </v:group>
                  </w:pict>
                </mc:Fallback>
              </mc:AlternateContent>
            </w:r>
            <w:r>
              <w:rPr>
                <w:color w:val="595959"/>
                <w:sz w:val="18"/>
              </w:rPr>
              <w:t xml:space="preserve"> Ressources</w:t>
            </w:r>
            <w:r>
              <w:rPr>
                <w:color w:val="595959"/>
                <w:sz w:val="18"/>
              </w:rPr>
              <w:tab/>
            </w:r>
            <w:r>
              <w:rPr>
                <w:noProof/>
                <w:lang w:val="fr-FR" w:eastAsia="fr-FR"/>
              </w:rPr>
              <mc:AlternateContent>
                <mc:Choice Requires="wpg">
                  <w:drawing>
                    <wp:inline distT="0" distB="0" distL="0" distR="0" wp14:anchorId="5A937653" wp14:editId="662F2478">
                      <wp:extent cx="62780" cy="62780"/>
                      <wp:effectExtent l="0" t="0" r="0" b="0"/>
                      <wp:docPr id="148802" name="Group 148802"/>
                      <wp:cNvGraphicFramePr/>
                      <a:graphic xmlns:a="http://schemas.openxmlformats.org/drawingml/2006/main">
                        <a:graphicData uri="http://schemas.microsoft.com/office/word/2010/wordprocessingGroup">
                          <wpg:wgp>
                            <wpg:cNvGrpSpPr/>
                            <wpg:grpSpPr>
                              <a:xfrm>
                                <a:off x="0" y="0"/>
                                <a:ext cx="62780" cy="62780"/>
                                <a:chOff x="0" y="0"/>
                                <a:chExt cx="62780" cy="62780"/>
                              </a:xfrm>
                            </wpg:grpSpPr>
                            <wps:wsp>
                              <wps:cNvPr id="185917" name="Shape 185917"/>
                              <wps:cNvSpPr/>
                              <wps:spPr>
                                <a:xfrm>
                                  <a:off x="0" y="0"/>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5E3976" id="Group 148802" o:spid="_x0000_s1026" style="width:4.95pt;height:4.95pt;mso-position-horizontal-relative:char;mso-position-vertical-relative:line" coordsize="62780,62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">
                      <v:shape id="Shape 185917" o:spid="_x0000_s1027" style="position:absolute;width:62780;height:62780;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" path="m,l62780,r,62780l,62780,,e" fillcolor="#ed7d31" stroked="f" strokeweight="0">
                        <v:path arrowok="t" textboxrect="0,0,62780,62780"/>
                      </v:shape>
                      <w10:anchorlock/>
                    </v:group>
                  </w:pict>
                </mc:Fallback>
              </mc:AlternateContent>
            </w:r>
            <w:r>
              <w:rPr>
                <w:color w:val="595959"/>
                <w:sz w:val="18"/>
              </w:rPr>
              <w:t xml:space="preserve"> Dépenses</w:t>
            </w:r>
          </w:p>
        </w:tc>
        <w:tc>
          <w:tcPr>
            <w:tcW w:w="142" w:type="dxa"/>
            <w:vMerge w:val="restart"/>
            <w:tcBorders>
              <w:top w:val="single" w:sz="4" w:space="0" w:color="000000"/>
              <w:left w:val="single" w:sz="6" w:space="0" w:color="D9D9D9"/>
              <w:bottom w:val="single" w:sz="6" w:space="0" w:color="D9D9D9"/>
              <w:right w:val="single" w:sz="4" w:space="0" w:color="000000"/>
            </w:tcBorders>
            <w:vAlign w:val="bottom"/>
          </w:tcPr>
          <w:p w14:paraId="0B6C14B1" w14:textId="77777777" w:rsidR="00FF7D76" w:rsidRDefault="00EB2B5D">
            <w:pPr>
              <w:spacing w:after="0" w:line="259" w:lineRule="auto"/>
              <w:ind w:left="17" w:firstLine="0"/>
              <w:jc w:val="left"/>
            </w:pPr>
            <w:r>
              <w:t xml:space="preserve"> </w:t>
            </w:r>
          </w:p>
        </w:tc>
        <w:tc>
          <w:tcPr>
            <w:tcW w:w="130" w:type="dxa"/>
            <w:vMerge w:val="restart"/>
            <w:tcBorders>
              <w:top w:val="single" w:sz="4" w:space="0" w:color="000000"/>
              <w:left w:val="single" w:sz="4" w:space="0" w:color="000000"/>
              <w:bottom w:val="single" w:sz="4" w:space="0" w:color="000000"/>
              <w:right w:val="single" w:sz="6" w:space="0" w:color="D9D9D9"/>
            </w:tcBorders>
          </w:tcPr>
          <w:p w14:paraId="4C627CCD" w14:textId="77777777" w:rsidR="00FF7D76" w:rsidRDefault="00FF7D76">
            <w:pPr>
              <w:spacing w:after="160" w:line="259" w:lineRule="auto"/>
              <w:ind w:left="0" w:firstLine="0"/>
              <w:jc w:val="left"/>
            </w:pPr>
          </w:p>
        </w:tc>
        <w:tc>
          <w:tcPr>
            <w:tcW w:w="1076" w:type="dxa"/>
            <w:vMerge w:val="restart"/>
            <w:tcBorders>
              <w:top w:val="single" w:sz="6" w:space="0" w:color="D9D9D9"/>
              <w:left w:val="single" w:sz="6" w:space="0" w:color="D9D9D9"/>
              <w:bottom w:val="single" w:sz="6" w:space="0" w:color="D9D9D9"/>
              <w:right w:val="nil"/>
            </w:tcBorders>
            <w:vAlign w:val="center"/>
          </w:tcPr>
          <w:p w14:paraId="795AAEA5" w14:textId="77777777" w:rsidR="00FF7D76" w:rsidRDefault="00EB2B5D">
            <w:pPr>
              <w:spacing w:after="25" w:line="259" w:lineRule="auto"/>
              <w:ind w:left="217" w:firstLine="0"/>
              <w:jc w:val="left"/>
            </w:pPr>
            <w:r>
              <w:rPr>
                <w:b/>
                <w:color w:val="595959"/>
                <w:sz w:val="20"/>
              </w:rPr>
              <w:t>6000000</w:t>
            </w:r>
          </w:p>
          <w:p w14:paraId="26EAD88B" w14:textId="77777777" w:rsidR="00FF7D76" w:rsidRDefault="00EB2B5D">
            <w:pPr>
              <w:spacing w:after="25" w:line="259" w:lineRule="auto"/>
              <w:ind w:left="217" w:firstLine="0"/>
              <w:jc w:val="left"/>
            </w:pPr>
            <w:r>
              <w:rPr>
                <w:b/>
                <w:color w:val="595959"/>
                <w:sz w:val="20"/>
              </w:rPr>
              <w:t>5000000</w:t>
            </w:r>
          </w:p>
          <w:p w14:paraId="1A8215DA" w14:textId="77777777" w:rsidR="00FF7D76" w:rsidRDefault="00EB2B5D">
            <w:pPr>
              <w:spacing w:after="25" w:line="259" w:lineRule="auto"/>
              <w:ind w:left="217" w:firstLine="0"/>
              <w:jc w:val="left"/>
            </w:pPr>
            <w:r>
              <w:rPr>
                <w:b/>
                <w:color w:val="595959"/>
                <w:sz w:val="20"/>
              </w:rPr>
              <w:t>4000000</w:t>
            </w:r>
          </w:p>
          <w:p w14:paraId="0B8D1F5F" w14:textId="77777777" w:rsidR="00FF7D76" w:rsidRDefault="00EB2B5D">
            <w:pPr>
              <w:spacing w:after="25" w:line="259" w:lineRule="auto"/>
              <w:ind w:left="217" w:firstLine="0"/>
              <w:jc w:val="left"/>
            </w:pPr>
            <w:r>
              <w:rPr>
                <w:b/>
                <w:color w:val="595959"/>
                <w:sz w:val="20"/>
              </w:rPr>
              <w:t>3000000</w:t>
            </w:r>
          </w:p>
          <w:p w14:paraId="3FF92474" w14:textId="77777777" w:rsidR="00FF7D76" w:rsidRDefault="00EB2B5D">
            <w:pPr>
              <w:spacing w:after="25" w:line="259" w:lineRule="auto"/>
              <w:ind w:left="217" w:firstLine="0"/>
              <w:jc w:val="left"/>
            </w:pPr>
            <w:r>
              <w:rPr>
                <w:b/>
                <w:color w:val="595959"/>
                <w:sz w:val="20"/>
              </w:rPr>
              <w:t>2000000</w:t>
            </w:r>
          </w:p>
          <w:p w14:paraId="53F83EAC" w14:textId="77777777" w:rsidR="00FF7D76" w:rsidRDefault="00EB2B5D">
            <w:pPr>
              <w:spacing w:after="0" w:line="259" w:lineRule="auto"/>
              <w:ind w:left="116" w:right="107" w:firstLine="0"/>
              <w:jc w:val="right"/>
            </w:pPr>
            <w:r>
              <w:rPr>
                <w:b/>
                <w:color w:val="595959"/>
                <w:sz w:val="20"/>
              </w:rPr>
              <w:t>1000000 0</w:t>
            </w:r>
          </w:p>
        </w:tc>
        <w:tc>
          <w:tcPr>
            <w:tcW w:w="3418" w:type="dxa"/>
            <w:vMerge w:val="restart"/>
            <w:tcBorders>
              <w:top w:val="single" w:sz="6" w:space="0" w:color="D9D9D9"/>
              <w:left w:val="nil"/>
              <w:bottom w:val="single" w:sz="6" w:space="0" w:color="D9D9D9"/>
              <w:right w:val="single" w:sz="6" w:space="0" w:color="D9D9D9"/>
            </w:tcBorders>
            <w:vAlign w:val="center"/>
          </w:tcPr>
          <w:p w14:paraId="75891FBA" w14:textId="77777777" w:rsidR="00FF7D76" w:rsidRDefault="00EB2B5D">
            <w:pPr>
              <w:spacing w:after="0" w:line="259" w:lineRule="auto"/>
              <w:ind w:left="472" w:firstLine="0"/>
              <w:jc w:val="left"/>
            </w:pPr>
            <w:r>
              <w:rPr>
                <w:b/>
                <w:color w:val="FF0000"/>
                <w:sz w:val="28"/>
                <w:u w:val="single" w:color="FF0000"/>
              </w:rPr>
              <w:t>Année 2016</w:t>
            </w:r>
          </w:p>
          <w:p w14:paraId="28931B35" w14:textId="77777777" w:rsidR="00FF7D76" w:rsidRDefault="00EB2B5D">
            <w:pPr>
              <w:spacing w:after="135" w:line="259" w:lineRule="auto"/>
              <w:ind w:left="0" w:firstLine="0"/>
              <w:jc w:val="left"/>
            </w:pPr>
            <w:r>
              <w:rPr>
                <w:noProof/>
                <w:lang w:val="fr-FR" w:eastAsia="fr-FR"/>
              </w:rPr>
              <w:drawing>
                <wp:inline distT="0" distB="0" distL="0" distR="0" wp14:anchorId="3996F306" wp14:editId="6EF60871">
                  <wp:extent cx="1986534" cy="1262647"/>
                  <wp:effectExtent l="0" t="0" r="0" b="0"/>
                  <wp:docPr id="8182" name="Picture 8182"/>
                  <wp:cNvGraphicFramePr/>
                  <a:graphic xmlns:a="http://schemas.openxmlformats.org/drawingml/2006/main">
                    <a:graphicData uri="http://schemas.openxmlformats.org/drawingml/2006/picture">
                      <pic:pic xmlns:pic="http://schemas.openxmlformats.org/drawingml/2006/picture">
                        <pic:nvPicPr>
                          <pic:cNvPr id="8182" name="Picture 8182"/>
                          <pic:cNvPicPr/>
                        </pic:nvPicPr>
                        <pic:blipFill>
                          <a:blip r:embed="rId37"/>
                          <a:stretch>
                            <a:fillRect/>
                          </a:stretch>
                        </pic:blipFill>
                        <pic:spPr>
                          <a:xfrm>
                            <a:off x="0" y="0"/>
                            <a:ext cx="1986534" cy="1262647"/>
                          </a:xfrm>
                          <a:prstGeom prst="rect">
                            <a:avLst/>
                          </a:prstGeom>
                        </pic:spPr>
                      </pic:pic>
                    </a:graphicData>
                  </a:graphic>
                </wp:inline>
              </w:drawing>
            </w:r>
          </w:p>
          <w:p w14:paraId="2E8784D1" w14:textId="77777777" w:rsidR="00FF7D76" w:rsidRDefault="00EB2B5D">
            <w:pPr>
              <w:tabs>
                <w:tab w:val="center" w:pos="504"/>
                <w:tab w:val="center" w:pos="1440"/>
                <w:tab w:val="center" w:pos="2376"/>
              </w:tabs>
              <w:spacing w:after="188" w:line="259" w:lineRule="auto"/>
              <w:ind w:left="0" w:firstLine="0"/>
              <w:jc w:val="left"/>
            </w:pPr>
            <w:r>
              <w:tab/>
            </w:r>
            <w:r>
              <w:rPr>
                <w:b/>
                <w:color w:val="595959"/>
                <w:sz w:val="20"/>
              </w:rPr>
              <w:t>Effet 1</w:t>
            </w:r>
            <w:r>
              <w:rPr>
                <w:b/>
                <w:color w:val="595959"/>
                <w:sz w:val="20"/>
              </w:rPr>
              <w:tab/>
              <w:t>Effet 3</w:t>
            </w:r>
            <w:r>
              <w:rPr>
                <w:b/>
                <w:color w:val="595959"/>
                <w:sz w:val="20"/>
              </w:rPr>
              <w:tab/>
              <w:t>Effet 4</w:t>
            </w:r>
          </w:p>
          <w:p w14:paraId="1FFF011F" w14:textId="77777777" w:rsidR="00FF7D76" w:rsidRDefault="00EB2B5D">
            <w:pPr>
              <w:tabs>
                <w:tab w:val="center" w:pos="682"/>
                <w:tab w:val="center" w:pos="1771"/>
              </w:tabs>
              <w:spacing w:after="0" w:line="259" w:lineRule="auto"/>
              <w:ind w:left="0" w:firstLine="0"/>
              <w:jc w:val="left"/>
            </w:pPr>
            <w:r>
              <w:tab/>
            </w:r>
            <w:r>
              <w:rPr>
                <w:noProof/>
                <w:lang w:val="fr-FR" w:eastAsia="fr-FR"/>
              </w:rPr>
              <mc:AlternateContent>
                <mc:Choice Requires="wpg">
                  <w:drawing>
                    <wp:inline distT="0" distB="0" distL="0" distR="0" wp14:anchorId="6FAEBA07" wp14:editId="1D239CCD">
                      <wp:extent cx="62780" cy="62780"/>
                      <wp:effectExtent l="0" t="0" r="0" b="0"/>
                      <wp:docPr id="149052" name="Group 149052"/>
                      <wp:cNvGraphicFramePr/>
                      <a:graphic xmlns:a="http://schemas.openxmlformats.org/drawingml/2006/main">
                        <a:graphicData uri="http://schemas.microsoft.com/office/word/2010/wordprocessingGroup">
                          <wpg:wgp>
                            <wpg:cNvGrpSpPr/>
                            <wpg:grpSpPr>
                              <a:xfrm>
                                <a:off x="0" y="0"/>
                                <a:ext cx="62780" cy="62780"/>
                                <a:chOff x="0" y="0"/>
                                <a:chExt cx="62780" cy="62780"/>
                              </a:xfrm>
                            </wpg:grpSpPr>
                            <wps:wsp>
                              <wps:cNvPr id="185919" name="Shape 185919"/>
                              <wps:cNvSpPr/>
                              <wps:spPr>
                                <a:xfrm>
                                  <a:off x="0" y="0"/>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47F5B8" id="Group 149052" o:spid="_x0000_s1026" style="width:4.95pt;height:4.95pt;mso-position-horizontal-relative:char;mso-position-vertical-relative:line" coordsize="62780,62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">
                      <v:shape id="Shape 185919" o:spid="_x0000_s1027" style="position:absolute;width:62780;height:62780;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" path="m,l62780,r,62780l,62780,,e" fillcolor="#4472c4" stroked="f" strokeweight="0">
                        <v:path arrowok="t" textboxrect="0,0,62780,62780"/>
                      </v:shape>
                      <w10:anchorlock/>
                    </v:group>
                  </w:pict>
                </mc:Fallback>
              </mc:AlternateContent>
            </w:r>
            <w:r>
              <w:rPr>
                <w:color w:val="595959"/>
                <w:sz w:val="18"/>
              </w:rPr>
              <w:t xml:space="preserve"> Ressources</w:t>
            </w:r>
            <w:r>
              <w:rPr>
                <w:color w:val="595959"/>
                <w:sz w:val="18"/>
              </w:rPr>
              <w:tab/>
            </w:r>
            <w:r>
              <w:rPr>
                <w:noProof/>
                <w:lang w:val="fr-FR" w:eastAsia="fr-FR"/>
              </w:rPr>
              <mc:AlternateContent>
                <mc:Choice Requires="wpg">
                  <w:drawing>
                    <wp:inline distT="0" distB="0" distL="0" distR="0" wp14:anchorId="7A431A7E" wp14:editId="7B5C528C">
                      <wp:extent cx="62780" cy="62780"/>
                      <wp:effectExtent l="0" t="0" r="0" b="0"/>
                      <wp:docPr id="149053" name="Group 149053"/>
                      <wp:cNvGraphicFramePr/>
                      <a:graphic xmlns:a="http://schemas.openxmlformats.org/drawingml/2006/main">
                        <a:graphicData uri="http://schemas.microsoft.com/office/word/2010/wordprocessingGroup">
                          <wpg:wgp>
                            <wpg:cNvGrpSpPr/>
                            <wpg:grpSpPr>
                              <a:xfrm>
                                <a:off x="0" y="0"/>
                                <a:ext cx="62780" cy="62780"/>
                                <a:chOff x="0" y="0"/>
                                <a:chExt cx="62780" cy="62780"/>
                              </a:xfrm>
                            </wpg:grpSpPr>
                            <wps:wsp>
                              <wps:cNvPr id="185921" name="Shape 185921"/>
                              <wps:cNvSpPr/>
                              <wps:spPr>
                                <a:xfrm>
                                  <a:off x="0" y="0"/>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C8195D" id="Group 149053" o:spid="_x0000_s1026" style="width:4.95pt;height:4.95pt;mso-position-horizontal-relative:char;mso-position-vertical-relative:line" coordsize="62780,62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">
                      <v:shape id="Shape 185921" o:spid="_x0000_s1027" style="position:absolute;width:62780;height:62780;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" path="m,l62780,r,62780l,62780,,e" fillcolor="#ed7d31" stroked="f" strokeweight="0">
                        <v:path arrowok="t" textboxrect="0,0,62780,62780"/>
                      </v:shape>
                      <w10:anchorlock/>
                    </v:group>
                  </w:pict>
                </mc:Fallback>
              </mc:AlternateContent>
            </w:r>
            <w:r>
              <w:rPr>
                <w:color w:val="595959"/>
                <w:sz w:val="18"/>
              </w:rPr>
              <w:t xml:space="preserve"> Dépenses</w:t>
            </w:r>
          </w:p>
        </w:tc>
      </w:tr>
      <w:tr w:rsidR="00FF7D76" w14:paraId="52CF88EF" w14:textId="77777777">
        <w:trPr>
          <w:trHeight w:val="199"/>
        </w:trPr>
        <w:tc>
          <w:tcPr>
            <w:tcW w:w="0" w:type="auto"/>
            <w:vMerge/>
            <w:tcBorders>
              <w:top w:val="nil"/>
              <w:left w:val="single" w:sz="4" w:space="0" w:color="000000"/>
              <w:bottom w:val="single" w:sz="4" w:space="0" w:color="000000"/>
              <w:right w:val="single" w:sz="6" w:space="0" w:color="D9D9D9"/>
            </w:tcBorders>
          </w:tcPr>
          <w:p w14:paraId="2855047C" w14:textId="77777777" w:rsidR="00FF7D76" w:rsidRDefault="00FF7D76">
            <w:pPr>
              <w:spacing w:after="160" w:line="259" w:lineRule="auto"/>
              <w:ind w:left="0" w:firstLine="0"/>
              <w:jc w:val="left"/>
            </w:pPr>
          </w:p>
        </w:tc>
        <w:tc>
          <w:tcPr>
            <w:tcW w:w="1094" w:type="dxa"/>
            <w:tcBorders>
              <w:top w:val="single" w:sz="6" w:space="0" w:color="D9D9D9"/>
              <w:left w:val="nil"/>
              <w:bottom w:val="single" w:sz="6" w:space="0" w:color="D9D9D9"/>
              <w:right w:val="nil"/>
            </w:tcBorders>
          </w:tcPr>
          <w:p w14:paraId="6099D77F" w14:textId="77777777" w:rsidR="00FF7D76" w:rsidRDefault="00FF7D76">
            <w:pPr>
              <w:spacing w:after="160" w:line="259" w:lineRule="auto"/>
              <w:ind w:left="0" w:firstLine="0"/>
              <w:jc w:val="left"/>
            </w:pPr>
          </w:p>
        </w:tc>
        <w:tc>
          <w:tcPr>
            <w:tcW w:w="3368" w:type="dxa"/>
            <w:tcBorders>
              <w:top w:val="single" w:sz="6" w:space="0" w:color="D9D9D9"/>
              <w:left w:val="nil"/>
              <w:bottom w:val="single" w:sz="6" w:space="0" w:color="D9D9D9"/>
              <w:right w:val="nil"/>
            </w:tcBorders>
          </w:tcPr>
          <w:p w14:paraId="08ED03CC" w14:textId="77777777" w:rsidR="00FF7D76" w:rsidRDefault="00FF7D76">
            <w:pPr>
              <w:spacing w:after="160" w:line="259" w:lineRule="auto"/>
              <w:ind w:left="0" w:firstLine="0"/>
              <w:jc w:val="left"/>
            </w:pPr>
          </w:p>
        </w:tc>
        <w:tc>
          <w:tcPr>
            <w:tcW w:w="0" w:type="auto"/>
            <w:vMerge/>
            <w:tcBorders>
              <w:top w:val="nil"/>
              <w:left w:val="single" w:sz="6" w:space="0" w:color="D9D9D9"/>
              <w:bottom w:val="single" w:sz="6" w:space="0" w:color="D9D9D9"/>
              <w:right w:val="single" w:sz="4" w:space="0" w:color="000000"/>
            </w:tcBorders>
          </w:tcPr>
          <w:p w14:paraId="07B768BA" w14:textId="77777777" w:rsidR="00FF7D76" w:rsidRDefault="00FF7D76">
            <w:pPr>
              <w:spacing w:after="160" w:line="259" w:lineRule="auto"/>
              <w:ind w:left="0" w:firstLine="0"/>
              <w:jc w:val="left"/>
            </w:pPr>
          </w:p>
        </w:tc>
        <w:tc>
          <w:tcPr>
            <w:tcW w:w="0" w:type="auto"/>
            <w:vMerge/>
            <w:tcBorders>
              <w:top w:val="nil"/>
              <w:left w:val="single" w:sz="4" w:space="0" w:color="000000"/>
              <w:bottom w:val="single" w:sz="4" w:space="0" w:color="000000"/>
              <w:right w:val="single" w:sz="6" w:space="0" w:color="D9D9D9"/>
            </w:tcBorders>
          </w:tcPr>
          <w:p w14:paraId="22396337" w14:textId="77777777" w:rsidR="00FF7D76" w:rsidRDefault="00FF7D76">
            <w:pPr>
              <w:spacing w:after="160" w:line="259" w:lineRule="auto"/>
              <w:ind w:left="0" w:firstLine="0"/>
              <w:jc w:val="left"/>
            </w:pPr>
          </w:p>
        </w:tc>
        <w:tc>
          <w:tcPr>
            <w:tcW w:w="0" w:type="auto"/>
            <w:vMerge/>
            <w:tcBorders>
              <w:top w:val="nil"/>
              <w:left w:val="single" w:sz="6" w:space="0" w:color="D9D9D9"/>
              <w:bottom w:val="single" w:sz="6" w:space="0" w:color="D9D9D9"/>
              <w:right w:val="nil"/>
            </w:tcBorders>
          </w:tcPr>
          <w:p w14:paraId="0E9FFEF0" w14:textId="77777777" w:rsidR="00FF7D76" w:rsidRDefault="00FF7D76">
            <w:pPr>
              <w:spacing w:after="160" w:line="259" w:lineRule="auto"/>
              <w:ind w:left="0" w:firstLine="0"/>
              <w:jc w:val="left"/>
            </w:pPr>
          </w:p>
        </w:tc>
        <w:tc>
          <w:tcPr>
            <w:tcW w:w="0" w:type="auto"/>
            <w:vMerge/>
            <w:tcBorders>
              <w:top w:val="nil"/>
              <w:left w:val="nil"/>
              <w:bottom w:val="single" w:sz="6" w:space="0" w:color="D9D9D9"/>
              <w:right w:val="single" w:sz="6" w:space="0" w:color="D9D9D9"/>
            </w:tcBorders>
          </w:tcPr>
          <w:p w14:paraId="2B03FB61" w14:textId="77777777" w:rsidR="00FF7D76" w:rsidRDefault="00FF7D76">
            <w:pPr>
              <w:spacing w:after="160" w:line="259" w:lineRule="auto"/>
              <w:ind w:left="0" w:firstLine="0"/>
              <w:jc w:val="left"/>
            </w:pPr>
          </w:p>
        </w:tc>
      </w:tr>
      <w:tr w:rsidR="00FF7D76" w14:paraId="056E6D0B" w14:textId="77777777">
        <w:trPr>
          <w:trHeight w:val="3576"/>
        </w:trPr>
        <w:tc>
          <w:tcPr>
            <w:tcW w:w="108" w:type="dxa"/>
            <w:tcBorders>
              <w:top w:val="single" w:sz="4" w:space="0" w:color="000000"/>
              <w:left w:val="single" w:sz="4" w:space="0" w:color="000000"/>
              <w:bottom w:val="single" w:sz="4" w:space="0" w:color="000000"/>
              <w:right w:val="single" w:sz="6" w:space="0" w:color="D9D9D9"/>
            </w:tcBorders>
          </w:tcPr>
          <w:p w14:paraId="7EC52AB6" w14:textId="77777777" w:rsidR="00FF7D76" w:rsidRDefault="00FF7D76">
            <w:pPr>
              <w:spacing w:after="160" w:line="259" w:lineRule="auto"/>
              <w:ind w:left="0" w:firstLine="0"/>
              <w:jc w:val="left"/>
            </w:pPr>
          </w:p>
        </w:tc>
        <w:tc>
          <w:tcPr>
            <w:tcW w:w="1094" w:type="dxa"/>
            <w:tcBorders>
              <w:top w:val="single" w:sz="6" w:space="0" w:color="D9D9D9"/>
              <w:left w:val="single" w:sz="6" w:space="0" w:color="D9D9D9"/>
              <w:bottom w:val="single" w:sz="6" w:space="0" w:color="D9D9D9"/>
              <w:right w:val="nil"/>
            </w:tcBorders>
            <w:shd w:val="clear" w:color="auto" w:fill="FFFFFF"/>
            <w:vAlign w:val="center"/>
          </w:tcPr>
          <w:p w14:paraId="6D048BEA" w14:textId="77777777" w:rsidR="00FF7D76" w:rsidRDefault="00EB2B5D">
            <w:pPr>
              <w:spacing w:after="132" w:line="259" w:lineRule="auto"/>
              <w:ind w:left="137" w:firstLine="0"/>
              <w:jc w:val="center"/>
            </w:pPr>
            <w:r>
              <w:rPr>
                <w:b/>
                <w:color w:val="595959"/>
                <w:sz w:val="20"/>
              </w:rPr>
              <w:t>8000000</w:t>
            </w:r>
          </w:p>
          <w:p w14:paraId="62787D54" w14:textId="77777777" w:rsidR="00FF7D76" w:rsidRDefault="00EB2B5D">
            <w:pPr>
              <w:spacing w:after="133" w:line="259" w:lineRule="auto"/>
              <w:ind w:left="137" w:firstLine="0"/>
              <w:jc w:val="center"/>
            </w:pPr>
            <w:r>
              <w:rPr>
                <w:b/>
                <w:color w:val="595959"/>
                <w:sz w:val="20"/>
              </w:rPr>
              <w:t>6000000</w:t>
            </w:r>
          </w:p>
          <w:p w14:paraId="436CD9F4" w14:textId="77777777" w:rsidR="00FF7D76" w:rsidRDefault="00EB2B5D">
            <w:pPr>
              <w:spacing w:after="133" w:line="259" w:lineRule="auto"/>
              <w:ind w:left="137" w:firstLine="0"/>
              <w:jc w:val="center"/>
            </w:pPr>
            <w:r>
              <w:rPr>
                <w:b/>
                <w:color w:val="595959"/>
                <w:sz w:val="20"/>
              </w:rPr>
              <w:t>4000000</w:t>
            </w:r>
          </w:p>
          <w:p w14:paraId="41F248B2" w14:textId="77777777" w:rsidR="00FF7D76" w:rsidRDefault="00EB2B5D">
            <w:pPr>
              <w:spacing w:after="0" w:line="259" w:lineRule="auto"/>
              <w:ind w:left="139" w:right="102" w:firstLine="0"/>
              <w:jc w:val="right"/>
            </w:pPr>
            <w:r>
              <w:rPr>
                <w:b/>
                <w:color w:val="595959"/>
                <w:sz w:val="20"/>
              </w:rPr>
              <w:t>2000000 0</w:t>
            </w:r>
          </w:p>
        </w:tc>
        <w:tc>
          <w:tcPr>
            <w:tcW w:w="3368" w:type="dxa"/>
            <w:tcBorders>
              <w:top w:val="single" w:sz="6" w:space="0" w:color="D9D9D9"/>
              <w:left w:val="nil"/>
              <w:bottom w:val="single" w:sz="6" w:space="0" w:color="D9D9D9"/>
              <w:right w:val="nil"/>
            </w:tcBorders>
            <w:shd w:val="clear" w:color="auto" w:fill="FFFFFF"/>
            <w:vAlign w:val="center"/>
          </w:tcPr>
          <w:p w14:paraId="06DBB374" w14:textId="77777777" w:rsidR="00FF7D76" w:rsidRDefault="00EB2B5D">
            <w:pPr>
              <w:spacing w:after="0" w:line="259" w:lineRule="auto"/>
              <w:ind w:left="504" w:firstLine="0"/>
              <w:jc w:val="left"/>
            </w:pPr>
            <w:r>
              <w:rPr>
                <w:b/>
                <w:color w:val="FF0000"/>
                <w:sz w:val="28"/>
                <w:u w:val="single" w:color="FF0000"/>
              </w:rPr>
              <w:t>Année 2017</w:t>
            </w:r>
          </w:p>
          <w:p w14:paraId="35801400" w14:textId="77777777" w:rsidR="00FF7D76" w:rsidRDefault="00EB2B5D">
            <w:pPr>
              <w:spacing w:after="136" w:line="259" w:lineRule="auto"/>
              <w:ind w:left="5" w:firstLine="0"/>
              <w:jc w:val="left"/>
            </w:pPr>
            <w:r>
              <w:rPr>
                <w:noProof/>
                <w:lang w:val="fr-FR" w:eastAsia="fr-FR"/>
              </w:rPr>
              <w:drawing>
                <wp:inline distT="0" distB="0" distL="0" distR="0" wp14:anchorId="1FD7D1F4" wp14:editId="359E3251">
                  <wp:extent cx="2023110" cy="1171207"/>
                  <wp:effectExtent l="0" t="0" r="0" b="0"/>
                  <wp:docPr id="8202" name="Picture 8202"/>
                  <wp:cNvGraphicFramePr/>
                  <a:graphic xmlns:a="http://schemas.openxmlformats.org/drawingml/2006/main">
                    <a:graphicData uri="http://schemas.openxmlformats.org/drawingml/2006/picture">
                      <pic:pic xmlns:pic="http://schemas.openxmlformats.org/drawingml/2006/picture">
                        <pic:nvPicPr>
                          <pic:cNvPr id="8202" name="Picture 8202"/>
                          <pic:cNvPicPr/>
                        </pic:nvPicPr>
                        <pic:blipFill>
                          <a:blip r:embed="rId38"/>
                          <a:stretch>
                            <a:fillRect/>
                          </a:stretch>
                        </pic:blipFill>
                        <pic:spPr>
                          <a:xfrm>
                            <a:off x="0" y="0"/>
                            <a:ext cx="2023110" cy="1171207"/>
                          </a:xfrm>
                          <a:prstGeom prst="rect">
                            <a:avLst/>
                          </a:prstGeom>
                        </pic:spPr>
                      </pic:pic>
                    </a:graphicData>
                  </a:graphic>
                </wp:inline>
              </w:drawing>
            </w:r>
          </w:p>
          <w:p w14:paraId="0D8C19F2" w14:textId="77777777" w:rsidR="00FF7D76" w:rsidRDefault="00EB2B5D">
            <w:pPr>
              <w:tabs>
                <w:tab w:val="center" w:pos="517"/>
                <w:tab w:val="center" w:pos="1471"/>
                <w:tab w:val="center" w:pos="2424"/>
              </w:tabs>
              <w:spacing w:after="187" w:line="259" w:lineRule="auto"/>
              <w:ind w:left="0" w:firstLine="0"/>
              <w:jc w:val="left"/>
            </w:pPr>
            <w:r>
              <w:tab/>
            </w:r>
            <w:r>
              <w:rPr>
                <w:b/>
                <w:color w:val="595959"/>
                <w:sz w:val="20"/>
              </w:rPr>
              <w:t>Effet 1</w:t>
            </w:r>
            <w:r>
              <w:rPr>
                <w:b/>
                <w:color w:val="595959"/>
                <w:sz w:val="20"/>
              </w:rPr>
              <w:tab/>
              <w:t>Effet 3</w:t>
            </w:r>
            <w:r>
              <w:rPr>
                <w:b/>
                <w:color w:val="595959"/>
                <w:sz w:val="20"/>
              </w:rPr>
              <w:tab/>
              <w:t>Effet 4</w:t>
            </w:r>
          </w:p>
          <w:p w14:paraId="52CC1980" w14:textId="77777777" w:rsidR="00FF7D76" w:rsidRDefault="00EB2B5D">
            <w:pPr>
              <w:tabs>
                <w:tab w:val="center" w:pos="715"/>
                <w:tab w:val="center" w:pos="1804"/>
              </w:tabs>
              <w:spacing w:after="0" w:line="259" w:lineRule="auto"/>
              <w:ind w:left="0" w:firstLine="0"/>
              <w:jc w:val="left"/>
            </w:pPr>
            <w:r>
              <w:tab/>
            </w:r>
            <w:r>
              <w:rPr>
                <w:noProof/>
                <w:lang w:val="fr-FR" w:eastAsia="fr-FR"/>
              </w:rPr>
              <mc:AlternateContent>
                <mc:Choice Requires="wpg">
                  <w:drawing>
                    <wp:inline distT="0" distB="0" distL="0" distR="0" wp14:anchorId="10FD1B81" wp14:editId="5914E1AE">
                      <wp:extent cx="62780" cy="62780"/>
                      <wp:effectExtent l="0" t="0" r="0" b="0"/>
                      <wp:docPr id="149201" name="Group 149201"/>
                      <wp:cNvGraphicFramePr/>
                      <a:graphic xmlns:a="http://schemas.openxmlformats.org/drawingml/2006/main">
                        <a:graphicData uri="http://schemas.microsoft.com/office/word/2010/wordprocessingGroup">
                          <wpg:wgp>
                            <wpg:cNvGrpSpPr/>
                            <wpg:grpSpPr>
                              <a:xfrm>
                                <a:off x="0" y="0"/>
                                <a:ext cx="62780" cy="62780"/>
                                <a:chOff x="0" y="0"/>
                                <a:chExt cx="62780" cy="62780"/>
                              </a:xfrm>
                            </wpg:grpSpPr>
                            <wps:wsp>
                              <wps:cNvPr id="185923" name="Shape 185923"/>
                              <wps:cNvSpPr/>
                              <wps:spPr>
                                <a:xfrm>
                                  <a:off x="0" y="0"/>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0B3C72" id="Group 149201" o:spid="_x0000_s1026" style="width:4.95pt;height:4.95pt;mso-position-horizontal-relative:char;mso-position-vertical-relative:line" coordsize="62780,62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">
                      <v:shape id="Shape 185923" o:spid="_x0000_s1027" style="position:absolute;width:62780;height:62780;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" path="m,l62780,r,62780l,62780,,e" fillcolor="#4472c4" stroked="f" strokeweight="0">
                        <v:path arrowok="t" textboxrect="0,0,62780,62780"/>
                      </v:shape>
                      <w10:anchorlock/>
                    </v:group>
                  </w:pict>
                </mc:Fallback>
              </mc:AlternateContent>
            </w:r>
            <w:r>
              <w:rPr>
                <w:color w:val="595959"/>
                <w:sz w:val="18"/>
              </w:rPr>
              <w:t xml:space="preserve"> Ressources</w:t>
            </w:r>
            <w:r>
              <w:rPr>
                <w:color w:val="595959"/>
                <w:sz w:val="18"/>
              </w:rPr>
              <w:tab/>
            </w:r>
            <w:r>
              <w:rPr>
                <w:noProof/>
                <w:lang w:val="fr-FR" w:eastAsia="fr-FR"/>
              </w:rPr>
              <mc:AlternateContent>
                <mc:Choice Requires="wpg">
                  <w:drawing>
                    <wp:inline distT="0" distB="0" distL="0" distR="0" wp14:anchorId="1122A46F" wp14:editId="790AF017">
                      <wp:extent cx="62780" cy="62780"/>
                      <wp:effectExtent l="0" t="0" r="0" b="0"/>
                      <wp:docPr id="149202" name="Group 149202"/>
                      <wp:cNvGraphicFramePr/>
                      <a:graphic xmlns:a="http://schemas.openxmlformats.org/drawingml/2006/main">
                        <a:graphicData uri="http://schemas.microsoft.com/office/word/2010/wordprocessingGroup">
                          <wpg:wgp>
                            <wpg:cNvGrpSpPr/>
                            <wpg:grpSpPr>
                              <a:xfrm>
                                <a:off x="0" y="0"/>
                                <a:ext cx="62780" cy="62780"/>
                                <a:chOff x="0" y="0"/>
                                <a:chExt cx="62780" cy="62780"/>
                              </a:xfrm>
                            </wpg:grpSpPr>
                            <wps:wsp>
                              <wps:cNvPr id="185925" name="Shape 185925"/>
                              <wps:cNvSpPr/>
                              <wps:spPr>
                                <a:xfrm>
                                  <a:off x="0" y="0"/>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C2D5CF" id="Group 149202" o:spid="_x0000_s1026" style="width:4.95pt;height:4.95pt;mso-position-horizontal-relative:char;mso-position-vertical-relative:line" coordsize="62780,62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">
                      <v:shape id="Shape 185925" o:spid="_x0000_s1027" style="position:absolute;width:62780;height:62780;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" path="m,l62780,r,62780l,62780,,e" fillcolor="#ed7d31" stroked="f" strokeweight="0">
                        <v:path arrowok="t" textboxrect="0,0,62780,62780"/>
                      </v:shape>
                      <w10:anchorlock/>
                    </v:group>
                  </w:pict>
                </mc:Fallback>
              </mc:AlternateContent>
            </w:r>
            <w:r>
              <w:rPr>
                <w:color w:val="595959"/>
                <w:sz w:val="18"/>
              </w:rPr>
              <w:t xml:space="preserve"> Dépenses</w:t>
            </w:r>
          </w:p>
        </w:tc>
        <w:tc>
          <w:tcPr>
            <w:tcW w:w="142" w:type="dxa"/>
            <w:tcBorders>
              <w:top w:val="single" w:sz="6" w:space="0" w:color="D9D9D9"/>
              <w:left w:val="nil"/>
              <w:bottom w:val="single" w:sz="6" w:space="0" w:color="D9D9D9"/>
              <w:right w:val="single" w:sz="6" w:space="0" w:color="D9D9D9"/>
            </w:tcBorders>
            <w:shd w:val="clear" w:color="auto" w:fill="FFFFFF"/>
          </w:tcPr>
          <w:p w14:paraId="7AFB335D" w14:textId="77777777" w:rsidR="00FF7D76" w:rsidRDefault="00FF7D76">
            <w:pPr>
              <w:spacing w:after="160" w:line="259" w:lineRule="auto"/>
              <w:ind w:left="0" w:firstLine="0"/>
              <w:jc w:val="left"/>
            </w:pPr>
          </w:p>
        </w:tc>
        <w:tc>
          <w:tcPr>
            <w:tcW w:w="4624" w:type="dxa"/>
            <w:gridSpan w:val="3"/>
            <w:tcBorders>
              <w:top w:val="single" w:sz="6" w:space="0" w:color="D9D9D9"/>
              <w:left w:val="single" w:sz="6" w:space="0" w:color="D9D9D9"/>
              <w:bottom w:val="single" w:sz="4" w:space="0" w:color="000000"/>
              <w:right w:val="single" w:sz="4" w:space="0" w:color="000000"/>
            </w:tcBorders>
          </w:tcPr>
          <w:p w14:paraId="11EE7E42" w14:textId="77777777" w:rsidR="00FF7D76" w:rsidRDefault="00EB2B5D">
            <w:pPr>
              <w:spacing w:after="0" w:line="259" w:lineRule="auto"/>
              <w:ind w:left="132" w:right="47" w:firstLine="0"/>
            </w:pPr>
            <w:r>
              <w:t xml:space="preserve">Comme il est aisé de le constater, les ressources et dépenses de l’effet 1 sont plus considérables que pour les effets 3 et 4. L’explication qui découle de cet état de fait est que plusieurs projets des effets 3 et 4 ont démarré en novembre 2017 (Projet d’appui à la planification et à la coordination de l’action gouvernementale) ou en cours de lancement (Projet ANCAR2). Des financements sont encore en cours de négociation, ce qui explique que plusieurs indicateurs n’ont pu être renseignés </w:t>
            </w:r>
          </w:p>
        </w:tc>
      </w:tr>
    </w:tbl>
    <w:p w14:paraId="7859E1E9" w14:textId="77777777" w:rsidR="00FF7D76" w:rsidRDefault="00EB2B5D">
      <w:pPr>
        <w:spacing w:after="0" w:line="259" w:lineRule="auto"/>
        <w:ind w:left="0" w:firstLine="0"/>
        <w:jc w:val="left"/>
      </w:pPr>
      <w:r>
        <w:t xml:space="preserve"> </w:t>
      </w:r>
    </w:p>
    <w:p w14:paraId="2B3C9A36" w14:textId="77777777" w:rsidR="00FF7D76" w:rsidRDefault="00EB2B5D">
      <w:pPr>
        <w:spacing w:after="0" w:line="259" w:lineRule="auto"/>
        <w:ind w:left="0" w:firstLine="0"/>
        <w:jc w:val="left"/>
      </w:pPr>
      <w:r>
        <w:rPr>
          <w:b/>
          <w:u w:val="single" w:color="000000"/>
        </w:rPr>
        <w:lastRenderedPageBreak/>
        <w:t>Ressources et dépenses par effet et par an</w:t>
      </w:r>
      <w:r>
        <w:rPr>
          <w:b/>
        </w:rPr>
        <w:t xml:space="preserve"> </w:t>
      </w:r>
    </w:p>
    <w:p w14:paraId="4EF4D91E" w14:textId="77777777" w:rsidR="00FF7D76" w:rsidRDefault="00EB2B5D">
      <w:pPr>
        <w:spacing w:after="0" w:line="259" w:lineRule="auto"/>
        <w:ind w:left="0" w:firstLine="0"/>
        <w:jc w:val="left"/>
      </w:pPr>
      <w:r>
        <w:t xml:space="preserve"> </w:t>
      </w:r>
    </w:p>
    <w:p w14:paraId="223A2306" w14:textId="77777777" w:rsidR="00FF7D76" w:rsidRDefault="00EB2B5D">
      <w:pPr>
        <w:ind w:left="-5"/>
      </w:pPr>
      <w:r>
        <w:t xml:space="preserve">Les tableaux ci-dessous nous montrent les ressources et les dépenses par effet pour les années 2015, 2016 et 2017 et donne une rapide photo des taux de consommation par an et par effet. </w:t>
      </w:r>
    </w:p>
    <w:p w14:paraId="2B5E6FD4" w14:textId="77777777" w:rsidR="00FF7D76" w:rsidRDefault="00EB2B5D">
      <w:pPr>
        <w:spacing w:after="0" w:line="259" w:lineRule="auto"/>
        <w:ind w:left="0" w:firstLine="0"/>
        <w:jc w:val="left"/>
      </w:pPr>
      <w:r>
        <w:t xml:space="preserve"> </w:t>
      </w:r>
    </w:p>
    <w:tbl>
      <w:tblPr>
        <w:tblStyle w:val="TableGrid"/>
        <w:tblW w:w="9335" w:type="dxa"/>
        <w:tblInd w:w="5" w:type="dxa"/>
        <w:tblCellMar>
          <w:top w:w="68" w:type="dxa"/>
          <w:right w:w="44" w:type="dxa"/>
        </w:tblCellMar>
        <w:tblLook w:val="04A0" w:firstRow="1" w:lastRow="0" w:firstColumn="1" w:lastColumn="0" w:noHBand="0" w:noVBand="1"/>
      </w:tblPr>
      <w:tblGrid>
        <w:gridCol w:w="107"/>
        <w:gridCol w:w="936"/>
        <w:gridCol w:w="3406"/>
        <w:gridCol w:w="134"/>
        <w:gridCol w:w="121"/>
        <w:gridCol w:w="853"/>
        <w:gridCol w:w="3778"/>
      </w:tblGrid>
      <w:tr w:rsidR="00FF7D76" w14:paraId="41E9D4CC" w14:textId="77777777">
        <w:trPr>
          <w:trHeight w:val="4509"/>
        </w:trPr>
        <w:tc>
          <w:tcPr>
            <w:tcW w:w="108" w:type="dxa"/>
            <w:tcBorders>
              <w:top w:val="single" w:sz="4" w:space="0" w:color="000000"/>
              <w:left w:val="single" w:sz="4" w:space="0" w:color="000000"/>
              <w:bottom w:val="single" w:sz="4" w:space="0" w:color="000000"/>
              <w:right w:val="single" w:sz="6" w:space="0" w:color="D9D9D9"/>
            </w:tcBorders>
          </w:tcPr>
          <w:p w14:paraId="60F4D8E7" w14:textId="77777777" w:rsidR="00FF7D76" w:rsidRDefault="00FF7D76">
            <w:pPr>
              <w:spacing w:after="160" w:line="259" w:lineRule="auto"/>
              <w:ind w:left="0" w:firstLine="0"/>
              <w:jc w:val="left"/>
            </w:pPr>
          </w:p>
        </w:tc>
        <w:tc>
          <w:tcPr>
            <w:tcW w:w="936" w:type="dxa"/>
            <w:tcBorders>
              <w:top w:val="single" w:sz="6" w:space="0" w:color="D9D9D9"/>
              <w:left w:val="single" w:sz="6" w:space="0" w:color="D9D9D9"/>
              <w:bottom w:val="single" w:sz="6" w:space="0" w:color="D9D9D9"/>
              <w:right w:val="nil"/>
            </w:tcBorders>
            <w:vAlign w:val="center"/>
          </w:tcPr>
          <w:p w14:paraId="2C31FB4C" w14:textId="77777777" w:rsidR="00FF7D76" w:rsidRDefault="00EB2B5D">
            <w:pPr>
              <w:spacing w:after="104" w:line="259" w:lineRule="auto"/>
              <w:ind w:left="167" w:firstLine="0"/>
              <w:jc w:val="left"/>
            </w:pPr>
            <w:r>
              <w:rPr>
                <w:color w:val="595959"/>
                <w:sz w:val="18"/>
              </w:rPr>
              <w:t>7000000</w:t>
            </w:r>
          </w:p>
          <w:p w14:paraId="1482633C" w14:textId="77777777" w:rsidR="00FF7D76" w:rsidRDefault="00EB2B5D">
            <w:pPr>
              <w:spacing w:after="104" w:line="259" w:lineRule="auto"/>
              <w:ind w:left="167" w:firstLine="0"/>
              <w:jc w:val="left"/>
            </w:pPr>
            <w:r>
              <w:rPr>
                <w:color w:val="595959"/>
                <w:sz w:val="18"/>
              </w:rPr>
              <w:t>6000000</w:t>
            </w:r>
          </w:p>
          <w:p w14:paraId="6925B95B" w14:textId="77777777" w:rsidR="00FF7D76" w:rsidRDefault="00EB2B5D">
            <w:pPr>
              <w:spacing w:after="104" w:line="259" w:lineRule="auto"/>
              <w:ind w:left="167" w:firstLine="0"/>
              <w:jc w:val="left"/>
            </w:pPr>
            <w:r>
              <w:rPr>
                <w:color w:val="595959"/>
                <w:sz w:val="18"/>
              </w:rPr>
              <w:t>5000000</w:t>
            </w:r>
          </w:p>
          <w:p w14:paraId="6744B99D" w14:textId="77777777" w:rsidR="00FF7D76" w:rsidRDefault="00EB2B5D">
            <w:pPr>
              <w:spacing w:after="104" w:line="259" w:lineRule="auto"/>
              <w:ind w:left="167" w:firstLine="0"/>
              <w:jc w:val="left"/>
            </w:pPr>
            <w:r>
              <w:rPr>
                <w:color w:val="595959"/>
                <w:sz w:val="18"/>
              </w:rPr>
              <w:t>4000000</w:t>
            </w:r>
          </w:p>
          <w:p w14:paraId="5291A8E8" w14:textId="77777777" w:rsidR="00FF7D76" w:rsidRDefault="00EB2B5D">
            <w:pPr>
              <w:spacing w:after="104" w:line="259" w:lineRule="auto"/>
              <w:ind w:left="167" w:firstLine="0"/>
              <w:jc w:val="left"/>
            </w:pPr>
            <w:r>
              <w:rPr>
                <w:color w:val="595959"/>
                <w:sz w:val="18"/>
              </w:rPr>
              <w:t>3000000</w:t>
            </w:r>
          </w:p>
          <w:p w14:paraId="3909A333" w14:textId="77777777" w:rsidR="00FF7D76" w:rsidRDefault="00EB2B5D">
            <w:pPr>
              <w:spacing w:after="104" w:line="259" w:lineRule="auto"/>
              <w:ind w:left="167" w:firstLine="0"/>
              <w:jc w:val="left"/>
            </w:pPr>
            <w:r>
              <w:rPr>
                <w:color w:val="595959"/>
                <w:sz w:val="18"/>
              </w:rPr>
              <w:t>2000000</w:t>
            </w:r>
          </w:p>
          <w:p w14:paraId="41C6A9FA" w14:textId="77777777" w:rsidR="00FF7D76" w:rsidRDefault="00EB2B5D">
            <w:pPr>
              <w:spacing w:after="0" w:line="259" w:lineRule="auto"/>
              <w:ind w:left="76" w:right="87" w:firstLine="0"/>
              <w:jc w:val="right"/>
            </w:pPr>
            <w:r>
              <w:rPr>
                <w:color w:val="595959"/>
                <w:sz w:val="18"/>
              </w:rPr>
              <w:t>1000000 0</w:t>
            </w:r>
          </w:p>
        </w:tc>
        <w:tc>
          <w:tcPr>
            <w:tcW w:w="3406" w:type="dxa"/>
            <w:tcBorders>
              <w:top w:val="single" w:sz="6" w:space="0" w:color="D9D9D9"/>
              <w:left w:val="nil"/>
              <w:bottom w:val="single" w:sz="6" w:space="0" w:color="D9D9D9"/>
              <w:right w:val="nil"/>
            </w:tcBorders>
            <w:vAlign w:val="center"/>
          </w:tcPr>
          <w:p w14:paraId="7D73BC79" w14:textId="77777777" w:rsidR="00FF7D76" w:rsidRDefault="00EB2B5D">
            <w:pPr>
              <w:spacing w:after="0" w:line="259" w:lineRule="auto"/>
              <w:ind w:left="872" w:firstLine="0"/>
              <w:jc w:val="left"/>
            </w:pPr>
            <w:r>
              <w:rPr>
                <w:b/>
                <w:color w:val="FF0000"/>
                <w:sz w:val="32"/>
                <w:u w:val="single" w:color="FF0000"/>
              </w:rPr>
              <w:t>Effet 1</w:t>
            </w:r>
          </w:p>
          <w:p w14:paraId="5C127A4C" w14:textId="77777777" w:rsidR="00FF7D76" w:rsidRDefault="00EB2B5D">
            <w:pPr>
              <w:spacing w:after="150" w:line="259" w:lineRule="auto"/>
              <w:ind w:left="0" w:firstLine="0"/>
              <w:jc w:val="left"/>
            </w:pPr>
            <w:r>
              <w:rPr>
                <w:noProof/>
                <w:lang w:val="fr-FR" w:eastAsia="fr-FR"/>
              </w:rPr>
              <w:drawing>
                <wp:inline distT="0" distB="0" distL="0" distR="0" wp14:anchorId="33A9A448" wp14:editId="0E1036CD">
                  <wp:extent cx="2097786" cy="1690878"/>
                  <wp:effectExtent l="0" t="0" r="0" b="0"/>
                  <wp:docPr id="8320" name="Picture 8320"/>
                  <wp:cNvGraphicFramePr/>
                  <a:graphic xmlns:a="http://schemas.openxmlformats.org/drawingml/2006/main">
                    <a:graphicData uri="http://schemas.openxmlformats.org/drawingml/2006/picture">
                      <pic:pic xmlns:pic="http://schemas.openxmlformats.org/drawingml/2006/picture">
                        <pic:nvPicPr>
                          <pic:cNvPr id="8320" name="Picture 8320"/>
                          <pic:cNvPicPr/>
                        </pic:nvPicPr>
                        <pic:blipFill>
                          <a:blip r:embed="rId39"/>
                          <a:stretch>
                            <a:fillRect/>
                          </a:stretch>
                        </pic:blipFill>
                        <pic:spPr>
                          <a:xfrm>
                            <a:off x="0" y="0"/>
                            <a:ext cx="2097786" cy="1690878"/>
                          </a:xfrm>
                          <a:prstGeom prst="rect">
                            <a:avLst/>
                          </a:prstGeom>
                        </pic:spPr>
                      </pic:pic>
                    </a:graphicData>
                  </a:graphic>
                </wp:inline>
              </w:drawing>
            </w:r>
          </w:p>
          <w:p w14:paraId="4BEA97B1" w14:textId="77777777" w:rsidR="00FF7D76" w:rsidRDefault="00EB2B5D">
            <w:pPr>
              <w:tabs>
                <w:tab w:val="center" w:pos="531"/>
                <w:tab w:val="center" w:pos="1520"/>
                <w:tab w:val="center" w:pos="2508"/>
              </w:tabs>
              <w:spacing w:after="195" w:line="259" w:lineRule="auto"/>
              <w:ind w:left="0" w:firstLine="0"/>
              <w:jc w:val="left"/>
            </w:pPr>
            <w:r>
              <w:tab/>
            </w:r>
            <w:r>
              <w:rPr>
                <w:b/>
                <w:color w:val="0033CC"/>
              </w:rPr>
              <w:t>2015</w:t>
            </w:r>
            <w:r>
              <w:rPr>
                <w:b/>
                <w:color w:val="0033CC"/>
              </w:rPr>
              <w:tab/>
              <w:t>2016</w:t>
            </w:r>
            <w:r>
              <w:rPr>
                <w:b/>
                <w:color w:val="0033CC"/>
              </w:rPr>
              <w:tab/>
              <w:t>2017</w:t>
            </w:r>
          </w:p>
          <w:p w14:paraId="01CA323A" w14:textId="77777777" w:rsidR="00FF7D76" w:rsidRDefault="00EB2B5D">
            <w:pPr>
              <w:tabs>
                <w:tab w:val="center" w:pos="2011"/>
              </w:tabs>
              <w:spacing w:after="0" w:line="259" w:lineRule="auto"/>
              <w:ind w:left="0" w:firstLine="0"/>
              <w:jc w:val="left"/>
            </w:pPr>
            <w:r>
              <w:rPr>
                <w:noProof/>
                <w:lang w:val="fr-FR" w:eastAsia="fr-FR"/>
              </w:rPr>
              <mc:AlternateContent>
                <mc:Choice Requires="wpg">
                  <w:drawing>
                    <wp:inline distT="0" distB="0" distL="0" distR="0" wp14:anchorId="1F130561" wp14:editId="37C228D7">
                      <wp:extent cx="73266" cy="73266"/>
                      <wp:effectExtent l="0" t="0" r="0" b="0"/>
                      <wp:docPr id="146306" name="Group 146306"/>
                      <wp:cNvGraphicFramePr/>
                      <a:graphic xmlns:a="http://schemas.openxmlformats.org/drawingml/2006/main">
                        <a:graphicData uri="http://schemas.microsoft.com/office/word/2010/wordprocessingGroup">
                          <wpg:wgp>
                            <wpg:cNvGrpSpPr/>
                            <wpg:grpSpPr>
                              <a:xfrm>
                                <a:off x="0" y="0"/>
                                <a:ext cx="73266" cy="73266"/>
                                <a:chOff x="0" y="0"/>
                                <a:chExt cx="73266" cy="73266"/>
                              </a:xfrm>
                            </wpg:grpSpPr>
                            <wps:wsp>
                              <wps:cNvPr id="185927" name="Shape 185927"/>
                              <wps:cNvSpPr/>
                              <wps:spPr>
                                <a:xfrm>
                                  <a:off x="0" y="0"/>
                                  <a:ext cx="73266" cy="73266"/>
                                </a:xfrm>
                                <a:custGeom>
                                  <a:avLst/>
                                  <a:gdLst/>
                                  <a:ahLst/>
                                  <a:cxnLst/>
                                  <a:rect l="0" t="0" r="0" b="0"/>
                                  <a:pathLst>
                                    <a:path w="73266" h="73266">
                                      <a:moveTo>
                                        <a:pt x="0" y="0"/>
                                      </a:moveTo>
                                      <a:lnTo>
                                        <a:pt x="73266" y="0"/>
                                      </a:lnTo>
                                      <a:lnTo>
                                        <a:pt x="73266" y="73266"/>
                                      </a:lnTo>
                                      <a:lnTo>
                                        <a:pt x="0" y="73266"/>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0D51C6" id="Group 146306" o:spid="_x0000_s1026" style="width:5.75pt;height:5.75pt;mso-position-horizontal-relative:char;mso-position-vertical-relative:line" coordsize="73266,73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">
                      <v:shape id="Shape 185927" o:spid="_x0000_s1027" style="position:absolute;width:73266;height:73266;visibility:visible;mso-wrap-style:square;v-text-anchor:top" coordsize="73266,7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" path="m,l73266,r,73266l,73266,,e" fillcolor="yellow" stroked="f" strokeweight="0">
                        <v:path arrowok="t" textboxrect="0,0,73266,73266"/>
                      </v:shape>
                      <w10:anchorlock/>
                    </v:group>
                  </w:pict>
                </mc:Fallback>
              </mc:AlternateContent>
            </w:r>
            <w:r>
              <w:rPr>
                <w:b/>
                <w:color w:val="595959"/>
                <w:sz w:val="21"/>
              </w:rPr>
              <w:t xml:space="preserve"> Ressources</w:t>
            </w:r>
            <w:r>
              <w:rPr>
                <w:b/>
                <w:color w:val="595959"/>
                <w:sz w:val="21"/>
              </w:rPr>
              <w:tab/>
            </w:r>
            <w:r>
              <w:rPr>
                <w:noProof/>
                <w:lang w:val="fr-FR" w:eastAsia="fr-FR"/>
              </w:rPr>
              <mc:AlternateContent>
                <mc:Choice Requires="wpg">
                  <w:drawing>
                    <wp:inline distT="0" distB="0" distL="0" distR="0" wp14:anchorId="2EA58856" wp14:editId="1F6C28FB">
                      <wp:extent cx="73266" cy="73266"/>
                      <wp:effectExtent l="0" t="0" r="0" b="0"/>
                      <wp:docPr id="146307" name="Group 146307"/>
                      <wp:cNvGraphicFramePr/>
                      <a:graphic xmlns:a="http://schemas.openxmlformats.org/drawingml/2006/main">
                        <a:graphicData uri="http://schemas.microsoft.com/office/word/2010/wordprocessingGroup">
                          <wpg:wgp>
                            <wpg:cNvGrpSpPr/>
                            <wpg:grpSpPr>
                              <a:xfrm>
                                <a:off x="0" y="0"/>
                                <a:ext cx="73266" cy="73266"/>
                                <a:chOff x="0" y="0"/>
                                <a:chExt cx="73266" cy="73266"/>
                              </a:xfrm>
                            </wpg:grpSpPr>
                            <pic:pic xmlns:pic="http://schemas.openxmlformats.org/drawingml/2006/picture">
                              <pic:nvPicPr>
                                <pic:cNvPr id="179690" name="Picture 179690"/>
                                <pic:cNvPicPr/>
                              </pic:nvPicPr>
                              <pic:blipFill>
                                <a:blip r:embed="rId40"/>
                                <a:stretch>
                                  <a:fillRect/>
                                </a:stretch>
                              </pic:blipFill>
                              <pic:spPr>
                                <a:xfrm>
                                  <a:off x="-5460" y="-5854"/>
                                  <a:ext cx="82296" cy="79248"/>
                                </a:xfrm>
                                <a:prstGeom prst="rect">
                                  <a:avLst/>
                                </a:prstGeom>
                              </pic:spPr>
                            </pic:pic>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7A3FA6" id="Group 146307" o:spid="_x0000_s1026" style="width:5.75pt;height:5.75pt;mso-position-horizontal-relative:char;mso-position-vertical-relative:line" coordsize="73266,73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">
                      <v:shape id="Picture 179690" o:spid="_x0000_s1027" type="#_x0000_t75" style="position:absolute;left:-5460;top:-5854;width:8229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">
                        <v:imagedata r:id="rId41" o:title=""/>
                      </v:shape>
                      <w10:anchorlock/>
                    </v:group>
                  </w:pict>
                </mc:Fallback>
              </mc:AlternateContent>
            </w:r>
            <w:r>
              <w:rPr>
                <w:b/>
                <w:color w:val="595959"/>
                <w:sz w:val="21"/>
              </w:rPr>
              <w:t xml:space="preserve"> Dépenses</w:t>
            </w:r>
          </w:p>
        </w:tc>
        <w:tc>
          <w:tcPr>
            <w:tcW w:w="134" w:type="dxa"/>
            <w:tcBorders>
              <w:top w:val="single" w:sz="6" w:space="0" w:color="D9D9D9"/>
              <w:left w:val="nil"/>
              <w:bottom w:val="single" w:sz="6" w:space="0" w:color="D9D9D9"/>
              <w:right w:val="single" w:sz="6" w:space="0" w:color="D9D9D9"/>
            </w:tcBorders>
          </w:tcPr>
          <w:p w14:paraId="44F59524" w14:textId="77777777" w:rsidR="00FF7D76" w:rsidRDefault="00FF7D76">
            <w:pPr>
              <w:spacing w:after="160" w:line="259" w:lineRule="auto"/>
              <w:ind w:left="0" w:firstLine="0"/>
              <w:jc w:val="left"/>
            </w:pPr>
          </w:p>
        </w:tc>
        <w:tc>
          <w:tcPr>
            <w:tcW w:w="121" w:type="dxa"/>
            <w:tcBorders>
              <w:top w:val="single" w:sz="4" w:space="0" w:color="000000"/>
              <w:left w:val="single" w:sz="6" w:space="0" w:color="D9D9D9"/>
              <w:bottom w:val="single" w:sz="4" w:space="0" w:color="000000"/>
              <w:right w:val="single" w:sz="6" w:space="0" w:color="D9D9D9"/>
            </w:tcBorders>
            <w:vAlign w:val="bottom"/>
          </w:tcPr>
          <w:p w14:paraId="1C675728" w14:textId="77777777" w:rsidR="00FF7D76" w:rsidRDefault="00EB2B5D">
            <w:pPr>
              <w:spacing w:after="0" w:line="259" w:lineRule="auto"/>
              <w:ind w:left="3" w:firstLine="0"/>
              <w:jc w:val="left"/>
            </w:pPr>
            <w:r>
              <w:t xml:space="preserve"> </w:t>
            </w:r>
          </w:p>
        </w:tc>
        <w:tc>
          <w:tcPr>
            <w:tcW w:w="853" w:type="dxa"/>
            <w:tcBorders>
              <w:top w:val="single" w:sz="6" w:space="0" w:color="D9D9D9"/>
              <w:left w:val="single" w:sz="6" w:space="0" w:color="D9D9D9"/>
              <w:bottom w:val="single" w:sz="6" w:space="0" w:color="D9D9D9"/>
              <w:right w:val="nil"/>
            </w:tcBorders>
            <w:vAlign w:val="center"/>
          </w:tcPr>
          <w:p w14:paraId="4387522D" w14:textId="77777777" w:rsidR="00FF7D76" w:rsidRDefault="00EB2B5D">
            <w:pPr>
              <w:spacing w:after="32" w:line="259" w:lineRule="auto"/>
              <w:ind w:left="177" w:firstLine="0"/>
              <w:jc w:val="left"/>
            </w:pPr>
            <w:r>
              <w:rPr>
                <w:color w:val="595959"/>
                <w:sz w:val="18"/>
              </w:rPr>
              <w:t>900000</w:t>
            </w:r>
          </w:p>
          <w:p w14:paraId="39686E7A" w14:textId="77777777" w:rsidR="00FF7D76" w:rsidRDefault="00EB2B5D">
            <w:pPr>
              <w:spacing w:after="32" w:line="259" w:lineRule="auto"/>
              <w:ind w:left="177" w:firstLine="0"/>
              <w:jc w:val="left"/>
            </w:pPr>
            <w:r>
              <w:rPr>
                <w:color w:val="595959"/>
                <w:sz w:val="18"/>
              </w:rPr>
              <w:t>800000</w:t>
            </w:r>
          </w:p>
          <w:p w14:paraId="766307E6" w14:textId="77777777" w:rsidR="00FF7D76" w:rsidRDefault="00EB2B5D">
            <w:pPr>
              <w:spacing w:after="32" w:line="259" w:lineRule="auto"/>
              <w:ind w:left="177" w:firstLine="0"/>
              <w:jc w:val="left"/>
            </w:pPr>
            <w:r>
              <w:rPr>
                <w:color w:val="595959"/>
                <w:sz w:val="18"/>
              </w:rPr>
              <w:t>700000</w:t>
            </w:r>
          </w:p>
          <w:p w14:paraId="5032EAA1" w14:textId="77777777" w:rsidR="00FF7D76" w:rsidRDefault="00EB2B5D">
            <w:pPr>
              <w:spacing w:after="32" w:line="259" w:lineRule="auto"/>
              <w:ind w:left="177" w:firstLine="0"/>
              <w:jc w:val="left"/>
            </w:pPr>
            <w:r>
              <w:rPr>
                <w:color w:val="595959"/>
                <w:sz w:val="18"/>
              </w:rPr>
              <w:t>600000</w:t>
            </w:r>
          </w:p>
          <w:p w14:paraId="4C6007DE" w14:textId="77777777" w:rsidR="00FF7D76" w:rsidRDefault="00EB2B5D">
            <w:pPr>
              <w:spacing w:after="32" w:line="259" w:lineRule="auto"/>
              <w:ind w:left="177" w:firstLine="0"/>
              <w:jc w:val="left"/>
            </w:pPr>
            <w:r>
              <w:rPr>
                <w:color w:val="595959"/>
                <w:sz w:val="18"/>
              </w:rPr>
              <w:t>500000</w:t>
            </w:r>
          </w:p>
          <w:p w14:paraId="1B1AA046" w14:textId="77777777" w:rsidR="00FF7D76" w:rsidRDefault="00EB2B5D">
            <w:pPr>
              <w:spacing w:after="32" w:line="259" w:lineRule="auto"/>
              <w:ind w:left="177" w:firstLine="0"/>
              <w:jc w:val="left"/>
            </w:pPr>
            <w:r>
              <w:rPr>
                <w:color w:val="595959"/>
                <w:sz w:val="18"/>
              </w:rPr>
              <w:t>400000</w:t>
            </w:r>
          </w:p>
          <w:p w14:paraId="678361FD" w14:textId="77777777" w:rsidR="00FF7D76" w:rsidRDefault="00EB2B5D">
            <w:pPr>
              <w:spacing w:after="32" w:line="259" w:lineRule="auto"/>
              <w:ind w:left="177" w:firstLine="0"/>
              <w:jc w:val="left"/>
            </w:pPr>
            <w:r>
              <w:rPr>
                <w:color w:val="595959"/>
                <w:sz w:val="18"/>
              </w:rPr>
              <w:t>300000</w:t>
            </w:r>
          </w:p>
          <w:p w14:paraId="36530878" w14:textId="77777777" w:rsidR="00FF7D76" w:rsidRDefault="00EB2B5D">
            <w:pPr>
              <w:spacing w:after="32" w:line="259" w:lineRule="auto"/>
              <w:ind w:left="177" w:firstLine="0"/>
              <w:jc w:val="left"/>
            </w:pPr>
            <w:r>
              <w:rPr>
                <w:color w:val="595959"/>
                <w:sz w:val="18"/>
              </w:rPr>
              <w:t>200000</w:t>
            </w:r>
          </w:p>
          <w:p w14:paraId="2A78AA1A" w14:textId="77777777" w:rsidR="00FF7D76" w:rsidRDefault="00EB2B5D">
            <w:pPr>
              <w:spacing w:after="0" w:line="259" w:lineRule="auto"/>
              <w:ind w:left="86" w:right="86" w:firstLine="0"/>
              <w:jc w:val="right"/>
            </w:pPr>
            <w:r>
              <w:rPr>
                <w:color w:val="595959"/>
                <w:sz w:val="18"/>
              </w:rPr>
              <w:t>100000 0</w:t>
            </w:r>
          </w:p>
        </w:tc>
        <w:tc>
          <w:tcPr>
            <w:tcW w:w="3777" w:type="dxa"/>
            <w:tcBorders>
              <w:top w:val="single" w:sz="6" w:space="0" w:color="D9D9D9"/>
              <w:left w:val="nil"/>
              <w:bottom w:val="single" w:sz="6" w:space="0" w:color="D9D9D9"/>
              <w:right w:val="single" w:sz="6" w:space="0" w:color="D9D9D9"/>
            </w:tcBorders>
            <w:vAlign w:val="center"/>
          </w:tcPr>
          <w:p w14:paraId="72227E5C" w14:textId="77777777" w:rsidR="00FF7D76" w:rsidRDefault="00EB2B5D">
            <w:pPr>
              <w:spacing w:after="0" w:line="259" w:lineRule="auto"/>
              <w:ind w:left="1083" w:firstLine="0"/>
              <w:jc w:val="left"/>
            </w:pPr>
            <w:r>
              <w:rPr>
                <w:b/>
                <w:color w:val="FF0000"/>
                <w:sz w:val="28"/>
                <w:u w:val="single" w:color="FF0000"/>
              </w:rPr>
              <w:t>Effet 3</w:t>
            </w:r>
          </w:p>
          <w:p w14:paraId="3056843D" w14:textId="77777777" w:rsidR="00FF7D76" w:rsidRDefault="00EB2B5D">
            <w:pPr>
              <w:spacing w:after="151" w:line="259" w:lineRule="auto"/>
              <w:ind w:left="0" w:firstLine="0"/>
              <w:jc w:val="left"/>
            </w:pPr>
            <w:r>
              <w:rPr>
                <w:noProof/>
                <w:lang w:val="fr-FR" w:eastAsia="fr-FR"/>
              </w:rPr>
              <w:drawing>
                <wp:inline distT="0" distB="0" distL="0" distR="0" wp14:anchorId="136CE194" wp14:editId="5316ADAD">
                  <wp:extent cx="2241042" cy="1721358"/>
                  <wp:effectExtent l="0" t="0" r="0" b="0"/>
                  <wp:docPr id="8341" name="Picture 8341"/>
                  <wp:cNvGraphicFramePr/>
                  <a:graphic xmlns:a="http://schemas.openxmlformats.org/drawingml/2006/main">
                    <a:graphicData uri="http://schemas.openxmlformats.org/drawingml/2006/picture">
                      <pic:pic xmlns:pic="http://schemas.openxmlformats.org/drawingml/2006/picture">
                        <pic:nvPicPr>
                          <pic:cNvPr id="8341" name="Picture 8341"/>
                          <pic:cNvPicPr/>
                        </pic:nvPicPr>
                        <pic:blipFill>
                          <a:blip r:embed="rId42"/>
                          <a:stretch>
                            <a:fillRect/>
                          </a:stretch>
                        </pic:blipFill>
                        <pic:spPr>
                          <a:xfrm>
                            <a:off x="0" y="0"/>
                            <a:ext cx="2241042" cy="1721358"/>
                          </a:xfrm>
                          <a:prstGeom prst="rect">
                            <a:avLst/>
                          </a:prstGeom>
                        </pic:spPr>
                      </pic:pic>
                    </a:graphicData>
                  </a:graphic>
                </wp:inline>
              </w:drawing>
            </w:r>
          </w:p>
          <w:p w14:paraId="021BD289" w14:textId="77777777" w:rsidR="00FF7D76" w:rsidRDefault="00EB2B5D">
            <w:pPr>
              <w:tabs>
                <w:tab w:val="center" w:pos="567"/>
                <w:tab w:val="center" w:pos="1625"/>
                <w:tab w:val="center" w:pos="2684"/>
              </w:tabs>
              <w:spacing w:after="195" w:line="259" w:lineRule="auto"/>
              <w:ind w:left="0" w:firstLine="0"/>
              <w:jc w:val="left"/>
            </w:pPr>
            <w:r>
              <w:tab/>
            </w:r>
            <w:r>
              <w:rPr>
                <w:b/>
                <w:color w:val="0033CC"/>
              </w:rPr>
              <w:t>2015</w:t>
            </w:r>
            <w:r>
              <w:rPr>
                <w:b/>
                <w:color w:val="0033CC"/>
              </w:rPr>
              <w:tab/>
              <w:t>2016</w:t>
            </w:r>
            <w:r>
              <w:rPr>
                <w:b/>
                <w:color w:val="0033CC"/>
              </w:rPr>
              <w:tab/>
              <w:t>2017</w:t>
            </w:r>
          </w:p>
          <w:p w14:paraId="006871FE" w14:textId="77777777" w:rsidR="00FF7D76" w:rsidRDefault="00EB2B5D">
            <w:pPr>
              <w:tabs>
                <w:tab w:val="center" w:pos="883"/>
                <w:tab w:val="center" w:pos="2171"/>
              </w:tabs>
              <w:spacing w:after="0" w:line="259" w:lineRule="auto"/>
              <w:ind w:left="0" w:firstLine="0"/>
              <w:jc w:val="left"/>
            </w:pPr>
            <w:r>
              <w:tab/>
            </w:r>
            <w:r>
              <w:rPr>
                <w:noProof/>
                <w:lang w:val="fr-FR" w:eastAsia="fr-FR"/>
              </w:rPr>
              <mc:AlternateContent>
                <mc:Choice Requires="wpg">
                  <w:drawing>
                    <wp:inline distT="0" distB="0" distL="0" distR="0" wp14:anchorId="2811A78E" wp14:editId="4855C708">
                      <wp:extent cx="73266" cy="73266"/>
                      <wp:effectExtent l="0" t="0" r="0" b="0"/>
                      <wp:docPr id="146591" name="Group 146591"/>
                      <wp:cNvGraphicFramePr/>
                      <a:graphic xmlns:a="http://schemas.openxmlformats.org/drawingml/2006/main">
                        <a:graphicData uri="http://schemas.microsoft.com/office/word/2010/wordprocessingGroup">
                          <wpg:wgp>
                            <wpg:cNvGrpSpPr/>
                            <wpg:grpSpPr>
                              <a:xfrm>
                                <a:off x="0" y="0"/>
                                <a:ext cx="73266" cy="73266"/>
                                <a:chOff x="0" y="0"/>
                                <a:chExt cx="73266" cy="73266"/>
                              </a:xfrm>
                            </wpg:grpSpPr>
                            <wps:wsp>
                              <wps:cNvPr id="185929" name="Shape 185929"/>
                              <wps:cNvSpPr/>
                              <wps:spPr>
                                <a:xfrm>
                                  <a:off x="0" y="0"/>
                                  <a:ext cx="73266" cy="73266"/>
                                </a:xfrm>
                                <a:custGeom>
                                  <a:avLst/>
                                  <a:gdLst/>
                                  <a:ahLst/>
                                  <a:cxnLst/>
                                  <a:rect l="0" t="0" r="0" b="0"/>
                                  <a:pathLst>
                                    <a:path w="73266" h="73266">
                                      <a:moveTo>
                                        <a:pt x="0" y="0"/>
                                      </a:moveTo>
                                      <a:lnTo>
                                        <a:pt x="73266" y="0"/>
                                      </a:lnTo>
                                      <a:lnTo>
                                        <a:pt x="73266" y="73266"/>
                                      </a:lnTo>
                                      <a:lnTo>
                                        <a:pt x="0" y="73266"/>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A27946" id="Group 146591" o:spid="_x0000_s1026" style="width:5.75pt;height:5.75pt;mso-position-horizontal-relative:char;mso-position-vertical-relative:line" coordsize="73266,73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">
                      <v:shape id="Shape 185929" o:spid="_x0000_s1027" style="position:absolute;width:73266;height:73266;visibility:visible;mso-wrap-style:square;v-text-anchor:top" coordsize="73266,7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" path="m,l73266,r,73266l,73266,,e" fillcolor="yellow" stroked="f" strokeweight="0">
                        <v:path arrowok="t" textboxrect="0,0,73266,73266"/>
                      </v:shape>
                      <w10:anchorlock/>
                    </v:group>
                  </w:pict>
                </mc:Fallback>
              </mc:AlternateContent>
            </w:r>
            <w:r>
              <w:rPr>
                <w:b/>
                <w:color w:val="595959"/>
                <w:sz w:val="21"/>
              </w:rPr>
              <w:t xml:space="preserve"> Ressources</w:t>
            </w:r>
            <w:r>
              <w:rPr>
                <w:b/>
                <w:color w:val="595959"/>
                <w:sz w:val="21"/>
              </w:rPr>
              <w:tab/>
            </w:r>
            <w:r>
              <w:rPr>
                <w:noProof/>
                <w:lang w:val="fr-FR" w:eastAsia="fr-FR"/>
              </w:rPr>
              <mc:AlternateContent>
                <mc:Choice Requires="wpg">
                  <w:drawing>
                    <wp:inline distT="0" distB="0" distL="0" distR="0" wp14:anchorId="1DC14C95" wp14:editId="1BA3BF55">
                      <wp:extent cx="73266" cy="73266"/>
                      <wp:effectExtent l="0" t="0" r="0" b="0"/>
                      <wp:docPr id="146592" name="Group 146592"/>
                      <wp:cNvGraphicFramePr/>
                      <a:graphic xmlns:a="http://schemas.openxmlformats.org/drawingml/2006/main">
                        <a:graphicData uri="http://schemas.microsoft.com/office/word/2010/wordprocessingGroup">
                          <wpg:wgp>
                            <wpg:cNvGrpSpPr/>
                            <wpg:grpSpPr>
                              <a:xfrm>
                                <a:off x="0" y="0"/>
                                <a:ext cx="73266" cy="73266"/>
                                <a:chOff x="0" y="0"/>
                                <a:chExt cx="73266" cy="73266"/>
                              </a:xfrm>
                            </wpg:grpSpPr>
                            <wps:wsp>
                              <wps:cNvPr id="185931" name="Shape 185931"/>
                              <wps:cNvSpPr/>
                              <wps:spPr>
                                <a:xfrm>
                                  <a:off x="0" y="0"/>
                                  <a:ext cx="73266" cy="73266"/>
                                </a:xfrm>
                                <a:custGeom>
                                  <a:avLst/>
                                  <a:gdLst/>
                                  <a:ahLst/>
                                  <a:cxnLst/>
                                  <a:rect l="0" t="0" r="0" b="0"/>
                                  <a:pathLst>
                                    <a:path w="73266" h="73266">
                                      <a:moveTo>
                                        <a:pt x="0" y="0"/>
                                      </a:moveTo>
                                      <a:lnTo>
                                        <a:pt x="73266" y="0"/>
                                      </a:lnTo>
                                      <a:lnTo>
                                        <a:pt x="73266" y="73266"/>
                                      </a:lnTo>
                                      <a:lnTo>
                                        <a:pt x="0" y="73266"/>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AEE677" id="Group 146592" o:spid="_x0000_s1026" style="width:5.75pt;height:5.75pt;mso-position-horizontal-relative:char;mso-position-vertical-relative:line" coordsize="73266,73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">
                      <v:shape id="Shape 185931" o:spid="_x0000_s1027" style="position:absolute;width:73266;height:73266;visibility:visible;mso-wrap-style:square;v-text-anchor:top" coordsize="73266,7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" path="m,l73266,r,73266l,73266,,e" fillcolor="#a6a6a6" stroked="f" strokeweight="0">
                        <v:path arrowok="t" textboxrect="0,0,73266,73266"/>
                      </v:shape>
                      <w10:anchorlock/>
                    </v:group>
                  </w:pict>
                </mc:Fallback>
              </mc:AlternateContent>
            </w:r>
            <w:r>
              <w:rPr>
                <w:b/>
                <w:color w:val="595959"/>
                <w:sz w:val="21"/>
              </w:rPr>
              <w:t xml:space="preserve"> Dépenses</w:t>
            </w:r>
          </w:p>
        </w:tc>
      </w:tr>
      <w:tr w:rsidR="00FF7D76" w14:paraId="712D556F" w14:textId="77777777">
        <w:trPr>
          <w:trHeight w:val="3778"/>
        </w:trPr>
        <w:tc>
          <w:tcPr>
            <w:tcW w:w="108" w:type="dxa"/>
            <w:tcBorders>
              <w:top w:val="single" w:sz="4" w:space="0" w:color="000000"/>
              <w:left w:val="single" w:sz="4" w:space="0" w:color="000000"/>
              <w:bottom w:val="single" w:sz="4" w:space="0" w:color="000000"/>
              <w:right w:val="single" w:sz="6" w:space="0" w:color="D9D9D9"/>
            </w:tcBorders>
          </w:tcPr>
          <w:p w14:paraId="42957770" w14:textId="77777777" w:rsidR="00FF7D76" w:rsidRDefault="00FF7D76">
            <w:pPr>
              <w:spacing w:after="160" w:line="259" w:lineRule="auto"/>
              <w:ind w:left="0" w:firstLine="0"/>
              <w:jc w:val="left"/>
            </w:pPr>
          </w:p>
        </w:tc>
        <w:tc>
          <w:tcPr>
            <w:tcW w:w="936" w:type="dxa"/>
            <w:tcBorders>
              <w:top w:val="single" w:sz="6" w:space="0" w:color="D9D9D9"/>
              <w:left w:val="single" w:sz="6" w:space="0" w:color="D9D9D9"/>
              <w:bottom w:val="single" w:sz="6" w:space="0" w:color="D9D9D9"/>
              <w:right w:val="nil"/>
            </w:tcBorders>
            <w:shd w:val="clear" w:color="auto" w:fill="FFFFFF"/>
            <w:vAlign w:val="center"/>
          </w:tcPr>
          <w:p w14:paraId="7B13CB64" w14:textId="77777777" w:rsidR="00FF7D76" w:rsidRDefault="00EB2B5D">
            <w:pPr>
              <w:spacing w:after="7" w:line="259" w:lineRule="auto"/>
              <w:ind w:left="0" w:right="39" w:firstLine="0"/>
              <w:jc w:val="right"/>
            </w:pPr>
            <w:r>
              <w:rPr>
                <w:color w:val="595959"/>
                <w:sz w:val="18"/>
              </w:rPr>
              <w:t>1400000</w:t>
            </w:r>
          </w:p>
          <w:p w14:paraId="416EB503" w14:textId="77777777" w:rsidR="00FF7D76" w:rsidRDefault="00EB2B5D">
            <w:pPr>
              <w:spacing w:after="7" w:line="259" w:lineRule="auto"/>
              <w:ind w:left="0" w:right="39" w:firstLine="0"/>
              <w:jc w:val="right"/>
            </w:pPr>
            <w:r>
              <w:rPr>
                <w:color w:val="595959"/>
                <w:sz w:val="18"/>
              </w:rPr>
              <w:t>1200000</w:t>
            </w:r>
          </w:p>
          <w:p w14:paraId="4F230D54" w14:textId="77777777" w:rsidR="00FF7D76" w:rsidRDefault="00EB2B5D">
            <w:pPr>
              <w:spacing w:after="6" w:line="259" w:lineRule="auto"/>
              <w:ind w:left="0" w:right="39" w:firstLine="0"/>
              <w:jc w:val="right"/>
            </w:pPr>
            <w:r>
              <w:rPr>
                <w:color w:val="595959"/>
                <w:sz w:val="18"/>
              </w:rPr>
              <w:t>1000000</w:t>
            </w:r>
          </w:p>
          <w:p w14:paraId="0EC3362C" w14:textId="77777777" w:rsidR="00FF7D76" w:rsidRDefault="00EB2B5D">
            <w:pPr>
              <w:spacing w:after="7" w:line="259" w:lineRule="auto"/>
              <w:ind w:left="0" w:right="39" w:firstLine="0"/>
              <w:jc w:val="right"/>
            </w:pPr>
            <w:r>
              <w:rPr>
                <w:color w:val="595959"/>
                <w:sz w:val="18"/>
              </w:rPr>
              <w:t>800000</w:t>
            </w:r>
          </w:p>
          <w:p w14:paraId="7201E39D" w14:textId="77777777" w:rsidR="00FF7D76" w:rsidRDefault="00EB2B5D">
            <w:pPr>
              <w:spacing w:after="7" w:line="259" w:lineRule="auto"/>
              <w:ind w:left="0" w:right="39" w:firstLine="0"/>
              <w:jc w:val="right"/>
            </w:pPr>
            <w:r>
              <w:rPr>
                <w:color w:val="595959"/>
                <w:sz w:val="18"/>
              </w:rPr>
              <w:t>600000</w:t>
            </w:r>
          </w:p>
          <w:p w14:paraId="4D85EFA0" w14:textId="77777777" w:rsidR="00FF7D76" w:rsidRDefault="00EB2B5D">
            <w:pPr>
              <w:spacing w:after="7" w:line="259" w:lineRule="auto"/>
              <w:ind w:left="0" w:right="39" w:firstLine="0"/>
              <w:jc w:val="right"/>
            </w:pPr>
            <w:r>
              <w:rPr>
                <w:color w:val="595959"/>
                <w:sz w:val="18"/>
              </w:rPr>
              <w:t>400000</w:t>
            </w:r>
          </w:p>
          <w:p w14:paraId="2646B50D" w14:textId="77777777" w:rsidR="00FF7D76" w:rsidRDefault="00EB2B5D">
            <w:pPr>
              <w:spacing w:after="0" w:line="259" w:lineRule="auto"/>
              <w:ind w:left="762" w:hanging="456"/>
              <w:jc w:val="left"/>
            </w:pPr>
            <w:r>
              <w:rPr>
                <w:color w:val="595959"/>
                <w:sz w:val="18"/>
              </w:rPr>
              <w:t>200000 0</w:t>
            </w:r>
          </w:p>
        </w:tc>
        <w:tc>
          <w:tcPr>
            <w:tcW w:w="3406" w:type="dxa"/>
            <w:tcBorders>
              <w:top w:val="single" w:sz="6" w:space="0" w:color="D9D9D9"/>
              <w:left w:val="nil"/>
              <w:bottom w:val="single" w:sz="6" w:space="0" w:color="D9D9D9"/>
              <w:right w:val="single" w:sz="6" w:space="0" w:color="D9D9D9"/>
            </w:tcBorders>
            <w:shd w:val="clear" w:color="auto" w:fill="FFFFFF"/>
            <w:vAlign w:val="center"/>
          </w:tcPr>
          <w:p w14:paraId="019C8B18" w14:textId="77777777" w:rsidR="00FF7D76" w:rsidRDefault="00EB2B5D">
            <w:pPr>
              <w:spacing w:after="0" w:line="259" w:lineRule="auto"/>
              <w:ind w:left="864" w:firstLine="0"/>
              <w:jc w:val="left"/>
            </w:pPr>
            <w:r>
              <w:rPr>
                <w:b/>
                <w:color w:val="FF0000"/>
                <w:sz w:val="28"/>
                <w:u w:val="single" w:color="FF0000"/>
              </w:rPr>
              <w:t>Effet 4</w:t>
            </w:r>
          </w:p>
          <w:p w14:paraId="6D90C340" w14:textId="77777777" w:rsidR="00FF7D76" w:rsidRDefault="00EB2B5D">
            <w:pPr>
              <w:spacing w:after="151" w:line="259" w:lineRule="auto"/>
              <w:ind w:left="48" w:firstLine="0"/>
              <w:jc w:val="left"/>
            </w:pPr>
            <w:r>
              <w:rPr>
                <w:noProof/>
                <w:lang w:val="fr-FR" w:eastAsia="fr-FR"/>
              </w:rPr>
              <w:drawing>
                <wp:inline distT="0" distB="0" distL="0" distR="0" wp14:anchorId="73EFD321" wp14:editId="52837C1E">
                  <wp:extent cx="1959102" cy="1250455"/>
                  <wp:effectExtent l="0" t="0" r="0" b="0"/>
                  <wp:docPr id="8364" name="Picture 8364"/>
                  <wp:cNvGraphicFramePr/>
                  <a:graphic xmlns:a="http://schemas.openxmlformats.org/drawingml/2006/main">
                    <a:graphicData uri="http://schemas.openxmlformats.org/drawingml/2006/picture">
                      <pic:pic xmlns:pic="http://schemas.openxmlformats.org/drawingml/2006/picture">
                        <pic:nvPicPr>
                          <pic:cNvPr id="8364" name="Picture 8364"/>
                          <pic:cNvPicPr/>
                        </pic:nvPicPr>
                        <pic:blipFill>
                          <a:blip r:embed="rId43"/>
                          <a:stretch>
                            <a:fillRect/>
                          </a:stretch>
                        </pic:blipFill>
                        <pic:spPr>
                          <a:xfrm>
                            <a:off x="0" y="0"/>
                            <a:ext cx="1959102" cy="1250455"/>
                          </a:xfrm>
                          <a:prstGeom prst="rect">
                            <a:avLst/>
                          </a:prstGeom>
                        </pic:spPr>
                      </pic:pic>
                    </a:graphicData>
                  </a:graphic>
                </wp:inline>
              </w:drawing>
            </w:r>
          </w:p>
          <w:p w14:paraId="659F5C8B" w14:textId="77777777" w:rsidR="00FF7D76" w:rsidRDefault="00EB2B5D">
            <w:pPr>
              <w:tabs>
                <w:tab w:val="center" w:pos="546"/>
                <w:tab w:val="center" w:pos="1468"/>
                <w:tab w:val="center" w:pos="2390"/>
              </w:tabs>
              <w:spacing w:after="194" w:line="259" w:lineRule="auto"/>
              <w:ind w:left="0" w:firstLine="0"/>
              <w:jc w:val="left"/>
            </w:pPr>
            <w:r>
              <w:tab/>
            </w:r>
            <w:r>
              <w:rPr>
                <w:b/>
                <w:color w:val="0033CC"/>
              </w:rPr>
              <w:t>2015</w:t>
            </w:r>
            <w:r>
              <w:rPr>
                <w:b/>
                <w:color w:val="0033CC"/>
              </w:rPr>
              <w:tab/>
              <w:t>2016</w:t>
            </w:r>
            <w:r>
              <w:rPr>
                <w:b/>
                <w:color w:val="0033CC"/>
              </w:rPr>
              <w:tab/>
              <w:t>2017</w:t>
            </w:r>
          </w:p>
          <w:p w14:paraId="2DAE3443" w14:textId="77777777" w:rsidR="00FF7D76" w:rsidRDefault="00EB2B5D">
            <w:pPr>
              <w:tabs>
                <w:tab w:val="center" w:pos="1951"/>
              </w:tabs>
              <w:spacing w:after="0" w:line="259" w:lineRule="auto"/>
              <w:ind w:left="0" w:firstLine="0"/>
              <w:jc w:val="left"/>
            </w:pPr>
            <w:r>
              <w:rPr>
                <w:noProof/>
                <w:lang w:val="fr-FR" w:eastAsia="fr-FR"/>
              </w:rPr>
              <mc:AlternateContent>
                <mc:Choice Requires="wpg">
                  <w:drawing>
                    <wp:inline distT="0" distB="0" distL="0" distR="0" wp14:anchorId="193D70BB" wp14:editId="651A63A3">
                      <wp:extent cx="73266" cy="73266"/>
                      <wp:effectExtent l="0" t="0" r="0" b="0"/>
                      <wp:docPr id="146836" name="Group 146836"/>
                      <wp:cNvGraphicFramePr/>
                      <a:graphic xmlns:a="http://schemas.openxmlformats.org/drawingml/2006/main">
                        <a:graphicData uri="http://schemas.microsoft.com/office/word/2010/wordprocessingGroup">
                          <wpg:wgp>
                            <wpg:cNvGrpSpPr/>
                            <wpg:grpSpPr>
                              <a:xfrm>
                                <a:off x="0" y="0"/>
                                <a:ext cx="73266" cy="73266"/>
                                <a:chOff x="0" y="0"/>
                                <a:chExt cx="73266" cy="73266"/>
                              </a:xfrm>
                            </wpg:grpSpPr>
                            <wps:wsp>
                              <wps:cNvPr id="185933" name="Shape 185933"/>
                              <wps:cNvSpPr/>
                              <wps:spPr>
                                <a:xfrm>
                                  <a:off x="0" y="0"/>
                                  <a:ext cx="73266" cy="73266"/>
                                </a:xfrm>
                                <a:custGeom>
                                  <a:avLst/>
                                  <a:gdLst/>
                                  <a:ahLst/>
                                  <a:cxnLst/>
                                  <a:rect l="0" t="0" r="0" b="0"/>
                                  <a:pathLst>
                                    <a:path w="73266" h="73266">
                                      <a:moveTo>
                                        <a:pt x="0" y="0"/>
                                      </a:moveTo>
                                      <a:lnTo>
                                        <a:pt x="73266" y="0"/>
                                      </a:lnTo>
                                      <a:lnTo>
                                        <a:pt x="73266" y="73266"/>
                                      </a:lnTo>
                                      <a:lnTo>
                                        <a:pt x="0" y="73266"/>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F3698F" id="Group 146836" o:spid="_x0000_s1026" style="width:5.75pt;height:5.75pt;mso-position-horizontal-relative:char;mso-position-vertical-relative:line" coordsize="73266,73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">
                      <v:shape id="Shape 185933" o:spid="_x0000_s1027" style="position:absolute;width:73266;height:73266;visibility:visible;mso-wrap-style:square;v-text-anchor:top" coordsize="73266,7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" path="m,l73266,r,73266l,73266,,e" fillcolor="yellow" stroked="f" strokeweight="0">
                        <v:path arrowok="t" textboxrect="0,0,73266,73266"/>
                      </v:shape>
                      <w10:anchorlock/>
                    </v:group>
                  </w:pict>
                </mc:Fallback>
              </mc:AlternateContent>
            </w:r>
            <w:r>
              <w:rPr>
                <w:b/>
                <w:color w:val="595959"/>
                <w:sz w:val="21"/>
              </w:rPr>
              <w:t xml:space="preserve"> Ressources</w:t>
            </w:r>
            <w:r>
              <w:rPr>
                <w:b/>
                <w:color w:val="595959"/>
                <w:sz w:val="21"/>
              </w:rPr>
              <w:tab/>
            </w:r>
            <w:r>
              <w:rPr>
                <w:noProof/>
                <w:lang w:val="fr-FR" w:eastAsia="fr-FR"/>
              </w:rPr>
              <mc:AlternateContent>
                <mc:Choice Requires="wpg">
                  <w:drawing>
                    <wp:inline distT="0" distB="0" distL="0" distR="0" wp14:anchorId="406D5CC6" wp14:editId="3E8CFBBC">
                      <wp:extent cx="73266" cy="73266"/>
                      <wp:effectExtent l="0" t="0" r="0" b="0"/>
                      <wp:docPr id="146838" name="Group 146838"/>
                      <wp:cNvGraphicFramePr/>
                      <a:graphic xmlns:a="http://schemas.openxmlformats.org/drawingml/2006/main">
                        <a:graphicData uri="http://schemas.microsoft.com/office/word/2010/wordprocessingGroup">
                          <wpg:wgp>
                            <wpg:cNvGrpSpPr/>
                            <wpg:grpSpPr>
                              <a:xfrm>
                                <a:off x="0" y="0"/>
                                <a:ext cx="73266" cy="73266"/>
                                <a:chOff x="0" y="0"/>
                                <a:chExt cx="73266" cy="73266"/>
                              </a:xfrm>
                            </wpg:grpSpPr>
                            <wps:wsp>
                              <wps:cNvPr id="185935" name="Shape 185935"/>
                              <wps:cNvSpPr/>
                              <wps:spPr>
                                <a:xfrm>
                                  <a:off x="0" y="0"/>
                                  <a:ext cx="73266" cy="73266"/>
                                </a:xfrm>
                                <a:custGeom>
                                  <a:avLst/>
                                  <a:gdLst/>
                                  <a:ahLst/>
                                  <a:cxnLst/>
                                  <a:rect l="0" t="0" r="0" b="0"/>
                                  <a:pathLst>
                                    <a:path w="73266" h="73266">
                                      <a:moveTo>
                                        <a:pt x="0" y="0"/>
                                      </a:moveTo>
                                      <a:lnTo>
                                        <a:pt x="73266" y="0"/>
                                      </a:lnTo>
                                      <a:lnTo>
                                        <a:pt x="73266" y="73266"/>
                                      </a:lnTo>
                                      <a:lnTo>
                                        <a:pt x="0" y="73266"/>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AFF094" id="Group 146838" o:spid="_x0000_s1026" style="width:5.75pt;height:5.75pt;mso-position-horizontal-relative:char;mso-position-vertical-relative:line" coordsize="73266,73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">
                      <v:shape id="Shape 185935" o:spid="_x0000_s1027" style="position:absolute;width:73266;height:73266;visibility:visible;mso-wrap-style:square;v-text-anchor:top" coordsize="73266,7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" path="m,l73266,r,73266l,73266,,e" fillcolor="#a6a6a6" stroked="f" strokeweight="0">
                        <v:path arrowok="t" textboxrect="0,0,73266,73266"/>
                      </v:shape>
                      <w10:anchorlock/>
                    </v:group>
                  </w:pict>
                </mc:Fallback>
              </mc:AlternateContent>
            </w:r>
            <w:r>
              <w:rPr>
                <w:b/>
                <w:color w:val="595959"/>
                <w:sz w:val="21"/>
              </w:rPr>
              <w:t xml:space="preserve"> Dépenses</w:t>
            </w:r>
          </w:p>
        </w:tc>
        <w:tc>
          <w:tcPr>
            <w:tcW w:w="134" w:type="dxa"/>
            <w:tcBorders>
              <w:top w:val="single" w:sz="6" w:space="0" w:color="D9D9D9"/>
              <w:left w:val="single" w:sz="6" w:space="0" w:color="D9D9D9"/>
              <w:bottom w:val="single" w:sz="4" w:space="0" w:color="000000"/>
              <w:right w:val="single" w:sz="4" w:space="0" w:color="000000"/>
            </w:tcBorders>
          </w:tcPr>
          <w:p w14:paraId="0F17BA2C" w14:textId="77777777" w:rsidR="00FF7D76" w:rsidRDefault="00FF7D76">
            <w:pPr>
              <w:spacing w:after="160" w:line="259" w:lineRule="auto"/>
              <w:ind w:left="0" w:firstLine="0"/>
              <w:jc w:val="left"/>
            </w:pPr>
          </w:p>
        </w:tc>
        <w:tc>
          <w:tcPr>
            <w:tcW w:w="4752" w:type="dxa"/>
            <w:gridSpan w:val="3"/>
            <w:tcBorders>
              <w:top w:val="single" w:sz="6" w:space="0" w:color="D9D9D9"/>
              <w:left w:val="single" w:sz="4" w:space="0" w:color="000000"/>
              <w:bottom w:val="single" w:sz="4" w:space="0" w:color="000000"/>
              <w:right w:val="single" w:sz="4" w:space="0" w:color="000000"/>
            </w:tcBorders>
          </w:tcPr>
          <w:p w14:paraId="1C4DD692" w14:textId="77777777" w:rsidR="00FF7D76" w:rsidRDefault="00EB2B5D">
            <w:pPr>
              <w:spacing w:after="0" w:line="259" w:lineRule="auto"/>
              <w:ind w:left="123" w:right="48" w:firstLine="0"/>
            </w:pPr>
            <w:r>
              <w:t xml:space="preserve">Le constat est que les ressources des effets 1 et 3 se sont accrues d’année en année et concomitamment, les dépenses ou le taux de consommation. Ce qui n’est pas le cas de l’effet 4 dont les ressources ont diminué en 2017. </w:t>
            </w:r>
          </w:p>
        </w:tc>
      </w:tr>
    </w:tbl>
    <w:p w14:paraId="73337E94" w14:textId="77777777" w:rsidR="00FF7D76" w:rsidRDefault="00EB2B5D">
      <w:pPr>
        <w:spacing w:after="0" w:line="259" w:lineRule="auto"/>
        <w:ind w:left="0" w:firstLine="0"/>
        <w:jc w:val="left"/>
      </w:pPr>
      <w:r>
        <w:t xml:space="preserve"> </w:t>
      </w:r>
    </w:p>
    <w:p w14:paraId="198BEC54" w14:textId="77777777" w:rsidR="00FF7D76" w:rsidRDefault="00EB2B5D">
      <w:pPr>
        <w:spacing w:after="0" w:line="259" w:lineRule="auto"/>
        <w:ind w:left="0" w:firstLine="0"/>
        <w:jc w:val="left"/>
      </w:pPr>
      <w:r>
        <w:t xml:space="preserve"> </w:t>
      </w:r>
    </w:p>
    <w:p w14:paraId="27F61009" w14:textId="77777777" w:rsidR="00FF7D76" w:rsidRDefault="00EB2B5D">
      <w:pPr>
        <w:ind w:left="-5"/>
      </w:pPr>
      <w:r>
        <w:t xml:space="preserve">Le tableau d’analyse et de suivi de la mobilisation des ressources du bureau pays Comores, mars 2017 indique que les ressources Core et Non Core disponibles étaient de US$ 45,500,000 et met en exergue les quelques gaps ainsi que les ressources qui restent à mobiliser. L’environnement comorien étant caractérisé par un nombre restreint de partenaires financiers, il est à craindre que des produits ne puissent être mis en œuvre par faute de financement ou de financement tardif, ce qui risque d’avoir un impact sur la performance du programme pays. Plusieurs produits ont encore des gaps considérables dans la </w:t>
      </w:r>
      <w:r>
        <w:lastRenderedPageBreak/>
        <w:t>recherche de financement. C’est le cas des produits 3, 4 par exemple. Pour d’autres, les PIF</w:t>
      </w:r>
      <w:r>
        <w:rPr>
          <w:vertAlign w:val="superscript"/>
        </w:rPr>
        <w:footnoteReference w:id="8"/>
      </w:r>
      <w:r>
        <w:t xml:space="preserve"> sont en cours de préparation. Pour d’autre encore, les documents de projets sont à soumettre au GEF</w:t>
      </w:r>
      <w:r>
        <w:rPr>
          <w:vertAlign w:val="superscript"/>
        </w:rPr>
        <w:footnoteReference w:id="9"/>
      </w:r>
      <w:r>
        <w:t xml:space="preserve">. Cette difficulté de mobilisation de ressources pour la mise en œuvre de quelques projets dictent l’urgence de révision afin de ne retenir que les produits pour lesquels les ressources financières sont mobilisables dans un bref délai. Il impose aussi le renforcement de partenariat stratégique avec le Gouvernement pour la </w:t>
      </w:r>
    </w:p>
    <w:p w14:paraId="25D1E19E" w14:textId="77777777" w:rsidR="00FF7D76" w:rsidRDefault="00EB2B5D">
      <w:pPr>
        <w:spacing w:after="0" w:line="259" w:lineRule="auto"/>
        <w:ind w:left="9375" w:right="-553" w:firstLine="0"/>
        <w:jc w:val="left"/>
      </w:pPr>
      <w:r>
        <w:rPr>
          <w:noProof/>
          <w:lang w:val="fr-FR" w:eastAsia="fr-FR"/>
        </w:rPr>
        <mc:AlternateContent>
          <mc:Choice Requires="wpg">
            <w:drawing>
              <wp:inline distT="0" distB="0" distL="0" distR="0" wp14:anchorId="41A2330A" wp14:editId="068CD503">
                <wp:extent cx="368300" cy="274295"/>
                <wp:effectExtent l="0" t="0" r="0" b="0"/>
                <wp:docPr id="149420" name="Group 149420"/>
                <wp:cNvGraphicFramePr/>
                <a:graphic xmlns:a="http://schemas.openxmlformats.org/drawingml/2006/main">
                  <a:graphicData uri="http://schemas.microsoft.com/office/word/2010/wordprocessingGroup">
                    <wpg:wgp>
                      <wpg:cNvGrpSpPr/>
                      <wpg:grpSpPr>
                        <a:xfrm>
                          <a:off x="0" y="0"/>
                          <a:ext cx="368300" cy="274295"/>
                          <a:chOff x="0" y="0"/>
                          <a:chExt cx="368300" cy="274295"/>
                        </a:xfrm>
                      </wpg:grpSpPr>
                      <wps:wsp>
                        <wps:cNvPr id="8222" name="Shape 8222"/>
                        <wps:cNvSpPr/>
                        <wps:spPr>
                          <a:xfrm>
                            <a:off x="273431" y="179451"/>
                            <a:ext cx="94869" cy="94844"/>
                          </a:xfrm>
                          <a:custGeom>
                            <a:avLst/>
                            <a:gdLst/>
                            <a:ahLst/>
                            <a:cxnLst/>
                            <a:rect l="0" t="0" r="0" b="0"/>
                            <a:pathLst>
                              <a:path w="94869" h="94844">
                                <a:moveTo>
                                  <a:pt x="94869" y="0"/>
                                </a:moveTo>
                                <a:lnTo>
                                  <a:pt x="0" y="94844"/>
                                </a:lnTo>
                                <a:lnTo>
                                  <a:pt x="19050" y="19050"/>
                                </a:lnTo>
                                <a:lnTo>
                                  <a:pt x="94869"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8223" name="Shape 8223"/>
                        <wps:cNvSpPr/>
                        <wps:spPr>
                          <a:xfrm>
                            <a:off x="0" y="0"/>
                            <a:ext cx="368300" cy="274295"/>
                          </a:xfrm>
                          <a:custGeom>
                            <a:avLst/>
                            <a:gdLst/>
                            <a:ahLst/>
                            <a:cxnLst/>
                            <a:rect l="0" t="0" r="0" b="0"/>
                            <a:pathLst>
                              <a:path w="368300" h="274295">
                                <a:moveTo>
                                  <a:pt x="273431" y="274295"/>
                                </a:moveTo>
                                <a:lnTo>
                                  <a:pt x="292481" y="198501"/>
                                </a:lnTo>
                                <a:lnTo>
                                  <a:pt x="368300" y="179451"/>
                                </a:lnTo>
                                <a:lnTo>
                                  <a:pt x="273431" y="274295"/>
                                </a:lnTo>
                                <a:lnTo>
                                  <a:pt x="0" y="274295"/>
                                </a:lnTo>
                                <a:lnTo>
                                  <a:pt x="0" y="0"/>
                                </a:lnTo>
                                <a:lnTo>
                                  <a:pt x="368300" y="0"/>
                                </a:lnTo>
                                <a:lnTo>
                                  <a:pt x="368300" y="179451"/>
                                </a:lnTo>
                              </a:path>
                            </a:pathLst>
                          </a:custGeom>
                          <a:ln w="3175" cap="flat">
                            <a:round/>
                          </a:ln>
                        </wps:spPr>
                        <wps:style>
                          <a:lnRef idx="1">
                            <a:srgbClr val="808080"/>
                          </a:lnRef>
                          <a:fillRef idx="0">
                            <a:srgbClr val="000000">
                              <a:alpha val="0"/>
                            </a:srgbClr>
                          </a:fillRef>
                          <a:effectRef idx="0">
                            <a:scrgbClr r="0" g="0" b="0"/>
                          </a:effectRef>
                          <a:fontRef idx="none"/>
                        </wps:style>
                        <wps:bodyPr/>
                      </wps:wsp>
                      <wps:wsp>
                        <wps:cNvPr id="8224" name="Rectangle 8224"/>
                        <wps:cNvSpPr/>
                        <wps:spPr>
                          <a:xfrm>
                            <a:off x="133477" y="52405"/>
                            <a:ext cx="136817" cy="150334"/>
                          </a:xfrm>
                          <a:prstGeom prst="rect">
                            <a:avLst/>
                          </a:prstGeom>
                          <a:ln>
                            <a:noFill/>
                          </a:ln>
                        </wps:spPr>
                        <wps:txbx>
                          <w:txbxContent>
                            <w:p w14:paraId="2669408B" w14:textId="77777777" w:rsidR="003009FA" w:rsidRDefault="003009FA">
                              <w:pPr>
                                <w:spacing w:after="160" w:line="259" w:lineRule="auto"/>
                                <w:ind w:left="0" w:firstLine="0"/>
                                <w:jc w:val="left"/>
                              </w:pPr>
                              <w:r>
                                <w:rPr>
                                  <w:rFonts w:ascii="Times New Roman" w:eastAsia="Times New Roman" w:hAnsi="Times New Roman" w:cs="Times New Roman"/>
                                  <w:sz w:val="16"/>
                                </w:rPr>
                                <w:t>30</w:t>
                              </w:r>
                            </w:p>
                          </w:txbxContent>
                        </wps:txbx>
                        <wps:bodyPr horzOverflow="overflow" vert="horz" lIns="0" tIns="0" rIns="0" bIns="0" rtlCol="0">
                          <a:noAutofit/>
                        </wps:bodyPr>
                      </wps:wsp>
                      <wps:wsp>
                        <wps:cNvPr id="8225" name="Rectangle 8225"/>
                        <wps:cNvSpPr/>
                        <wps:spPr>
                          <a:xfrm>
                            <a:off x="235585" y="7595"/>
                            <a:ext cx="50673" cy="224380"/>
                          </a:xfrm>
                          <a:prstGeom prst="rect">
                            <a:avLst/>
                          </a:prstGeom>
                          <a:ln>
                            <a:noFill/>
                          </a:ln>
                        </wps:spPr>
                        <wps:txbx>
                          <w:txbxContent>
                            <w:p w14:paraId="0DD1A72F"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w:pict>
              <v:group w14:anchorId="41A2330A" id="Group 149420" o:spid="_x0000_s1056" style="width:29pt;height:21.6pt;mso-position-horizontal-relative:char;mso-position-vertical-relative:line" coordsize="368300,2742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">
                <v:shape id="Shape 8222" o:spid="_x0000_s1057" style="position:absolute;left:273431;top:179451;width:94869;height:94844;visibility:visible;mso-wrap-style:square;v-text-anchor:top" coordsize="94869,948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djRQxAAA&#10;AN0AAAAPAAAAZHJzL2Rvd25yZXYueG1sRI9BawIxFITvhf6H8AreatY9iGyNooIieqot6vG5ee4u&#10;Ji/LJsb13zeFQo/DzHzDTOe9NSJS5xvHCkbDDARx6XTDlYLvr/X7BIQPyBqNY1LwJA/z2evLFAvt&#10;HvxJ8RAqkSDsC1RQh9AWUvqyJot+6Fri5F1dZzEk2VVSd/hIcGtknmVjabHhtFBjS6uaytvhbhXs&#10;9uvjyRgZR2feLC9tuYnPeFRq8NYvPkAE6sN/+K+91QomeZ7D75v0BOTs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nY0UMQAAADdAAAADwAAAAAAAAAAAAAAAACXAgAAZHJzL2Rv&#10;d25yZXYueG1sUEsFBgAAAAAEAAQA9QAAAIgDAAAAAA==&#10;" path="m94869,0l0,94844,19050,19050,94869,0xe" fillcolor="#cdcdcd" stroked="f" strokeweight="0">
                  <v:stroke miterlimit="83231f" joinstyle="miter"/>
                  <v:path arrowok="t" textboxrect="0,0,94869,94844"/>
                </v:shape>
                <v:polyline id="Shape 8223" o:spid="_x0000_s1058" style="position:absolute;visibility:visible;mso-wrap-style:square;v-text-anchor:top" points="273431,274295,292481,198501,368300,179451,273431,274295,0,274295,0,0,368300,0,368300,179451" coordsize="368300,2742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X+0ExAAA&#10;AN0AAAAPAAAAZHJzL2Rvd25yZXYueG1sRI/disIwFITvF3yHcARvFk3MwlKqUURYrDcL/jzAoTm2&#10;xeakNFmtPr1ZWNjLYWa+YZbrwbXiRn1oPBuYzxQI4tLbhisD59PXNAMRIrLF1jMZeFCA9Wr0tsTc&#10;+jsf6HaMlUgQDjkaqGPscilDWZPDMPMdcfIuvncYk+wraXu8J7hrpVbqUzpsOC3U2NG2pvJ6/HEG&#10;3q8hU3L3PMx1WyitfPZd7IMxk/GwWYCINMT/8F+7sAYyrT/g9016AnL1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xl/tBMQAAADdAAAADwAAAAAAAAAAAAAAAACXAgAAZHJzL2Rv&#10;d25yZXYueG1sUEsFBgAAAAAEAAQA9QAAAIgDAAAAAA==&#10;" filled="f" strokecolor="gray" strokeweight=".25pt">
                  <v:path arrowok="t" textboxrect="0,0,368300,274295"/>
                </v:polyline>
                <v:rect id="Rectangle 8224" o:spid="_x0000_s1059" style="position:absolute;left:133477;top:52405;width:136817;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9ux9xgAA&#10;AN0AAAAPAAAAZHJzL2Rvd25yZXYueG1sRI9Ba8JAFITvBf/D8oTe6sZQSkxdRdSiRzWC7e2RfU2C&#10;2bchu5q0v94VBI/DzHzDTOe9qcWVWldZVjAeRSCIc6srLhQcs6+3BITzyBpry6TgjxzMZ4OXKaba&#10;dryn68EXIkDYpaig9L5JpXR5SQbdyDbEwfu1rUEfZFtI3WIX4KaWcRR9SIMVh4USG1qWlJ8PF6Ng&#10;kzSL763974p6/bM57U6TVTbxSr0O+8UnCE+9f4Yf7a1WkMTxO9zfhCcgZ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9ux9xgAAAN0AAAAPAAAAAAAAAAAAAAAAAJcCAABkcnMv&#10;ZG93bnJldi54bWxQSwUGAAAAAAQABAD1AAAAigMAAAAA&#10;" filled="f" stroked="f">
                  <v:textbox inset="0,0,0,0">
                    <w:txbxContent>
                      <w:p w14:paraId="2669408B" w14:textId="77777777" w:rsidR="003009FA" w:rsidRDefault="003009FA">
                        <w:pPr>
                          <w:spacing w:after="160" w:line="259" w:lineRule="auto"/>
                          <w:ind w:left="0" w:firstLine="0"/>
                          <w:jc w:val="left"/>
                        </w:pPr>
                        <w:r>
                          <w:rPr>
                            <w:rFonts w:ascii="Times New Roman" w:eastAsia="Times New Roman" w:hAnsi="Times New Roman" w:cs="Times New Roman"/>
                            <w:sz w:val="16"/>
                          </w:rPr>
                          <w:t>30</w:t>
                        </w:r>
                      </w:p>
                    </w:txbxContent>
                  </v:textbox>
                </v:rect>
                <v:rect id="Rectangle 8225" o:spid="_x0000_s1060" style="position:absolute;left:235585;top:7595;width:50673;height:224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uknmxgAA&#10;AN0AAAAPAAAAZHJzL2Rvd25yZXYueG1sRI9Ba8JAFITvBf/D8oTe6sZAS0xdRdSiRzWC7e2RfU2C&#10;2bchu5q0v94VBI/DzHzDTOe9qcWVWldZVjAeRSCIc6srLhQcs6+3BITzyBpry6TgjxzMZ4OXKaba&#10;dryn68EXIkDYpaig9L5JpXR5SQbdyDbEwfu1rUEfZFtI3WIX4KaWcRR9SIMVh4USG1qWlJ8PF6Ng&#10;kzSL763974p6/bM57U6TVTbxSr0O+8UnCE+9f4Yf7a1WkMTxO9zfhCcgZ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uknmxgAAAN0AAAAPAAAAAAAAAAAAAAAAAJcCAABkcnMv&#10;ZG93bnJldi54bWxQSwUGAAAAAAQABAD1AAAAigMAAAAA&#10;" filled="f" stroked="f">
                  <v:textbox inset="0,0,0,0">
                    <w:txbxContent>
                      <w:p w14:paraId="0DD1A72F"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v:textbox>
                </v:rect>
                <w10:anchorlock/>
              </v:group>
            </w:pict>
          </mc:Fallback>
        </mc:AlternateContent>
      </w:r>
    </w:p>
    <w:p w14:paraId="7FC934A6" w14:textId="77777777" w:rsidR="00FF7D76" w:rsidRDefault="00EB2B5D">
      <w:pPr>
        <w:ind w:left="-5"/>
      </w:pPr>
      <w:r>
        <w:t xml:space="preserve">mobilisation de ressources (développement de stratégies communes de mobilisation de ressources) et le développement de projets/programmes conjoints non seulement avec les autres agences mais aussi avec le Gouvernement (Delivery Result Together). La révision en cours de la SCA2D devrait offrir cette opportunité au PNUD et aux agences des Nations Unies dans leur ensemble. </w:t>
      </w:r>
    </w:p>
    <w:p w14:paraId="64F5C4BB" w14:textId="77777777" w:rsidR="00FF7D76" w:rsidRDefault="00EB2B5D">
      <w:pPr>
        <w:spacing w:after="57" w:line="259" w:lineRule="auto"/>
        <w:ind w:left="0" w:firstLine="0"/>
        <w:jc w:val="left"/>
      </w:pPr>
      <w:r>
        <w:t xml:space="preserve"> </w:t>
      </w:r>
    </w:p>
    <w:p w14:paraId="438920A9" w14:textId="77777777" w:rsidR="00FF7D76" w:rsidRDefault="00EB2B5D">
      <w:pPr>
        <w:spacing w:after="10" w:line="250" w:lineRule="auto"/>
        <w:ind w:left="-5"/>
        <w:jc w:val="left"/>
      </w:pPr>
      <w:r>
        <w:rPr>
          <w:sz w:val="26"/>
        </w:rPr>
        <w:t>2.2.3.2 Les livraisons ont-elles été de qualité et les dépenses opportunes ?</w:t>
      </w:r>
      <w:r>
        <w:rPr>
          <w:b/>
          <w:sz w:val="26"/>
        </w:rPr>
        <w:t xml:space="preserve"> </w:t>
      </w:r>
    </w:p>
    <w:p w14:paraId="7EB6CE5B" w14:textId="77777777" w:rsidR="00FF7D76" w:rsidRDefault="00EB2B5D">
      <w:pPr>
        <w:spacing w:after="0" w:line="259" w:lineRule="auto"/>
        <w:ind w:left="0" w:firstLine="0"/>
        <w:jc w:val="left"/>
      </w:pPr>
      <w:r>
        <w:rPr>
          <w:rFonts w:ascii="Tahoma" w:eastAsia="Tahoma" w:hAnsi="Tahoma" w:cs="Tahoma"/>
        </w:rPr>
        <w:t xml:space="preserve"> </w:t>
      </w:r>
    </w:p>
    <w:p w14:paraId="46176687" w14:textId="77777777" w:rsidR="00FF7D76" w:rsidRDefault="00EB2B5D">
      <w:pPr>
        <w:spacing w:after="4" w:line="248" w:lineRule="auto"/>
        <w:ind w:left="-5"/>
      </w:pPr>
      <w:r>
        <w:t xml:space="preserve">Les produits livrés sont réputés dans l’ensemble d’une solidité avérée, vu qu’ils ont été élaborés et rendus sur la base des procédures de rang international. Tant les équipements installés, que les formations et l’expertise d’accompagnement mise à disposition pour développer les capacités nationales ont obéi à des exigences de qualité.  </w:t>
      </w:r>
    </w:p>
    <w:p w14:paraId="0AC5316C" w14:textId="77777777" w:rsidR="00FF7D76" w:rsidRDefault="00EB2B5D">
      <w:pPr>
        <w:spacing w:after="0" w:line="259" w:lineRule="auto"/>
        <w:ind w:left="0" w:firstLine="0"/>
        <w:jc w:val="left"/>
      </w:pPr>
      <w:r>
        <w:t xml:space="preserve"> </w:t>
      </w:r>
    </w:p>
    <w:p w14:paraId="4A05B0AF" w14:textId="77777777" w:rsidR="00FF7D76" w:rsidRDefault="00EB2B5D">
      <w:pPr>
        <w:ind w:left="-5"/>
      </w:pPr>
      <w:r>
        <w:t xml:space="preserve">Nous n’avons pas eu connaissance de faits de gestion non satisfaisante. Le PNUD veille à l’utilisation judicieuse des ressources mises à disposition pour les différents projets ou appuis ponctuels. </w:t>
      </w:r>
    </w:p>
    <w:p w14:paraId="5758091B" w14:textId="77777777" w:rsidR="00FF7D76" w:rsidRDefault="00EB2B5D">
      <w:pPr>
        <w:spacing w:after="57" w:line="259" w:lineRule="auto"/>
        <w:ind w:left="0" w:firstLine="0"/>
        <w:jc w:val="left"/>
      </w:pPr>
      <w:r>
        <w:t xml:space="preserve"> </w:t>
      </w:r>
    </w:p>
    <w:p w14:paraId="67624159" w14:textId="77777777" w:rsidR="00FF7D76" w:rsidRDefault="00EB2B5D">
      <w:pPr>
        <w:spacing w:after="10" w:line="250" w:lineRule="auto"/>
        <w:ind w:left="-5"/>
        <w:jc w:val="left"/>
      </w:pPr>
      <w:r>
        <w:rPr>
          <w:sz w:val="26"/>
        </w:rPr>
        <w:t xml:space="preserve">2.2.3.3 Les processus ont-ils été diligents ? </w:t>
      </w:r>
    </w:p>
    <w:p w14:paraId="3F71ECCB" w14:textId="77777777" w:rsidR="00FF7D76" w:rsidRDefault="00EB2B5D">
      <w:pPr>
        <w:spacing w:after="0" w:line="259" w:lineRule="auto"/>
        <w:ind w:left="0" w:firstLine="0"/>
        <w:jc w:val="left"/>
      </w:pPr>
      <w:r>
        <w:rPr>
          <w:b/>
        </w:rPr>
        <w:t xml:space="preserve"> </w:t>
      </w:r>
    </w:p>
    <w:p w14:paraId="1095EC15" w14:textId="77777777" w:rsidR="00FF7D76" w:rsidRDefault="00EB2B5D">
      <w:pPr>
        <w:ind w:left="-5"/>
      </w:pPr>
      <w:r>
        <w:t xml:space="preserve">L’exécution du Programme est assujettie à une modalité d’exécution nationale (NEX ou NIM : National Implementation Modality) qui peut être fait de plusieurs manière. Les activités ou les acquisitions à réaliser sont identifiées par les institutions et acteurs bénéficiaires au niveau de la partie nationale qui élaborent les requêtes en collaboration avec les chargés de programmes du PNUD. Selon une première sous-modalité de l’exécution nationale, les ressources sont versées </w:t>
      </w:r>
      <w:r>
        <w:rPr>
          <w:i/>
        </w:rPr>
        <w:t>ex-ante</w:t>
      </w:r>
      <w:r>
        <w:t xml:space="preserve"> à l’agence d’exécution nationale qui les exécute conformément au plan de travail annuel – PTA - et justifie la régularité des emplois couverts avant de recevoir les décaissements suivants (Full NIM). Une seconde sous-modalité consiste en des paiements dits directs, où le PNUD liquide directement la dépense en se basant sur la définition d’activités transmises par l’agence nationale d’exécution : NIM sans transfert de ressources à l’agence nationale d’exécution ou avec paiement direct. Il y a une troisième sous modalité dans laquelle des activités dont le budget dépasse un certain montant peuvent être directement exécutées par le PNUD au profit de la partie nationale. </w:t>
      </w:r>
    </w:p>
    <w:p w14:paraId="628EAE47" w14:textId="77777777" w:rsidR="00FF7D76" w:rsidRDefault="00EB2B5D">
      <w:pPr>
        <w:spacing w:after="0" w:line="259" w:lineRule="auto"/>
        <w:ind w:left="0" w:firstLine="0"/>
        <w:jc w:val="left"/>
      </w:pPr>
      <w:r>
        <w:t xml:space="preserve"> </w:t>
      </w:r>
    </w:p>
    <w:p w14:paraId="16C0D308" w14:textId="77777777" w:rsidR="00FF7D76" w:rsidRDefault="00EB2B5D">
      <w:pPr>
        <w:ind w:left="-5"/>
      </w:pPr>
      <w:r>
        <w:t xml:space="preserve">Ces procédures sont jugées sécures et diligentes par les parties rencontrées, tant au niveau de la partie nationale qu’au sein du PNUD. Malgré tout, globalement, la mise en œuvre des activités est contrariée par la signature tardive des Plans de travail annuels. En règle générale ces cadres de programmation ne sont </w:t>
      </w:r>
      <w:r>
        <w:lastRenderedPageBreak/>
        <w:t xml:space="preserve">signés que vers la fin de premier trimestre, ce qui laisse neuf mois au plus pour exécuter des portefeuilles qui étaient prévus pour douze. Naturellement, la volonté d’afficher, </w:t>
      </w:r>
      <w:r>
        <w:rPr>
          <w:i/>
        </w:rPr>
        <w:t>in fine</w:t>
      </w:r>
      <w:r>
        <w:t xml:space="preserve">, des taux d’absorption confortables, incite à augmenter les cadences sur cette durée tronquée, ce qui ne manque pas d’avoir une incidence néfaste sur la qualité stratégique des livraisons. Les retards dans la production des PTA sont dus en partie à des cycles de programmation insuffisamment précoces, et pour une autre à une maîtrise pas toujours suffisante des procédures du PNUD par les équipes des agences nationales d’exécution. </w:t>
      </w:r>
    </w:p>
    <w:p w14:paraId="7E6C8955" w14:textId="77777777" w:rsidR="00FF7D76" w:rsidRDefault="00EB2B5D">
      <w:pPr>
        <w:spacing w:after="0" w:line="259" w:lineRule="auto"/>
        <w:ind w:left="0" w:firstLine="0"/>
        <w:jc w:val="left"/>
      </w:pPr>
      <w:r>
        <w:t xml:space="preserve"> </w:t>
      </w:r>
    </w:p>
    <w:p w14:paraId="24DD8142" w14:textId="77777777" w:rsidR="00FF7D76" w:rsidRDefault="00EB2B5D">
      <w:pPr>
        <w:ind w:left="-5"/>
      </w:pPr>
      <w:r>
        <w:t xml:space="preserve">Le PNUD devrait pourvoir à l’accompagnement technique des partenaires d’exécution localisés dans les différentes administrations partenaires ou au sein des organisations de la société civile par le recrutement de VNU par exemple. Le PNUD organise certes des formations ponctuelles sur ses procédures mais à entendre les cadres des administrations partenaires ces formations ne permettent pas de consolider la structure dans la durée. </w:t>
      </w:r>
    </w:p>
    <w:p w14:paraId="60B492B9" w14:textId="77777777" w:rsidR="00FF7D76" w:rsidRDefault="00EB2B5D">
      <w:pPr>
        <w:spacing w:after="0" w:line="259" w:lineRule="auto"/>
        <w:ind w:left="0" w:firstLine="0"/>
        <w:jc w:val="left"/>
      </w:pPr>
      <w:r>
        <w:t xml:space="preserve"> </w:t>
      </w:r>
    </w:p>
    <w:p w14:paraId="0A6DA392" w14:textId="77777777" w:rsidR="00FF7D76" w:rsidRDefault="00EB2B5D">
      <w:pPr>
        <w:pStyle w:val="Titre3"/>
        <w:spacing w:after="10" w:line="250" w:lineRule="auto"/>
        <w:ind w:left="-5"/>
        <w:jc w:val="left"/>
      </w:pPr>
      <w:r>
        <w:rPr>
          <w:b w:val="0"/>
          <w:sz w:val="26"/>
        </w:rPr>
        <w:t xml:space="preserve">2.2.3.4 Le système de suivi-évaluation et le dispositif de communication ont-ils été performants </w:t>
      </w:r>
    </w:p>
    <w:p w14:paraId="2B28BBC8" w14:textId="77777777" w:rsidR="00FF7D76" w:rsidRDefault="00EB2B5D">
      <w:pPr>
        <w:spacing w:after="0" w:line="259" w:lineRule="auto"/>
        <w:ind w:left="0" w:firstLine="0"/>
        <w:jc w:val="left"/>
      </w:pPr>
      <w:r>
        <w:rPr>
          <w:rFonts w:ascii="Times New Roman" w:eastAsia="Times New Roman" w:hAnsi="Times New Roman" w:cs="Times New Roman"/>
        </w:rPr>
        <w:t xml:space="preserve"> </w:t>
      </w:r>
    </w:p>
    <w:p w14:paraId="54B8B3C8" w14:textId="77777777" w:rsidR="00FF7D76" w:rsidRDefault="00EB2B5D">
      <w:pPr>
        <w:spacing w:after="4" w:line="248" w:lineRule="auto"/>
        <w:ind w:left="-5"/>
      </w:pPr>
      <w:r>
        <w:t xml:space="preserve">Les fonctions de suivi et d’évaluation et de communication sont des déterminants importants de l’efficience, dans la mesure où leur fonctionnalité apporte au Programme une efficacité marginale, c’està-dire une productivité accrue à consommation constante de ressources. Le suivi et l’évaluation permet au Programme pays de s’auto diagnostiquer régulièrement et de produire ses propres remédiations pour rester performant, ou améliorer ses performances, tandis que la communication crée de la productivité en lissant les processus de mise en œuvre grâce aux meilleurs réglages d’interfaces entre acteurs internes d’abord, avec les partenaires externes ensuite. </w:t>
      </w:r>
    </w:p>
    <w:p w14:paraId="4CD5EE7A" w14:textId="77777777" w:rsidR="00FF7D76" w:rsidRDefault="00EB2B5D">
      <w:pPr>
        <w:spacing w:after="0" w:line="259" w:lineRule="auto"/>
        <w:ind w:left="0" w:firstLine="0"/>
        <w:jc w:val="left"/>
      </w:pPr>
      <w:r>
        <w:rPr>
          <w:rFonts w:ascii="Times New Roman" w:eastAsia="Times New Roman" w:hAnsi="Times New Roman" w:cs="Times New Roman"/>
        </w:rPr>
        <w:t xml:space="preserve"> </w:t>
      </w:r>
    </w:p>
    <w:p w14:paraId="462A8A99" w14:textId="77777777" w:rsidR="00FF7D76" w:rsidRDefault="00EB2B5D">
      <w:pPr>
        <w:ind w:left="-5"/>
      </w:pPr>
      <w:r>
        <w:t xml:space="preserve">Le système de </w:t>
      </w:r>
      <w:r>
        <w:rPr>
          <w:b/>
          <w:i/>
        </w:rPr>
        <w:t>suivi et l’évaluation</w:t>
      </w:r>
      <w:r>
        <w:t xml:space="preserve"> est basé sur celui de l’UNDAF qui prévoit, hormis les revues annuelles, les évaluations à mi-parcours et finale. Quatre groupes d’effets sont mis en place et censés se réunir périodiquement. Le PNUD étant présent dans trois des quatre groupes d’effets, le suivi de la mise en œuvre de l’UNDAF et par ricochet du CPD, devrait se faire par ce biais. Il est malheureusement remarqué que ces groupes d’effets ne se réunissent pas régulièrement. Néanmoins, les revues annuelles de l’UNDAF se font régulièrement (2015, 2016 et 2017) et sont des occasions pour les agences des Nations Unies y compris le PNUD, de passer en revue le CPD afin de fournir des inputs pour les revues annuelles de l’UNDAF. Une revue du CPD de manière périodique, semestriellement par exemple, aurait permis au PNUD de mieux suivre le indicateurs et la mise en œuvre des projets. Ces revues sont des occasions pour mesurer le niveau d’atteinte des résultats escomptés et de prendre des mesures correctives requises.  </w:t>
      </w:r>
    </w:p>
    <w:p w14:paraId="6913E5F9" w14:textId="77777777" w:rsidR="00FF7D76" w:rsidRDefault="00EB2B5D">
      <w:pPr>
        <w:spacing w:after="0" w:line="259" w:lineRule="auto"/>
        <w:ind w:left="0" w:firstLine="0"/>
        <w:jc w:val="left"/>
      </w:pPr>
      <w:r>
        <w:t xml:space="preserve"> </w:t>
      </w:r>
    </w:p>
    <w:p w14:paraId="3B6A6BDB" w14:textId="77777777" w:rsidR="00FF7D76" w:rsidRDefault="00EB2B5D">
      <w:pPr>
        <w:spacing w:after="4" w:line="248" w:lineRule="auto"/>
        <w:ind w:left="-5"/>
      </w:pPr>
      <w:r>
        <w:rPr>
          <w:noProof/>
          <w:lang w:val="fr-FR" w:eastAsia="fr-FR"/>
        </w:rPr>
        <mc:AlternateContent>
          <mc:Choice Requires="wpg">
            <w:drawing>
              <wp:anchor distT="0" distB="0" distL="114300" distR="114300" simplePos="0" relativeHeight="251666432" behindDoc="0" locked="0" layoutInCell="1" allowOverlap="1" wp14:anchorId="63D4876A" wp14:editId="6B5BD79B">
                <wp:simplePos x="0" y="0"/>
                <wp:positionH relativeFrom="page">
                  <wp:posOffset>6867525</wp:posOffset>
                </wp:positionH>
                <wp:positionV relativeFrom="page">
                  <wp:posOffset>9217533</wp:posOffset>
                </wp:positionV>
                <wp:extent cx="368300" cy="274320"/>
                <wp:effectExtent l="0" t="0" r="0" b="0"/>
                <wp:wrapTopAndBottom/>
                <wp:docPr id="152035" name="Group 152035"/>
                <wp:cNvGraphicFramePr/>
                <a:graphic xmlns:a="http://schemas.openxmlformats.org/drawingml/2006/main">
                  <a:graphicData uri="http://schemas.microsoft.com/office/word/2010/wordprocessingGroup">
                    <wpg:wgp>
                      <wpg:cNvGrpSpPr/>
                      <wpg:grpSpPr>
                        <a:xfrm>
                          <a:off x="0" y="0"/>
                          <a:ext cx="368300" cy="274320"/>
                          <a:chOff x="0" y="0"/>
                          <a:chExt cx="368300" cy="274320"/>
                        </a:xfrm>
                      </wpg:grpSpPr>
                      <wps:wsp>
                        <wps:cNvPr id="8614" name="Shape 8614"/>
                        <wps:cNvSpPr/>
                        <wps:spPr>
                          <a:xfrm>
                            <a:off x="273431" y="179515"/>
                            <a:ext cx="94869" cy="94806"/>
                          </a:xfrm>
                          <a:custGeom>
                            <a:avLst/>
                            <a:gdLst/>
                            <a:ahLst/>
                            <a:cxnLst/>
                            <a:rect l="0" t="0" r="0" b="0"/>
                            <a:pathLst>
                              <a:path w="94869" h="94806">
                                <a:moveTo>
                                  <a:pt x="94869" y="0"/>
                                </a:moveTo>
                                <a:lnTo>
                                  <a:pt x="0" y="94806"/>
                                </a:lnTo>
                                <a:lnTo>
                                  <a:pt x="19050" y="18961"/>
                                </a:lnTo>
                                <a:lnTo>
                                  <a:pt x="94869"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8615" name="Shape 8615"/>
                        <wps:cNvSpPr/>
                        <wps:spPr>
                          <a:xfrm>
                            <a:off x="0" y="0"/>
                            <a:ext cx="368300" cy="274320"/>
                          </a:xfrm>
                          <a:custGeom>
                            <a:avLst/>
                            <a:gdLst/>
                            <a:ahLst/>
                            <a:cxnLst/>
                            <a:rect l="0" t="0" r="0" b="0"/>
                            <a:pathLst>
                              <a:path w="368300" h="274320">
                                <a:moveTo>
                                  <a:pt x="273431" y="274320"/>
                                </a:moveTo>
                                <a:lnTo>
                                  <a:pt x="292481" y="198475"/>
                                </a:lnTo>
                                <a:lnTo>
                                  <a:pt x="368300" y="179515"/>
                                </a:lnTo>
                                <a:lnTo>
                                  <a:pt x="273431" y="274320"/>
                                </a:lnTo>
                                <a:lnTo>
                                  <a:pt x="0" y="274320"/>
                                </a:lnTo>
                                <a:lnTo>
                                  <a:pt x="0" y="0"/>
                                </a:lnTo>
                                <a:lnTo>
                                  <a:pt x="368300" y="0"/>
                                </a:lnTo>
                                <a:lnTo>
                                  <a:pt x="368300" y="179515"/>
                                </a:lnTo>
                              </a:path>
                            </a:pathLst>
                          </a:custGeom>
                          <a:ln w="3175" cap="flat">
                            <a:round/>
                          </a:ln>
                        </wps:spPr>
                        <wps:style>
                          <a:lnRef idx="1">
                            <a:srgbClr val="808080"/>
                          </a:lnRef>
                          <a:fillRef idx="0">
                            <a:srgbClr val="000000">
                              <a:alpha val="0"/>
                            </a:srgbClr>
                          </a:fillRef>
                          <a:effectRef idx="0">
                            <a:scrgbClr r="0" g="0" b="0"/>
                          </a:effectRef>
                          <a:fontRef idx="none"/>
                        </wps:style>
                        <wps:bodyPr/>
                      </wps:wsp>
                      <wps:wsp>
                        <wps:cNvPr id="8616" name="Rectangle 8616"/>
                        <wps:cNvSpPr/>
                        <wps:spPr>
                          <a:xfrm>
                            <a:off x="133477" y="53116"/>
                            <a:ext cx="136817" cy="150334"/>
                          </a:xfrm>
                          <a:prstGeom prst="rect">
                            <a:avLst/>
                          </a:prstGeom>
                          <a:ln>
                            <a:noFill/>
                          </a:ln>
                        </wps:spPr>
                        <wps:txbx>
                          <w:txbxContent>
                            <w:p w14:paraId="1AAE14CB" w14:textId="77777777" w:rsidR="003009FA" w:rsidRDefault="003009FA">
                              <w:pPr>
                                <w:spacing w:after="160" w:line="259" w:lineRule="auto"/>
                                <w:ind w:left="0" w:firstLine="0"/>
                                <w:jc w:val="left"/>
                              </w:pPr>
                              <w:r>
                                <w:rPr>
                                  <w:rFonts w:ascii="Times New Roman" w:eastAsia="Times New Roman" w:hAnsi="Times New Roman" w:cs="Times New Roman"/>
                                  <w:sz w:val="16"/>
                                </w:rPr>
                                <w:t>32</w:t>
                              </w:r>
                            </w:p>
                          </w:txbxContent>
                        </wps:txbx>
                        <wps:bodyPr horzOverflow="overflow" vert="horz" lIns="0" tIns="0" rIns="0" bIns="0" rtlCol="0">
                          <a:noAutofit/>
                        </wps:bodyPr>
                      </wps:wsp>
                      <wps:wsp>
                        <wps:cNvPr id="8617" name="Rectangle 8617"/>
                        <wps:cNvSpPr/>
                        <wps:spPr>
                          <a:xfrm>
                            <a:off x="235585" y="8306"/>
                            <a:ext cx="50673" cy="224381"/>
                          </a:xfrm>
                          <a:prstGeom prst="rect">
                            <a:avLst/>
                          </a:prstGeom>
                          <a:ln>
                            <a:noFill/>
                          </a:ln>
                        </wps:spPr>
                        <wps:txbx>
                          <w:txbxContent>
                            <w:p w14:paraId="4626F838"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63D4876A" id="Group 152035" o:spid="_x0000_s1061" style="position:absolute;left:0;text-align:left;margin-left:540.75pt;margin-top:725.8pt;width:29pt;height:21.6pt;z-index:251666432;mso-position-horizontal-relative:page;mso-position-vertical-relative:page" coordsize="368300,274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">
                <v:shape id="Shape 8614" o:spid="_x0000_s1062" style="position:absolute;left:273431;top:179515;width:94869;height:94806;visibility:visible;mso-wrap-style:square;v-text-anchor:top" coordsize="94869,948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HqYLxQAA&#10;AN0AAAAPAAAAZHJzL2Rvd25yZXYueG1sRI9Pa8JAFMTvgt9heUJv+mKRoKmrlJaCIj345+LtkX0m&#10;wezbsLvV9Nt3hYLHYWZ+wyzXvW3VjX1onGiYTjJQLKUzjVQaTsev8RxUiCSGWies4ZcDrFfDwZIK&#10;4+6y59shVipBJBSkoY6xKxBDWbOlMHEdS/IuzluKSfoKjad7gtsWX7MsR0uNpIWaOv6oubwefqyG&#10;hf/cnrtZs9hgmX9Xpx1ur3jR+mXUv7+BitzHZ/i/vTEa5vl0Bo836Qng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0epgvFAAAA3QAAAA8AAAAAAAAAAAAAAAAAlwIAAGRycy9k&#10;b3ducmV2LnhtbFBLBQYAAAAABAAEAPUAAACJAwAAAAA=&#10;" path="m94869,0l0,94806,19050,18961,94869,0xe" fillcolor="#cdcdcd" stroked="f" strokeweight="0">
                  <v:stroke miterlimit="83231f" joinstyle="miter"/>
                  <v:path arrowok="t" textboxrect="0,0,94869,94806"/>
                </v:shape>
                <v:polyline id="Shape 8615" o:spid="_x0000_s1063" style="position:absolute;visibility:visible;mso-wrap-style:square;v-text-anchor:top" points="273431,274320,292481,198475,368300,179515,273431,274320,0,274320,0,0,368300,0,368300,179515" coordsize="368300,274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Rh3JxAAA&#10;AN0AAAAPAAAAZHJzL2Rvd25yZXYueG1sRI9Ra8JAEITfC/0Pxwp9qxuFiqSeUoSCD1Zt7A9Ycttc&#10;MLcXc6dJ/70nCH0cZuYbZrEaXKOu3IXai4bJOAPFUnpTS6Xh5/j5OgcVIomhxgtr+OMAq+Xz04Jy&#10;43v55msRK5UgEnLSYGNsc8RQWnYUxr5lSd6v7xzFJLsKTUd9grsGp1k2Q0e1pAVLLa8tl6fi4jTg&#10;V7G9nBltXZxkx1vsz/vjQeuX0fDxDiryEP/Dj/bGaJjPJm9wf5OeAC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EYdycQAAADdAAAADwAAAAAAAAAAAAAAAACXAgAAZHJzL2Rv&#10;d25yZXYueG1sUEsFBgAAAAAEAAQA9QAAAIgDAAAAAA==&#10;" filled="f" strokecolor="gray" strokeweight=".25pt">
                  <v:path arrowok="t" textboxrect="0,0,368300,274320"/>
                </v:polyline>
                <v:rect id="Rectangle 8616" o:spid="_x0000_s1064" style="position:absolute;left:133477;top:53116;width:136817;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i7E1xgAA&#10;AN0AAAAPAAAAZHJzL2Rvd25yZXYueG1sRI9Ba8JAFITvhf6H5RV6azZ6CDG6irQWc2y1kHp7ZJ9J&#10;MPs2ZLdJ2l/fFQSPw8x8w6w2k2nFQL1rLCuYRTEI4tLqhisFX8f3lxSE88gaW8uk4JccbNaPDyvM&#10;tB35k4aDr0SAsMtQQe19l0npypoMush2xME7296gD7KvpO5xDHDTynkcJ9Jgw2Ghxo5eayovhx+j&#10;YJ922+/c/o1Vuzvti49i8XZceKWen6btEoSnyd/Dt3auFaTJLIHrm/AE5Po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i7E1xgAAAN0AAAAPAAAAAAAAAAAAAAAAAJcCAABkcnMv&#10;ZG93bnJldi54bWxQSwUGAAAAAAQABAD1AAAAigMAAAAA&#10;" filled="f" stroked="f">
                  <v:textbox inset="0,0,0,0">
                    <w:txbxContent>
                      <w:p w14:paraId="1AAE14CB" w14:textId="77777777" w:rsidR="003009FA" w:rsidRDefault="003009FA">
                        <w:pPr>
                          <w:spacing w:after="160" w:line="259" w:lineRule="auto"/>
                          <w:ind w:left="0" w:firstLine="0"/>
                          <w:jc w:val="left"/>
                        </w:pPr>
                        <w:r>
                          <w:rPr>
                            <w:rFonts w:ascii="Times New Roman" w:eastAsia="Times New Roman" w:hAnsi="Times New Roman" w:cs="Times New Roman"/>
                            <w:sz w:val="16"/>
                          </w:rPr>
                          <w:t>32</w:t>
                        </w:r>
                      </w:p>
                    </w:txbxContent>
                  </v:textbox>
                </v:rect>
                <v:rect id="Rectangle 8617" o:spid="_x0000_s1065" style="position:absolute;left:235585;top:8306;width:50673;height:2243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xxSuxQAA&#10;AN0AAAAPAAAAZHJzL2Rvd25yZXYueG1sRI9Pi8IwFMTvwn6H8Ba8aaoHrdUosuuiR/+Bens0b9uy&#10;zUtpsrb66Y0geBxm5jfMbNGaUlypdoVlBYN+BII4tbrgTMHx8NOLQTiPrLG0TApu5GAx/+jMMNG2&#10;4R1d9z4TAcIuQQW591UipUtzMuj6tiIO3q+tDfog60zqGpsAN6UcRtFIGiw4LORY0VdO6d/+3yhY&#10;x9XyvLH3JitXl/Vpe5p8HyZeqe5nu5yC8NT6d/jV3mgF8Wgwhueb8ATk/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rHFK7FAAAA3QAAAA8AAAAAAAAAAAAAAAAAlwIAAGRycy9k&#10;b3ducmV2LnhtbFBLBQYAAAAABAAEAPUAAACJAwAAAAA=&#10;" filled="f" stroked="f">
                  <v:textbox inset="0,0,0,0">
                    <w:txbxContent>
                      <w:p w14:paraId="4626F838"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v:textbox>
                </v:rect>
                <w10:wrap type="topAndBottom" anchorx="page" anchory="page"/>
              </v:group>
            </w:pict>
          </mc:Fallback>
        </mc:AlternateContent>
      </w:r>
      <w:r>
        <w:t xml:space="preserve">Les insuffisances du suivi que nous avons remarqué s’explique en partie par l’absence d’un chargé du suivi et d’évaluation qui aurait aidé à combler ce vide. Le PNUD a, certes, recruté un chargé du suivi et d’évaluation mais pour des raisons personnelles ce dernier n’a pu rester au poste que pour moins d’une année. Le recrutement d’un autre chargé du suivi et de l’évaluation se fera sous peu, nous a-t-on dit. </w:t>
      </w:r>
    </w:p>
    <w:p w14:paraId="7CB887B2" w14:textId="77777777" w:rsidR="00FF7D76" w:rsidRDefault="00EB2B5D">
      <w:pPr>
        <w:spacing w:after="0" w:line="259" w:lineRule="auto"/>
        <w:ind w:left="0" w:firstLine="0"/>
        <w:jc w:val="left"/>
      </w:pPr>
      <w:r>
        <w:t xml:space="preserve"> </w:t>
      </w:r>
    </w:p>
    <w:p w14:paraId="4E3AC162" w14:textId="77777777" w:rsidR="00FF7D76" w:rsidRDefault="00EB2B5D">
      <w:pPr>
        <w:ind w:left="-5"/>
      </w:pPr>
      <w:r>
        <w:t xml:space="preserve">S’agissant de la </w:t>
      </w:r>
      <w:r>
        <w:rPr>
          <w:b/>
          <w:i/>
        </w:rPr>
        <w:t>communication</w:t>
      </w:r>
      <w:r>
        <w:t xml:space="preserve">, elle s’est aussi davantage basée sur la stratégie de communication de l’UNDAF même si au sein du PNUD, il y a un responsable de la communication. Elle est très peu visible et devra se faire plus agressive pour mettre en exergue les résultats atteints par le PNUD dans le cadre de la mise en œuvre du CPD. </w:t>
      </w:r>
    </w:p>
    <w:p w14:paraId="3F19A10C" w14:textId="77777777" w:rsidR="00FF7D76" w:rsidRDefault="00EB2B5D">
      <w:pPr>
        <w:spacing w:after="52" w:line="259" w:lineRule="auto"/>
        <w:ind w:left="0" w:firstLine="0"/>
        <w:jc w:val="left"/>
      </w:pPr>
      <w:r>
        <w:t xml:space="preserve"> </w:t>
      </w:r>
    </w:p>
    <w:p w14:paraId="55441808" w14:textId="77777777" w:rsidR="00FF7D76" w:rsidRDefault="00EB2B5D">
      <w:pPr>
        <w:pStyle w:val="Titre4"/>
        <w:spacing w:after="4" w:line="267" w:lineRule="auto"/>
        <w:ind w:left="-5"/>
        <w:jc w:val="left"/>
      </w:pPr>
      <w:r>
        <w:rPr>
          <w:rFonts w:ascii="Century Gothic" w:eastAsia="Century Gothic" w:hAnsi="Century Gothic" w:cs="Century Gothic"/>
          <w:i/>
          <w:color w:val="1F3763"/>
          <w:sz w:val="24"/>
        </w:rPr>
        <w:lastRenderedPageBreak/>
        <w:t xml:space="preserve">2.2.4 La durabilité/viabilité </w:t>
      </w:r>
    </w:p>
    <w:p w14:paraId="305AE078" w14:textId="77777777" w:rsidR="00FF7D76" w:rsidRDefault="00EB2B5D">
      <w:pPr>
        <w:spacing w:after="0" w:line="259" w:lineRule="auto"/>
        <w:ind w:left="0" w:firstLine="0"/>
        <w:jc w:val="left"/>
      </w:pPr>
      <w:r>
        <w:t xml:space="preserve"> </w:t>
      </w:r>
    </w:p>
    <w:p w14:paraId="29623536" w14:textId="77777777" w:rsidR="00FF7D76" w:rsidRDefault="00EB2B5D">
      <w:pPr>
        <w:ind w:left="-5"/>
      </w:pPr>
      <w:r>
        <w:rPr>
          <w:b/>
          <w:u w:val="single" w:color="000000"/>
        </w:rPr>
        <w:t xml:space="preserve">Durabilité / viabilité </w:t>
      </w:r>
      <w:r>
        <w:t xml:space="preserve">: Dans quelle mesure la pérennisation du processus et projets du CPD 2015-2019 sontils durables ? </w:t>
      </w:r>
    </w:p>
    <w:p w14:paraId="37A01563" w14:textId="77777777" w:rsidR="00FF7D76" w:rsidRDefault="00EB2B5D">
      <w:pPr>
        <w:spacing w:after="0" w:line="259" w:lineRule="auto"/>
        <w:ind w:left="0" w:firstLine="0"/>
        <w:jc w:val="left"/>
      </w:pPr>
      <w:r>
        <w:t xml:space="preserve"> </w:t>
      </w:r>
    </w:p>
    <w:p w14:paraId="1361365B" w14:textId="77777777" w:rsidR="00FF7D76" w:rsidRDefault="00EB2B5D">
      <w:pPr>
        <w:spacing w:after="4" w:line="248" w:lineRule="auto"/>
        <w:ind w:left="-5"/>
      </w:pPr>
      <w:r>
        <w:t xml:space="preserve">La durabilité des acquis d’un Programme est fonction de déterminants clés, d’amont et d’aval. En amont, il y a la qualité des produits livrés, et en aval la qualité de l’appropriation des bénéficiaires et leur capacité à prendre le relai et à tenir un résultat. Sans produits de qualité, l’on ne peut envisager de réelle pérennité. Aussi bien, si de bons produits ont été livrés mais ne sont pas tenus comme ils devraient l’être et que la contrepartie nationale n’est pas réellement prête à les porter comme ils l’étaient dans le cycle de programmation révolu, l’on ne peut pas davantage parler de durabilité. </w:t>
      </w:r>
    </w:p>
    <w:p w14:paraId="136F0E2A" w14:textId="77777777" w:rsidR="00FF7D76" w:rsidRDefault="00EB2B5D">
      <w:pPr>
        <w:spacing w:after="4" w:line="248" w:lineRule="auto"/>
        <w:ind w:left="-5"/>
      </w:pPr>
      <w:r>
        <w:t xml:space="preserve">Sur le plan méthodologique, l’approche institutionnelle mise en avant est aussi, au-delà de la qualité des livraisons, un facteur propice à une bonne pérennité. Les interventions sont ancrées dans un cadre institutionnel national animé par les structures étatiques et/ou les organisations de la société civile. Ces partenaires, ayant statut d’agences d’exécution, s’efforcent d’être en première ligne dans la définition de leurs besoins et la mise en œuvre des activités servant de cadre de prise en charge de ces besoins. Seule restriction à apporter à cette logique d’assistance vertueuse, la pratique des paiements directs, utilisée là où les procédures financières nationales sont jugées non encore satisfaisantes, tend à susciter au sein des institutionnels nationaux le sentiment qu’ils ne tiennent que partiellement les opérations menées au titre du Programme pays. </w:t>
      </w:r>
    </w:p>
    <w:p w14:paraId="267F1137" w14:textId="77777777" w:rsidR="00FF7D76" w:rsidRDefault="00EB2B5D">
      <w:pPr>
        <w:spacing w:after="0" w:line="259" w:lineRule="auto"/>
        <w:ind w:left="720" w:firstLine="0"/>
        <w:jc w:val="left"/>
      </w:pPr>
      <w:r>
        <w:t xml:space="preserve"> </w:t>
      </w:r>
    </w:p>
    <w:p w14:paraId="73C4280B" w14:textId="77777777" w:rsidR="00FF7D76" w:rsidRDefault="00EB2B5D">
      <w:pPr>
        <w:spacing w:after="4" w:line="248" w:lineRule="auto"/>
        <w:ind w:left="-5"/>
      </w:pPr>
      <w:r>
        <w:t xml:space="preserve">La robustesse des produits et du cadre méthodologique étant acquise dans l’ensemble sur le programme pays, sont-ils reçus et gérés dans l’environnement et le contexte comorien dans une perspective de durabilité ? L’appropriation nationale ressort plus forte au niveau des extrémités de la chaîne de bénéfice national. Au tout premier niveau, politique, l’engagement montré par l’exécutif est élevé, qu’il s’agisse du chef de l’Etat ou de Ministres. Au niveau opérationnel aussi, les bénéficiaires directs montrent globalement un engagement de grande qualité et un enthousiasme très élevé pour les actions menées dans le cadre du CPD. Sur les activités génératrices de revenus à la base, une réelle conscience communautaire se construit progressivement, propice au prolongement et à l’amplification des acquis. </w:t>
      </w:r>
    </w:p>
    <w:p w14:paraId="47412F9F" w14:textId="77777777" w:rsidR="00FF7D76" w:rsidRDefault="00EB2B5D">
      <w:pPr>
        <w:spacing w:after="0" w:line="259" w:lineRule="auto"/>
        <w:ind w:left="0" w:firstLine="0"/>
        <w:jc w:val="left"/>
      </w:pPr>
      <w:r>
        <w:t xml:space="preserve"> </w:t>
      </w:r>
    </w:p>
    <w:p w14:paraId="2ACCC9E5" w14:textId="77777777" w:rsidR="00FF7D76" w:rsidRDefault="00EB2B5D">
      <w:pPr>
        <w:spacing w:after="4" w:line="248" w:lineRule="auto"/>
        <w:ind w:left="-5"/>
      </w:pPr>
      <w:r>
        <w:t xml:space="preserve">Enfin, le contexte du pays, non plus, n’est pas neutre par rapport à la préservation des acquis du programme qui en sont parfois fragilisés, voire menacés. Les tensions sur les finances publiques empêchent l’Etat d’assumer au mieux ses responsabilités en matière de contrepartie budgétaire. Les lignes de contrepartie insérées dans le budget d’investissement vont en s’amenuisant. Dans un tel contexte, la fin des appuis des Programme se profile comme une menace sur leurs acquis. Enfin, le Programme Pays lui-même n’a pas formellement construit de stratégie de pérennisation (« exit strategy »). La durabilité reste cependant fragile tant que le PNUD n’aidera pas le gouvernement à mobiliser les ressources endogènes. </w:t>
      </w:r>
    </w:p>
    <w:p w14:paraId="0D6A1596" w14:textId="77777777" w:rsidR="00FF7D76" w:rsidRDefault="00EB2B5D">
      <w:pPr>
        <w:spacing w:after="0" w:line="259" w:lineRule="auto"/>
        <w:ind w:left="0" w:firstLine="0"/>
        <w:jc w:val="left"/>
      </w:pPr>
      <w:r>
        <w:t xml:space="preserve"> </w:t>
      </w:r>
    </w:p>
    <w:p w14:paraId="39CAC23B" w14:textId="77777777" w:rsidR="00FF7D76" w:rsidRDefault="00EB2B5D">
      <w:pPr>
        <w:spacing w:after="52" w:line="259" w:lineRule="auto"/>
        <w:ind w:left="0" w:firstLine="0"/>
        <w:jc w:val="left"/>
      </w:pPr>
      <w:r>
        <w:t xml:space="preserve"> </w:t>
      </w:r>
    </w:p>
    <w:p w14:paraId="328A27C1" w14:textId="77777777" w:rsidR="00FF7D76" w:rsidRDefault="00EB2B5D">
      <w:pPr>
        <w:spacing w:after="4" w:line="267" w:lineRule="auto"/>
        <w:ind w:left="-5"/>
        <w:jc w:val="left"/>
      </w:pPr>
      <w:r>
        <w:rPr>
          <w:rFonts w:ascii="Century Gothic" w:eastAsia="Century Gothic" w:hAnsi="Century Gothic" w:cs="Century Gothic"/>
          <w:b/>
          <w:i/>
          <w:color w:val="1F3763"/>
          <w:sz w:val="24"/>
        </w:rPr>
        <w:t xml:space="preserve">2.2.5 Résultats et conclusions globaux (y compris des réponses aux questions </w:t>
      </w:r>
    </w:p>
    <w:p w14:paraId="7923D42D" w14:textId="77777777" w:rsidR="00FF7D76" w:rsidRDefault="00EB2B5D">
      <w:pPr>
        <w:pStyle w:val="Titre4"/>
        <w:spacing w:after="4" w:line="267" w:lineRule="auto"/>
        <w:ind w:left="-5"/>
        <w:jc w:val="left"/>
      </w:pPr>
      <w:r>
        <w:rPr>
          <w:rFonts w:ascii="Century Gothic" w:eastAsia="Century Gothic" w:hAnsi="Century Gothic" w:cs="Century Gothic"/>
          <w:i/>
          <w:color w:val="1F3763"/>
          <w:sz w:val="24"/>
        </w:rPr>
        <w:t xml:space="preserve">principales d’évaluation)  </w:t>
      </w:r>
    </w:p>
    <w:p w14:paraId="6E8FC3F9" w14:textId="77777777" w:rsidR="00FF7D76" w:rsidRDefault="00EB2B5D">
      <w:pPr>
        <w:spacing w:after="0" w:line="259" w:lineRule="auto"/>
        <w:ind w:left="0" w:firstLine="0"/>
        <w:jc w:val="left"/>
      </w:pPr>
      <w:r>
        <w:t xml:space="preserve"> </w:t>
      </w:r>
    </w:p>
    <w:p w14:paraId="1C5E0A97" w14:textId="7D05216B" w:rsidR="00FF7D76" w:rsidRDefault="00EB2B5D">
      <w:pPr>
        <w:spacing w:after="4" w:line="248" w:lineRule="auto"/>
        <w:ind w:left="-5"/>
      </w:pPr>
      <w:r>
        <w:t xml:space="preserve">Au regard des critères d’évaluation du Comité d’Aide au Développement, de l’OCDE, la situation de CPD </w:t>
      </w:r>
      <w:r w:rsidR="009314A8">
        <w:rPr>
          <w:lang w:val="fr-FR"/>
        </w:rPr>
        <w:t>à</w:t>
      </w:r>
      <w:r>
        <w:t xml:space="preserve"> mi-parcours se présente comme suit : </w:t>
      </w:r>
    </w:p>
    <w:tbl>
      <w:tblPr>
        <w:tblStyle w:val="TableGrid"/>
        <w:tblW w:w="9122" w:type="dxa"/>
        <w:tblInd w:w="337" w:type="dxa"/>
        <w:tblCellMar>
          <w:top w:w="27" w:type="dxa"/>
        </w:tblCellMar>
        <w:tblLook w:val="04A0" w:firstRow="1" w:lastRow="0" w:firstColumn="1" w:lastColumn="0" w:noHBand="0" w:noVBand="1"/>
      </w:tblPr>
      <w:tblGrid>
        <w:gridCol w:w="383"/>
        <w:gridCol w:w="8692"/>
        <w:gridCol w:w="47"/>
      </w:tblGrid>
      <w:tr w:rsidR="00FF7D76" w14:paraId="7DE7E51D" w14:textId="77777777">
        <w:trPr>
          <w:trHeight w:val="1612"/>
        </w:trPr>
        <w:tc>
          <w:tcPr>
            <w:tcW w:w="383" w:type="dxa"/>
            <w:tcBorders>
              <w:top w:val="nil"/>
              <w:left w:val="nil"/>
              <w:bottom w:val="nil"/>
              <w:right w:val="nil"/>
            </w:tcBorders>
          </w:tcPr>
          <w:p w14:paraId="5EC90251" w14:textId="77777777" w:rsidR="00FF7D76" w:rsidRDefault="00EB2B5D">
            <w:pPr>
              <w:spacing w:after="0" w:line="259" w:lineRule="auto"/>
              <w:ind w:left="0" w:firstLine="0"/>
              <w:jc w:val="left"/>
            </w:pPr>
            <w:r>
              <w:rPr>
                <w:rFonts w:ascii="Sylfaen" w:eastAsia="Sylfaen" w:hAnsi="Sylfaen" w:cs="Sylfaen"/>
                <w:sz w:val="23"/>
              </w:rPr>
              <w:lastRenderedPageBreak/>
              <w:t>▪</w:t>
            </w:r>
            <w:r>
              <w:rPr>
                <w:rFonts w:ascii="Arial" w:eastAsia="Arial" w:hAnsi="Arial" w:cs="Arial"/>
                <w:i/>
              </w:rPr>
              <w:t xml:space="preserve"> </w:t>
            </w:r>
          </w:p>
        </w:tc>
        <w:tc>
          <w:tcPr>
            <w:tcW w:w="8739" w:type="dxa"/>
            <w:gridSpan w:val="2"/>
            <w:tcBorders>
              <w:top w:val="nil"/>
              <w:left w:val="nil"/>
              <w:bottom w:val="nil"/>
              <w:right w:val="nil"/>
            </w:tcBorders>
          </w:tcPr>
          <w:p w14:paraId="606AD7DB" w14:textId="77777777" w:rsidR="00FF7D76" w:rsidRDefault="00EB2B5D">
            <w:pPr>
              <w:spacing w:after="0" w:line="259" w:lineRule="auto"/>
              <w:ind w:left="0" w:right="93" w:firstLine="0"/>
            </w:pPr>
            <w:r>
              <w:rPr>
                <w:b/>
                <w:i/>
              </w:rPr>
              <w:t>Pertinence</w:t>
            </w:r>
            <w:r>
              <w:t xml:space="preserve"> : Le Programme Pays – CPD 2015-2019 est ressorti pertinent du point de vue stratégique et opérationnel, dans le mesure où il était en ligne avec l’UNDAF et les priorités de développement de la partie nationale, d’une part, et qu’il a effectivement, sur le terrain, contribué à résorber des besoins avérés, notamment dans les domaines de la lutte contre la pauvreté, de la promotion de la gouvernance avec les pratiques de droits de l’Homme et de la résilience  des  populations vulnérables face aux changements climatiques et aux crises et de la gestion de crises. </w:t>
            </w:r>
          </w:p>
        </w:tc>
      </w:tr>
      <w:tr w:rsidR="00FF7D76" w14:paraId="74FE3EB9" w14:textId="77777777">
        <w:trPr>
          <w:trHeight w:val="2956"/>
        </w:trPr>
        <w:tc>
          <w:tcPr>
            <w:tcW w:w="383" w:type="dxa"/>
            <w:tcBorders>
              <w:top w:val="nil"/>
              <w:left w:val="nil"/>
              <w:bottom w:val="nil"/>
              <w:right w:val="nil"/>
            </w:tcBorders>
          </w:tcPr>
          <w:p w14:paraId="444D93B4" w14:textId="77777777" w:rsidR="00FF7D76" w:rsidRDefault="00EB2B5D">
            <w:pPr>
              <w:spacing w:after="0" w:line="259" w:lineRule="auto"/>
              <w:ind w:left="0" w:firstLine="0"/>
              <w:jc w:val="left"/>
            </w:pPr>
            <w:r>
              <w:rPr>
                <w:rFonts w:ascii="Sylfaen" w:eastAsia="Sylfaen" w:hAnsi="Sylfaen" w:cs="Sylfaen"/>
                <w:sz w:val="23"/>
              </w:rPr>
              <w:t>▪</w:t>
            </w:r>
            <w:r>
              <w:rPr>
                <w:rFonts w:ascii="Arial" w:eastAsia="Arial" w:hAnsi="Arial" w:cs="Arial"/>
                <w:i/>
              </w:rPr>
              <w:t xml:space="preserve"> </w:t>
            </w:r>
          </w:p>
        </w:tc>
        <w:tc>
          <w:tcPr>
            <w:tcW w:w="8739" w:type="dxa"/>
            <w:gridSpan w:val="2"/>
            <w:tcBorders>
              <w:top w:val="nil"/>
              <w:left w:val="nil"/>
              <w:bottom w:val="nil"/>
              <w:right w:val="nil"/>
            </w:tcBorders>
          </w:tcPr>
          <w:p w14:paraId="6F283821" w14:textId="77777777" w:rsidR="00FF7D76" w:rsidRDefault="00EB2B5D">
            <w:pPr>
              <w:spacing w:after="0" w:line="259" w:lineRule="auto"/>
              <w:ind w:left="0" w:right="95" w:firstLine="0"/>
            </w:pPr>
            <w:r>
              <w:rPr>
                <w:b/>
                <w:i/>
              </w:rPr>
              <w:t>Efficacité</w:t>
            </w:r>
            <w:r>
              <w:t xml:space="preserve"> : le CPD 2015-2019, à mi-parcours, a une efficacité légèrement au-dessus de la moyenne. A l’actif du PNUD, des outils de formulation de politiques, d’internalisation de la gouvernance en adéquation avec les pratiques de droits de l’Homme et de la résilience dans les cadres stratégiques, de mise en œuvre et suivi de ces cadres, ont été développés, à l’intérieur de processus qui ont aussi été des lieux de développement de capacités pour les différents partenaires nationaux.  Au niveau opérationnel, des solutions économiques et sociales ont été apportées aux populations sous forme d’activités génératrices de revenus, d’emplois, de possibilité de crédits, et d’autres services liés à d’autres types d’équipements collectifs ; la gouvernance politique, administrative, économique a été consolidée, soit directement par le renforcement de son intégrité soit indirectement à travers le renforcement de ses foyers de contrôle </w:t>
            </w:r>
          </w:p>
        </w:tc>
      </w:tr>
      <w:tr w:rsidR="00FF7D76" w14:paraId="1F71BB30" w14:textId="77777777">
        <w:trPr>
          <w:gridAfter w:val="1"/>
          <w:wAfter w:w="47" w:type="dxa"/>
          <w:trHeight w:val="2149"/>
        </w:trPr>
        <w:tc>
          <w:tcPr>
            <w:tcW w:w="383" w:type="dxa"/>
            <w:tcBorders>
              <w:top w:val="nil"/>
              <w:left w:val="nil"/>
              <w:bottom w:val="nil"/>
              <w:right w:val="nil"/>
            </w:tcBorders>
          </w:tcPr>
          <w:p w14:paraId="58B93F68" w14:textId="77777777" w:rsidR="00FF7D76" w:rsidRDefault="00EB2B5D">
            <w:pPr>
              <w:spacing w:after="0" w:line="259" w:lineRule="auto"/>
              <w:ind w:left="0" w:firstLine="0"/>
              <w:jc w:val="left"/>
            </w:pPr>
            <w:r>
              <w:rPr>
                <w:rFonts w:ascii="Sylfaen" w:eastAsia="Sylfaen" w:hAnsi="Sylfaen" w:cs="Sylfaen"/>
                <w:sz w:val="23"/>
              </w:rPr>
              <w:t>▪</w:t>
            </w:r>
            <w:r>
              <w:rPr>
                <w:rFonts w:ascii="Arial" w:eastAsia="Arial" w:hAnsi="Arial" w:cs="Arial"/>
                <w:i/>
              </w:rPr>
              <w:t xml:space="preserve"> </w:t>
            </w:r>
          </w:p>
        </w:tc>
        <w:tc>
          <w:tcPr>
            <w:tcW w:w="8692" w:type="dxa"/>
            <w:tcBorders>
              <w:top w:val="nil"/>
              <w:left w:val="nil"/>
              <w:bottom w:val="nil"/>
              <w:right w:val="nil"/>
            </w:tcBorders>
          </w:tcPr>
          <w:p w14:paraId="55C270E4" w14:textId="77777777" w:rsidR="00FF7D76" w:rsidRDefault="00EB2B5D">
            <w:pPr>
              <w:spacing w:after="0" w:line="259" w:lineRule="auto"/>
              <w:ind w:left="0" w:right="47" w:firstLine="0"/>
            </w:pPr>
            <w:r>
              <w:rPr>
                <w:b/>
                <w:i/>
              </w:rPr>
              <w:t>Efficience</w:t>
            </w:r>
            <w:r>
              <w:t xml:space="preserve"> : les activités du CPD, à travers la mise en œuvre des projets, ont montré une certaine efficience, en étant insérées dans une gestion de bon standing qui optimise les emplois de ressources. L’efficience globale du CPD s’est quant à elle heurtée au fait qu’il n’y a pas eu de la part des agences des Nations Unies une réelle volonté ou capacité à s’inscrire dans l’esprit du Programme, en faisant jouer les synergies et les subsidiarités inter-agences pour optimiser la productivité marginale de chaque unité monétaire investie ; dit autrement, on peut raisonnablement penser les résultats obtenus sans synergies programmatiques réelles auraient été plus consistants ou moins coutants avec de telles synergies.  </w:t>
            </w:r>
          </w:p>
        </w:tc>
      </w:tr>
      <w:tr w:rsidR="00FF7D76" w14:paraId="546B9C94" w14:textId="77777777">
        <w:trPr>
          <w:gridAfter w:val="1"/>
          <w:wAfter w:w="47" w:type="dxa"/>
          <w:trHeight w:val="1615"/>
        </w:trPr>
        <w:tc>
          <w:tcPr>
            <w:tcW w:w="383" w:type="dxa"/>
            <w:tcBorders>
              <w:top w:val="nil"/>
              <w:left w:val="nil"/>
              <w:bottom w:val="nil"/>
              <w:right w:val="nil"/>
            </w:tcBorders>
          </w:tcPr>
          <w:p w14:paraId="6926EA8A" w14:textId="77777777" w:rsidR="00FF7D76" w:rsidRDefault="00EB2B5D">
            <w:pPr>
              <w:spacing w:after="0" w:line="259" w:lineRule="auto"/>
              <w:ind w:left="0" w:firstLine="0"/>
              <w:jc w:val="left"/>
            </w:pPr>
            <w:r>
              <w:rPr>
                <w:rFonts w:ascii="Sylfaen" w:eastAsia="Sylfaen" w:hAnsi="Sylfaen" w:cs="Sylfaen"/>
                <w:sz w:val="23"/>
              </w:rPr>
              <w:t>▪</w:t>
            </w:r>
            <w:r>
              <w:rPr>
                <w:rFonts w:ascii="Arial" w:eastAsia="Arial" w:hAnsi="Arial" w:cs="Arial"/>
                <w:i/>
              </w:rPr>
              <w:t xml:space="preserve"> </w:t>
            </w:r>
          </w:p>
        </w:tc>
        <w:tc>
          <w:tcPr>
            <w:tcW w:w="8692" w:type="dxa"/>
            <w:tcBorders>
              <w:top w:val="nil"/>
              <w:left w:val="nil"/>
              <w:bottom w:val="nil"/>
              <w:right w:val="nil"/>
            </w:tcBorders>
          </w:tcPr>
          <w:p w14:paraId="1500A2A0" w14:textId="77777777" w:rsidR="00FF7D76" w:rsidRDefault="00EB2B5D">
            <w:pPr>
              <w:spacing w:after="0" w:line="259" w:lineRule="auto"/>
              <w:ind w:left="0" w:right="48" w:firstLine="0"/>
            </w:pPr>
            <w:r>
              <w:rPr>
                <w:b/>
                <w:i/>
              </w:rPr>
              <w:t>Durabilité</w:t>
            </w:r>
            <w:r>
              <w:t xml:space="preserve"> : l’ancrage des interventions dans une exécution nationale qui mettait les entités nationales en responsabilité, favorisait à priori une certaine appropriation, gage elle-même d’une bonne durabilité de résultats ; malgré tout, l’appropriation nationale est ressortie mitigée, plus forte aux niveaux politique et opérationnel, plus diluée au milieu de la chaîne où les capacités de mobilisation des ressources du Gouvernement restent encore faibles pour prendre la relève des actions posées. </w:t>
            </w:r>
          </w:p>
        </w:tc>
      </w:tr>
    </w:tbl>
    <w:p w14:paraId="3F62CC68" w14:textId="77777777" w:rsidR="00FF7D76" w:rsidRDefault="00EB2B5D">
      <w:pPr>
        <w:spacing w:after="31" w:line="259" w:lineRule="auto"/>
        <w:ind w:left="0" w:firstLine="0"/>
        <w:jc w:val="left"/>
      </w:pPr>
      <w:r>
        <w:t xml:space="preserve"> </w:t>
      </w:r>
    </w:p>
    <w:p w14:paraId="4C48882C" w14:textId="77777777" w:rsidR="00FF7D76" w:rsidRDefault="00EB2B5D">
      <w:pPr>
        <w:pStyle w:val="Titre2"/>
        <w:ind w:left="-5"/>
      </w:pPr>
      <w:r>
        <w:t xml:space="preserve">2.3 Analyse de la prise en compte du genre dans la conception et la mise en œuvre du CPD </w:t>
      </w:r>
    </w:p>
    <w:p w14:paraId="159CEA63" w14:textId="77777777" w:rsidR="00FF7D76" w:rsidRDefault="00EB2B5D">
      <w:pPr>
        <w:spacing w:after="98" w:line="259" w:lineRule="auto"/>
        <w:ind w:left="0" w:firstLine="0"/>
        <w:jc w:val="left"/>
      </w:pPr>
      <w:r>
        <w:t xml:space="preserve"> </w:t>
      </w:r>
    </w:p>
    <w:p w14:paraId="3FD888BE" w14:textId="77777777" w:rsidR="00FF7D76" w:rsidRDefault="00EB2B5D">
      <w:pPr>
        <w:spacing w:after="112" w:line="248" w:lineRule="auto"/>
        <w:ind w:left="-5"/>
      </w:pPr>
      <w:r>
        <w:t>Le PNUD a traduit l’intégration de la question du genre à ses politiques, programmes et opérations. La Stratégie du PNUD pour la promotion de l’égalité des sexes 2014–2017 contient des directives sur la manière d’intégrer la question du genre dans l’ensemble des activités qui bénéficient du soutien du PNUD. La politique du FEM</w:t>
      </w:r>
      <w:r>
        <w:rPr>
          <w:vertAlign w:val="superscript"/>
        </w:rPr>
        <w:footnoteReference w:id="10"/>
      </w:r>
      <w:r>
        <w:t xml:space="preserve"> relative à l’intégration de la question du genre traite du rapport entre égalité hommes-femmes et durabilité de l’environnement, vers l’intégration de la question du genre à ses </w:t>
      </w:r>
      <w:r>
        <w:lastRenderedPageBreak/>
        <w:t xml:space="preserve">politiques, programmes et opérations. Les projets du PNUD financés par le FEM respectent cette exigence du FEM.  </w:t>
      </w:r>
    </w:p>
    <w:p w14:paraId="7102C460" w14:textId="77777777" w:rsidR="00FF7D76" w:rsidRDefault="00EB2B5D">
      <w:pPr>
        <w:spacing w:after="157"/>
        <w:ind w:left="-5"/>
      </w:pPr>
      <w:r>
        <w:t xml:space="preserve">Eu égard à ce qui précède, les neuf produits du CPD et/ou les indicateurs intègrent la question du genre. Toutes les activités prennent aussi en compte cette approche sexo spécifique. Et les réalisations sont là comme preuve de l’intégration de la question du genre. Exemples :  </w:t>
      </w:r>
    </w:p>
    <w:p w14:paraId="12349189" w14:textId="77777777" w:rsidR="00FF7D76" w:rsidRDefault="00EB2B5D">
      <w:pPr>
        <w:numPr>
          <w:ilvl w:val="0"/>
          <w:numId w:val="19"/>
        </w:numPr>
        <w:spacing w:after="51"/>
        <w:ind w:hanging="360"/>
      </w:pPr>
      <w:r>
        <w:t xml:space="preserve">502 jeunes dont 233 jeunes femmes ont été formés en agence de voyage, guide touristique, Eco garde, restaurant et cuisine ; </w:t>
      </w:r>
    </w:p>
    <w:p w14:paraId="05BFF596" w14:textId="77777777" w:rsidR="00FF7D76" w:rsidRDefault="00EB2B5D">
      <w:pPr>
        <w:numPr>
          <w:ilvl w:val="0"/>
          <w:numId w:val="19"/>
        </w:numPr>
        <w:spacing w:after="38" w:line="248" w:lineRule="auto"/>
        <w:ind w:hanging="360"/>
      </w:pPr>
      <w:r>
        <w:t xml:space="preserve">Mise en place d’une “Plateforme de veille des femmes et des jeunes pour des élections apaisées et crédibles en Union des Comores"  </w:t>
      </w:r>
    </w:p>
    <w:p w14:paraId="303D338A" w14:textId="77777777" w:rsidR="00FF7D76" w:rsidRDefault="00EB2B5D">
      <w:pPr>
        <w:numPr>
          <w:ilvl w:val="0"/>
          <w:numId w:val="19"/>
        </w:numPr>
        <w:spacing w:after="37"/>
        <w:ind w:hanging="360"/>
      </w:pPr>
      <w:r>
        <w:t xml:space="preserve">Dix organisations de la société civile dont quatre (4) des organisations féminines soit 40% font partie de la plateforme de veille. </w:t>
      </w:r>
    </w:p>
    <w:p w14:paraId="36EF09E1" w14:textId="77777777" w:rsidR="00FF7D76" w:rsidRDefault="00EB2B5D">
      <w:pPr>
        <w:numPr>
          <w:ilvl w:val="0"/>
          <w:numId w:val="19"/>
        </w:numPr>
        <w:ind w:hanging="360"/>
      </w:pPr>
      <w:r>
        <w:t xml:space="preserve">Le comité de pilotage de la plateforme est composé de 13 membres dont 38% de femmes </w:t>
      </w:r>
    </w:p>
    <w:p w14:paraId="0B5AC0ED" w14:textId="77777777" w:rsidR="00FF7D76" w:rsidRDefault="00EB2B5D">
      <w:pPr>
        <w:numPr>
          <w:ilvl w:val="0"/>
          <w:numId w:val="19"/>
        </w:numPr>
        <w:spacing w:after="37"/>
        <w:ind w:hanging="360"/>
      </w:pPr>
      <w:r>
        <w:t xml:space="preserve">Mobilisation de 400 femmes et jeunes et formation sur la manière de gérer, vérifier les bureaux de vote </w:t>
      </w:r>
    </w:p>
    <w:p w14:paraId="33A802D0" w14:textId="77777777" w:rsidR="00FF7D76" w:rsidRDefault="00EB2B5D">
      <w:pPr>
        <w:numPr>
          <w:ilvl w:val="0"/>
          <w:numId w:val="19"/>
        </w:numPr>
        <w:spacing w:after="81"/>
        <w:ind w:hanging="360"/>
      </w:pPr>
      <w:r>
        <w:t xml:space="preserve">25,50% des scrutateurs sont des femmes etc. </w:t>
      </w:r>
    </w:p>
    <w:p w14:paraId="4F80C0AD" w14:textId="77777777" w:rsidR="00FF7D76" w:rsidRDefault="00EB2B5D">
      <w:pPr>
        <w:spacing w:after="121"/>
        <w:ind w:left="-5"/>
      </w:pPr>
      <w:r>
        <w:t xml:space="preserve">S’agissant notamment de la promotion des activités de préservation de la biodiversité qui sont génératrices de revenus, la question du genre est en train d’être prise en compte afin de se concentrer tout particulièrement sur les activités les plus bénéfiques pour les groupes les plus vulnérables, tels que les femmes, les jeunes, les enfants, les personnes âgées, les personnes sans terres et les personnes </w:t>
      </w:r>
    </w:p>
    <w:p w14:paraId="196C81E5" w14:textId="77777777" w:rsidR="00FF7D76" w:rsidRDefault="00EB2B5D">
      <w:pPr>
        <w:spacing w:after="0" w:line="259" w:lineRule="auto"/>
        <w:ind w:left="9375" w:right="-553" w:firstLine="0"/>
        <w:jc w:val="left"/>
      </w:pPr>
      <w:r>
        <w:rPr>
          <w:noProof/>
          <w:lang w:val="fr-FR" w:eastAsia="fr-FR"/>
        </w:rPr>
        <mc:AlternateContent>
          <mc:Choice Requires="wpg">
            <w:drawing>
              <wp:inline distT="0" distB="0" distL="0" distR="0" wp14:anchorId="3D6B36F1" wp14:editId="5527891A">
                <wp:extent cx="368300" cy="274320"/>
                <wp:effectExtent l="0" t="0" r="0" b="0"/>
                <wp:docPr id="156122" name="Group 156122"/>
                <wp:cNvGraphicFramePr/>
                <a:graphic xmlns:a="http://schemas.openxmlformats.org/drawingml/2006/main">
                  <a:graphicData uri="http://schemas.microsoft.com/office/word/2010/wordprocessingGroup">
                    <wpg:wgp>
                      <wpg:cNvGrpSpPr/>
                      <wpg:grpSpPr>
                        <a:xfrm>
                          <a:off x="0" y="0"/>
                          <a:ext cx="368300" cy="274320"/>
                          <a:chOff x="0" y="0"/>
                          <a:chExt cx="368300" cy="274320"/>
                        </a:xfrm>
                      </wpg:grpSpPr>
                      <wps:wsp>
                        <wps:cNvPr id="9033" name="Shape 9033"/>
                        <wps:cNvSpPr/>
                        <wps:spPr>
                          <a:xfrm>
                            <a:off x="273431" y="179515"/>
                            <a:ext cx="94869" cy="94806"/>
                          </a:xfrm>
                          <a:custGeom>
                            <a:avLst/>
                            <a:gdLst/>
                            <a:ahLst/>
                            <a:cxnLst/>
                            <a:rect l="0" t="0" r="0" b="0"/>
                            <a:pathLst>
                              <a:path w="94869" h="94806">
                                <a:moveTo>
                                  <a:pt x="94869" y="0"/>
                                </a:moveTo>
                                <a:lnTo>
                                  <a:pt x="0" y="94806"/>
                                </a:lnTo>
                                <a:lnTo>
                                  <a:pt x="19050" y="18961"/>
                                </a:lnTo>
                                <a:lnTo>
                                  <a:pt x="94869"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9034" name="Shape 9034"/>
                        <wps:cNvSpPr/>
                        <wps:spPr>
                          <a:xfrm>
                            <a:off x="0" y="0"/>
                            <a:ext cx="368300" cy="274320"/>
                          </a:xfrm>
                          <a:custGeom>
                            <a:avLst/>
                            <a:gdLst/>
                            <a:ahLst/>
                            <a:cxnLst/>
                            <a:rect l="0" t="0" r="0" b="0"/>
                            <a:pathLst>
                              <a:path w="368300" h="274320">
                                <a:moveTo>
                                  <a:pt x="273431" y="274320"/>
                                </a:moveTo>
                                <a:lnTo>
                                  <a:pt x="292481" y="198475"/>
                                </a:lnTo>
                                <a:lnTo>
                                  <a:pt x="368300" y="179515"/>
                                </a:lnTo>
                                <a:lnTo>
                                  <a:pt x="273431" y="274320"/>
                                </a:lnTo>
                                <a:lnTo>
                                  <a:pt x="0" y="274320"/>
                                </a:lnTo>
                                <a:lnTo>
                                  <a:pt x="0" y="0"/>
                                </a:lnTo>
                                <a:lnTo>
                                  <a:pt x="368300" y="0"/>
                                </a:lnTo>
                                <a:lnTo>
                                  <a:pt x="368300" y="179515"/>
                                </a:lnTo>
                              </a:path>
                            </a:pathLst>
                          </a:custGeom>
                          <a:ln w="3175" cap="flat">
                            <a:round/>
                          </a:ln>
                        </wps:spPr>
                        <wps:style>
                          <a:lnRef idx="1">
                            <a:srgbClr val="808080"/>
                          </a:lnRef>
                          <a:fillRef idx="0">
                            <a:srgbClr val="000000">
                              <a:alpha val="0"/>
                            </a:srgbClr>
                          </a:fillRef>
                          <a:effectRef idx="0">
                            <a:scrgbClr r="0" g="0" b="0"/>
                          </a:effectRef>
                          <a:fontRef idx="none"/>
                        </wps:style>
                        <wps:bodyPr/>
                      </wps:wsp>
                      <wps:wsp>
                        <wps:cNvPr id="9035" name="Rectangle 9035"/>
                        <wps:cNvSpPr/>
                        <wps:spPr>
                          <a:xfrm>
                            <a:off x="133477" y="52303"/>
                            <a:ext cx="136817" cy="150335"/>
                          </a:xfrm>
                          <a:prstGeom prst="rect">
                            <a:avLst/>
                          </a:prstGeom>
                          <a:ln>
                            <a:noFill/>
                          </a:ln>
                        </wps:spPr>
                        <wps:txbx>
                          <w:txbxContent>
                            <w:p w14:paraId="7D287E4A" w14:textId="77777777" w:rsidR="003009FA" w:rsidRDefault="003009FA">
                              <w:pPr>
                                <w:spacing w:after="160" w:line="259" w:lineRule="auto"/>
                                <w:ind w:left="0" w:firstLine="0"/>
                                <w:jc w:val="left"/>
                              </w:pPr>
                              <w:r>
                                <w:rPr>
                                  <w:rFonts w:ascii="Times New Roman" w:eastAsia="Times New Roman" w:hAnsi="Times New Roman" w:cs="Times New Roman"/>
                                  <w:sz w:val="16"/>
                                </w:rPr>
                                <w:t>34</w:t>
                              </w:r>
                            </w:p>
                          </w:txbxContent>
                        </wps:txbx>
                        <wps:bodyPr horzOverflow="overflow" vert="horz" lIns="0" tIns="0" rIns="0" bIns="0" rtlCol="0">
                          <a:noAutofit/>
                        </wps:bodyPr>
                      </wps:wsp>
                      <wps:wsp>
                        <wps:cNvPr id="9036" name="Rectangle 9036"/>
                        <wps:cNvSpPr/>
                        <wps:spPr>
                          <a:xfrm>
                            <a:off x="235585" y="7493"/>
                            <a:ext cx="50673" cy="224380"/>
                          </a:xfrm>
                          <a:prstGeom prst="rect">
                            <a:avLst/>
                          </a:prstGeom>
                          <a:ln>
                            <a:noFill/>
                          </a:ln>
                        </wps:spPr>
                        <wps:txbx>
                          <w:txbxContent>
                            <w:p w14:paraId="34168F34"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w:pict>
              <v:group w14:anchorId="3D6B36F1" id="Group 156122" o:spid="_x0000_s1066" style="width:29pt;height:21.6pt;mso-position-horizontal-relative:char;mso-position-vertical-relative:line" coordsize="368300,274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">
                <v:shape id="Shape 9033" o:spid="_x0000_s1067" style="position:absolute;left:273431;top:179515;width:94869;height:94806;visibility:visible;mso-wrap-style:square;v-text-anchor:top" coordsize="94869,948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0ltexQAA&#10;AN0AAAAPAAAAZHJzL2Rvd25yZXYueG1sRI/NagJBEITvAd9h6IC32BsNohtHEUVQQg7+XHJrdtrd&#10;xZ2eZWbU9e2dQCDHouqromaLzjbqxj7UTjS8DzJQLIUztZQaTsfN2wRUiCSGGies4cEBFvPey4xy&#10;4+6y59shliqVSMhJQxVjmyOGomJLYeBaluSdnbcUk/QlGk/3VG4bHGbZGC3VkhYqanlVcXE5XK2G&#10;qV/vftqPerrFYvxdnr5wd8Gz1v3XbvkJKnIX/8N/9NYkLhuN4PdNegI4f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fSW17FAAAA3QAAAA8AAAAAAAAAAAAAAAAAlwIAAGRycy9k&#10;b3ducmV2LnhtbFBLBQYAAAAABAAEAPUAAACJAwAAAAA=&#10;" path="m94869,0l0,94806,19050,18961,94869,0xe" fillcolor="#cdcdcd" stroked="f" strokeweight="0">
                  <v:stroke miterlimit="83231f" joinstyle="miter"/>
                  <v:path arrowok="t" textboxrect="0,0,94869,94806"/>
                </v:shape>
                <v:polyline id="Shape 9034" o:spid="_x0000_s1068" style="position:absolute;visibility:visible;mso-wrap-style:square;v-text-anchor:top" points="273431,274320,292481,198475,368300,179515,273431,274320,0,274320,0,0,368300,0,368300,179515" coordsize="368300,274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L91zxQAA&#10;AN0AAAAPAAAAZHJzL2Rvd25yZXYueG1sRI9RS8NAEITfBf/DsYJvdmMV0bTXIgXBh9rWxB+w5La5&#10;0Nxemrs28d97hYKPw8x8w8yXo2vVmfvQeNHwOMlAsVTeNFJr+Ck/Hl5BhUhiqPXCGn45wHJxezOn&#10;3PhBvvlcxFoliIScNNgYuxwxVJYdhYnvWJK3972jmGRfo+lpSHDX4jTLXtBRI2nBUscry9WhODkN&#10;+FWsT0dG2xQH2fAah+O23Gl9fze+z0BFHuN/+Nr+NBresqdnuLxJTwA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Iv3XPFAAAA3QAAAA8AAAAAAAAAAAAAAAAAlwIAAGRycy9k&#10;b3ducmV2LnhtbFBLBQYAAAAABAAEAPUAAACJAwAAAAA=&#10;" filled="f" strokecolor="gray" strokeweight=".25pt">
                  <v:path arrowok="t" textboxrect="0,0,368300,274320"/>
                </v:polyline>
                <v:rect id="Rectangle 9035" o:spid="_x0000_s1069" style="position:absolute;left:133477;top:52303;width:136817;height:150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fEpjxgAA&#10;AN0AAAAPAAAAZHJzL2Rvd25yZXYueG1sRI9Pa8JAFMTvQr/D8gredNOKkkRXkaro0T8F29sj+0xC&#10;s29DdjWxn74rCD0OM/MbZrboTCVu1LjSsoK3YQSCOLO65FzB52kziEE4j6yxskwK7uRgMX/pzTDV&#10;tuUD3Y4+FwHCLkUFhfd1KqXLCjLohrYmDt7FNgZ9kE0udYNtgJtKvkfRRBosOSwUWNNHQdnP8WoU&#10;bON6+bWzv21erb+35/05WZ0Sr1T/tVtOQXjq/H/42d5pBUk0GsPjTXgCcv4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fEpjxgAAAN0AAAAPAAAAAAAAAAAAAAAAAJcCAABkcnMv&#10;ZG93bnJldi54bWxQSwUGAAAAAAQABAD1AAAAigMAAAAA&#10;" filled="f" stroked="f">
                  <v:textbox inset="0,0,0,0">
                    <w:txbxContent>
                      <w:p w14:paraId="7D287E4A" w14:textId="77777777" w:rsidR="003009FA" w:rsidRDefault="003009FA">
                        <w:pPr>
                          <w:spacing w:after="160" w:line="259" w:lineRule="auto"/>
                          <w:ind w:left="0" w:firstLine="0"/>
                          <w:jc w:val="left"/>
                        </w:pPr>
                        <w:r>
                          <w:rPr>
                            <w:rFonts w:ascii="Times New Roman" w:eastAsia="Times New Roman" w:hAnsi="Times New Roman" w:cs="Times New Roman"/>
                            <w:sz w:val="16"/>
                          </w:rPr>
                          <w:t>34</w:t>
                        </w:r>
                      </w:p>
                    </w:txbxContent>
                  </v:textbox>
                </v:rect>
                <v:rect id="Rectangle 9036" o:spid="_x0000_s1070" style="position:absolute;left:235585;top:7493;width:50673;height:224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rtQUxgAA&#10;AN0AAAAPAAAAZHJzL2Rvd25yZXYueG1sRI9Ba8JAFITvBf/D8oTe6qYtiImuErSSHFsVbG+P7DMJ&#10;zb4N2TVJ++u7BcHjMDPfMKvNaBrRU+dqywqeZxEI4sLqmksFp+P+aQHCeWSNjWVS8EMONuvJwwoT&#10;bQf+oP7gSxEg7BJUUHnfJlK6oiKDbmZb4uBdbGfQB9mVUnc4BLhp5EsUzaXBmsNChS1tKyq+D1ej&#10;IFu06Wduf4eyefvKzu/neHeMvVKP0zFdgvA0+nv41s61gjh6ncP/m/AE5Po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rtQUxgAAAN0AAAAPAAAAAAAAAAAAAAAAAJcCAABkcnMv&#10;ZG93bnJldi54bWxQSwUGAAAAAAQABAD1AAAAigMAAAAA&#10;" filled="f" stroked="f">
                  <v:textbox inset="0,0,0,0">
                    <w:txbxContent>
                      <w:p w14:paraId="34168F34"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v:textbox>
                </v:rect>
                <w10:anchorlock/>
              </v:group>
            </w:pict>
          </mc:Fallback>
        </mc:AlternateContent>
      </w:r>
    </w:p>
    <w:p w14:paraId="72BFE7E2" w14:textId="77777777" w:rsidR="00FF7D76" w:rsidRDefault="00EB2B5D">
      <w:pPr>
        <w:spacing w:after="107"/>
        <w:ind w:left="-5"/>
      </w:pPr>
      <w:r>
        <w:t xml:space="preserve">déplacées. A mi-parcours du CPD, il est aisé de remarquer qu’un effort est fait dans le cadre de l’intégration du genre. Exemple dans le projet RNAP, il y a eu « </w:t>
      </w:r>
      <w:r>
        <w:rPr>
          <w:rFonts w:ascii="Arial" w:eastAsia="Arial" w:hAnsi="Arial" w:cs="Arial"/>
        </w:rPr>
        <w:t xml:space="preserve">54 comités de cogestion villageoises où siègent à 50% des femmes”. </w:t>
      </w:r>
      <w:r>
        <w:t xml:space="preserve"> </w:t>
      </w:r>
    </w:p>
    <w:p w14:paraId="472FC40F" w14:textId="77777777" w:rsidR="00FF7D76" w:rsidRDefault="00EB2B5D">
      <w:pPr>
        <w:spacing w:after="138"/>
        <w:ind w:left="-5"/>
      </w:pPr>
      <w:r>
        <w:t xml:space="preserve">La question du genre fait partie des questions sociales qui sont suivies tout au long de la mise en œuvre du CPD ainsi que des projets du CPD. La conception et la mise en œuvre du projet ont veillé à la fois à un équilibre adéquat dans la composition des participants au projet et à la répartition équitable des bénéfices. En outre, pour contribuer à garantir que la question du genre ne devienne pas une question à la marge, les indicateurs sensibles à la question du genre occupent une bonne place parmi les indicateurs. Cette considération particulière apportée aux questions de genre s’inscrit en droite ligne dans d’autres initiatives portant sur la question du genre/ l’égalité hommes-femmes dans l’Union des Comores, telles que la Convention sur l’élimination de toutes les formes de discrimination à l’égard des femmes, que l’archipel des Comores a ratifiée en 1980. </w:t>
      </w:r>
    </w:p>
    <w:p w14:paraId="0E815024" w14:textId="77777777" w:rsidR="00FF7D76" w:rsidRDefault="00EB2B5D">
      <w:pPr>
        <w:ind w:left="-5"/>
      </w:pPr>
      <w:r>
        <w:t xml:space="preserve">Sur la base de la forte implication des femmes et des groupes de femmes en production tels que le Réseau Femme, les activités de transformation et de commercialisation, tous les projets mis en œuvre par le PNUD font les efforts pour impliquer les femmes et renforcer, non seulement leurs capacités techniques, mais aussi leurs capacités interpersonnelles et managériales afin qu’elles soient plus organisées, gèrent les activités et améliorent leurs compétences en négociation. Tous les groupes de femmes participent aux activités de prise de décision des projets d’une manière générale. Bien que le rôle des femmes soit généralement reconnu, nous avons noté qu’elles sont encore marginalisées dans la plupart des activités de planification et de prise de décision. Le taux élevé d'analphabétisme limite hélas leur pleine participation et leur participation au processus de développement socio-économique de de leur terroir. </w:t>
      </w:r>
      <w:r>
        <w:rPr>
          <w:color w:val="222222"/>
          <w:sz w:val="24"/>
        </w:rPr>
        <w:t xml:space="preserve"> </w:t>
      </w:r>
    </w:p>
    <w:p w14:paraId="11EC1CA5" w14:textId="77777777" w:rsidR="00FF7D76" w:rsidRDefault="00EB2B5D">
      <w:pPr>
        <w:spacing w:after="0" w:line="259" w:lineRule="auto"/>
        <w:ind w:left="0" w:firstLine="0"/>
        <w:jc w:val="left"/>
      </w:pPr>
      <w:r>
        <w:rPr>
          <w:color w:val="222222"/>
          <w:sz w:val="24"/>
        </w:rPr>
        <w:t xml:space="preserve"> </w:t>
      </w:r>
    </w:p>
    <w:p w14:paraId="2A1395D2" w14:textId="77777777" w:rsidR="00FF7D76" w:rsidRDefault="00EB2B5D">
      <w:pPr>
        <w:spacing w:after="0" w:line="259" w:lineRule="auto"/>
        <w:ind w:left="0" w:firstLine="0"/>
        <w:jc w:val="left"/>
      </w:pPr>
      <w:r>
        <w:rPr>
          <w:sz w:val="24"/>
        </w:rPr>
        <w:lastRenderedPageBreak/>
        <w:t xml:space="preserve"> </w:t>
      </w:r>
    </w:p>
    <w:p w14:paraId="4C6775C0" w14:textId="77777777" w:rsidR="00FF7D76" w:rsidRDefault="00EB2B5D">
      <w:pPr>
        <w:spacing w:after="0" w:line="259" w:lineRule="auto"/>
        <w:ind w:left="0" w:firstLine="0"/>
        <w:jc w:val="left"/>
      </w:pPr>
      <w:r>
        <w:rPr>
          <w:sz w:val="24"/>
        </w:rPr>
        <w:t xml:space="preserve"> </w:t>
      </w:r>
    </w:p>
    <w:p w14:paraId="381D2622" w14:textId="77777777" w:rsidR="00FF7D76" w:rsidRDefault="00EB2B5D">
      <w:pPr>
        <w:spacing w:after="39" w:line="259" w:lineRule="auto"/>
        <w:ind w:left="2" w:firstLine="0"/>
        <w:jc w:val="left"/>
      </w:pPr>
      <w:r>
        <w:rPr>
          <w:noProof/>
          <w:lang w:val="fr-FR" w:eastAsia="fr-FR"/>
        </w:rPr>
        <mc:AlternateContent>
          <mc:Choice Requires="wpg">
            <w:drawing>
              <wp:inline distT="0" distB="0" distL="0" distR="0" wp14:anchorId="68C38435" wp14:editId="2FB3D652">
                <wp:extent cx="5380482" cy="165379"/>
                <wp:effectExtent l="0" t="0" r="0" b="0"/>
                <wp:docPr id="156613" name="Group 156613"/>
                <wp:cNvGraphicFramePr/>
                <a:graphic xmlns:a="http://schemas.openxmlformats.org/drawingml/2006/main">
                  <a:graphicData uri="http://schemas.microsoft.com/office/word/2010/wordprocessingGroup">
                    <wpg:wgp>
                      <wpg:cNvGrpSpPr/>
                      <wpg:grpSpPr>
                        <a:xfrm>
                          <a:off x="0" y="0"/>
                          <a:ext cx="5380482" cy="165379"/>
                          <a:chOff x="0" y="0"/>
                          <a:chExt cx="5380482" cy="165379"/>
                        </a:xfrm>
                      </wpg:grpSpPr>
                      <wps:wsp>
                        <wps:cNvPr id="185937" name="Shape 185937"/>
                        <wps:cNvSpPr/>
                        <wps:spPr>
                          <a:xfrm>
                            <a:off x="247713" y="96418"/>
                            <a:ext cx="28448" cy="31623"/>
                          </a:xfrm>
                          <a:custGeom>
                            <a:avLst/>
                            <a:gdLst/>
                            <a:ahLst/>
                            <a:cxnLst/>
                            <a:rect l="0" t="0" r="0" b="0"/>
                            <a:pathLst>
                              <a:path w="28448" h="31623">
                                <a:moveTo>
                                  <a:pt x="0" y="0"/>
                                </a:moveTo>
                                <a:lnTo>
                                  <a:pt x="28448" y="0"/>
                                </a:lnTo>
                                <a:lnTo>
                                  <a:pt x="28448" y="31623"/>
                                </a:lnTo>
                                <a:lnTo>
                                  <a:pt x="0" y="31623"/>
                                </a:lnTo>
                                <a:lnTo>
                                  <a:pt x="0" y="0"/>
                                </a:lnTo>
                              </a:path>
                            </a:pathLst>
                          </a:custGeom>
                          <a:ln w="0" cap="flat">
                            <a:round/>
                          </a:ln>
                        </wps:spPr>
                        <wps:style>
                          <a:lnRef idx="0">
                            <a:srgbClr val="000000">
                              <a:alpha val="0"/>
                            </a:srgbClr>
                          </a:lnRef>
                          <a:fillRef idx="1">
                            <a:srgbClr val="0032CC"/>
                          </a:fillRef>
                          <a:effectRef idx="0">
                            <a:scrgbClr r="0" g="0" b="0"/>
                          </a:effectRef>
                          <a:fontRef idx="none"/>
                        </wps:style>
                        <wps:bodyPr/>
                      </wps:wsp>
                      <wps:wsp>
                        <wps:cNvPr id="9322" name="Shape 9322"/>
                        <wps:cNvSpPr/>
                        <wps:spPr>
                          <a:xfrm>
                            <a:off x="443611" y="8407"/>
                            <a:ext cx="81026" cy="119634"/>
                          </a:xfrm>
                          <a:custGeom>
                            <a:avLst/>
                            <a:gdLst/>
                            <a:ahLst/>
                            <a:cxnLst/>
                            <a:rect l="0" t="0" r="0" b="0"/>
                            <a:pathLst>
                              <a:path w="81026" h="119634">
                                <a:moveTo>
                                  <a:pt x="0" y="0"/>
                                </a:moveTo>
                                <a:lnTo>
                                  <a:pt x="81026" y="0"/>
                                </a:lnTo>
                                <a:lnTo>
                                  <a:pt x="81026" y="22733"/>
                                </a:lnTo>
                                <a:lnTo>
                                  <a:pt x="29972" y="22733"/>
                                </a:lnTo>
                                <a:lnTo>
                                  <a:pt x="29972" y="43815"/>
                                </a:lnTo>
                                <a:lnTo>
                                  <a:pt x="76962" y="43815"/>
                                </a:lnTo>
                                <a:lnTo>
                                  <a:pt x="76962" y="66548"/>
                                </a:lnTo>
                                <a:lnTo>
                                  <a:pt x="29972" y="66548"/>
                                </a:lnTo>
                                <a:lnTo>
                                  <a:pt x="29972" y="96774"/>
                                </a:lnTo>
                                <a:lnTo>
                                  <a:pt x="81026" y="96774"/>
                                </a:lnTo>
                                <a:lnTo>
                                  <a:pt x="81026" y="119634"/>
                                </a:lnTo>
                                <a:lnTo>
                                  <a:pt x="0" y="119634"/>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23" name="Shape 9323"/>
                        <wps:cNvSpPr/>
                        <wps:spPr>
                          <a:xfrm>
                            <a:off x="349186" y="8407"/>
                            <a:ext cx="79820" cy="119634"/>
                          </a:xfrm>
                          <a:custGeom>
                            <a:avLst/>
                            <a:gdLst/>
                            <a:ahLst/>
                            <a:cxnLst/>
                            <a:rect l="0" t="0" r="0" b="0"/>
                            <a:pathLst>
                              <a:path w="79820" h="119634">
                                <a:moveTo>
                                  <a:pt x="0" y="0"/>
                                </a:moveTo>
                                <a:lnTo>
                                  <a:pt x="30036" y="0"/>
                                </a:lnTo>
                                <a:lnTo>
                                  <a:pt x="30036" y="96774"/>
                                </a:lnTo>
                                <a:lnTo>
                                  <a:pt x="79820" y="96774"/>
                                </a:lnTo>
                                <a:lnTo>
                                  <a:pt x="79820" y="119634"/>
                                </a:lnTo>
                                <a:lnTo>
                                  <a:pt x="0" y="119634"/>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24" name="Shape 9324"/>
                        <wps:cNvSpPr/>
                        <wps:spPr>
                          <a:xfrm>
                            <a:off x="164528" y="8407"/>
                            <a:ext cx="64453" cy="119634"/>
                          </a:xfrm>
                          <a:custGeom>
                            <a:avLst/>
                            <a:gdLst/>
                            <a:ahLst/>
                            <a:cxnLst/>
                            <a:rect l="0" t="0" r="0" b="0"/>
                            <a:pathLst>
                              <a:path w="64453" h="119634">
                                <a:moveTo>
                                  <a:pt x="0" y="0"/>
                                </a:moveTo>
                                <a:lnTo>
                                  <a:pt x="64453" y="0"/>
                                </a:lnTo>
                                <a:lnTo>
                                  <a:pt x="64453" y="20828"/>
                                </a:lnTo>
                                <a:lnTo>
                                  <a:pt x="47257" y="20828"/>
                                </a:lnTo>
                                <a:lnTo>
                                  <a:pt x="47257" y="98679"/>
                                </a:lnTo>
                                <a:lnTo>
                                  <a:pt x="64453" y="98679"/>
                                </a:lnTo>
                                <a:lnTo>
                                  <a:pt x="64453" y="119634"/>
                                </a:lnTo>
                                <a:lnTo>
                                  <a:pt x="0" y="119634"/>
                                </a:lnTo>
                                <a:lnTo>
                                  <a:pt x="0" y="98679"/>
                                </a:lnTo>
                                <a:lnTo>
                                  <a:pt x="17196" y="98679"/>
                                </a:lnTo>
                                <a:lnTo>
                                  <a:pt x="17196" y="20828"/>
                                </a:lnTo>
                                <a:lnTo>
                                  <a:pt x="0" y="20828"/>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25" name="Shape 9325"/>
                        <wps:cNvSpPr/>
                        <wps:spPr>
                          <a:xfrm>
                            <a:off x="85280" y="8407"/>
                            <a:ext cx="64453" cy="119634"/>
                          </a:xfrm>
                          <a:custGeom>
                            <a:avLst/>
                            <a:gdLst/>
                            <a:ahLst/>
                            <a:cxnLst/>
                            <a:rect l="0" t="0" r="0" b="0"/>
                            <a:pathLst>
                              <a:path w="64453" h="119634">
                                <a:moveTo>
                                  <a:pt x="0" y="0"/>
                                </a:moveTo>
                                <a:lnTo>
                                  <a:pt x="64453" y="0"/>
                                </a:lnTo>
                                <a:lnTo>
                                  <a:pt x="64453" y="20828"/>
                                </a:lnTo>
                                <a:lnTo>
                                  <a:pt x="47257" y="20828"/>
                                </a:lnTo>
                                <a:lnTo>
                                  <a:pt x="47257" y="98679"/>
                                </a:lnTo>
                                <a:lnTo>
                                  <a:pt x="64453" y="98679"/>
                                </a:lnTo>
                                <a:lnTo>
                                  <a:pt x="64453" y="119634"/>
                                </a:lnTo>
                                <a:lnTo>
                                  <a:pt x="0" y="119634"/>
                                </a:lnTo>
                                <a:lnTo>
                                  <a:pt x="0" y="98679"/>
                                </a:lnTo>
                                <a:lnTo>
                                  <a:pt x="17196" y="98679"/>
                                </a:lnTo>
                                <a:lnTo>
                                  <a:pt x="17196" y="20828"/>
                                </a:lnTo>
                                <a:lnTo>
                                  <a:pt x="0" y="20828"/>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26" name="Shape 9326"/>
                        <wps:cNvSpPr/>
                        <wps:spPr>
                          <a:xfrm>
                            <a:off x="6032" y="8407"/>
                            <a:ext cx="64452" cy="119634"/>
                          </a:xfrm>
                          <a:custGeom>
                            <a:avLst/>
                            <a:gdLst/>
                            <a:ahLst/>
                            <a:cxnLst/>
                            <a:rect l="0" t="0" r="0" b="0"/>
                            <a:pathLst>
                              <a:path w="64452" h="119634">
                                <a:moveTo>
                                  <a:pt x="0" y="0"/>
                                </a:moveTo>
                                <a:lnTo>
                                  <a:pt x="64452" y="0"/>
                                </a:lnTo>
                                <a:lnTo>
                                  <a:pt x="64452" y="20828"/>
                                </a:lnTo>
                                <a:lnTo>
                                  <a:pt x="47257" y="20828"/>
                                </a:lnTo>
                                <a:lnTo>
                                  <a:pt x="47257" y="98679"/>
                                </a:lnTo>
                                <a:lnTo>
                                  <a:pt x="64452" y="98679"/>
                                </a:lnTo>
                                <a:lnTo>
                                  <a:pt x="64452" y="119634"/>
                                </a:lnTo>
                                <a:lnTo>
                                  <a:pt x="0" y="119634"/>
                                </a:lnTo>
                                <a:lnTo>
                                  <a:pt x="0" y="98679"/>
                                </a:lnTo>
                                <a:lnTo>
                                  <a:pt x="17196" y="98679"/>
                                </a:lnTo>
                                <a:lnTo>
                                  <a:pt x="17196" y="20828"/>
                                </a:lnTo>
                                <a:lnTo>
                                  <a:pt x="0" y="20828"/>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27" name="Shape 9327"/>
                        <wps:cNvSpPr/>
                        <wps:spPr>
                          <a:xfrm>
                            <a:off x="538734" y="5994"/>
                            <a:ext cx="99187" cy="156083"/>
                          </a:xfrm>
                          <a:custGeom>
                            <a:avLst/>
                            <a:gdLst/>
                            <a:ahLst/>
                            <a:cxnLst/>
                            <a:rect l="0" t="0" r="0" b="0"/>
                            <a:pathLst>
                              <a:path w="99187" h="156083">
                                <a:moveTo>
                                  <a:pt x="58674" y="0"/>
                                </a:moveTo>
                                <a:cubicBezTo>
                                  <a:pt x="63500" y="0"/>
                                  <a:pt x="67818" y="254"/>
                                  <a:pt x="71628" y="889"/>
                                </a:cubicBezTo>
                                <a:cubicBezTo>
                                  <a:pt x="75438" y="1397"/>
                                  <a:pt x="78994" y="2159"/>
                                  <a:pt x="82550" y="3048"/>
                                </a:cubicBezTo>
                                <a:cubicBezTo>
                                  <a:pt x="85217" y="3810"/>
                                  <a:pt x="88265" y="4953"/>
                                  <a:pt x="91440" y="6350"/>
                                </a:cubicBezTo>
                                <a:cubicBezTo>
                                  <a:pt x="94615" y="7747"/>
                                  <a:pt x="97282" y="9017"/>
                                  <a:pt x="99187" y="10033"/>
                                </a:cubicBezTo>
                                <a:lnTo>
                                  <a:pt x="99187" y="38608"/>
                                </a:lnTo>
                                <a:lnTo>
                                  <a:pt x="96139" y="38608"/>
                                </a:lnTo>
                                <a:cubicBezTo>
                                  <a:pt x="94742" y="37211"/>
                                  <a:pt x="92964" y="35687"/>
                                  <a:pt x="90678" y="33909"/>
                                </a:cubicBezTo>
                                <a:cubicBezTo>
                                  <a:pt x="88519" y="32131"/>
                                  <a:pt x="85979" y="30353"/>
                                  <a:pt x="83185" y="28702"/>
                                </a:cubicBezTo>
                                <a:cubicBezTo>
                                  <a:pt x="80391" y="26924"/>
                                  <a:pt x="77343" y="25527"/>
                                  <a:pt x="74041" y="24257"/>
                                </a:cubicBezTo>
                                <a:cubicBezTo>
                                  <a:pt x="70739" y="23114"/>
                                  <a:pt x="67183" y="22479"/>
                                  <a:pt x="63500" y="22479"/>
                                </a:cubicBezTo>
                                <a:cubicBezTo>
                                  <a:pt x="59182" y="22479"/>
                                  <a:pt x="55245" y="23114"/>
                                  <a:pt x="51562" y="24511"/>
                                </a:cubicBezTo>
                                <a:cubicBezTo>
                                  <a:pt x="48006" y="25908"/>
                                  <a:pt x="44577" y="28321"/>
                                  <a:pt x="41275" y="31623"/>
                                </a:cubicBezTo>
                                <a:cubicBezTo>
                                  <a:pt x="38227" y="34671"/>
                                  <a:pt x="35814" y="38862"/>
                                  <a:pt x="33909" y="44069"/>
                                </a:cubicBezTo>
                                <a:cubicBezTo>
                                  <a:pt x="32004" y="49149"/>
                                  <a:pt x="31115" y="55372"/>
                                  <a:pt x="31115" y="62357"/>
                                </a:cubicBezTo>
                                <a:cubicBezTo>
                                  <a:pt x="31115" y="69850"/>
                                  <a:pt x="32004" y="76073"/>
                                  <a:pt x="34036" y="81153"/>
                                </a:cubicBezTo>
                                <a:cubicBezTo>
                                  <a:pt x="36068" y="86233"/>
                                  <a:pt x="38608" y="90297"/>
                                  <a:pt x="41783" y="93472"/>
                                </a:cubicBezTo>
                                <a:cubicBezTo>
                                  <a:pt x="44958" y="96393"/>
                                  <a:pt x="48387" y="98552"/>
                                  <a:pt x="52197" y="99949"/>
                                </a:cubicBezTo>
                                <a:cubicBezTo>
                                  <a:pt x="56134" y="101346"/>
                                  <a:pt x="59944" y="101981"/>
                                  <a:pt x="63754" y="101981"/>
                                </a:cubicBezTo>
                                <a:cubicBezTo>
                                  <a:pt x="67691" y="101981"/>
                                  <a:pt x="71501" y="101346"/>
                                  <a:pt x="75057" y="99949"/>
                                </a:cubicBezTo>
                                <a:cubicBezTo>
                                  <a:pt x="78613" y="98679"/>
                                  <a:pt x="81661" y="97155"/>
                                  <a:pt x="84074" y="95631"/>
                                </a:cubicBezTo>
                                <a:cubicBezTo>
                                  <a:pt x="86741" y="93980"/>
                                  <a:pt x="89154" y="92202"/>
                                  <a:pt x="91186" y="90551"/>
                                </a:cubicBezTo>
                                <a:cubicBezTo>
                                  <a:pt x="93218" y="88773"/>
                                  <a:pt x="94996" y="87249"/>
                                  <a:pt x="96520" y="85979"/>
                                </a:cubicBezTo>
                                <a:lnTo>
                                  <a:pt x="99187" y="85979"/>
                                </a:lnTo>
                                <a:lnTo>
                                  <a:pt x="99187" y="114046"/>
                                </a:lnTo>
                                <a:cubicBezTo>
                                  <a:pt x="96266" y="115443"/>
                                  <a:pt x="92964" y="116967"/>
                                  <a:pt x="89281" y="118491"/>
                                </a:cubicBezTo>
                                <a:cubicBezTo>
                                  <a:pt x="85725" y="120015"/>
                                  <a:pt x="81788" y="121285"/>
                                  <a:pt x="77470" y="122174"/>
                                </a:cubicBezTo>
                                <a:cubicBezTo>
                                  <a:pt x="77470" y="123063"/>
                                  <a:pt x="77597" y="124206"/>
                                  <a:pt x="77597" y="125476"/>
                                </a:cubicBezTo>
                                <a:cubicBezTo>
                                  <a:pt x="77724" y="126873"/>
                                  <a:pt x="77724" y="128016"/>
                                  <a:pt x="77724" y="128905"/>
                                </a:cubicBezTo>
                                <a:cubicBezTo>
                                  <a:pt x="77724" y="137668"/>
                                  <a:pt x="75184" y="144272"/>
                                  <a:pt x="70104" y="148971"/>
                                </a:cubicBezTo>
                                <a:cubicBezTo>
                                  <a:pt x="65024" y="153670"/>
                                  <a:pt x="58293" y="156083"/>
                                  <a:pt x="50038" y="156083"/>
                                </a:cubicBezTo>
                                <a:cubicBezTo>
                                  <a:pt x="48133" y="156083"/>
                                  <a:pt x="45339" y="155829"/>
                                  <a:pt x="41783" y="155448"/>
                                </a:cubicBezTo>
                                <a:cubicBezTo>
                                  <a:pt x="38227" y="155067"/>
                                  <a:pt x="35560" y="154686"/>
                                  <a:pt x="33782" y="154051"/>
                                </a:cubicBezTo>
                                <a:lnTo>
                                  <a:pt x="33782" y="138049"/>
                                </a:lnTo>
                                <a:lnTo>
                                  <a:pt x="35306" y="138049"/>
                                </a:lnTo>
                                <a:cubicBezTo>
                                  <a:pt x="36576" y="138684"/>
                                  <a:pt x="38354" y="139192"/>
                                  <a:pt x="40767" y="139827"/>
                                </a:cubicBezTo>
                                <a:cubicBezTo>
                                  <a:pt x="43053" y="140589"/>
                                  <a:pt x="45339" y="140843"/>
                                  <a:pt x="47498" y="140843"/>
                                </a:cubicBezTo>
                                <a:cubicBezTo>
                                  <a:pt x="51562" y="140843"/>
                                  <a:pt x="54737" y="139827"/>
                                  <a:pt x="57023" y="137668"/>
                                </a:cubicBezTo>
                                <a:cubicBezTo>
                                  <a:pt x="59309" y="135509"/>
                                  <a:pt x="60452" y="132207"/>
                                  <a:pt x="60452" y="127635"/>
                                </a:cubicBezTo>
                                <a:lnTo>
                                  <a:pt x="60452" y="124206"/>
                                </a:lnTo>
                                <a:lnTo>
                                  <a:pt x="58674" y="124206"/>
                                </a:lnTo>
                                <a:cubicBezTo>
                                  <a:pt x="40640" y="124206"/>
                                  <a:pt x="26289" y="118872"/>
                                  <a:pt x="15748" y="108077"/>
                                </a:cubicBezTo>
                                <a:cubicBezTo>
                                  <a:pt x="5334" y="97282"/>
                                  <a:pt x="0" y="82042"/>
                                  <a:pt x="0" y="62357"/>
                                </a:cubicBezTo>
                                <a:cubicBezTo>
                                  <a:pt x="0" y="43053"/>
                                  <a:pt x="5334" y="27940"/>
                                  <a:pt x="15875" y="16764"/>
                                </a:cubicBezTo>
                                <a:cubicBezTo>
                                  <a:pt x="26543" y="5588"/>
                                  <a:pt x="40767" y="0"/>
                                  <a:pt x="58674"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28" name="Shape 9328"/>
                        <wps:cNvSpPr/>
                        <wps:spPr>
                          <a:xfrm>
                            <a:off x="648462" y="5867"/>
                            <a:ext cx="58039" cy="124714"/>
                          </a:xfrm>
                          <a:custGeom>
                            <a:avLst/>
                            <a:gdLst/>
                            <a:ahLst/>
                            <a:cxnLst/>
                            <a:rect l="0" t="0" r="0" b="0"/>
                            <a:pathLst>
                              <a:path w="58039" h="124714">
                                <a:moveTo>
                                  <a:pt x="58039" y="0"/>
                                </a:moveTo>
                                <a:lnTo>
                                  <a:pt x="58039" y="22606"/>
                                </a:lnTo>
                                <a:cubicBezTo>
                                  <a:pt x="54356" y="22606"/>
                                  <a:pt x="51054" y="23241"/>
                                  <a:pt x="48006" y="24511"/>
                                </a:cubicBezTo>
                                <a:cubicBezTo>
                                  <a:pt x="45085" y="25908"/>
                                  <a:pt x="42164" y="28194"/>
                                  <a:pt x="39370" y="31623"/>
                                </a:cubicBezTo>
                                <a:cubicBezTo>
                                  <a:pt x="36830" y="34671"/>
                                  <a:pt x="34925" y="38862"/>
                                  <a:pt x="33401" y="43942"/>
                                </a:cubicBezTo>
                                <a:cubicBezTo>
                                  <a:pt x="31877" y="49149"/>
                                  <a:pt x="31115" y="55245"/>
                                  <a:pt x="31115" y="62357"/>
                                </a:cubicBezTo>
                                <a:cubicBezTo>
                                  <a:pt x="31115" y="69723"/>
                                  <a:pt x="31750" y="75819"/>
                                  <a:pt x="33274" y="80645"/>
                                </a:cubicBezTo>
                                <a:cubicBezTo>
                                  <a:pt x="34671" y="85471"/>
                                  <a:pt x="36703" y="89535"/>
                                  <a:pt x="39243" y="92837"/>
                                </a:cubicBezTo>
                                <a:cubicBezTo>
                                  <a:pt x="41783" y="96139"/>
                                  <a:pt x="44704" y="98552"/>
                                  <a:pt x="48006" y="99949"/>
                                </a:cubicBezTo>
                                <a:cubicBezTo>
                                  <a:pt x="51181" y="101346"/>
                                  <a:pt x="54610" y="102108"/>
                                  <a:pt x="58039" y="102108"/>
                                </a:cubicBezTo>
                                <a:lnTo>
                                  <a:pt x="58039" y="124714"/>
                                </a:lnTo>
                                <a:cubicBezTo>
                                  <a:pt x="39878" y="124714"/>
                                  <a:pt x="25781" y="118999"/>
                                  <a:pt x="15494" y="107823"/>
                                </a:cubicBezTo>
                                <a:cubicBezTo>
                                  <a:pt x="5207" y="96647"/>
                                  <a:pt x="0" y="81407"/>
                                  <a:pt x="0" y="62357"/>
                                </a:cubicBezTo>
                                <a:cubicBezTo>
                                  <a:pt x="0" y="43180"/>
                                  <a:pt x="5207" y="27940"/>
                                  <a:pt x="15494" y="16764"/>
                                </a:cubicBezTo>
                                <a:cubicBezTo>
                                  <a:pt x="25781" y="5588"/>
                                  <a:pt x="39878" y="0"/>
                                  <a:pt x="58039"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29" name="Shape 9329"/>
                        <wps:cNvSpPr/>
                        <wps:spPr>
                          <a:xfrm>
                            <a:off x="1049528" y="8407"/>
                            <a:ext cx="56452" cy="119634"/>
                          </a:xfrm>
                          <a:custGeom>
                            <a:avLst/>
                            <a:gdLst/>
                            <a:ahLst/>
                            <a:cxnLst/>
                            <a:rect l="0" t="0" r="0" b="0"/>
                            <a:pathLst>
                              <a:path w="56452" h="119634">
                                <a:moveTo>
                                  <a:pt x="40513" y="0"/>
                                </a:moveTo>
                                <a:lnTo>
                                  <a:pt x="56452" y="0"/>
                                </a:lnTo>
                                <a:lnTo>
                                  <a:pt x="56452" y="34240"/>
                                </a:lnTo>
                                <a:lnTo>
                                  <a:pt x="56388" y="34036"/>
                                </a:lnTo>
                                <a:lnTo>
                                  <a:pt x="44196" y="73533"/>
                                </a:lnTo>
                                <a:lnTo>
                                  <a:pt x="56452" y="73533"/>
                                </a:lnTo>
                                <a:lnTo>
                                  <a:pt x="56452" y="95250"/>
                                </a:lnTo>
                                <a:lnTo>
                                  <a:pt x="37592" y="95250"/>
                                </a:lnTo>
                                <a:lnTo>
                                  <a:pt x="30226" y="119634"/>
                                </a:lnTo>
                                <a:lnTo>
                                  <a:pt x="0" y="119634"/>
                                </a:lnTo>
                                <a:lnTo>
                                  <a:pt x="40513"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30" name="Shape 9330"/>
                        <wps:cNvSpPr/>
                        <wps:spPr>
                          <a:xfrm>
                            <a:off x="783463" y="8407"/>
                            <a:ext cx="102616" cy="119634"/>
                          </a:xfrm>
                          <a:custGeom>
                            <a:avLst/>
                            <a:gdLst/>
                            <a:ahLst/>
                            <a:cxnLst/>
                            <a:rect l="0" t="0" r="0" b="0"/>
                            <a:pathLst>
                              <a:path w="102616" h="119634">
                                <a:moveTo>
                                  <a:pt x="0" y="0"/>
                                </a:moveTo>
                                <a:lnTo>
                                  <a:pt x="36957" y="0"/>
                                </a:lnTo>
                                <a:lnTo>
                                  <a:pt x="75057" y="68580"/>
                                </a:lnTo>
                                <a:lnTo>
                                  <a:pt x="75057" y="0"/>
                                </a:lnTo>
                                <a:lnTo>
                                  <a:pt x="102616" y="0"/>
                                </a:lnTo>
                                <a:lnTo>
                                  <a:pt x="102616" y="119634"/>
                                </a:lnTo>
                                <a:lnTo>
                                  <a:pt x="73660" y="119634"/>
                                </a:lnTo>
                                <a:lnTo>
                                  <a:pt x="27559" y="36195"/>
                                </a:lnTo>
                                <a:lnTo>
                                  <a:pt x="27559" y="119634"/>
                                </a:lnTo>
                                <a:lnTo>
                                  <a:pt x="0" y="119634"/>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31" name="Shape 9331"/>
                        <wps:cNvSpPr/>
                        <wps:spPr>
                          <a:xfrm>
                            <a:off x="903478" y="6248"/>
                            <a:ext cx="95377" cy="123952"/>
                          </a:xfrm>
                          <a:custGeom>
                            <a:avLst/>
                            <a:gdLst/>
                            <a:ahLst/>
                            <a:cxnLst/>
                            <a:rect l="0" t="0" r="0" b="0"/>
                            <a:pathLst>
                              <a:path w="95377" h="123952">
                                <a:moveTo>
                                  <a:pt x="50546" y="0"/>
                                </a:moveTo>
                                <a:cubicBezTo>
                                  <a:pt x="57658" y="0"/>
                                  <a:pt x="64770" y="635"/>
                                  <a:pt x="71755" y="2159"/>
                                </a:cubicBezTo>
                                <a:cubicBezTo>
                                  <a:pt x="78740" y="3556"/>
                                  <a:pt x="85090" y="5588"/>
                                  <a:pt x="90678" y="8001"/>
                                </a:cubicBezTo>
                                <a:lnTo>
                                  <a:pt x="90678" y="35306"/>
                                </a:lnTo>
                                <a:lnTo>
                                  <a:pt x="88011" y="35306"/>
                                </a:lnTo>
                                <a:cubicBezTo>
                                  <a:pt x="83566" y="31496"/>
                                  <a:pt x="78105" y="28321"/>
                                  <a:pt x="71755" y="25654"/>
                                </a:cubicBezTo>
                                <a:cubicBezTo>
                                  <a:pt x="65405" y="22987"/>
                                  <a:pt x="58801" y="21717"/>
                                  <a:pt x="52070" y="21717"/>
                                </a:cubicBezTo>
                                <a:cubicBezTo>
                                  <a:pt x="49403" y="21717"/>
                                  <a:pt x="46990" y="21971"/>
                                  <a:pt x="44958" y="22352"/>
                                </a:cubicBezTo>
                                <a:cubicBezTo>
                                  <a:pt x="42799" y="22733"/>
                                  <a:pt x="40640" y="23368"/>
                                  <a:pt x="38354" y="24511"/>
                                </a:cubicBezTo>
                                <a:cubicBezTo>
                                  <a:pt x="36449" y="25273"/>
                                  <a:pt x="34925" y="26543"/>
                                  <a:pt x="33528" y="28321"/>
                                </a:cubicBezTo>
                                <a:cubicBezTo>
                                  <a:pt x="32131" y="29972"/>
                                  <a:pt x="31496" y="31877"/>
                                  <a:pt x="31496" y="33909"/>
                                </a:cubicBezTo>
                                <a:cubicBezTo>
                                  <a:pt x="31496" y="36957"/>
                                  <a:pt x="32512" y="39370"/>
                                  <a:pt x="34671" y="41275"/>
                                </a:cubicBezTo>
                                <a:cubicBezTo>
                                  <a:pt x="36830" y="43053"/>
                                  <a:pt x="41021" y="44577"/>
                                  <a:pt x="47244" y="46101"/>
                                </a:cubicBezTo>
                                <a:cubicBezTo>
                                  <a:pt x="51308" y="46990"/>
                                  <a:pt x="55118" y="47879"/>
                                  <a:pt x="58928" y="48768"/>
                                </a:cubicBezTo>
                                <a:cubicBezTo>
                                  <a:pt x="62611" y="49657"/>
                                  <a:pt x="66548" y="50800"/>
                                  <a:pt x="70866" y="52324"/>
                                </a:cubicBezTo>
                                <a:cubicBezTo>
                                  <a:pt x="79121" y="55245"/>
                                  <a:pt x="85344" y="59309"/>
                                  <a:pt x="89408" y="64389"/>
                                </a:cubicBezTo>
                                <a:cubicBezTo>
                                  <a:pt x="93345" y="69469"/>
                                  <a:pt x="95377" y="76073"/>
                                  <a:pt x="95377" y="84455"/>
                                </a:cubicBezTo>
                                <a:cubicBezTo>
                                  <a:pt x="95377" y="96266"/>
                                  <a:pt x="90805" y="105918"/>
                                  <a:pt x="81407" y="113157"/>
                                </a:cubicBezTo>
                                <a:cubicBezTo>
                                  <a:pt x="72009" y="120396"/>
                                  <a:pt x="59436" y="123952"/>
                                  <a:pt x="43561" y="123952"/>
                                </a:cubicBezTo>
                                <a:cubicBezTo>
                                  <a:pt x="34290" y="123952"/>
                                  <a:pt x="26289" y="123063"/>
                                  <a:pt x="19304" y="121285"/>
                                </a:cubicBezTo>
                                <a:cubicBezTo>
                                  <a:pt x="12446" y="119507"/>
                                  <a:pt x="5969" y="117348"/>
                                  <a:pt x="0" y="114681"/>
                                </a:cubicBezTo>
                                <a:lnTo>
                                  <a:pt x="0" y="86233"/>
                                </a:lnTo>
                                <a:lnTo>
                                  <a:pt x="2794" y="86233"/>
                                </a:lnTo>
                                <a:cubicBezTo>
                                  <a:pt x="8763" y="91313"/>
                                  <a:pt x="15367" y="95250"/>
                                  <a:pt x="22606" y="98044"/>
                                </a:cubicBezTo>
                                <a:cubicBezTo>
                                  <a:pt x="29845" y="100711"/>
                                  <a:pt x="36830" y="102108"/>
                                  <a:pt x="43688" y="102108"/>
                                </a:cubicBezTo>
                                <a:cubicBezTo>
                                  <a:pt x="45339" y="102108"/>
                                  <a:pt x="47625" y="101854"/>
                                  <a:pt x="50419" y="101600"/>
                                </a:cubicBezTo>
                                <a:cubicBezTo>
                                  <a:pt x="53213" y="101219"/>
                                  <a:pt x="55499" y="100584"/>
                                  <a:pt x="57277" y="99822"/>
                                </a:cubicBezTo>
                                <a:cubicBezTo>
                                  <a:pt x="59309" y="98806"/>
                                  <a:pt x="61087" y="97536"/>
                                  <a:pt x="62611" y="96012"/>
                                </a:cubicBezTo>
                                <a:cubicBezTo>
                                  <a:pt x="64008" y="94361"/>
                                  <a:pt x="64770" y="92202"/>
                                  <a:pt x="64770" y="89535"/>
                                </a:cubicBezTo>
                                <a:cubicBezTo>
                                  <a:pt x="64770" y="86487"/>
                                  <a:pt x="63500" y="84074"/>
                                  <a:pt x="61214" y="82169"/>
                                </a:cubicBezTo>
                                <a:cubicBezTo>
                                  <a:pt x="58801" y="80264"/>
                                  <a:pt x="56007" y="78867"/>
                                  <a:pt x="52705" y="78105"/>
                                </a:cubicBezTo>
                                <a:cubicBezTo>
                                  <a:pt x="48641" y="76962"/>
                                  <a:pt x="44323" y="75946"/>
                                  <a:pt x="39624" y="75057"/>
                                </a:cubicBezTo>
                                <a:cubicBezTo>
                                  <a:pt x="35052" y="74041"/>
                                  <a:pt x="30734" y="72898"/>
                                  <a:pt x="26670" y="71501"/>
                                </a:cubicBezTo>
                                <a:cubicBezTo>
                                  <a:pt x="17399" y="68199"/>
                                  <a:pt x="10795" y="63881"/>
                                  <a:pt x="6731" y="58293"/>
                                </a:cubicBezTo>
                                <a:cubicBezTo>
                                  <a:pt x="2794" y="52832"/>
                                  <a:pt x="762" y="45847"/>
                                  <a:pt x="762" y="37592"/>
                                </a:cubicBezTo>
                                <a:cubicBezTo>
                                  <a:pt x="762" y="26416"/>
                                  <a:pt x="5461" y="17272"/>
                                  <a:pt x="14986" y="10414"/>
                                </a:cubicBezTo>
                                <a:cubicBezTo>
                                  <a:pt x="24511" y="3429"/>
                                  <a:pt x="36322" y="0"/>
                                  <a:pt x="50546"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32" name="Shape 9332"/>
                        <wps:cNvSpPr/>
                        <wps:spPr>
                          <a:xfrm>
                            <a:off x="706501" y="5867"/>
                            <a:ext cx="58039" cy="124714"/>
                          </a:xfrm>
                          <a:custGeom>
                            <a:avLst/>
                            <a:gdLst/>
                            <a:ahLst/>
                            <a:cxnLst/>
                            <a:rect l="0" t="0" r="0" b="0"/>
                            <a:pathLst>
                              <a:path w="58039" h="124714">
                                <a:moveTo>
                                  <a:pt x="0" y="0"/>
                                </a:moveTo>
                                <a:cubicBezTo>
                                  <a:pt x="17907" y="0"/>
                                  <a:pt x="32131" y="5588"/>
                                  <a:pt x="42418" y="16637"/>
                                </a:cubicBezTo>
                                <a:cubicBezTo>
                                  <a:pt x="52832" y="27813"/>
                                  <a:pt x="58039" y="43053"/>
                                  <a:pt x="58039" y="62357"/>
                                </a:cubicBezTo>
                                <a:cubicBezTo>
                                  <a:pt x="58039" y="81661"/>
                                  <a:pt x="52832" y="96901"/>
                                  <a:pt x="42418" y="108077"/>
                                </a:cubicBezTo>
                                <a:cubicBezTo>
                                  <a:pt x="32131" y="119126"/>
                                  <a:pt x="17907" y="124714"/>
                                  <a:pt x="0" y="124714"/>
                                </a:cubicBezTo>
                                <a:lnTo>
                                  <a:pt x="0" y="102108"/>
                                </a:lnTo>
                                <a:cubicBezTo>
                                  <a:pt x="3556" y="102108"/>
                                  <a:pt x="6985" y="101346"/>
                                  <a:pt x="10287" y="99822"/>
                                </a:cubicBezTo>
                                <a:cubicBezTo>
                                  <a:pt x="13589" y="98298"/>
                                  <a:pt x="16510" y="95885"/>
                                  <a:pt x="18923" y="92710"/>
                                </a:cubicBezTo>
                                <a:cubicBezTo>
                                  <a:pt x="21463" y="89154"/>
                                  <a:pt x="23495" y="85090"/>
                                  <a:pt x="24892" y="80518"/>
                                </a:cubicBezTo>
                                <a:cubicBezTo>
                                  <a:pt x="26289" y="75819"/>
                                  <a:pt x="26924" y="69850"/>
                                  <a:pt x="26924" y="62357"/>
                                </a:cubicBezTo>
                                <a:cubicBezTo>
                                  <a:pt x="26924" y="55118"/>
                                  <a:pt x="26162" y="49149"/>
                                  <a:pt x="24765" y="44069"/>
                                </a:cubicBezTo>
                                <a:cubicBezTo>
                                  <a:pt x="23241" y="39116"/>
                                  <a:pt x="21336" y="34925"/>
                                  <a:pt x="18796" y="31750"/>
                                </a:cubicBezTo>
                                <a:cubicBezTo>
                                  <a:pt x="16256" y="28448"/>
                                  <a:pt x="13335" y="26162"/>
                                  <a:pt x="10160" y="24765"/>
                                </a:cubicBezTo>
                                <a:cubicBezTo>
                                  <a:pt x="6858" y="23368"/>
                                  <a:pt x="3556" y="22606"/>
                                  <a:pt x="0" y="22606"/>
                                </a:cubicBez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33" name="Shape 9333"/>
                        <wps:cNvSpPr/>
                        <wps:spPr>
                          <a:xfrm>
                            <a:off x="1175131" y="8407"/>
                            <a:ext cx="45720" cy="119634"/>
                          </a:xfrm>
                          <a:custGeom>
                            <a:avLst/>
                            <a:gdLst/>
                            <a:ahLst/>
                            <a:cxnLst/>
                            <a:rect l="0" t="0" r="0" b="0"/>
                            <a:pathLst>
                              <a:path w="45720" h="119634">
                                <a:moveTo>
                                  <a:pt x="0" y="0"/>
                                </a:moveTo>
                                <a:lnTo>
                                  <a:pt x="45720" y="0"/>
                                </a:lnTo>
                                <a:lnTo>
                                  <a:pt x="45720" y="22808"/>
                                </a:lnTo>
                                <a:lnTo>
                                  <a:pt x="44958" y="22606"/>
                                </a:lnTo>
                                <a:cubicBezTo>
                                  <a:pt x="42291" y="22352"/>
                                  <a:pt x="38862" y="22352"/>
                                  <a:pt x="34417" y="22352"/>
                                </a:cubicBezTo>
                                <a:lnTo>
                                  <a:pt x="30099" y="22352"/>
                                </a:lnTo>
                                <a:lnTo>
                                  <a:pt x="30099" y="58166"/>
                                </a:lnTo>
                                <a:lnTo>
                                  <a:pt x="32258" y="58166"/>
                                </a:lnTo>
                                <a:cubicBezTo>
                                  <a:pt x="35052" y="58166"/>
                                  <a:pt x="37719" y="58166"/>
                                  <a:pt x="40259" y="58039"/>
                                </a:cubicBezTo>
                                <a:lnTo>
                                  <a:pt x="45720" y="57619"/>
                                </a:lnTo>
                                <a:lnTo>
                                  <a:pt x="45720" y="80518"/>
                                </a:lnTo>
                                <a:lnTo>
                                  <a:pt x="30099" y="80518"/>
                                </a:lnTo>
                                <a:lnTo>
                                  <a:pt x="30099" y="119634"/>
                                </a:lnTo>
                                <a:lnTo>
                                  <a:pt x="0" y="119634"/>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34" name="Shape 9334"/>
                        <wps:cNvSpPr/>
                        <wps:spPr>
                          <a:xfrm>
                            <a:off x="1105980" y="8407"/>
                            <a:ext cx="57214" cy="119634"/>
                          </a:xfrm>
                          <a:custGeom>
                            <a:avLst/>
                            <a:gdLst/>
                            <a:ahLst/>
                            <a:cxnLst/>
                            <a:rect l="0" t="0" r="0" b="0"/>
                            <a:pathLst>
                              <a:path w="57214" h="119634">
                                <a:moveTo>
                                  <a:pt x="0" y="0"/>
                                </a:moveTo>
                                <a:lnTo>
                                  <a:pt x="16827" y="0"/>
                                </a:lnTo>
                                <a:lnTo>
                                  <a:pt x="57214" y="119634"/>
                                </a:lnTo>
                                <a:lnTo>
                                  <a:pt x="26226" y="119634"/>
                                </a:lnTo>
                                <a:lnTo>
                                  <a:pt x="18860" y="95250"/>
                                </a:lnTo>
                                <a:lnTo>
                                  <a:pt x="0" y="95250"/>
                                </a:lnTo>
                                <a:lnTo>
                                  <a:pt x="0" y="73533"/>
                                </a:lnTo>
                                <a:lnTo>
                                  <a:pt x="12255" y="73533"/>
                                </a:lnTo>
                                <a:lnTo>
                                  <a:pt x="0" y="34240"/>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35" name="Shape 9335"/>
                        <wps:cNvSpPr/>
                        <wps:spPr>
                          <a:xfrm>
                            <a:off x="1284859" y="8407"/>
                            <a:ext cx="45720" cy="119634"/>
                          </a:xfrm>
                          <a:custGeom>
                            <a:avLst/>
                            <a:gdLst/>
                            <a:ahLst/>
                            <a:cxnLst/>
                            <a:rect l="0" t="0" r="0" b="0"/>
                            <a:pathLst>
                              <a:path w="45720" h="119634">
                                <a:moveTo>
                                  <a:pt x="0" y="0"/>
                                </a:moveTo>
                                <a:lnTo>
                                  <a:pt x="45720" y="0"/>
                                </a:lnTo>
                                <a:lnTo>
                                  <a:pt x="45720" y="22808"/>
                                </a:lnTo>
                                <a:lnTo>
                                  <a:pt x="44958" y="22606"/>
                                </a:lnTo>
                                <a:cubicBezTo>
                                  <a:pt x="42291" y="22352"/>
                                  <a:pt x="38862" y="22352"/>
                                  <a:pt x="34417" y="22352"/>
                                </a:cubicBezTo>
                                <a:lnTo>
                                  <a:pt x="30099" y="22352"/>
                                </a:lnTo>
                                <a:lnTo>
                                  <a:pt x="30099" y="58166"/>
                                </a:lnTo>
                                <a:lnTo>
                                  <a:pt x="32258" y="58166"/>
                                </a:lnTo>
                                <a:cubicBezTo>
                                  <a:pt x="35052" y="58166"/>
                                  <a:pt x="37719" y="58166"/>
                                  <a:pt x="40259" y="58039"/>
                                </a:cubicBezTo>
                                <a:lnTo>
                                  <a:pt x="45720" y="57619"/>
                                </a:lnTo>
                                <a:lnTo>
                                  <a:pt x="45720" y="80518"/>
                                </a:lnTo>
                                <a:lnTo>
                                  <a:pt x="30099" y="80518"/>
                                </a:lnTo>
                                <a:lnTo>
                                  <a:pt x="30099" y="119634"/>
                                </a:lnTo>
                                <a:lnTo>
                                  <a:pt x="0" y="119634"/>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36" name="Shape 9336"/>
                        <wps:cNvSpPr/>
                        <wps:spPr>
                          <a:xfrm>
                            <a:off x="1220851" y="8407"/>
                            <a:ext cx="46482" cy="80518"/>
                          </a:xfrm>
                          <a:custGeom>
                            <a:avLst/>
                            <a:gdLst/>
                            <a:ahLst/>
                            <a:cxnLst/>
                            <a:rect l="0" t="0" r="0" b="0"/>
                            <a:pathLst>
                              <a:path w="46482" h="80518">
                                <a:moveTo>
                                  <a:pt x="0" y="0"/>
                                </a:moveTo>
                                <a:lnTo>
                                  <a:pt x="762" y="0"/>
                                </a:lnTo>
                                <a:cubicBezTo>
                                  <a:pt x="7747" y="0"/>
                                  <a:pt x="13716" y="635"/>
                                  <a:pt x="18669" y="1905"/>
                                </a:cubicBezTo>
                                <a:cubicBezTo>
                                  <a:pt x="23622" y="3175"/>
                                  <a:pt x="28194" y="5080"/>
                                  <a:pt x="32258" y="7874"/>
                                </a:cubicBezTo>
                                <a:cubicBezTo>
                                  <a:pt x="36830" y="10795"/>
                                  <a:pt x="40259" y="14859"/>
                                  <a:pt x="42799" y="19812"/>
                                </a:cubicBezTo>
                                <a:cubicBezTo>
                                  <a:pt x="45212" y="24892"/>
                                  <a:pt x="46482" y="30861"/>
                                  <a:pt x="46482" y="37719"/>
                                </a:cubicBezTo>
                                <a:cubicBezTo>
                                  <a:pt x="46482" y="43307"/>
                                  <a:pt x="45593" y="48641"/>
                                  <a:pt x="43815" y="53594"/>
                                </a:cubicBezTo>
                                <a:cubicBezTo>
                                  <a:pt x="42037" y="58674"/>
                                  <a:pt x="39497" y="62865"/>
                                  <a:pt x="36195" y="66294"/>
                                </a:cubicBezTo>
                                <a:cubicBezTo>
                                  <a:pt x="34163" y="68326"/>
                                  <a:pt x="31877" y="70231"/>
                                  <a:pt x="29464" y="72009"/>
                                </a:cubicBezTo>
                                <a:cubicBezTo>
                                  <a:pt x="27051" y="73787"/>
                                  <a:pt x="24257" y="75311"/>
                                  <a:pt x="21336" y="76581"/>
                                </a:cubicBezTo>
                                <a:cubicBezTo>
                                  <a:pt x="18415" y="77851"/>
                                  <a:pt x="15240" y="78740"/>
                                  <a:pt x="11811" y="79502"/>
                                </a:cubicBezTo>
                                <a:cubicBezTo>
                                  <a:pt x="8255" y="80137"/>
                                  <a:pt x="4445" y="80518"/>
                                  <a:pt x="127" y="80518"/>
                                </a:cubicBezTo>
                                <a:lnTo>
                                  <a:pt x="0" y="80518"/>
                                </a:lnTo>
                                <a:lnTo>
                                  <a:pt x="0" y="57619"/>
                                </a:lnTo>
                                <a:lnTo>
                                  <a:pt x="1143" y="57531"/>
                                </a:lnTo>
                                <a:cubicBezTo>
                                  <a:pt x="2667" y="57277"/>
                                  <a:pt x="4445" y="56769"/>
                                  <a:pt x="6223" y="55880"/>
                                </a:cubicBezTo>
                                <a:cubicBezTo>
                                  <a:pt x="8001" y="55118"/>
                                  <a:pt x="9398" y="54356"/>
                                  <a:pt x="10414" y="53340"/>
                                </a:cubicBezTo>
                                <a:cubicBezTo>
                                  <a:pt x="12446" y="51308"/>
                                  <a:pt x="13716" y="49276"/>
                                  <a:pt x="14478" y="47117"/>
                                </a:cubicBezTo>
                                <a:cubicBezTo>
                                  <a:pt x="15240" y="44958"/>
                                  <a:pt x="15621" y="42164"/>
                                  <a:pt x="15621" y="38481"/>
                                </a:cubicBezTo>
                                <a:cubicBezTo>
                                  <a:pt x="15621" y="35052"/>
                                  <a:pt x="14732" y="32131"/>
                                  <a:pt x="13208" y="29718"/>
                                </a:cubicBezTo>
                                <a:cubicBezTo>
                                  <a:pt x="11557" y="27305"/>
                                  <a:pt x="9652" y="25654"/>
                                  <a:pt x="7366" y="24765"/>
                                </a:cubicBezTo>
                                <a:lnTo>
                                  <a:pt x="0" y="22808"/>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37" name="Shape 9337"/>
                        <wps:cNvSpPr/>
                        <wps:spPr>
                          <a:xfrm>
                            <a:off x="1393063" y="8407"/>
                            <a:ext cx="46165" cy="119634"/>
                          </a:xfrm>
                          <a:custGeom>
                            <a:avLst/>
                            <a:gdLst/>
                            <a:ahLst/>
                            <a:cxnLst/>
                            <a:rect l="0" t="0" r="0" b="0"/>
                            <a:pathLst>
                              <a:path w="46165" h="119634">
                                <a:moveTo>
                                  <a:pt x="0" y="0"/>
                                </a:moveTo>
                                <a:lnTo>
                                  <a:pt x="46165" y="0"/>
                                </a:lnTo>
                                <a:lnTo>
                                  <a:pt x="46165" y="22243"/>
                                </a:lnTo>
                                <a:lnTo>
                                  <a:pt x="40005" y="21971"/>
                                </a:lnTo>
                                <a:lnTo>
                                  <a:pt x="29972" y="21971"/>
                                </a:lnTo>
                                <a:lnTo>
                                  <a:pt x="29972" y="54229"/>
                                </a:lnTo>
                                <a:lnTo>
                                  <a:pt x="38608" y="54229"/>
                                </a:lnTo>
                                <a:lnTo>
                                  <a:pt x="46165" y="53683"/>
                                </a:lnTo>
                                <a:lnTo>
                                  <a:pt x="46165" y="82820"/>
                                </a:lnTo>
                                <a:lnTo>
                                  <a:pt x="40767" y="75692"/>
                                </a:lnTo>
                                <a:lnTo>
                                  <a:pt x="29972" y="75692"/>
                                </a:lnTo>
                                <a:lnTo>
                                  <a:pt x="29972" y="119634"/>
                                </a:lnTo>
                                <a:lnTo>
                                  <a:pt x="0" y="119634"/>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38" name="Shape 9338"/>
                        <wps:cNvSpPr/>
                        <wps:spPr>
                          <a:xfrm>
                            <a:off x="1330579" y="8407"/>
                            <a:ext cx="46482" cy="80518"/>
                          </a:xfrm>
                          <a:custGeom>
                            <a:avLst/>
                            <a:gdLst/>
                            <a:ahLst/>
                            <a:cxnLst/>
                            <a:rect l="0" t="0" r="0" b="0"/>
                            <a:pathLst>
                              <a:path w="46482" h="80518">
                                <a:moveTo>
                                  <a:pt x="0" y="0"/>
                                </a:moveTo>
                                <a:lnTo>
                                  <a:pt x="762" y="0"/>
                                </a:lnTo>
                                <a:cubicBezTo>
                                  <a:pt x="7747" y="0"/>
                                  <a:pt x="13716" y="635"/>
                                  <a:pt x="18669" y="1905"/>
                                </a:cubicBezTo>
                                <a:cubicBezTo>
                                  <a:pt x="23622" y="3175"/>
                                  <a:pt x="28194" y="5080"/>
                                  <a:pt x="32258" y="7874"/>
                                </a:cubicBezTo>
                                <a:cubicBezTo>
                                  <a:pt x="36830" y="10795"/>
                                  <a:pt x="40259" y="14859"/>
                                  <a:pt x="42799" y="19812"/>
                                </a:cubicBezTo>
                                <a:cubicBezTo>
                                  <a:pt x="45212" y="24892"/>
                                  <a:pt x="46482" y="30861"/>
                                  <a:pt x="46482" y="37719"/>
                                </a:cubicBezTo>
                                <a:cubicBezTo>
                                  <a:pt x="46482" y="43307"/>
                                  <a:pt x="45593" y="48641"/>
                                  <a:pt x="43815" y="53594"/>
                                </a:cubicBezTo>
                                <a:cubicBezTo>
                                  <a:pt x="42037" y="58674"/>
                                  <a:pt x="39497" y="62865"/>
                                  <a:pt x="36195" y="66294"/>
                                </a:cubicBezTo>
                                <a:cubicBezTo>
                                  <a:pt x="34163" y="68326"/>
                                  <a:pt x="31877" y="70231"/>
                                  <a:pt x="29464" y="72009"/>
                                </a:cubicBezTo>
                                <a:cubicBezTo>
                                  <a:pt x="27051" y="73787"/>
                                  <a:pt x="24257" y="75311"/>
                                  <a:pt x="21336" y="76581"/>
                                </a:cubicBezTo>
                                <a:cubicBezTo>
                                  <a:pt x="18415" y="77851"/>
                                  <a:pt x="15240" y="78740"/>
                                  <a:pt x="11811" y="79502"/>
                                </a:cubicBezTo>
                                <a:cubicBezTo>
                                  <a:pt x="8255" y="80137"/>
                                  <a:pt x="4445" y="80518"/>
                                  <a:pt x="127" y="80518"/>
                                </a:cubicBezTo>
                                <a:lnTo>
                                  <a:pt x="0" y="80518"/>
                                </a:lnTo>
                                <a:lnTo>
                                  <a:pt x="0" y="57619"/>
                                </a:lnTo>
                                <a:lnTo>
                                  <a:pt x="1143" y="57531"/>
                                </a:lnTo>
                                <a:cubicBezTo>
                                  <a:pt x="2667" y="57277"/>
                                  <a:pt x="4445" y="56769"/>
                                  <a:pt x="6223" y="55880"/>
                                </a:cubicBezTo>
                                <a:cubicBezTo>
                                  <a:pt x="8001" y="55118"/>
                                  <a:pt x="9398" y="54356"/>
                                  <a:pt x="10414" y="53340"/>
                                </a:cubicBezTo>
                                <a:cubicBezTo>
                                  <a:pt x="12446" y="51308"/>
                                  <a:pt x="13716" y="49276"/>
                                  <a:pt x="14478" y="47117"/>
                                </a:cubicBezTo>
                                <a:cubicBezTo>
                                  <a:pt x="15240" y="44958"/>
                                  <a:pt x="15621" y="42164"/>
                                  <a:pt x="15621" y="38481"/>
                                </a:cubicBezTo>
                                <a:cubicBezTo>
                                  <a:pt x="15621" y="35052"/>
                                  <a:pt x="14732" y="32131"/>
                                  <a:pt x="13208" y="29718"/>
                                </a:cubicBezTo>
                                <a:cubicBezTo>
                                  <a:pt x="11557" y="27305"/>
                                  <a:pt x="9652" y="25654"/>
                                  <a:pt x="7366" y="24765"/>
                                </a:cubicBezTo>
                                <a:lnTo>
                                  <a:pt x="0" y="22808"/>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39" name="Shape 9339"/>
                        <wps:cNvSpPr/>
                        <wps:spPr>
                          <a:xfrm>
                            <a:off x="1950847" y="8407"/>
                            <a:ext cx="53086" cy="119634"/>
                          </a:xfrm>
                          <a:custGeom>
                            <a:avLst/>
                            <a:gdLst/>
                            <a:ahLst/>
                            <a:cxnLst/>
                            <a:rect l="0" t="0" r="0" b="0"/>
                            <a:pathLst>
                              <a:path w="53086" h="119634">
                                <a:moveTo>
                                  <a:pt x="0" y="0"/>
                                </a:moveTo>
                                <a:lnTo>
                                  <a:pt x="37211" y="0"/>
                                </a:lnTo>
                                <a:lnTo>
                                  <a:pt x="53086" y="1024"/>
                                </a:lnTo>
                                <a:lnTo>
                                  <a:pt x="53086" y="24429"/>
                                </a:lnTo>
                                <a:lnTo>
                                  <a:pt x="46736" y="22606"/>
                                </a:lnTo>
                                <a:cubicBezTo>
                                  <a:pt x="42291" y="22479"/>
                                  <a:pt x="36830" y="22352"/>
                                  <a:pt x="30734" y="22352"/>
                                </a:cubicBezTo>
                                <a:lnTo>
                                  <a:pt x="30099" y="22352"/>
                                </a:lnTo>
                                <a:lnTo>
                                  <a:pt x="30099" y="97155"/>
                                </a:lnTo>
                                <a:lnTo>
                                  <a:pt x="30734" y="97155"/>
                                </a:lnTo>
                                <a:cubicBezTo>
                                  <a:pt x="37465" y="97155"/>
                                  <a:pt x="43180" y="97028"/>
                                  <a:pt x="47752" y="96901"/>
                                </a:cubicBezTo>
                                <a:lnTo>
                                  <a:pt x="53086" y="95157"/>
                                </a:lnTo>
                                <a:lnTo>
                                  <a:pt x="53086" y="118445"/>
                                </a:lnTo>
                                <a:lnTo>
                                  <a:pt x="37465" y="119634"/>
                                </a:lnTo>
                                <a:lnTo>
                                  <a:pt x="0" y="119634"/>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40" name="Shape 9340"/>
                        <wps:cNvSpPr/>
                        <wps:spPr>
                          <a:xfrm>
                            <a:off x="1697863" y="8407"/>
                            <a:ext cx="81026" cy="119634"/>
                          </a:xfrm>
                          <a:custGeom>
                            <a:avLst/>
                            <a:gdLst/>
                            <a:ahLst/>
                            <a:cxnLst/>
                            <a:rect l="0" t="0" r="0" b="0"/>
                            <a:pathLst>
                              <a:path w="81026" h="119634">
                                <a:moveTo>
                                  <a:pt x="0" y="0"/>
                                </a:moveTo>
                                <a:lnTo>
                                  <a:pt x="81026" y="0"/>
                                </a:lnTo>
                                <a:lnTo>
                                  <a:pt x="81026" y="22733"/>
                                </a:lnTo>
                                <a:lnTo>
                                  <a:pt x="29972" y="22733"/>
                                </a:lnTo>
                                <a:lnTo>
                                  <a:pt x="29972" y="43815"/>
                                </a:lnTo>
                                <a:lnTo>
                                  <a:pt x="76962" y="43815"/>
                                </a:lnTo>
                                <a:lnTo>
                                  <a:pt x="76962" y="66548"/>
                                </a:lnTo>
                                <a:lnTo>
                                  <a:pt x="29972" y="66548"/>
                                </a:lnTo>
                                <a:lnTo>
                                  <a:pt x="29972" y="96774"/>
                                </a:lnTo>
                                <a:lnTo>
                                  <a:pt x="81026" y="96774"/>
                                </a:lnTo>
                                <a:lnTo>
                                  <a:pt x="81026" y="119634"/>
                                </a:lnTo>
                                <a:lnTo>
                                  <a:pt x="0" y="119634"/>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41" name="Shape 9341"/>
                        <wps:cNvSpPr/>
                        <wps:spPr>
                          <a:xfrm>
                            <a:off x="1508633" y="8407"/>
                            <a:ext cx="64516" cy="119634"/>
                          </a:xfrm>
                          <a:custGeom>
                            <a:avLst/>
                            <a:gdLst/>
                            <a:ahLst/>
                            <a:cxnLst/>
                            <a:rect l="0" t="0" r="0" b="0"/>
                            <a:pathLst>
                              <a:path w="64516" h="119634">
                                <a:moveTo>
                                  <a:pt x="0" y="0"/>
                                </a:moveTo>
                                <a:lnTo>
                                  <a:pt x="64516" y="0"/>
                                </a:lnTo>
                                <a:lnTo>
                                  <a:pt x="64516" y="20828"/>
                                </a:lnTo>
                                <a:lnTo>
                                  <a:pt x="47371" y="20828"/>
                                </a:lnTo>
                                <a:lnTo>
                                  <a:pt x="47371" y="98679"/>
                                </a:lnTo>
                                <a:lnTo>
                                  <a:pt x="64516" y="98679"/>
                                </a:lnTo>
                                <a:lnTo>
                                  <a:pt x="64516" y="119634"/>
                                </a:lnTo>
                                <a:lnTo>
                                  <a:pt x="0" y="119634"/>
                                </a:lnTo>
                                <a:lnTo>
                                  <a:pt x="0" y="98679"/>
                                </a:lnTo>
                                <a:lnTo>
                                  <a:pt x="17272" y="98679"/>
                                </a:lnTo>
                                <a:lnTo>
                                  <a:pt x="17272" y="20828"/>
                                </a:lnTo>
                                <a:lnTo>
                                  <a:pt x="0" y="20828"/>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42" name="Shape 9342"/>
                        <wps:cNvSpPr/>
                        <wps:spPr>
                          <a:xfrm>
                            <a:off x="1439228" y="8407"/>
                            <a:ext cx="64579" cy="119634"/>
                          </a:xfrm>
                          <a:custGeom>
                            <a:avLst/>
                            <a:gdLst/>
                            <a:ahLst/>
                            <a:cxnLst/>
                            <a:rect l="0" t="0" r="0" b="0"/>
                            <a:pathLst>
                              <a:path w="64579" h="119634">
                                <a:moveTo>
                                  <a:pt x="0" y="0"/>
                                </a:moveTo>
                                <a:lnTo>
                                  <a:pt x="2095" y="0"/>
                                </a:lnTo>
                                <a:cubicBezTo>
                                  <a:pt x="8699" y="0"/>
                                  <a:pt x="14414" y="381"/>
                                  <a:pt x="19367" y="1270"/>
                                </a:cubicBezTo>
                                <a:cubicBezTo>
                                  <a:pt x="24320" y="2032"/>
                                  <a:pt x="28892" y="3810"/>
                                  <a:pt x="33083" y="6350"/>
                                </a:cubicBezTo>
                                <a:cubicBezTo>
                                  <a:pt x="37401" y="9144"/>
                                  <a:pt x="40703" y="12573"/>
                                  <a:pt x="43243" y="16764"/>
                                </a:cubicBezTo>
                                <a:cubicBezTo>
                                  <a:pt x="45783" y="20955"/>
                                  <a:pt x="47053" y="26416"/>
                                  <a:pt x="47053" y="32893"/>
                                </a:cubicBezTo>
                                <a:cubicBezTo>
                                  <a:pt x="47053" y="42037"/>
                                  <a:pt x="45021" y="49403"/>
                                  <a:pt x="40830" y="55118"/>
                                </a:cubicBezTo>
                                <a:cubicBezTo>
                                  <a:pt x="36766" y="60833"/>
                                  <a:pt x="31178" y="65405"/>
                                  <a:pt x="24320" y="68707"/>
                                </a:cubicBezTo>
                                <a:lnTo>
                                  <a:pt x="64579" y="119634"/>
                                </a:lnTo>
                                <a:lnTo>
                                  <a:pt x="27876" y="119634"/>
                                </a:lnTo>
                                <a:lnTo>
                                  <a:pt x="0" y="82820"/>
                                </a:lnTo>
                                <a:lnTo>
                                  <a:pt x="0" y="53683"/>
                                </a:lnTo>
                                <a:lnTo>
                                  <a:pt x="2984" y="53467"/>
                                </a:lnTo>
                                <a:cubicBezTo>
                                  <a:pt x="5905" y="52959"/>
                                  <a:pt x="8445" y="51816"/>
                                  <a:pt x="10477" y="50165"/>
                                </a:cubicBezTo>
                                <a:cubicBezTo>
                                  <a:pt x="12382" y="48641"/>
                                  <a:pt x="13779" y="46863"/>
                                  <a:pt x="14795" y="44831"/>
                                </a:cubicBezTo>
                                <a:cubicBezTo>
                                  <a:pt x="15684" y="42672"/>
                                  <a:pt x="16192" y="40005"/>
                                  <a:pt x="16192" y="36576"/>
                                </a:cubicBezTo>
                                <a:cubicBezTo>
                                  <a:pt x="16192" y="33655"/>
                                  <a:pt x="15557" y="30988"/>
                                  <a:pt x="14414" y="28829"/>
                                </a:cubicBezTo>
                                <a:cubicBezTo>
                                  <a:pt x="13271" y="26670"/>
                                  <a:pt x="11366" y="25019"/>
                                  <a:pt x="8699" y="23876"/>
                                </a:cubicBezTo>
                                <a:cubicBezTo>
                                  <a:pt x="6794" y="22987"/>
                                  <a:pt x="4763" y="22479"/>
                                  <a:pt x="2476" y="22352"/>
                                </a:cubicBezTo>
                                <a:lnTo>
                                  <a:pt x="0" y="22243"/>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43" name="Shape 9343"/>
                        <wps:cNvSpPr/>
                        <wps:spPr>
                          <a:xfrm>
                            <a:off x="1791970" y="6248"/>
                            <a:ext cx="95377" cy="123952"/>
                          </a:xfrm>
                          <a:custGeom>
                            <a:avLst/>
                            <a:gdLst/>
                            <a:ahLst/>
                            <a:cxnLst/>
                            <a:rect l="0" t="0" r="0" b="0"/>
                            <a:pathLst>
                              <a:path w="95377" h="123952">
                                <a:moveTo>
                                  <a:pt x="50546" y="0"/>
                                </a:moveTo>
                                <a:cubicBezTo>
                                  <a:pt x="57658" y="0"/>
                                  <a:pt x="64770" y="635"/>
                                  <a:pt x="71755" y="2159"/>
                                </a:cubicBezTo>
                                <a:cubicBezTo>
                                  <a:pt x="78740" y="3556"/>
                                  <a:pt x="85090" y="5588"/>
                                  <a:pt x="90678" y="8001"/>
                                </a:cubicBezTo>
                                <a:lnTo>
                                  <a:pt x="90678" y="35306"/>
                                </a:lnTo>
                                <a:lnTo>
                                  <a:pt x="88011" y="35306"/>
                                </a:lnTo>
                                <a:cubicBezTo>
                                  <a:pt x="83566" y="31496"/>
                                  <a:pt x="78105" y="28321"/>
                                  <a:pt x="71755" y="25654"/>
                                </a:cubicBezTo>
                                <a:cubicBezTo>
                                  <a:pt x="65405" y="22987"/>
                                  <a:pt x="58801" y="21717"/>
                                  <a:pt x="52070" y="21717"/>
                                </a:cubicBezTo>
                                <a:cubicBezTo>
                                  <a:pt x="49403" y="21717"/>
                                  <a:pt x="46990" y="21971"/>
                                  <a:pt x="44958" y="22352"/>
                                </a:cubicBezTo>
                                <a:cubicBezTo>
                                  <a:pt x="42799" y="22733"/>
                                  <a:pt x="40640" y="23368"/>
                                  <a:pt x="38354" y="24511"/>
                                </a:cubicBezTo>
                                <a:cubicBezTo>
                                  <a:pt x="36449" y="25273"/>
                                  <a:pt x="34925" y="26543"/>
                                  <a:pt x="33528" y="28321"/>
                                </a:cubicBezTo>
                                <a:cubicBezTo>
                                  <a:pt x="32131" y="29972"/>
                                  <a:pt x="31496" y="31877"/>
                                  <a:pt x="31496" y="33909"/>
                                </a:cubicBezTo>
                                <a:cubicBezTo>
                                  <a:pt x="31496" y="36957"/>
                                  <a:pt x="32512" y="39370"/>
                                  <a:pt x="34671" y="41275"/>
                                </a:cubicBezTo>
                                <a:cubicBezTo>
                                  <a:pt x="36830" y="43053"/>
                                  <a:pt x="41021" y="44577"/>
                                  <a:pt x="47244" y="46101"/>
                                </a:cubicBezTo>
                                <a:cubicBezTo>
                                  <a:pt x="51308" y="46990"/>
                                  <a:pt x="55118" y="47879"/>
                                  <a:pt x="58928" y="48768"/>
                                </a:cubicBezTo>
                                <a:cubicBezTo>
                                  <a:pt x="62611" y="49657"/>
                                  <a:pt x="66548" y="50800"/>
                                  <a:pt x="70866" y="52324"/>
                                </a:cubicBezTo>
                                <a:cubicBezTo>
                                  <a:pt x="79121" y="55245"/>
                                  <a:pt x="85344" y="59309"/>
                                  <a:pt x="89408" y="64389"/>
                                </a:cubicBezTo>
                                <a:cubicBezTo>
                                  <a:pt x="93345" y="69469"/>
                                  <a:pt x="95377" y="76073"/>
                                  <a:pt x="95377" y="84455"/>
                                </a:cubicBezTo>
                                <a:cubicBezTo>
                                  <a:pt x="95377" y="96266"/>
                                  <a:pt x="90805" y="105918"/>
                                  <a:pt x="81407" y="113157"/>
                                </a:cubicBezTo>
                                <a:cubicBezTo>
                                  <a:pt x="72009" y="120396"/>
                                  <a:pt x="59436" y="123952"/>
                                  <a:pt x="43561" y="123952"/>
                                </a:cubicBezTo>
                                <a:cubicBezTo>
                                  <a:pt x="34290" y="123952"/>
                                  <a:pt x="26289" y="123063"/>
                                  <a:pt x="19304" y="121285"/>
                                </a:cubicBezTo>
                                <a:cubicBezTo>
                                  <a:pt x="12446" y="119507"/>
                                  <a:pt x="5969" y="117348"/>
                                  <a:pt x="0" y="114681"/>
                                </a:cubicBezTo>
                                <a:lnTo>
                                  <a:pt x="0" y="86233"/>
                                </a:lnTo>
                                <a:lnTo>
                                  <a:pt x="2794" y="86233"/>
                                </a:lnTo>
                                <a:cubicBezTo>
                                  <a:pt x="8763" y="91313"/>
                                  <a:pt x="15367" y="95250"/>
                                  <a:pt x="22606" y="98044"/>
                                </a:cubicBezTo>
                                <a:cubicBezTo>
                                  <a:pt x="29845" y="100711"/>
                                  <a:pt x="36830" y="102108"/>
                                  <a:pt x="43688" y="102108"/>
                                </a:cubicBezTo>
                                <a:cubicBezTo>
                                  <a:pt x="45339" y="102108"/>
                                  <a:pt x="47625" y="101854"/>
                                  <a:pt x="50419" y="101600"/>
                                </a:cubicBezTo>
                                <a:cubicBezTo>
                                  <a:pt x="53213" y="101219"/>
                                  <a:pt x="55499" y="100584"/>
                                  <a:pt x="57277" y="99822"/>
                                </a:cubicBezTo>
                                <a:cubicBezTo>
                                  <a:pt x="59309" y="98806"/>
                                  <a:pt x="61087" y="97536"/>
                                  <a:pt x="62611" y="96012"/>
                                </a:cubicBezTo>
                                <a:cubicBezTo>
                                  <a:pt x="64008" y="94361"/>
                                  <a:pt x="64770" y="92202"/>
                                  <a:pt x="64770" y="89535"/>
                                </a:cubicBezTo>
                                <a:cubicBezTo>
                                  <a:pt x="64770" y="86487"/>
                                  <a:pt x="63500" y="84074"/>
                                  <a:pt x="61214" y="82169"/>
                                </a:cubicBezTo>
                                <a:cubicBezTo>
                                  <a:pt x="58801" y="80264"/>
                                  <a:pt x="56007" y="78867"/>
                                  <a:pt x="52705" y="78105"/>
                                </a:cubicBezTo>
                                <a:cubicBezTo>
                                  <a:pt x="48641" y="76962"/>
                                  <a:pt x="44323" y="75946"/>
                                  <a:pt x="39624" y="75057"/>
                                </a:cubicBezTo>
                                <a:cubicBezTo>
                                  <a:pt x="35052" y="74041"/>
                                  <a:pt x="30734" y="72898"/>
                                  <a:pt x="26670" y="71501"/>
                                </a:cubicBezTo>
                                <a:cubicBezTo>
                                  <a:pt x="17399" y="68199"/>
                                  <a:pt x="10795" y="63881"/>
                                  <a:pt x="6731" y="58293"/>
                                </a:cubicBezTo>
                                <a:cubicBezTo>
                                  <a:pt x="2794" y="52832"/>
                                  <a:pt x="762" y="45847"/>
                                  <a:pt x="762" y="37592"/>
                                </a:cubicBezTo>
                                <a:cubicBezTo>
                                  <a:pt x="762" y="26416"/>
                                  <a:pt x="5461" y="17272"/>
                                  <a:pt x="14986" y="10414"/>
                                </a:cubicBezTo>
                                <a:cubicBezTo>
                                  <a:pt x="24511" y="3429"/>
                                  <a:pt x="36322" y="0"/>
                                  <a:pt x="50546"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44" name="Shape 9344"/>
                        <wps:cNvSpPr/>
                        <wps:spPr>
                          <a:xfrm>
                            <a:off x="1586230" y="6248"/>
                            <a:ext cx="95377" cy="123952"/>
                          </a:xfrm>
                          <a:custGeom>
                            <a:avLst/>
                            <a:gdLst/>
                            <a:ahLst/>
                            <a:cxnLst/>
                            <a:rect l="0" t="0" r="0" b="0"/>
                            <a:pathLst>
                              <a:path w="95377" h="123952">
                                <a:moveTo>
                                  <a:pt x="50546" y="0"/>
                                </a:moveTo>
                                <a:cubicBezTo>
                                  <a:pt x="57658" y="0"/>
                                  <a:pt x="64770" y="635"/>
                                  <a:pt x="71755" y="2159"/>
                                </a:cubicBezTo>
                                <a:cubicBezTo>
                                  <a:pt x="78740" y="3556"/>
                                  <a:pt x="85090" y="5588"/>
                                  <a:pt x="90678" y="8001"/>
                                </a:cubicBezTo>
                                <a:lnTo>
                                  <a:pt x="90678" y="35306"/>
                                </a:lnTo>
                                <a:lnTo>
                                  <a:pt x="88011" y="35306"/>
                                </a:lnTo>
                                <a:cubicBezTo>
                                  <a:pt x="83566" y="31496"/>
                                  <a:pt x="78105" y="28321"/>
                                  <a:pt x="71755" y="25654"/>
                                </a:cubicBezTo>
                                <a:cubicBezTo>
                                  <a:pt x="65405" y="22987"/>
                                  <a:pt x="58801" y="21717"/>
                                  <a:pt x="52070" y="21717"/>
                                </a:cubicBezTo>
                                <a:cubicBezTo>
                                  <a:pt x="49403" y="21717"/>
                                  <a:pt x="46990" y="21971"/>
                                  <a:pt x="44958" y="22352"/>
                                </a:cubicBezTo>
                                <a:cubicBezTo>
                                  <a:pt x="42799" y="22733"/>
                                  <a:pt x="40640" y="23368"/>
                                  <a:pt x="38354" y="24511"/>
                                </a:cubicBezTo>
                                <a:cubicBezTo>
                                  <a:pt x="36449" y="25273"/>
                                  <a:pt x="34925" y="26543"/>
                                  <a:pt x="33528" y="28321"/>
                                </a:cubicBezTo>
                                <a:cubicBezTo>
                                  <a:pt x="32131" y="29972"/>
                                  <a:pt x="31496" y="31877"/>
                                  <a:pt x="31496" y="33909"/>
                                </a:cubicBezTo>
                                <a:cubicBezTo>
                                  <a:pt x="31496" y="36957"/>
                                  <a:pt x="32512" y="39370"/>
                                  <a:pt x="34671" y="41275"/>
                                </a:cubicBezTo>
                                <a:cubicBezTo>
                                  <a:pt x="36830" y="43053"/>
                                  <a:pt x="41021" y="44577"/>
                                  <a:pt x="47244" y="46101"/>
                                </a:cubicBezTo>
                                <a:cubicBezTo>
                                  <a:pt x="51308" y="46990"/>
                                  <a:pt x="55118" y="47879"/>
                                  <a:pt x="58928" y="48768"/>
                                </a:cubicBezTo>
                                <a:cubicBezTo>
                                  <a:pt x="62611" y="49657"/>
                                  <a:pt x="66548" y="50800"/>
                                  <a:pt x="70866" y="52324"/>
                                </a:cubicBezTo>
                                <a:cubicBezTo>
                                  <a:pt x="79121" y="55245"/>
                                  <a:pt x="85344" y="59309"/>
                                  <a:pt x="89408" y="64389"/>
                                </a:cubicBezTo>
                                <a:cubicBezTo>
                                  <a:pt x="93345" y="69469"/>
                                  <a:pt x="95377" y="76073"/>
                                  <a:pt x="95377" y="84455"/>
                                </a:cubicBezTo>
                                <a:cubicBezTo>
                                  <a:pt x="95377" y="96266"/>
                                  <a:pt x="90805" y="105918"/>
                                  <a:pt x="81407" y="113157"/>
                                </a:cubicBezTo>
                                <a:cubicBezTo>
                                  <a:pt x="72009" y="120396"/>
                                  <a:pt x="59436" y="123952"/>
                                  <a:pt x="43561" y="123952"/>
                                </a:cubicBezTo>
                                <a:cubicBezTo>
                                  <a:pt x="34290" y="123952"/>
                                  <a:pt x="26289" y="123063"/>
                                  <a:pt x="19304" y="121285"/>
                                </a:cubicBezTo>
                                <a:cubicBezTo>
                                  <a:pt x="12446" y="119507"/>
                                  <a:pt x="5969" y="117348"/>
                                  <a:pt x="0" y="114681"/>
                                </a:cubicBezTo>
                                <a:lnTo>
                                  <a:pt x="0" y="86233"/>
                                </a:lnTo>
                                <a:lnTo>
                                  <a:pt x="2794" y="86233"/>
                                </a:lnTo>
                                <a:cubicBezTo>
                                  <a:pt x="8763" y="91313"/>
                                  <a:pt x="15367" y="95250"/>
                                  <a:pt x="22606" y="98044"/>
                                </a:cubicBezTo>
                                <a:cubicBezTo>
                                  <a:pt x="29845" y="100711"/>
                                  <a:pt x="36830" y="102108"/>
                                  <a:pt x="43688" y="102108"/>
                                </a:cubicBezTo>
                                <a:cubicBezTo>
                                  <a:pt x="45339" y="102108"/>
                                  <a:pt x="47625" y="101854"/>
                                  <a:pt x="50419" y="101600"/>
                                </a:cubicBezTo>
                                <a:cubicBezTo>
                                  <a:pt x="53213" y="101219"/>
                                  <a:pt x="55499" y="100584"/>
                                  <a:pt x="57277" y="99822"/>
                                </a:cubicBezTo>
                                <a:cubicBezTo>
                                  <a:pt x="59309" y="98806"/>
                                  <a:pt x="61087" y="97536"/>
                                  <a:pt x="62611" y="96012"/>
                                </a:cubicBezTo>
                                <a:cubicBezTo>
                                  <a:pt x="64008" y="94361"/>
                                  <a:pt x="64770" y="92202"/>
                                  <a:pt x="64770" y="89535"/>
                                </a:cubicBezTo>
                                <a:cubicBezTo>
                                  <a:pt x="64770" y="86487"/>
                                  <a:pt x="63500" y="84074"/>
                                  <a:pt x="61214" y="82169"/>
                                </a:cubicBezTo>
                                <a:cubicBezTo>
                                  <a:pt x="58801" y="80264"/>
                                  <a:pt x="56007" y="78867"/>
                                  <a:pt x="52705" y="78105"/>
                                </a:cubicBezTo>
                                <a:cubicBezTo>
                                  <a:pt x="48641" y="76962"/>
                                  <a:pt x="44323" y="75946"/>
                                  <a:pt x="39624" y="75057"/>
                                </a:cubicBezTo>
                                <a:cubicBezTo>
                                  <a:pt x="35052" y="74041"/>
                                  <a:pt x="30734" y="72898"/>
                                  <a:pt x="26670" y="71501"/>
                                </a:cubicBezTo>
                                <a:cubicBezTo>
                                  <a:pt x="17399" y="68199"/>
                                  <a:pt x="10795" y="63881"/>
                                  <a:pt x="6731" y="58293"/>
                                </a:cubicBezTo>
                                <a:cubicBezTo>
                                  <a:pt x="2794" y="52832"/>
                                  <a:pt x="762" y="45847"/>
                                  <a:pt x="762" y="37592"/>
                                </a:cubicBezTo>
                                <a:cubicBezTo>
                                  <a:pt x="762" y="26416"/>
                                  <a:pt x="5461" y="17272"/>
                                  <a:pt x="14986" y="10414"/>
                                </a:cubicBezTo>
                                <a:cubicBezTo>
                                  <a:pt x="24511" y="3429"/>
                                  <a:pt x="36322" y="0"/>
                                  <a:pt x="50546"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45" name="Shape 9345"/>
                        <wps:cNvSpPr/>
                        <wps:spPr>
                          <a:xfrm>
                            <a:off x="2003933" y="9431"/>
                            <a:ext cx="53848" cy="117422"/>
                          </a:xfrm>
                          <a:custGeom>
                            <a:avLst/>
                            <a:gdLst/>
                            <a:ahLst/>
                            <a:cxnLst/>
                            <a:rect l="0" t="0" r="0" b="0"/>
                            <a:pathLst>
                              <a:path w="53848" h="117422">
                                <a:moveTo>
                                  <a:pt x="0" y="0"/>
                                </a:moveTo>
                                <a:lnTo>
                                  <a:pt x="7747" y="500"/>
                                </a:lnTo>
                                <a:cubicBezTo>
                                  <a:pt x="15113" y="1643"/>
                                  <a:pt x="21971" y="4183"/>
                                  <a:pt x="28321" y="8374"/>
                                </a:cubicBezTo>
                                <a:cubicBezTo>
                                  <a:pt x="36322" y="13327"/>
                                  <a:pt x="42418" y="20185"/>
                                  <a:pt x="46990" y="28694"/>
                                </a:cubicBezTo>
                                <a:cubicBezTo>
                                  <a:pt x="51562" y="37203"/>
                                  <a:pt x="53848" y="47363"/>
                                  <a:pt x="53848" y="58920"/>
                                </a:cubicBezTo>
                                <a:cubicBezTo>
                                  <a:pt x="53848" y="70096"/>
                                  <a:pt x="51435" y="80002"/>
                                  <a:pt x="46609" y="88892"/>
                                </a:cubicBezTo>
                                <a:cubicBezTo>
                                  <a:pt x="41656" y="97655"/>
                                  <a:pt x="35560" y="104386"/>
                                  <a:pt x="28067" y="109085"/>
                                </a:cubicBezTo>
                                <a:cubicBezTo>
                                  <a:pt x="21844" y="113149"/>
                                  <a:pt x="15113" y="115689"/>
                                  <a:pt x="7747" y="116832"/>
                                </a:cubicBezTo>
                                <a:lnTo>
                                  <a:pt x="0" y="117422"/>
                                </a:lnTo>
                                <a:lnTo>
                                  <a:pt x="0" y="94133"/>
                                </a:lnTo>
                                <a:lnTo>
                                  <a:pt x="7874" y="91559"/>
                                </a:lnTo>
                                <a:cubicBezTo>
                                  <a:pt x="12827" y="88384"/>
                                  <a:pt x="16510" y="84193"/>
                                  <a:pt x="19177" y="78605"/>
                                </a:cubicBezTo>
                                <a:cubicBezTo>
                                  <a:pt x="21717" y="73144"/>
                                  <a:pt x="22987" y="66540"/>
                                  <a:pt x="22987" y="58666"/>
                                </a:cubicBezTo>
                                <a:cubicBezTo>
                                  <a:pt x="22987" y="50792"/>
                                  <a:pt x="21590" y="44061"/>
                                  <a:pt x="18923" y="38473"/>
                                </a:cubicBezTo>
                                <a:cubicBezTo>
                                  <a:pt x="16256" y="32885"/>
                                  <a:pt x="12065" y="28440"/>
                                  <a:pt x="6477" y="25265"/>
                                </a:cubicBezTo>
                                <a:lnTo>
                                  <a:pt x="0" y="23405"/>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46" name="Shape 9346"/>
                        <wps:cNvSpPr/>
                        <wps:spPr>
                          <a:xfrm>
                            <a:off x="2246503" y="8407"/>
                            <a:ext cx="45720" cy="119634"/>
                          </a:xfrm>
                          <a:custGeom>
                            <a:avLst/>
                            <a:gdLst/>
                            <a:ahLst/>
                            <a:cxnLst/>
                            <a:rect l="0" t="0" r="0" b="0"/>
                            <a:pathLst>
                              <a:path w="45720" h="119634">
                                <a:moveTo>
                                  <a:pt x="0" y="0"/>
                                </a:moveTo>
                                <a:lnTo>
                                  <a:pt x="45720" y="0"/>
                                </a:lnTo>
                                <a:lnTo>
                                  <a:pt x="45720" y="22808"/>
                                </a:lnTo>
                                <a:lnTo>
                                  <a:pt x="44958" y="22606"/>
                                </a:lnTo>
                                <a:cubicBezTo>
                                  <a:pt x="42291" y="22352"/>
                                  <a:pt x="38862" y="22352"/>
                                  <a:pt x="34417" y="22352"/>
                                </a:cubicBezTo>
                                <a:lnTo>
                                  <a:pt x="30099" y="22352"/>
                                </a:lnTo>
                                <a:lnTo>
                                  <a:pt x="30099" y="58166"/>
                                </a:lnTo>
                                <a:lnTo>
                                  <a:pt x="32258" y="58166"/>
                                </a:lnTo>
                                <a:cubicBezTo>
                                  <a:pt x="35052" y="58166"/>
                                  <a:pt x="37719" y="58166"/>
                                  <a:pt x="40259" y="58039"/>
                                </a:cubicBezTo>
                                <a:lnTo>
                                  <a:pt x="45720" y="57619"/>
                                </a:lnTo>
                                <a:lnTo>
                                  <a:pt x="45720" y="80518"/>
                                </a:lnTo>
                                <a:lnTo>
                                  <a:pt x="30099" y="80518"/>
                                </a:lnTo>
                                <a:lnTo>
                                  <a:pt x="30099" y="119634"/>
                                </a:lnTo>
                                <a:lnTo>
                                  <a:pt x="0" y="119634"/>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47" name="Shape 9347"/>
                        <wps:cNvSpPr/>
                        <wps:spPr>
                          <a:xfrm>
                            <a:off x="2074164" y="8407"/>
                            <a:ext cx="100203" cy="122174"/>
                          </a:xfrm>
                          <a:custGeom>
                            <a:avLst/>
                            <a:gdLst/>
                            <a:ahLst/>
                            <a:cxnLst/>
                            <a:rect l="0" t="0" r="0" b="0"/>
                            <a:pathLst>
                              <a:path w="100203" h="122174">
                                <a:moveTo>
                                  <a:pt x="0" y="0"/>
                                </a:moveTo>
                                <a:lnTo>
                                  <a:pt x="30099" y="0"/>
                                </a:lnTo>
                                <a:lnTo>
                                  <a:pt x="30099" y="74676"/>
                                </a:lnTo>
                                <a:cubicBezTo>
                                  <a:pt x="30099" y="82931"/>
                                  <a:pt x="31623" y="89154"/>
                                  <a:pt x="34798" y="93218"/>
                                </a:cubicBezTo>
                                <a:cubicBezTo>
                                  <a:pt x="37973" y="97282"/>
                                  <a:pt x="43053" y="99314"/>
                                  <a:pt x="50038" y="99314"/>
                                </a:cubicBezTo>
                                <a:cubicBezTo>
                                  <a:pt x="57023" y="99314"/>
                                  <a:pt x="62103" y="97282"/>
                                  <a:pt x="65278" y="93472"/>
                                </a:cubicBezTo>
                                <a:cubicBezTo>
                                  <a:pt x="68580" y="89535"/>
                                  <a:pt x="70231" y="83312"/>
                                  <a:pt x="70231" y="74676"/>
                                </a:cubicBezTo>
                                <a:lnTo>
                                  <a:pt x="70231" y="0"/>
                                </a:lnTo>
                                <a:lnTo>
                                  <a:pt x="100203" y="0"/>
                                </a:lnTo>
                                <a:lnTo>
                                  <a:pt x="100203" y="76327"/>
                                </a:lnTo>
                                <a:cubicBezTo>
                                  <a:pt x="100203" y="91059"/>
                                  <a:pt x="96012" y="102362"/>
                                  <a:pt x="87630" y="110236"/>
                                </a:cubicBezTo>
                                <a:cubicBezTo>
                                  <a:pt x="79121" y="118237"/>
                                  <a:pt x="66675" y="122174"/>
                                  <a:pt x="50038" y="122174"/>
                                </a:cubicBezTo>
                                <a:cubicBezTo>
                                  <a:pt x="34036" y="122174"/>
                                  <a:pt x="21590" y="118237"/>
                                  <a:pt x="12954" y="110490"/>
                                </a:cubicBezTo>
                                <a:cubicBezTo>
                                  <a:pt x="4318" y="102743"/>
                                  <a:pt x="0" y="91313"/>
                                  <a:pt x="0" y="76454"/>
                                </a:cubicBez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48" name="Shape 9348"/>
                        <wps:cNvSpPr/>
                        <wps:spPr>
                          <a:xfrm>
                            <a:off x="2356231" y="8407"/>
                            <a:ext cx="46165" cy="119634"/>
                          </a:xfrm>
                          <a:custGeom>
                            <a:avLst/>
                            <a:gdLst/>
                            <a:ahLst/>
                            <a:cxnLst/>
                            <a:rect l="0" t="0" r="0" b="0"/>
                            <a:pathLst>
                              <a:path w="46165" h="119634">
                                <a:moveTo>
                                  <a:pt x="0" y="0"/>
                                </a:moveTo>
                                <a:lnTo>
                                  <a:pt x="46165" y="0"/>
                                </a:lnTo>
                                <a:lnTo>
                                  <a:pt x="46165" y="22243"/>
                                </a:lnTo>
                                <a:lnTo>
                                  <a:pt x="40005" y="21971"/>
                                </a:lnTo>
                                <a:lnTo>
                                  <a:pt x="29972" y="21971"/>
                                </a:lnTo>
                                <a:lnTo>
                                  <a:pt x="29972" y="54229"/>
                                </a:lnTo>
                                <a:lnTo>
                                  <a:pt x="38608" y="54229"/>
                                </a:lnTo>
                                <a:lnTo>
                                  <a:pt x="46165" y="53683"/>
                                </a:lnTo>
                                <a:lnTo>
                                  <a:pt x="46165" y="82820"/>
                                </a:lnTo>
                                <a:lnTo>
                                  <a:pt x="40767" y="75692"/>
                                </a:lnTo>
                                <a:lnTo>
                                  <a:pt x="29972" y="75692"/>
                                </a:lnTo>
                                <a:lnTo>
                                  <a:pt x="29972" y="119634"/>
                                </a:lnTo>
                                <a:lnTo>
                                  <a:pt x="0" y="119634"/>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49" name="Shape 9349"/>
                        <wps:cNvSpPr/>
                        <wps:spPr>
                          <a:xfrm>
                            <a:off x="2292223" y="8407"/>
                            <a:ext cx="46482" cy="80518"/>
                          </a:xfrm>
                          <a:custGeom>
                            <a:avLst/>
                            <a:gdLst/>
                            <a:ahLst/>
                            <a:cxnLst/>
                            <a:rect l="0" t="0" r="0" b="0"/>
                            <a:pathLst>
                              <a:path w="46482" h="80518">
                                <a:moveTo>
                                  <a:pt x="0" y="0"/>
                                </a:moveTo>
                                <a:lnTo>
                                  <a:pt x="762" y="0"/>
                                </a:lnTo>
                                <a:cubicBezTo>
                                  <a:pt x="7747" y="0"/>
                                  <a:pt x="13716" y="635"/>
                                  <a:pt x="18669" y="1905"/>
                                </a:cubicBezTo>
                                <a:cubicBezTo>
                                  <a:pt x="23622" y="3175"/>
                                  <a:pt x="28194" y="5080"/>
                                  <a:pt x="32258" y="7874"/>
                                </a:cubicBezTo>
                                <a:cubicBezTo>
                                  <a:pt x="36830" y="10795"/>
                                  <a:pt x="40259" y="14859"/>
                                  <a:pt x="42799" y="19812"/>
                                </a:cubicBezTo>
                                <a:cubicBezTo>
                                  <a:pt x="45212" y="24892"/>
                                  <a:pt x="46482" y="30861"/>
                                  <a:pt x="46482" y="37719"/>
                                </a:cubicBezTo>
                                <a:cubicBezTo>
                                  <a:pt x="46482" y="43307"/>
                                  <a:pt x="45593" y="48641"/>
                                  <a:pt x="43815" y="53594"/>
                                </a:cubicBezTo>
                                <a:cubicBezTo>
                                  <a:pt x="42037" y="58674"/>
                                  <a:pt x="39497" y="62865"/>
                                  <a:pt x="36195" y="66294"/>
                                </a:cubicBezTo>
                                <a:cubicBezTo>
                                  <a:pt x="34163" y="68326"/>
                                  <a:pt x="31877" y="70231"/>
                                  <a:pt x="29464" y="72009"/>
                                </a:cubicBezTo>
                                <a:cubicBezTo>
                                  <a:pt x="27051" y="73787"/>
                                  <a:pt x="24257" y="75311"/>
                                  <a:pt x="21336" y="76581"/>
                                </a:cubicBezTo>
                                <a:cubicBezTo>
                                  <a:pt x="18415" y="77851"/>
                                  <a:pt x="15240" y="78740"/>
                                  <a:pt x="11811" y="79502"/>
                                </a:cubicBezTo>
                                <a:cubicBezTo>
                                  <a:pt x="8255" y="80137"/>
                                  <a:pt x="4445" y="80518"/>
                                  <a:pt x="127" y="80518"/>
                                </a:cubicBezTo>
                                <a:lnTo>
                                  <a:pt x="0" y="80518"/>
                                </a:lnTo>
                                <a:lnTo>
                                  <a:pt x="0" y="57619"/>
                                </a:lnTo>
                                <a:lnTo>
                                  <a:pt x="1143" y="57531"/>
                                </a:lnTo>
                                <a:cubicBezTo>
                                  <a:pt x="2667" y="57277"/>
                                  <a:pt x="4445" y="56769"/>
                                  <a:pt x="6223" y="55880"/>
                                </a:cubicBezTo>
                                <a:cubicBezTo>
                                  <a:pt x="8001" y="55118"/>
                                  <a:pt x="9398" y="54356"/>
                                  <a:pt x="10414" y="53340"/>
                                </a:cubicBezTo>
                                <a:cubicBezTo>
                                  <a:pt x="12446" y="51308"/>
                                  <a:pt x="13716" y="49276"/>
                                  <a:pt x="14478" y="47117"/>
                                </a:cubicBezTo>
                                <a:cubicBezTo>
                                  <a:pt x="15240" y="44958"/>
                                  <a:pt x="15621" y="42164"/>
                                  <a:pt x="15621" y="38481"/>
                                </a:cubicBezTo>
                                <a:cubicBezTo>
                                  <a:pt x="15621" y="35052"/>
                                  <a:pt x="14732" y="32131"/>
                                  <a:pt x="13208" y="29718"/>
                                </a:cubicBezTo>
                                <a:cubicBezTo>
                                  <a:pt x="11557" y="27305"/>
                                  <a:pt x="9652" y="25654"/>
                                  <a:pt x="7366" y="24765"/>
                                </a:cubicBezTo>
                                <a:lnTo>
                                  <a:pt x="0" y="22808"/>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50" name="Shape 9350"/>
                        <wps:cNvSpPr/>
                        <wps:spPr>
                          <a:xfrm>
                            <a:off x="2402396" y="8407"/>
                            <a:ext cx="64579" cy="119634"/>
                          </a:xfrm>
                          <a:custGeom>
                            <a:avLst/>
                            <a:gdLst/>
                            <a:ahLst/>
                            <a:cxnLst/>
                            <a:rect l="0" t="0" r="0" b="0"/>
                            <a:pathLst>
                              <a:path w="64579" h="119634">
                                <a:moveTo>
                                  <a:pt x="0" y="0"/>
                                </a:moveTo>
                                <a:lnTo>
                                  <a:pt x="2096" y="0"/>
                                </a:lnTo>
                                <a:cubicBezTo>
                                  <a:pt x="8699" y="0"/>
                                  <a:pt x="14415" y="381"/>
                                  <a:pt x="19367" y="1270"/>
                                </a:cubicBezTo>
                                <a:cubicBezTo>
                                  <a:pt x="24321" y="2032"/>
                                  <a:pt x="28892" y="3810"/>
                                  <a:pt x="33084" y="6350"/>
                                </a:cubicBezTo>
                                <a:cubicBezTo>
                                  <a:pt x="37402" y="9144"/>
                                  <a:pt x="40703" y="12573"/>
                                  <a:pt x="43243" y="16764"/>
                                </a:cubicBezTo>
                                <a:cubicBezTo>
                                  <a:pt x="45784" y="20955"/>
                                  <a:pt x="47053" y="26416"/>
                                  <a:pt x="47053" y="32893"/>
                                </a:cubicBezTo>
                                <a:cubicBezTo>
                                  <a:pt x="47053" y="42037"/>
                                  <a:pt x="45021" y="49403"/>
                                  <a:pt x="40830" y="55118"/>
                                </a:cubicBezTo>
                                <a:cubicBezTo>
                                  <a:pt x="36766" y="60833"/>
                                  <a:pt x="31178" y="65405"/>
                                  <a:pt x="24321" y="68707"/>
                                </a:cubicBezTo>
                                <a:lnTo>
                                  <a:pt x="64579" y="119634"/>
                                </a:lnTo>
                                <a:lnTo>
                                  <a:pt x="27877" y="119634"/>
                                </a:lnTo>
                                <a:lnTo>
                                  <a:pt x="0" y="82820"/>
                                </a:lnTo>
                                <a:lnTo>
                                  <a:pt x="0" y="53683"/>
                                </a:lnTo>
                                <a:lnTo>
                                  <a:pt x="2984" y="53467"/>
                                </a:lnTo>
                                <a:cubicBezTo>
                                  <a:pt x="5905" y="52959"/>
                                  <a:pt x="8446" y="51816"/>
                                  <a:pt x="10477" y="50165"/>
                                </a:cubicBezTo>
                                <a:cubicBezTo>
                                  <a:pt x="12383" y="48641"/>
                                  <a:pt x="13779" y="46863"/>
                                  <a:pt x="14796" y="44831"/>
                                </a:cubicBezTo>
                                <a:cubicBezTo>
                                  <a:pt x="15684" y="42672"/>
                                  <a:pt x="16192" y="40005"/>
                                  <a:pt x="16192" y="36576"/>
                                </a:cubicBezTo>
                                <a:cubicBezTo>
                                  <a:pt x="16192" y="33655"/>
                                  <a:pt x="15558" y="30988"/>
                                  <a:pt x="14415" y="28829"/>
                                </a:cubicBezTo>
                                <a:cubicBezTo>
                                  <a:pt x="13271" y="26670"/>
                                  <a:pt x="11366" y="25019"/>
                                  <a:pt x="8699" y="23876"/>
                                </a:cubicBezTo>
                                <a:cubicBezTo>
                                  <a:pt x="6795" y="22987"/>
                                  <a:pt x="4763" y="22479"/>
                                  <a:pt x="2477" y="22352"/>
                                </a:cubicBezTo>
                                <a:lnTo>
                                  <a:pt x="0" y="22243"/>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51" name="Shape 9351"/>
                        <wps:cNvSpPr/>
                        <wps:spPr>
                          <a:xfrm>
                            <a:off x="2468118" y="5867"/>
                            <a:ext cx="58039" cy="124714"/>
                          </a:xfrm>
                          <a:custGeom>
                            <a:avLst/>
                            <a:gdLst/>
                            <a:ahLst/>
                            <a:cxnLst/>
                            <a:rect l="0" t="0" r="0" b="0"/>
                            <a:pathLst>
                              <a:path w="58039" h="124714">
                                <a:moveTo>
                                  <a:pt x="58039" y="0"/>
                                </a:moveTo>
                                <a:lnTo>
                                  <a:pt x="58039" y="22606"/>
                                </a:lnTo>
                                <a:cubicBezTo>
                                  <a:pt x="54356" y="22606"/>
                                  <a:pt x="51054" y="23241"/>
                                  <a:pt x="48006" y="24511"/>
                                </a:cubicBezTo>
                                <a:cubicBezTo>
                                  <a:pt x="45085" y="25908"/>
                                  <a:pt x="42164" y="28194"/>
                                  <a:pt x="39370" y="31623"/>
                                </a:cubicBezTo>
                                <a:cubicBezTo>
                                  <a:pt x="36830" y="34671"/>
                                  <a:pt x="34925" y="38862"/>
                                  <a:pt x="33401" y="43942"/>
                                </a:cubicBezTo>
                                <a:cubicBezTo>
                                  <a:pt x="31877" y="49149"/>
                                  <a:pt x="31115" y="55245"/>
                                  <a:pt x="31115" y="62357"/>
                                </a:cubicBezTo>
                                <a:cubicBezTo>
                                  <a:pt x="31115" y="69723"/>
                                  <a:pt x="31750" y="75819"/>
                                  <a:pt x="33274" y="80645"/>
                                </a:cubicBezTo>
                                <a:cubicBezTo>
                                  <a:pt x="34671" y="85471"/>
                                  <a:pt x="36703" y="89535"/>
                                  <a:pt x="39243" y="92837"/>
                                </a:cubicBezTo>
                                <a:cubicBezTo>
                                  <a:pt x="41783" y="96139"/>
                                  <a:pt x="44704" y="98552"/>
                                  <a:pt x="48006" y="99949"/>
                                </a:cubicBezTo>
                                <a:cubicBezTo>
                                  <a:pt x="51181" y="101346"/>
                                  <a:pt x="54610" y="102108"/>
                                  <a:pt x="58039" y="102108"/>
                                </a:cubicBezTo>
                                <a:lnTo>
                                  <a:pt x="58039" y="124714"/>
                                </a:lnTo>
                                <a:cubicBezTo>
                                  <a:pt x="39878" y="124714"/>
                                  <a:pt x="25781" y="118999"/>
                                  <a:pt x="15494" y="107823"/>
                                </a:cubicBezTo>
                                <a:cubicBezTo>
                                  <a:pt x="5207" y="96647"/>
                                  <a:pt x="0" y="81407"/>
                                  <a:pt x="0" y="62357"/>
                                </a:cubicBezTo>
                                <a:cubicBezTo>
                                  <a:pt x="0" y="43180"/>
                                  <a:pt x="5207" y="27940"/>
                                  <a:pt x="15494" y="16764"/>
                                </a:cubicBezTo>
                                <a:cubicBezTo>
                                  <a:pt x="25781" y="5588"/>
                                  <a:pt x="39878" y="0"/>
                                  <a:pt x="58039"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52" name="Shape 9352"/>
                        <wps:cNvSpPr/>
                        <wps:spPr>
                          <a:xfrm>
                            <a:off x="2726563" y="8407"/>
                            <a:ext cx="46165" cy="119634"/>
                          </a:xfrm>
                          <a:custGeom>
                            <a:avLst/>
                            <a:gdLst/>
                            <a:ahLst/>
                            <a:cxnLst/>
                            <a:rect l="0" t="0" r="0" b="0"/>
                            <a:pathLst>
                              <a:path w="46165" h="119634">
                                <a:moveTo>
                                  <a:pt x="0" y="0"/>
                                </a:moveTo>
                                <a:lnTo>
                                  <a:pt x="46165" y="0"/>
                                </a:lnTo>
                                <a:lnTo>
                                  <a:pt x="46165" y="22243"/>
                                </a:lnTo>
                                <a:lnTo>
                                  <a:pt x="40005" y="21971"/>
                                </a:lnTo>
                                <a:lnTo>
                                  <a:pt x="29972" y="21971"/>
                                </a:lnTo>
                                <a:lnTo>
                                  <a:pt x="29972" y="54229"/>
                                </a:lnTo>
                                <a:lnTo>
                                  <a:pt x="38608" y="54229"/>
                                </a:lnTo>
                                <a:lnTo>
                                  <a:pt x="46165" y="53683"/>
                                </a:lnTo>
                                <a:lnTo>
                                  <a:pt x="46165" y="82820"/>
                                </a:lnTo>
                                <a:lnTo>
                                  <a:pt x="40767" y="75692"/>
                                </a:lnTo>
                                <a:lnTo>
                                  <a:pt x="29972" y="75692"/>
                                </a:lnTo>
                                <a:lnTo>
                                  <a:pt x="29972" y="119634"/>
                                </a:lnTo>
                                <a:lnTo>
                                  <a:pt x="0" y="119634"/>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53" name="Shape 9353"/>
                        <wps:cNvSpPr/>
                        <wps:spPr>
                          <a:xfrm>
                            <a:off x="2596134" y="5994"/>
                            <a:ext cx="107061" cy="124587"/>
                          </a:xfrm>
                          <a:custGeom>
                            <a:avLst/>
                            <a:gdLst/>
                            <a:ahLst/>
                            <a:cxnLst/>
                            <a:rect l="0" t="0" r="0" b="0"/>
                            <a:pathLst>
                              <a:path w="107061" h="124587">
                                <a:moveTo>
                                  <a:pt x="62611" y="0"/>
                                </a:moveTo>
                                <a:cubicBezTo>
                                  <a:pt x="72644" y="0"/>
                                  <a:pt x="80772" y="1016"/>
                                  <a:pt x="87122" y="2921"/>
                                </a:cubicBezTo>
                                <a:cubicBezTo>
                                  <a:pt x="93345" y="4826"/>
                                  <a:pt x="99822" y="7366"/>
                                  <a:pt x="106553" y="10668"/>
                                </a:cubicBezTo>
                                <a:lnTo>
                                  <a:pt x="106553" y="38735"/>
                                </a:lnTo>
                                <a:lnTo>
                                  <a:pt x="103759" y="38735"/>
                                </a:lnTo>
                                <a:cubicBezTo>
                                  <a:pt x="102362" y="37592"/>
                                  <a:pt x="100330" y="35941"/>
                                  <a:pt x="97536" y="33909"/>
                                </a:cubicBezTo>
                                <a:cubicBezTo>
                                  <a:pt x="94869" y="31877"/>
                                  <a:pt x="92202" y="30099"/>
                                  <a:pt x="89662" y="28702"/>
                                </a:cubicBezTo>
                                <a:cubicBezTo>
                                  <a:pt x="86614" y="26924"/>
                                  <a:pt x="83185" y="25527"/>
                                  <a:pt x="79248" y="24257"/>
                                </a:cubicBezTo>
                                <a:cubicBezTo>
                                  <a:pt x="75311" y="22987"/>
                                  <a:pt x="71120" y="22352"/>
                                  <a:pt x="66802" y="22352"/>
                                </a:cubicBezTo>
                                <a:cubicBezTo>
                                  <a:pt x="61595" y="22352"/>
                                  <a:pt x="56896" y="23241"/>
                                  <a:pt x="52705" y="24765"/>
                                </a:cubicBezTo>
                                <a:cubicBezTo>
                                  <a:pt x="48514" y="26416"/>
                                  <a:pt x="44704" y="28829"/>
                                  <a:pt x="41402" y="32258"/>
                                </a:cubicBezTo>
                                <a:cubicBezTo>
                                  <a:pt x="38227" y="35433"/>
                                  <a:pt x="35687" y="39497"/>
                                  <a:pt x="33782" y="44450"/>
                                </a:cubicBezTo>
                                <a:cubicBezTo>
                                  <a:pt x="32004" y="49403"/>
                                  <a:pt x="31115" y="55118"/>
                                  <a:pt x="31115" y="61595"/>
                                </a:cubicBezTo>
                                <a:cubicBezTo>
                                  <a:pt x="31115" y="75565"/>
                                  <a:pt x="34544" y="85852"/>
                                  <a:pt x="41656" y="92583"/>
                                </a:cubicBezTo>
                                <a:cubicBezTo>
                                  <a:pt x="48641" y="99187"/>
                                  <a:pt x="58166" y="102489"/>
                                  <a:pt x="70358" y="102489"/>
                                </a:cubicBezTo>
                                <a:cubicBezTo>
                                  <a:pt x="71501" y="102489"/>
                                  <a:pt x="72644" y="102489"/>
                                  <a:pt x="74168" y="102489"/>
                                </a:cubicBezTo>
                                <a:cubicBezTo>
                                  <a:pt x="75565" y="102362"/>
                                  <a:pt x="76835" y="102362"/>
                                  <a:pt x="77978" y="102235"/>
                                </a:cubicBezTo>
                                <a:lnTo>
                                  <a:pt x="77978" y="78740"/>
                                </a:lnTo>
                                <a:lnTo>
                                  <a:pt x="54737" y="78740"/>
                                </a:lnTo>
                                <a:lnTo>
                                  <a:pt x="54737" y="56261"/>
                                </a:lnTo>
                                <a:lnTo>
                                  <a:pt x="107061" y="56261"/>
                                </a:lnTo>
                                <a:lnTo>
                                  <a:pt x="107061" y="115189"/>
                                </a:lnTo>
                                <a:cubicBezTo>
                                  <a:pt x="101727" y="117348"/>
                                  <a:pt x="94996" y="119507"/>
                                  <a:pt x="86614" y="121539"/>
                                </a:cubicBezTo>
                                <a:cubicBezTo>
                                  <a:pt x="78232" y="123571"/>
                                  <a:pt x="69977" y="124587"/>
                                  <a:pt x="61722" y="124587"/>
                                </a:cubicBezTo>
                                <a:cubicBezTo>
                                  <a:pt x="42926" y="124587"/>
                                  <a:pt x="27940" y="119126"/>
                                  <a:pt x="16764" y="108204"/>
                                </a:cubicBezTo>
                                <a:cubicBezTo>
                                  <a:pt x="5588" y="97409"/>
                                  <a:pt x="0" y="82042"/>
                                  <a:pt x="0" y="62103"/>
                                </a:cubicBezTo>
                                <a:cubicBezTo>
                                  <a:pt x="0" y="43307"/>
                                  <a:pt x="5588" y="28321"/>
                                  <a:pt x="16764" y="17018"/>
                                </a:cubicBezTo>
                                <a:cubicBezTo>
                                  <a:pt x="27940" y="5715"/>
                                  <a:pt x="43307" y="0"/>
                                  <a:pt x="62611"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54" name="Shape 9354"/>
                        <wps:cNvSpPr/>
                        <wps:spPr>
                          <a:xfrm>
                            <a:off x="2526157" y="5867"/>
                            <a:ext cx="58039" cy="124714"/>
                          </a:xfrm>
                          <a:custGeom>
                            <a:avLst/>
                            <a:gdLst/>
                            <a:ahLst/>
                            <a:cxnLst/>
                            <a:rect l="0" t="0" r="0" b="0"/>
                            <a:pathLst>
                              <a:path w="58039" h="124714">
                                <a:moveTo>
                                  <a:pt x="0" y="0"/>
                                </a:moveTo>
                                <a:cubicBezTo>
                                  <a:pt x="17907" y="0"/>
                                  <a:pt x="32131" y="5588"/>
                                  <a:pt x="42418" y="16637"/>
                                </a:cubicBezTo>
                                <a:cubicBezTo>
                                  <a:pt x="52832" y="27813"/>
                                  <a:pt x="58039" y="43053"/>
                                  <a:pt x="58039" y="62357"/>
                                </a:cubicBezTo>
                                <a:cubicBezTo>
                                  <a:pt x="58039" y="81661"/>
                                  <a:pt x="52832" y="96901"/>
                                  <a:pt x="42418" y="108077"/>
                                </a:cubicBezTo>
                                <a:cubicBezTo>
                                  <a:pt x="32131" y="119126"/>
                                  <a:pt x="17907" y="124714"/>
                                  <a:pt x="0" y="124714"/>
                                </a:cubicBezTo>
                                <a:lnTo>
                                  <a:pt x="0" y="102108"/>
                                </a:lnTo>
                                <a:cubicBezTo>
                                  <a:pt x="3556" y="102108"/>
                                  <a:pt x="6985" y="101346"/>
                                  <a:pt x="10287" y="99822"/>
                                </a:cubicBezTo>
                                <a:cubicBezTo>
                                  <a:pt x="13589" y="98298"/>
                                  <a:pt x="16510" y="95885"/>
                                  <a:pt x="18923" y="92710"/>
                                </a:cubicBezTo>
                                <a:cubicBezTo>
                                  <a:pt x="21463" y="89154"/>
                                  <a:pt x="23495" y="85090"/>
                                  <a:pt x="24892" y="80518"/>
                                </a:cubicBezTo>
                                <a:cubicBezTo>
                                  <a:pt x="26289" y="75819"/>
                                  <a:pt x="26924" y="69850"/>
                                  <a:pt x="26924" y="62357"/>
                                </a:cubicBezTo>
                                <a:cubicBezTo>
                                  <a:pt x="26924" y="55118"/>
                                  <a:pt x="26162" y="49149"/>
                                  <a:pt x="24765" y="44069"/>
                                </a:cubicBezTo>
                                <a:cubicBezTo>
                                  <a:pt x="23241" y="39116"/>
                                  <a:pt x="21336" y="34925"/>
                                  <a:pt x="18796" y="31750"/>
                                </a:cubicBezTo>
                                <a:cubicBezTo>
                                  <a:pt x="16256" y="28448"/>
                                  <a:pt x="13335" y="26162"/>
                                  <a:pt x="10160" y="24765"/>
                                </a:cubicBezTo>
                                <a:cubicBezTo>
                                  <a:pt x="6858" y="23368"/>
                                  <a:pt x="3556" y="22606"/>
                                  <a:pt x="0" y="22606"/>
                                </a:cubicBez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55" name="Shape 9355"/>
                        <wps:cNvSpPr/>
                        <wps:spPr>
                          <a:xfrm>
                            <a:off x="2772728" y="8407"/>
                            <a:ext cx="116332" cy="119634"/>
                          </a:xfrm>
                          <a:custGeom>
                            <a:avLst/>
                            <a:gdLst/>
                            <a:ahLst/>
                            <a:cxnLst/>
                            <a:rect l="0" t="0" r="0" b="0"/>
                            <a:pathLst>
                              <a:path w="116332" h="119634">
                                <a:moveTo>
                                  <a:pt x="0" y="0"/>
                                </a:moveTo>
                                <a:lnTo>
                                  <a:pt x="2095" y="0"/>
                                </a:lnTo>
                                <a:cubicBezTo>
                                  <a:pt x="8699" y="0"/>
                                  <a:pt x="14414" y="381"/>
                                  <a:pt x="19367" y="1270"/>
                                </a:cubicBezTo>
                                <a:cubicBezTo>
                                  <a:pt x="24320" y="2032"/>
                                  <a:pt x="28892" y="3810"/>
                                  <a:pt x="33083" y="6350"/>
                                </a:cubicBezTo>
                                <a:cubicBezTo>
                                  <a:pt x="37402" y="9144"/>
                                  <a:pt x="40703" y="12573"/>
                                  <a:pt x="43243" y="16764"/>
                                </a:cubicBezTo>
                                <a:cubicBezTo>
                                  <a:pt x="45783" y="20955"/>
                                  <a:pt x="47053" y="26416"/>
                                  <a:pt x="47053" y="32893"/>
                                </a:cubicBezTo>
                                <a:cubicBezTo>
                                  <a:pt x="47053" y="42037"/>
                                  <a:pt x="45021" y="49403"/>
                                  <a:pt x="40830" y="55118"/>
                                </a:cubicBezTo>
                                <a:cubicBezTo>
                                  <a:pt x="36766" y="60833"/>
                                  <a:pt x="31178" y="65405"/>
                                  <a:pt x="24320" y="68707"/>
                                </a:cubicBezTo>
                                <a:lnTo>
                                  <a:pt x="61277" y="115570"/>
                                </a:lnTo>
                                <a:lnTo>
                                  <a:pt x="100393" y="0"/>
                                </a:lnTo>
                                <a:lnTo>
                                  <a:pt x="116332" y="0"/>
                                </a:lnTo>
                                <a:lnTo>
                                  <a:pt x="116332" y="34240"/>
                                </a:lnTo>
                                <a:lnTo>
                                  <a:pt x="116268" y="34036"/>
                                </a:lnTo>
                                <a:lnTo>
                                  <a:pt x="104077" y="73533"/>
                                </a:lnTo>
                                <a:lnTo>
                                  <a:pt x="116332" y="73533"/>
                                </a:lnTo>
                                <a:lnTo>
                                  <a:pt x="116332" y="95250"/>
                                </a:lnTo>
                                <a:lnTo>
                                  <a:pt x="97472" y="95250"/>
                                </a:lnTo>
                                <a:lnTo>
                                  <a:pt x="90107" y="119634"/>
                                </a:lnTo>
                                <a:lnTo>
                                  <a:pt x="27877" y="119634"/>
                                </a:lnTo>
                                <a:lnTo>
                                  <a:pt x="0" y="82820"/>
                                </a:lnTo>
                                <a:lnTo>
                                  <a:pt x="0" y="53683"/>
                                </a:lnTo>
                                <a:lnTo>
                                  <a:pt x="2984" y="53467"/>
                                </a:lnTo>
                                <a:cubicBezTo>
                                  <a:pt x="5905" y="52959"/>
                                  <a:pt x="8445" y="51816"/>
                                  <a:pt x="10477" y="50165"/>
                                </a:cubicBezTo>
                                <a:cubicBezTo>
                                  <a:pt x="12383" y="48641"/>
                                  <a:pt x="13779" y="46863"/>
                                  <a:pt x="14795" y="44831"/>
                                </a:cubicBezTo>
                                <a:cubicBezTo>
                                  <a:pt x="15684" y="42672"/>
                                  <a:pt x="16192" y="40005"/>
                                  <a:pt x="16192" y="36576"/>
                                </a:cubicBezTo>
                                <a:cubicBezTo>
                                  <a:pt x="16192" y="33655"/>
                                  <a:pt x="15558" y="30988"/>
                                  <a:pt x="14414" y="28829"/>
                                </a:cubicBezTo>
                                <a:cubicBezTo>
                                  <a:pt x="13271" y="26670"/>
                                  <a:pt x="11366" y="25019"/>
                                  <a:pt x="8699" y="23876"/>
                                </a:cubicBezTo>
                                <a:cubicBezTo>
                                  <a:pt x="6795" y="22987"/>
                                  <a:pt x="4763" y="22479"/>
                                  <a:pt x="2477" y="22352"/>
                                </a:cubicBezTo>
                                <a:lnTo>
                                  <a:pt x="0" y="22243"/>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56" name="Shape 9356"/>
                        <wps:cNvSpPr/>
                        <wps:spPr>
                          <a:xfrm>
                            <a:off x="3403219" y="8407"/>
                            <a:ext cx="45720" cy="119634"/>
                          </a:xfrm>
                          <a:custGeom>
                            <a:avLst/>
                            <a:gdLst/>
                            <a:ahLst/>
                            <a:cxnLst/>
                            <a:rect l="0" t="0" r="0" b="0"/>
                            <a:pathLst>
                              <a:path w="45720" h="119634">
                                <a:moveTo>
                                  <a:pt x="0" y="0"/>
                                </a:moveTo>
                                <a:lnTo>
                                  <a:pt x="45720" y="0"/>
                                </a:lnTo>
                                <a:lnTo>
                                  <a:pt x="45720" y="22808"/>
                                </a:lnTo>
                                <a:lnTo>
                                  <a:pt x="44958" y="22606"/>
                                </a:lnTo>
                                <a:cubicBezTo>
                                  <a:pt x="42291" y="22352"/>
                                  <a:pt x="38862" y="22352"/>
                                  <a:pt x="34417" y="22352"/>
                                </a:cubicBezTo>
                                <a:lnTo>
                                  <a:pt x="30099" y="22352"/>
                                </a:lnTo>
                                <a:lnTo>
                                  <a:pt x="30099" y="58166"/>
                                </a:lnTo>
                                <a:lnTo>
                                  <a:pt x="32258" y="58166"/>
                                </a:lnTo>
                                <a:cubicBezTo>
                                  <a:pt x="35052" y="58166"/>
                                  <a:pt x="37719" y="58166"/>
                                  <a:pt x="40259" y="58039"/>
                                </a:cubicBezTo>
                                <a:lnTo>
                                  <a:pt x="45720" y="57619"/>
                                </a:lnTo>
                                <a:lnTo>
                                  <a:pt x="45720" y="80518"/>
                                </a:lnTo>
                                <a:lnTo>
                                  <a:pt x="30099" y="80518"/>
                                </a:lnTo>
                                <a:lnTo>
                                  <a:pt x="30099" y="119634"/>
                                </a:lnTo>
                                <a:lnTo>
                                  <a:pt x="0" y="119634"/>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57" name="Shape 9357"/>
                        <wps:cNvSpPr/>
                        <wps:spPr>
                          <a:xfrm>
                            <a:off x="3253867" y="8407"/>
                            <a:ext cx="81026" cy="119634"/>
                          </a:xfrm>
                          <a:custGeom>
                            <a:avLst/>
                            <a:gdLst/>
                            <a:ahLst/>
                            <a:cxnLst/>
                            <a:rect l="0" t="0" r="0" b="0"/>
                            <a:pathLst>
                              <a:path w="81026" h="119634">
                                <a:moveTo>
                                  <a:pt x="0" y="0"/>
                                </a:moveTo>
                                <a:lnTo>
                                  <a:pt x="81026" y="0"/>
                                </a:lnTo>
                                <a:lnTo>
                                  <a:pt x="81026" y="22733"/>
                                </a:lnTo>
                                <a:lnTo>
                                  <a:pt x="29972" y="22733"/>
                                </a:lnTo>
                                <a:lnTo>
                                  <a:pt x="29972" y="43815"/>
                                </a:lnTo>
                                <a:lnTo>
                                  <a:pt x="76962" y="43815"/>
                                </a:lnTo>
                                <a:lnTo>
                                  <a:pt x="76962" y="66548"/>
                                </a:lnTo>
                                <a:lnTo>
                                  <a:pt x="29972" y="66548"/>
                                </a:lnTo>
                                <a:lnTo>
                                  <a:pt x="29972" y="96774"/>
                                </a:lnTo>
                                <a:lnTo>
                                  <a:pt x="81026" y="96774"/>
                                </a:lnTo>
                                <a:lnTo>
                                  <a:pt x="81026" y="119634"/>
                                </a:lnTo>
                                <a:lnTo>
                                  <a:pt x="0" y="119634"/>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58" name="Shape 9358"/>
                        <wps:cNvSpPr/>
                        <wps:spPr>
                          <a:xfrm>
                            <a:off x="3107563" y="8407"/>
                            <a:ext cx="122301" cy="119634"/>
                          </a:xfrm>
                          <a:custGeom>
                            <a:avLst/>
                            <a:gdLst/>
                            <a:ahLst/>
                            <a:cxnLst/>
                            <a:rect l="0" t="0" r="0" b="0"/>
                            <a:pathLst>
                              <a:path w="122301" h="119634">
                                <a:moveTo>
                                  <a:pt x="0" y="0"/>
                                </a:moveTo>
                                <a:lnTo>
                                  <a:pt x="34671" y="0"/>
                                </a:lnTo>
                                <a:lnTo>
                                  <a:pt x="61214" y="59055"/>
                                </a:lnTo>
                                <a:lnTo>
                                  <a:pt x="87630" y="0"/>
                                </a:lnTo>
                                <a:lnTo>
                                  <a:pt x="122301" y="0"/>
                                </a:lnTo>
                                <a:lnTo>
                                  <a:pt x="122301" y="119634"/>
                                </a:lnTo>
                                <a:lnTo>
                                  <a:pt x="92456" y="119634"/>
                                </a:lnTo>
                                <a:lnTo>
                                  <a:pt x="92456" y="40259"/>
                                </a:lnTo>
                                <a:lnTo>
                                  <a:pt x="70612" y="91567"/>
                                </a:lnTo>
                                <a:lnTo>
                                  <a:pt x="50165" y="91567"/>
                                </a:lnTo>
                                <a:lnTo>
                                  <a:pt x="28321" y="40259"/>
                                </a:lnTo>
                                <a:lnTo>
                                  <a:pt x="28321" y="119634"/>
                                </a:lnTo>
                                <a:lnTo>
                                  <a:pt x="0" y="119634"/>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59" name="Shape 9359"/>
                        <wps:cNvSpPr/>
                        <wps:spPr>
                          <a:xfrm>
                            <a:off x="2959735" y="8407"/>
                            <a:ext cx="122301" cy="119634"/>
                          </a:xfrm>
                          <a:custGeom>
                            <a:avLst/>
                            <a:gdLst/>
                            <a:ahLst/>
                            <a:cxnLst/>
                            <a:rect l="0" t="0" r="0" b="0"/>
                            <a:pathLst>
                              <a:path w="122301" h="119634">
                                <a:moveTo>
                                  <a:pt x="0" y="0"/>
                                </a:moveTo>
                                <a:lnTo>
                                  <a:pt x="34671" y="0"/>
                                </a:lnTo>
                                <a:lnTo>
                                  <a:pt x="61214" y="59055"/>
                                </a:lnTo>
                                <a:lnTo>
                                  <a:pt x="87630" y="0"/>
                                </a:lnTo>
                                <a:lnTo>
                                  <a:pt x="122301" y="0"/>
                                </a:lnTo>
                                <a:lnTo>
                                  <a:pt x="122301" y="119634"/>
                                </a:lnTo>
                                <a:lnTo>
                                  <a:pt x="92456" y="119634"/>
                                </a:lnTo>
                                <a:lnTo>
                                  <a:pt x="92456" y="40259"/>
                                </a:lnTo>
                                <a:lnTo>
                                  <a:pt x="70612" y="91567"/>
                                </a:lnTo>
                                <a:lnTo>
                                  <a:pt x="50165" y="91567"/>
                                </a:lnTo>
                                <a:lnTo>
                                  <a:pt x="28321" y="40259"/>
                                </a:lnTo>
                                <a:lnTo>
                                  <a:pt x="28321" y="119634"/>
                                </a:lnTo>
                                <a:lnTo>
                                  <a:pt x="0" y="119634"/>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60" name="Shape 9360"/>
                        <wps:cNvSpPr/>
                        <wps:spPr>
                          <a:xfrm>
                            <a:off x="2889060" y="8407"/>
                            <a:ext cx="57213" cy="119634"/>
                          </a:xfrm>
                          <a:custGeom>
                            <a:avLst/>
                            <a:gdLst/>
                            <a:ahLst/>
                            <a:cxnLst/>
                            <a:rect l="0" t="0" r="0" b="0"/>
                            <a:pathLst>
                              <a:path w="57213" h="119634">
                                <a:moveTo>
                                  <a:pt x="0" y="0"/>
                                </a:moveTo>
                                <a:lnTo>
                                  <a:pt x="16827" y="0"/>
                                </a:lnTo>
                                <a:lnTo>
                                  <a:pt x="57213" y="119634"/>
                                </a:lnTo>
                                <a:lnTo>
                                  <a:pt x="26226" y="119634"/>
                                </a:lnTo>
                                <a:lnTo>
                                  <a:pt x="18859" y="95250"/>
                                </a:lnTo>
                                <a:lnTo>
                                  <a:pt x="0" y="95250"/>
                                </a:lnTo>
                                <a:lnTo>
                                  <a:pt x="0" y="73533"/>
                                </a:lnTo>
                                <a:lnTo>
                                  <a:pt x="12255" y="73533"/>
                                </a:lnTo>
                                <a:lnTo>
                                  <a:pt x="0" y="34240"/>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61" name="Shape 9361"/>
                        <wps:cNvSpPr/>
                        <wps:spPr>
                          <a:xfrm>
                            <a:off x="3498596" y="8407"/>
                            <a:ext cx="56451" cy="119634"/>
                          </a:xfrm>
                          <a:custGeom>
                            <a:avLst/>
                            <a:gdLst/>
                            <a:ahLst/>
                            <a:cxnLst/>
                            <a:rect l="0" t="0" r="0" b="0"/>
                            <a:pathLst>
                              <a:path w="56451" h="119634">
                                <a:moveTo>
                                  <a:pt x="40513" y="0"/>
                                </a:moveTo>
                                <a:lnTo>
                                  <a:pt x="56451" y="0"/>
                                </a:lnTo>
                                <a:lnTo>
                                  <a:pt x="56451" y="34239"/>
                                </a:lnTo>
                                <a:lnTo>
                                  <a:pt x="56388" y="34036"/>
                                </a:lnTo>
                                <a:lnTo>
                                  <a:pt x="44196" y="73533"/>
                                </a:lnTo>
                                <a:lnTo>
                                  <a:pt x="56451" y="73533"/>
                                </a:lnTo>
                                <a:lnTo>
                                  <a:pt x="56451" y="95250"/>
                                </a:lnTo>
                                <a:lnTo>
                                  <a:pt x="37592" y="95250"/>
                                </a:lnTo>
                                <a:lnTo>
                                  <a:pt x="30226" y="119634"/>
                                </a:lnTo>
                                <a:lnTo>
                                  <a:pt x="0" y="119634"/>
                                </a:lnTo>
                                <a:lnTo>
                                  <a:pt x="40513"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62" name="Shape 9362"/>
                        <wps:cNvSpPr/>
                        <wps:spPr>
                          <a:xfrm>
                            <a:off x="3448939" y="8407"/>
                            <a:ext cx="46482" cy="80518"/>
                          </a:xfrm>
                          <a:custGeom>
                            <a:avLst/>
                            <a:gdLst/>
                            <a:ahLst/>
                            <a:cxnLst/>
                            <a:rect l="0" t="0" r="0" b="0"/>
                            <a:pathLst>
                              <a:path w="46482" h="80518">
                                <a:moveTo>
                                  <a:pt x="0" y="0"/>
                                </a:moveTo>
                                <a:lnTo>
                                  <a:pt x="762" y="0"/>
                                </a:lnTo>
                                <a:cubicBezTo>
                                  <a:pt x="7747" y="0"/>
                                  <a:pt x="13716" y="635"/>
                                  <a:pt x="18669" y="1905"/>
                                </a:cubicBezTo>
                                <a:cubicBezTo>
                                  <a:pt x="23622" y="3175"/>
                                  <a:pt x="28194" y="5080"/>
                                  <a:pt x="32258" y="7874"/>
                                </a:cubicBezTo>
                                <a:cubicBezTo>
                                  <a:pt x="36830" y="10795"/>
                                  <a:pt x="40259" y="14859"/>
                                  <a:pt x="42799" y="19812"/>
                                </a:cubicBezTo>
                                <a:cubicBezTo>
                                  <a:pt x="45212" y="24892"/>
                                  <a:pt x="46482" y="30861"/>
                                  <a:pt x="46482" y="37719"/>
                                </a:cubicBezTo>
                                <a:cubicBezTo>
                                  <a:pt x="46482" y="43307"/>
                                  <a:pt x="45593" y="48641"/>
                                  <a:pt x="43815" y="53594"/>
                                </a:cubicBezTo>
                                <a:cubicBezTo>
                                  <a:pt x="42037" y="58674"/>
                                  <a:pt x="39497" y="62865"/>
                                  <a:pt x="36195" y="66294"/>
                                </a:cubicBezTo>
                                <a:cubicBezTo>
                                  <a:pt x="34163" y="68326"/>
                                  <a:pt x="31877" y="70231"/>
                                  <a:pt x="29464" y="72009"/>
                                </a:cubicBezTo>
                                <a:cubicBezTo>
                                  <a:pt x="27051" y="73787"/>
                                  <a:pt x="24257" y="75311"/>
                                  <a:pt x="21336" y="76581"/>
                                </a:cubicBezTo>
                                <a:cubicBezTo>
                                  <a:pt x="18415" y="77851"/>
                                  <a:pt x="15240" y="78740"/>
                                  <a:pt x="11811" y="79502"/>
                                </a:cubicBezTo>
                                <a:cubicBezTo>
                                  <a:pt x="8255" y="80137"/>
                                  <a:pt x="4445" y="80518"/>
                                  <a:pt x="127" y="80518"/>
                                </a:cubicBezTo>
                                <a:lnTo>
                                  <a:pt x="0" y="80518"/>
                                </a:lnTo>
                                <a:lnTo>
                                  <a:pt x="0" y="57619"/>
                                </a:lnTo>
                                <a:lnTo>
                                  <a:pt x="1143" y="57531"/>
                                </a:lnTo>
                                <a:cubicBezTo>
                                  <a:pt x="2667" y="57277"/>
                                  <a:pt x="4445" y="56769"/>
                                  <a:pt x="6223" y="55880"/>
                                </a:cubicBezTo>
                                <a:cubicBezTo>
                                  <a:pt x="8001" y="55118"/>
                                  <a:pt x="9398" y="54356"/>
                                  <a:pt x="10414" y="53340"/>
                                </a:cubicBezTo>
                                <a:cubicBezTo>
                                  <a:pt x="12446" y="51308"/>
                                  <a:pt x="13716" y="49276"/>
                                  <a:pt x="14478" y="47117"/>
                                </a:cubicBezTo>
                                <a:cubicBezTo>
                                  <a:pt x="15240" y="44958"/>
                                  <a:pt x="15621" y="42164"/>
                                  <a:pt x="15621" y="38481"/>
                                </a:cubicBezTo>
                                <a:cubicBezTo>
                                  <a:pt x="15621" y="35052"/>
                                  <a:pt x="14732" y="32131"/>
                                  <a:pt x="13208" y="29718"/>
                                </a:cubicBezTo>
                                <a:cubicBezTo>
                                  <a:pt x="11557" y="27305"/>
                                  <a:pt x="9652" y="25654"/>
                                  <a:pt x="7366" y="24765"/>
                                </a:cubicBezTo>
                                <a:lnTo>
                                  <a:pt x="0" y="22808"/>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85938" name="Shape 185938"/>
                        <wps:cNvSpPr/>
                        <wps:spPr>
                          <a:xfrm>
                            <a:off x="3885946" y="64033"/>
                            <a:ext cx="53213" cy="22352"/>
                          </a:xfrm>
                          <a:custGeom>
                            <a:avLst/>
                            <a:gdLst/>
                            <a:ahLst/>
                            <a:cxnLst/>
                            <a:rect l="0" t="0" r="0" b="0"/>
                            <a:pathLst>
                              <a:path w="53213" h="22352">
                                <a:moveTo>
                                  <a:pt x="0" y="0"/>
                                </a:moveTo>
                                <a:lnTo>
                                  <a:pt x="53213" y="0"/>
                                </a:lnTo>
                                <a:lnTo>
                                  <a:pt x="53213" y="22352"/>
                                </a:lnTo>
                                <a:lnTo>
                                  <a:pt x="0" y="22352"/>
                                </a:lnTo>
                                <a:lnTo>
                                  <a:pt x="0" y="0"/>
                                </a:lnTo>
                              </a:path>
                            </a:pathLst>
                          </a:custGeom>
                          <a:ln w="0" cap="flat">
                            <a:round/>
                          </a:ln>
                        </wps:spPr>
                        <wps:style>
                          <a:lnRef idx="0">
                            <a:srgbClr val="000000">
                              <a:alpha val="0"/>
                            </a:srgbClr>
                          </a:lnRef>
                          <a:fillRef idx="1">
                            <a:srgbClr val="0032CC"/>
                          </a:fillRef>
                          <a:effectRef idx="0">
                            <a:scrgbClr r="0" g="0" b="0"/>
                          </a:effectRef>
                          <a:fontRef idx="none"/>
                        </wps:style>
                        <wps:bodyPr/>
                      </wps:wsp>
                      <wps:wsp>
                        <wps:cNvPr id="9364" name="Shape 9364"/>
                        <wps:cNvSpPr/>
                        <wps:spPr>
                          <a:xfrm>
                            <a:off x="4119499" y="8407"/>
                            <a:ext cx="45720" cy="119634"/>
                          </a:xfrm>
                          <a:custGeom>
                            <a:avLst/>
                            <a:gdLst/>
                            <a:ahLst/>
                            <a:cxnLst/>
                            <a:rect l="0" t="0" r="0" b="0"/>
                            <a:pathLst>
                              <a:path w="45720" h="119634">
                                <a:moveTo>
                                  <a:pt x="0" y="0"/>
                                </a:moveTo>
                                <a:lnTo>
                                  <a:pt x="45720" y="0"/>
                                </a:lnTo>
                                <a:lnTo>
                                  <a:pt x="45720" y="22808"/>
                                </a:lnTo>
                                <a:lnTo>
                                  <a:pt x="44958" y="22606"/>
                                </a:lnTo>
                                <a:cubicBezTo>
                                  <a:pt x="42291" y="22352"/>
                                  <a:pt x="38862" y="22352"/>
                                  <a:pt x="34417" y="22352"/>
                                </a:cubicBezTo>
                                <a:lnTo>
                                  <a:pt x="30099" y="22352"/>
                                </a:lnTo>
                                <a:lnTo>
                                  <a:pt x="30099" y="58166"/>
                                </a:lnTo>
                                <a:lnTo>
                                  <a:pt x="32258" y="58166"/>
                                </a:lnTo>
                                <a:cubicBezTo>
                                  <a:pt x="35052" y="58166"/>
                                  <a:pt x="37719" y="58166"/>
                                  <a:pt x="40259" y="58039"/>
                                </a:cubicBezTo>
                                <a:lnTo>
                                  <a:pt x="45720" y="57619"/>
                                </a:lnTo>
                                <a:lnTo>
                                  <a:pt x="45720" y="80518"/>
                                </a:lnTo>
                                <a:lnTo>
                                  <a:pt x="30099" y="80518"/>
                                </a:lnTo>
                                <a:lnTo>
                                  <a:pt x="30099" y="119634"/>
                                </a:lnTo>
                                <a:lnTo>
                                  <a:pt x="0" y="119634"/>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65" name="Shape 9365"/>
                        <wps:cNvSpPr/>
                        <wps:spPr>
                          <a:xfrm>
                            <a:off x="3611880" y="8407"/>
                            <a:ext cx="113411" cy="119634"/>
                          </a:xfrm>
                          <a:custGeom>
                            <a:avLst/>
                            <a:gdLst/>
                            <a:ahLst/>
                            <a:cxnLst/>
                            <a:rect l="0" t="0" r="0" b="0"/>
                            <a:pathLst>
                              <a:path w="113411" h="119634">
                                <a:moveTo>
                                  <a:pt x="0" y="0"/>
                                </a:moveTo>
                                <a:lnTo>
                                  <a:pt x="34290" y="0"/>
                                </a:lnTo>
                                <a:lnTo>
                                  <a:pt x="57658" y="42672"/>
                                </a:lnTo>
                                <a:lnTo>
                                  <a:pt x="80264" y="0"/>
                                </a:lnTo>
                                <a:lnTo>
                                  <a:pt x="113411" y="0"/>
                                </a:lnTo>
                                <a:lnTo>
                                  <a:pt x="72136" y="69596"/>
                                </a:lnTo>
                                <a:lnTo>
                                  <a:pt x="72136" y="119634"/>
                                </a:lnTo>
                                <a:lnTo>
                                  <a:pt x="42037" y="119634"/>
                                </a:lnTo>
                                <a:lnTo>
                                  <a:pt x="42037" y="71120"/>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66" name="Shape 9366"/>
                        <wps:cNvSpPr/>
                        <wps:spPr>
                          <a:xfrm>
                            <a:off x="3555047" y="8407"/>
                            <a:ext cx="57214" cy="119634"/>
                          </a:xfrm>
                          <a:custGeom>
                            <a:avLst/>
                            <a:gdLst/>
                            <a:ahLst/>
                            <a:cxnLst/>
                            <a:rect l="0" t="0" r="0" b="0"/>
                            <a:pathLst>
                              <a:path w="57214" h="119634">
                                <a:moveTo>
                                  <a:pt x="0" y="0"/>
                                </a:moveTo>
                                <a:lnTo>
                                  <a:pt x="16828" y="0"/>
                                </a:lnTo>
                                <a:lnTo>
                                  <a:pt x="57214" y="119634"/>
                                </a:lnTo>
                                <a:lnTo>
                                  <a:pt x="26226" y="119634"/>
                                </a:lnTo>
                                <a:lnTo>
                                  <a:pt x="18860" y="95250"/>
                                </a:lnTo>
                                <a:lnTo>
                                  <a:pt x="0" y="95250"/>
                                </a:lnTo>
                                <a:lnTo>
                                  <a:pt x="0" y="73533"/>
                                </a:lnTo>
                                <a:lnTo>
                                  <a:pt x="12256" y="73533"/>
                                </a:lnTo>
                                <a:lnTo>
                                  <a:pt x="0" y="34239"/>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67" name="Shape 9367"/>
                        <wps:cNvSpPr/>
                        <wps:spPr>
                          <a:xfrm>
                            <a:off x="3730498" y="6248"/>
                            <a:ext cx="95377" cy="123952"/>
                          </a:xfrm>
                          <a:custGeom>
                            <a:avLst/>
                            <a:gdLst/>
                            <a:ahLst/>
                            <a:cxnLst/>
                            <a:rect l="0" t="0" r="0" b="0"/>
                            <a:pathLst>
                              <a:path w="95377" h="123952">
                                <a:moveTo>
                                  <a:pt x="50546" y="0"/>
                                </a:moveTo>
                                <a:cubicBezTo>
                                  <a:pt x="57658" y="0"/>
                                  <a:pt x="64770" y="635"/>
                                  <a:pt x="71755" y="2159"/>
                                </a:cubicBezTo>
                                <a:cubicBezTo>
                                  <a:pt x="78740" y="3556"/>
                                  <a:pt x="85090" y="5588"/>
                                  <a:pt x="90678" y="8001"/>
                                </a:cubicBezTo>
                                <a:lnTo>
                                  <a:pt x="90678" y="35306"/>
                                </a:lnTo>
                                <a:lnTo>
                                  <a:pt x="88011" y="35306"/>
                                </a:lnTo>
                                <a:cubicBezTo>
                                  <a:pt x="83566" y="31496"/>
                                  <a:pt x="78105" y="28321"/>
                                  <a:pt x="71755" y="25654"/>
                                </a:cubicBezTo>
                                <a:cubicBezTo>
                                  <a:pt x="65405" y="22987"/>
                                  <a:pt x="58801" y="21717"/>
                                  <a:pt x="52070" y="21717"/>
                                </a:cubicBezTo>
                                <a:cubicBezTo>
                                  <a:pt x="49403" y="21717"/>
                                  <a:pt x="46990" y="21971"/>
                                  <a:pt x="44958" y="22352"/>
                                </a:cubicBezTo>
                                <a:cubicBezTo>
                                  <a:pt x="42799" y="22733"/>
                                  <a:pt x="40640" y="23368"/>
                                  <a:pt x="38354" y="24511"/>
                                </a:cubicBezTo>
                                <a:cubicBezTo>
                                  <a:pt x="36449" y="25273"/>
                                  <a:pt x="34925" y="26543"/>
                                  <a:pt x="33528" y="28321"/>
                                </a:cubicBezTo>
                                <a:cubicBezTo>
                                  <a:pt x="32131" y="29972"/>
                                  <a:pt x="31496" y="31877"/>
                                  <a:pt x="31496" y="33909"/>
                                </a:cubicBezTo>
                                <a:cubicBezTo>
                                  <a:pt x="31496" y="36957"/>
                                  <a:pt x="32512" y="39370"/>
                                  <a:pt x="34671" y="41275"/>
                                </a:cubicBezTo>
                                <a:cubicBezTo>
                                  <a:pt x="36830" y="43053"/>
                                  <a:pt x="41021" y="44577"/>
                                  <a:pt x="47244" y="46101"/>
                                </a:cubicBezTo>
                                <a:cubicBezTo>
                                  <a:pt x="51308" y="46990"/>
                                  <a:pt x="55118" y="47879"/>
                                  <a:pt x="58928" y="48768"/>
                                </a:cubicBezTo>
                                <a:cubicBezTo>
                                  <a:pt x="62611" y="49657"/>
                                  <a:pt x="66548" y="50800"/>
                                  <a:pt x="70866" y="52324"/>
                                </a:cubicBezTo>
                                <a:cubicBezTo>
                                  <a:pt x="79121" y="55245"/>
                                  <a:pt x="85344" y="59309"/>
                                  <a:pt x="89408" y="64389"/>
                                </a:cubicBezTo>
                                <a:cubicBezTo>
                                  <a:pt x="93345" y="69469"/>
                                  <a:pt x="95377" y="76073"/>
                                  <a:pt x="95377" y="84455"/>
                                </a:cubicBezTo>
                                <a:cubicBezTo>
                                  <a:pt x="95377" y="96266"/>
                                  <a:pt x="90805" y="105918"/>
                                  <a:pt x="81407" y="113157"/>
                                </a:cubicBezTo>
                                <a:cubicBezTo>
                                  <a:pt x="72009" y="120396"/>
                                  <a:pt x="59436" y="123952"/>
                                  <a:pt x="43561" y="123952"/>
                                </a:cubicBezTo>
                                <a:cubicBezTo>
                                  <a:pt x="34290" y="123952"/>
                                  <a:pt x="26289" y="123063"/>
                                  <a:pt x="19304" y="121285"/>
                                </a:cubicBezTo>
                                <a:cubicBezTo>
                                  <a:pt x="12446" y="119507"/>
                                  <a:pt x="5969" y="117348"/>
                                  <a:pt x="0" y="114681"/>
                                </a:cubicBezTo>
                                <a:lnTo>
                                  <a:pt x="0" y="86233"/>
                                </a:lnTo>
                                <a:lnTo>
                                  <a:pt x="2794" y="86233"/>
                                </a:lnTo>
                                <a:cubicBezTo>
                                  <a:pt x="8763" y="91313"/>
                                  <a:pt x="15367" y="95250"/>
                                  <a:pt x="22606" y="98044"/>
                                </a:cubicBezTo>
                                <a:cubicBezTo>
                                  <a:pt x="29845" y="100711"/>
                                  <a:pt x="36830" y="102108"/>
                                  <a:pt x="43688" y="102108"/>
                                </a:cubicBezTo>
                                <a:cubicBezTo>
                                  <a:pt x="45339" y="102108"/>
                                  <a:pt x="47625" y="101854"/>
                                  <a:pt x="50419" y="101600"/>
                                </a:cubicBezTo>
                                <a:cubicBezTo>
                                  <a:pt x="53213" y="101219"/>
                                  <a:pt x="55499" y="100584"/>
                                  <a:pt x="57277" y="99822"/>
                                </a:cubicBezTo>
                                <a:cubicBezTo>
                                  <a:pt x="59309" y="98806"/>
                                  <a:pt x="61087" y="97536"/>
                                  <a:pt x="62611" y="96012"/>
                                </a:cubicBezTo>
                                <a:cubicBezTo>
                                  <a:pt x="64008" y="94361"/>
                                  <a:pt x="64770" y="92202"/>
                                  <a:pt x="64770" y="89535"/>
                                </a:cubicBezTo>
                                <a:cubicBezTo>
                                  <a:pt x="64770" y="86487"/>
                                  <a:pt x="63500" y="84074"/>
                                  <a:pt x="61214" y="82169"/>
                                </a:cubicBezTo>
                                <a:cubicBezTo>
                                  <a:pt x="58801" y="80264"/>
                                  <a:pt x="56007" y="78867"/>
                                  <a:pt x="52705" y="78105"/>
                                </a:cubicBezTo>
                                <a:cubicBezTo>
                                  <a:pt x="48641" y="76962"/>
                                  <a:pt x="44323" y="75946"/>
                                  <a:pt x="39624" y="75057"/>
                                </a:cubicBezTo>
                                <a:cubicBezTo>
                                  <a:pt x="35052" y="74041"/>
                                  <a:pt x="30734" y="72898"/>
                                  <a:pt x="26670" y="71501"/>
                                </a:cubicBezTo>
                                <a:cubicBezTo>
                                  <a:pt x="17399" y="68199"/>
                                  <a:pt x="10795" y="63881"/>
                                  <a:pt x="6731" y="58293"/>
                                </a:cubicBezTo>
                                <a:cubicBezTo>
                                  <a:pt x="2794" y="52832"/>
                                  <a:pt x="762" y="45847"/>
                                  <a:pt x="762" y="37592"/>
                                </a:cubicBezTo>
                                <a:cubicBezTo>
                                  <a:pt x="762" y="26416"/>
                                  <a:pt x="5461" y="17272"/>
                                  <a:pt x="14986" y="10414"/>
                                </a:cubicBezTo>
                                <a:cubicBezTo>
                                  <a:pt x="24511" y="3429"/>
                                  <a:pt x="36322" y="0"/>
                                  <a:pt x="50546"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68" name="Shape 9368"/>
                        <wps:cNvSpPr/>
                        <wps:spPr>
                          <a:xfrm>
                            <a:off x="4002786" y="5994"/>
                            <a:ext cx="99187" cy="124333"/>
                          </a:xfrm>
                          <a:custGeom>
                            <a:avLst/>
                            <a:gdLst/>
                            <a:ahLst/>
                            <a:cxnLst/>
                            <a:rect l="0" t="0" r="0" b="0"/>
                            <a:pathLst>
                              <a:path w="99187" h="124333">
                                <a:moveTo>
                                  <a:pt x="58674" y="0"/>
                                </a:moveTo>
                                <a:cubicBezTo>
                                  <a:pt x="63500" y="0"/>
                                  <a:pt x="67818" y="254"/>
                                  <a:pt x="71628" y="889"/>
                                </a:cubicBezTo>
                                <a:cubicBezTo>
                                  <a:pt x="75438" y="1397"/>
                                  <a:pt x="78994" y="2159"/>
                                  <a:pt x="82550" y="3048"/>
                                </a:cubicBezTo>
                                <a:cubicBezTo>
                                  <a:pt x="85217" y="3937"/>
                                  <a:pt x="88265" y="4953"/>
                                  <a:pt x="91440" y="6350"/>
                                </a:cubicBezTo>
                                <a:cubicBezTo>
                                  <a:pt x="94615" y="7747"/>
                                  <a:pt x="97282" y="9017"/>
                                  <a:pt x="99187" y="10033"/>
                                </a:cubicBezTo>
                                <a:lnTo>
                                  <a:pt x="99187" y="38608"/>
                                </a:lnTo>
                                <a:lnTo>
                                  <a:pt x="96139" y="38608"/>
                                </a:lnTo>
                                <a:cubicBezTo>
                                  <a:pt x="94742" y="37211"/>
                                  <a:pt x="92964" y="35687"/>
                                  <a:pt x="90678" y="33909"/>
                                </a:cubicBezTo>
                                <a:cubicBezTo>
                                  <a:pt x="88519" y="32131"/>
                                  <a:pt x="85979" y="30353"/>
                                  <a:pt x="83185" y="28702"/>
                                </a:cubicBezTo>
                                <a:cubicBezTo>
                                  <a:pt x="80391" y="26924"/>
                                  <a:pt x="77343" y="25527"/>
                                  <a:pt x="74041" y="24257"/>
                                </a:cubicBezTo>
                                <a:cubicBezTo>
                                  <a:pt x="70739" y="23114"/>
                                  <a:pt x="67183" y="22479"/>
                                  <a:pt x="63500" y="22479"/>
                                </a:cubicBezTo>
                                <a:cubicBezTo>
                                  <a:pt x="59182" y="22479"/>
                                  <a:pt x="55245" y="23114"/>
                                  <a:pt x="51562" y="24511"/>
                                </a:cubicBezTo>
                                <a:cubicBezTo>
                                  <a:pt x="48006" y="25908"/>
                                  <a:pt x="44577" y="28321"/>
                                  <a:pt x="41275" y="31623"/>
                                </a:cubicBezTo>
                                <a:cubicBezTo>
                                  <a:pt x="38227" y="34671"/>
                                  <a:pt x="35814" y="38862"/>
                                  <a:pt x="33909" y="44069"/>
                                </a:cubicBezTo>
                                <a:cubicBezTo>
                                  <a:pt x="32004" y="49149"/>
                                  <a:pt x="31115" y="55372"/>
                                  <a:pt x="31115" y="62357"/>
                                </a:cubicBezTo>
                                <a:cubicBezTo>
                                  <a:pt x="31115" y="69850"/>
                                  <a:pt x="32004" y="76073"/>
                                  <a:pt x="34036" y="81153"/>
                                </a:cubicBezTo>
                                <a:cubicBezTo>
                                  <a:pt x="36068" y="86233"/>
                                  <a:pt x="38608" y="90297"/>
                                  <a:pt x="41783" y="93472"/>
                                </a:cubicBezTo>
                                <a:cubicBezTo>
                                  <a:pt x="44958" y="96393"/>
                                  <a:pt x="48387" y="98552"/>
                                  <a:pt x="52197" y="99949"/>
                                </a:cubicBezTo>
                                <a:cubicBezTo>
                                  <a:pt x="56134" y="101346"/>
                                  <a:pt x="59944" y="101981"/>
                                  <a:pt x="63754" y="101981"/>
                                </a:cubicBezTo>
                                <a:cubicBezTo>
                                  <a:pt x="67691" y="101981"/>
                                  <a:pt x="71501" y="101346"/>
                                  <a:pt x="75057" y="99949"/>
                                </a:cubicBezTo>
                                <a:cubicBezTo>
                                  <a:pt x="78613" y="98679"/>
                                  <a:pt x="81661" y="97155"/>
                                  <a:pt x="84074" y="95631"/>
                                </a:cubicBezTo>
                                <a:cubicBezTo>
                                  <a:pt x="86741" y="93980"/>
                                  <a:pt x="89154" y="92202"/>
                                  <a:pt x="91186" y="90551"/>
                                </a:cubicBezTo>
                                <a:cubicBezTo>
                                  <a:pt x="93218" y="88773"/>
                                  <a:pt x="94996" y="87249"/>
                                  <a:pt x="96520" y="85979"/>
                                </a:cubicBezTo>
                                <a:lnTo>
                                  <a:pt x="99187" y="85979"/>
                                </a:lnTo>
                                <a:lnTo>
                                  <a:pt x="99187" y="114046"/>
                                </a:lnTo>
                                <a:cubicBezTo>
                                  <a:pt x="97028" y="115062"/>
                                  <a:pt x="94488" y="116332"/>
                                  <a:pt x="91567" y="117602"/>
                                </a:cubicBezTo>
                                <a:cubicBezTo>
                                  <a:pt x="88646" y="118872"/>
                                  <a:pt x="85725" y="120015"/>
                                  <a:pt x="82677" y="120904"/>
                                </a:cubicBezTo>
                                <a:cubicBezTo>
                                  <a:pt x="78867" y="122047"/>
                                  <a:pt x="75438" y="122936"/>
                                  <a:pt x="72136" y="123444"/>
                                </a:cubicBezTo>
                                <a:cubicBezTo>
                                  <a:pt x="68834" y="124079"/>
                                  <a:pt x="64389" y="124333"/>
                                  <a:pt x="58674" y="124333"/>
                                </a:cubicBezTo>
                                <a:cubicBezTo>
                                  <a:pt x="40640" y="124333"/>
                                  <a:pt x="26416" y="118999"/>
                                  <a:pt x="15875" y="108077"/>
                                </a:cubicBezTo>
                                <a:cubicBezTo>
                                  <a:pt x="5334" y="97282"/>
                                  <a:pt x="0" y="82042"/>
                                  <a:pt x="0" y="62357"/>
                                </a:cubicBezTo>
                                <a:cubicBezTo>
                                  <a:pt x="0" y="43307"/>
                                  <a:pt x="5334" y="28194"/>
                                  <a:pt x="15875" y="17018"/>
                                </a:cubicBezTo>
                                <a:cubicBezTo>
                                  <a:pt x="26543" y="5715"/>
                                  <a:pt x="40767" y="0"/>
                                  <a:pt x="58674"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69" name="Shape 9369"/>
                        <wps:cNvSpPr/>
                        <wps:spPr>
                          <a:xfrm>
                            <a:off x="4227703" y="8407"/>
                            <a:ext cx="53086" cy="119634"/>
                          </a:xfrm>
                          <a:custGeom>
                            <a:avLst/>
                            <a:gdLst/>
                            <a:ahLst/>
                            <a:cxnLst/>
                            <a:rect l="0" t="0" r="0" b="0"/>
                            <a:pathLst>
                              <a:path w="53086" h="119634">
                                <a:moveTo>
                                  <a:pt x="0" y="0"/>
                                </a:moveTo>
                                <a:lnTo>
                                  <a:pt x="37211" y="0"/>
                                </a:lnTo>
                                <a:lnTo>
                                  <a:pt x="53086" y="1024"/>
                                </a:lnTo>
                                <a:lnTo>
                                  <a:pt x="53086" y="24429"/>
                                </a:lnTo>
                                <a:lnTo>
                                  <a:pt x="46736" y="22606"/>
                                </a:lnTo>
                                <a:cubicBezTo>
                                  <a:pt x="42291" y="22479"/>
                                  <a:pt x="36830" y="22352"/>
                                  <a:pt x="30734" y="22352"/>
                                </a:cubicBezTo>
                                <a:lnTo>
                                  <a:pt x="30099" y="22352"/>
                                </a:lnTo>
                                <a:lnTo>
                                  <a:pt x="30099" y="97155"/>
                                </a:lnTo>
                                <a:lnTo>
                                  <a:pt x="30734" y="97155"/>
                                </a:lnTo>
                                <a:cubicBezTo>
                                  <a:pt x="37465" y="97155"/>
                                  <a:pt x="43180" y="97028"/>
                                  <a:pt x="47752" y="96901"/>
                                </a:cubicBezTo>
                                <a:lnTo>
                                  <a:pt x="53086" y="95157"/>
                                </a:lnTo>
                                <a:lnTo>
                                  <a:pt x="53086" y="118445"/>
                                </a:lnTo>
                                <a:lnTo>
                                  <a:pt x="37465" y="119634"/>
                                </a:lnTo>
                                <a:lnTo>
                                  <a:pt x="0" y="119634"/>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70" name="Shape 9370"/>
                        <wps:cNvSpPr/>
                        <wps:spPr>
                          <a:xfrm>
                            <a:off x="4165219" y="8407"/>
                            <a:ext cx="46482" cy="80518"/>
                          </a:xfrm>
                          <a:custGeom>
                            <a:avLst/>
                            <a:gdLst/>
                            <a:ahLst/>
                            <a:cxnLst/>
                            <a:rect l="0" t="0" r="0" b="0"/>
                            <a:pathLst>
                              <a:path w="46482" h="80518">
                                <a:moveTo>
                                  <a:pt x="0" y="0"/>
                                </a:moveTo>
                                <a:lnTo>
                                  <a:pt x="762" y="0"/>
                                </a:lnTo>
                                <a:cubicBezTo>
                                  <a:pt x="7747" y="0"/>
                                  <a:pt x="13716" y="635"/>
                                  <a:pt x="18669" y="1905"/>
                                </a:cubicBezTo>
                                <a:cubicBezTo>
                                  <a:pt x="23622" y="3175"/>
                                  <a:pt x="28194" y="5080"/>
                                  <a:pt x="32258" y="7874"/>
                                </a:cubicBezTo>
                                <a:cubicBezTo>
                                  <a:pt x="36830" y="10795"/>
                                  <a:pt x="40259" y="14859"/>
                                  <a:pt x="42799" y="19812"/>
                                </a:cubicBezTo>
                                <a:cubicBezTo>
                                  <a:pt x="45212" y="24892"/>
                                  <a:pt x="46482" y="30861"/>
                                  <a:pt x="46482" y="37719"/>
                                </a:cubicBezTo>
                                <a:cubicBezTo>
                                  <a:pt x="46482" y="43307"/>
                                  <a:pt x="45593" y="48641"/>
                                  <a:pt x="43815" y="53594"/>
                                </a:cubicBezTo>
                                <a:cubicBezTo>
                                  <a:pt x="42037" y="58674"/>
                                  <a:pt x="39497" y="62865"/>
                                  <a:pt x="36195" y="66294"/>
                                </a:cubicBezTo>
                                <a:cubicBezTo>
                                  <a:pt x="34163" y="68326"/>
                                  <a:pt x="31877" y="70231"/>
                                  <a:pt x="29464" y="72009"/>
                                </a:cubicBezTo>
                                <a:cubicBezTo>
                                  <a:pt x="27051" y="73787"/>
                                  <a:pt x="24257" y="75311"/>
                                  <a:pt x="21336" y="76581"/>
                                </a:cubicBezTo>
                                <a:cubicBezTo>
                                  <a:pt x="18415" y="77851"/>
                                  <a:pt x="15240" y="78740"/>
                                  <a:pt x="11811" y="79502"/>
                                </a:cubicBezTo>
                                <a:cubicBezTo>
                                  <a:pt x="8255" y="80137"/>
                                  <a:pt x="4445" y="80518"/>
                                  <a:pt x="127" y="80518"/>
                                </a:cubicBezTo>
                                <a:lnTo>
                                  <a:pt x="0" y="80518"/>
                                </a:lnTo>
                                <a:lnTo>
                                  <a:pt x="0" y="57619"/>
                                </a:lnTo>
                                <a:lnTo>
                                  <a:pt x="1143" y="57531"/>
                                </a:lnTo>
                                <a:cubicBezTo>
                                  <a:pt x="2667" y="57277"/>
                                  <a:pt x="4445" y="56769"/>
                                  <a:pt x="6223" y="55880"/>
                                </a:cubicBezTo>
                                <a:cubicBezTo>
                                  <a:pt x="8001" y="55118"/>
                                  <a:pt x="9398" y="54356"/>
                                  <a:pt x="10414" y="53340"/>
                                </a:cubicBezTo>
                                <a:cubicBezTo>
                                  <a:pt x="12446" y="51308"/>
                                  <a:pt x="13716" y="49276"/>
                                  <a:pt x="14478" y="47117"/>
                                </a:cubicBezTo>
                                <a:cubicBezTo>
                                  <a:pt x="15240" y="44958"/>
                                  <a:pt x="15621" y="42164"/>
                                  <a:pt x="15621" y="38481"/>
                                </a:cubicBezTo>
                                <a:cubicBezTo>
                                  <a:pt x="15621" y="35052"/>
                                  <a:pt x="14732" y="32131"/>
                                  <a:pt x="13208" y="29718"/>
                                </a:cubicBezTo>
                                <a:cubicBezTo>
                                  <a:pt x="11557" y="27305"/>
                                  <a:pt x="9652" y="25654"/>
                                  <a:pt x="7366" y="24765"/>
                                </a:cubicBezTo>
                                <a:lnTo>
                                  <a:pt x="0" y="22808"/>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71" name="Shape 9371"/>
                        <wps:cNvSpPr/>
                        <wps:spPr>
                          <a:xfrm>
                            <a:off x="4280789" y="9431"/>
                            <a:ext cx="53848" cy="117422"/>
                          </a:xfrm>
                          <a:custGeom>
                            <a:avLst/>
                            <a:gdLst/>
                            <a:ahLst/>
                            <a:cxnLst/>
                            <a:rect l="0" t="0" r="0" b="0"/>
                            <a:pathLst>
                              <a:path w="53848" h="117422">
                                <a:moveTo>
                                  <a:pt x="0" y="0"/>
                                </a:moveTo>
                                <a:lnTo>
                                  <a:pt x="7747" y="500"/>
                                </a:lnTo>
                                <a:cubicBezTo>
                                  <a:pt x="15113" y="1643"/>
                                  <a:pt x="21971" y="4183"/>
                                  <a:pt x="28321" y="8374"/>
                                </a:cubicBezTo>
                                <a:cubicBezTo>
                                  <a:pt x="36322" y="13327"/>
                                  <a:pt x="42418" y="20185"/>
                                  <a:pt x="46990" y="28694"/>
                                </a:cubicBezTo>
                                <a:cubicBezTo>
                                  <a:pt x="51562" y="37203"/>
                                  <a:pt x="53848" y="47363"/>
                                  <a:pt x="53848" y="58920"/>
                                </a:cubicBezTo>
                                <a:cubicBezTo>
                                  <a:pt x="53848" y="70096"/>
                                  <a:pt x="51435" y="80002"/>
                                  <a:pt x="46609" y="88892"/>
                                </a:cubicBezTo>
                                <a:cubicBezTo>
                                  <a:pt x="41656" y="97655"/>
                                  <a:pt x="35560" y="104386"/>
                                  <a:pt x="28067" y="109085"/>
                                </a:cubicBezTo>
                                <a:cubicBezTo>
                                  <a:pt x="21844" y="113149"/>
                                  <a:pt x="15113" y="115689"/>
                                  <a:pt x="7747" y="116832"/>
                                </a:cubicBezTo>
                                <a:lnTo>
                                  <a:pt x="0" y="117422"/>
                                </a:lnTo>
                                <a:lnTo>
                                  <a:pt x="0" y="94133"/>
                                </a:lnTo>
                                <a:lnTo>
                                  <a:pt x="7874" y="91559"/>
                                </a:lnTo>
                                <a:cubicBezTo>
                                  <a:pt x="12827" y="88384"/>
                                  <a:pt x="16510" y="84193"/>
                                  <a:pt x="19177" y="78605"/>
                                </a:cubicBezTo>
                                <a:cubicBezTo>
                                  <a:pt x="21717" y="73144"/>
                                  <a:pt x="22987" y="66540"/>
                                  <a:pt x="22987" y="58666"/>
                                </a:cubicBezTo>
                                <a:cubicBezTo>
                                  <a:pt x="22987" y="50792"/>
                                  <a:pt x="21590" y="44061"/>
                                  <a:pt x="18923" y="38473"/>
                                </a:cubicBezTo>
                                <a:cubicBezTo>
                                  <a:pt x="16256" y="32885"/>
                                  <a:pt x="12065" y="28440"/>
                                  <a:pt x="6477" y="25265"/>
                                </a:cubicBezTo>
                                <a:lnTo>
                                  <a:pt x="0" y="23405"/>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72" name="Shape 9372"/>
                        <wps:cNvSpPr/>
                        <wps:spPr>
                          <a:xfrm>
                            <a:off x="4500499" y="5994"/>
                            <a:ext cx="46228" cy="124587"/>
                          </a:xfrm>
                          <a:custGeom>
                            <a:avLst/>
                            <a:gdLst/>
                            <a:ahLst/>
                            <a:cxnLst/>
                            <a:rect l="0" t="0" r="0" b="0"/>
                            <a:pathLst>
                              <a:path w="46228" h="124587">
                                <a:moveTo>
                                  <a:pt x="46228" y="0"/>
                                </a:moveTo>
                                <a:lnTo>
                                  <a:pt x="46228" y="22098"/>
                                </a:lnTo>
                                <a:cubicBezTo>
                                  <a:pt x="40386" y="22098"/>
                                  <a:pt x="36322" y="25019"/>
                                  <a:pt x="33909" y="30988"/>
                                </a:cubicBezTo>
                                <a:cubicBezTo>
                                  <a:pt x="31369" y="36957"/>
                                  <a:pt x="30226" y="47498"/>
                                  <a:pt x="30226" y="62357"/>
                                </a:cubicBezTo>
                                <a:cubicBezTo>
                                  <a:pt x="30226" y="76962"/>
                                  <a:pt x="31369" y="87249"/>
                                  <a:pt x="33909" y="93345"/>
                                </a:cubicBezTo>
                                <a:cubicBezTo>
                                  <a:pt x="36322" y="99441"/>
                                  <a:pt x="40386" y="102489"/>
                                  <a:pt x="46228" y="102489"/>
                                </a:cubicBezTo>
                                <a:lnTo>
                                  <a:pt x="46228" y="124587"/>
                                </a:lnTo>
                                <a:cubicBezTo>
                                  <a:pt x="37719" y="124587"/>
                                  <a:pt x="30607" y="123190"/>
                                  <a:pt x="24765" y="120523"/>
                                </a:cubicBezTo>
                                <a:cubicBezTo>
                                  <a:pt x="18923" y="117856"/>
                                  <a:pt x="14224" y="113919"/>
                                  <a:pt x="10541" y="108585"/>
                                </a:cubicBezTo>
                                <a:cubicBezTo>
                                  <a:pt x="6858" y="103378"/>
                                  <a:pt x="4191" y="96901"/>
                                  <a:pt x="2540" y="89154"/>
                                </a:cubicBezTo>
                                <a:cubicBezTo>
                                  <a:pt x="889" y="81534"/>
                                  <a:pt x="0" y="72517"/>
                                  <a:pt x="0" y="62230"/>
                                </a:cubicBezTo>
                                <a:cubicBezTo>
                                  <a:pt x="0" y="51689"/>
                                  <a:pt x="889" y="42545"/>
                                  <a:pt x="2540" y="35052"/>
                                </a:cubicBezTo>
                                <a:cubicBezTo>
                                  <a:pt x="4191" y="27559"/>
                                  <a:pt x="6858" y="21082"/>
                                  <a:pt x="10668" y="15748"/>
                                </a:cubicBezTo>
                                <a:cubicBezTo>
                                  <a:pt x="14351" y="10414"/>
                                  <a:pt x="19177" y="6477"/>
                                  <a:pt x="25146" y="3810"/>
                                </a:cubicBezTo>
                                <a:cubicBezTo>
                                  <a:pt x="30988" y="1270"/>
                                  <a:pt x="37973" y="0"/>
                                  <a:pt x="46228"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73" name="Shape 9373"/>
                        <wps:cNvSpPr/>
                        <wps:spPr>
                          <a:xfrm>
                            <a:off x="4401312" y="5994"/>
                            <a:ext cx="87884" cy="122047"/>
                          </a:xfrm>
                          <a:custGeom>
                            <a:avLst/>
                            <a:gdLst/>
                            <a:ahLst/>
                            <a:cxnLst/>
                            <a:rect l="0" t="0" r="0" b="0"/>
                            <a:pathLst>
                              <a:path w="87884" h="122047">
                                <a:moveTo>
                                  <a:pt x="39370" y="0"/>
                                </a:moveTo>
                                <a:cubicBezTo>
                                  <a:pt x="53594" y="0"/>
                                  <a:pt x="64389" y="3175"/>
                                  <a:pt x="71628" y="9525"/>
                                </a:cubicBezTo>
                                <a:cubicBezTo>
                                  <a:pt x="78994" y="15875"/>
                                  <a:pt x="82677" y="24765"/>
                                  <a:pt x="82677" y="36195"/>
                                </a:cubicBezTo>
                                <a:cubicBezTo>
                                  <a:pt x="82677" y="43307"/>
                                  <a:pt x="81026" y="50165"/>
                                  <a:pt x="77597" y="57023"/>
                                </a:cubicBezTo>
                                <a:cubicBezTo>
                                  <a:pt x="74295" y="63754"/>
                                  <a:pt x="68834" y="70993"/>
                                  <a:pt x="61087" y="78867"/>
                                </a:cubicBezTo>
                                <a:cubicBezTo>
                                  <a:pt x="56261" y="83566"/>
                                  <a:pt x="51562" y="87884"/>
                                  <a:pt x="46990" y="91567"/>
                                </a:cubicBezTo>
                                <a:cubicBezTo>
                                  <a:pt x="42545" y="95250"/>
                                  <a:pt x="39243" y="97917"/>
                                  <a:pt x="37211" y="99441"/>
                                </a:cubicBezTo>
                                <a:lnTo>
                                  <a:pt x="87884" y="99441"/>
                                </a:lnTo>
                                <a:lnTo>
                                  <a:pt x="87884" y="122047"/>
                                </a:lnTo>
                                <a:lnTo>
                                  <a:pt x="0" y="122047"/>
                                </a:lnTo>
                                <a:lnTo>
                                  <a:pt x="0" y="102489"/>
                                </a:lnTo>
                                <a:cubicBezTo>
                                  <a:pt x="7366" y="96647"/>
                                  <a:pt x="14097" y="91059"/>
                                  <a:pt x="19939" y="85852"/>
                                </a:cubicBezTo>
                                <a:cubicBezTo>
                                  <a:pt x="25908" y="80518"/>
                                  <a:pt x="31115" y="75565"/>
                                  <a:pt x="35687" y="70866"/>
                                </a:cubicBezTo>
                                <a:cubicBezTo>
                                  <a:pt x="41529" y="64643"/>
                                  <a:pt x="45720" y="59309"/>
                                  <a:pt x="48387" y="54610"/>
                                </a:cubicBezTo>
                                <a:cubicBezTo>
                                  <a:pt x="50927" y="49911"/>
                                  <a:pt x="52324" y="45212"/>
                                  <a:pt x="52324" y="40259"/>
                                </a:cubicBezTo>
                                <a:cubicBezTo>
                                  <a:pt x="52324" y="34671"/>
                                  <a:pt x="50546" y="30353"/>
                                  <a:pt x="47244" y="27432"/>
                                </a:cubicBezTo>
                                <a:cubicBezTo>
                                  <a:pt x="43942" y="24384"/>
                                  <a:pt x="39370" y="22987"/>
                                  <a:pt x="33401" y="22987"/>
                                </a:cubicBezTo>
                                <a:cubicBezTo>
                                  <a:pt x="30353" y="22987"/>
                                  <a:pt x="27432" y="23368"/>
                                  <a:pt x="24765" y="24130"/>
                                </a:cubicBezTo>
                                <a:cubicBezTo>
                                  <a:pt x="21971" y="24892"/>
                                  <a:pt x="19304" y="25781"/>
                                  <a:pt x="16510" y="26924"/>
                                </a:cubicBezTo>
                                <a:cubicBezTo>
                                  <a:pt x="13716" y="28194"/>
                                  <a:pt x="11430" y="29464"/>
                                  <a:pt x="9525" y="30734"/>
                                </a:cubicBezTo>
                                <a:cubicBezTo>
                                  <a:pt x="7620" y="32004"/>
                                  <a:pt x="6096" y="33020"/>
                                  <a:pt x="5207" y="33655"/>
                                </a:cubicBezTo>
                                <a:lnTo>
                                  <a:pt x="2794" y="33655"/>
                                </a:lnTo>
                                <a:lnTo>
                                  <a:pt x="2794" y="7493"/>
                                </a:lnTo>
                                <a:cubicBezTo>
                                  <a:pt x="6223" y="5969"/>
                                  <a:pt x="11430" y="4318"/>
                                  <a:pt x="18669" y="2540"/>
                                </a:cubicBezTo>
                                <a:cubicBezTo>
                                  <a:pt x="25908" y="889"/>
                                  <a:pt x="32766" y="0"/>
                                  <a:pt x="39370"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185939" name="Shape 185939"/>
                        <wps:cNvSpPr/>
                        <wps:spPr>
                          <a:xfrm>
                            <a:off x="4858131" y="64922"/>
                            <a:ext cx="105537" cy="20701"/>
                          </a:xfrm>
                          <a:custGeom>
                            <a:avLst/>
                            <a:gdLst/>
                            <a:ahLst/>
                            <a:cxnLst/>
                            <a:rect l="0" t="0" r="0" b="0"/>
                            <a:pathLst>
                              <a:path w="105537" h="20701">
                                <a:moveTo>
                                  <a:pt x="0" y="0"/>
                                </a:moveTo>
                                <a:lnTo>
                                  <a:pt x="105537" y="0"/>
                                </a:lnTo>
                                <a:lnTo>
                                  <a:pt x="105537" y="20701"/>
                                </a:lnTo>
                                <a:lnTo>
                                  <a:pt x="0" y="20701"/>
                                </a:lnTo>
                                <a:lnTo>
                                  <a:pt x="0" y="0"/>
                                </a:lnTo>
                              </a:path>
                            </a:pathLst>
                          </a:custGeom>
                          <a:ln w="0" cap="flat">
                            <a:round/>
                          </a:ln>
                        </wps:spPr>
                        <wps:style>
                          <a:lnRef idx="0">
                            <a:srgbClr val="000000">
                              <a:alpha val="0"/>
                            </a:srgbClr>
                          </a:lnRef>
                          <a:fillRef idx="1">
                            <a:srgbClr val="0032CC"/>
                          </a:fillRef>
                          <a:effectRef idx="0">
                            <a:scrgbClr r="0" g="0" b="0"/>
                          </a:effectRef>
                          <a:fontRef idx="none"/>
                        </wps:style>
                        <wps:bodyPr/>
                      </wps:wsp>
                      <wps:wsp>
                        <wps:cNvPr id="9375" name="Shape 9375"/>
                        <wps:cNvSpPr/>
                        <wps:spPr>
                          <a:xfrm>
                            <a:off x="4714240" y="8407"/>
                            <a:ext cx="87630" cy="122174"/>
                          </a:xfrm>
                          <a:custGeom>
                            <a:avLst/>
                            <a:gdLst/>
                            <a:ahLst/>
                            <a:cxnLst/>
                            <a:rect l="0" t="0" r="0" b="0"/>
                            <a:pathLst>
                              <a:path w="87630" h="122174">
                                <a:moveTo>
                                  <a:pt x="5080" y="0"/>
                                </a:moveTo>
                                <a:lnTo>
                                  <a:pt x="84328" y="0"/>
                                </a:lnTo>
                                <a:lnTo>
                                  <a:pt x="84328" y="22606"/>
                                </a:lnTo>
                                <a:lnTo>
                                  <a:pt x="33528" y="22606"/>
                                </a:lnTo>
                                <a:lnTo>
                                  <a:pt x="33528" y="42418"/>
                                </a:lnTo>
                                <a:cubicBezTo>
                                  <a:pt x="35052" y="42418"/>
                                  <a:pt x="37084" y="42291"/>
                                  <a:pt x="39243" y="42164"/>
                                </a:cubicBezTo>
                                <a:cubicBezTo>
                                  <a:pt x="41529" y="42164"/>
                                  <a:pt x="43180" y="42037"/>
                                  <a:pt x="44450" y="42037"/>
                                </a:cubicBezTo>
                                <a:cubicBezTo>
                                  <a:pt x="50165" y="42037"/>
                                  <a:pt x="55499" y="42672"/>
                                  <a:pt x="60325" y="43815"/>
                                </a:cubicBezTo>
                                <a:cubicBezTo>
                                  <a:pt x="65278" y="44958"/>
                                  <a:pt x="69596" y="46736"/>
                                  <a:pt x="73279" y="49149"/>
                                </a:cubicBezTo>
                                <a:cubicBezTo>
                                  <a:pt x="77851" y="52070"/>
                                  <a:pt x="81407" y="56007"/>
                                  <a:pt x="83947" y="60960"/>
                                </a:cubicBezTo>
                                <a:cubicBezTo>
                                  <a:pt x="86360" y="65913"/>
                                  <a:pt x="87630" y="72009"/>
                                  <a:pt x="87630" y="79121"/>
                                </a:cubicBezTo>
                                <a:cubicBezTo>
                                  <a:pt x="87630" y="85344"/>
                                  <a:pt x="86614" y="91059"/>
                                  <a:pt x="84455" y="96393"/>
                                </a:cubicBezTo>
                                <a:cubicBezTo>
                                  <a:pt x="82423" y="101727"/>
                                  <a:pt x="79248" y="106299"/>
                                  <a:pt x="74930" y="110109"/>
                                </a:cubicBezTo>
                                <a:cubicBezTo>
                                  <a:pt x="70739" y="113919"/>
                                  <a:pt x="65786" y="116840"/>
                                  <a:pt x="60071" y="118999"/>
                                </a:cubicBezTo>
                                <a:cubicBezTo>
                                  <a:pt x="54356" y="121031"/>
                                  <a:pt x="47244" y="122174"/>
                                  <a:pt x="38862" y="122174"/>
                                </a:cubicBezTo>
                                <a:cubicBezTo>
                                  <a:pt x="29972" y="122047"/>
                                  <a:pt x="22225" y="121285"/>
                                  <a:pt x="15875" y="119888"/>
                                </a:cubicBezTo>
                                <a:cubicBezTo>
                                  <a:pt x="9525" y="118364"/>
                                  <a:pt x="4191" y="116713"/>
                                  <a:pt x="0" y="114935"/>
                                </a:cubicBezTo>
                                <a:lnTo>
                                  <a:pt x="0" y="88773"/>
                                </a:lnTo>
                                <a:lnTo>
                                  <a:pt x="2667" y="88773"/>
                                </a:lnTo>
                                <a:cubicBezTo>
                                  <a:pt x="4191" y="89662"/>
                                  <a:pt x="5969" y="90551"/>
                                  <a:pt x="7747" y="91694"/>
                                </a:cubicBezTo>
                                <a:cubicBezTo>
                                  <a:pt x="9652" y="92710"/>
                                  <a:pt x="12065" y="93853"/>
                                  <a:pt x="15240" y="94996"/>
                                </a:cubicBezTo>
                                <a:cubicBezTo>
                                  <a:pt x="18034" y="96139"/>
                                  <a:pt x="20955" y="97028"/>
                                  <a:pt x="23876" y="97790"/>
                                </a:cubicBezTo>
                                <a:cubicBezTo>
                                  <a:pt x="26797" y="98552"/>
                                  <a:pt x="29972" y="98933"/>
                                  <a:pt x="33528" y="98933"/>
                                </a:cubicBezTo>
                                <a:cubicBezTo>
                                  <a:pt x="36703" y="98933"/>
                                  <a:pt x="40005" y="98552"/>
                                  <a:pt x="43688" y="97790"/>
                                </a:cubicBezTo>
                                <a:cubicBezTo>
                                  <a:pt x="47244" y="96901"/>
                                  <a:pt x="50165" y="95504"/>
                                  <a:pt x="52324" y="93472"/>
                                </a:cubicBezTo>
                                <a:cubicBezTo>
                                  <a:pt x="53975" y="91948"/>
                                  <a:pt x="55118" y="90170"/>
                                  <a:pt x="56134" y="88138"/>
                                </a:cubicBezTo>
                                <a:cubicBezTo>
                                  <a:pt x="57023" y="86106"/>
                                  <a:pt x="57404" y="83439"/>
                                  <a:pt x="57404" y="80137"/>
                                </a:cubicBezTo>
                                <a:cubicBezTo>
                                  <a:pt x="57404" y="77343"/>
                                  <a:pt x="56896" y="74930"/>
                                  <a:pt x="55753" y="73025"/>
                                </a:cubicBezTo>
                                <a:cubicBezTo>
                                  <a:pt x="54610" y="70993"/>
                                  <a:pt x="53086" y="69342"/>
                                  <a:pt x="51181" y="68072"/>
                                </a:cubicBezTo>
                                <a:cubicBezTo>
                                  <a:pt x="48514" y="66294"/>
                                  <a:pt x="45212" y="65151"/>
                                  <a:pt x="41275" y="64643"/>
                                </a:cubicBezTo>
                                <a:cubicBezTo>
                                  <a:pt x="37465" y="64135"/>
                                  <a:pt x="34163" y="63881"/>
                                  <a:pt x="31369" y="63881"/>
                                </a:cubicBezTo>
                                <a:cubicBezTo>
                                  <a:pt x="26924" y="63881"/>
                                  <a:pt x="22606" y="64262"/>
                                  <a:pt x="18542" y="64897"/>
                                </a:cubicBezTo>
                                <a:cubicBezTo>
                                  <a:pt x="14351" y="65659"/>
                                  <a:pt x="10795" y="66294"/>
                                  <a:pt x="7747" y="67183"/>
                                </a:cubicBezTo>
                                <a:lnTo>
                                  <a:pt x="5080" y="67183"/>
                                </a:lnTo>
                                <a:lnTo>
                                  <a:pt x="508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76" name="Shape 9376"/>
                        <wps:cNvSpPr/>
                        <wps:spPr>
                          <a:xfrm>
                            <a:off x="4615053" y="8026"/>
                            <a:ext cx="79121" cy="120015"/>
                          </a:xfrm>
                          <a:custGeom>
                            <a:avLst/>
                            <a:gdLst/>
                            <a:ahLst/>
                            <a:cxnLst/>
                            <a:rect l="0" t="0" r="0" b="0"/>
                            <a:pathLst>
                              <a:path w="79121" h="120015">
                                <a:moveTo>
                                  <a:pt x="28321" y="0"/>
                                </a:moveTo>
                                <a:lnTo>
                                  <a:pt x="54483" y="0"/>
                                </a:lnTo>
                                <a:lnTo>
                                  <a:pt x="54483" y="99060"/>
                                </a:lnTo>
                                <a:lnTo>
                                  <a:pt x="79121" y="99060"/>
                                </a:lnTo>
                                <a:lnTo>
                                  <a:pt x="79121" y="120015"/>
                                </a:lnTo>
                                <a:lnTo>
                                  <a:pt x="0" y="120015"/>
                                </a:lnTo>
                                <a:lnTo>
                                  <a:pt x="0" y="99060"/>
                                </a:lnTo>
                                <a:lnTo>
                                  <a:pt x="25273" y="99060"/>
                                </a:lnTo>
                                <a:lnTo>
                                  <a:pt x="25273" y="35814"/>
                                </a:lnTo>
                                <a:lnTo>
                                  <a:pt x="0" y="35814"/>
                                </a:lnTo>
                                <a:lnTo>
                                  <a:pt x="0" y="16383"/>
                                </a:lnTo>
                                <a:cubicBezTo>
                                  <a:pt x="3810" y="16383"/>
                                  <a:pt x="7366" y="16129"/>
                                  <a:pt x="11049" y="15621"/>
                                </a:cubicBezTo>
                                <a:cubicBezTo>
                                  <a:pt x="14732" y="15113"/>
                                  <a:pt x="17653" y="14351"/>
                                  <a:pt x="19812" y="13335"/>
                                </a:cubicBezTo>
                                <a:cubicBezTo>
                                  <a:pt x="22352" y="11938"/>
                                  <a:pt x="24384" y="10287"/>
                                  <a:pt x="25781" y="8128"/>
                                </a:cubicBezTo>
                                <a:cubicBezTo>
                                  <a:pt x="27178" y="5969"/>
                                  <a:pt x="28067" y="3302"/>
                                  <a:pt x="28321"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77" name="Shape 9377"/>
                        <wps:cNvSpPr/>
                        <wps:spPr>
                          <a:xfrm>
                            <a:off x="5075047" y="5994"/>
                            <a:ext cx="46228" cy="124587"/>
                          </a:xfrm>
                          <a:custGeom>
                            <a:avLst/>
                            <a:gdLst/>
                            <a:ahLst/>
                            <a:cxnLst/>
                            <a:rect l="0" t="0" r="0" b="0"/>
                            <a:pathLst>
                              <a:path w="46228" h="124587">
                                <a:moveTo>
                                  <a:pt x="46228" y="0"/>
                                </a:moveTo>
                                <a:lnTo>
                                  <a:pt x="46228" y="22098"/>
                                </a:lnTo>
                                <a:cubicBezTo>
                                  <a:pt x="40386" y="22098"/>
                                  <a:pt x="36322" y="25019"/>
                                  <a:pt x="33909" y="30988"/>
                                </a:cubicBezTo>
                                <a:cubicBezTo>
                                  <a:pt x="31369" y="36957"/>
                                  <a:pt x="30226" y="47498"/>
                                  <a:pt x="30226" y="62357"/>
                                </a:cubicBezTo>
                                <a:cubicBezTo>
                                  <a:pt x="30226" y="76962"/>
                                  <a:pt x="31369" y="87249"/>
                                  <a:pt x="33909" y="93345"/>
                                </a:cubicBezTo>
                                <a:cubicBezTo>
                                  <a:pt x="36322" y="99441"/>
                                  <a:pt x="40386" y="102489"/>
                                  <a:pt x="46228" y="102489"/>
                                </a:cubicBezTo>
                                <a:lnTo>
                                  <a:pt x="46228" y="124587"/>
                                </a:lnTo>
                                <a:cubicBezTo>
                                  <a:pt x="37719" y="124587"/>
                                  <a:pt x="30607" y="123190"/>
                                  <a:pt x="24765" y="120523"/>
                                </a:cubicBezTo>
                                <a:cubicBezTo>
                                  <a:pt x="18923" y="117856"/>
                                  <a:pt x="14224" y="113919"/>
                                  <a:pt x="10541" y="108585"/>
                                </a:cubicBezTo>
                                <a:cubicBezTo>
                                  <a:pt x="6858" y="103378"/>
                                  <a:pt x="4191" y="96901"/>
                                  <a:pt x="2540" y="89154"/>
                                </a:cubicBezTo>
                                <a:cubicBezTo>
                                  <a:pt x="889" y="81534"/>
                                  <a:pt x="0" y="72517"/>
                                  <a:pt x="0" y="62230"/>
                                </a:cubicBezTo>
                                <a:cubicBezTo>
                                  <a:pt x="0" y="51689"/>
                                  <a:pt x="889" y="42545"/>
                                  <a:pt x="2540" y="35052"/>
                                </a:cubicBezTo>
                                <a:cubicBezTo>
                                  <a:pt x="4191" y="27559"/>
                                  <a:pt x="6858" y="21082"/>
                                  <a:pt x="10668" y="15748"/>
                                </a:cubicBezTo>
                                <a:cubicBezTo>
                                  <a:pt x="14351" y="10414"/>
                                  <a:pt x="19177" y="6477"/>
                                  <a:pt x="25146" y="3810"/>
                                </a:cubicBezTo>
                                <a:cubicBezTo>
                                  <a:pt x="30988" y="1270"/>
                                  <a:pt x="37973" y="0"/>
                                  <a:pt x="46228"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78" name="Shape 9378"/>
                        <wps:cNvSpPr/>
                        <wps:spPr>
                          <a:xfrm>
                            <a:off x="4975860" y="5994"/>
                            <a:ext cx="87884" cy="122047"/>
                          </a:xfrm>
                          <a:custGeom>
                            <a:avLst/>
                            <a:gdLst/>
                            <a:ahLst/>
                            <a:cxnLst/>
                            <a:rect l="0" t="0" r="0" b="0"/>
                            <a:pathLst>
                              <a:path w="87884" h="122047">
                                <a:moveTo>
                                  <a:pt x="39370" y="0"/>
                                </a:moveTo>
                                <a:cubicBezTo>
                                  <a:pt x="53594" y="0"/>
                                  <a:pt x="64389" y="3175"/>
                                  <a:pt x="71628" y="9525"/>
                                </a:cubicBezTo>
                                <a:cubicBezTo>
                                  <a:pt x="78994" y="15875"/>
                                  <a:pt x="82677" y="24765"/>
                                  <a:pt x="82677" y="36195"/>
                                </a:cubicBezTo>
                                <a:cubicBezTo>
                                  <a:pt x="82677" y="43307"/>
                                  <a:pt x="81026" y="50165"/>
                                  <a:pt x="77597" y="57023"/>
                                </a:cubicBezTo>
                                <a:cubicBezTo>
                                  <a:pt x="74295" y="63754"/>
                                  <a:pt x="68834" y="70993"/>
                                  <a:pt x="61087" y="78867"/>
                                </a:cubicBezTo>
                                <a:cubicBezTo>
                                  <a:pt x="56261" y="83566"/>
                                  <a:pt x="51562" y="87884"/>
                                  <a:pt x="46990" y="91567"/>
                                </a:cubicBezTo>
                                <a:cubicBezTo>
                                  <a:pt x="42545" y="95250"/>
                                  <a:pt x="39243" y="97917"/>
                                  <a:pt x="37211" y="99441"/>
                                </a:cubicBezTo>
                                <a:lnTo>
                                  <a:pt x="87884" y="99441"/>
                                </a:lnTo>
                                <a:lnTo>
                                  <a:pt x="87884" y="122047"/>
                                </a:lnTo>
                                <a:lnTo>
                                  <a:pt x="0" y="122047"/>
                                </a:lnTo>
                                <a:lnTo>
                                  <a:pt x="0" y="102489"/>
                                </a:lnTo>
                                <a:cubicBezTo>
                                  <a:pt x="7366" y="96647"/>
                                  <a:pt x="14097" y="91059"/>
                                  <a:pt x="19939" y="85852"/>
                                </a:cubicBezTo>
                                <a:cubicBezTo>
                                  <a:pt x="25908" y="80518"/>
                                  <a:pt x="31115" y="75565"/>
                                  <a:pt x="35687" y="70866"/>
                                </a:cubicBezTo>
                                <a:cubicBezTo>
                                  <a:pt x="41529" y="64643"/>
                                  <a:pt x="45720" y="59309"/>
                                  <a:pt x="48387" y="54610"/>
                                </a:cubicBezTo>
                                <a:cubicBezTo>
                                  <a:pt x="50927" y="49911"/>
                                  <a:pt x="52324" y="45212"/>
                                  <a:pt x="52324" y="40259"/>
                                </a:cubicBezTo>
                                <a:cubicBezTo>
                                  <a:pt x="52324" y="34671"/>
                                  <a:pt x="50546" y="30353"/>
                                  <a:pt x="47244" y="27432"/>
                                </a:cubicBezTo>
                                <a:cubicBezTo>
                                  <a:pt x="43942" y="24384"/>
                                  <a:pt x="39370" y="22987"/>
                                  <a:pt x="33401" y="22987"/>
                                </a:cubicBezTo>
                                <a:cubicBezTo>
                                  <a:pt x="30353" y="22987"/>
                                  <a:pt x="27432" y="23368"/>
                                  <a:pt x="24765" y="24130"/>
                                </a:cubicBezTo>
                                <a:cubicBezTo>
                                  <a:pt x="21971" y="24892"/>
                                  <a:pt x="19304" y="25781"/>
                                  <a:pt x="16510" y="26924"/>
                                </a:cubicBezTo>
                                <a:cubicBezTo>
                                  <a:pt x="13716" y="28194"/>
                                  <a:pt x="11430" y="29464"/>
                                  <a:pt x="9525" y="30734"/>
                                </a:cubicBezTo>
                                <a:cubicBezTo>
                                  <a:pt x="7620" y="32004"/>
                                  <a:pt x="6096" y="33020"/>
                                  <a:pt x="5207" y="33655"/>
                                </a:cubicBezTo>
                                <a:lnTo>
                                  <a:pt x="2794" y="33655"/>
                                </a:lnTo>
                                <a:lnTo>
                                  <a:pt x="2794" y="7493"/>
                                </a:lnTo>
                                <a:cubicBezTo>
                                  <a:pt x="6223" y="5969"/>
                                  <a:pt x="11430" y="4318"/>
                                  <a:pt x="18669" y="2540"/>
                                </a:cubicBezTo>
                                <a:cubicBezTo>
                                  <a:pt x="25908" y="889"/>
                                  <a:pt x="32766" y="0"/>
                                  <a:pt x="39370"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79" name="Shape 9379"/>
                        <wps:cNvSpPr/>
                        <wps:spPr>
                          <a:xfrm>
                            <a:off x="4546727" y="5994"/>
                            <a:ext cx="46101" cy="124587"/>
                          </a:xfrm>
                          <a:custGeom>
                            <a:avLst/>
                            <a:gdLst/>
                            <a:ahLst/>
                            <a:cxnLst/>
                            <a:rect l="0" t="0" r="0" b="0"/>
                            <a:pathLst>
                              <a:path w="46101" h="124587">
                                <a:moveTo>
                                  <a:pt x="0" y="0"/>
                                </a:moveTo>
                                <a:cubicBezTo>
                                  <a:pt x="8636" y="0"/>
                                  <a:pt x="15748" y="1270"/>
                                  <a:pt x="21590" y="4064"/>
                                </a:cubicBezTo>
                                <a:cubicBezTo>
                                  <a:pt x="27305" y="6731"/>
                                  <a:pt x="32004" y="10795"/>
                                  <a:pt x="35687" y="16129"/>
                                </a:cubicBezTo>
                                <a:cubicBezTo>
                                  <a:pt x="39370" y="21336"/>
                                  <a:pt x="42037" y="27813"/>
                                  <a:pt x="43688" y="35560"/>
                                </a:cubicBezTo>
                                <a:cubicBezTo>
                                  <a:pt x="45212" y="43307"/>
                                  <a:pt x="46101" y="52197"/>
                                  <a:pt x="46101" y="62230"/>
                                </a:cubicBezTo>
                                <a:cubicBezTo>
                                  <a:pt x="46101" y="72517"/>
                                  <a:pt x="45212" y="81534"/>
                                  <a:pt x="43561" y="89281"/>
                                </a:cubicBezTo>
                                <a:cubicBezTo>
                                  <a:pt x="41910" y="97155"/>
                                  <a:pt x="39243" y="103632"/>
                                  <a:pt x="35687" y="108839"/>
                                </a:cubicBezTo>
                                <a:cubicBezTo>
                                  <a:pt x="32004" y="114046"/>
                                  <a:pt x="27305" y="117856"/>
                                  <a:pt x="21463" y="120523"/>
                                </a:cubicBezTo>
                                <a:cubicBezTo>
                                  <a:pt x="15621" y="123190"/>
                                  <a:pt x="8382" y="124587"/>
                                  <a:pt x="0" y="124587"/>
                                </a:cubicBezTo>
                                <a:lnTo>
                                  <a:pt x="0" y="102489"/>
                                </a:lnTo>
                                <a:cubicBezTo>
                                  <a:pt x="5715" y="102489"/>
                                  <a:pt x="9779" y="99441"/>
                                  <a:pt x="12192" y="93345"/>
                                </a:cubicBezTo>
                                <a:cubicBezTo>
                                  <a:pt x="14732" y="87249"/>
                                  <a:pt x="16002" y="76835"/>
                                  <a:pt x="16002" y="62230"/>
                                </a:cubicBezTo>
                                <a:cubicBezTo>
                                  <a:pt x="16002" y="47371"/>
                                  <a:pt x="14732" y="36957"/>
                                  <a:pt x="12319" y="30988"/>
                                </a:cubicBezTo>
                                <a:cubicBezTo>
                                  <a:pt x="9906" y="25019"/>
                                  <a:pt x="5715" y="22098"/>
                                  <a:pt x="0" y="22098"/>
                                </a:cubicBez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80" name="Shape 9380"/>
                        <wps:cNvSpPr/>
                        <wps:spPr>
                          <a:xfrm>
                            <a:off x="5294376" y="104516"/>
                            <a:ext cx="36132" cy="25811"/>
                          </a:xfrm>
                          <a:custGeom>
                            <a:avLst/>
                            <a:gdLst/>
                            <a:ahLst/>
                            <a:cxnLst/>
                            <a:rect l="0" t="0" r="0" b="0"/>
                            <a:pathLst>
                              <a:path w="36132" h="25811">
                                <a:moveTo>
                                  <a:pt x="36132" y="0"/>
                                </a:moveTo>
                                <a:lnTo>
                                  <a:pt x="36132" y="22954"/>
                                </a:lnTo>
                                <a:lnTo>
                                  <a:pt x="19939" y="25811"/>
                                </a:lnTo>
                                <a:cubicBezTo>
                                  <a:pt x="16129" y="25811"/>
                                  <a:pt x="12192" y="25557"/>
                                  <a:pt x="8128" y="25176"/>
                                </a:cubicBezTo>
                                <a:cubicBezTo>
                                  <a:pt x="4064" y="24668"/>
                                  <a:pt x="1397" y="24160"/>
                                  <a:pt x="0" y="23906"/>
                                </a:cubicBezTo>
                                <a:lnTo>
                                  <a:pt x="0" y="284"/>
                                </a:lnTo>
                                <a:lnTo>
                                  <a:pt x="2413" y="284"/>
                                </a:lnTo>
                                <a:cubicBezTo>
                                  <a:pt x="3810" y="1046"/>
                                  <a:pt x="5969" y="1808"/>
                                  <a:pt x="8763" y="2697"/>
                                </a:cubicBezTo>
                                <a:cubicBezTo>
                                  <a:pt x="11557" y="3586"/>
                                  <a:pt x="15367" y="3967"/>
                                  <a:pt x="20193" y="3967"/>
                                </a:cubicBezTo>
                                <a:cubicBezTo>
                                  <a:pt x="24130" y="3967"/>
                                  <a:pt x="27940" y="3459"/>
                                  <a:pt x="31496" y="2443"/>
                                </a:cubicBezTo>
                                <a:lnTo>
                                  <a:pt x="36132"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81" name="Shape 9381"/>
                        <wps:cNvSpPr/>
                        <wps:spPr>
                          <a:xfrm>
                            <a:off x="5189601" y="8026"/>
                            <a:ext cx="79121" cy="120015"/>
                          </a:xfrm>
                          <a:custGeom>
                            <a:avLst/>
                            <a:gdLst/>
                            <a:ahLst/>
                            <a:cxnLst/>
                            <a:rect l="0" t="0" r="0" b="0"/>
                            <a:pathLst>
                              <a:path w="79121" h="120015">
                                <a:moveTo>
                                  <a:pt x="28321" y="0"/>
                                </a:moveTo>
                                <a:lnTo>
                                  <a:pt x="54483" y="0"/>
                                </a:lnTo>
                                <a:lnTo>
                                  <a:pt x="54483" y="99060"/>
                                </a:lnTo>
                                <a:lnTo>
                                  <a:pt x="79121" y="99060"/>
                                </a:lnTo>
                                <a:lnTo>
                                  <a:pt x="79121" y="120015"/>
                                </a:lnTo>
                                <a:lnTo>
                                  <a:pt x="0" y="120015"/>
                                </a:lnTo>
                                <a:lnTo>
                                  <a:pt x="0" y="99060"/>
                                </a:lnTo>
                                <a:lnTo>
                                  <a:pt x="25273" y="99060"/>
                                </a:lnTo>
                                <a:lnTo>
                                  <a:pt x="25273" y="35814"/>
                                </a:lnTo>
                                <a:lnTo>
                                  <a:pt x="0" y="35814"/>
                                </a:lnTo>
                                <a:lnTo>
                                  <a:pt x="0" y="16383"/>
                                </a:lnTo>
                                <a:cubicBezTo>
                                  <a:pt x="3810" y="16383"/>
                                  <a:pt x="7366" y="16129"/>
                                  <a:pt x="11049" y="15621"/>
                                </a:cubicBezTo>
                                <a:cubicBezTo>
                                  <a:pt x="14732" y="15113"/>
                                  <a:pt x="17653" y="14351"/>
                                  <a:pt x="19812" y="13335"/>
                                </a:cubicBezTo>
                                <a:cubicBezTo>
                                  <a:pt x="22352" y="11938"/>
                                  <a:pt x="24384" y="10287"/>
                                  <a:pt x="25781" y="8128"/>
                                </a:cubicBezTo>
                                <a:cubicBezTo>
                                  <a:pt x="27178" y="5969"/>
                                  <a:pt x="28067" y="3302"/>
                                  <a:pt x="28321"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82" name="Shape 9382"/>
                        <wps:cNvSpPr/>
                        <wps:spPr>
                          <a:xfrm>
                            <a:off x="5284597" y="5994"/>
                            <a:ext cx="45910" cy="82169"/>
                          </a:xfrm>
                          <a:custGeom>
                            <a:avLst/>
                            <a:gdLst/>
                            <a:ahLst/>
                            <a:cxnLst/>
                            <a:rect l="0" t="0" r="0" b="0"/>
                            <a:pathLst>
                              <a:path w="45910" h="82169">
                                <a:moveTo>
                                  <a:pt x="45212" y="0"/>
                                </a:moveTo>
                                <a:lnTo>
                                  <a:pt x="45910" y="110"/>
                                </a:lnTo>
                                <a:lnTo>
                                  <a:pt x="45910" y="20485"/>
                                </a:lnTo>
                                <a:lnTo>
                                  <a:pt x="45085" y="20320"/>
                                </a:lnTo>
                                <a:cubicBezTo>
                                  <a:pt x="43307" y="20320"/>
                                  <a:pt x="41656" y="20701"/>
                                  <a:pt x="39878" y="21336"/>
                                </a:cubicBezTo>
                                <a:cubicBezTo>
                                  <a:pt x="38227" y="22098"/>
                                  <a:pt x="36576" y="23368"/>
                                  <a:pt x="35052" y="25146"/>
                                </a:cubicBezTo>
                                <a:cubicBezTo>
                                  <a:pt x="33655" y="26670"/>
                                  <a:pt x="32512" y="28956"/>
                                  <a:pt x="31496" y="32004"/>
                                </a:cubicBezTo>
                                <a:cubicBezTo>
                                  <a:pt x="30480" y="34925"/>
                                  <a:pt x="30099" y="38227"/>
                                  <a:pt x="30099" y="41783"/>
                                </a:cubicBezTo>
                                <a:cubicBezTo>
                                  <a:pt x="30099" y="45720"/>
                                  <a:pt x="30607" y="48895"/>
                                  <a:pt x="31496" y="51308"/>
                                </a:cubicBezTo>
                                <a:cubicBezTo>
                                  <a:pt x="32512" y="53848"/>
                                  <a:pt x="33909" y="55880"/>
                                  <a:pt x="35560" y="57404"/>
                                </a:cubicBezTo>
                                <a:cubicBezTo>
                                  <a:pt x="37338" y="58801"/>
                                  <a:pt x="39243" y="59817"/>
                                  <a:pt x="41529" y="60452"/>
                                </a:cubicBezTo>
                                <a:lnTo>
                                  <a:pt x="45910" y="60990"/>
                                </a:lnTo>
                                <a:lnTo>
                                  <a:pt x="45910" y="80540"/>
                                </a:lnTo>
                                <a:lnTo>
                                  <a:pt x="35560" y="82169"/>
                                </a:lnTo>
                                <a:cubicBezTo>
                                  <a:pt x="31496" y="82169"/>
                                  <a:pt x="27559" y="81661"/>
                                  <a:pt x="23749" y="80518"/>
                                </a:cubicBezTo>
                                <a:cubicBezTo>
                                  <a:pt x="19939" y="79502"/>
                                  <a:pt x="16510" y="77724"/>
                                  <a:pt x="13462" y="75438"/>
                                </a:cubicBezTo>
                                <a:cubicBezTo>
                                  <a:pt x="9271" y="72263"/>
                                  <a:pt x="5969" y="68072"/>
                                  <a:pt x="3683" y="62992"/>
                                </a:cubicBezTo>
                                <a:cubicBezTo>
                                  <a:pt x="1270" y="57912"/>
                                  <a:pt x="0" y="51435"/>
                                  <a:pt x="0" y="43307"/>
                                </a:cubicBezTo>
                                <a:cubicBezTo>
                                  <a:pt x="0" y="37211"/>
                                  <a:pt x="1016" y="31369"/>
                                  <a:pt x="3175" y="26162"/>
                                </a:cubicBezTo>
                                <a:cubicBezTo>
                                  <a:pt x="5334" y="20828"/>
                                  <a:pt x="8255" y="16256"/>
                                  <a:pt x="12192" y="12319"/>
                                </a:cubicBezTo>
                                <a:cubicBezTo>
                                  <a:pt x="16129" y="8509"/>
                                  <a:pt x="20828" y="5461"/>
                                  <a:pt x="26416" y="3302"/>
                                </a:cubicBezTo>
                                <a:cubicBezTo>
                                  <a:pt x="32131" y="1016"/>
                                  <a:pt x="38354" y="0"/>
                                  <a:pt x="45212"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83" name="Shape 9383"/>
                        <wps:cNvSpPr/>
                        <wps:spPr>
                          <a:xfrm>
                            <a:off x="5121275" y="5994"/>
                            <a:ext cx="46101" cy="124587"/>
                          </a:xfrm>
                          <a:custGeom>
                            <a:avLst/>
                            <a:gdLst/>
                            <a:ahLst/>
                            <a:cxnLst/>
                            <a:rect l="0" t="0" r="0" b="0"/>
                            <a:pathLst>
                              <a:path w="46101" h="124587">
                                <a:moveTo>
                                  <a:pt x="0" y="0"/>
                                </a:moveTo>
                                <a:cubicBezTo>
                                  <a:pt x="8636" y="0"/>
                                  <a:pt x="15748" y="1270"/>
                                  <a:pt x="21590" y="4064"/>
                                </a:cubicBezTo>
                                <a:cubicBezTo>
                                  <a:pt x="27305" y="6731"/>
                                  <a:pt x="32004" y="10795"/>
                                  <a:pt x="35687" y="16129"/>
                                </a:cubicBezTo>
                                <a:cubicBezTo>
                                  <a:pt x="39370" y="21336"/>
                                  <a:pt x="42037" y="27813"/>
                                  <a:pt x="43688" y="35560"/>
                                </a:cubicBezTo>
                                <a:cubicBezTo>
                                  <a:pt x="45212" y="43307"/>
                                  <a:pt x="46101" y="52197"/>
                                  <a:pt x="46101" y="62230"/>
                                </a:cubicBezTo>
                                <a:cubicBezTo>
                                  <a:pt x="46101" y="72517"/>
                                  <a:pt x="45212" y="81534"/>
                                  <a:pt x="43561" y="89281"/>
                                </a:cubicBezTo>
                                <a:cubicBezTo>
                                  <a:pt x="41910" y="97155"/>
                                  <a:pt x="39243" y="103632"/>
                                  <a:pt x="35687" y="108839"/>
                                </a:cubicBezTo>
                                <a:cubicBezTo>
                                  <a:pt x="32004" y="114046"/>
                                  <a:pt x="27305" y="117856"/>
                                  <a:pt x="21463" y="120523"/>
                                </a:cubicBezTo>
                                <a:cubicBezTo>
                                  <a:pt x="15621" y="123190"/>
                                  <a:pt x="8382" y="124587"/>
                                  <a:pt x="0" y="124587"/>
                                </a:cubicBezTo>
                                <a:lnTo>
                                  <a:pt x="0" y="102489"/>
                                </a:lnTo>
                                <a:cubicBezTo>
                                  <a:pt x="5715" y="102489"/>
                                  <a:pt x="9779" y="99441"/>
                                  <a:pt x="12192" y="93345"/>
                                </a:cubicBezTo>
                                <a:cubicBezTo>
                                  <a:pt x="14732" y="87249"/>
                                  <a:pt x="16002" y="76835"/>
                                  <a:pt x="16002" y="62230"/>
                                </a:cubicBezTo>
                                <a:cubicBezTo>
                                  <a:pt x="16002" y="47371"/>
                                  <a:pt x="14732" y="36957"/>
                                  <a:pt x="12319" y="30988"/>
                                </a:cubicBezTo>
                                <a:cubicBezTo>
                                  <a:pt x="9906" y="25019"/>
                                  <a:pt x="5715" y="22098"/>
                                  <a:pt x="0" y="22098"/>
                                </a:cubicBez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84" name="Shape 9384"/>
                        <wps:cNvSpPr/>
                        <wps:spPr>
                          <a:xfrm>
                            <a:off x="5330508" y="6104"/>
                            <a:ext cx="45529" cy="121365"/>
                          </a:xfrm>
                          <a:custGeom>
                            <a:avLst/>
                            <a:gdLst/>
                            <a:ahLst/>
                            <a:cxnLst/>
                            <a:rect l="0" t="0" r="0" b="0"/>
                            <a:pathLst>
                              <a:path w="45529" h="121365">
                                <a:moveTo>
                                  <a:pt x="0" y="0"/>
                                </a:moveTo>
                                <a:lnTo>
                                  <a:pt x="17843" y="2811"/>
                                </a:lnTo>
                                <a:cubicBezTo>
                                  <a:pt x="23304" y="4716"/>
                                  <a:pt x="28003" y="7764"/>
                                  <a:pt x="31814" y="11701"/>
                                </a:cubicBezTo>
                                <a:cubicBezTo>
                                  <a:pt x="36259" y="16273"/>
                                  <a:pt x="39688" y="22115"/>
                                  <a:pt x="42101" y="29354"/>
                                </a:cubicBezTo>
                                <a:cubicBezTo>
                                  <a:pt x="44386" y="36593"/>
                                  <a:pt x="45529" y="45229"/>
                                  <a:pt x="45529" y="55389"/>
                                </a:cubicBezTo>
                                <a:cubicBezTo>
                                  <a:pt x="45529" y="65549"/>
                                  <a:pt x="44386" y="74947"/>
                                  <a:pt x="41973" y="83329"/>
                                </a:cubicBezTo>
                                <a:cubicBezTo>
                                  <a:pt x="39688" y="91838"/>
                                  <a:pt x="36004" y="99077"/>
                                  <a:pt x="31052" y="105173"/>
                                </a:cubicBezTo>
                                <a:cubicBezTo>
                                  <a:pt x="25845" y="111269"/>
                                  <a:pt x="19495" y="115968"/>
                                  <a:pt x="11874" y="119270"/>
                                </a:cubicBezTo>
                                <a:lnTo>
                                  <a:pt x="0" y="121365"/>
                                </a:lnTo>
                                <a:lnTo>
                                  <a:pt x="0" y="98412"/>
                                </a:lnTo>
                                <a:lnTo>
                                  <a:pt x="4763" y="95902"/>
                                </a:lnTo>
                                <a:cubicBezTo>
                                  <a:pt x="7557" y="93489"/>
                                  <a:pt x="9842" y="90568"/>
                                  <a:pt x="11621" y="87012"/>
                                </a:cubicBezTo>
                                <a:cubicBezTo>
                                  <a:pt x="13398" y="83583"/>
                                  <a:pt x="14668" y="79138"/>
                                  <a:pt x="15303" y="73804"/>
                                </a:cubicBezTo>
                                <a:cubicBezTo>
                                  <a:pt x="10985" y="76471"/>
                                  <a:pt x="7048" y="78503"/>
                                  <a:pt x="3365" y="79900"/>
                                </a:cubicBezTo>
                                <a:lnTo>
                                  <a:pt x="0" y="80430"/>
                                </a:lnTo>
                                <a:lnTo>
                                  <a:pt x="0" y="60880"/>
                                </a:lnTo>
                                <a:lnTo>
                                  <a:pt x="2858" y="61231"/>
                                </a:lnTo>
                                <a:cubicBezTo>
                                  <a:pt x="5143" y="61231"/>
                                  <a:pt x="7429" y="60850"/>
                                  <a:pt x="9842" y="60215"/>
                                </a:cubicBezTo>
                                <a:cubicBezTo>
                                  <a:pt x="12255" y="59580"/>
                                  <a:pt x="14160" y="59072"/>
                                  <a:pt x="15558" y="58310"/>
                                </a:cubicBezTo>
                                <a:cubicBezTo>
                                  <a:pt x="15558" y="57802"/>
                                  <a:pt x="15558" y="56913"/>
                                  <a:pt x="15684" y="55897"/>
                                </a:cubicBezTo>
                                <a:cubicBezTo>
                                  <a:pt x="15811" y="54754"/>
                                  <a:pt x="15811" y="53103"/>
                                  <a:pt x="15811" y="50944"/>
                                </a:cubicBezTo>
                                <a:cubicBezTo>
                                  <a:pt x="15811" y="44467"/>
                                  <a:pt x="15303" y="39006"/>
                                  <a:pt x="14160" y="34815"/>
                                </a:cubicBezTo>
                                <a:cubicBezTo>
                                  <a:pt x="13017" y="30624"/>
                                  <a:pt x="11493" y="27322"/>
                                  <a:pt x="9589" y="25036"/>
                                </a:cubicBezTo>
                                <a:cubicBezTo>
                                  <a:pt x="8191" y="23258"/>
                                  <a:pt x="6540" y="22115"/>
                                  <a:pt x="4890" y="21353"/>
                                </a:cubicBezTo>
                                <a:lnTo>
                                  <a:pt x="0" y="20375"/>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385" name="Shape 9385"/>
                        <wps:cNvSpPr/>
                        <wps:spPr>
                          <a:xfrm>
                            <a:off x="164528" y="8407"/>
                            <a:ext cx="64453" cy="119634"/>
                          </a:xfrm>
                          <a:custGeom>
                            <a:avLst/>
                            <a:gdLst/>
                            <a:ahLst/>
                            <a:cxnLst/>
                            <a:rect l="0" t="0" r="0" b="0"/>
                            <a:pathLst>
                              <a:path w="64453" h="119634">
                                <a:moveTo>
                                  <a:pt x="0" y="0"/>
                                </a:moveTo>
                                <a:lnTo>
                                  <a:pt x="64453" y="0"/>
                                </a:lnTo>
                                <a:lnTo>
                                  <a:pt x="64453" y="20828"/>
                                </a:lnTo>
                                <a:lnTo>
                                  <a:pt x="47257" y="20828"/>
                                </a:lnTo>
                                <a:lnTo>
                                  <a:pt x="47257" y="98679"/>
                                </a:lnTo>
                                <a:lnTo>
                                  <a:pt x="64453" y="98679"/>
                                </a:lnTo>
                                <a:lnTo>
                                  <a:pt x="64453" y="119634"/>
                                </a:lnTo>
                                <a:lnTo>
                                  <a:pt x="0" y="119634"/>
                                </a:lnTo>
                                <a:lnTo>
                                  <a:pt x="0" y="98679"/>
                                </a:lnTo>
                                <a:lnTo>
                                  <a:pt x="17196" y="98679"/>
                                </a:lnTo>
                                <a:lnTo>
                                  <a:pt x="17196" y="20828"/>
                                </a:lnTo>
                                <a:lnTo>
                                  <a:pt x="0" y="20828"/>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386" name="Shape 9386"/>
                        <wps:cNvSpPr/>
                        <wps:spPr>
                          <a:xfrm>
                            <a:off x="85280" y="8407"/>
                            <a:ext cx="64453" cy="119634"/>
                          </a:xfrm>
                          <a:custGeom>
                            <a:avLst/>
                            <a:gdLst/>
                            <a:ahLst/>
                            <a:cxnLst/>
                            <a:rect l="0" t="0" r="0" b="0"/>
                            <a:pathLst>
                              <a:path w="64453" h="119634">
                                <a:moveTo>
                                  <a:pt x="0" y="0"/>
                                </a:moveTo>
                                <a:lnTo>
                                  <a:pt x="64453" y="0"/>
                                </a:lnTo>
                                <a:lnTo>
                                  <a:pt x="64453" y="20828"/>
                                </a:lnTo>
                                <a:lnTo>
                                  <a:pt x="47257" y="20828"/>
                                </a:lnTo>
                                <a:lnTo>
                                  <a:pt x="47257" y="98679"/>
                                </a:lnTo>
                                <a:lnTo>
                                  <a:pt x="64453" y="98679"/>
                                </a:lnTo>
                                <a:lnTo>
                                  <a:pt x="64453" y="119634"/>
                                </a:lnTo>
                                <a:lnTo>
                                  <a:pt x="0" y="119634"/>
                                </a:lnTo>
                                <a:lnTo>
                                  <a:pt x="0" y="98679"/>
                                </a:lnTo>
                                <a:lnTo>
                                  <a:pt x="17196" y="98679"/>
                                </a:lnTo>
                                <a:lnTo>
                                  <a:pt x="17196" y="20828"/>
                                </a:lnTo>
                                <a:lnTo>
                                  <a:pt x="0" y="20828"/>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387" name="Shape 9387"/>
                        <wps:cNvSpPr/>
                        <wps:spPr>
                          <a:xfrm>
                            <a:off x="6032" y="8407"/>
                            <a:ext cx="64452" cy="119634"/>
                          </a:xfrm>
                          <a:custGeom>
                            <a:avLst/>
                            <a:gdLst/>
                            <a:ahLst/>
                            <a:cxnLst/>
                            <a:rect l="0" t="0" r="0" b="0"/>
                            <a:pathLst>
                              <a:path w="64452" h="119634">
                                <a:moveTo>
                                  <a:pt x="0" y="0"/>
                                </a:moveTo>
                                <a:lnTo>
                                  <a:pt x="64452" y="0"/>
                                </a:lnTo>
                                <a:lnTo>
                                  <a:pt x="64452" y="20828"/>
                                </a:lnTo>
                                <a:lnTo>
                                  <a:pt x="47257" y="20828"/>
                                </a:lnTo>
                                <a:lnTo>
                                  <a:pt x="47257" y="98679"/>
                                </a:lnTo>
                                <a:lnTo>
                                  <a:pt x="64452" y="98679"/>
                                </a:lnTo>
                                <a:lnTo>
                                  <a:pt x="64452" y="119634"/>
                                </a:lnTo>
                                <a:lnTo>
                                  <a:pt x="0" y="119634"/>
                                </a:lnTo>
                                <a:lnTo>
                                  <a:pt x="0" y="98679"/>
                                </a:lnTo>
                                <a:lnTo>
                                  <a:pt x="17196" y="98679"/>
                                </a:lnTo>
                                <a:lnTo>
                                  <a:pt x="17196" y="20828"/>
                                </a:lnTo>
                                <a:lnTo>
                                  <a:pt x="0" y="20828"/>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388" name="Shape 9388"/>
                        <wps:cNvSpPr/>
                        <wps:spPr>
                          <a:xfrm>
                            <a:off x="247713" y="96418"/>
                            <a:ext cx="28448" cy="31623"/>
                          </a:xfrm>
                          <a:custGeom>
                            <a:avLst/>
                            <a:gdLst/>
                            <a:ahLst/>
                            <a:cxnLst/>
                            <a:rect l="0" t="0" r="0" b="0"/>
                            <a:pathLst>
                              <a:path w="28448" h="31623">
                                <a:moveTo>
                                  <a:pt x="0" y="0"/>
                                </a:moveTo>
                                <a:lnTo>
                                  <a:pt x="28448" y="0"/>
                                </a:lnTo>
                                <a:lnTo>
                                  <a:pt x="28448" y="31623"/>
                                </a:lnTo>
                                <a:lnTo>
                                  <a:pt x="0" y="31623"/>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389" name="Shape 9389"/>
                        <wps:cNvSpPr/>
                        <wps:spPr>
                          <a:xfrm>
                            <a:off x="1093724" y="42443"/>
                            <a:ext cx="24511" cy="39497"/>
                          </a:xfrm>
                          <a:custGeom>
                            <a:avLst/>
                            <a:gdLst/>
                            <a:ahLst/>
                            <a:cxnLst/>
                            <a:rect l="0" t="0" r="0" b="0"/>
                            <a:pathLst>
                              <a:path w="24511" h="39497">
                                <a:moveTo>
                                  <a:pt x="12192" y="0"/>
                                </a:moveTo>
                                <a:lnTo>
                                  <a:pt x="0" y="39497"/>
                                </a:lnTo>
                                <a:lnTo>
                                  <a:pt x="24511" y="39497"/>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390" name="Shape 9390"/>
                        <wps:cNvSpPr/>
                        <wps:spPr>
                          <a:xfrm>
                            <a:off x="1980946" y="30759"/>
                            <a:ext cx="45974" cy="74803"/>
                          </a:xfrm>
                          <a:custGeom>
                            <a:avLst/>
                            <a:gdLst/>
                            <a:ahLst/>
                            <a:cxnLst/>
                            <a:rect l="0" t="0" r="0" b="0"/>
                            <a:pathLst>
                              <a:path w="45974" h="74803">
                                <a:moveTo>
                                  <a:pt x="0" y="0"/>
                                </a:moveTo>
                                <a:lnTo>
                                  <a:pt x="0" y="74803"/>
                                </a:lnTo>
                                <a:lnTo>
                                  <a:pt x="635" y="74803"/>
                                </a:lnTo>
                                <a:cubicBezTo>
                                  <a:pt x="7366" y="74803"/>
                                  <a:pt x="13081" y="74676"/>
                                  <a:pt x="17653" y="74549"/>
                                </a:cubicBezTo>
                                <a:cubicBezTo>
                                  <a:pt x="22352" y="74295"/>
                                  <a:pt x="26670" y="72771"/>
                                  <a:pt x="30861" y="70231"/>
                                </a:cubicBezTo>
                                <a:cubicBezTo>
                                  <a:pt x="35814" y="67056"/>
                                  <a:pt x="39497" y="62865"/>
                                  <a:pt x="42164" y="57277"/>
                                </a:cubicBezTo>
                                <a:cubicBezTo>
                                  <a:pt x="44704" y="51816"/>
                                  <a:pt x="45974" y="45212"/>
                                  <a:pt x="45974" y="37338"/>
                                </a:cubicBezTo>
                                <a:cubicBezTo>
                                  <a:pt x="45974" y="29464"/>
                                  <a:pt x="44577" y="22733"/>
                                  <a:pt x="41910" y="17145"/>
                                </a:cubicBezTo>
                                <a:cubicBezTo>
                                  <a:pt x="39243" y="11557"/>
                                  <a:pt x="35052" y="7112"/>
                                  <a:pt x="29464" y="3937"/>
                                </a:cubicBezTo>
                                <a:cubicBezTo>
                                  <a:pt x="25400" y="1778"/>
                                  <a:pt x="21082" y="508"/>
                                  <a:pt x="16637" y="254"/>
                                </a:cubicBezTo>
                                <a:cubicBezTo>
                                  <a:pt x="12192" y="127"/>
                                  <a:pt x="6731" y="0"/>
                                  <a:pt x="635"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391" name="Shape 9391"/>
                        <wps:cNvSpPr/>
                        <wps:spPr>
                          <a:xfrm>
                            <a:off x="1314958" y="30759"/>
                            <a:ext cx="31242" cy="35814"/>
                          </a:xfrm>
                          <a:custGeom>
                            <a:avLst/>
                            <a:gdLst/>
                            <a:ahLst/>
                            <a:cxnLst/>
                            <a:rect l="0" t="0" r="0" b="0"/>
                            <a:pathLst>
                              <a:path w="31242" h="35814">
                                <a:moveTo>
                                  <a:pt x="0" y="0"/>
                                </a:moveTo>
                                <a:lnTo>
                                  <a:pt x="0" y="35814"/>
                                </a:lnTo>
                                <a:lnTo>
                                  <a:pt x="2159" y="35814"/>
                                </a:lnTo>
                                <a:cubicBezTo>
                                  <a:pt x="4953" y="35814"/>
                                  <a:pt x="7620" y="35814"/>
                                  <a:pt x="10160" y="35687"/>
                                </a:cubicBezTo>
                                <a:cubicBezTo>
                                  <a:pt x="12700" y="35687"/>
                                  <a:pt x="14859" y="35433"/>
                                  <a:pt x="16764" y="35179"/>
                                </a:cubicBezTo>
                                <a:cubicBezTo>
                                  <a:pt x="18288" y="34925"/>
                                  <a:pt x="20066" y="34417"/>
                                  <a:pt x="21844" y="33528"/>
                                </a:cubicBezTo>
                                <a:cubicBezTo>
                                  <a:pt x="23622" y="32766"/>
                                  <a:pt x="25019" y="32004"/>
                                  <a:pt x="26035" y="30988"/>
                                </a:cubicBezTo>
                                <a:cubicBezTo>
                                  <a:pt x="28067" y="28956"/>
                                  <a:pt x="29337" y="26924"/>
                                  <a:pt x="30099" y="24765"/>
                                </a:cubicBezTo>
                                <a:cubicBezTo>
                                  <a:pt x="30861" y="22606"/>
                                  <a:pt x="31242" y="19812"/>
                                  <a:pt x="31242" y="16129"/>
                                </a:cubicBezTo>
                                <a:cubicBezTo>
                                  <a:pt x="31242" y="12700"/>
                                  <a:pt x="30353" y="9779"/>
                                  <a:pt x="28829" y="7366"/>
                                </a:cubicBezTo>
                                <a:cubicBezTo>
                                  <a:pt x="27178" y="4953"/>
                                  <a:pt x="25273" y="3302"/>
                                  <a:pt x="22987" y="2413"/>
                                </a:cubicBezTo>
                                <a:cubicBezTo>
                                  <a:pt x="20193" y="1143"/>
                                  <a:pt x="17399" y="381"/>
                                  <a:pt x="14859" y="254"/>
                                </a:cubicBezTo>
                                <a:cubicBezTo>
                                  <a:pt x="12192" y="0"/>
                                  <a:pt x="8763" y="0"/>
                                  <a:pt x="4318"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392" name="Shape 9392"/>
                        <wps:cNvSpPr/>
                        <wps:spPr>
                          <a:xfrm>
                            <a:off x="1205230" y="30759"/>
                            <a:ext cx="31242" cy="35814"/>
                          </a:xfrm>
                          <a:custGeom>
                            <a:avLst/>
                            <a:gdLst/>
                            <a:ahLst/>
                            <a:cxnLst/>
                            <a:rect l="0" t="0" r="0" b="0"/>
                            <a:pathLst>
                              <a:path w="31242" h="35814">
                                <a:moveTo>
                                  <a:pt x="0" y="0"/>
                                </a:moveTo>
                                <a:lnTo>
                                  <a:pt x="0" y="35814"/>
                                </a:lnTo>
                                <a:lnTo>
                                  <a:pt x="2159" y="35814"/>
                                </a:lnTo>
                                <a:cubicBezTo>
                                  <a:pt x="4953" y="35814"/>
                                  <a:pt x="7620" y="35814"/>
                                  <a:pt x="10160" y="35687"/>
                                </a:cubicBezTo>
                                <a:cubicBezTo>
                                  <a:pt x="12700" y="35687"/>
                                  <a:pt x="14859" y="35433"/>
                                  <a:pt x="16764" y="35179"/>
                                </a:cubicBezTo>
                                <a:cubicBezTo>
                                  <a:pt x="18288" y="34925"/>
                                  <a:pt x="20066" y="34417"/>
                                  <a:pt x="21844" y="33528"/>
                                </a:cubicBezTo>
                                <a:cubicBezTo>
                                  <a:pt x="23622" y="32766"/>
                                  <a:pt x="25019" y="32004"/>
                                  <a:pt x="26035" y="30988"/>
                                </a:cubicBezTo>
                                <a:cubicBezTo>
                                  <a:pt x="28067" y="28956"/>
                                  <a:pt x="29337" y="26924"/>
                                  <a:pt x="30099" y="24765"/>
                                </a:cubicBezTo>
                                <a:cubicBezTo>
                                  <a:pt x="30861" y="22606"/>
                                  <a:pt x="31242" y="19812"/>
                                  <a:pt x="31242" y="16129"/>
                                </a:cubicBezTo>
                                <a:cubicBezTo>
                                  <a:pt x="31242" y="12700"/>
                                  <a:pt x="30353" y="9779"/>
                                  <a:pt x="28829" y="7366"/>
                                </a:cubicBezTo>
                                <a:cubicBezTo>
                                  <a:pt x="27178" y="4953"/>
                                  <a:pt x="25273" y="3302"/>
                                  <a:pt x="22987" y="2413"/>
                                </a:cubicBezTo>
                                <a:cubicBezTo>
                                  <a:pt x="20193" y="1143"/>
                                  <a:pt x="17399" y="381"/>
                                  <a:pt x="14859" y="254"/>
                                </a:cubicBezTo>
                                <a:cubicBezTo>
                                  <a:pt x="12192" y="0"/>
                                  <a:pt x="8763" y="0"/>
                                  <a:pt x="4318"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393" name="Shape 9393"/>
                        <wps:cNvSpPr/>
                        <wps:spPr>
                          <a:xfrm>
                            <a:off x="1423035" y="30378"/>
                            <a:ext cx="32385" cy="32258"/>
                          </a:xfrm>
                          <a:custGeom>
                            <a:avLst/>
                            <a:gdLst/>
                            <a:ahLst/>
                            <a:cxnLst/>
                            <a:rect l="0" t="0" r="0" b="0"/>
                            <a:pathLst>
                              <a:path w="32385" h="32258">
                                <a:moveTo>
                                  <a:pt x="0" y="0"/>
                                </a:moveTo>
                                <a:lnTo>
                                  <a:pt x="0" y="32258"/>
                                </a:lnTo>
                                <a:lnTo>
                                  <a:pt x="8636" y="32258"/>
                                </a:lnTo>
                                <a:cubicBezTo>
                                  <a:pt x="12700" y="32258"/>
                                  <a:pt x="16256" y="32004"/>
                                  <a:pt x="19177" y="31496"/>
                                </a:cubicBezTo>
                                <a:cubicBezTo>
                                  <a:pt x="22098" y="30988"/>
                                  <a:pt x="24638" y="29845"/>
                                  <a:pt x="26670" y="28194"/>
                                </a:cubicBezTo>
                                <a:cubicBezTo>
                                  <a:pt x="28575" y="26670"/>
                                  <a:pt x="29972" y="24892"/>
                                  <a:pt x="30988" y="22860"/>
                                </a:cubicBezTo>
                                <a:cubicBezTo>
                                  <a:pt x="31877" y="20701"/>
                                  <a:pt x="32385" y="18034"/>
                                  <a:pt x="32385" y="14605"/>
                                </a:cubicBezTo>
                                <a:cubicBezTo>
                                  <a:pt x="32385" y="11684"/>
                                  <a:pt x="31750" y="9017"/>
                                  <a:pt x="30607" y="6858"/>
                                </a:cubicBezTo>
                                <a:cubicBezTo>
                                  <a:pt x="29464" y="4699"/>
                                  <a:pt x="27559" y="3048"/>
                                  <a:pt x="24892" y="1905"/>
                                </a:cubicBezTo>
                                <a:cubicBezTo>
                                  <a:pt x="22987" y="1016"/>
                                  <a:pt x="20955" y="508"/>
                                  <a:pt x="18669" y="381"/>
                                </a:cubicBezTo>
                                <a:cubicBezTo>
                                  <a:pt x="16383" y="127"/>
                                  <a:pt x="13462" y="0"/>
                                  <a:pt x="10033"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394" name="Shape 9394"/>
                        <wps:cNvSpPr/>
                        <wps:spPr>
                          <a:xfrm>
                            <a:off x="679577" y="28473"/>
                            <a:ext cx="53848" cy="79502"/>
                          </a:xfrm>
                          <a:custGeom>
                            <a:avLst/>
                            <a:gdLst/>
                            <a:ahLst/>
                            <a:cxnLst/>
                            <a:rect l="0" t="0" r="0" b="0"/>
                            <a:pathLst>
                              <a:path w="53848" h="79502">
                                <a:moveTo>
                                  <a:pt x="26924" y="0"/>
                                </a:moveTo>
                                <a:cubicBezTo>
                                  <a:pt x="23241" y="0"/>
                                  <a:pt x="19939" y="635"/>
                                  <a:pt x="16891" y="1905"/>
                                </a:cubicBezTo>
                                <a:cubicBezTo>
                                  <a:pt x="13970" y="3302"/>
                                  <a:pt x="11049" y="5588"/>
                                  <a:pt x="8255" y="9017"/>
                                </a:cubicBezTo>
                                <a:cubicBezTo>
                                  <a:pt x="5715" y="12065"/>
                                  <a:pt x="3810" y="16256"/>
                                  <a:pt x="2286" y="21336"/>
                                </a:cubicBezTo>
                                <a:cubicBezTo>
                                  <a:pt x="762" y="26543"/>
                                  <a:pt x="0" y="32639"/>
                                  <a:pt x="0" y="39751"/>
                                </a:cubicBezTo>
                                <a:cubicBezTo>
                                  <a:pt x="0" y="47117"/>
                                  <a:pt x="635" y="53213"/>
                                  <a:pt x="2159" y="58039"/>
                                </a:cubicBezTo>
                                <a:cubicBezTo>
                                  <a:pt x="3556" y="62865"/>
                                  <a:pt x="5588" y="66929"/>
                                  <a:pt x="8128" y="70231"/>
                                </a:cubicBezTo>
                                <a:cubicBezTo>
                                  <a:pt x="10668" y="73533"/>
                                  <a:pt x="13589" y="75946"/>
                                  <a:pt x="16891" y="77343"/>
                                </a:cubicBezTo>
                                <a:cubicBezTo>
                                  <a:pt x="20066" y="78740"/>
                                  <a:pt x="23495" y="79502"/>
                                  <a:pt x="26924" y="79502"/>
                                </a:cubicBezTo>
                                <a:cubicBezTo>
                                  <a:pt x="30480" y="79502"/>
                                  <a:pt x="33909" y="78740"/>
                                  <a:pt x="37211" y="77216"/>
                                </a:cubicBezTo>
                                <a:cubicBezTo>
                                  <a:pt x="40513" y="75692"/>
                                  <a:pt x="43434" y="73279"/>
                                  <a:pt x="45847" y="70104"/>
                                </a:cubicBezTo>
                                <a:cubicBezTo>
                                  <a:pt x="48387" y="66548"/>
                                  <a:pt x="50419" y="62484"/>
                                  <a:pt x="51816" y="57912"/>
                                </a:cubicBezTo>
                                <a:cubicBezTo>
                                  <a:pt x="53213" y="53213"/>
                                  <a:pt x="53848" y="47244"/>
                                  <a:pt x="53848" y="39751"/>
                                </a:cubicBezTo>
                                <a:cubicBezTo>
                                  <a:pt x="53848" y="32512"/>
                                  <a:pt x="53086" y="26543"/>
                                  <a:pt x="51689" y="21463"/>
                                </a:cubicBezTo>
                                <a:cubicBezTo>
                                  <a:pt x="50165" y="16510"/>
                                  <a:pt x="48260" y="12319"/>
                                  <a:pt x="45720" y="9144"/>
                                </a:cubicBezTo>
                                <a:cubicBezTo>
                                  <a:pt x="43180" y="5842"/>
                                  <a:pt x="40259" y="3556"/>
                                  <a:pt x="37084" y="2159"/>
                                </a:cubicBezTo>
                                <a:cubicBezTo>
                                  <a:pt x="33782" y="762"/>
                                  <a:pt x="30480" y="0"/>
                                  <a:pt x="26924"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395" name="Shape 9395"/>
                        <wps:cNvSpPr/>
                        <wps:spPr>
                          <a:xfrm>
                            <a:off x="2074164" y="8407"/>
                            <a:ext cx="100203" cy="122174"/>
                          </a:xfrm>
                          <a:custGeom>
                            <a:avLst/>
                            <a:gdLst/>
                            <a:ahLst/>
                            <a:cxnLst/>
                            <a:rect l="0" t="0" r="0" b="0"/>
                            <a:pathLst>
                              <a:path w="100203" h="122174">
                                <a:moveTo>
                                  <a:pt x="0" y="0"/>
                                </a:moveTo>
                                <a:lnTo>
                                  <a:pt x="30099" y="0"/>
                                </a:lnTo>
                                <a:lnTo>
                                  <a:pt x="30099" y="74676"/>
                                </a:lnTo>
                                <a:cubicBezTo>
                                  <a:pt x="30099" y="82931"/>
                                  <a:pt x="31623" y="89154"/>
                                  <a:pt x="34798" y="93218"/>
                                </a:cubicBezTo>
                                <a:cubicBezTo>
                                  <a:pt x="37973" y="97282"/>
                                  <a:pt x="43053" y="99314"/>
                                  <a:pt x="50038" y="99314"/>
                                </a:cubicBezTo>
                                <a:cubicBezTo>
                                  <a:pt x="57023" y="99314"/>
                                  <a:pt x="62103" y="97282"/>
                                  <a:pt x="65278" y="93472"/>
                                </a:cubicBezTo>
                                <a:cubicBezTo>
                                  <a:pt x="68580" y="89535"/>
                                  <a:pt x="70231" y="83312"/>
                                  <a:pt x="70231" y="74676"/>
                                </a:cubicBezTo>
                                <a:lnTo>
                                  <a:pt x="70231" y="0"/>
                                </a:lnTo>
                                <a:lnTo>
                                  <a:pt x="100203" y="0"/>
                                </a:lnTo>
                                <a:lnTo>
                                  <a:pt x="100203" y="76327"/>
                                </a:lnTo>
                                <a:cubicBezTo>
                                  <a:pt x="100203" y="91059"/>
                                  <a:pt x="96012" y="102362"/>
                                  <a:pt x="87630" y="110236"/>
                                </a:cubicBezTo>
                                <a:cubicBezTo>
                                  <a:pt x="79121" y="118237"/>
                                  <a:pt x="66675" y="122174"/>
                                  <a:pt x="50038" y="122174"/>
                                </a:cubicBezTo>
                                <a:cubicBezTo>
                                  <a:pt x="34036" y="122174"/>
                                  <a:pt x="21590" y="118237"/>
                                  <a:pt x="12954" y="110490"/>
                                </a:cubicBezTo>
                                <a:cubicBezTo>
                                  <a:pt x="4318" y="102743"/>
                                  <a:pt x="0" y="91313"/>
                                  <a:pt x="0" y="76454"/>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396" name="Shape 9396"/>
                        <wps:cNvSpPr/>
                        <wps:spPr>
                          <a:xfrm>
                            <a:off x="1950847" y="8407"/>
                            <a:ext cx="106934" cy="119634"/>
                          </a:xfrm>
                          <a:custGeom>
                            <a:avLst/>
                            <a:gdLst/>
                            <a:ahLst/>
                            <a:cxnLst/>
                            <a:rect l="0" t="0" r="0" b="0"/>
                            <a:pathLst>
                              <a:path w="106934" h="119634">
                                <a:moveTo>
                                  <a:pt x="0" y="0"/>
                                </a:moveTo>
                                <a:lnTo>
                                  <a:pt x="37211" y="0"/>
                                </a:lnTo>
                                <a:cubicBezTo>
                                  <a:pt x="45593" y="0"/>
                                  <a:pt x="53467" y="508"/>
                                  <a:pt x="60833" y="1524"/>
                                </a:cubicBezTo>
                                <a:cubicBezTo>
                                  <a:pt x="68199" y="2667"/>
                                  <a:pt x="75057" y="5207"/>
                                  <a:pt x="81407" y="9398"/>
                                </a:cubicBezTo>
                                <a:cubicBezTo>
                                  <a:pt x="89408" y="14351"/>
                                  <a:pt x="95504" y="21209"/>
                                  <a:pt x="100076" y="29718"/>
                                </a:cubicBezTo>
                                <a:cubicBezTo>
                                  <a:pt x="104648" y="38227"/>
                                  <a:pt x="106934" y="48387"/>
                                  <a:pt x="106934" y="59944"/>
                                </a:cubicBezTo>
                                <a:cubicBezTo>
                                  <a:pt x="106934" y="71120"/>
                                  <a:pt x="104521" y="81026"/>
                                  <a:pt x="99695" y="89916"/>
                                </a:cubicBezTo>
                                <a:cubicBezTo>
                                  <a:pt x="94742" y="98679"/>
                                  <a:pt x="88646" y="105410"/>
                                  <a:pt x="81153" y="110109"/>
                                </a:cubicBezTo>
                                <a:cubicBezTo>
                                  <a:pt x="74930" y="114173"/>
                                  <a:pt x="68199" y="116713"/>
                                  <a:pt x="60833" y="117856"/>
                                </a:cubicBezTo>
                                <a:cubicBezTo>
                                  <a:pt x="53594" y="118999"/>
                                  <a:pt x="45720" y="119634"/>
                                  <a:pt x="37465" y="119634"/>
                                </a:cubicBezTo>
                                <a:lnTo>
                                  <a:pt x="0" y="11963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397" name="Shape 9397"/>
                        <wps:cNvSpPr/>
                        <wps:spPr>
                          <a:xfrm>
                            <a:off x="1697863" y="8407"/>
                            <a:ext cx="81026" cy="119634"/>
                          </a:xfrm>
                          <a:custGeom>
                            <a:avLst/>
                            <a:gdLst/>
                            <a:ahLst/>
                            <a:cxnLst/>
                            <a:rect l="0" t="0" r="0" b="0"/>
                            <a:pathLst>
                              <a:path w="81026" h="119634">
                                <a:moveTo>
                                  <a:pt x="0" y="0"/>
                                </a:moveTo>
                                <a:lnTo>
                                  <a:pt x="81026" y="0"/>
                                </a:lnTo>
                                <a:lnTo>
                                  <a:pt x="81026" y="22733"/>
                                </a:lnTo>
                                <a:lnTo>
                                  <a:pt x="29972" y="22733"/>
                                </a:lnTo>
                                <a:lnTo>
                                  <a:pt x="29972" y="43815"/>
                                </a:lnTo>
                                <a:lnTo>
                                  <a:pt x="76962" y="43815"/>
                                </a:lnTo>
                                <a:lnTo>
                                  <a:pt x="76962" y="66548"/>
                                </a:lnTo>
                                <a:lnTo>
                                  <a:pt x="29972" y="66548"/>
                                </a:lnTo>
                                <a:lnTo>
                                  <a:pt x="29972" y="96774"/>
                                </a:lnTo>
                                <a:lnTo>
                                  <a:pt x="81026" y="96774"/>
                                </a:lnTo>
                                <a:lnTo>
                                  <a:pt x="81026" y="119634"/>
                                </a:lnTo>
                                <a:lnTo>
                                  <a:pt x="0" y="11963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398" name="Shape 9398"/>
                        <wps:cNvSpPr/>
                        <wps:spPr>
                          <a:xfrm>
                            <a:off x="1508633" y="8407"/>
                            <a:ext cx="64516" cy="119634"/>
                          </a:xfrm>
                          <a:custGeom>
                            <a:avLst/>
                            <a:gdLst/>
                            <a:ahLst/>
                            <a:cxnLst/>
                            <a:rect l="0" t="0" r="0" b="0"/>
                            <a:pathLst>
                              <a:path w="64516" h="119634">
                                <a:moveTo>
                                  <a:pt x="0" y="0"/>
                                </a:moveTo>
                                <a:lnTo>
                                  <a:pt x="64516" y="0"/>
                                </a:lnTo>
                                <a:lnTo>
                                  <a:pt x="64516" y="20828"/>
                                </a:lnTo>
                                <a:lnTo>
                                  <a:pt x="47371" y="20828"/>
                                </a:lnTo>
                                <a:lnTo>
                                  <a:pt x="47371" y="98679"/>
                                </a:lnTo>
                                <a:lnTo>
                                  <a:pt x="64516" y="98679"/>
                                </a:lnTo>
                                <a:lnTo>
                                  <a:pt x="64516" y="119634"/>
                                </a:lnTo>
                                <a:lnTo>
                                  <a:pt x="0" y="119634"/>
                                </a:lnTo>
                                <a:lnTo>
                                  <a:pt x="0" y="98679"/>
                                </a:lnTo>
                                <a:lnTo>
                                  <a:pt x="17272" y="98679"/>
                                </a:lnTo>
                                <a:lnTo>
                                  <a:pt x="17272" y="20828"/>
                                </a:lnTo>
                                <a:lnTo>
                                  <a:pt x="0" y="20828"/>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399" name="Shape 9399"/>
                        <wps:cNvSpPr/>
                        <wps:spPr>
                          <a:xfrm>
                            <a:off x="1393063" y="8407"/>
                            <a:ext cx="110744" cy="119634"/>
                          </a:xfrm>
                          <a:custGeom>
                            <a:avLst/>
                            <a:gdLst/>
                            <a:ahLst/>
                            <a:cxnLst/>
                            <a:rect l="0" t="0" r="0" b="0"/>
                            <a:pathLst>
                              <a:path w="110744" h="119634">
                                <a:moveTo>
                                  <a:pt x="0" y="0"/>
                                </a:moveTo>
                                <a:lnTo>
                                  <a:pt x="48260" y="0"/>
                                </a:lnTo>
                                <a:cubicBezTo>
                                  <a:pt x="54864" y="0"/>
                                  <a:pt x="60579" y="381"/>
                                  <a:pt x="65532" y="1270"/>
                                </a:cubicBezTo>
                                <a:cubicBezTo>
                                  <a:pt x="70485" y="2032"/>
                                  <a:pt x="75057" y="3810"/>
                                  <a:pt x="79248" y="6350"/>
                                </a:cubicBezTo>
                                <a:cubicBezTo>
                                  <a:pt x="83566" y="9144"/>
                                  <a:pt x="86868" y="12573"/>
                                  <a:pt x="89408" y="16764"/>
                                </a:cubicBezTo>
                                <a:cubicBezTo>
                                  <a:pt x="91948" y="20955"/>
                                  <a:pt x="93218" y="26416"/>
                                  <a:pt x="93218" y="32893"/>
                                </a:cubicBezTo>
                                <a:cubicBezTo>
                                  <a:pt x="93218" y="42037"/>
                                  <a:pt x="91186" y="49403"/>
                                  <a:pt x="86995" y="55118"/>
                                </a:cubicBezTo>
                                <a:cubicBezTo>
                                  <a:pt x="82931" y="60833"/>
                                  <a:pt x="77343" y="65405"/>
                                  <a:pt x="70485" y="68707"/>
                                </a:cubicBezTo>
                                <a:lnTo>
                                  <a:pt x="110744" y="119634"/>
                                </a:lnTo>
                                <a:lnTo>
                                  <a:pt x="74041" y="119634"/>
                                </a:lnTo>
                                <a:lnTo>
                                  <a:pt x="40767" y="75692"/>
                                </a:lnTo>
                                <a:lnTo>
                                  <a:pt x="29972" y="75692"/>
                                </a:lnTo>
                                <a:lnTo>
                                  <a:pt x="29972" y="119634"/>
                                </a:lnTo>
                                <a:lnTo>
                                  <a:pt x="0" y="11963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400" name="Shape 9400"/>
                        <wps:cNvSpPr/>
                        <wps:spPr>
                          <a:xfrm>
                            <a:off x="1284859" y="8407"/>
                            <a:ext cx="92202" cy="119634"/>
                          </a:xfrm>
                          <a:custGeom>
                            <a:avLst/>
                            <a:gdLst/>
                            <a:ahLst/>
                            <a:cxnLst/>
                            <a:rect l="0" t="0" r="0" b="0"/>
                            <a:pathLst>
                              <a:path w="92202" h="119634">
                                <a:moveTo>
                                  <a:pt x="0" y="0"/>
                                </a:moveTo>
                                <a:lnTo>
                                  <a:pt x="46482" y="0"/>
                                </a:lnTo>
                                <a:cubicBezTo>
                                  <a:pt x="53467" y="0"/>
                                  <a:pt x="59436" y="635"/>
                                  <a:pt x="64389" y="1905"/>
                                </a:cubicBezTo>
                                <a:cubicBezTo>
                                  <a:pt x="69342" y="3175"/>
                                  <a:pt x="73914" y="5080"/>
                                  <a:pt x="77978" y="7874"/>
                                </a:cubicBezTo>
                                <a:cubicBezTo>
                                  <a:pt x="82550" y="10795"/>
                                  <a:pt x="85979" y="14859"/>
                                  <a:pt x="88519" y="19812"/>
                                </a:cubicBezTo>
                                <a:cubicBezTo>
                                  <a:pt x="90932" y="24892"/>
                                  <a:pt x="92202" y="30861"/>
                                  <a:pt x="92202" y="37719"/>
                                </a:cubicBezTo>
                                <a:cubicBezTo>
                                  <a:pt x="92202" y="43307"/>
                                  <a:pt x="91313" y="48641"/>
                                  <a:pt x="89535" y="53594"/>
                                </a:cubicBezTo>
                                <a:cubicBezTo>
                                  <a:pt x="87757" y="58674"/>
                                  <a:pt x="85217" y="62865"/>
                                  <a:pt x="81915" y="66294"/>
                                </a:cubicBezTo>
                                <a:cubicBezTo>
                                  <a:pt x="79883" y="68326"/>
                                  <a:pt x="77597" y="70231"/>
                                  <a:pt x="75184" y="72009"/>
                                </a:cubicBezTo>
                                <a:cubicBezTo>
                                  <a:pt x="72771" y="73787"/>
                                  <a:pt x="69977" y="75311"/>
                                  <a:pt x="67056" y="76581"/>
                                </a:cubicBezTo>
                                <a:cubicBezTo>
                                  <a:pt x="64135" y="77851"/>
                                  <a:pt x="60960" y="78740"/>
                                  <a:pt x="57531" y="79502"/>
                                </a:cubicBezTo>
                                <a:cubicBezTo>
                                  <a:pt x="53975" y="80137"/>
                                  <a:pt x="50165" y="80518"/>
                                  <a:pt x="45847" y="80518"/>
                                </a:cubicBezTo>
                                <a:lnTo>
                                  <a:pt x="30099" y="80518"/>
                                </a:lnTo>
                                <a:lnTo>
                                  <a:pt x="30099" y="119634"/>
                                </a:lnTo>
                                <a:lnTo>
                                  <a:pt x="0" y="11963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401" name="Shape 9401"/>
                        <wps:cNvSpPr/>
                        <wps:spPr>
                          <a:xfrm>
                            <a:off x="1175131" y="8407"/>
                            <a:ext cx="92202" cy="119634"/>
                          </a:xfrm>
                          <a:custGeom>
                            <a:avLst/>
                            <a:gdLst/>
                            <a:ahLst/>
                            <a:cxnLst/>
                            <a:rect l="0" t="0" r="0" b="0"/>
                            <a:pathLst>
                              <a:path w="92202" h="119634">
                                <a:moveTo>
                                  <a:pt x="0" y="0"/>
                                </a:moveTo>
                                <a:lnTo>
                                  <a:pt x="46482" y="0"/>
                                </a:lnTo>
                                <a:cubicBezTo>
                                  <a:pt x="53467" y="0"/>
                                  <a:pt x="59436" y="635"/>
                                  <a:pt x="64389" y="1905"/>
                                </a:cubicBezTo>
                                <a:cubicBezTo>
                                  <a:pt x="69342" y="3175"/>
                                  <a:pt x="73914" y="5080"/>
                                  <a:pt x="77978" y="7874"/>
                                </a:cubicBezTo>
                                <a:cubicBezTo>
                                  <a:pt x="82550" y="10795"/>
                                  <a:pt x="85979" y="14859"/>
                                  <a:pt x="88519" y="19812"/>
                                </a:cubicBezTo>
                                <a:cubicBezTo>
                                  <a:pt x="90932" y="24892"/>
                                  <a:pt x="92202" y="30861"/>
                                  <a:pt x="92202" y="37719"/>
                                </a:cubicBezTo>
                                <a:cubicBezTo>
                                  <a:pt x="92202" y="43307"/>
                                  <a:pt x="91313" y="48641"/>
                                  <a:pt x="89535" y="53594"/>
                                </a:cubicBezTo>
                                <a:cubicBezTo>
                                  <a:pt x="87757" y="58674"/>
                                  <a:pt x="85217" y="62865"/>
                                  <a:pt x="81915" y="66294"/>
                                </a:cubicBezTo>
                                <a:cubicBezTo>
                                  <a:pt x="79883" y="68326"/>
                                  <a:pt x="77597" y="70231"/>
                                  <a:pt x="75184" y="72009"/>
                                </a:cubicBezTo>
                                <a:cubicBezTo>
                                  <a:pt x="72771" y="73787"/>
                                  <a:pt x="69977" y="75311"/>
                                  <a:pt x="67056" y="76581"/>
                                </a:cubicBezTo>
                                <a:cubicBezTo>
                                  <a:pt x="64135" y="77851"/>
                                  <a:pt x="60960" y="78740"/>
                                  <a:pt x="57531" y="79502"/>
                                </a:cubicBezTo>
                                <a:cubicBezTo>
                                  <a:pt x="53975" y="80137"/>
                                  <a:pt x="50165" y="80518"/>
                                  <a:pt x="45847" y="80518"/>
                                </a:cubicBezTo>
                                <a:lnTo>
                                  <a:pt x="30099" y="80518"/>
                                </a:lnTo>
                                <a:lnTo>
                                  <a:pt x="30099" y="119634"/>
                                </a:lnTo>
                                <a:lnTo>
                                  <a:pt x="0" y="11963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402" name="Shape 9402"/>
                        <wps:cNvSpPr/>
                        <wps:spPr>
                          <a:xfrm>
                            <a:off x="1049528" y="8407"/>
                            <a:ext cx="113665" cy="119634"/>
                          </a:xfrm>
                          <a:custGeom>
                            <a:avLst/>
                            <a:gdLst/>
                            <a:ahLst/>
                            <a:cxnLst/>
                            <a:rect l="0" t="0" r="0" b="0"/>
                            <a:pathLst>
                              <a:path w="113665" h="119634">
                                <a:moveTo>
                                  <a:pt x="40513" y="0"/>
                                </a:moveTo>
                                <a:lnTo>
                                  <a:pt x="73279" y="0"/>
                                </a:lnTo>
                                <a:lnTo>
                                  <a:pt x="113665" y="119634"/>
                                </a:lnTo>
                                <a:lnTo>
                                  <a:pt x="82677" y="119634"/>
                                </a:lnTo>
                                <a:lnTo>
                                  <a:pt x="75311" y="95250"/>
                                </a:lnTo>
                                <a:lnTo>
                                  <a:pt x="37592" y="95250"/>
                                </a:lnTo>
                                <a:lnTo>
                                  <a:pt x="30226" y="119634"/>
                                </a:lnTo>
                                <a:lnTo>
                                  <a:pt x="0" y="11963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403" name="Shape 9403"/>
                        <wps:cNvSpPr/>
                        <wps:spPr>
                          <a:xfrm>
                            <a:off x="783463" y="8407"/>
                            <a:ext cx="102616" cy="119634"/>
                          </a:xfrm>
                          <a:custGeom>
                            <a:avLst/>
                            <a:gdLst/>
                            <a:ahLst/>
                            <a:cxnLst/>
                            <a:rect l="0" t="0" r="0" b="0"/>
                            <a:pathLst>
                              <a:path w="102616" h="119634">
                                <a:moveTo>
                                  <a:pt x="0" y="0"/>
                                </a:moveTo>
                                <a:lnTo>
                                  <a:pt x="36957" y="0"/>
                                </a:lnTo>
                                <a:lnTo>
                                  <a:pt x="75057" y="68580"/>
                                </a:lnTo>
                                <a:lnTo>
                                  <a:pt x="75057" y="0"/>
                                </a:lnTo>
                                <a:lnTo>
                                  <a:pt x="102616" y="0"/>
                                </a:lnTo>
                                <a:lnTo>
                                  <a:pt x="102616" y="119634"/>
                                </a:lnTo>
                                <a:lnTo>
                                  <a:pt x="73660" y="119634"/>
                                </a:lnTo>
                                <a:lnTo>
                                  <a:pt x="27559" y="36195"/>
                                </a:lnTo>
                                <a:lnTo>
                                  <a:pt x="27559" y="119634"/>
                                </a:lnTo>
                                <a:lnTo>
                                  <a:pt x="0" y="11963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404" name="Shape 9404"/>
                        <wps:cNvSpPr/>
                        <wps:spPr>
                          <a:xfrm>
                            <a:off x="443611" y="8407"/>
                            <a:ext cx="81026" cy="119634"/>
                          </a:xfrm>
                          <a:custGeom>
                            <a:avLst/>
                            <a:gdLst/>
                            <a:ahLst/>
                            <a:cxnLst/>
                            <a:rect l="0" t="0" r="0" b="0"/>
                            <a:pathLst>
                              <a:path w="81026" h="119634">
                                <a:moveTo>
                                  <a:pt x="0" y="0"/>
                                </a:moveTo>
                                <a:lnTo>
                                  <a:pt x="81026" y="0"/>
                                </a:lnTo>
                                <a:lnTo>
                                  <a:pt x="81026" y="22733"/>
                                </a:lnTo>
                                <a:lnTo>
                                  <a:pt x="29972" y="22733"/>
                                </a:lnTo>
                                <a:lnTo>
                                  <a:pt x="29972" y="43815"/>
                                </a:lnTo>
                                <a:lnTo>
                                  <a:pt x="76962" y="43815"/>
                                </a:lnTo>
                                <a:lnTo>
                                  <a:pt x="76962" y="66548"/>
                                </a:lnTo>
                                <a:lnTo>
                                  <a:pt x="29972" y="66548"/>
                                </a:lnTo>
                                <a:lnTo>
                                  <a:pt x="29972" y="96774"/>
                                </a:lnTo>
                                <a:lnTo>
                                  <a:pt x="81026" y="96774"/>
                                </a:lnTo>
                                <a:lnTo>
                                  <a:pt x="81026" y="119634"/>
                                </a:lnTo>
                                <a:lnTo>
                                  <a:pt x="0" y="11963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405" name="Shape 9405"/>
                        <wps:cNvSpPr/>
                        <wps:spPr>
                          <a:xfrm>
                            <a:off x="349186" y="8407"/>
                            <a:ext cx="79820" cy="119634"/>
                          </a:xfrm>
                          <a:custGeom>
                            <a:avLst/>
                            <a:gdLst/>
                            <a:ahLst/>
                            <a:cxnLst/>
                            <a:rect l="0" t="0" r="0" b="0"/>
                            <a:pathLst>
                              <a:path w="79820" h="119634">
                                <a:moveTo>
                                  <a:pt x="0" y="0"/>
                                </a:moveTo>
                                <a:lnTo>
                                  <a:pt x="30036" y="0"/>
                                </a:lnTo>
                                <a:lnTo>
                                  <a:pt x="30036" y="96774"/>
                                </a:lnTo>
                                <a:lnTo>
                                  <a:pt x="79820" y="96774"/>
                                </a:lnTo>
                                <a:lnTo>
                                  <a:pt x="79820" y="119634"/>
                                </a:lnTo>
                                <a:lnTo>
                                  <a:pt x="0" y="11963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406" name="Shape 9406"/>
                        <wps:cNvSpPr/>
                        <wps:spPr>
                          <a:xfrm>
                            <a:off x="1791970" y="6248"/>
                            <a:ext cx="95377" cy="123952"/>
                          </a:xfrm>
                          <a:custGeom>
                            <a:avLst/>
                            <a:gdLst/>
                            <a:ahLst/>
                            <a:cxnLst/>
                            <a:rect l="0" t="0" r="0" b="0"/>
                            <a:pathLst>
                              <a:path w="95377" h="123952">
                                <a:moveTo>
                                  <a:pt x="50546" y="0"/>
                                </a:moveTo>
                                <a:cubicBezTo>
                                  <a:pt x="57658" y="0"/>
                                  <a:pt x="64770" y="635"/>
                                  <a:pt x="71755" y="2159"/>
                                </a:cubicBezTo>
                                <a:cubicBezTo>
                                  <a:pt x="78740" y="3556"/>
                                  <a:pt x="85090" y="5588"/>
                                  <a:pt x="90678" y="8001"/>
                                </a:cubicBezTo>
                                <a:lnTo>
                                  <a:pt x="90678" y="35306"/>
                                </a:lnTo>
                                <a:lnTo>
                                  <a:pt x="88011" y="35306"/>
                                </a:lnTo>
                                <a:cubicBezTo>
                                  <a:pt x="83566" y="31496"/>
                                  <a:pt x="78105" y="28321"/>
                                  <a:pt x="71755" y="25654"/>
                                </a:cubicBezTo>
                                <a:cubicBezTo>
                                  <a:pt x="65405" y="22987"/>
                                  <a:pt x="58801" y="21717"/>
                                  <a:pt x="52070" y="21717"/>
                                </a:cubicBezTo>
                                <a:cubicBezTo>
                                  <a:pt x="49403" y="21717"/>
                                  <a:pt x="46990" y="21971"/>
                                  <a:pt x="44958" y="22352"/>
                                </a:cubicBezTo>
                                <a:cubicBezTo>
                                  <a:pt x="42799" y="22733"/>
                                  <a:pt x="40640" y="23368"/>
                                  <a:pt x="38354" y="24511"/>
                                </a:cubicBezTo>
                                <a:cubicBezTo>
                                  <a:pt x="36449" y="25273"/>
                                  <a:pt x="34925" y="26543"/>
                                  <a:pt x="33528" y="28321"/>
                                </a:cubicBezTo>
                                <a:cubicBezTo>
                                  <a:pt x="32131" y="29972"/>
                                  <a:pt x="31496" y="31877"/>
                                  <a:pt x="31496" y="33909"/>
                                </a:cubicBezTo>
                                <a:cubicBezTo>
                                  <a:pt x="31496" y="36957"/>
                                  <a:pt x="32512" y="39370"/>
                                  <a:pt x="34671" y="41275"/>
                                </a:cubicBezTo>
                                <a:cubicBezTo>
                                  <a:pt x="36830" y="43053"/>
                                  <a:pt x="41021" y="44577"/>
                                  <a:pt x="47244" y="46101"/>
                                </a:cubicBezTo>
                                <a:cubicBezTo>
                                  <a:pt x="51308" y="46990"/>
                                  <a:pt x="55118" y="47879"/>
                                  <a:pt x="58928" y="48768"/>
                                </a:cubicBezTo>
                                <a:cubicBezTo>
                                  <a:pt x="62611" y="49657"/>
                                  <a:pt x="66548" y="50800"/>
                                  <a:pt x="70866" y="52324"/>
                                </a:cubicBezTo>
                                <a:cubicBezTo>
                                  <a:pt x="79121" y="55245"/>
                                  <a:pt x="85344" y="59309"/>
                                  <a:pt x="89408" y="64389"/>
                                </a:cubicBezTo>
                                <a:cubicBezTo>
                                  <a:pt x="93345" y="69469"/>
                                  <a:pt x="95377" y="76073"/>
                                  <a:pt x="95377" y="84455"/>
                                </a:cubicBezTo>
                                <a:cubicBezTo>
                                  <a:pt x="95377" y="96266"/>
                                  <a:pt x="90805" y="105918"/>
                                  <a:pt x="81407" y="113157"/>
                                </a:cubicBezTo>
                                <a:cubicBezTo>
                                  <a:pt x="72009" y="120396"/>
                                  <a:pt x="59436" y="123952"/>
                                  <a:pt x="43561" y="123952"/>
                                </a:cubicBezTo>
                                <a:cubicBezTo>
                                  <a:pt x="34290" y="123952"/>
                                  <a:pt x="26289" y="123063"/>
                                  <a:pt x="19304" y="121285"/>
                                </a:cubicBezTo>
                                <a:cubicBezTo>
                                  <a:pt x="12446" y="119507"/>
                                  <a:pt x="5969" y="117348"/>
                                  <a:pt x="0" y="114681"/>
                                </a:cubicBezTo>
                                <a:lnTo>
                                  <a:pt x="0" y="86233"/>
                                </a:lnTo>
                                <a:lnTo>
                                  <a:pt x="2794" y="86233"/>
                                </a:lnTo>
                                <a:cubicBezTo>
                                  <a:pt x="8763" y="91313"/>
                                  <a:pt x="15367" y="95250"/>
                                  <a:pt x="22606" y="98044"/>
                                </a:cubicBezTo>
                                <a:cubicBezTo>
                                  <a:pt x="29845" y="100711"/>
                                  <a:pt x="36830" y="102108"/>
                                  <a:pt x="43688" y="102108"/>
                                </a:cubicBezTo>
                                <a:cubicBezTo>
                                  <a:pt x="45339" y="102108"/>
                                  <a:pt x="47625" y="101854"/>
                                  <a:pt x="50419" y="101600"/>
                                </a:cubicBezTo>
                                <a:cubicBezTo>
                                  <a:pt x="53213" y="101219"/>
                                  <a:pt x="55499" y="100584"/>
                                  <a:pt x="57277" y="99822"/>
                                </a:cubicBezTo>
                                <a:cubicBezTo>
                                  <a:pt x="59309" y="98806"/>
                                  <a:pt x="61087" y="97536"/>
                                  <a:pt x="62611" y="96012"/>
                                </a:cubicBezTo>
                                <a:cubicBezTo>
                                  <a:pt x="64008" y="94361"/>
                                  <a:pt x="64770" y="92202"/>
                                  <a:pt x="64770" y="89535"/>
                                </a:cubicBezTo>
                                <a:cubicBezTo>
                                  <a:pt x="64770" y="86487"/>
                                  <a:pt x="63500" y="84074"/>
                                  <a:pt x="61214" y="82169"/>
                                </a:cubicBezTo>
                                <a:cubicBezTo>
                                  <a:pt x="58801" y="80264"/>
                                  <a:pt x="56007" y="78867"/>
                                  <a:pt x="52705" y="78105"/>
                                </a:cubicBezTo>
                                <a:cubicBezTo>
                                  <a:pt x="48641" y="76962"/>
                                  <a:pt x="44323" y="75946"/>
                                  <a:pt x="39624" y="75057"/>
                                </a:cubicBezTo>
                                <a:cubicBezTo>
                                  <a:pt x="35052" y="74041"/>
                                  <a:pt x="30734" y="72898"/>
                                  <a:pt x="26670" y="71501"/>
                                </a:cubicBezTo>
                                <a:cubicBezTo>
                                  <a:pt x="17399" y="68199"/>
                                  <a:pt x="10795" y="63881"/>
                                  <a:pt x="6731" y="58293"/>
                                </a:cubicBezTo>
                                <a:cubicBezTo>
                                  <a:pt x="2794" y="52832"/>
                                  <a:pt x="762" y="45847"/>
                                  <a:pt x="762" y="37592"/>
                                </a:cubicBezTo>
                                <a:cubicBezTo>
                                  <a:pt x="762" y="26416"/>
                                  <a:pt x="5461" y="17272"/>
                                  <a:pt x="14986" y="10414"/>
                                </a:cubicBezTo>
                                <a:cubicBezTo>
                                  <a:pt x="24511" y="3429"/>
                                  <a:pt x="36322" y="0"/>
                                  <a:pt x="50546"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407" name="Shape 9407"/>
                        <wps:cNvSpPr/>
                        <wps:spPr>
                          <a:xfrm>
                            <a:off x="1586230" y="6248"/>
                            <a:ext cx="95377" cy="123952"/>
                          </a:xfrm>
                          <a:custGeom>
                            <a:avLst/>
                            <a:gdLst/>
                            <a:ahLst/>
                            <a:cxnLst/>
                            <a:rect l="0" t="0" r="0" b="0"/>
                            <a:pathLst>
                              <a:path w="95377" h="123952">
                                <a:moveTo>
                                  <a:pt x="50546" y="0"/>
                                </a:moveTo>
                                <a:cubicBezTo>
                                  <a:pt x="57658" y="0"/>
                                  <a:pt x="64770" y="635"/>
                                  <a:pt x="71755" y="2159"/>
                                </a:cubicBezTo>
                                <a:cubicBezTo>
                                  <a:pt x="78740" y="3556"/>
                                  <a:pt x="85090" y="5588"/>
                                  <a:pt x="90678" y="8001"/>
                                </a:cubicBezTo>
                                <a:lnTo>
                                  <a:pt x="90678" y="35306"/>
                                </a:lnTo>
                                <a:lnTo>
                                  <a:pt x="88011" y="35306"/>
                                </a:lnTo>
                                <a:cubicBezTo>
                                  <a:pt x="83566" y="31496"/>
                                  <a:pt x="78105" y="28321"/>
                                  <a:pt x="71755" y="25654"/>
                                </a:cubicBezTo>
                                <a:cubicBezTo>
                                  <a:pt x="65405" y="22987"/>
                                  <a:pt x="58801" y="21717"/>
                                  <a:pt x="52070" y="21717"/>
                                </a:cubicBezTo>
                                <a:cubicBezTo>
                                  <a:pt x="49403" y="21717"/>
                                  <a:pt x="46990" y="21971"/>
                                  <a:pt x="44958" y="22352"/>
                                </a:cubicBezTo>
                                <a:cubicBezTo>
                                  <a:pt x="42799" y="22733"/>
                                  <a:pt x="40640" y="23368"/>
                                  <a:pt x="38354" y="24511"/>
                                </a:cubicBezTo>
                                <a:cubicBezTo>
                                  <a:pt x="36449" y="25273"/>
                                  <a:pt x="34925" y="26543"/>
                                  <a:pt x="33528" y="28321"/>
                                </a:cubicBezTo>
                                <a:cubicBezTo>
                                  <a:pt x="32131" y="29972"/>
                                  <a:pt x="31496" y="31877"/>
                                  <a:pt x="31496" y="33909"/>
                                </a:cubicBezTo>
                                <a:cubicBezTo>
                                  <a:pt x="31496" y="36957"/>
                                  <a:pt x="32512" y="39370"/>
                                  <a:pt x="34671" y="41275"/>
                                </a:cubicBezTo>
                                <a:cubicBezTo>
                                  <a:pt x="36830" y="43053"/>
                                  <a:pt x="41021" y="44577"/>
                                  <a:pt x="47244" y="46101"/>
                                </a:cubicBezTo>
                                <a:cubicBezTo>
                                  <a:pt x="51308" y="46990"/>
                                  <a:pt x="55118" y="47879"/>
                                  <a:pt x="58928" y="48768"/>
                                </a:cubicBezTo>
                                <a:cubicBezTo>
                                  <a:pt x="62611" y="49657"/>
                                  <a:pt x="66548" y="50800"/>
                                  <a:pt x="70866" y="52324"/>
                                </a:cubicBezTo>
                                <a:cubicBezTo>
                                  <a:pt x="79121" y="55245"/>
                                  <a:pt x="85344" y="59309"/>
                                  <a:pt x="89408" y="64389"/>
                                </a:cubicBezTo>
                                <a:cubicBezTo>
                                  <a:pt x="93345" y="69469"/>
                                  <a:pt x="95377" y="76073"/>
                                  <a:pt x="95377" y="84455"/>
                                </a:cubicBezTo>
                                <a:cubicBezTo>
                                  <a:pt x="95377" y="96266"/>
                                  <a:pt x="90805" y="105918"/>
                                  <a:pt x="81407" y="113157"/>
                                </a:cubicBezTo>
                                <a:cubicBezTo>
                                  <a:pt x="72009" y="120396"/>
                                  <a:pt x="59436" y="123952"/>
                                  <a:pt x="43561" y="123952"/>
                                </a:cubicBezTo>
                                <a:cubicBezTo>
                                  <a:pt x="34290" y="123952"/>
                                  <a:pt x="26289" y="123063"/>
                                  <a:pt x="19304" y="121285"/>
                                </a:cubicBezTo>
                                <a:cubicBezTo>
                                  <a:pt x="12446" y="119507"/>
                                  <a:pt x="5969" y="117348"/>
                                  <a:pt x="0" y="114681"/>
                                </a:cubicBezTo>
                                <a:lnTo>
                                  <a:pt x="0" y="86233"/>
                                </a:lnTo>
                                <a:lnTo>
                                  <a:pt x="2794" y="86233"/>
                                </a:lnTo>
                                <a:cubicBezTo>
                                  <a:pt x="8763" y="91313"/>
                                  <a:pt x="15367" y="95250"/>
                                  <a:pt x="22606" y="98044"/>
                                </a:cubicBezTo>
                                <a:cubicBezTo>
                                  <a:pt x="29845" y="100711"/>
                                  <a:pt x="36830" y="102108"/>
                                  <a:pt x="43688" y="102108"/>
                                </a:cubicBezTo>
                                <a:cubicBezTo>
                                  <a:pt x="45339" y="102108"/>
                                  <a:pt x="47625" y="101854"/>
                                  <a:pt x="50419" y="101600"/>
                                </a:cubicBezTo>
                                <a:cubicBezTo>
                                  <a:pt x="53213" y="101219"/>
                                  <a:pt x="55499" y="100584"/>
                                  <a:pt x="57277" y="99822"/>
                                </a:cubicBezTo>
                                <a:cubicBezTo>
                                  <a:pt x="59309" y="98806"/>
                                  <a:pt x="61087" y="97536"/>
                                  <a:pt x="62611" y="96012"/>
                                </a:cubicBezTo>
                                <a:cubicBezTo>
                                  <a:pt x="64008" y="94361"/>
                                  <a:pt x="64770" y="92202"/>
                                  <a:pt x="64770" y="89535"/>
                                </a:cubicBezTo>
                                <a:cubicBezTo>
                                  <a:pt x="64770" y="86487"/>
                                  <a:pt x="63500" y="84074"/>
                                  <a:pt x="61214" y="82169"/>
                                </a:cubicBezTo>
                                <a:cubicBezTo>
                                  <a:pt x="58801" y="80264"/>
                                  <a:pt x="56007" y="78867"/>
                                  <a:pt x="52705" y="78105"/>
                                </a:cubicBezTo>
                                <a:cubicBezTo>
                                  <a:pt x="48641" y="76962"/>
                                  <a:pt x="44323" y="75946"/>
                                  <a:pt x="39624" y="75057"/>
                                </a:cubicBezTo>
                                <a:cubicBezTo>
                                  <a:pt x="35052" y="74041"/>
                                  <a:pt x="30734" y="72898"/>
                                  <a:pt x="26670" y="71501"/>
                                </a:cubicBezTo>
                                <a:cubicBezTo>
                                  <a:pt x="17399" y="68199"/>
                                  <a:pt x="10795" y="63881"/>
                                  <a:pt x="6731" y="58293"/>
                                </a:cubicBezTo>
                                <a:cubicBezTo>
                                  <a:pt x="2794" y="52832"/>
                                  <a:pt x="762" y="45847"/>
                                  <a:pt x="762" y="37592"/>
                                </a:cubicBezTo>
                                <a:cubicBezTo>
                                  <a:pt x="762" y="26416"/>
                                  <a:pt x="5461" y="17272"/>
                                  <a:pt x="14986" y="10414"/>
                                </a:cubicBezTo>
                                <a:cubicBezTo>
                                  <a:pt x="24511" y="3429"/>
                                  <a:pt x="36322" y="0"/>
                                  <a:pt x="50546"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408" name="Shape 9408"/>
                        <wps:cNvSpPr/>
                        <wps:spPr>
                          <a:xfrm>
                            <a:off x="903478" y="6248"/>
                            <a:ext cx="95377" cy="123952"/>
                          </a:xfrm>
                          <a:custGeom>
                            <a:avLst/>
                            <a:gdLst/>
                            <a:ahLst/>
                            <a:cxnLst/>
                            <a:rect l="0" t="0" r="0" b="0"/>
                            <a:pathLst>
                              <a:path w="95377" h="123952">
                                <a:moveTo>
                                  <a:pt x="50546" y="0"/>
                                </a:moveTo>
                                <a:cubicBezTo>
                                  <a:pt x="57658" y="0"/>
                                  <a:pt x="64770" y="635"/>
                                  <a:pt x="71755" y="2159"/>
                                </a:cubicBezTo>
                                <a:cubicBezTo>
                                  <a:pt x="78740" y="3556"/>
                                  <a:pt x="85090" y="5588"/>
                                  <a:pt x="90678" y="8001"/>
                                </a:cubicBezTo>
                                <a:lnTo>
                                  <a:pt x="90678" y="35306"/>
                                </a:lnTo>
                                <a:lnTo>
                                  <a:pt x="88011" y="35306"/>
                                </a:lnTo>
                                <a:cubicBezTo>
                                  <a:pt x="83566" y="31496"/>
                                  <a:pt x="78105" y="28321"/>
                                  <a:pt x="71755" y="25654"/>
                                </a:cubicBezTo>
                                <a:cubicBezTo>
                                  <a:pt x="65405" y="22987"/>
                                  <a:pt x="58801" y="21717"/>
                                  <a:pt x="52070" y="21717"/>
                                </a:cubicBezTo>
                                <a:cubicBezTo>
                                  <a:pt x="49403" y="21717"/>
                                  <a:pt x="46990" y="21971"/>
                                  <a:pt x="44958" y="22352"/>
                                </a:cubicBezTo>
                                <a:cubicBezTo>
                                  <a:pt x="42799" y="22733"/>
                                  <a:pt x="40640" y="23368"/>
                                  <a:pt x="38354" y="24511"/>
                                </a:cubicBezTo>
                                <a:cubicBezTo>
                                  <a:pt x="36449" y="25273"/>
                                  <a:pt x="34925" y="26543"/>
                                  <a:pt x="33528" y="28321"/>
                                </a:cubicBezTo>
                                <a:cubicBezTo>
                                  <a:pt x="32131" y="29972"/>
                                  <a:pt x="31496" y="31877"/>
                                  <a:pt x="31496" y="33909"/>
                                </a:cubicBezTo>
                                <a:cubicBezTo>
                                  <a:pt x="31496" y="36957"/>
                                  <a:pt x="32512" y="39370"/>
                                  <a:pt x="34671" y="41275"/>
                                </a:cubicBezTo>
                                <a:cubicBezTo>
                                  <a:pt x="36830" y="43053"/>
                                  <a:pt x="41021" y="44577"/>
                                  <a:pt x="47244" y="46101"/>
                                </a:cubicBezTo>
                                <a:cubicBezTo>
                                  <a:pt x="51308" y="46990"/>
                                  <a:pt x="55118" y="47879"/>
                                  <a:pt x="58928" y="48768"/>
                                </a:cubicBezTo>
                                <a:cubicBezTo>
                                  <a:pt x="62611" y="49657"/>
                                  <a:pt x="66548" y="50800"/>
                                  <a:pt x="70866" y="52324"/>
                                </a:cubicBezTo>
                                <a:cubicBezTo>
                                  <a:pt x="79121" y="55245"/>
                                  <a:pt x="85344" y="59309"/>
                                  <a:pt x="89408" y="64389"/>
                                </a:cubicBezTo>
                                <a:cubicBezTo>
                                  <a:pt x="93345" y="69469"/>
                                  <a:pt x="95377" y="76073"/>
                                  <a:pt x="95377" y="84455"/>
                                </a:cubicBezTo>
                                <a:cubicBezTo>
                                  <a:pt x="95377" y="96266"/>
                                  <a:pt x="90805" y="105918"/>
                                  <a:pt x="81407" y="113157"/>
                                </a:cubicBezTo>
                                <a:cubicBezTo>
                                  <a:pt x="72009" y="120396"/>
                                  <a:pt x="59436" y="123952"/>
                                  <a:pt x="43561" y="123952"/>
                                </a:cubicBezTo>
                                <a:cubicBezTo>
                                  <a:pt x="34290" y="123952"/>
                                  <a:pt x="26289" y="123063"/>
                                  <a:pt x="19304" y="121285"/>
                                </a:cubicBezTo>
                                <a:cubicBezTo>
                                  <a:pt x="12446" y="119507"/>
                                  <a:pt x="5969" y="117348"/>
                                  <a:pt x="0" y="114681"/>
                                </a:cubicBezTo>
                                <a:lnTo>
                                  <a:pt x="0" y="86233"/>
                                </a:lnTo>
                                <a:lnTo>
                                  <a:pt x="2794" y="86233"/>
                                </a:lnTo>
                                <a:cubicBezTo>
                                  <a:pt x="8763" y="91313"/>
                                  <a:pt x="15367" y="95250"/>
                                  <a:pt x="22606" y="98044"/>
                                </a:cubicBezTo>
                                <a:cubicBezTo>
                                  <a:pt x="29845" y="100711"/>
                                  <a:pt x="36830" y="102108"/>
                                  <a:pt x="43688" y="102108"/>
                                </a:cubicBezTo>
                                <a:cubicBezTo>
                                  <a:pt x="45339" y="102108"/>
                                  <a:pt x="47625" y="101854"/>
                                  <a:pt x="50419" y="101600"/>
                                </a:cubicBezTo>
                                <a:cubicBezTo>
                                  <a:pt x="53213" y="101219"/>
                                  <a:pt x="55499" y="100584"/>
                                  <a:pt x="57277" y="99822"/>
                                </a:cubicBezTo>
                                <a:cubicBezTo>
                                  <a:pt x="59309" y="98806"/>
                                  <a:pt x="61087" y="97536"/>
                                  <a:pt x="62611" y="96012"/>
                                </a:cubicBezTo>
                                <a:cubicBezTo>
                                  <a:pt x="64008" y="94361"/>
                                  <a:pt x="64770" y="92202"/>
                                  <a:pt x="64770" y="89535"/>
                                </a:cubicBezTo>
                                <a:cubicBezTo>
                                  <a:pt x="64770" y="86487"/>
                                  <a:pt x="63500" y="84074"/>
                                  <a:pt x="61214" y="82169"/>
                                </a:cubicBezTo>
                                <a:cubicBezTo>
                                  <a:pt x="58801" y="80264"/>
                                  <a:pt x="56007" y="78867"/>
                                  <a:pt x="52705" y="78105"/>
                                </a:cubicBezTo>
                                <a:cubicBezTo>
                                  <a:pt x="48641" y="76962"/>
                                  <a:pt x="44323" y="75946"/>
                                  <a:pt x="39624" y="75057"/>
                                </a:cubicBezTo>
                                <a:cubicBezTo>
                                  <a:pt x="35052" y="74041"/>
                                  <a:pt x="30734" y="72898"/>
                                  <a:pt x="26670" y="71501"/>
                                </a:cubicBezTo>
                                <a:cubicBezTo>
                                  <a:pt x="17399" y="68199"/>
                                  <a:pt x="10795" y="63881"/>
                                  <a:pt x="6731" y="58293"/>
                                </a:cubicBezTo>
                                <a:cubicBezTo>
                                  <a:pt x="2794" y="52832"/>
                                  <a:pt x="762" y="45847"/>
                                  <a:pt x="762" y="37592"/>
                                </a:cubicBezTo>
                                <a:cubicBezTo>
                                  <a:pt x="762" y="26416"/>
                                  <a:pt x="5461" y="17272"/>
                                  <a:pt x="14986" y="10414"/>
                                </a:cubicBezTo>
                                <a:cubicBezTo>
                                  <a:pt x="24511" y="3429"/>
                                  <a:pt x="36322" y="0"/>
                                  <a:pt x="50546"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409" name="Shape 9409"/>
                        <wps:cNvSpPr/>
                        <wps:spPr>
                          <a:xfrm>
                            <a:off x="538734" y="5994"/>
                            <a:ext cx="99187" cy="156083"/>
                          </a:xfrm>
                          <a:custGeom>
                            <a:avLst/>
                            <a:gdLst/>
                            <a:ahLst/>
                            <a:cxnLst/>
                            <a:rect l="0" t="0" r="0" b="0"/>
                            <a:pathLst>
                              <a:path w="99187" h="156083">
                                <a:moveTo>
                                  <a:pt x="58674" y="0"/>
                                </a:moveTo>
                                <a:cubicBezTo>
                                  <a:pt x="63500" y="0"/>
                                  <a:pt x="67818" y="254"/>
                                  <a:pt x="71628" y="889"/>
                                </a:cubicBezTo>
                                <a:cubicBezTo>
                                  <a:pt x="75438" y="1397"/>
                                  <a:pt x="78994" y="2159"/>
                                  <a:pt x="82550" y="3048"/>
                                </a:cubicBezTo>
                                <a:cubicBezTo>
                                  <a:pt x="85217" y="3810"/>
                                  <a:pt x="88265" y="4953"/>
                                  <a:pt x="91440" y="6350"/>
                                </a:cubicBezTo>
                                <a:cubicBezTo>
                                  <a:pt x="94615" y="7747"/>
                                  <a:pt x="97282" y="9017"/>
                                  <a:pt x="99187" y="10033"/>
                                </a:cubicBezTo>
                                <a:lnTo>
                                  <a:pt x="99187" y="38608"/>
                                </a:lnTo>
                                <a:lnTo>
                                  <a:pt x="96139" y="38608"/>
                                </a:lnTo>
                                <a:cubicBezTo>
                                  <a:pt x="94742" y="37211"/>
                                  <a:pt x="92964" y="35687"/>
                                  <a:pt x="90678" y="33909"/>
                                </a:cubicBezTo>
                                <a:cubicBezTo>
                                  <a:pt x="88519" y="32131"/>
                                  <a:pt x="85979" y="30353"/>
                                  <a:pt x="83185" y="28702"/>
                                </a:cubicBezTo>
                                <a:cubicBezTo>
                                  <a:pt x="80391" y="26924"/>
                                  <a:pt x="77343" y="25527"/>
                                  <a:pt x="74041" y="24257"/>
                                </a:cubicBezTo>
                                <a:cubicBezTo>
                                  <a:pt x="70739" y="23114"/>
                                  <a:pt x="67183" y="22479"/>
                                  <a:pt x="63500" y="22479"/>
                                </a:cubicBezTo>
                                <a:cubicBezTo>
                                  <a:pt x="59182" y="22479"/>
                                  <a:pt x="55245" y="23114"/>
                                  <a:pt x="51562" y="24511"/>
                                </a:cubicBezTo>
                                <a:cubicBezTo>
                                  <a:pt x="48006" y="25908"/>
                                  <a:pt x="44577" y="28321"/>
                                  <a:pt x="41275" y="31623"/>
                                </a:cubicBezTo>
                                <a:cubicBezTo>
                                  <a:pt x="38227" y="34671"/>
                                  <a:pt x="35814" y="38862"/>
                                  <a:pt x="33909" y="44069"/>
                                </a:cubicBezTo>
                                <a:cubicBezTo>
                                  <a:pt x="32004" y="49149"/>
                                  <a:pt x="31115" y="55372"/>
                                  <a:pt x="31115" y="62357"/>
                                </a:cubicBezTo>
                                <a:cubicBezTo>
                                  <a:pt x="31115" y="69850"/>
                                  <a:pt x="32004" y="76073"/>
                                  <a:pt x="34036" y="81153"/>
                                </a:cubicBezTo>
                                <a:cubicBezTo>
                                  <a:pt x="36068" y="86233"/>
                                  <a:pt x="38608" y="90297"/>
                                  <a:pt x="41783" y="93472"/>
                                </a:cubicBezTo>
                                <a:cubicBezTo>
                                  <a:pt x="44958" y="96393"/>
                                  <a:pt x="48387" y="98552"/>
                                  <a:pt x="52197" y="99949"/>
                                </a:cubicBezTo>
                                <a:cubicBezTo>
                                  <a:pt x="56134" y="101346"/>
                                  <a:pt x="59944" y="101981"/>
                                  <a:pt x="63754" y="101981"/>
                                </a:cubicBezTo>
                                <a:cubicBezTo>
                                  <a:pt x="67691" y="101981"/>
                                  <a:pt x="71501" y="101346"/>
                                  <a:pt x="75057" y="99949"/>
                                </a:cubicBezTo>
                                <a:cubicBezTo>
                                  <a:pt x="78613" y="98679"/>
                                  <a:pt x="81661" y="97155"/>
                                  <a:pt x="84074" y="95631"/>
                                </a:cubicBezTo>
                                <a:cubicBezTo>
                                  <a:pt x="86741" y="93980"/>
                                  <a:pt x="89154" y="92202"/>
                                  <a:pt x="91186" y="90551"/>
                                </a:cubicBezTo>
                                <a:cubicBezTo>
                                  <a:pt x="93218" y="88773"/>
                                  <a:pt x="94996" y="87249"/>
                                  <a:pt x="96520" y="85979"/>
                                </a:cubicBezTo>
                                <a:lnTo>
                                  <a:pt x="99187" y="85979"/>
                                </a:lnTo>
                                <a:lnTo>
                                  <a:pt x="99187" y="114046"/>
                                </a:lnTo>
                                <a:cubicBezTo>
                                  <a:pt x="96266" y="115443"/>
                                  <a:pt x="92964" y="116967"/>
                                  <a:pt x="89281" y="118491"/>
                                </a:cubicBezTo>
                                <a:cubicBezTo>
                                  <a:pt x="85725" y="120015"/>
                                  <a:pt x="81788" y="121285"/>
                                  <a:pt x="77470" y="122174"/>
                                </a:cubicBezTo>
                                <a:cubicBezTo>
                                  <a:pt x="77470" y="123063"/>
                                  <a:pt x="77597" y="124206"/>
                                  <a:pt x="77597" y="125476"/>
                                </a:cubicBezTo>
                                <a:cubicBezTo>
                                  <a:pt x="77724" y="126873"/>
                                  <a:pt x="77724" y="128016"/>
                                  <a:pt x="77724" y="128905"/>
                                </a:cubicBezTo>
                                <a:cubicBezTo>
                                  <a:pt x="77724" y="137668"/>
                                  <a:pt x="75184" y="144272"/>
                                  <a:pt x="70104" y="148971"/>
                                </a:cubicBezTo>
                                <a:cubicBezTo>
                                  <a:pt x="65024" y="153670"/>
                                  <a:pt x="58293" y="156083"/>
                                  <a:pt x="50038" y="156083"/>
                                </a:cubicBezTo>
                                <a:cubicBezTo>
                                  <a:pt x="48133" y="156083"/>
                                  <a:pt x="45339" y="155829"/>
                                  <a:pt x="41783" y="155448"/>
                                </a:cubicBezTo>
                                <a:cubicBezTo>
                                  <a:pt x="38227" y="155067"/>
                                  <a:pt x="35560" y="154686"/>
                                  <a:pt x="33782" y="154051"/>
                                </a:cubicBezTo>
                                <a:lnTo>
                                  <a:pt x="33782" y="138049"/>
                                </a:lnTo>
                                <a:lnTo>
                                  <a:pt x="35306" y="138049"/>
                                </a:lnTo>
                                <a:cubicBezTo>
                                  <a:pt x="36576" y="138684"/>
                                  <a:pt x="38354" y="139192"/>
                                  <a:pt x="40767" y="139827"/>
                                </a:cubicBezTo>
                                <a:cubicBezTo>
                                  <a:pt x="43053" y="140589"/>
                                  <a:pt x="45339" y="140843"/>
                                  <a:pt x="47498" y="140843"/>
                                </a:cubicBezTo>
                                <a:cubicBezTo>
                                  <a:pt x="51562" y="140843"/>
                                  <a:pt x="54737" y="139827"/>
                                  <a:pt x="57023" y="137668"/>
                                </a:cubicBezTo>
                                <a:cubicBezTo>
                                  <a:pt x="59309" y="135509"/>
                                  <a:pt x="60452" y="132207"/>
                                  <a:pt x="60452" y="127635"/>
                                </a:cubicBezTo>
                                <a:lnTo>
                                  <a:pt x="60452" y="124206"/>
                                </a:lnTo>
                                <a:lnTo>
                                  <a:pt x="58674" y="124206"/>
                                </a:lnTo>
                                <a:cubicBezTo>
                                  <a:pt x="40640" y="124206"/>
                                  <a:pt x="26289" y="118872"/>
                                  <a:pt x="15748" y="108077"/>
                                </a:cubicBezTo>
                                <a:cubicBezTo>
                                  <a:pt x="5334" y="97282"/>
                                  <a:pt x="0" y="82042"/>
                                  <a:pt x="0" y="62357"/>
                                </a:cubicBezTo>
                                <a:cubicBezTo>
                                  <a:pt x="0" y="43053"/>
                                  <a:pt x="5334" y="27940"/>
                                  <a:pt x="15875" y="16764"/>
                                </a:cubicBezTo>
                                <a:cubicBezTo>
                                  <a:pt x="26543" y="5588"/>
                                  <a:pt x="40767" y="0"/>
                                  <a:pt x="58674"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410" name="Shape 9410"/>
                        <wps:cNvSpPr/>
                        <wps:spPr>
                          <a:xfrm>
                            <a:off x="648462" y="5867"/>
                            <a:ext cx="116078" cy="124714"/>
                          </a:xfrm>
                          <a:custGeom>
                            <a:avLst/>
                            <a:gdLst/>
                            <a:ahLst/>
                            <a:cxnLst/>
                            <a:rect l="0" t="0" r="0" b="0"/>
                            <a:pathLst>
                              <a:path w="116078" h="124714">
                                <a:moveTo>
                                  <a:pt x="58039" y="0"/>
                                </a:moveTo>
                                <a:cubicBezTo>
                                  <a:pt x="75946" y="0"/>
                                  <a:pt x="90170" y="5588"/>
                                  <a:pt x="100457" y="16637"/>
                                </a:cubicBezTo>
                                <a:cubicBezTo>
                                  <a:pt x="110871" y="27813"/>
                                  <a:pt x="116078" y="43053"/>
                                  <a:pt x="116078" y="62357"/>
                                </a:cubicBezTo>
                                <a:cubicBezTo>
                                  <a:pt x="116078" y="81661"/>
                                  <a:pt x="110871" y="96901"/>
                                  <a:pt x="100457" y="108077"/>
                                </a:cubicBezTo>
                                <a:cubicBezTo>
                                  <a:pt x="90170" y="119126"/>
                                  <a:pt x="75946" y="124714"/>
                                  <a:pt x="58039" y="124714"/>
                                </a:cubicBezTo>
                                <a:cubicBezTo>
                                  <a:pt x="39878" y="124714"/>
                                  <a:pt x="25781" y="118999"/>
                                  <a:pt x="15494" y="107823"/>
                                </a:cubicBezTo>
                                <a:cubicBezTo>
                                  <a:pt x="5207" y="96647"/>
                                  <a:pt x="0" y="81407"/>
                                  <a:pt x="0" y="62357"/>
                                </a:cubicBezTo>
                                <a:cubicBezTo>
                                  <a:pt x="0" y="43180"/>
                                  <a:pt x="5207" y="27940"/>
                                  <a:pt x="15494" y="16764"/>
                                </a:cubicBezTo>
                                <a:cubicBezTo>
                                  <a:pt x="25781" y="5588"/>
                                  <a:pt x="39878" y="0"/>
                                  <a:pt x="58039"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411" name="Shape 9411"/>
                        <wps:cNvSpPr/>
                        <wps:spPr>
                          <a:xfrm>
                            <a:off x="3542792" y="42443"/>
                            <a:ext cx="24511" cy="39497"/>
                          </a:xfrm>
                          <a:custGeom>
                            <a:avLst/>
                            <a:gdLst/>
                            <a:ahLst/>
                            <a:cxnLst/>
                            <a:rect l="0" t="0" r="0" b="0"/>
                            <a:pathLst>
                              <a:path w="24511" h="39497">
                                <a:moveTo>
                                  <a:pt x="12192" y="0"/>
                                </a:moveTo>
                                <a:lnTo>
                                  <a:pt x="0" y="39497"/>
                                </a:lnTo>
                                <a:lnTo>
                                  <a:pt x="24511" y="39497"/>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412" name="Shape 9412"/>
                        <wps:cNvSpPr/>
                        <wps:spPr>
                          <a:xfrm>
                            <a:off x="2876804" y="42443"/>
                            <a:ext cx="24511" cy="39497"/>
                          </a:xfrm>
                          <a:custGeom>
                            <a:avLst/>
                            <a:gdLst/>
                            <a:ahLst/>
                            <a:cxnLst/>
                            <a:rect l="0" t="0" r="0" b="0"/>
                            <a:pathLst>
                              <a:path w="24511" h="39497">
                                <a:moveTo>
                                  <a:pt x="12192" y="0"/>
                                </a:moveTo>
                                <a:lnTo>
                                  <a:pt x="0" y="39497"/>
                                </a:lnTo>
                                <a:lnTo>
                                  <a:pt x="24511" y="39497"/>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413" name="Shape 9413"/>
                        <wps:cNvSpPr/>
                        <wps:spPr>
                          <a:xfrm>
                            <a:off x="3433318" y="30759"/>
                            <a:ext cx="31242" cy="35814"/>
                          </a:xfrm>
                          <a:custGeom>
                            <a:avLst/>
                            <a:gdLst/>
                            <a:ahLst/>
                            <a:cxnLst/>
                            <a:rect l="0" t="0" r="0" b="0"/>
                            <a:pathLst>
                              <a:path w="31242" h="35814">
                                <a:moveTo>
                                  <a:pt x="0" y="0"/>
                                </a:moveTo>
                                <a:lnTo>
                                  <a:pt x="0" y="35814"/>
                                </a:lnTo>
                                <a:lnTo>
                                  <a:pt x="2159" y="35814"/>
                                </a:lnTo>
                                <a:cubicBezTo>
                                  <a:pt x="4953" y="35814"/>
                                  <a:pt x="7620" y="35814"/>
                                  <a:pt x="10160" y="35687"/>
                                </a:cubicBezTo>
                                <a:cubicBezTo>
                                  <a:pt x="12700" y="35687"/>
                                  <a:pt x="14859" y="35433"/>
                                  <a:pt x="16764" y="35179"/>
                                </a:cubicBezTo>
                                <a:cubicBezTo>
                                  <a:pt x="18288" y="34925"/>
                                  <a:pt x="20066" y="34417"/>
                                  <a:pt x="21844" y="33528"/>
                                </a:cubicBezTo>
                                <a:cubicBezTo>
                                  <a:pt x="23622" y="32766"/>
                                  <a:pt x="25019" y="32004"/>
                                  <a:pt x="26035" y="30988"/>
                                </a:cubicBezTo>
                                <a:cubicBezTo>
                                  <a:pt x="28067" y="28956"/>
                                  <a:pt x="29337" y="26924"/>
                                  <a:pt x="30099" y="24765"/>
                                </a:cubicBezTo>
                                <a:cubicBezTo>
                                  <a:pt x="30861" y="22606"/>
                                  <a:pt x="31242" y="19812"/>
                                  <a:pt x="31242" y="16129"/>
                                </a:cubicBezTo>
                                <a:cubicBezTo>
                                  <a:pt x="31242" y="12700"/>
                                  <a:pt x="30353" y="9779"/>
                                  <a:pt x="28829" y="7366"/>
                                </a:cubicBezTo>
                                <a:cubicBezTo>
                                  <a:pt x="27178" y="4953"/>
                                  <a:pt x="25273" y="3302"/>
                                  <a:pt x="22987" y="2413"/>
                                </a:cubicBezTo>
                                <a:cubicBezTo>
                                  <a:pt x="20193" y="1143"/>
                                  <a:pt x="17399" y="381"/>
                                  <a:pt x="14859" y="254"/>
                                </a:cubicBezTo>
                                <a:cubicBezTo>
                                  <a:pt x="12192" y="0"/>
                                  <a:pt x="8763" y="0"/>
                                  <a:pt x="4318"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414" name="Shape 9414"/>
                        <wps:cNvSpPr/>
                        <wps:spPr>
                          <a:xfrm>
                            <a:off x="2276602" y="30759"/>
                            <a:ext cx="31242" cy="35814"/>
                          </a:xfrm>
                          <a:custGeom>
                            <a:avLst/>
                            <a:gdLst/>
                            <a:ahLst/>
                            <a:cxnLst/>
                            <a:rect l="0" t="0" r="0" b="0"/>
                            <a:pathLst>
                              <a:path w="31242" h="35814">
                                <a:moveTo>
                                  <a:pt x="0" y="0"/>
                                </a:moveTo>
                                <a:lnTo>
                                  <a:pt x="0" y="35814"/>
                                </a:lnTo>
                                <a:lnTo>
                                  <a:pt x="2159" y="35814"/>
                                </a:lnTo>
                                <a:cubicBezTo>
                                  <a:pt x="4953" y="35814"/>
                                  <a:pt x="7620" y="35814"/>
                                  <a:pt x="10160" y="35687"/>
                                </a:cubicBezTo>
                                <a:cubicBezTo>
                                  <a:pt x="12700" y="35687"/>
                                  <a:pt x="14859" y="35433"/>
                                  <a:pt x="16764" y="35179"/>
                                </a:cubicBezTo>
                                <a:cubicBezTo>
                                  <a:pt x="18288" y="34925"/>
                                  <a:pt x="20066" y="34417"/>
                                  <a:pt x="21844" y="33528"/>
                                </a:cubicBezTo>
                                <a:cubicBezTo>
                                  <a:pt x="23622" y="32766"/>
                                  <a:pt x="25019" y="32004"/>
                                  <a:pt x="26035" y="30988"/>
                                </a:cubicBezTo>
                                <a:cubicBezTo>
                                  <a:pt x="28067" y="28956"/>
                                  <a:pt x="29337" y="26924"/>
                                  <a:pt x="30099" y="24765"/>
                                </a:cubicBezTo>
                                <a:cubicBezTo>
                                  <a:pt x="30861" y="22606"/>
                                  <a:pt x="31242" y="19812"/>
                                  <a:pt x="31242" y="16129"/>
                                </a:cubicBezTo>
                                <a:cubicBezTo>
                                  <a:pt x="31242" y="12700"/>
                                  <a:pt x="30353" y="9779"/>
                                  <a:pt x="28829" y="7366"/>
                                </a:cubicBezTo>
                                <a:cubicBezTo>
                                  <a:pt x="27178" y="4953"/>
                                  <a:pt x="25273" y="3302"/>
                                  <a:pt x="22987" y="2413"/>
                                </a:cubicBezTo>
                                <a:cubicBezTo>
                                  <a:pt x="20193" y="1143"/>
                                  <a:pt x="17399" y="381"/>
                                  <a:pt x="14859" y="254"/>
                                </a:cubicBezTo>
                                <a:cubicBezTo>
                                  <a:pt x="12192" y="0"/>
                                  <a:pt x="8763" y="0"/>
                                  <a:pt x="4318"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415" name="Shape 9415"/>
                        <wps:cNvSpPr/>
                        <wps:spPr>
                          <a:xfrm>
                            <a:off x="2756535" y="30378"/>
                            <a:ext cx="32385" cy="32258"/>
                          </a:xfrm>
                          <a:custGeom>
                            <a:avLst/>
                            <a:gdLst/>
                            <a:ahLst/>
                            <a:cxnLst/>
                            <a:rect l="0" t="0" r="0" b="0"/>
                            <a:pathLst>
                              <a:path w="32385" h="32258">
                                <a:moveTo>
                                  <a:pt x="0" y="0"/>
                                </a:moveTo>
                                <a:lnTo>
                                  <a:pt x="0" y="32258"/>
                                </a:lnTo>
                                <a:lnTo>
                                  <a:pt x="8636" y="32258"/>
                                </a:lnTo>
                                <a:cubicBezTo>
                                  <a:pt x="12700" y="32258"/>
                                  <a:pt x="16256" y="32004"/>
                                  <a:pt x="19177" y="31496"/>
                                </a:cubicBezTo>
                                <a:cubicBezTo>
                                  <a:pt x="22098" y="30988"/>
                                  <a:pt x="24638" y="29845"/>
                                  <a:pt x="26670" y="28194"/>
                                </a:cubicBezTo>
                                <a:cubicBezTo>
                                  <a:pt x="28575" y="26670"/>
                                  <a:pt x="29972" y="24892"/>
                                  <a:pt x="30988" y="22860"/>
                                </a:cubicBezTo>
                                <a:cubicBezTo>
                                  <a:pt x="31877" y="20701"/>
                                  <a:pt x="32385" y="18034"/>
                                  <a:pt x="32385" y="14605"/>
                                </a:cubicBezTo>
                                <a:cubicBezTo>
                                  <a:pt x="32385" y="11684"/>
                                  <a:pt x="31750" y="9017"/>
                                  <a:pt x="30607" y="6858"/>
                                </a:cubicBezTo>
                                <a:cubicBezTo>
                                  <a:pt x="29464" y="4699"/>
                                  <a:pt x="27559" y="3048"/>
                                  <a:pt x="24892" y="1905"/>
                                </a:cubicBezTo>
                                <a:cubicBezTo>
                                  <a:pt x="22987" y="1016"/>
                                  <a:pt x="20955" y="508"/>
                                  <a:pt x="18669" y="381"/>
                                </a:cubicBezTo>
                                <a:cubicBezTo>
                                  <a:pt x="16383" y="127"/>
                                  <a:pt x="13462" y="0"/>
                                  <a:pt x="10033"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416" name="Shape 9416"/>
                        <wps:cNvSpPr/>
                        <wps:spPr>
                          <a:xfrm>
                            <a:off x="2386203" y="30378"/>
                            <a:ext cx="32385" cy="32258"/>
                          </a:xfrm>
                          <a:custGeom>
                            <a:avLst/>
                            <a:gdLst/>
                            <a:ahLst/>
                            <a:cxnLst/>
                            <a:rect l="0" t="0" r="0" b="0"/>
                            <a:pathLst>
                              <a:path w="32385" h="32258">
                                <a:moveTo>
                                  <a:pt x="0" y="0"/>
                                </a:moveTo>
                                <a:lnTo>
                                  <a:pt x="0" y="32258"/>
                                </a:lnTo>
                                <a:lnTo>
                                  <a:pt x="8636" y="32258"/>
                                </a:lnTo>
                                <a:cubicBezTo>
                                  <a:pt x="12700" y="32258"/>
                                  <a:pt x="16256" y="32004"/>
                                  <a:pt x="19177" y="31496"/>
                                </a:cubicBezTo>
                                <a:cubicBezTo>
                                  <a:pt x="22098" y="30988"/>
                                  <a:pt x="24638" y="29845"/>
                                  <a:pt x="26670" y="28194"/>
                                </a:cubicBezTo>
                                <a:cubicBezTo>
                                  <a:pt x="28575" y="26670"/>
                                  <a:pt x="29972" y="24892"/>
                                  <a:pt x="30988" y="22860"/>
                                </a:cubicBezTo>
                                <a:cubicBezTo>
                                  <a:pt x="31877" y="20701"/>
                                  <a:pt x="32385" y="18034"/>
                                  <a:pt x="32385" y="14605"/>
                                </a:cubicBezTo>
                                <a:cubicBezTo>
                                  <a:pt x="32385" y="11684"/>
                                  <a:pt x="31750" y="9017"/>
                                  <a:pt x="30607" y="6858"/>
                                </a:cubicBezTo>
                                <a:cubicBezTo>
                                  <a:pt x="29464" y="4699"/>
                                  <a:pt x="27559" y="3048"/>
                                  <a:pt x="24892" y="1905"/>
                                </a:cubicBezTo>
                                <a:cubicBezTo>
                                  <a:pt x="22987" y="1016"/>
                                  <a:pt x="20955" y="508"/>
                                  <a:pt x="18669" y="381"/>
                                </a:cubicBezTo>
                                <a:cubicBezTo>
                                  <a:pt x="16383" y="127"/>
                                  <a:pt x="13462" y="0"/>
                                  <a:pt x="10033"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417" name="Shape 9417"/>
                        <wps:cNvSpPr/>
                        <wps:spPr>
                          <a:xfrm>
                            <a:off x="2499233" y="28473"/>
                            <a:ext cx="53848" cy="79502"/>
                          </a:xfrm>
                          <a:custGeom>
                            <a:avLst/>
                            <a:gdLst/>
                            <a:ahLst/>
                            <a:cxnLst/>
                            <a:rect l="0" t="0" r="0" b="0"/>
                            <a:pathLst>
                              <a:path w="53848" h="79502">
                                <a:moveTo>
                                  <a:pt x="26924" y="0"/>
                                </a:moveTo>
                                <a:cubicBezTo>
                                  <a:pt x="23241" y="0"/>
                                  <a:pt x="19939" y="635"/>
                                  <a:pt x="16891" y="1905"/>
                                </a:cubicBezTo>
                                <a:cubicBezTo>
                                  <a:pt x="13970" y="3302"/>
                                  <a:pt x="11049" y="5588"/>
                                  <a:pt x="8255" y="9017"/>
                                </a:cubicBezTo>
                                <a:cubicBezTo>
                                  <a:pt x="5715" y="12065"/>
                                  <a:pt x="3810" y="16256"/>
                                  <a:pt x="2286" y="21336"/>
                                </a:cubicBezTo>
                                <a:cubicBezTo>
                                  <a:pt x="762" y="26543"/>
                                  <a:pt x="0" y="32639"/>
                                  <a:pt x="0" y="39751"/>
                                </a:cubicBezTo>
                                <a:cubicBezTo>
                                  <a:pt x="0" y="47117"/>
                                  <a:pt x="635" y="53213"/>
                                  <a:pt x="2159" y="58039"/>
                                </a:cubicBezTo>
                                <a:cubicBezTo>
                                  <a:pt x="3556" y="62865"/>
                                  <a:pt x="5588" y="66929"/>
                                  <a:pt x="8128" y="70231"/>
                                </a:cubicBezTo>
                                <a:cubicBezTo>
                                  <a:pt x="10668" y="73533"/>
                                  <a:pt x="13589" y="75946"/>
                                  <a:pt x="16891" y="77343"/>
                                </a:cubicBezTo>
                                <a:cubicBezTo>
                                  <a:pt x="20066" y="78740"/>
                                  <a:pt x="23495" y="79502"/>
                                  <a:pt x="26924" y="79502"/>
                                </a:cubicBezTo>
                                <a:cubicBezTo>
                                  <a:pt x="30480" y="79502"/>
                                  <a:pt x="33909" y="78740"/>
                                  <a:pt x="37211" y="77216"/>
                                </a:cubicBezTo>
                                <a:cubicBezTo>
                                  <a:pt x="40513" y="75692"/>
                                  <a:pt x="43434" y="73279"/>
                                  <a:pt x="45847" y="70104"/>
                                </a:cubicBezTo>
                                <a:cubicBezTo>
                                  <a:pt x="48387" y="66548"/>
                                  <a:pt x="50419" y="62484"/>
                                  <a:pt x="51816" y="57912"/>
                                </a:cubicBezTo>
                                <a:cubicBezTo>
                                  <a:pt x="53213" y="53213"/>
                                  <a:pt x="53848" y="47244"/>
                                  <a:pt x="53848" y="39751"/>
                                </a:cubicBezTo>
                                <a:cubicBezTo>
                                  <a:pt x="53848" y="32512"/>
                                  <a:pt x="53086" y="26543"/>
                                  <a:pt x="51689" y="21463"/>
                                </a:cubicBezTo>
                                <a:cubicBezTo>
                                  <a:pt x="50165" y="16510"/>
                                  <a:pt x="48260" y="12319"/>
                                  <a:pt x="45720" y="9144"/>
                                </a:cubicBezTo>
                                <a:cubicBezTo>
                                  <a:pt x="43180" y="5842"/>
                                  <a:pt x="40259" y="3556"/>
                                  <a:pt x="37084" y="2159"/>
                                </a:cubicBezTo>
                                <a:cubicBezTo>
                                  <a:pt x="33782" y="762"/>
                                  <a:pt x="30480" y="0"/>
                                  <a:pt x="26924"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418" name="Shape 9418"/>
                        <wps:cNvSpPr/>
                        <wps:spPr>
                          <a:xfrm>
                            <a:off x="3611880" y="8407"/>
                            <a:ext cx="113411" cy="119634"/>
                          </a:xfrm>
                          <a:custGeom>
                            <a:avLst/>
                            <a:gdLst/>
                            <a:ahLst/>
                            <a:cxnLst/>
                            <a:rect l="0" t="0" r="0" b="0"/>
                            <a:pathLst>
                              <a:path w="113411" h="119634">
                                <a:moveTo>
                                  <a:pt x="0" y="0"/>
                                </a:moveTo>
                                <a:lnTo>
                                  <a:pt x="34290" y="0"/>
                                </a:lnTo>
                                <a:lnTo>
                                  <a:pt x="57658" y="42672"/>
                                </a:lnTo>
                                <a:lnTo>
                                  <a:pt x="80264" y="0"/>
                                </a:lnTo>
                                <a:lnTo>
                                  <a:pt x="113411" y="0"/>
                                </a:lnTo>
                                <a:lnTo>
                                  <a:pt x="72136" y="69596"/>
                                </a:lnTo>
                                <a:lnTo>
                                  <a:pt x="72136" y="119634"/>
                                </a:lnTo>
                                <a:lnTo>
                                  <a:pt x="42037" y="119634"/>
                                </a:lnTo>
                                <a:lnTo>
                                  <a:pt x="42037" y="71120"/>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419" name="Shape 9419"/>
                        <wps:cNvSpPr/>
                        <wps:spPr>
                          <a:xfrm>
                            <a:off x="3498596" y="8407"/>
                            <a:ext cx="113665" cy="119634"/>
                          </a:xfrm>
                          <a:custGeom>
                            <a:avLst/>
                            <a:gdLst/>
                            <a:ahLst/>
                            <a:cxnLst/>
                            <a:rect l="0" t="0" r="0" b="0"/>
                            <a:pathLst>
                              <a:path w="113665" h="119634">
                                <a:moveTo>
                                  <a:pt x="40513" y="0"/>
                                </a:moveTo>
                                <a:lnTo>
                                  <a:pt x="73279" y="0"/>
                                </a:lnTo>
                                <a:lnTo>
                                  <a:pt x="113665" y="119634"/>
                                </a:lnTo>
                                <a:lnTo>
                                  <a:pt x="82677" y="119634"/>
                                </a:lnTo>
                                <a:lnTo>
                                  <a:pt x="75311" y="95250"/>
                                </a:lnTo>
                                <a:lnTo>
                                  <a:pt x="37592" y="95250"/>
                                </a:lnTo>
                                <a:lnTo>
                                  <a:pt x="30226" y="119634"/>
                                </a:lnTo>
                                <a:lnTo>
                                  <a:pt x="0" y="11963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420" name="Shape 9420"/>
                        <wps:cNvSpPr/>
                        <wps:spPr>
                          <a:xfrm>
                            <a:off x="3403219" y="8407"/>
                            <a:ext cx="92202" cy="119634"/>
                          </a:xfrm>
                          <a:custGeom>
                            <a:avLst/>
                            <a:gdLst/>
                            <a:ahLst/>
                            <a:cxnLst/>
                            <a:rect l="0" t="0" r="0" b="0"/>
                            <a:pathLst>
                              <a:path w="92202" h="119634">
                                <a:moveTo>
                                  <a:pt x="0" y="0"/>
                                </a:moveTo>
                                <a:lnTo>
                                  <a:pt x="46482" y="0"/>
                                </a:lnTo>
                                <a:cubicBezTo>
                                  <a:pt x="53467" y="0"/>
                                  <a:pt x="59436" y="635"/>
                                  <a:pt x="64389" y="1905"/>
                                </a:cubicBezTo>
                                <a:cubicBezTo>
                                  <a:pt x="69342" y="3175"/>
                                  <a:pt x="73914" y="5080"/>
                                  <a:pt x="77978" y="7874"/>
                                </a:cubicBezTo>
                                <a:cubicBezTo>
                                  <a:pt x="82550" y="10795"/>
                                  <a:pt x="85979" y="14859"/>
                                  <a:pt x="88519" y="19812"/>
                                </a:cubicBezTo>
                                <a:cubicBezTo>
                                  <a:pt x="90932" y="24892"/>
                                  <a:pt x="92202" y="30861"/>
                                  <a:pt x="92202" y="37719"/>
                                </a:cubicBezTo>
                                <a:cubicBezTo>
                                  <a:pt x="92202" y="43307"/>
                                  <a:pt x="91313" y="48641"/>
                                  <a:pt x="89535" y="53594"/>
                                </a:cubicBezTo>
                                <a:cubicBezTo>
                                  <a:pt x="87757" y="58674"/>
                                  <a:pt x="85217" y="62865"/>
                                  <a:pt x="81915" y="66294"/>
                                </a:cubicBezTo>
                                <a:cubicBezTo>
                                  <a:pt x="79883" y="68326"/>
                                  <a:pt x="77597" y="70231"/>
                                  <a:pt x="75184" y="72009"/>
                                </a:cubicBezTo>
                                <a:cubicBezTo>
                                  <a:pt x="72771" y="73787"/>
                                  <a:pt x="69977" y="75311"/>
                                  <a:pt x="67056" y="76581"/>
                                </a:cubicBezTo>
                                <a:cubicBezTo>
                                  <a:pt x="64135" y="77851"/>
                                  <a:pt x="60960" y="78740"/>
                                  <a:pt x="57531" y="79502"/>
                                </a:cubicBezTo>
                                <a:cubicBezTo>
                                  <a:pt x="53975" y="80137"/>
                                  <a:pt x="50165" y="80518"/>
                                  <a:pt x="45847" y="80518"/>
                                </a:cubicBezTo>
                                <a:lnTo>
                                  <a:pt x="30099" y="80518"/>
                                </a:lnTo>
                                <a:lnTo>
                                  <a:pt x="30099" y="119634"/>
                                </a:lnTo>
                                <a:lnTo>
                                  <a:pt x="0" y="11963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421" name="Shape 9421"/>
                        <wps:cNvSpPr/>
                        <wps:spPr>
                          <a:xfrm>
                            <a:off x="3253867" y="8407"/>
                            <a:ext cx="81026" cy="119634"/>
                          </a:xfrm>
                          <a:custGeom>
                            <a:avLst/>
                            <a:gdLst/>
                            <a:ahLst/>
                            <a:cxnLst/>
                            <a:rect l="0" t="0" r="0" b="0"/>
                            <a:pathLst>
                              <a:path w="81026" h="119634">
                                <a:moveTo>
                                  <a:pt x="0" y="0"/>
                                </a:moveTo>
                                <a:lnTo>
                                  <a:pt x="81026" y="0"/>
                                </a:lnTo>
                                <a:lnTo>
                                  <a:pt x="81026" y="22733"/>
                                </a:lnTo>
                                <a:lnTo>
                                  <a:pt x="29972" y="22733"/>
                                </a:lnTo>
                                <a:lnTo>
                                  <a:pt x="29972" y="43815"/>
                                </a:lnTo>
                                <a:lnTo>
                                  <a:pt x="76962" y="43815"/>
                                </a:lnTo>
                                <a:lnTo>
                                  <a:pt x="76962" y="66548"/>
                                </a:lnTo>
                                <a:lnTo>
                                  <a:pt x="29972" y="66548"/>
                                </a:lnTo>
                                <a:lnTo>
                                  <a:pt x="29972" y="96774"/>
                                </a:lnTo>
                                <a:lnTo>
                                  <a:pt x="81026" y="96774"/>
                                </a:lnTo>
                                <a:lnTo>
                                  <a:pt x="81026" y="119634"/>
                                </a:lnTo>
                                <a:lnTo>
                                  <a:pt x="0" y="11963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422" name="Shape 9422"/>
                        <wps:cNvSpPr/>
                        <wps:spPr>
                          <a:xfrm>
                            <a:off x="3107563" y="8407"/>
                            <a:ext cx="122301" cy="119634"/>
                          </a:xfrm>
                          <a:custGeom>
                            <a:avLst/>
                            <a:gdLst/>
                            <a:ahLst/>
                            <a:cxnLst/>
                            <a:rect l="0" t="0" r="0" b="0"/>
                            <a:pathLst>
                              <a:path w="122301" h="119634">
                                <a:moveTo>
                                  <a:pt x="0" y="0"/>
                                </a:moveTo>
                                <a:lnTo>
                                  <a:pt x="34671" y="0"/>
                                </a:lnTo>
                                <a:lnTo>
                                  <a:pt x="61214" y="59055"/>
                                </a:lnTo>
                                <a:lnTo>
                                  <a:pt x="87630" y="0"/>
                                </a:lnTo>
                                <a:lnTo>
                                  <a:pt x="122301" y="0"/>
                                </a:lnTo>
                                <a:lnTo>
                                  <a:pt x="122301" y="119634"/>
                                </a:lnTo>
                                <a:lnTo>
                                  <a:pt x="92456" y="119634"/>
                                </a:lnTo>
                                <a:lnTo>
                                  <a:pt x="92456" y="40259"/>
                                </a:lnTo>
                                <a:lnTo>
                                  <a:pt x="70612" y="91567"/>
                                </a:lnTo>
                                <a:lnTo>
                                  <a:pt x="50165" y="91567"/>
                                </a:lnTo>
                                <a:lnTo>
                                  <a:pt x="28321" y="40259"/>
                                </a:lnTo>
                                <a:lnTo>
                                  <a:pt x="28321" y="119634"/>
                                </a:lnTo>
                                <a:lnTo>
                                  <a:pt x="0" y="11963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423" name="Shape 9423"/>
                        <wps:cNvSpPr/>
                        <wps:spPr>
                          <a:xfrm>
                            <a:off x="2959735" y="8407"/>
                            <a:ext cx="122301" cy="119634"/>
                          </a:xfrm>
                          <a:custGeom>
                            <a:avLst/>
                            <a:gdLst/>
                            <a:ahLst/>
                            <a:cxnLst/>
                            <a:rect l="0" t="0" r="0" b="0"/>
                            <a:pathLst>
                              <a:path w="122301" h="119634">
                                <a:moveTo>
                                  <a:pt x="0" y="0"/>
                                </a:moveTo>
                                <a:lnTo>
                                  <a:pt x="34671" y="0"/>
                                </a:lnTo>
                                <a:lnTo>
                                  <a:pt x="61214" y="59055"/>
                                </a:lnTo>
                                <a:lnTo>
                                  <a:pt x="87630" y="0"/>
                                </a:lnTo>
                                <a:lnTo>
                                  <a:pt x="122301" y="0"/>
                                </a:lnTo>
                                <a:lnTo>
                                  <a:pt x="122301" y="119634"/>
                                </a:lnTo>
                                <a:lnTo>
                                  <a:pt x="92456" y="119634"/>
                                </a:lnTo>
                                <a:lnTo>
                                  <a:pt x="92456" y="40259"/>
                                </a:lnTo>
                                <a:lnTo>
                                  <a:pt x="70612" y="91567"/>
                                </a:lnTo>
                                <a:lnTo>
                                  <a:pt x="50165" y="91567"/>
                                </a:lnTo>
                                <a:lnTo>
                                  <a:pt x="28321" y="40259"/>
                                </a:lnTo>
                                <a:lnTo>
                                  <a:pt x="28321" y="119634"/>
                                </a:lnTo>
                                <a:lnTo>
                                  <a:pt x="0" y="11963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424" name="Shape 9424"/>
                        <wps:cNvSpPr/>
                        <wps:spPr>
                          <a:xfrm>
                            <a:off x="2726563" y="8407"/>
                            <a:ext cx="219710" cy="119634"/>
                          </a:xfrm>
                          <a:custGeom>
                            <a:avLst/>
                            <a:gdLst/>
                            <a:ahLst/>
                            <a:cxnLst/>
                            <a:rect l="0" t="0" r="0" b="0"/>
                            <a:pathLst>
                              <a:path w="219710" h="119634">
                                <a:moveTo>
                                  <a:pt x="0" y="0"/>
                                </a:moveTo>
                                <a:lnTo>
                                  <a:pt x="48260" y="0"/>
                                </a:lnTo>
                                <a:cubicBezTo>
                                  <a:pt x="54864" y="0"/>
                                  <a:pt x="60579" y="381"/>
                                  <a:pt x="65532" y="1270"/>
                                </a:cubicBezTo>
                                <a:cubicBezTo>
                                  <a:pt x="70485" y="2032"/>
                                  <a:pt x="75057" y="3810"/>
                                  <a:pt x="79248" y="6350"/>
                                </a:cubicBezTo>
                                <a:cubicBezTo>
                                  <a:pt x="83566" y="9144"/>
                                  <a:pt x="86868" y="12573"/>
                                  <a:pt x="89408" y="16764"/>
                                </a:cubicBezTo>
                                <a:cubicBezTo>
                                  <a:pt x="91948" y="20955"/>
                                  <a:pt x="93218" y="26416"/>
                                  <a:pt x="93218" y="32893"/>
                                </a:cubicBezTo>
                                <a:cubicBezTo>
                                  <a:pt x="93218" y="42037"/>
                                  <a:pt x="91186" y="49403"/>
                                  <a:pt x="86995" y="55118"/>
                                </a:cubicBezTo>
                                <a:cubicBezTo>
                                  <a:pt x="82931" y="60833"/>
                                  <a:pt x="77343" y="65405"/>
                                  <a:pt x="70485" y="68707"/>
                                </a:cubicBezTo>
                                <a:lnTo>
                                  <a:pt x="107442" y="115570"/>
                                </a:lnTo>
                                <a:lnTo>
                                  <a:pt x="146558" y="0"/>
                                </a:lnTo>
                                <a:lnTo>
                                  <a:pt x="179324" y="0"/>
                                </a:lnTo>
                                <a:lnTo>
                                  <a:pt x="219710" y="119634"/>
                                </a:lnTo>
                                <a:lnTo>
                                  <a:pt x="188722" y="119634"/>
                                </a:lnTo>
                                <a:lnTo>
                                  <a:pt x="181356" y="95250"/>
                                </a:lnTo>
                                <a:lnTo>
                                  <a:pt x="143637" y="95250"/>
                                </a:lnTo>
                                <a:lnTo>
                                  <a:pt x="136271" y="119634"/>
                                </a:lnTo>
                                <a:lnTo>
                                  <a:pt x="74041" y="119634"/>
                                </a:lnTo>
                                <a:lnTo>
                                  <a:pt x="40767" y="75692"/>
                                </a:lnTo>
                                <a:lnTo>
                                  <a:pt x="29972" y="75692"/>
                                </a:lnTo>
                                <a:lnTo>
                                  <a:pt x="29972" y="119634"/>
                                </a:lnTo>
                                <a:lnTo>
                                  <a:pt x="0" y="11963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425" name="Shape 9425"/>
                        <wps:cNvSpPr/>
                        <wps:spPr>
                          <a:xfrm>
                            <a:off x="2356231" y="8407"/>
                            <a:ext cx="110744" cy="119634"/>
                          </a:xfrm>
                          <a:custGeom>
                            <a:avLst/>
                            <a:gdLst/>
                            <a:ahLst/>
                            <a:cxnLst/>
                            <a:rect l="0" t="0" r="0" b="0"/>
                            <a:pathLst>
                              <a:path w="110744" h="119634">
                                <a:moveTo>
                                  <a:pt x="0" y="0"/>
                                </a:moveTo>
                                <a:lnTo>
                                  <a:pt x="48260" y="0"/>
                                </a:lnTo>
                                <a:cubicBezTo>
                                  <a:pt x="54864" y="0"/>
                                  <a:pt x="60579" y="381"/>
                                  <a:pt x="65532" y="1270"/>
                                </a:cubicBezTo>
                                <a:cubicBezTo>
                                  <a:pt x="70485" y="2032"/>
                                  <a:pt x="75057" y="3810"/>
                                  <a:pt x="79248" y="6350"/>
                                </a:cubicBezTo>
                                <a:cubicBezTo>
                                  <a:pt x="83566" y="9144"/>
                                  <a:pt x="86868" y="12573"/>
                                  <a:pt x="89408" y="16764"/>
                                </a:cubicBezTo>
                                <a:cubicBezTo>
                                  <a:pt x="91948" y="20955"/>
                                  <a:pt x="93218" y="26416"/>
                                  <a:pt x="93218" y="32893"/>
                                </a:cubicBezTo>
                                <a:cubicBezTo>
                                  <a:pt x="93218" y="42037"/>
                                  <a:pt x="91186" y="49403"/>
                                  <a:pt x="86995" y="55118"/>
                                </a:cubicBezTo>
                                <a:cubicBezTo>
                                  <a:pt x="82931" y="60833"/>
                                  <a:pt x="77343" y="65405"/>
                                  <a:pt x="70485" y="68707"/>
                                </a:cubicBezTo>
                                <a:lnTo>
                                  <a:pt x="110744" y="119634"/>
                                </a:lnTo>
                                <a:lnTo>
                                  <a:pt x="74041" y="119634"/>
                                </a:lnTo>
                                <a:lnTo>
                                  <a:pt x="40767" y="75692"/>
                                </a:lnTo>
                                <a:lnTo>
                                  <a:pt x="29972" y="75692"/>
                                </a:lnTo>
                                <a:lnTo>
                                  <a:pt x="29972" y="119634"/>
                                </a:lnTo>
                                <a:lnTo>
                                  <a:pt x="0" y="11963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426" name="Shape 9426"/>
                        <wps:cNvSpPr/>
                        <wps:spPr>
                          <a:xfrm>
                            <a:off x="2246503" y="8407"/>
                            <a:ext cx="92202" cy="119634"/>
                          </a:xfrm>
                          <a:custGeom>
                            <a:avLst/>
                            <a:gdLst/>
                            <a:ahLst/>
                            <a:cxnLst/>
                            <a:rect l="0" t="0" r="0" b="0"/>
                            <a:pathLst>
                              <a:path w="92202" h="119634">
                                <a:moveTo>
                                  <a:pt x="0" y="0"/>
                                </a:moveTo>
                                <a:lnTo>
                                  <a:pt x="46482" y="0"/>
                                </a:lnTo>
                                <a:cubicBezTo>
                                  <a:pt x="53467" y="0"/>
                                  <a:pt x="59436" y="635"/>
                                  <a:pt x="64389" y="1905"/>
                                </a:cubicBezTo>
                                <a:cubicBezTo>
                                  <a:pt x="69342" y="3175"/>
                                  <a:pt x="73914" y="5080"/>
                                  <a:pt x="77978" y="7874"/>
                                </a:cubicBezTo>
                                <a:cubicBezTo>
                                  <a:pt x="82550" y="10795"/>
                                  <a:pt x="85979" y="14859"/>
                                  <a:pt x="88519" y="19812"/>
                                </a:cubicBezTo>
                                <a:cubicBezTo>
                                  <a:pt x="90932" y="24892"/>
                                  <a:pt x="92202" y="30861"/>
                                  <a:pt x="92202" y="37719"/>
                                </a:cubicBezTo>
                                <a:cubicBezTo>
                                  <a:pt x="92202" y="43307"/>
                                  <a:pt x="91313" y="48641"/>
                                  <a:pt x="89535" y="53594"/>
                                </a:cubicBezTo>
                                <a:cubicBezTo>
                                  <a:pt x="87757" y="58674"/>
                                  <a:pt x="85217" y="62865"/>
                                  <a:pt x="81915" y="66294"/>
                                </a:cubicBezTo>
                                <a:cubicBezTo>
                                  <a:pt x="79883" y="68326"/>
                                  <a:pt x="77597" y="70231"/>
                                  <a:pt x="75184" y="72009"/>
                                </a:cubicBezTo>
                                <a:cubicBezTo>
                                  <a:pt x="72771" y="73787"/>
                                  <a:pt x="69977" y="75311"/>
                                  <a:pt x="67056" y="76581"/>
                                </a:cubicBezTo>
                                <a:cubicBezTo>
                                  <a:pt x="64135" y="77851"/>
                                  <a:pt x="60960" y="78740"/>
                                  <a:pt x="57531" y="79502"/>
                                </a:cubicBezTo>
                                <a:cubicBezTo>
                                  <a:pt x="53975" y="80137"/>
                                  <a:pt x="50165" y="80518"/>
                                  <a:pt x="45847" y="80518"/>
                                </a:cubicBezTo>
                                <a:lnTo>
                                  <a:pt x="30099" y="80518"/>
                                </a:lnTo>
                                <a:lnTo>
                                  <a:pt x="30099" y="119634"/>
                                </a:lnTo>
                                <a:lnTo>
                                  <a:pt x="0" y="11963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427" name="Shape 9427"/>
                        <wps:cNvSpPr/>
                        <wps:spPr>
                          <a:xfrm>
                            <a:off x="3730498" y="6248"/>
                            <a:ext cx="95377" cy="123952"/>
                          </a:xfrm>
                          <a:custGeom>
                            <a:avLst/>
                            <a:gdLst/>
                            <a:ahLst/>
                            <a:cxnLst/>
                            <a:rect l="0" t="0" r="0" b="0"/>
                            <a:pathLst>
                              <a:path w="95377" h="123952">
                                <a:moveTo>
                                  <a:pt x="50546" y="0"/>
                                </a:moveTo>
                                <a:cubicBezTo>
                                  <a:pt x="57658" y="0"/>
                                  <a:pt x="64770" y="635"/>
                                  <a:pt x="71755" y="2159"/>
                                </a:cubicBezTo>
                                <a:cubicBezTo>
                                  <a:pt x="78740" y="3556"/>
                                  <a:pt x="85090" y="5588"/>
                                  <a:pt x="90678" y="8001"/>
                                </a:cubicBezTo>
                                <a:lnTo>
                                  <a:pt x="90678" y="35306"/>
                                </a:lnTo>
                                <a:lnTo>
                                  <a:pt x="88011" y="35306"/>
                                </a:lnTo>
                                <a:cubicBezTo>
                                  <a:pt x="83566" y="31496"/>
                                  <a:pt x="78105" y="28321"/>
                                  <a:pt x="71755" y="25654"/>
                                </a:cubicBezTo>
                                <a:cubicBezTo>
                                  <a:pt x="65405" y="22987"/>
                                  <a:pt x="58801" y="21717"/>
                                  <a:pt x="52070" y="21717"/>
                                </a:cubicBezTo>
                                <a:cubicBezTo>
                                  <a:pt x="49403" y="21717"/>
                                  <a:pt x="46990" y="21971"/>
                                  <a:pt x="44958" y="22352"/>
                                </a:cubicBezTo>
                                <a:cubicBezTo>
                                  <a:pt x="42799" y="22733"/>
                                  <a:pt x="40640" y="23368"/>
                                  <a:pt x="38354" y="24511"/>
                                </a:cubicBezTo>
                                <a:cubicBezTo>
                                  <a:pt x="36449" y="25273"/>
                                  <a:pt x="34925" y="26543"/>
                                  <a:pt x="33528" y="28321"/>
                                </a:cubicBezTo>
                                <a:cubicBezTo>
                                  <a:pt x="32131" y="29972"/>
                                  <a:pt x="31496" y="31877"/>
                                  <a:pt x="31496" y="33909"/>
                                </a:cubicBezTo>
                                <a:cubicBezTo>
                                  <a:pt x="31496" y="36957"/>
                                  <a:pt x="32512" y="39370"/>
                                  <a:pt x="34671" y="41275"/>
                                </a:cubicBezTo>
                                <a:cubicBezTo>
                                  <a:pt x="36830" y="43053"/>
                                  <a:pt x="41021" y="44577"/>
                                  <a:pt x="47244" y="46101"/>
                                </a:cubicBezTo>
                                <a:cubicBezTo>
                                  <a:pt x="51308" y="46990"/>
                                  <a:pt x="55118" y="47879"/>
                                  <a:pt x="58928" y="48768"/>
                                </a:cubicBezTo>
                                <a:cubicBezTo>
                                  <a:pt x="62611" y="49657"/>
                                  <a:pt x="66548" y="50800"/>
                                  <a:pt x="70866" y="52324"/>
                                </a:cubicBezTo>
                                <a:cubicBezTo>
                                  <a:pt x="79121" y="55245"/>
                                  <a:pt x="85344" y="59309"/>
                                  <a:pt x="89408" y="64389"/>
                                </a:cubicBezTo>
                                <a:cubicBezTo>
                                  <a:pt x="93345" y="69469"/>
                                  <a:pt x="95377" y="76073"/>
                                  <a:pt x="95377" y="84455"/>
                                </a:cubicBezTo>
                                <a:cubicBezTo>
                                  <a:pt x="95377" y="96266"/>
                                  <a:pt x="90805" y="105918"/>
                                  <a:pt x="81407" y="113157"/>
                                </a:cubicBezTo>
                                <a:cubicBezTo>
                                  <a:pt x="72009" y="120396"/>
                                  <a:pt x="59436" y="123952"/>
                                  <a:pt x="43561" y="123952"/>
                                </a:cubicBezTo>
                                <a:cubicBezTo>
                                  <a:pt x="34290" y="123952"/>
                                  <a:pt x="26289" y="123063"/>
                                  <a:pt x="19304" y="121285"/>
                                </a:cubicBezTo>
                                <a:cubicBezTo>
                                  <a:pt x="12446" y="119507"/>
                                  <a:pt x="5969" y="117348"/>
                                  <a:pt x="0" y="114681"/>
                                </a:cubicBezTo>
                                <a:lnTo>
                                  <a:pt x="0" y="86233"/>
                                </a:lnTo>
                                <a:lnTo>
                                  <a:pt x="2794" y="86233"/>
                                </a:lnTo>
                                <a:cubicBezTo>
                                  <a:pt x="8763" y="91313"/>
                                  <a:pt x="15367" y="95250"/>
                                  <a:pt x="22606" y="98044"/>
                                </a:cubicBezTo>
                                <a:cubicBezTo>
                                  <a:pt x="29845" y="100711"/>
                                  <a:pt x="36830" y="102108"/>
                                  <a:pt x="43688" y="102108"/>
                                </a:cubicBezTo>
                                <a:cubicBezTo>
                                  <a:pt x="45339" y="102108"/>
                                  <a:pt x="47625" y="101854"/>
                                  <a:pt x="50419" y="101600"/>
                                </a:cubicBezTo>
                                <a:cubicBezTo>
                                  <a:pt x="53213" y="101219"/>
                                  <a:pt x="55499" y="100584"/>
                                  <a:pt x="57277" y="99822"/>
                                </a:cubicBezTo>
                                <a:cubicBezTo>
                                  <a:pt x="59309" y="98806"/>
                                  <a:pt x="61087" y="97536"/>
                                  <a:pt x="62611" y="96012"/>
                                </a:cubicBezTo>
                                <a:cubicBezTo>
                                  <a:pt x="64008" y="94361"/>
                                  <a:pt x="64770" y="92202"/>
                                  <a:pt x="64770" y="89535"/>
                                </a:cubicBezTo>
                                <a:cubicBezTo>
                                  <a:pt x="64770" y="86487"/>
                                  <a:pt x="63500" y="84074"/>
                                  <a:pt x="61214" y="82169"/>
                                </a:cubicBezTo>
                                <a:cubicBezTo>
                                  <a:pt x="58801" y="80264"/>
                                  <a:pt x="56007" y="78867"/>
                                  <a:pt x="52705" y="78105"/>
                                </a:cubicBezTo>
                                <a:cubicBezTo>
                                  <a:pt x="48641" y="76962"/>
                                  <a:pt x="44323" y="75946"/>
                                  <a:pt x="39624" y="75057"/>
                                </a:cubicBezTo>
                                <a:cubicBezTo>
                                  <a:pt x="35052" y="74041"/>
                                  <a:pt x="30734" y="72898"/>
                                  <a:pt x="26670" y="71501"/>
                                </a:cubicBezTo>
                                <a:cubicBezTo>
                                  <a:pt x="17399" y="68199"/>
                                  <a:pt x="10795" y="63881"/>
                                  <a:pt x="6731" y="58293"/>
                                </a:cubicBezTo>
                                <a:cubicBezTo>
                                  <a:pt x="2794" y="52832"/>
                                  <a:pt x="762" y="45847"/>
                                  <a:pt x="762" y="37592"/>
                                </a:cubicBezTo>
                                <a:cubicBezTo>
                                  <a:pt x="762" y="26416"/>
                                  <a:pt x="5461" y="17272"/>
                                  <a:pt x="14986" y="10414"/>
                                </a:cubicBezTo>
                                <a:cubicBezTo>
                                  <a:pt x="24511" y="3429"/>
                                  <a:pt x="36322" y="0"/>
                                  <a:pt x="50546"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428" name="Shape 9428"/>
                        <wps:cNvSpPr/>
                        <wps:spPr>
                          <a:xfrm>
                            <a:off x="2596134" y="5994"/>
                            <a:ext cx="107061" cy="124587"/>
                          </a:xfrm>
                          <a:custGeom>
                            <a:avLst/>
                            <a:gdLst/>
                            <a:ahLst/>
                            <a:cxnLst/>
                            <a:rect l="0" t="0" r="0" b="0"/>
                            <a:pathLst>
                              <a:path w="107061" h="124587">
                                <a:moveTo>
                                  <a:pt x="62611" y="0"/>
                                </a:moveTo>
                                <a:cubicBezTo>
                                  <a:pt x="72644" y="0"/>
                                  <a:pt x="80772" y="1016"/>
                                  <a:pt x="87122" y="2921"/>
                                </a:cubicBezTo>
                                <a:cubicBezTo>
                                  <a:pt x="93345" y="4826"/>
                                  <a:pt x="99822" y="7366"/>
                                  <a:pt x="106553" y="10668"/>
                                </a:cubicBezTo>
                                <a:lnTo>
                                  <a:pt x="106553" y="38735"/>
                                </a:lnTo>
                                <a:lnTo>
                                  <a:pt x="103759" y="38735"/>
                                </a:lnTo>
                                <a:cubicBezTo>
                                  <a:pt x="102362" y="37592"/>
                                  <a:pt x="100330" y="35941"/>
                                  <a:pt x="97536" y="33909"/>
                                </a:cubicBezTo>
                                <a:cubicBezTo>
                                  <a:pt x="94869" y="31877"/>
                                  <a:pt x="92202" y="30099"/>
                                  <a:pt x="89662" y="28702"/>
                                </a:cubicBezTo>
                                <a:cubicBezTo>
                                  <a:pt x="86614" y="26924"/>
                                  <a:pt x="83185" y="25527"/>
                                  <a:pt x="79248" y="24257"/>
                                </a:cubicBezTo>
                                <a:cubicBezTo>
                                  <a:pt x="75311" y="22987"/>
                                  <a:pt x="71120" y="22352"/>
                                  <a:pt x="66802" y="22352"/>
                                </a:cubicBezTo>
                                <a:cubicBezTo>
                                  <a:pt x="61595" y="22352"/>
                                  <a:pt x="56896" y="23241"/>
                                  <a:pt x="52705" y="24765"/>
                                </a:cubicBezTo>
                                <a:cubicBezTo>
                                  <a:pt x="48514" y="26416"/>
                                  <a:pt x="44704" y="28829"/>
                                  <a:pt x="41402" y="32258"/>
                                </a:cubicBezTo>
                                <a:cubicBezTo>
                                  <a:pt x="38227" y="35433"/>
                                  <a:pt x="35687" y="39497"/>
                                  <a:pt x="33782" y="44450"/>
                                </a:cubicBezTo>
                                <a:cubicBezTo>
                                  <a:pt x="32004" y="49403"/>
                                  <a:pt x="31115" y="55118"/>
                                  <a:pt x="31115" y="61595"/>
                                </a:cubicBezTo>
                                <a:cubicBezTo>
                                  <a:pt x="31115" y="75565"/>
                                  <a:pt x="34544" y="85852"/>
                                  <a:pt x="41656" y="92583"/>
                                </a:cubicBezTo>
                                <a:cubicBezTo>
                                  <a:pt x="48641" y="99187"/>
                                  <a:pt x="58166" y="102489"/>
                                  <a:pt x="70358" y="102489"/>
                                </a:cubicBezTo>
                                <a:cubicBezTo>
                                  <a:pt x="71501" y="102489"/>
                                  <a:pt x="72644" y="102489"/>
                                  <a:pt x="74168" y="102489"/>
                                </a:cubicBezTo>
                                <a:cubicBezTo>
                                  <a:pt x="75565" y="102362"/>
                                  <a:pt x="76835" y="102362"/>
                                  <a:pt x="77978" y="102235"/>
                                </a:cubicBezTo>
                                <a:lnTo>
                                  <a:pt x="77978" y="78740"/>
                                </a:lnTo>
                                <a:lnTo>
                                  <a:pt x="54737" y="78740"/>
                                </a:lnTo>
                                <a:lnTo>
                                  <a:pt x="54737" y="56261"/>
                                </a:lnTo>
                                <a:lnTo>
                                  <a:pt x="107061" y="56261"/>
                                </a:lnTo>
                                <a:lnTo>
                                  <a:pt x="107061" y="115189"/>
                                </a:lnTo>
                                <a:cubicBezTo>
                                  <a:pt x="101727" y="117348"/>
                                  <a:pt x="94996" y="119507"/>
                                  <a:pt x="86614" y="121539"/>
                                </a:cubicBezTo>
                                <a:cubicBezTo>
                                  <a:pt x="78232" y="123571"/>
                                  <a:pt x="69977" y="124587"/>
                                  <a:pt x="61722" y="124587"/>
                                </a:cubicBezTo>
                                <a:cubicBezTo>
                                  <a:pt x="42926" y="124587"/>
                                  <a:pt x="27940" y="119126"/>
                                  <a:pt x="16764" y="108204"/>
                                </a:cubicBezTo>
                                <a:cubicBezTo>
                                  <a:pt x="5588" y="97409"/>
                                  <a:pt x="0" y="82042"/>
                                  <a:pt x="0" y="62103"/>
                                </a:cubicBezTo>
                                <a:cubicBezTo>
                                  <a:pt x="0" y="43307"/>
                                  <a:pt x="5588" y="28321"/>
                                  <a:pt x="16764" y="17018"/>
                                </a:cubicBezTo>
                                <a:cubicBezTo>
                                  <a:pt x="27940" y="5715"/>
                                  <a:pt x="43307" y="0"/>
                                  <a:pt x="62611"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429" name="Shape 9429"/>
                        <wps:cNvSpPr/>
                        <wps:spPr>
                          <a:xfrm>
                            <a:off x="2468118" y="5867"/>
                            <a:ext cx="116078" cy="124714"/>
                          </a:xfrm>
                          <a:custGeom>
                            <a:avLst/>
                            <a:gdLst/>
                            <a:ahLst/>
                            <a:cxnLst/>
                            <a:rect l="0" t="0" r="0" b="0"/>
                            <a:pathLst>
                              <a:path w="116078" h="124714">
                                <a:moveTo>
                                  <a:pt x="58039" y="0"/>
                                </a:moveTo>
                                <a:cubicBezTo>
                                  <a:pt x="75946" y="0"/>
                                  <a:pt x="90170" y="5588"/>
                                  <a:pt x="100457" y="16637"/>
                                </a:cubicBezTo>
                                <a:cubicBezTo>
                                  <a:pt x="110871" y="27813"/>
                                  <a:pt x="116078" y="43053"/>
                                  <a:pt x="116078" y="62357"/>
                                </a:cubicBezTo>
                                <a:cubicBezTo>
                                  <a:pt x="116078" y="81661"/>
                                  <a:pt x="110871" y="96901"/>
                                  <a:pt x="100457" y="108077"/>
                                </a:cubicBezTo>
                                <a:cubicBezTo>
                                  <a:pt x="90170" y="119126"/>
                                  <a:pt x="75946" y="124714"/>
                                  <a:pt x="58039" y="124714"/>
                                </a:cubicBezTo>
                                <a:cubicBezTo>
                                  <a:pt x="39878" y="124714"/>
                                  <a:pt x="25781" y="118999"/>
                                  <a:pt x="15494" y="107823"/>
                                </a:cubicBezTo>
                                <a:cubicBezTo>
                                  <a:pt x="5207" y="96647"/>
                                  <a:pt x="0" y="81407"/>
                                  <a:pt x="0" y="62357"/>
                                </a:cubicBezTo>
                                <a:cubicBezTo>
                                  <a:pt x="0" y="43180"/>
                                  <a:pt x="5207" y="27940"/>
                                  <a:pt x="15494" y="16764"/>
                                </a:cubicBezTo>
                                <a:cubicBezTo>
                                  <a:pt x="25781" y="5588"/>
                                  <a:pt x="39878" y="0"/>
                                  <a:pt x="58039"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430" name="Shape 9430"/>
                        <wps:cNvSpPr/>
                        <wps:spPr>
                          <a:xfrm>
                            <a:off x="3885946" y="64033"/>
                            <a:ext cx="53213" cy="22352"/>
                          </a:xfrm>
                          <a:custGeom>
                            <a:avLst/>
                            <a:gdLst/>
                            <a:ahLst/>
                            <a:cxnLst/>
                            <a:rect l="0" t="0" r="0" b="0"/>
                            <a:pathLst>
                              <a:path w="53213" h="22352">
                                <a:moveTo>
                                  <a:pt x="0" y="0"/>
                                </a:moveTo>
                                <a:lnTo>
                                  <a:pt x="53213" y="0"/>
                                </a:lnTo>
                                <a:lnTo>
                                  <a:pt x="53213" y="22352"/>
                                </a:lnTo>
                                <a:lnTo>
                                  <a:pt x="0" y="22352"/>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431" name="Shape 9431"/>
                        <wps:cNvSpPr/>
                        <wps:spPr>
                          <a:xfrm>
                            <a:off x="4257802" y="30759"/>
                            <a:ext cx="45974" cy="74803"/>
                          </a:xfrm>
                          <a:custGeom>
                            <a:avLst/>
                            <a:gdLst/>
                            <a:ahLst/>
                            <a:cxnLst/>
                            <a:rect l="0" t="0" r="0" b="0"/>
                            <a:pathLst>
                              <a:path w="45974" h="74803">
                                <a:moveTo>
                                  <a:pt x="0" y="0"/>
                                </a:moveTo>
                                <a:lnTo>
                                  <a:pt x="0" y="74803"/>
                                </a:lnTo>
                                <a:lnTo>
                                  <a:pt x="635" y="74803"/>
                                </a:lnTo>
                                <a:cubicBezTo>
                                  <a:pt x="7366" y="74803"/>
                                  <a:pt x="13081" y="74676"/>
                                  <a:pt x="17653" y="74549"/>
                                </a:cubicBezTo>
                                <a:cubicBezTo>
                                  <a:pt x="22352" y="74295"/>
                                  <a:pt x="26670" y="72771"/>
                                  <a:pt x="30861" y="70231"/>
                                </a:cubicBezTo>
                                <a:cubicBezTo>
                                  <a:pt x="35814" y="67056"/>
                                  <a:pt x="39497" y="62865"/>
                                  <a:pt x="42164" y="57277"/>
                                </a:cubicBezTo>
                                <a:cubicBezTo>
                                  <a:pt x="44704" y="51816"/>
                                  <a:pt x="45974" y="45212"/>
                                  <a:pt x="45974" y="37338"/>
                                </a:cubicBezTo>
                                <a:cubicBezTo>
                                  <a:pt x="45974" y="29464"/>
                                  <a:pt x="44577" y="22733"/>
                                  <a:pt x="41910" y="17145"/>
                                </a:cubicBezTo>
                                <a:cubicBezTo>
                                  <a:pt x="39243" y="11557"/>
                                  <a:pt x="35052" y="7112"/>
                                  <a:pt x="29464" y="3937"/>
                                </a:cubicBezTo>
                                <a:cubicBezTo>
                                  <a:pt x="25400" y="1778"/>
                                  <a:pt x="21082" y="508"/>
                                  <a:pt x="16637" y="254"/>
                                </a:cubicBezTo>
                                <a:cubicBezTo>
                                  <a:pt x="12192" y="127"/>
                                  <a:pt x="6731" y="0"/>
                                  <a:pt x="635"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432" name="Shape 9432"/>
                        <wps:cNvSpPr/>
                        <wps:spPr>
                          <a:xfrm>
                            <a:off x="4149598" y="30759"/>
                            <a:ext cx="31242" cy="35814"/>
                          </a:xfrm>
                          <a:custGeom>
                            <a:avLst/>
                            <a:gdLst/>
                            <a:ahLst/>
                            <a:cxnLst/>
                            <a:rect l="0" t="0" r="0" b="0"/>
                            <a:pathLst>
                              <a:path w="31242" h="35814">
                                <a:moveTo>
                                  <a:pt x="0" y="0"/>
                                </a:moveTo>
                                <a:lnTo>
                                  <a:pt x="0" y="35814"/>
                                </a:lnTo>
                                <a:lnTo>
                                  <a:pt x="2159" y="35814"/>
                                </a:lnTo>
                                <a:cubicBezTo>
                                  <a:pt x="4953" y="35814"/>
                                  <a:pt x="7620" y="35814"/>
                                  <a:pt x="10160" y="35687"/>
                                </a:cubicBezTo>
                                <a:cubicBezTo>
                                  <a:pt x="12700" y="35687"/>
                                  <a:pt x="14859" y="35433"/>
                                  <a:pt x="16764" y="35179"/>
                                </a:cubicBezTo>
                                <a:cubicBezTo>
                                  <a:pt x="18288" y="34925"/>
                                  <a:pt x="20066" y="34417"/>
                                  <a:pt x="21844" y="33528"/>
                                </a:cubicBezTo>
                                <a:cubicBezTo>
                                  <a:pt x="23622" y="32766"/>
                                  <a:pt x="25019" y="32004"/>
                                  <a:pt x="26035" y="30988"/>
                                </a:cubicBezTo>
                                <a:cubicBezTo>
                                  <a:pt x="28067" y="28956"/>
                                  <a:pt x="29337" y="26924"/>
                                  <a:pt x="30099" y="24765"/>
                                </a:cubicBezTo>
                                <a:cubicBezTo>
                                  <a:pt x="30861" y="22606"/>
                                  <a:pt x="31242" y="19812"/>
                                  <a:pt x="31242" y="16129"/>
                                </a:cubicBezTo>
                                <a:cubicBezTo>
                                  <a:pt x="31242" y="12700"/>
                                  <a:pt x="30353" y="9779"/>
                                  <a:pt x="28829" y="7366"/>
                                </a:cubicBezTo>
                                <a:cubicBezTo>
                                  <a:pt x="27178" y="4953"/>
                                  <a:pt x="25273" y="3302"/>
                                  <a:pt x="22987" y="2413"/>
                                </a:cubicBezTo>
                                <a:cubicBezTo>
                                  <a:pt x="20193" y="1143"/>
                                  <a:pt x="17399" y="381"/>
                                  <a:pt x="14859" y="254"/>
                                </a:cubicBezTo>
                                <a:cubicBezTo>
                                  <a:pt x="12192" y="0"/>
                                  <a:pt x="8763" y="0"/>
                                  <a:pt x="4318"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433" name="Shape 9433"/>
                        <wps:cNvSpPr/>
                        <wps:spPr>
                          <a:xfrm>
                            <a:off x="4227703" y="8407"/>
                            <a:ext cx="106934" cy="119634"/>
                          </a:xfrm>
                          <a:custGeom>
                            <a:avLst/>
                            <a:gdLst/>
                            <a:ahLst/>
                            <a:cxnLst/>
                            <a:rect l="0" t="0" r="0" b="0"/>
                            <a:pathLst>
                              <a:path w="106934" h="119634">
                                <a:moveTo>
                                  <a:pt x="0" y="0"/>
                                </a:moveTo>
                                <a:lnTo>
                                  <a:pt x="37211" y="0"/>
                                </a:lnTo>
                                <a:cubicBezTo>
                                  <a:pt x="45593" y="0"/>
                                  <a:pt x="53467" y="508"/>
                                  <a:pt x="60833" y="1524"/>
                                </a:cubicBezTo>
                                <a:cubicBezTo>
                                  <a:pt x="68199" y="2667"/>
                                  <a:pt x="75057" y="5207"/>
                                  <a:pt x="81407" y="9398"/>
                                </a:cubicBezTo>
                                <a:cubicBezTo>
                                  <a:pt x="89408" y="14351"/>
                                  <a:pt x="95504" y="21209"/>
                                  <a:pt x="100076" y="29718"/>
                                </a:cubicBezTo>
                                <a:cubicBezTo>
                                  <a:pt x="104648" y="38227"/>
                                  <a:pt x="106934" y="48387"/>
                                  <a:pt x="106934" y="59944"/>
                                </a:cubicBezTo>
                                <a:cubicBezTo>
                                  <a:pt x="106934" y="71120"/>
                                  <a:pt x="104521" y="81026"/>
                                  <a:pt x="99695" y="89916"/>
                                </a:cubicBezTo>
                                <a:cubicBezTo>
                                  <a:pt x="94742" y="98679"/>
                                  <a:pt x="88646" y="105410"/>
                                  <a:pt x="81153" y="110109"/>
                                </a:cubicBezTo>
                                <a:cubicBezTo>
                                  <a:pt x="74930" y="114173"/>
                                  <a:pt x="68199" y="116713"/>
                                  <a:pt x="60833" y="117856"/>
                                </a:cubicBezTo>
                                <a:cubicBezTo>
                                  <a:pt x="53594" y="118999"/>
                                  <a:pt x="45720" y="119634"/>
                                  <a:pt x="37465" y="119634"/>
                                </a:cubicBezTo>
                                <a:lnTo>
                                  <a:pt x="0" y="11963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434" name="Shape 9434"/>
                        <wps:cNvSpPr/>
                        <wps:spPr>
                          <a:xfrm>
                            <a:off x="4119499" y="8407"/>
                            <a:ext cx="92202" cy="119634"/>
                          </a:xfrm>
                          <a:custGeom>
                            <a:avLst/>
                            <a:gdLst/>
                            <a:ahLst/>
                            <a:cxnLst/>
                            <a:rect l="0" t="0" r="0" b="0"/>
                            <a:pathLst>
                              <a:path w="92202" h="119634">
                                <a:moveTo>
                                  <a:pt x="0" y="0"/>
                                </a:moveTo>
                                <a:lnTo>
                                  <a:pt x="46482" y="0"/>
                                </a:lnTo>
                                <a:cubicBezTo>
                                  <a:pt x="53467" y="0"/>
                                  <a:pt x="59436" y="635"/>
                                  <a:pt x="64389" y="1905"/>
                                </a:cubicBezTo>
                                <a:cubicBezTo>
                                  <a:pt x="69342" y="3175"/>
                                  <a:pt x="73914" y="5080"/>
                                  <a:pt x="77978" y="7874"/>
                                </a:cubicBezTo>
                                <a:cubicBezTo>
                                  <a:pt x="82550" y="10795"/>
                                  <a:pt x="85979" y="14859"/>
                                  <a:pt x="88519" y="19812"/>
                                </a:cubicBezTo>
                                <a:cubicBezTo>
                                  <a:pt x="90932" y="24892"/>
                                  <a:pt x="92202" y="30861"/>
                                  <a:pt x="92202" y="37719"/>
                                </a:cubicBezTo>
                                <a:cubicBezTo>
                                  <a:pt x="92202" y="43307"/>
                                  <a:pt x="91313" y="48641"/>
                                  <a:pt x="89535" y="53594"/>
                                </a:cubicBezTo>
                                <a:cubicBezTo>
                                  <a:pt x="87757" y="58674"/>
                                  <a:pt x="85217" y="62865"/>
                                  <a:pt x="81915" y="66294"/>
                                </a:cubicBezTo>
                                <a:cubicBezTo>
                                  <a:pt x="79883" y="68326"/>
                                  <a:pt x="77597" y="70231"/>
                                  <a:pt x="75184" y="72009"/>
                                </a:cubicBezTo>
                                <a:cubicBezTo>
                                  <a:pt x="72771" y="73787"/>
                                  <a:pt x="69977" y="75311"/>
                                  <a:pt x="67056" y="76581"/>
                                </a:cubicBezTo>
                                <a:cubicBezTo>
                                  <a:pt x="64135" y="77851"/>
                                  <a:pt x="60960" y="78740"/>
                                  <a:pt x="57531" y="79502"/>
                                </a:cubicBezTo>
                                <a:cubicBezTo>
                                  <a:pt x="53975" y="80137"/>
                                  <a:pt x="50165" y="80518"/>
                                  <a:pt x="45847" y="80518"/>
                                </a:cubicBezTo>
                                <a:lnTo>
                                  <a:pt x="30099" y="80518"/>
                                </a:lnTo>
                                <a:lnTo>
                                  <a:pt x="30099" y="119634"/>
                                </a:lnTo>
                                <a:lnTo>
                                  <a:pt x="0" y="11963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435" name="Shape 9435"/>
                        <wps:cNvSpPr/>
                        <wps:spPr>
                          <a:xfrm>
                            <a:off x="4002786" y="5994"/>
                            <a:ext cx="99187" cy="124333"/>
                          </a:xfrm>
                          <a:custGeom>
                            <a:avLst/>
                            <a:gdLst/>
                            <a:ahLst/>
                            <a:cxnLst/>
                            <a:rect l="0" t="0" r="0" b="0"/>
                            <a:pathLst>
                              <a:path w="99187" h="124333">
                                <a:moveTo>
                                  <a:pt x="58674" y="0"/>
                                </a:moveTo>
                                <a:cubicBezTo>
                                  <a:pt x="63500" y="0"/>
                                  <a:pt x="67818" y="254"/>
                                  <a:pt x="71628" y="889"/>
                                </a:cubicBezTo>
                                <a:cubicBezTo>
                                  <a:pt x="75438" y="1397"/>
                                  <a:pt x="78994" y="2159"/>
                                  <a:pt x="82550" y="3048"/>
                                </a:cubicBezTo>
                                <a:cubicBezTo>
                                  <a:pt x="85217" y="3937"/>
                                  <a:pt x="88265" y="4953"/>
                                  <a:pt x="91440" y="6350"/>
                                </a:cubicBezTo>
                                <a:cubicBezTo>
                                  <a:pt x="94615" y="7747"/>
                                  <a:pt x="97282" y="9017"/>
                                  <a:pt x="99187" y="10033"/>
                                </a:cubicBezTo>
                                <a:lnTo>
                                  <a:pt x="99187" y="38608"/>
                                </a:lnTo>
                                <a:lnTo>
                                  <a:pt x="96139" y="38608"/>
                                </a:lnTo>
                                <a:cubicBezTo>
                                  <a:pt x="94742" y="37211"/>
                                  <a:pt x="92964" y="35687"/>
                                  <a:pt x="90678" y="33909"/>
                                </a:cubicBezTo>
                                <a:cubicBezTo>
                                  <a:pt x="88519" y="32131"/>
                                  <a:pt x="85979" y="30353"/>
                                  <a:pt x="83185" y="28702"/>
                                </a:cubicBezTo>
                                <a:cubicBezTo>
                                  <a:pt x="80391" y="26924"/>
                                  <a:pt x="77343" y="25527"/>
                                  <a:pt x="74041" y="24257"/>
                                </a:cubicBezTo>
                                <a:cubicBezTo>
                                  <a:pt x="70739" y="23114"/>
                                  <a:pt x="67183" y="22479"/>
                                  <a:pt x="63500" y="22479"/>
                                </a:cubicBezTo>
                                <a:cubicBezTo>
                                  <a:pt x="59182" y="22479"/>
                                  <a:pt x="55245" y="23114"/>
                                  <a:pt x="51562" y="24511"/>
                                </a:cubicBezTo>
                                <a:cubicBezTo>
                                  <a:pt x="48006" y="25908"/>
                                  <a:pt x="44577" y="28321"/>
                                  <a:pt x="41275" y="31623"/>
                                </a:cubicBezTo>
                                <a:cubicBezTo>
                                  <a:pt x="38227" y="34671"/>
                                  <a:pt x="35814" y="38862"/>
                                  <a:pt x="33909" y="44069"/>
                                </a:cubicBezTo>
                                <a:cubicBezTo>
                                  <a:pt x="32004" y="49149"/>
                                  <a:pt x="31115" y="55372"/>
                                  <a:pt x="31115" y="62357"/>
                                </a:cubicBezTo>
                                <a:cubicBezTo>
                                  <a:pt x="31115" y="69850"/>
                                  <a:pt x="32004" y="76073"/>
                                  <a:pt x="34036" y="81153"/>
                                </a:cubicBezTo>
                                <a:cubicBezTo>
                                  <a:pt x="36068" y="86233"/>
                                  <a:pt x="38608" y="90297"/>
                                  <a:pt x="41783" y="93472"/>
                                </a:cubicBezTo>
                                <a:cubicBezTo>
                                  <a:pt x="44958" y="96393"/>
                                  <a:pt x="48387" y="98552"/>
                                  <a:pt x="52197" y="99949"/>
                                </a:cubicBezTo>
                                <a:cubicBezTo>
                                  <a:pt x="56134" y="101346"/>
                                  <a:pt x="59944" y="101981"/>
                                  <a:pt x="63754" y="101981"/>
                                </a:cubicBezTo>
                                <a:cubicBezTo>
                                  <a:pt x="67691" y="101981"/>
                                  <a:pt x="71501" y="101346"/>
                                  <a:pt x="75057" y="99949"/>
                                </a:cubicBezTo>
                                <a:cubicBezTo>
                                  <a:pt x="78613" y="98679"/>
                                  <a:pt x="81661" y="97155"/>
                                  <a:pt x="84074" y="95631"/>
                                </a:cubicBezTo>
                                <a:cubicBezTo>
                                  <a:pt x="86741" y="93980"/>
                                  <a:pt x="89154" y="92202"/>
                                  <a:pt x="91186" y="90551"/>
                                </a:cubicBezTo>
                                <a:cubicBezTo>
                                  <a:pt x="93218" y="88773"/>
                                  <a:pt x="94996" y="87249"/>
                                  <a:pt x="96520" y="85979"/>
                                </a:cubicBezTo>
                                <a:lnTo>
                                  <a:pt x="99187" y="85979"/>
                                </a:lnTo>
                                <a:lnTo>
                                  <a:pt x="99187" y="114046"/>
                                </a:lnTo>
                                <a:cubicBezTo>
                                  <a:pt x="97028" y="115062"/>
                                  <a:pt x="94488" y="116332"/>
                                  <a:pt x="91567" y="117602"/>
                                </a:cubicBezTo>
                                <a:cubicBezTo>
                                  <a:pt x="88646" y="118872"/>
                                  <a:pt x="85725" y="120015"/>
                                  <a:pt x="82677" y="120904"/>
                                </a:cubicBezTo>
                                <a:cubicBezTo>
                                  <a:pt x="78867" y="122047"/>
                                  <a:pt x="75438" y="122936"/>
                                  <a:pt x="72136" y="123444"/>
                                </a:cubicBezTo>
                                <a:cubicBezTo>
                                  <a:pt x="68834" y="124079"/>
                                  <a:pt x="64389" y="124333"/>
                                  <a:pt x="58674" y="124333"/>
                                </a:cubicBezTo>
                                <a:cubicBezTo>
                                  <a:pt x="40640" y="124333"/>
                                  <a:pt x="26416" y="118999"/>
                                  <a:pt x="15875" y="108077"/>
                                </a:cubicBezTo>
                                <a:cubicBezTo>
                                  <a:pt x="5334" y="97282"/>
                                  <a:pt x="0" y="82042"/>
                                  <a:pt x="0" y="62357"/>
                                </a:cubicBezTo>
                                <a:cubicBezTo>
                                  <a:pt x="0" y="43307"/>
                                  <a:pt x="5334" y="28194"/>
                                  <a:pt x="15875" y="17018"/>
                                </a:cubicBezTo>
                                <a:cubicBezTo>
                                  <a:pt x="26543" y="5715"/>
                                  <a:pt x="40767" y="0"/>
                                  <a:pt x="58674"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436" name="Shape 9436"/>
                        <wps:cNvSpPr/>
                        <wps:spPr>
                          <a:xfrm>
                            <a:off x="4530725" y="28092"/>
                            <a:ext cx="32004" cy="80391"/>
                          </a:xfrm>
                          <a:custGeom>
                            <a:avLst/>
                            <a:gdLst/>
                            <a:ahLst/>
                            <a:cxnLst/>
                            <a:rect l="0" t="0" r="0" b="0"/>
                            <a:pathLst>
                              <a:path w="32004" h="80391">
                                <a:moveTo>
                                  <a:pt x="16002" y="0"/>
                                </a:moveTo>
                                <a:cubicBezTo>
                                  <a:pt x="10160" y="0"/>
                                  <a:pt x="6096" y="2921"/>
                                  <a:pt x="3683" y="8890"/>
                                </a:cubicBezTo>
                                <a:cubicBezTo>
                                  <a:pt x="1143" y="14859"/>
                                  <a:pt x="0" y="25400"/>
                                  <a:pt x="0" y="40259"/>
                                </a:cubicBezTo>
                                <a:cubicBezTo>
                                  <a:pt x="0" y="54864"/>
                                  <a:pt x="1143" y="65151"/>
                                  <a:pt x="3683" y="71247"/>
                                </a:cubicBezTo>
                                <a:cubicBezTo>
                                  <a:pt x="6096" y="77343"/>
                                  <a:pt x="10160" y="80391"/>
                                  <a:pt x="16002" y="80391"/>
                                </a:cubicBezTo>
                                <a:cubicBezTo>
                                  <a:pt x="21717" y="80391"/>
                                  <a:pt x="25781" y="77343"/>
                                  <a:pt x="28194" y="71247"/>
                                </a:cubicBezTo>
                                <a:cubicBezTo>
                                  <a:pt x="30734" y="65151"/>
                                  <a:pt x="32004" y="54737"/>
                                  <a:pt x="32004" y="40132"/>
                                </a:cubicBezTo>
                                <a:cubicBezTo>
                                  <a:pt x="32004" y="25273"/>
                                  <a:pt x="30734" y="14859"/>
                                  <a:pt x="28321" y="8890"/>
                                </a:cubicBezTo>
                                <a:cubicBezTo>
                                  <a:pt x="25908" y="2921"/>
                                  <a:pt x="21717" y="0"/>
                                  <a:pt x="16002"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437" name="Shape 9437"/>
                        <wps:cNvSpPr/>
                        <wps:spPr>
                          <a:xfrm>
                            <a:off x="4714240" y="8407"/>
                            <a:ext cx="87630" cy="122174"/>
                          </a:xfrm>
                          <a:custGeom>
                            <a:avLst/>
                            <a:gdLst/>
                            <a:ahLst/>
                            <a:cxnLst/>
                            <a:rect l="0" t="0" r="0" b="0"/>
                            <a:pathLst>
                              <a:path w="87630" h="122174">
                                <a:moveTo>
                                  <a:pt x="5080" y="0"/>
                                </a:moveTo>
                                <a:lnTo>
                                  <a:pt x="84328" y="0"/>
                                </a:lnTo>
                                <a:lnTo>
                                  <a:pt x="84328" y="22606"/>
                                </a:lnTo>
                                <a:lnTo>
                                  <a:pt x="33528" y="22606"/>
                                </a:lnTo>
                                <a:lnTo>
                                  <a:pt x="33528" y="42418"/>
                                </a:lnTo>
                                <a:cubicBezTo>
                                  <a:pt x="35052" y="42418"/>
                                  <a:pt x="37084" y="42291"/>
                                  <a:pt x="39243" y="42164"/>
                                </a:cubicBezTo>
                                <a:cubicBezTo>
                                  <a:pt x="41529" y="42164"/>
                                  <a:pt x="43180" y="42037"/>
                                  <a:pt x="44450" y="42037"/>
                                </a:cubicBezTo>
                                <a:cubicBezTo>
                                  <a:pt x="50165" y="42037"/>
                                  <a:pt x="55499" y="42672"/>
                                  <a:pt x="60325" y="43815"/>
                                </a:cubicBezTo>
                                <a:cubicBezTo>
                                  <a:pt x="65278" y="44958"/>
                                  <a:pt x="69596" y="46736"/>
                                  <a:pt x="73279" y="49149"/>
                                </a:cubicBezTo>
                                <a:cubicBezTo>
                                  <a:pt x="77851" y="52070"/>
                                  <a:pt x="81407" y="56007"/>
                                  <a:pt x="83947" y="60960"/>
                                </a:cubicBezTo>
                                <a:cubicBezTo>
                                  <a:pt x="86360" y="65913"/>
                                  <a:pt x="87630" y="72009"/>
                                  <a:pt x="87630" y="79121"/>
                                </a:cubicBezTo>
                                <a:cubicBezTo>
                                  <a:pt x="87630" y="85344"/>
                                  <a:pt x="86614" y="91059"/>
                                  <a:pt x="84455" y="96393"/>
                                </a:cubicBezTo>
                                <a:cubicBezTo>
                                  <a:pt x="82423" y="101727"/>
                                  <a:pt x="79248" y="106299"/>
                                  <a:pt x="74930" y="110109"/>
                                </a:cubicBezTo>
                                <a:cubicBezTo>
                                  <a:pt x="70739" y="113919"/>
                                  <a:pt x="65786" y="116840"/>
                                  <a:pt x="60071" y="118999"/>
                                </a:cubicBezTo>
                                <a:cubicBezTo>
                                  <a:pt x="54356" y="121031"/>
                                  <a:pt x="47244" y="122174"/>
                                  <a:pt x="38862" y="122174"/>
                                </a:cubicBezTo>
                                <a:cubicBezTo>
                                  <a:pt x="29972" y="122047"/>
                                  <a:pt x="22225" y="121285"/>
                                  <a:pt x="15875" y="119888"/>
                                </a:cubicBezTo>
                                <a:cubicBezTo>
                                  <a:pt x="9525" y="118364"/>
                                  <a:pt x="4191" y="116713"/>
                                  <a:pt x="0" y="114935"/>
                                </a:cubicBezTo>
                                <a:lnTo>
                                  <a:pt x="0" y="88773"/>
                                </a:lnTo>
                                <a:lnTo>
                                  <a:pt x="2667" y="88773"/>
                                </a:lnTo>
                                <a:cubicBezTo>
                                  <a:pt x="4191" y="89662"/>
                                  <a:pt x="5969" y="90551"/>
                                  <a:pt x="7747" y="91694"/>
                                </a:cubicBezTo>
                                <a:cubicBezTo>
                                  <a:pt x="9652" y="92710"/>
                                  <a:pt x="12065" y="93853"/>
                                  <a:pt x="15240" y="94996"/>
                                </a:cubicBezTo>
                                <a:cubicBezTo>
                                  <a:pt x="18034" y="96139"/>
                                  <a:pt x="20955" y="97028"/>
                                  <a:pt x="23876" y="97790"/>
                                </a:cubicBezTo>
                                <a:cubicBezTo>
                                  <a:pt x="26797" y="98552"/>
                                  <a:pt x="29972" y="98933"/>
                                  <a:pt x="33528" y="98933"/>
                                </a:cubicBezTo>
                                <a:cubicBezTo>
                                  <a:pt x="36703" y="98933"/>
                                  <a:pt x="40005" y="98552"/>
                                  <a:pt x="43688" y="97790"/>
                                </a:cubicBezTo>
                                <a:cubicBezTo>
                                  <a:pt x="47244" y="96901"/>
                                  <a:pt x="50165" y="95504"/>
                                  <a:pt x="52324" y="93472"/>
                                </a:cubicBezTo>
                                <a:cubicBezTo>
                                  <a:pt x="53975" y="91948"/>
                                  <a:pt x="55118" y="90170"/>
                                  <a:pt x="56134" y="88138"/>
                                </a:cubicBezTo>
                                <a:cubicBezTo>
                                  <a:pt x="57023" y="86106"/>
                                  <a:pt x="57404" y="83439"/>
                                  <a:pt x="57404" y="80137"/>
                                </a:cubicBezTo>
                                <a:cubicBezTo>
                                  <a:pt x="57404" y="77343"/>
                                  <a:pt x="56896" y="74930"/>
                                  <a:pt x="55753" y="73025"/>
                                </a:cubicBezTo>
                                <a:cubicBezTo>
                                  <a:pt x="54610" y="70993"/>
                                  <a:pt x="53086" y="69342"/>
                                  <a:pt x="51181" y="68072"/>
                                </a:cubicBezTo>
                                <a:cubicBezTo>
                                  <a:pt x="48514" y="66294"/>
                                  <a:pt x="45212" y="65151"/>
                                  <a:pt x="41275" y="64643"/>
                                </a:cubicBezTo>
                                <a:cubicBezTo>
                                  <a:pt x="37465" y="64135"/>
                                  <a:pt x="34163" y="63881"/>
                                  <a:pt x="31369" y="63881"/>
                                </a:cubicBezTo>
                                <a:cubicBezTo>
                                  <a:pt x="26924" y="63881"/>
                                  <a:pt x="22606" y="64262"/>
                                  <a:pt x="18542" y="64897"/>
                                </a:cubicBezTo>
                                <a:cubicBezTo>
                                  <a:pt x="14351" y="65659"/>
                                  <a:pt x="10795" y="66294"/>
                                  <a:pt x="7747" y="67183"/>
                                </a:cubicBezTo>
                                <a:lnTo>
                                  <a:pt x="5080" y="67183"/>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438" name="Shape 9438"/>
                        <wps:cNvSpPr/>
                        <wps:spPr>
                          <a:xfrm>
                            <a:off x="4615053" y="8026"/>
                            <a:ext cx="79121" cy="120015"/>
                          </a:xfrm>
                          <a:custGeom>
                            <a:avLst/>
                            <a:gdLst/>
                            <a:ahLst/>
                            <a:cxnLst/>
                            <a:rect l="0" t="0" r="0" b="0"/>
                            <a:pathLst>
                              <a:path w="79121" h="120015">
                                <a:moveTo>
                                  <a:pt x="28321" y="0"/>
                                </a:moveTo>
                                <a:lnTo>
                                  <a:pt x="54483" y="0"/>
                                </a:lnTo>
                                <a:lnTo>
                                  <a:pt x="54483" y="99060"/>
                                </a:lnTo>
                                <a:lnTo>
                                  <a:pt x="79121" y="99060"/>
                                </a:lnTo>
                                <a:lnTo>
                                  <a:pt x="79121" y="120015"/>
                                </a:lnTo>
                                <a:lnTo>
                                  <a:pt x="0" y="120015"/>
                                </a:lnTo>
                                <a:lnTo>
                                  <a:pt x="0" y="99060"/>
                                </a:lnTo>
                                <a:lnTo>
                                  <a:pt x="25273" y="99060"/>
                                </a:lnTo>
                                <a:lnTo>
                                  <a:pt x="25273" y="35814"/>
                                </a:lnTo>
                                <a:lnTo>
                                  <a:pt x="0" y="35814"/>
                                </a:lnTo>
                                <a:lnTo>
                                  <a:pt x="0" y="16383"/>
                                </a:lnTo>
                                <a:cubicBezTo>
                                  <a:pt x="3810" y="16383"/>
                                  <a:pt x="7366" y="16129"/>
                                  <a:pt x="11049" y="15621"/>
                                </a:cubicBezTo>
                                <a:cubicBezTo>
                                  <a:pt x="14732" y="15113"/>
                                  <a:pt x="17653" y="14351"/>
                                  <a:pt x="19812" y="13335"/>
                                </a:cubicBezTo>
                                <a:cubicBezTo>
                                  <a:pt x="22352" y="11938"/>
                                  <a:pt x="24384" y="10287"/>
                                  <a:pt x="25781" y="8128"/>
                                </a:cubicBezTo>
                                <a:cubicBezTo>
                                  <a:pt x="27178" y="5969"/>
                                  <a:pt x="28067" y="3302"/>
                                  <a:pt x="28321"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439" name="Shape 9439"/>
                        <wps:cNvSpPr/>
                        <wps:spPr>
                          <a:xfrm>
                            <a:off x="4401312" y="5994"/>
                            <a:ext cx="87884" cy="122047"/>
                          </a:xfrm>
                          <a:custGeom>
                            <a:avLst/>
                            <a:gdLst/>
                            <a:ahLst/>
                            <a:cxnLst/>
                            <a:rect l="0" t="0" r="0" b="0"/>
                            <a:pathLst>
                              <a:path w="87884" h="122047">
                                <a:moveTo>
                                  <a:pt x="39370" y="0"/>
                                </a:moveTo>
                                <a:cubicBezTo>
                                  <a:pt x="53594" y="0"/>
                                  <a:pt x="64389" y="3175"/>
                                  <a:pt x="71628" y="9525"/>
                                </a:cubicBezTo>
                                <a:cubicBezTo>
                                  <a:pt x="78994" y="15875"/>
                                  <a:pt x="82677" y="24765"/>
                                  <a:pt x="82677" y="36195"/>
                                </a:cubicBezTo>
                                <a:cubicBezTo>
                                  <a:pt x="82677" y="43307"/>
                                  <a:pt x="81026" y="50165"/>
                                  <a:pt x="77597" y="57023"/>
                                </a:cubicBezTo>
                                <a:cubicBezTo>
                                  <a:pt x="74295" y="63754"/>
                                  <a:pt x="68834" y="70993"/>
                                  <a:pt x="61087" y="78867"/>
                                </a:cubicBezTo>
                                <a:cubicBezTo>
                                  <a:pt x="56261" y="83566"/>
                                  <a:pt x="51562" y="87884"/>
                                  <a:pt x="46990" y="91567"/>
                                </a:cubicBezTo>
                                <a:cubicBezTo>
                                  <a:pt x="42545" y="95250"/>
                                  <a:pt x="39243" y="97917"/>
                                  <a:pt x="37211" y="99441"/>
                                </a:cubicBezTo>
                                <a:lnTo>
                                  <a:pt x="87884" y="99441"/>
                                </a:lnTo>
                                <a:lnTo>
                                  <a:pt x="87884" y="122047"/>
                                </a:lnTo>
                                <a:lnTo>
                                  <a:pt x="0" y="122047"/>
                                </a:lnTo>
                                <a:lnTo>
                                  <a:pt x="0" y="102489"/>
                                </a:lnTo>
                                <a:cubicBezTo>
                                  <a:pt x="7366" y="96647"/>
                                  <a:pt x="14097" y="91059"/>
                                  <a:pt x="19939" y="85852"/>
                                </a:cubicBezTo>
                                <a:cubicBezTo>
                                  <a:pt x="25908" y="80518"/>
                                  <a:pt x="31115" y="75565"/>
                                  <a:pt x="35687" y="70866"/>
                                </a:cubicBezTo>
                                <a:cubicBezTo>
                                  <a:pt x="41529" y="64643"/>
                                  <a:pt x="45720" y="59309"/>
                                  <a:pt x="48387" y="54610"/>
                                </a:cubicBezTo>
                                <a:cubicBezTo>
                                  <a:pt x="50927" y="49911"/>
                                  <a:pt x="52324" y="45212"/>
                                  <a:pt x="52324" y="40259"/>
                                </a:cubicBezTo>
                                <a:cubicBezTo>
                                  <a:pt x="52324" y="34671"/>
                                  <a:pt x="50546" y="30353"/>
                                  <a:pt x="47244" y="27432"/>
                                </a:cubicBezTo>
                                <a:cubicBezTo>
                                  <a:pt x="43942" y="24384"/>
                                  <a:pt x="39370" y="22987"/>
                                  <a:pt x="33401" y="22987"/>
                                </a:cubicBezTo>
                                <a:cubicBezTo>
                                  <a:pt x="30353" y="22987"/>
                                  <a:pt x="27432" y="23368"/>
                                  <a:pt x="24765" y="24130"/>
                                </a:cubicBezTo>
                                <a:cubicBezTo>
                                  <a:pt x="21971" y="24892"/>
                                  <a:pt x="19304" y="25781"/>
                                  <a:pt x="16510" y="26924"/>
                                </a:cubicBezTo>
                                <a:cubicBezTo>
                                  <a:pt x="13716" y="28194"/>
                                  <a:pt x="11430" y="29464"/>
                                  <a:pt x="9525" y="30734"/>
                                </a:cubicBezTo>
                                <a:cubicBezTo>
                                  <a:pt x="7620" y="32004"/>
                                  <a:pt x="6096" y="33020"/>
                                  <a:pt x="5207" y="33655"/>
                                </a:cubicBezTo>
                                <a:lnTo>
                                  <a:pt x="2794" y="33655"/>
                                </a:lnTo>
                                <a:lnTo>
                                  <a:pt x="2794" y="7493"/>
                                </a:lnTo>
                                <a:cubicBezTo>
                                  <a:pt x="6223" y="5969"/>
                                  <a:pt x="11430" y="4318"/>
                                  <a:pt x="18669" y="2540"/>
                                </a:cubicBezTo>
                                <a:cubicBezTo>
                                  <a:pt x="25908" y="889"/>
                                  <a:pt x="32766" y="0"/>
                                  <a:pt x="39370"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440" name="Shape 9440"/>
                        <wps:cNvSpPr/>
                        <wps:spPr>
                          <a:xfrm>
                            <a:off x="4500499" y="5994"/>
                            <a:ext cx="92329" cy="124587"/>
                          </a:xfrm>
                          <a:custGeom>
                            <a:avLst/>
                            <a:gdLst/>
                            <a:ahLst/>
                            <a:cxnLst/>
                            <a:rect l="0" t="0" r="0" b="0"/>
                            <a:pathLst>
                              <a:path w="92329" h="124587">
                                <a:moveTo>
                                  <a:pt x="46228" y="0"/>
                                </a:moveTo>
                                <a:cubicBezTo>
                                  <a:pt x="54864" y="0"/>
                                  <a:pt x="61976" y="1270"/>
                                  <a:pt x="67818" y="4064"/>
                                </a:cubicBezTo>
                                <a:cubicBezTo>
                                  <a:pt x="73533" y="6731"/>
                                  <a:pt x="78232" y="10795"/>
                                  <a:pt x="81915" y="16129"/>
                                </a:cubicBezTo>
                                <a:cubicBezTo>
                                  <a:pt x="85598" y="21336"/>
                                  <a:pt x="88265" y="27813"/>
                                  <a:pt x="89916" y="35560"/>
                                </a:cubicBezTo>
                                <a:cubicBezTo>
                                  <a:pt x="91440" y="43307"/>
                                  <a:pt x="92329" y="52197"/>
                                  <a:pt x="92329" y="62230"/>
                                </a:cubicBezTo>
                                <a:cubicBezTo>
                                  <a:pt x="92329" y="72517"/>
                                  <a:pt x="91440" y="81534"/>
                                  <a:pt x="89789" y="89281"/>
                                </a:cubicBezTo>
                                <a:cubicBezTo>
                                  <a:pt x="88138" y="97155"/>
                                  <a:pt x="85471" y="103632"/>
                                  <a:pt x="81915" y="108839"/>
                                </a:cubicBezTo>
                                <a:cubicBezTo>
                                  <a:pt x="78232" y="114046"/>
                                  <a:pt x="73533" y="117856"/>
                                  <a:pt x="67691" y="120523"/>
                                </a:cubicBezTo>
                                <a:cubicBezTo>
                                  <a:pt x="61849" y="123190"/>
                                  <a:pt x="54610" y="124587"/>
                                  <a:pt x="46228" y="124587"/>
                                </a:cubicBezTo>
                                <a:cubicBezTo>
                                  <a:pt x="37719" y="124587"/>
                                  <a:pt x="30607" y="123190"/>
                                  <a:pt x="24765" y="120523"/>
                                </a:cubicBezTo>
                                <a:cubicBezTo>
                                  <a:pt x="18923" y="117856"/>
                                  <a:pt x="14224" y="113919"/>
                                  <a:pt x="10541" y="108585"/>
                                </a:cubicBezTo>
                                <a:cubicBezTo>
                                  <a:pt x="6858" y="103378"/>
                                  <a:pt x="4191" y="96901"/>
                                  <a:pt x="2540" y="89154"/>
                                </a:cubicBezTo>
                                <a:cubicBezTo>
                                  <a:pt x="889" y="81534"/>
                                  <a:pt x="0" y="72517"/>
                                  <a:pt x="0" y="62230"/>
                                </a:cubicBezTo>
                                <a:cubicBezTo>
                                  <a:pt x="0" y="51689"/>
                                  <a:pt x="889" y="42545"/>
                                  <a:pt x="2540" y="35052"/>
                                </a:cubicBezTo>
                                <a:cubicBezTo>
                                  <a:pt x="4191" y="27559"/>
                                  <a:pt x="6858" y="21082"/>
                                  <a:pt x="10668" y="15748"/>
                                </a:cubicBezTo>
                                <a:cubicBezTo>
                                  <a:pt x="14351" y="10414"/>
                                  <a:pt x="19177" y="6477"/>
                                  <a:pt x="25146" y="3810"/>
                                </a:cubicBezTo>
                                <a:cubicBezTo>
                                  <a:pt x="30988" y="1270"/>
                                  <a:pt x="37973" y="0"/>
                                  <a:pt x="46228"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441" name="Shape 9441"/>
                        <wps:cNvSpPr/>
                        <wps:spPr>
                          <a:xfrm>
                            <a:off x="4858131" y="64922"/>
                            <a:ext cx="105537" cy="20701"/>
                          </a:xfrm>
                          <a:custGeom>
                            <a:avLst/>
                            <a:gdLst/>
                            <a:ahLst/>
                            <a:cxnLst/>
                            <a:rect l="0" t="0" r="0" b="0"/>
                            <a:pathLst>
                              <a:path w="105537" h="20701">
                                <a:moveTo>
                                  <a:pt x="0" y="0"/>
                                </a:moveTo>
                                <a:lnTo>
                                  <a:pt x="105537" y="0"/>
                                </a:lnTo>
                                <a:lnTo>
                                  <a:pt x="105537" y="20701"/>
                                </a:lnTo>
                                <a:lnTo>
                                  <a:pt x="0" y="20701"/>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442" name="Shape 9442"/>
                        <wps:cNvSpPr/>
                        <wps:spPr>
                          <a:xfrm>
                            <a:off x="5105273" y="28092"/>
                            <a:ext cx="32004" cy="80391"/>
                          </a:xfrm>
                          <a:custGeom>
                            <a:avLst/>
                            <a:gdLst/>
                            <a:ahLst/>
                            <a:cxnLst/>
                            <a:rect l="0" t="0" r="0" b="0"/>
                            <a:pathLst>
                              <a:path w="32004" h="80391">
                                <a:moveTo>
                                  <a:pt x="16002" y="0"/>
                                </a:moveTo>
                                <a:cubicBezTo>
                                  <a:pt x="10160" y="0"/>
                                  <a:pt x="6096" y="2921"/>
                                  <a:pt x="3683" y="8890"/>
                                </a:cubicBezTo>
                                <a:cubicBezTo>
                                  <a:pt x="1143" y="14859"/>
                                  <a:pt x="0" y="25400"/>
                                  <a:pt x="0" y="40259"/>
                                </a:cubicBezTo>
                                <a:cubicBezTo>
                                  <a:pt x="0" y="54864"/>
                                  <a:pt x="1143" y="65151"/>
                                  <a:pt x="3683" y="71247"/>
                                </a:cubicBezTo>
                                <a:cubicBezTo>
                                  <a:pt x="6096" y="77343"/>
                                  <a:pt x="10160" y="80391"/>
                                  <a:pt x="16002" y="80391"/>
                                </a:cubicBezTo>
                                <a:cubicBezTo>
                                  <a:pt x="21717" y="80391"/>
                                  <a:pt x="25781" y="77343"/>
                                  <a:pt x="28194" y="71247"/>
                                </a:cubicBezTo>
                                <a:cubicBezTo>
                                  <a:pt x="30734" y="65151"/>
                                  <a:pt x="32004" y="54737"/>
                                  <a:pt x="32004" y="40132"/>
                                </a:cubicBezTo>
                                <a:cubicBezTo>
                                  <a:pt x="32004" y="25273"/>
                                  <a:pt x="30734" y="14859"/>
                                  <a:pt x="28321" y="8890"/>
                                </a:cubicBezTo>
                                <a:cubicBezTo>
                                  <a:pt x="25908" y="2921"/>
                                  <a:pt x="21717" y="0"/>
                                  <a:pt x="16002"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443" name="Shape 9443"/>
                        <wps:cNvSpPr/>
                        <wps:spPr>
                          <a:xfrm>
                            <a:off x="5314696" y="26314"/>
                            <a:ext cx="31623" cy="41021"/>
                          </a:xfrm>
                          <a:custGeom>
                            <a:avLst/>
                            <a:gdLst/>
                            <a:ahLst/>
                            <a:cxnLst/>
                            <a:rect l="0" t="0" r="0" b="0"/>
                            <a:pathLst>
                              <a:path w="31623" h="41021">
                                <a:moveTo>
                                  <a:pt x="14986" y="0"/>
                                </a:moveTo>
                                <a:cubicBezTo>
                                  <a:pt x="13208" y="0"/>
                                  <a:pt x="11557" y="381"/>
                                  <a:pt x="9779" y="1016"/>
                                </a:cubicBezTo>
                                <a:cubicBezTo>
                                  <a:pt x="8128" y="1778"/>
                                  <a:pt x="6477" y="3048"/>
                                  <a:pt x="4953" y="4826"/>
                                </a:cubicBezTo>
                                <a:cubicBezTo>
                                  <a:pt x="3556" y="6350"/>
                                  <a:pt x="2413" y="8636"/>
                                  <a:pt x="1397" y="11684"/>
                                </a:cubicBezTo>
                                <a:cubicBezTo>
                                  <a:pt x="381" y="14605"/>
                                  <a:pt x="0" y="17907"/>
                                  <a:pt x="0" y="21463"/>
                                </a:cubicBezTo>
                                <a:cubicBezTo>
                                  <a:pt x="0" y="25400"/>
                                  <a:pt x="508" y="28575"/>
                                  <a:pt x="1397" y="30988"/>
                                </a:cubicBezTo>
                                <a:cubicBezTo>
                                  <a:pt x="2413" y="33528"/>
                                  <a:pt x="3810" y="35560"/>
                                  <a:pt x="5461" y="37084"/>
                                </a:cubicBezTo>
                                <a:cubicBezTo>
                                  <a:pt x="7239" y="38481"/>
                                  <a:pt x="9144" y="39497"/>
                                  <a:pt x="11430" y="40132"/>
                                </a:cubicBezTo>
                                <a:cubicBezTo>
                                  <a:pt x="13589" y="40640"/>
                                  <a:pt x="16002" y="41021"/>
                                  <a:pt x="18669" y="41021"/>
                                </a:cubicBezTo>
                                <a:cubicBezTo>
                                  <a:pt x="20955" y="41021"/>
                                  <a:pt x="23241" y="40640"/>
                                  <a:pt x="25654" y="40005"/>
                                </a:cubicBezTo>
                                <a:cubicBezTo>
                                  <a:pt x="28067" y="39370"/>
                                  <a:pt x="29972" y="38862"/>
                                  <a:pt x="31369" y="38100"/>
                                </a:cubicBezTo>
                                <a:cubicBezTo>
                                  <a:pt x="31369" y="37592"/>
                                  <a:pt x="31369" y="36703"/>
                                  <a:pt x="31496" y="35687"/>
                                </a:cubicBezTo>
                                <a:cubicBezTo>
                                  <a:pt x="31623" y="34544"/>
                                  <a:pt x="31623" y="32893"/>
                                  <a:pt x="31623" y="30734"/>
                                </a:cubicBezTo>
                                <a:cubicBezTo>
                                  <a:pt x="31623" y="24257"/>
                                  <a:pt x="31115" y="18796"/>
                                  <a:pt x="29972" y="14605"/>
                                </a:cubicBezTo>
                                <a:cubicBezTo>
                                  <a:pt x="28829" y="10414"/>
                                  <a:pt x="27305" y="7112"/>
                                  <a:pt x="25400" y="4826"/>
                                </a:cubicBezTo>
                                <a:cubicBezTo>
                                  <a:pt x="24003" y="3048"/>
                                  <a:pt x="22352" y="1905"/>
                                  <a:pt x="20701" y="1143"/>
                                </a:cubicBezTo>
                                <a:cubicBezTo>
                                  <a:pt x="18923" y="381"/>
                                  <a:pt x="17018" y="0"/>
                                  <a:pt x="14986"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444" name="Shape 9444"/>
                        <wps:cNvSpPr/>
                        <wps:spPr>
                          <a:xfrm>
                            <a:off x="5189601" y="8026"/>
                            <a:ext cx="79121" cy="120015"/>
                          </a:xfrm>
                          <a:custGeom>
                            <a:avLst/>
                            <a:gdLst/>
                            <a:ahLst/>
                            <a:cxnLst/>
                            <a:rect l="0" t="0" r="0" b="0"/>
                            <a:pathLst>
                              <a:path w="79121" h="120015">
                                <a:moveTo>
                                  <a:pt x="28321" y="0"/>
                                </a:moveTo>
                                <a:lnTo>
                                  <a:pt x="54483" y="0"/>
                                </a:lnTo>
                                <a:lnTo>
                                  <a:pt x="54483" y="99060"/>
                                </a:lnTo>
                                <a:lnTo>
                                  <a:pt x="79121" y="99060"/>
                                </a:lnTo>
                                <a:lnTo>
                                  <a:pt x="79121" y="120015"/>
                                </a:lnTo>
                                <a:lnTo>
                                  <a:pt x="0" y="120015"/>
                                </a:lnTo>
                                <a:lnTo>
                                  <a:pt x="0" y="99060"/>
                                </a:lnTo>
                                <a:lnTo>
                                  <a:pt x="25273" y="99060"/>
                                </a:lnTo>
                                <a:lnTo>
                                  <a:pt x="25273" y="35814"/>
                                </a:lnTo>
                                <a:lnTo>
                                  <a:pt x="0" y="35814"/>
                                </a:lnTo>
                                <a:lnTo>
                                  <a:pt x="0" y="16383"/>
                                </a:lnTo>
                                <a:cubicBezTo>
                                  <a:pt x="3810" y="16383"/>
                                  <a:pt x="7366" y="16129"/>
                                  <a:pt x="11049" y="15621"/>
                                </a:cubicBezTo>
                                <a:cubicBezTo>
                                  <a:pt x="14732" y="15113"/>
                                  <a:pt x="17653" y="14351"/>
                                  <a:pt x="19812" y="13335"/>
                                </a:cubicBezTo>
                                <a:cubicBezTo>
                                  <a:pt x="22352" y="11938"/>
                                  <a:pt x="24384" y="10287"/>
                                  <a:pt x="25781" y="8128"/>
                                </a:cubicBezTo>
                                <a:cubicBezTo>
                                  <a:pt x="27178" y="5969"/>
                                  <a:pt x="28067" y="3302"/>
                                  <a:pt x="28321"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445" name="Shape 9445"/>
                        <wps:cNvSpPr/>
                        <wps:spPr>
                          <a:xfrm>
                            <a:off x="4975860" y="5994"/>
                            <a:ext cx="87884" cy="122047"/>
                          </a:xfrm>
                          <a:custGeom>
                            <a:avLst/>
                            <a:gdLst/>
                            <a:ahLst/>
                            <a:cxnLst/>
                            <a:rect l="0" t="0" r="0" b="0"/>
                            <a:pathLst>
                              <a:path w="87884" h="122047">
                                <a:moveTo>
                                  <a:pt x="39370" y="0"/>
                                </a:moveTo>
                                <a:cubicBezTo>
                                  <a:pt x="53594" y="0"/>
                                  <a:pt x="64389" y="3175"/>
                                  <a:pt x="71628" y="9525"/>
                                </a:cubicBezTo>
                                <a:cubicBezTo>
                                  <a:pt x="78994" y="15875"/>
                                  <a:pt x="82677" y="24765"/>
                                  <a:pt x="82677" y="36195"/>
                                </a:cubicBezTo>
                                <a:cubicBezTo>
                                  <a:pt x="82677" y="43307"/>
                                  <a:pt x="81026" y="50165"/>
                                  <a:pt x="77597" y="57023"/>
                                </a:cubicBezTo>
                                <a:cubicBezTo>
                                  <a:pt x="74295" y="63754"/>
                                  <a:pt x="68834" y="70993"/>
                                  <a:pt x="61087" y="78867"/>
                                </a:cubicBezTo>
                                <a:cubicBezTo>
                                  <a:pt x="56261" y="83566"/>
                                  <a:pt x="51562" y="87884"/>
                                  <a:pt x="46990" y="91567"/>
                                </a:cubicBezTo>
                                <a:cubicBezTo>
                                  <a:pt x="42545" y="95250"/>
                                  <a:pt x="39243" y="97917"/>
                                  <a:pt x="37211" y="99441"/>
                                </a:cubicBezTo>
                                <a:lnTo>
                                  <a:pt x="87884" y="99441"/>
                                </a:lnTo>
                                <a:lnTo>
                                  <a:pt x="87884" y="122047"/>
                                </a:lnTo>
                                <a:lnTo>
                                  <a:pt x="0" y="122047"/>
                                </a:lnTo>
                                <a:lnTo>
                                  <a:pt x="0" y="102489"/>
                                </a:lnTo>
                                <a:cubicBezTo>
                                  <a:pt x="7366" y="96647"/>
                                  <a:pt x="14097" y="91059"/>
                                  <a:pt x="19939" y="85852"/>
                                </a:cubicBezTo>
                                <a:cubicBezTo>
                                  <a:pt x="25908" y="80518"/>
                                  <a:pt x="31115" y="75565"/>
                                  <a:pt x="35687" y="70866"/>
                                </a:cubicBezTo>
                                <a:cubicBezTo>
                                  <a:pt x="41529" y="64643"/>
                                  <a:pt x="45720" y="59309"/>
                                  <a:pt x="48387" y="54610"/>
                                </a:cubicBezTo>
                                <a:cubicBezTo>
                                  <a:pt x="50927" y="49911"/>
                                  <a:pt x="52324" y="45212"/>
                                  <a:pt x="52324" y="40259"/>
                                </a:cubicBezTo>
                                <a:cubicBezTo>
                                  <a:pt x="52324" y="34671"/>
                                  <a:pt x="50546" y="30353"/>
                                  <a:pt x="47244" y="27432"/>
                                </a:cubicBezTo>
                                <a:cubicBezTo>
                                  <a:pt x="43942" y="24384"/>
                                  <a:pt x="39370" y="22987"/>
                                  <a:pt x="33401" y="22987"/>
                                </a:cubicBezTo>
                                <a:cubicBezTo>
                                  <a:pt x="30353" y="22987"/>
                                  <a:pt x="27432" y="23368"/>
                                  <a:pt x="24765" y="24130"/>
                                </a:cubicBezTo>
                                <a:cubicBezTo>
                                  <a:pt x="21971" y="24892"/>
                                  <a:pt x="19304" y="25781"/>
                                  <a:pt x="16510" y="26924"/>
                                </a:cubicBezTo>
                                <a:cubicBezTo>
                                  <a:pt x="13716" y="28194"/>
                                  <a:pt x="11430" y="29464"/>
                                  <a:pt x="9525" y="30734"/>
                                </a:cubicBezTo>
                                <a:cubicBezTo>
                                  <a:pt x="7620" y="32004"/>
                                  <a:pt x="6096" y="33020"/>
                                  <a:pt x="5207" y="33655"/>
                                </a:cubicBezTo>
                                <a:lnTo>
                                  <a:pt x="2794" y="33655"/>
                                </a:lnTo>
                                <a:lnTo>
                                  <a:pt x="2794" y="7493"/>
                                </a:lnTo>
                                <a:cubicBezTo>
                                  <a:pt x="6223" y="5969"/>
                                  <a:pt x="11430" y="4318"/>
                                  <a:pt x="18669" y="2540"/>
                                </a:cubicBezTo>
                                <a:cubicBezTo>
                                  <a:pt x="25908" y="889"/>
                                  <a:pt x="32766" y="0"/>
                                  <a:pt x="39370"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446" name="Shape 9446"/>
                        <wps:cNvSpPr/>
                        <wps:spPr>
                          <a:xfrm>
                            <a:off x="5284597" y="5994"/>
                            <a:ext cx="91440" cy="124333"/>
                          </a:xfrm>
                          <a:custGeom>
                            <a:avLst/>
                            <a:gdLst/>
                            <a:ahLst/>
                            <a:cxnLst/>
                            <a:rect l="0" t="0" r="0" b="0"/>
                            <a:pathLst>
                              <a:path w="91440" h="124333">
                                <a:moveTo>
                                  <a:pt x="45212" y="0"/>
                                </a:moveTo>
                                <a:cubicBezTo>
                                  <a:pt x="52197" y="0"/>
                                  <a:pt x="58420" y="889"/>
                                  <a:pt x="63754" y="2921"/>
                                </a:cubicBezTo>
                                <a:cubicBezTo>
                                  <a:pt x="69215" y="4826"/>
                                  <a:pt x="73914" y="7874"/>
                                  <a:pt x="77724" y="11811"/>
                                </a:cubicBezTo>
                                <a:cubicBezTo>
                                  <a:pt x="82169" y="16383"/>
                                  <a:pt x="85598" y="22225"/>
                                  <a:pt x="88011" y="29464"/>
                                </a:cubicBezTo>
                                <a:cubicBezTo>
                                  <a:pt x="90297" y="36703"/>
                                  <a:pt x="91440" y="45339"/>
                                  <a:pt x="91440" y="55499"/>
                                </a:cubicBezTo>
                                <a:cubicBezTo>
                                  <a:pt x="91440" y="65659"/>
                                  <a:pt x="90297" y="75057"/>
                                  <a:pt x="87884" y="83439"/>
                                </a:cubicBezTo>
                                <a:cubicBezTo>
                                  <a:pt x="85598" y="91948"/>
                                  <a:pt x="81915" y="99187"/>
                                  <a:pt x="76962" y="105283"/>
                                </a:cubicBezTo>
                                <a:cubicBezTo>
                                  <a:pt x="71755" y="111379"/>
                                  <a:pt x="65405" y="116078"/>
                                  <a:pt x="57785" y="119380"/>
                                </a:cubicBezTo>
                                <a:cubicBezTo>
                                  <a:pt x="50165" y="122682"/>
                                  <a:pt x="40767" y="124333"/>
                                  <a:pt x="29718" y="124333"/>
                                </a:cubicBezTo>
                                <a:cubicBezTo>
                                  <a:pt x="25908" y="124333"/>
                                  <a:pt x="21971" y="124079"/>
                                  <a:pt x="17907" y="123698"/>
                                </a:cubicBezTo>
                                <a:cubicBezTo>
                                  <a:pt x="13843" y="123190"/>
                                  <a:pt x="11176" y="122682"/>
                                  <a:pt x="9779" y="122428"/>
                                </a:cubicBezTo>
                                <a:lnTo>
                                  <a:pt x="9779" y="98806"/>
                                </a:lnTo>
                                <a:lnTo>
                                  <a:pt x="12192" y="98806"/>
                                </a:lnTo>
                                <a:cubicBezTo>
                                  <a:pt x="13589" y="99568"/>
                                  <a:pt x="15748" y="100330"/>
                                  <a:pt x="18542" y="101219"/>
                                </a:cubicBezTo>
                                <a:cubicBezTo>
                                  <a:pt x="21336" y="102108"/>
                                  <a:pt x="25146" y="102489"/>
                                  <a:pt x="29972" y="102489"/>
                                </a:cubicBezTo>
                                <a:cubicBezTo>
                                  <a:pt x="33909" y="102489"/>
                                  <a:pt x="37719" y="101981"/>
                                  <a:pt x="41275" y="100965"/>
                                </a:cubicBezTo>
                                <a:cubicBezTo>
                                  <a:pt x="44958" y="99949"/>
                                  <a:pt x="48133" y="98298"/>
                                  <a:pt x="50673" y="96012"/>
                                </a:cubicBezTo>
                                <a:cubicBezTo>
                                  <a:pt x="53467" y="93599"/>
                                  <a:pt x="55753" y="90678"/>
                                  <a:pt x="57531" y="87122"/>
                                </a:cubicBezTo>
                                <a:cubicBezTo>
                                  <a:pt x="59309" y="83693"/>
                                  <a:pt x="60579" y="79248"/>
                                  <a:pt x="61214" y="73914"/>
                                </a:cubicBezTo>
                                <a:cubicBezTo>
                                  <a:pt x="56896" y="76581"/>
                                  <a:pt x="52959" y="78613"/>
                                  <a:pt x="49276" y="80010"/>
                                </a:cubicBezTo>
                                <a:cubicBezTo>
                                  <a:pt x="45593" y="81534"/>
                                  <a:pt x="41021" y="82169"/>
                                  <a:pt x="35560" y="82169"/>
                                </a:cubicBezTo>
                                <a:cubicBezTo>
                                  <a:pt x="31496" y="82169"/>
                                  <a:pt x="27559" y="81661"/>
                                  <a:pt x="23749" y="80518"/>
                                </a:cubicBezTo>
                                <a:cubicBezTo>
                                  <a:pt x="19939" y="79502"/>
                                  <a:pt x="16510" y="77724"/>
                                  <a:pt x="13462" y="75438"/>
                                </a:cubicBezTo>
                                <a:cubicBezTo>
                                  <a:pt x="9271" y="72263"/>
                                  <a:pt x="5969" y="68072"/>
                                  <a:pt x="3683" y="62992"/>
                                </a:cubicBezTo>
                                <a:cubicBezTo>
                                  <a:pt x="1270" y="57912"/>
                                  <a:pt x="0" y="51435"/>
                                  <a:pt x="0" y="43307"/>
                                </a:cubicBezTo>
                                <a:cubicBezTo>
                                  <a:pt x="0" y="37211"/>
                                  <a:pt x="1016" y="31369"/>
                                  <a:pt x="3175" y="26162"/>
                                </a:cubicBezTo>
                                <a:cubicBezTo>
                                  <a:pt x="5334" y="20828"/>
                                  <a:pt x="8255" y="16256"/>
                                  <a:pt x="12192" y="12319"/>
                                </a:cubicBezTo>
                                <a:cubicBezTo>
                                  <a:pt x="16129" y="8509"/>
                                  <a:pt x="20828" y="5461"/>
                                  <a:pt x="26416" y="3302"/>
                                </a:cubicBezTo>
                                <a:cubicBezTo>
                                  <a:pt x="32131" y="1016"/>
                                  <a:pt x="38354" y="0"/>
                                  <a:pt x="45212"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447" name="Shape 9447"/>
                        <wps:cNvSpPr/>
                        <wps:spPr>
                          <a:xfrm>
                            <a:off x="5075047" y="5994"/>
                            <a:ext cx="92329" cy="124587"/>
                          </a:xfrm>
                          <a:custGeom>
                            <a:avLst/>
                            <a:gdLst/>
                            <a:ahLst/>
                            <a:cxnLst/>
                            <a:rect l="0" t="0" r="0" b="0"/>
                            <a:pathLst>
                              <a:path w="92329" h="124587">
                                <a:moveTo>
                                  <a:pt x="46228" y="0"/>
                                </a:moveTo>
                                <a:cubicBezTo>
                                  <a:pt x="54864" y="0"/>
                                  <a:pt x="61976" y="1270"/>
                                  <a:pt x="67818" y="4064"/>
                                </a:cubicBezTo>
                                <a:cubicBezTo>
                                  <a:pt x="73533" y="6731"/>
                                  <a:pt x="78232" y="10795"/>
                                  <a:pt x="81915" y="16129"/>
                                </a:cubicBezTo>
                                <a:cubicBezTo>
                                  <a:pt x="85598" y="21336"/>
                                  <a:pt x="88265" y="27813"/>
                                  <a:pt x="89916" y="35560"/>
                                </a:cubicBezTo>
                                <a:cubicBezTo>
                                  <a:pt x="91440" y="43307"/>
                                  <a:pt x="92329" y="52197"/>
                                  <a:pt x="92329" y="62230"/>
                                </a:cubicBezTo>
                                <a:cubicBezTo>
                                  <a:pt x="92329" y="72517"/>
                                  <a:pt x="91440" y="81534"/>
                                  <a:pt x="89789" y="89281"/>
                                </a:cubicBezTo>
                                <a:cubicBezTo>
                                  <a:pt x="88138" y="97155"/>
                                  <a:pt x="85471" y="103632"/>
                                  <a:pt x="81915" y="108839"/>
                                </a:cubicBezTo>
                                <a:cubicBezTo>
                                  <a:pt x="78232" y="114046"/>
                                  <a:pt x="73533" y="117856"/>
                                  <a:pt x="67691" y="120523"/>
                                </a:cubicBezTo>
                                <a:cubicBezTo>
                                  <a:pt x="61849" y="123190"/>
                                  <a:pt x="54610" y="124587"/>
                                  <a:pt x="46228" y="124587"/>
                                </a:cubicBezTo>
                                <a:cubicBezTo>
                                  <a:pt x="37719" y="124587"/>
                                  <a:pt x="30607" y="123190"/>
                                  <a:pt x="24765" y="120523"/>
                                </a:cubicBezTo>
                                <a:cubicBezTo>
                                  <a:pt x="18923" y="117856"/>
                                  <a:pt x="14224" y="113919"/>
                                  <a:pt x="10541" y="108585"/>
                                </a:cubicBezTo>
                                <a:cubicBezTo>
                                  <a:pt x="6858" y="103378"/>
                                  <a:pt x="4191" y="96901"/>
                                  <a:pt x="2540" y="89154"/>
                                </a:cubicBezTo>
                                <a:cubicBezTo>
                                  <a:pt x="889" y="81534"/>
                                  <a:pt x="0" y="72517"/>
                                  <a:pt x="0" y="62230"/>
                                </a:cubicBezTo>
                                <a:cubicBezTo>
                                  <a:pt x="0" y="51689"/>
                                  <a:pt x="889" y="42545"/>
                                  <a:pt x="2540" y="35052"/>
                                </a:cubicBezTo>
                                <a:cubicBezTo>
                                  <a:pt x="4191" y="27559"/>
                                  <a:pt x="6858" y="21082"/>
                                  <a:pt x="10668" y="15748"/>
                                </a:cubicBezTo>
                                <a:cubicBezTo>
                                  <a:pt x="14351" y="10414"/>
                                  <a:pt x="19177" y="6477"/>
                                  <a:pt x="25146" y="3810"/>
                                </a:cubicBezTo>
                                <a:cubicBezTo>
                                  <a:pt x="30988" y="1270"/>
                                  <a:pt x="37973" y="0"/>
                                  <a:pt x="46228"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pic:pic xmlns:pic="http://schemas.openxmlformats.org/drawingml/2006/picture">
                        <pic:nvPicPr>
                          <pic:cNvPr id="9449" name="Picture 9449"/>
                          <pic:cNvPicPr/>
                        </pic:nvPicPr>
                        <pic:blipFill>
                          <a:blip r:embed="rId44"/>
                          <a:stretch>
                            <a:fillRect/>
                          </a:stretch>
                        </pic:blipFill>
                        <pic:spPr>
                          <a:xfrm>
                            <a:off x="0" y="0"/>
                            <a:ext cx="5380482" cy="165379"/>
                          </a:xfrm>
                          <a:prstGeom prst="rect">
                            <a:avLst/>
                          </a:prstGeom>
                        </pic:spPr>
                      </pic:pic>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CE577D" id="Group 156613" o:spid="_x0000_s1026" style="width:423.65pt;height:13pt;mso-position-horizontal-relative:char;mso-position-vertical-relative:line" coordsize="53804,1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">
                <v:shape id="Shape 185937" o:spid="_x0000_s1027" style="position:absolute;left:2477;top:964;width:284;height:316;visibility:visible;mso-wrap-style:square;v-text-anchor:top" coordsize="28448,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" path="m,l28448,r,31623l,31623,,e" fillcolor="#0032cc" stroked="f" strokeweight="0">
                  <v:path arrowok="t" textboxrect="0,0,28448,31623"/>
                </v:shape>
                <v:shape id="Shape 9322" o:spid="_x0000_s1028" style="position:absolute;left:4436;top:84;width:810;height:1196;visibility:visible;mso-wrap-style:square;v-text-anchor:top" coordsize="81026,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" path="m,l81026,r,22733l29972,22733r,21082l76962,43815r,22733l29972,66548r,30226l81026,96774r,22860l,119634,,xe" fillcolor="#0032cc" stroked="f" strokeweight="0">
                  <v:path arrowok="t" textboxrect="0,0,81026,119634"/>
                </v:shape>
                <v:shape id="Shape 9323" o:spid="_x0000_s1029" style="position:absolute;left:3491;top:84;width:799;height:1196;visibility:visible;mso-wrap-style:square;v-text-anchor:top" coordsize="79820,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" path="m,l30036,r,96774l79820,96774r,22860l,119634,,xe" fillcolor="#0032cc" stroked="f" strokeweight="0">
                  <v:path arrowok="t" textboxrect="0,0,79820,119634"/>
                </v:shape>
                <v:shape id="Shape 9324" o:spid="_x0000_s1030" style="position:absolute;left:1645;top:84;width:644;height:1196;visibility:visible;mso-wrap-style:square;v-text-anchor:top" coordsize="64453,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" path="m,l64453,r,20828l47257,20828r,77851l64453,98679r,20955l,119634,,98679r17196,l17196,20828,,20828,,xe" fillcolor="#0032cc" stroked="f" strokeweight="0">
                  <v:path arrowok="t" textboxrect="0,0,64453,119634"/>
                </v:shape>
                <v:shape id="Shape 9325" o:spid="_x0000_s1031" style="position:absolute;left:852;top:84;width:645;height:1196;visibility:visible;mso-wrap-style:square;v-text-anchor:top" coordsize="64453,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" path="m,l64453,r,20828l47257,20828r,77851l64453,98679r,20955l,119634,,98679r17196,l17196,20828,,20828,,xe" fillcolor="#0032cc" stroked="f" strokeweight="0">
                  <v:path arrowok="t" textboxrect="0,0,64453,119634"/>
                </v:shape>
                <v:shape id="Shape 9326" o:spid="_x0000_s1032" style="position:absolute;left:60;top:84;width:644;height:1196;visibility:visible;mso-wrap-style:square;v-text-anchor:top" coordsize="64452,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" path="m,l64452,r,20828l47257,20828r,77851l64452,98679r,20955l,119634,,98679r17196,l17196,20828,,20828,,xe" fillcolor="#0032cc" stroked="f" strokeweight="0">
                  <v:path arrowok="t" textboxrect="0,0,64452,119634"/>
                </v:shape>
                <v:shape id="Shape 9327" o:spid="_x0000_s1033" style="position:absolute;left:5387;top:59;width:992;height:1561;visibility:visible;mso-wrap-style:square;v-text-anchor:top" coordsize="99187,15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" path="m58674,v4826,,9144,254,12954,889c75438,1397,78994,2159,82550,3048v2667,762,5715,1905,8890,3302c94615,7747,97282,9017,99187,10033r,28575l96139,38608c94742,37211,92964,35687,90678,33909,88519,32131,85979,30353,83185,28702,80391,26924,77343,25527,74041,24257,70739,23114,67183,22479,63500,22479v-4318,,-8255,635,-11938,2032c48006,25908,44577,28321,41275,31623v-3048,3048,-5461,7239,-7366,12446c32004,49149,31115,55372,31115,62357v,7493,889,13716,2921,18796c36068,86233,38608,90297,41783,93472v3175,2921,6604,5080,10414,6477c56134,101346,59944,101981,63754,101981v3937,,7747,-635,11303,-2032c78613,98679,81661,97155,84074,95631v2667,-1651,5080,-3429,7112,-5080c93218,88773,94996,87249,96520,85979r2667,l99187,114046v-2921,1397,-6223,2921,-9906,4445c85725,120015,81788,121285,77470,122174v,889,127,2032,127,3302c77724,126873,77724,128016,77724,128905v,8763,-2540,15367,-7620,20066c65024,153670,58293,156083,50038,156083v-1905,,-4699,-254,-8255,-635c38227,155067,35560,154686,33782,154051r,-16002l35306,138049v1270,635,3048,1143,5461,1778c43053,140589,45339,140843,47498,140843v4064,,7239,-1016,9525,-3175c59309,135509,60452,132207,60452,127635r,-3429l58674,124206v-18034,,-32385,-5334,-42926,-16129c5334,97282,,82042,,62357,,43053,5334,27940,15875,16764,26543,5588,40767,,58674,xe" fillcolor="#0032cc" stroked="f" strokeweight="0">
                  <v:path arrowok="t" textboxrect="0,0,99187,156083"/>
                </v:shape>
                <v:shape id="Shape 9328" o:spid="_x0000_s1034" style="position:absolute;left:6484;top:58;width:581;height:1247;visibility:visible;mso-wrap-style:square;v-text-anchor:top" coordsize="58039,12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" path="m58039,r,22606c54356,22606,51054,23241,48006,24511v-2921,1397,-5842,3683,-8636,7112c36830,34671,34925,38862,33401,43942v-1524,5207,-2286,11303,-2286,18415c31115,69723,31750,75819,33274,80645v1397,4826,3429,8890,5969,12192c41783,96139,44704,98552,48006,99949v3175,1397,6604,2159,10033,2159l58039,124714v-18161,,-32258,-5715,-42545,-16891c5207,96647,,81407,,62357,,43180,5207,27940,15494,16764,25781,5588,39878,,58039,xe" fillcolor="#0032cc" stroked="f" strokeweight="0">
                  <v:path arrowok="t" textboxrect="0,0,58039,124714"/>
                </v:shape>
                <v:shape id="Shape 9329" o:spid="_x0000_s1035" style="position:absolute;left:10495;top:84;width:564;height:1196;visibility:visible;mso-wrap-style:square;v-text-anchor:top" coordsize="56452,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" path="m40513,l56452,r,34240l56388,34036,44196,73533r12256,l56452,95250r-18860,l30226,119634,,119634,40513,xe" fillcolor="#0032cc" stroked="f" strokeweight="0">
                  <v:path arrowok="t" textboxrect="0,0,56452,119634"/>
                </v:shape>
                <v:shape id="Shape 9330" o:spid="_x0000_s1036" style="position:absolute;left:7834;top:84;width:1026;height:1196;visibility:visible;mso-wrap-style:square;v-text-anchor:top" coordsize="102616,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" path="m,l36957,,75057,68580,75057,r27559,l102616,119634r-28956,l27559,36195r,83439l,119634,,xe" fillcolor="#0032cc" stroked="f" strokeweight="0">
                  <v:path arrowok="t" textboxrect="0,0,102616,119634"/>
                </v:shape>
                <v:shape id="Shape 9331" o:spid="_x0000_s1037" style="position:absolute;left:9034;top:62;width:954;height:1240;visibility:visible;mso-wrap-style:square;v-text-anchor:top" coordsize="95377,12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" path="m50546,v7112,,14224,635,21209,2159c78740,3556,85090,5588,90678,8001r,27305l88011,35306c83566,31496,78105,28321,71755,25654,65405,22987,58801,21717,52070,21717v-2667,,-5080,254,-7112,635c42799,22733,40640,23368,38354,24511v-1905,762,-3429,2032,-4826,3810c32131,29972,31496,31877,31496,33909v,3048,1016,5461,3175,7366c36830,43053,41021,44577,47244,46101v4064,889,7874,1778,11684,2667c62611,49657,66548,50800,70866,52324v8255,2921,14478,6985,18542,12065c93345,69469,95377,76073,95377,84455v,11811,-4572,21463,-13970,28702c72009,120396,59436,123952,43561,123952v-9271,,-17272,-889,-24257,-2667c12446,119507,5969,117348,,114681l,86233r2794,c8763,91313,15367,95250,22606,98044v7239,2667,14224,4064,21082,4064c45339,102108,47625,101854,50419,101600v2794,-381,5080,-1016,6858,-1778c59309,98806,61087,97536,62611,96012v1397,-1651,2159,-3810,2159,-6477c64770,86487,63500,84074,61214,82169,58801,80264,56007,78867,52705,78105,48641,76962,44323,75946,39624,75057,35052,74041,30734,72898,26670,71501,17399,68199,10795,63881,6731,58293,2794,52832,762,45847,762,37592,762,26416,5461,17272,14986,10414,24511,3429,36322,,50546,xe" fillcolor="#0032cc" stroked="f" strokeweight="0">
                  <v:path arrowok="t" textboxrect="0,0,95377,123952"/>
                </v:shape>
                <v:shape id="Shape 9332" o:spid="_x0000_s1038" style="position:absolute;left:7065;top:58;width:580;height:1247;visibility:visible;mso-wrap-style:square;v-text-anchor:top" coordsize="58039,12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" path="m,c17907,,32131,5588,42418,16637,52832,27813,58039,43053,58039,62357v,19304,-5207,34544,-15621,45720c32131,119126,17907,124714,,124714l,102108v3556,,6985,-762,10287,-2286c13589,98298,16510,95885,18923,92710v2540,-3556,4572,-7620,5969,-12192c26289,75819,26924,69850,26924,62357v,-7239,-762,-13208,-2159,-18288c23241,39116,21336,34925,18796,31750,16256,28448,13335,26162,10160,24765,6858,23368,3556,22606,,22606l,xe" fillcolor="#0032cc" stroked="f" strokeweight="0">
                  <v:path arrowok="t" textboxrect="0,0,58039,124714"/>
                </v:shape>
                <v:shape id="Shape 9333" o:spid="_x0000_s1039" style="position:absolute;left:11751;top:84;width:457;height:1196;visibility:visible;mso-wrap-style:square;v-text-anchor:top" coordsize="45720,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" path="m,l45720,r,22808l44958,22606v-2667,-254,-6096,-254,-10541,-254l30099,22352r,35814l32258,58166v2794,,5461,,8001,-127l45720,57619r,22899l30099,80518r,39116l,119634,,xe" fillcolor="#0032cc" stroked="f" strokeweight="0">
                  <v:path arrowok="t" textboxrect="0,0,45720,119634"/>
                </v:shape>
                <v:shape id="Shape 9334" o:spid="_x0000_s1040" style="position:absolute;left:11059;top:84;width:572;height:1196;visibility:visible;mso-wrap-style:square;v-text-anchor:top" coordsize="57214,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" path="m,l16827,,57214,119634r-30988,l18860,95250,,95250,,73533r12255,l,34240,,xe" fillcolor="#0032cc" stroked="f" strokeweight="0">
                  <v:path arrowok="t" textboxrect="0,0,57214,119634"/>
                </v:shape>
                <v:shape id="Shape 9335" o:spid="_x0000_s1041" style="position:absolute;left:12848;top:84;width:457;height:1196;visibility:visible;mso-wrap-style:square;v-text-anchor:top" coordsize="45720,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" path="m,l45720,r,22808l44958,22606v-2667,-254,-6096,-254,-10541,-254l30099,22352r,35814l32258,58166v2794,,5461,,8001,-127l45720,57619r,22899l30099,80518r,39116l,119634,,xe" fillcolor="#0032cc" stroked="f" strokeweight="0">
                  <v:path arrowok="t" textboxrect="0,0,45720,119634"/>
                </v:shape>
                <v:shape id="Shape 9336" o:spid="_x0000_s1042" style="position:absolute;left:12208;top:84;width:465;height:805;visibility:visible;mso-wrap-style:square;v-text-anchor:top" coordsize="46482,8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" path="m,l762,c7747,,13716,635,18669,1905v4953,1270,9525,3175,13589,5969c36830,10795,40259,14859,42799,19812v2413,5080,3683,11049,3683,17907c46482,43307,45593,48641,43815,53594v-1778,5080,-4318,9271,-7620,12700c34163,68326,31877,70231,29464,72009v-2413,1778,-5207,3302,-8128,4572c18415,77851,15240,78740,11811,79502,8255,80137,4445,80518,127,80518r-127,l,57619r1143,-88c2667,57277,4445,56769,6223,55880v1778,-762,3175,-1524,4191,-2540c12446,51308,13716,49276,14478,47117v762,-2159,1143,-4953,1143,-8636c15621,35052,14732,32131,13208,29718,11557,27305,9652,25654,7366,24765l,22808,,xe" fillcolor="#0032cc" stroked="f" strokeweight="0">
                  <v:path arrowok="t" textboxrect="0,0,46482,80518"/>
                </v:shape>
                <v:shape id="Shape 9337" o:spid="_x0000_s1043" style="position:absolute;left:13930;top:84;width:462;height:1196;visibility:visible;mso-wrap-style:square;v-text-anchor:top" coordsize="46165,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" path="m,l46165,r,22243l40005,21971r-10033,l29972,54229r8636,l46165,53683r,29137l40767,75692r-10795,l29972,119634,,119634,,xe" fillcolor="#0032cc" stroked="f" strokeweight="0">
                  <v:path arrowok="t" textboxrect="0,0,46165,119634"/>
                </v:shape>
                <v:shape id="Shape 9338" o:spid="_x0000_s1044" style="position:absolute;left:13305;top:84;width:465;height:805;visibility:visible;mso-wrap-style:square;v-text-anchor:top" coordsize="46482,8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" path="m,l762,c7747,,13716,635,18669,1905v4953,1270,9525,3175,13589,5969c36830,10795,40259,14859,42799,19812v2413,5080,3683,11049,3683,17907c46482,43307,45593,48641,43815,53594v-1778,5080,-4318,9271,-7620,12700c34163,68326,31877,70231,29464,72009v-2413,1778,-5207,3302,-8128,4572c18415,77851,15240,78740,11811,79502,8255,80137,4445,80518,127,80518r-127,l,57619r1143,-88c2667,57277,4445,56769,6223,55880v1778,-762,3175,-1524,4191,-2540c12446,51308,13716,49276,14478,47117v762,-2159,1143,-4953,1143,-8636c15621,35052,14732,32131,13208,29718,11557,27305,9652,25654,7366,24765l,22808,,xe" fillcolor="#0032cc" stroked="f" strokeweight="0">
                  <v:path arrowok="t" textboxrect="0,0,46482,80518"/>
                </v:shape>
                <v:shape id="Shape 9339" o:spid="_x0000_s1045" style="position:absolute;left:19508;top:84;width:531;height:1196;visibility:visible;mso-wrap-style:square;v-text-anchor:top" coordsize="53086,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" path="m,l37211,,53086,1024r,23405l46736,22606v-4445,-127,-9906,-254,-16002,-254l30099,22352r,74803l30734,97155v6731,,12446,-127,17018,-254l53086,95157r,23288l37465,119634,,119634,,xe" fillcolor="#0032cc" stroked="f" strokeweight="0">
                  <v:path arrowok="t" textboxrect="0,0,53086,119634"/>
                </v:shape>
                <v:shape id="Shape 9340" o:spid="_x0000_s1046" style="position:absolute;left:16978;top:84;width:810;height:1196;visibility:visible;mso-wrap-style:square;v-text-anchor:top" coordsize="81026,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" path="m,l81026,r,22733l29972,22733r,21082l76962,43815r,22733l29972,66548r,30226l81026,96774r,22860l,119634,,xe" fillcolor="#0032cc" stroked="f" strokeweight="0">
                  <v:path arrowok="t" textboxrect="0,0,81026,119634"/>
                </v:shape>
                <v:shape id="Shape 9341" o:spid="_x0000_s1047" style="position:absolute;left:15086;top:84;width:645;height:1196;visibility:visible;mso-wrap-style:square;v-text-anchor:top" coordsize="64516,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" path="m,l64516,r,20828l47371,20828r,77851l64516,98679r,20955l,119634,,98679r17272,l17272,20828,,20828,,xe" fillcolor="#0032cc" stroked="f" strokeweight="0">
                  <v:path arrowok="t" textboxrect="0,0,64516,119634"/>
                </v:shape>
                <v:shape id="Shape 9342" o:spid="_x0000_s1048" style="position:absolute;left:14392;top:84;width:646;height:1196;visibility:visible;mso-wrap-style:square;v-text-anchor:top" coordsize="64579,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" path="m,l2095,c8699,,14414,381,19367,1270v4953,762,9525,2540,13716,5080c37401,9144,40703,12573,43243,16764v2540,4191,3810,9652,3810,16129c47053,42037,45021,49403,40830,55118,36766,60833,31178,65405,24320,68707r40259,50927l27876,119634,,82820,,53683r2984,-216c5905,52959,8445,51816,10477,50165v1905,-1524,3302,-3302,4318,-5334c15684,42672,16192,40005,16192,36576v,-2921,-635,-5588,-1778,-7747c13271,26670,11366,25019,8699,23876,6794,22987,4763,22479,2476,22352l,22243,,xe" fillcolor="#0032cc" stroked="f" strokeweight="0">
                  <v:path arrowok="t" textboxrect="0,0,64579,119634"/>
                </v:shape>
                <v:shape id="Shape 9343" o:spid="_x0000_s1049" style="position:absolute;left:17919;top:62;width:954;height:1240;visibility:visible;mso-wrap-style:square;v-text-anchor:top" coordsize="95377,12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" path="m50546,v7112,,14224,635,21209,2159c78740,3556,85090,5588,90678,8001r,27305l88011,35306c83566,31496,78105,28321,71755,25654,65405,22987,58801,21717,52070,21717v-2667,,-5080,254,-7112,635c42799,22733,40640,23368,38354,24511v-1905,762,-3429,2032,-4826,3810c32131,29972,31496,31877,31496,33909v,3048,1016,5461,3175,7366c36830,43053,41021,44577,47244,46101v4064,889,7874,1778,11684,2667c62611,49657,66548,50800,70866,52324v8255,2921,14478,6985,18542,12065c93345,69469,95377,76073,95377,84455v,11811,-4572,21463,-13970,28702c72009,120396,59436,123952,43561,123952v-9271,,-17272,-889,-24257,-2667c12446,119507,5969,117348,,114681l,86233r2794,c8763,91313,15367,95250,22606,98044v7239,2667,14224,4064,21082,4064c45339,102108,47625,101854,50419,101600v2794,-381,5080,-1016,6858,-1778c59309,98806,61087,97536,62611,96012v1397,-1651,2159,-3810,2159,-6477c64770,86487,63500,84074,61214,82169,58801,80264,56007,78867,52705,78105,48641,76962,44323,75946,39624,75057,35052,74041,30734,72898,26670,71501,17399,68199,10795,63881,6731,58293,2794,52832,762,45847,762,37592,762,26416,5461,17272,14986,10414,24511,3429,36322,,50546,xe" fillcolor="#0032cc" stroked="f" strokeweight="0">
                  <v:path arrowok="t" textboxrect="0,0,95377,123952"/>
                </v:shape>
                <v:shape id="Shape 9344" o:spid="_x0000_s1050" style="position:absolute;left:15862;top:62;width:954;height:1240;visibility:visible;mso-wrap-style:square;v-text-anchor:top" coordsize="95377,12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" path="m50546,v7112,,14224,635,21209,2159c78740,3556,85090,5588,90678,8001r,27305l88011,35306c83566,31496,78105,28321,71755,25654,65405,22987,58801,21717,52070,21717v-2667,,-5080,254,-7112,635c42799,22733,40640,23368,38354,24511v-1905,762,-3429,2032,-4826,3810c32131,29972,31496,31877,31496,33909v,3048,1016,5461,3175,7366c36830,43053,41021,44577,47244,46101v4064,889,7874,1778,11684,2667c62611,49657,66548,50800,70866,52324v8255,2921,14478,6985,18542,12065c93345,69469,95377,76073,95377,84455v,11811,-4572,21463,-13970,28702c72009,120396,59436,123952,43561,123952v-9271,,-17272,-889,-24257,-2667c12446,119507,5969,117348,,114681l,86233r2794,c8763,91313,15367,95250,22606,98044v7239,2667,14224,4064,21082,4064c45339,102108,47625,101854,50419,101600v2794,-381,5080,-1016,6858,-1778c59309,98806,61087,97536,62611,96012v1397,-1651,2159,-3810,2159,-6477c64770,86487,63500,84074,61214,82169,58801,80264,56007,78867,52705,78105,48641,76962,44323,75946,39624,75057,35052,74041,30734,72898,26670,71501,17399,68199,10795,63881,6731,58293,2794,52832,762,45847,762,37592,762,26416,5461,17272,14986,10414,24511,3429,36322,,50546,xe" fillcolor="#0032cc" stroked="f" strokeweight="0">
                  <v:path arrowok="t" textboxrect="0,0,95377,123952"/>
                </v:shape>
                <v:shape id="Shape 9345" o:spid="_x0000_s1051" style="position:absolute;left:20039;top:94;width:538;height:1174;visibility:visible;mso-wrap-style:square;v-text-anchor:top" coordsize="53848,11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" path="m,l7747,500v7366,1143,14224,3683,20574,7874c36322,13327,42418,20185,46990,28694v4572,8509,6858,18669,6858,30226c53848,70096,51435,80002,46609,88892v-4953,8763,-11049,15494,-18542,20193c21844,113149,15113,115689,7747,116832l,117422,,94133,7874,91559v4953,-3175,8636,-7366,11303,-12954c21717,73144,22987,66540,22987,58666v,-7874,-1397,-14605,-4064,-20193c16256,32885,12065,28440,6477,25265l,23405,,xe" fillcolor="#0032cc" stroked="f" strokeweight="0">
                  <v:path arrowok="t" textboxrect="0,0,53848,117422"/>
                </v:shape>
                <v:shape id="Shape 9346" o:spid="_x0000_s1052" style="position:absolute;left:22465;top:84;width:457;height:1196;visibility:visible;mso-wrap-style:square;v-text-anchor:top" coordsize="45720,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" path="m,l45720,r,22808l44958,22606v-2667,-254,-6096,-254,-10541,-254l30099,22352r,35814l32258,58166v2794,,5461,,8001,-127l45720,57619r,22899l30099,80518r,39116l,119634,,xe" fillcolor="#0032cc" stroked="f" strokeweight="0">
                  <v:path arrowok="t" textboxrect="0,0,45720,119634"/>
                </v:shape>
                <v:shape id="Shape 9347" o:spid="_x0000_s1053" style="position:absolute;left:20741;top:84;width:1002;height:1221;visibility:visible;mso-wrap-style:square;v-text-anchor:top" coordsize="100203,12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" path="m,l30099,r,74676c30099,82931,31623,89154,34798,93218v3175,4064,8255,6096,15240,6096c57023,99314,62103,97282,65278,93472v3302,-3937,4953,-10160,4953,-18796l70231,r29972,l100203,76327v,14732,-4191,26035,-12573,33909c79121,118237,66675,122174,50038,122174v-16002,,-28448,-3937,-37084,-11684c4318,102743,,91313,,76454l,xe" fillcolor="#0032cc" stroked="f" strokeweight="0">
                  <v:path arrowok="t" textboxrect="0,0,100203,122174"/>
                </v:shape>
                <v:shape id="Shape 9348" o:spid="_x0000_s1054" style="position:absolute;left:23562;top:84;width:461;height:1196;visibility:visible;mso-wrap-style:square;v-text-anchor:top" coordsize="46165,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" path="m,l46165,r,22243l40005,21971r-10033,l29972,54229r8636,l46165,53683r,29137l40767,75692r-10795,l29972,119634,,119634,,xe" fillcolor="#0032cc" stroked="f" strokeweight="0">
                  <v:path arrowok="t" textboxrect="0,0,46165,119634"/>
                </v:shape>
                <v:shape id="Shape 9349" o:spid="_x0000_s1055" style="position:absolute;left:22922;top:84;width:465;height:805;visibility:visible;mso-wrap-style:square;v-text-anchor:top" coordsize="46482,8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" path="m,l762,c7747,,13716,635,18669,1905v4953,1270,9525,3175,13589,5969c36830,10795,40259,14859,42799,19812v2413,5080,3683,11049,3683,17907c46482,43307,45593,48641,43815,53594v-1778,5080,-4318,9271,-7620,12700c34163,68326,31877,70231,29464,72009v-2413,1778,-5207,3302,-8128,4572c18415,77851,15240,78740,11811,79502,8255,80137,4445,80518,127,80518r-127,l,57619r1143,-88c2667,57277,4445,56769,6223,55880v1778,-762,3175,-1524,4191,-2540c12446,51308,13716,49276,14478,47117v762,-2159,1143,-4953,1143,-8636c15621,35052,14732,32131,13208,29718,11557,27305,9652,25654,7366,24765l,22808,,xe" fillcolor="#0032cc" stroked="f" strokeweight="0">
                  <v:path arrowok="t" textboxrect="0,0,46482,80518"/>
                </v:shape>
                <v:shape id="Shape 9350" o:spid="_x0000_s1056" style="position:absolute;left:24023;top:84;width:646;height:1196;visibility:visible;mso-wrap-style:square;v-text-anchor:top" coordsize="64579,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" path="m,l2096,c8699,,14415,381,19367,1270v4954,762,9525,2540,13717,5080c37402,9144,40703,12573,43243,16764v2541,4191,3810,9652,3810,16129c47053,42037,45021,49403,40830,55118,36766,60833,31178,65405,24321,68707r40258,50927l27877,119634,,82820,,53683r2984,-216c5905,52959,8446,51816,10477,50165v1906,-1524,3302,-3302,4319,-5334c15684,42672,16192,40005,16192,36576v,-2921,-634,-5588,-1777,-7747c13271,26670,11366,25019,8699,23876,6795,22987,4763,22479,2477,22352l,22243,,xe" fillcolor="#0032cc" stroked="f" strokeweight="0">
                  <v:path arrowok="t" textboxrect="0,0,64579,119634"/>
                </v:shape>
                <v:shape id="Shape 9351" o:spid="_x0000_s1057" style="position:absolute;left:24681;top:58;width:580;height:1247;visibility:visible;mso-wrap-style:square;v-text-anchor:top" coordsize="58039,12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" path="m58039,r,22606c54356,22606,51054,23241,48006,24511v-2921,1397,-5842,3683,-8636,7112c36830,34671,34925,38862,33401,43942v-1524,5207,-2286,11303,-2286,18415c31115,69723,31750,75819,33274,80645v1397,4826,3429,8890,5969,12192c41783,96139,44704,98552,48006,99949v3175,1397,6604,2159,10033,2159l58039,124714v-18161,,-32258,-5715,-42545,-16891c5207,96647,,81407,,62357,,43180,5207,27940,15494,16764,25781,5588,39878,,58039,xe" fillcolor="#0032cc" stroked="f" strokeweight="0">
                  <v:path arrowok="t" textboxrect="0,0,58039,124714"/>
                </v:shape>
                <v:shape id="Shape 9352" o:spid="_x0000_s1058" style="position:absolute;left:27265;top:84;width:462;height:1196;visibility:visible;mso-wrap-style:square;v-text-anchor:top" coordsize="46165,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" path="m,l46165,r,22243l40005,21971r-10033,l29972,54229r8636,l46165,53683r,29137l40767,75692r-10795,l29972,119634,,119634,,xe" fillcolor="#0032cc" stroked="f" strokeweight="0">
                  <v:path arrowok="t" textboxrect="0,0,46165,119634"/>
                </v:shape>
                <v:shape id="Shape 9353" o:spid="_x0000_s1059" style="position:absolute;left:25961;top:59;width:1070;height:1246;visibility:visible;mso-wrap-style:square;v-text-anchor:top" coordsize="107061,124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" path="m62611,c72644,,80772,1016,87122,2921v6223,1905,12700,4445,19431,7747l106553,38735r-2794,c102362,37592,100330,35941,97536,33909,94869,31877,92202,30099,89662,28702,86614,26924,83185,25527,79248,24257,75311,22987,71120,22352,66802,22352v-5207,,-9906,889,-14097,2413c48514,26416,44704,28829,41402,32258v-3175,3175,-5715,7239,-7620,12192c32004,49403,31115,55118,31115,61595v,13970,3429,24257,10541,30988c48641,99187,58166,102489,70358,102489v1143,,2286,,3810,c75565,102362,76835,102362,77978,102235r,-23495l54737,78740r,-22479l107061,56261r,58928c101727,117348,94996,119507,86614,121539v-8382,2032,-16637,3048,-24892,3048c42926,124587,27940,119126,16764,108204,5588,97409,,82042,,62103,,43307,5588,28321,16764,17018,27940,5715,43307,,62611,xe" fillcolor="#0032cc" stroked="f" strokeweight="0">
                  <v:path arrowok="t" textboxrect="0,0,107061,124587"/>
                </v:shape>
                <v:shape id="Shape 9354" o:spid="_x0000_s1060" style="position:absolute;left:25261;top:58;width:580;height:1247;visibility:visible;mso-wrap-style:square;v-text-anchor:top" coordsize="58039,12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" path="m,c17907,,32131,5588,42418,16637,52832,27813,58039,43053,58039,62357v,19304,-5207,34544,-15621,45720c32131,119126,17907,124714,,124714l,102108v3556,,6985,-762,10287,-2286c13589,98298,16510,95885,18923,92710v2540,-3556,4572,-7620,5969,-12192c26289,75819,26924,69850,26924,62357v,-7239,-762,-13208,-2159,-18288c23241,39116,21336,34925,18796,31750,16256,28448,13335,26162,10160,24765,6858,23368,3556,22606,,22606l,xe" fillcolor="#0032cc" stroked="f" strokeweight="0">
                  <v:path arrowok="t" textboxrect="0,0,58039,124714"/>
                </v:shape>
                <v:shape id="Shape 9355" o:spid="_x0000_s1061" style="position:absolute;left:27727;top:84;width:1163;height:1196;visibility:visible;mso-wrap-style:square;v-text-anchor:top" coordsize="116332,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" path="m,l2095,c8699,,14414,381,19367,1270v4953,762,9525,2540,13716,5080c37402,9144,40703,12573,43243,16764v2540,4191,3810,9652,3810,16129c47053,42037,45021,49403,40830,55118,36766,60833,31178,65405,24320,68707r36957,46863l100393,r15939,l116332,34240r-64,-204l104077,73533r12255,l116332,95250r-18860,l90107,119634r-62230,l,82820,,53683r2984,-216c5905,52959,8445,51816,10477,50165v1906,-1524,3302,-3302,4318,-5334c15684,42672,16192,40005,16192,36576v,-2921,-634,-5588,-1778,-7747c13271,26670,11366,25019,8699,23876,6795,22987,4763,22479,2477,22352l,22243,,xe" fillcolor="#0032cc" stroked="f" strokeweight="0">
                  <v:path arrowok="t" textboxrect="0,0,116332,119634"/>
                </v:shape>
                <v:shape id="Shape 9356" o:spid="_x0000_s1062" style="position:absolute;left:34032;top:84;width:457;height:1196;visibility:visible;mso-wrap-style:square;v-text-anchor:top" coordsize="45720,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" path="m,l45720,r,22808l44958,22606v-2667,-254,-6096,-254,-10541,-254l30099,22352r,35814l32258,58166v2794,,5461,,8001,-127l45720,57619r,22899l30099,80518r,39116l,119634,,xe" fillcolor="#0032cc" stroked="f" strokeweight="0">
                  <v:path arrowok="t" textboxrect="0,0,45720,119634"/>
                </v:shape>
                <v:shape id="Shape 9357" o:spid="_x0000_s1063" style="position:absolute;left:32538;top:84;width:810;height:1196;visibility:visible;mso-wrap-style:square;v-text-anchor:top" coordsize="81026,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" path="m,l81026,r,22733l29972,22733r,21082l76962,43815r,22733l29972,66548r,30226l81026,96774r,22860l,119634,,xe" fillcolor="#0032cc" stroked="f" strokeweight="0">
                  <v:path arrowok="t" textboxrect="0,0,81026,119634"/>
                </v:shape>
                <v:shape id="Shape 9358" o:spid="_x0000_s1064" style="position:absolute;left:31075;top:84;width:1223;height:1196;visibility:visible;mso-wrap-style:square;v-text-anchor:top" coordsize="122301,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" path="m,l34671,,61214,59055,87630,r34671,l122301,119634r-29845,l92456,40259,70612,91567r-20447,l28321,40259r,79375l,119634,,xe" fillcolor="#0032cc" stroked="f" strokeweight="0">
                  <v:path arrowok="t" textboxrect="0,0,122301,119634"/>
                </v:shape>
                <v:shape id="Shape 9359" o:spid="_x0000_s1065" style="position:absolute;left:29597;top:84;width:1223;height:1196;visibility:visible;mso-wrap-style:square;v-text-anchor:top" coordsize="122301,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" path="m,l34671,,61214,59055,87630,r34671,l122301,119634r-29845,l92456,40259,70612,91567r-20447,l28321,40259r,79375l,119634,,xe" fillcolor="#0032cc" stroked="f" strokeweight="0">
                  <v:path arrowok="t" textboxrect="0,0,122301,119634"/>
                </v:shape>
                <v:shape id="Shape 9360" o:spid="_x0000_s1066" style="position:absolute;left:28890;top:84;width:572;height:1196;visibility:visible;mso-wrap-style:square;v-text-anchor:top" coordsize="57213,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" path="m,l16827,,57213,119634r-30987,l18859,95250,,95250,,73533r12255,l,34240,,xe" fillcolor="#0032cc" stroked="f" strokeweight="0">
                  <v:path arrowok="t" textboxrect="0,0,57213,119634"/>
                </v:shape>
                <v:shape id="Shape 9361" o:spid="_x0000_s1067" style="position:absolute;left:34985;top:84;width:565;height:1196;visibility:visible;mso-wrap-style:square;v-text-anchor:top" coordsize="56451,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" path="m40513,l56451,r,34239l56388,34036,44196,73533r12255,l56451,95250r-18859,l30226,119634,,119634,40513,xe" fillcolor="#0032cc" stroked="f" strokeweight="0">
                  <v:path arrowok="t" textboxrect="0,0,56451,119634"/>
                </v:shape>
                <v:shape id="Shape 9362" o:spid="_x0000_s1068" style="position:absolute;left:34489;top:84;width:465;height:805;visibility:visible;mso-wrap-style:square;v-text-anchor:top" coordsize="46482,8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" path="m,l762,c7747,,13716,635,18669,1905v4953,1270,9525,3175,13589,5969c36830,10795,40259,14859,42799,19812v2413,5080,3683,11049,3683,17907c46482,43307,45593,48641,43815,53594v-1778,5080,-4318,9271,-7620,12700c34163,68326,31877,70231,29464,72009v-2413,1778,-5207,3302,-8128,4572c18415,77851,15240,78740,11811,79502,8255,80137,4445,80518,127,80518r-127,l,57619r1143,-88c2667,57277,4445,56769,6223,55880v1778,-762,3175,-1524,4191,-2540c12446,51308,13716,49276,14478,47117v762,-2159,1143,-4953,1143,-8636c15621,35052,14732,32131,13208,29718,11557,27305,9652,25654,7366,24765l,22808,,xe" fillcolor="#0032cc" stroked="f" strokeweight="0">
                  <v:path arrowok="t" textboxrect="0,0,46482,80518"/>
                </v:shape>
                <v:shape id="Shape 185938" o:spid="_x0000_s1069" style="position:absolute;left:38859;top:640;width:532;height:223;visibility:visible;mso-wrap-style:square;v-text-anchor:top" coordsize="53213,2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" path="m,l53213,r,22352l,22352,,e" fillcolor="#0032cc" stroked="f" strokeweight="0">
                  <v:path arrowok="t" textboxrect="0,0,53213,22352"/>
                </v:shape>
                <v:shape id="Shape 9364" o:spid="_x0000_s1070" style="position:absolute;left:41194;top:84;width:458;height:1196;visibility:visible;mso-wrap-style:square;v-text-anchor:top" coordsize="45720,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" path="m,l45720,r,22808l44958,22606v-2667,-254,-6096,-254,-10541,-254l30099,22352r,35814l32258,58166v2794,,5461,,8001,-127l45720,57619r,22899l30099,80518r,39116l,119634,,xe" fillcolor="#0032cc" stroked="f" strokeweight="0">
                  <v:path arrowok="t" textboxrect="0,0,45720,119634"/>
                </v:shape>
                <v:shape id="Shape 9365" o:spid="_x0000_s1071" style="position:absolute;left:36118;top:84;width:1134;height:1196;visibility:visible;mso-wrap-style:square;v-text-anchor:top" coordsize="113411,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" path="m,l34290,,57658,42672,80264,r33147,l72136,69596r,50038l42037,119634r,-48514l,xe" fillcolor="#0032cc" stroked="f" strokeweight="0">
                  <v:path arrowok="t" textboxrect="0,0,113411,119634"/>
                </v:shape>
                <v:shape id="Shape 9366" o:spid="_x0000_s1072" style="position:absolute;left:35550;top:84;width:572;height:1196;visibility:visible;mso-wrap-style:square;v-text-anchor:top" coordsize="57214,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" path="m,l16828,,57214,119634r-30988,l18860,95250,,95250,,73533r12256,l,34239,,xe" fillcolor="#0032cc" stroked="f" strokeweight="0">
                  <v:path arrowok="t" textboxrect="0,0,57214,119634"/>
                </v:shape>
                <v:shape id="Shape 9367" o:spid="_x0000_s1073" style="position:absolute;left:37304;top:62;width:954;height:1240;visibility:visible;mso-wrap-style:square;v-text-anchor:top" coordsize="95377,12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" path="m50546,v7112,,14224,635,21209,2159c78740,3556,85090,5588,90678,8001r,27305l88011,35306c83566,31496,78105,28321,71755,25654,65405,22987,58801,21717,52070,21717v-2667,,-5080,254,-7112,635c42799,22733,40640,23368,38354,24511v-1905,762,-3429,2032,-4826,3810c32131,29972,31496,31877,31496,33909v,3048,1016,5461,3175,7366c36830,43053,41021,44577,47244,46101v4064,889,7874,1778,11684,2667c62611,49657,66548,50800,70866,52324v8255,2921,14478,6985,18542,12065c93345,69469,95377,76073,95377,84455v,11811,-4572,21463,-13970,28702c72009,120396,59436,123952,43561,123952v-9271,,-17272,-889,-24257,-2667c12446,119507,5969,117348,,114681l,86233r2794,c8763,91313,15367,95250,22606,98044v7239,2667,14224,4064,21082,4064c45339,102108,47625,101854,50419,101600v2794,-381,5080,-1016,6858,-1778c59309,98806,61087,97536,62611,96012v1397,-1651,2159,-3810,2159,-6477c64770,86487,63500,84074,61214,82169,58801,80264,56007,78867,52705,78105,48641,76962,44323,75946,39624,75057,35052,74041,30734,72898,26670,71501,17399,68199,10795,63881,6731,58293,2794,52832,762,45847,762,37592,762,26416,5461,17272,14986,10414,24511,3429,36322,,50546,xe" fillcolor="#0032cc" stroked="f" strokeweight="0">
                  <v:path arrowok="t" textboxrect="0,0,95377,123952"/>
                </v:shape>
                <v:shape id="Shape 9368" o:spid="_x0000_s1074" style="position:absolute;left:40027;top:59;width:992;height:1244;visibility:visible;mso-wrap-style:square;v-text-anchor:top" coordsize="99187,124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" path="m58674,v4826,,9144,254,12954,889c75438,1397,78994,2159,82550,3048v2667,889,5715,1905,8890,3302c94615,7747,97282,9017,99187,10033r,28575l96139,38608c94742,37211,92964,35687,90678,33909,88519,32131,85979,30353,83185,28702,80391,26924,77343,25527,74041,24257,70739,23114,67183,22479,63500,22479v-4318,,-8255,635,-11938,2032c48006,25908,44577,28321,41275,31623v-3048,3048,-5461,7239,-7366,12446c32004,49149,31115,55372,31115,62357v,7493,889,13716,2921,18796c36068,86233,38608,90297,41783,93472v3175,2921,6604,5080,10414,6477c56134,101346,59944,101981,63754,101981v3937,,7747,-635,11303,-2032c78613,98679,81661,97155,84074,95631v2667,-1651,5080,-3429,7112,-5080c93218,88773,94996,87249,96520,85979r2667,l99187,114046v-2159,1016,-4699,2286,-7620,3556c88646,118872,85725,120015,82677,120904v-3810,1143,-7239,2032,-10541,2540c68834,124079,64389,124333,58674,124333v-18034,,-32258,-5334,-42799,-16256c5334,97282,,82042,,62357,,43307,5334,28194,15875,17018,26543,5715,40767,,58674,xe" fillcolor="#0032cc" stroked="f" strokeweight="0">
                  <v:path arrowok="t" textboxrect="0,0,99187,124333"/>
                </v:shape>
                <v:shape id="Shape 9369" o:spid="_x0000_s1075" style="position:absolute;left:42277;top:84;width:530;height:1196;visibility:visible;mso-wrap-style:square;v-text-anchor:top" coordsize="53086,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" path="m,l37211,,53086,1024r,23405l46736,22606v-4445,-127,-9906,-254,-16002,-254l30099,22352r,74803l30734,97155v6731,,12446,-127,17018,-254l53086,95157r,23288l37465,119634,,119634,,xe" fillcolor="#0032cc" stroked="f" strokeweight="0">
                  <v:path arrowok="t" textboxrect="0,0,53086,119634"/>
                </v:shape>
                <v:shape id="Shape 9370" o:spid="_x0000_s1076" style="position:absolute;left:41652;top:84;width:465;height:805;visibility:visible;mso-wrap-style:square;v-text-anchor:top" coordsize="46482,8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" path="m,l762,c7747,,13716,635,18669,1905v4953,1270,9525,3175,13589,5969c36830,10795,40259,14859,42799,19812v2413,5080,3683,11049,3683,17907c46482,43307,45593,48641,43815,53594v-1778,5080,-4318,9271,-7620,12700c34163,68326,31877,70231,29464,72009v-2413,1778,-5207,3302,-8128,4572c18415,77851,15240,78740,11811,79502,8255,80137,4445,80518,127,80518r-127,l,57619r1143,-88c2667,57277,4445,56769,6223,55880v1778,-762,3175,-1524,4191,-2540c12446,51308,13716,49276,14478,47117v762,-2159,1143,-4953,1143,-8636c15621,35052,14732,32131,13208,29718,11557,27305,9652,25654,7366,24765l,22808,,xe" fillcolor="#0032cc" stroked="f" strokeweight="0">
                  <v:path arrowok="t" textboxrect="0,0,46482,80518"/>
                </v:shape>
                <v:shape id="Shape 9371" o:spid="_x0000_s1077" style="position:absolute;left:42807;top:94;width:539;height:1174;visibility:visible;mso-wrap-style:square;v-text-anchor:top" coordsize="53848,11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" path="m,l7747,500v7366,1143,14224,3683,20574,7874c36322,13327,42418,20185,46990,28694v4572,8509,6858,18669,6858,30226c53848,70096,51435,80002,46609,88892v-4953,8763,-11049,15494,-18542,20193c21844,113149,15113,115689,7747,116832l,117422,,94133,7874,91559v4953,-3175,8636,-7366,11303,-12954c21717,73144,22987,66540,22987,58666v,-7874,-1397,-14605,-4064,-20193c16256,32885,12065,28440,6477,25265l,23405,,xe" fillcolor="#0032cc" stroked="f" strokeweight="0">
                  <v:path arrowok="t" textboxrect="0,0,53848,117422"/>
                </v:shape>
                <v:shape id="Shape 9372" o:spid="_x0000_s1078" style="position:absolute;left:45004;top:59;width:463;height:1246;visibility:visible;mso-wrap-style:square;v-text-anchor:top" coordsize="46228,124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" path="m46228,r,22098c40386,22098,36322,25019,33909,30988v-2540,5969,-3683,16510,-3683,31369c30226,76962,31369,87249,33909,93345v2413,6096,6477,9144,12319,9144l46228,124587v-8509,,-15621,-1397,-21463,-4064c18923,117856,14224,113919,10541,108585,6858,103378,4191,96901,2540,89154,889,81534,,72517,,62230,,51689,889,42545,2540,35052,4191,27559,6858,21082,10668,15748,14351,10414,19177,6477,25146,3810,30988,1270,37973,,46228,xe" fillcolor="#0032cc" stroked="f" strokeweight="0">
                  <v:path arrowok="t" textboxrect="0,0,46228,124587"/>
                </v:shape>
                <v:shape id="Shape 9373" o:spid="_x0000_s1079" style="position:absolute;left:44013;top:59;width:878;height:1221;visibility:visible;mso-wrap-style:square;v-text-anchor:top" coordsize="87884,12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" path="m39370,c53594,,64389,3175,71628,9525v7366,6350,11049,15240,11049,26670c82677,43307,81026,50165,77597,57023,74295,63754,68834,70993,61087,78867v-4826,4699,-9525,9017,-14097,12700c42545,95250,39243,97917,37211,99441r50673,l87884,122047,,122047,,102489c7366,96647,14097,91059,19939,85852,25908,80518,31115,75565,35687,70866,41529,64643,45720,59309,48387,54610v2540,-4699,3937,-9398,3937,-14351c52324,34671,50546,30353,47244,27432,43942,24384,39370,22987,33401,22987v-3048,,-5969,381,-8636,1143c21971,24892,19304,25781,16510,26924v-2794,1270,-5080,2540,-6985,3810c7620,32004,6096,33020,5207,33655r-2413,l2794,7493c6223,5969,11430,4318,18669,2540,25908,889,32766,,39370,xe" fillcolor="#0032cc" stroked="f" strokeweight="0">
                  <v:path arrowok="t" textboxrect="0,0,87884,122047"/>
                </v:shape>
                <v:shape id="Shape 185939" o:spid="_x0000_s1080" style="position:absolute;left:48581;top:649;width:1055;height:207;visibility:visible;mso-wrap-style:square;v-text-anchor:top" coordsize="105537,2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" path="m,l105537,r,20701l,20701,,e" fillcolor="#0032cc" stroked="f" strokeweight="0">
                  <v:path arrowok="t" textboxrect="0,0,105537,20701"/>
                </v:shape>
                <v:shape id="Shape 9375" o:spid="_x0000_s1081" style="position:absolute;left:47142;top:84;width:876;height:1221;visibility:visible;mso-wrap-style:square;v-text-anchor:top" coordsize="87630,12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" path="m5080,l84328,r,22606l33528,22606r,19812c35052,42418,37084,42291,39243,42164v2286,,3937,-127,5207,-127c50165,42037,55499,42672,60325,43815v4953,1143,9271,2921,12954,5334c77851,52070,81407,56007,83947,60960v2413,4953,3683,11049,3683,18161c87630,85344,86614,91059,84455,96393v-2032,5334,-5207,9906,-9525,13716c70739,113919,65786,116840,60071,118999v-5715,2032,-12827,3175,-21209,3175c29972,122047,22225,121285,15875,119888,9525,118364,4191,116713,,114935l,88773r2667,c4191,89662,5969,90551,7747,91694v1905,1016,4318,2159,7493,3302c18034,96139,20955,97028,23876,97790v2921,762,6096,1143,9652,1143c36703,98933,40005,98552,43688,97790v3556,-889,6477,-2286,8636,-4318c53975,91948,55118,90170,56134,88138v889,-2032,1270,-4699,1270,-8001c57404,77343,56896,74930,55753,73025,54610,70993,53086,69342,51181,68072,48514,66294,45212,65151,41275,64643v-3810,-508,-7112,-762,-9906,-762c26924,63881,22606,64262,18542,64897v-4191,762,-7747,1397,-10795,2286l5080,67183,5080,xe" fillcolor="#0032cc" stroked="f" strokeweight="0">
                  <v:path arrowok="t" textboxrect="0,0,87630,122174"/>
                </v:shape>
                <v:shape id="Shape 9376" o:spid="_x0000_s1082" style="position:absolute;left:46150;top:80;width:791;height:1200;visibility:visible;mso-wrap-style:square;v-text-anchor:top" coordsize="79121,12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" path="m28321,l54483,r,99060l79121,99060r,20955l,120015,,99060r25273,l25273,35814,,35814,,16383v3810,,7366,-254,11049,-762c14732,15113,17653,14351,19812,13335v2540,-1397,4572,-3048,5969,-5207c27178,5969,28067,3302,28321,xe" fillcolor="#0032cc" stroked="f" strokeweight="0">
                  <v:path arrowok="t" textboxrect="0,0,79121,120015"/>
                </v:shape>
                <v:shape id="Shape 9377" o:spid="_x0000_s1083" style="position:absolute;left:50750;top:59;width:462;height:1246;visibility:visible;mso-wrap-style:square;v-text-anchor:top" coordsize="46228,124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" path="m46228,r,22098c40386,22098,36322,25019,33909,30988v-2540,5969,-3683,16510,-3683,31369c30226,76962,31369,87249,33909,93345v2413,6096,6477,9144,12319,9144l46228,124587v-8509,,-15621,-1397,-21463,-4064c18923,117856,14224,113919,10541,108585,6858,103378,4191,96901,2540,89154,889,81534,,72517,,62230,,51689,889,42545,2540,35052,4191,27559,6858,21082,10668,15748,14351,10414,19177,6477,25146,3810,30988,1270,37973,,46228,xe" fillcolor="#0032cc" stroked="f" strokeweight="0">
                  <v:path arrowok="t" textboxrect="0,0,46228,124587"/>
                </v:shape>
                <v:shape id="Shape 9378" o:spid="_x0000_s1084" style="position:absolute;left:49758;top:59;width:879;height:1221;visibility:visible;mso-wrap-style:square;v-text-anchor:top" coordsize="87884,12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" path="m39370,c53594,,64389,3175,71628,9525v7366,6350,11049,15240,11049,26670c82677,43307,81026,50165,77597,57023,74295,63754,68834,70993,61087,78867v-4826,4699,-9525,9017,-14097,12700c42545,95250,39243,97917,37211,99441r50673,l87884,122047,,122047,,102489c7366,96647,14097,91059,19939,85852,25908,80518,31115,75565,35687,70866,41529,64643,45720,59309,48387,54610v2540,-4699,3937,-9398,3937,-14351c52324,34671,50546,30353,47244,27432,43942,24384,39370,22987,33401,22987v-3048,,-5969,381,-8636,1143c21971,24892,19304,25781,16510,26924v-2794,1270,-5080,2540,-6985,3810c7620,32004,6096,33020,5207,33655r-2413,l2794,7493c6223,5969,11430,4318,18669,2540,25908,889,32766,,39370,xe" fillcolor="#0032cc" stroked="f" strokeweight="0">
                  <v:path arrowok="t" textboxrect="0,0,87884,122047"/>
                </v:shape>
                <v:shape id="Shape 9379" o:spid="_x0000_s1085" style="position:absolute;left:45467;top:59;width:461;height:1246;visibility:visible;mso-wrap-style:square;v-text-anchor:top" coordsize="46101,124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" path="m,c8636,,15748,1270,21590,4064v5715,2667,10414,6731,14097,12065c39370,21336,42037,27813,43688,35560v1524,7747,2413,16637,2413,26670c46101,72517,45212,81534,43561,89281v-1651,7874,-4318,14351,-7874,19558c32004,114046,27305,117856,21463,120523,15621,123190,8382,124587,,124587l,102489v5715,,9779,-3048,12192,-9144c14732,87249,16002,76835,16002,62230v,-14859,-1270,-25273,-3683,-31242c9906,25019,5715,22098,,22098l,xe" fillcolor="#0032cc" stroked="f" strokeweight="0">
                  <v:path arrowok="t" textboxrect="0,0,46101,124587"/>
                </v:shape>
                <v:shape id="Shape 9380" o:spid="_x0000_s1086" style="position:absolute;left:52943;top:1045;width:362;height:258;visibility:visible;mso-wrap-style:square;v-text-anchor:top" coordsize="36132,2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" path="m36132,r,22954l19939,25811v-3810,,-7747,-254,-11811,-635c4064,24668,1397,24160,,23906l,284r2413,c3810,1046,5969,1808,8763,2697v2794,889,6604,1270,11430,1270c24130,3967,27940,3459,31496,2443l36132,xe" fillcolor="#0032cc" stroked="f" strokeweight="0">
                  <v:path arrowok="t" textboxrect="0,0,36132,25811"/>
                </v:shape>
                <v:shape id="Shape 9381" o:spid="_x0000_s1087" style="position:absolute;left:51896;top:80;width:791;height:1200;visibility:visible;mso-wrap-style:square;v-text-anchor:top" coordsize="79121,12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" path="m28321,l54483,r,99060l79121,99060r,20955l,120015,,99060r25273,l25273,35814,,35814,,16383v3810,,7366,-254,11049,-762c14732,15113,17653,14351,19812,13335v2540,-1397,4572,-3048,5969,-5207c27178,5969,28067,3302,28321,xe" fillcolor="#0032cc" stroked="f" strokeweight="0">
                  <v:path arrowok="t" textboxrect="0,0,79121,120015"/>
                </v:shape>
                <v:shape id="Shape 9382" o:spid="_x0000_s1088" style="position:absolute;left:52845;top:59;width:460;height:822;visibility:visible;mso-wrap-style:square;v-text-anchor:top" coordsize="45910,8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" path="m45212,r698,110l45910,20485r-825,-165c43307,20320,41656,20701,39878,21336v-1651,762,-3302,2032,-4826,3810c33655,26670,32512,28956,31496,32004v-1016,2921,-1397,6223,-1397,9779c30099,45720,30607,48895,31496,51308v1016,2540,2413,4572,4064,6096c37338,58801,39243,59817,41529,60452r4381,538l45910,80540,35560,82169v-4064,,-8001,-508,-11811,-1651c19939,79502,16510,77724,13462,75438,9271,72263,5969,68072,3683,62992,1270,57912,,51435,,43307,,37211,1016,31369,3175,26162,5334,20828,8255,16256,12192,12319,16129,8509,20828,5461,26416,3302,32131,1016,38354,,45212,xe" fillcolor="#0032cc" stroked="f" strokeweight="0">
                  <v:path arrowok="t" textboxrect="0,0,45910,82169"/>
                </v:shape>
                <v:shape id="Shape 9383" o:spid="_x0000_s1089" style="position:absolute;left:51212;top:59;width:461;height:1246;visibility:visible;mso-wrap-style:square;v-text-anchor:top" coordsize="46101,124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" path="m,c8636,,15748,1270,21590,4064v5715,2667,10414,6731,14097,12065c39370,21336,42037,27813,43688,35560v1524,7747,2413,16637,2413,26670c46101,72517,45212,81534,43561,89281v-1651,7874,-4318,14351,-7874,19558c32004,114046,27305,117856,21463,120523,15621,123190,8382,124587,,124587l,102489v5715,,9779,-3048,12192,-9144c14732,87249,16002,76835,16002,62230v,-14859,-1270,-25273,-3683,-31242c9906,25019,5715,22098,,22098l,xe" fillcolor="#0032cc" stroked="f" strokeweight="0">
                  <v:path arrowok="t" textboxrect="0,0,46101,124587"/>
                </v:shape>
                <v:shape id="Shape 9384" o:spid="_x0000_s1090" style="position:absolute;left:53305;top:61;width:455;height:1213;visibility:visible;mso-wrap-style:square;v-text-anchor:top" coordsize="45529,12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" path="m,l17843,2811v5461,1905,10160,4953,13971,8890c36259,16273,39688,22115,42101,29354v2285,7239,3428,15875,3428,26035c45529,65549,44386,74947,41973,83329v-2285,8509,-5969,15748,-10921,21844c25845,111269,19495,115968,11874,119270l,121365,,98412,4763,95902v2794,-2413,5079,-5334,6858,-8890c13398,83583,14668,79138,15303,73804,10985,76471,7048,78503,3365,79900l,80430,,60880r2858,351c5143,61231,7429,60850,9842,60215v2413,-635,4318,-1143,5716,-1905c15558,57802,15558,56913,15684,55897v127,-1143,127,-2794,127,-4953c15811,44467,15303,39006,14160,34815,13017,30624,11493,27322,9589,25036,8191,23258,6540,22115,4890,21353l,20375,,xe" fillcolor="#0032cc" stroked="f" strokeweight="0">
                  <v:path arrowok="t" textboxrect="0,0,45529,121365"/>
                </v:shape>
                <v:shape id="Shape 9385" o:spid="_x0000_s1091" style="position:absolute;left:1645;top:84;width:644;height:1196;visibility:visible;mso-wrap-style:square;v-text-anchor:top" coordsize="64453,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" path="m,l64453,r,20828l47257,20828r,77851l64453,98679r,20955l,119634,,98679r17196,l17196,20828,,20828,,xe" filled="f" strokecolor="#bfbfbf">
                  <v:stroke opacity="32639f"/>
                  <v:path arrowok="t" textboxrect="0,0,64453,119634"/>
                </v:shape>
                <v:shape id="Shape 9386" o:spid="_x0000_s1092" style="position:absolute;left:852;top:84;width:645;height:1196;visibility:visible;mso-wrap-style:square;v-text-anchor:top" coordsize="64453,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" path="m,l64453,r,20828l47257,20828r,77851l64453,98679r,20955l,119634,,98679r17196,l17196,20828,,20828,,xe" filled="f" strokecolor="#bfbfbf">
                  <v:stroke opacity="32639f"/>
                  <v:path arrowok="t" textboxrect="0,0,64453,119634"/>
                </v:shape>
                <v:shape id="Shape 9387" o:spid="_x0000_s1093" style="position:absolute;left:60;top:84;width:644;height:1196;visibility:visible;mso-wrap-style:square;v-text-anchor:top" coordsize="64452,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" path="m,l64452,r,20828l47257,20828r,77851l64452,98679r,20955l,119634,,98679r17196,l17196,20828,,20828,,xe" filled="f" strokecolor="#bfbfbf">
                  <v:stroke opacity="32639f"/>
                  <v:path arrowok="t" textboxrect="0,0,64452,119634"/>
                </v:shape>
                <v:shape id="Shape 9388" o:spid="_x0000_s1094" style="position:absolute;left:2477;top:964;width:284;height:316;visibility:visible;mso-wrap-style:square;v-text-anchor:top" coordsize="28448,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" path="m,l28448,r,31623l,31623,,xe" filled="f" strokecolor="#bfbfbf">
                  <v:stroke opacity="32639f"/>
                  <v:path arrowok="t" textboxrect="0,0,28448,31623"/>
                </v:shape>
                <v:shape id="Shape 9389" o:spid="_x0000_s1095" style="position:absolute;left:10937;top:424;width:245;height:395;visibility:visible;mso-wrap-style:square;v-text-anchor:top" coordsize="24511,3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" path="m12192,l,39497r24511,l12192,xe" filled="f" strokecolor="#bfbfbf">
                  <v:stroke opacity="32639f"/>
                  <v:path arrowok="t" textboxrect="0,0,24511,39497"/>
                </v:shape>
                <v:shape id="Shape 9390" o:spid="_x0000_s1096" style="position:absolute;left:19809;top:307;width:460;height:748;visibility:visible;mso-wrap-style:square;v-text-anchor:top" coordsize="45974,7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" path="m,l,74803r635,c7366,74803,13081,74676,17653,74549v4699,-254,9017,-1778,13208,-4318c35814,67056,39497,62865,42164,57277v2540,-5461,3810,-12065,3810,-19939c45974,29464,44577,22733,41910,17145,39243,11557,35052,7112,29464,3937,25400,1778,21082,508,16637,254,12192,127,6731,,635,l,xe" filled="f" strokecolor="#bfbfbf">
                  <v:stroke opacity="32639f"/>
                  <v:path arrowok="t" textboxrect="0,0,45974,74803"/>
                </v:shape>
                <v:shape id="Shape 9391" o:spid="_x0000_s1097" style="position:absolute;left:13149;top:307;width:313;height:358;visibility:visible;mso-wrap-style:square;v-text-anchor:top" coordsize="31242,3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" path="m,l,35814r2159,c4953,35814,7620,35814,10160,35687v2540,,4699,-254,6604,-508c18288,34925,20066,34417,21844,33528v1778,-762,3175,-1524,4191,-2540c28067,28956,29337,26924,30099,24765v762,-2159,1143,-4953,1143,-8636c31242,12700,30353,9779,28829,7366,27178,4953,25273,3302,22987,2413,20193,1143,17399,381,14859,254,12192,,8763,,4318,l,xe" filled="f" strokecolor="#bfbfbf">
                  <v:stroke opacity="32639f"/>
                  <v:path arrowok="t" textboxrect="0,0,31242,35814"/>
                </v:shape>
                <v:shape id="Shape 9392" o:spid="_x0000_s1098" style="position:absolute;left:12052;top:307;width:312;height:358;visibility:visible;mso-wrap-style:square;v-text-anchor:top" coordsize="31242,3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" path="m,l,35814r2159,c4953,35814,7620,35814,10160,35687v2540,,4699,-254,6604,-508c18288,34925,20066,34417,21844,33528v1778,-762,3175,-1524,4191,-2540c28067,28956,29337,26924,30099,24765v762,-2159,1143,-4953,1143,-8636c31242,12700,30353,9779,28829,7366,27178,4953,25273,3302,22987,2413,20193,1143,17399,381,14859,254,12192,,8763,,4318,l,xe" filled="f" strokecolor="#bfbfbf">
                  <v:stroke opacity="32639f"/>
                  <v:path arrowok="t" textboxrect="0,0,31242,35814"/>
                </v:shape>
                <v:shape id="Shape 9393" o:spid="_x0000_s1099" style="position:absolute;left:14230;top:303;width:324;height:323;visibility:visible;mso-wrap-style:square;v-text-anchor:top" coordsize="32385,3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" path="m,l,32258r8636,c12700,32258,16256,32004,19177,31496v2921,-508,5461,-1651,7493,-3302c28575,26670,29972,24892,30988,22860v889,-2159,1397,-4826,1397,-8255c32385,11684,31750,9017,30607,6858,29464,4699,27559,3048,24892,1905,22987,1016,20955,508,18669,381,16383,127,13462,,10033,l,xe" filled="f" strokecolor="#bfbfbf">
                  <v:stroke opacity="32639f"/>
                  <v:path arrowok="t" textboxrect="0,0,32385,32258"/>
                </v:shape>
                <v:shape id="Shape 9394" o:spid="_x0000_s1100" style="position:absolute;left:6795;top:284;width:539;height:795;visibility:visible;mso-wrap-style:square;v-text-anchor:top" coordsize="53848,7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" path="m26924,c23241,,19939,635,16891,1905,13970,3302,11049,5588,8255,9017,5715,12065,3810,16256,2286,21336,762,26543,,32639,,39751v,7366,635,13462,2159,18288c3556,62865,5588,66929,8128,70231v2540,3302,5461,5715,8763,7112c20066,78740,23495,79502,26924,79502v3556,,6985,-762,10287,-2286c40513,75692,43434,73279,45847,70104v2540,-3556,4572,-7620,5969,-12192c53213,53213,53848,47244,53848,39751v,-7239,-762,-13208,-2159,-18288c50165,16510,48260,12319,45720,9144,43180,5842,40259,3556,37084,2159,33782,762,30480,,26924,xe" filled="f" strokecolor="#bfbfbf">
                  <v:stroke opacity="32639f"/>
                  <v:path arrowok="t" textboxrect="0,0,53848,79502"/>
                </v:shape>
                <v:shape id="Shape 9395" o:spid="_x0000_s1101" style="position:absolute;left:20741;top:84;width:1002;height:1221;visibility:visible;mso-wrap-style:square;v-text-anchor:top" coordsize="100203,12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" path="m,l30099,r,74676c30099,82931,31623,89154,34798,93218v3175,4064,8255,6096,15240,6096c57023,99314,62103,97282,65278,93472v3302,-3937,4953,-10160,4953,-18796l70231,r29972,l100203,76327v,14732,-4191,26035,-12573,33909c79121,118237,66675,122174,50038,122174v-16002,,-28448,-3937,-37084,-11684c4318,102743,,91313,,76454l,xe" filled="f" strokecolor="#bfbfbf">
                  <v:stroke opacity="32639f"/>
                  <v:path arrowok="t" textboxrect="0,0,100203,122174"/>
                </v:shape>
                <v:shape id="Shape 9396" o:spid="_x0000_s1102" style="position:absolute;left:19508;top:84;width:1069;height:1196;visibility:visible;mso-wrap-style:square;v-text-anchor:top" coordsize="106934,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" path="m,l37211,v8382,,16256,508,23622,1524c68199,2667,75057,5207,81407,9398v8001,4953,14097,11811,18669,20320c104648,38227,106934,48387,106934,59944v,11176,-2413,21082,-7239,29972c94742,98679,88646,105410,81153,110109v-6223,4064,-12954,6604,-20320,7747c53594,118999,45720,119634,37465,119634l,119634,,xe" filled="f" strokecolor="#bfbfbf">
                  <v:stroke opacity="32639f"/>
                  <v:path arrowok="t" textboxrect="0,0,106934,119634"/>
                </v:shape>
                <v:shape id="Shape 9397" o:spid="_x0000_s1103" style="position:absolute;left:16978;top:84;width:810;height:1196;visibility:visible;mso-wrap-style:square;v-text-anchor:top" coordsize="81026,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" path="m,l81026,r,22733l29972,22733r,21082l76962,43815r,22733l29972,66548r,30226l81026,96774r,22860l,119634,,xe" filled="f" strokecolor="#bfbfbf">
                  <v:stroke opacity="32639f"/>
                  <v:path arrowok="t" textboxrect="0,0,81026,119634"/>
                </v:shape>
                <v:shape id="Shape 9398" o:spid="_x0000_s1104" style="position:absolute;left:15086;top:84;width:645;height:1196;visibility:visible;mso-wrap-style:square;v-text-anchor:top" coordsize="64516,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" path="m,l64516,r,20828l47371,20828r,77851l64516,98679r,20955l,119634,,98679r17272,l17272,20828,,20828,,xe" filled="f" strokecolor="#bfbfbf">
                  <v:stroke opacity="32639f"/>
                  <v:path arrowok="t" textboxrect="0,0,64516,119634"/>
                </v:shape>
                <v:shape id="Shape 9399" o:spid="_x0000_s1105" style="position:absolute;left:13930;top:84;width:1108;height:1196;visibility:visible;mso-wrap-style:square;v-text-anchor:top" coordsize="110744,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" path="m,l48260,v6604,,12319,381,17272,1270c70485,2032,75057,3810,79248,6350v4318,2794,7620,6223,10160,10414c91948,20955,93218,26416,93218,32893v,9144,-2032,16510,-6223,22225c82931,60833,77343,65405,70485,68707r40259,50927l74041,119634,40767,75692r-10795,l29972,119634,,119634,,xe" filled="f" strokecolor="#bfbfbf">
                  <v:stroke opacity="32639f"/>
                  <v:path arrowok="t" textboxrect="0,0,110744,119634"/>
                </v:shape>
                <v:shape id="Shape 9400" o:spid="_x0000_s1106" style="position:absolute;left:12848;top:84;width:922;height:1196;visibility:visible;mso-wrap-style:square;v-text-anchor:top" coordsize="92202,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" path="m,l46482,v6985,,12954,635,17907,1905c69342,3175,73914,5080,77978,7874v4572,2921,8001,6985,10541,11938c90932,24892,92202,30861,92202,37719v,5588,-889,10922,-2667,15875c87757,58674,85217,62865,81915,66294v-2032,2032,-4318,3937,-6731,5715c72771,73787,69977,75311,67056,76581v-2921,1270,-6096,2159,-9525,2921c53975,80137,50165,80518,45847,80518r-15748,l30099,119634,,119634,,xe" filled="f" strokecolor="#bfbfbf">
                  <v:stroke opacity="32639f"/>
                  <v:path arrowok="t" textboxrect="0,0,92202,119634"/>
                </v:shape>
                <v:shape id="Shape 9401" o:spid="_x0000_s1107" style="position:absolute;left:11751;top:84;width:922;height:1196;visibility:visible;mso-wrap-style:square;v-text-anchor:top" coordsize="92202,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" path="m,l46482,v6985,,12954,635,17907,1905c69342,3175,73914,5080,77978,7874v4572,2921,8001,6985,10541,11938c90932,24892,92202,30861,92202,37719v,5588,-889,10922,-2667,15875c87757,58674,85217,62865,81915,66294v-2032,2032,-4318,3937,-6731,5715c72771,73787,69977,75311,67056,76581v-2921,1270,-6096,2159,-9525,2921c53975,80137,50165,80518,45847,80518r-15748,l30099,119634,,119634,,xe" filled="f" strokecolor="#bfbfbf">
                  <v:stroke opacity="32639f"/>
                  <v:path arrowok="t" textboxrect="0,0,92202,119634"/>
                </v:shape>
                <v:shape id="Shape 9402" o:spid="_x0000_s1108" style="position:absolute;left:10495;top:84;width:1136;height:1196;visibility:visible;mso-wrap-style:square;v-text-anchor:top" coordsize="113665,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" path="m40513,l73279,r40386,119634l82677,119634,75311,95250r-37719,l30226,119634,,119634,40513,xe" filled="f" strokecolor="#bfbfbf">
                  <v:stroke opacity="32639f"/>
                  <v:path arrowok="t" textboxrect="0,0,113665,119634"/>
                </v:shape>
                <v:shape id="Shape 9403" o:spid="_x0000_s1109" style="position:absolute;left:7834;top:84;width:1026;height:1196;visibility:visible;mso-wrap-style:square;v-text-anchor:top" coordsize="102616,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" path="m,l36957,,75057,68580,75057,r27559,l102616,119634r-28956,l27559,36195r,83439l,119634,,xe" filled="f" strokecolor="#bfbfbf">
                  <v:stroke opacity="32639f"/>
                  <v:path arrowok="t" textboxrect="0,0,102616,119634"/>
                </v:shape>
                <v:shape id="Shape 9404" o:spid="_x0000_s1110" style="position:absolute;left:4436;top:84;width:810;height:1196;visibility:visible;mso-wrap-style:square;v-text-anchor:top" coordsize="81026,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" path="m,l81026,r,22733l29972,22733r,21082l76962,43815r,22733l29972,66548r,30226l81026,96774r,22860l,119634,,xe" filled="f" strokecolor="#bfbfbf">
                  <v:stroke opacity="32639f"/>
                  <v:path arrowok="t" textboxrect="0,0,81026,119634"/>
                </v:shape>
                <v:shape id="Shape 9405" o:spid="_x0000_s1111" style="position:absolute;left:3491;top:84;width:799;height:1196;visibility:visible;mso-wrap-style:square;v-text-anchor:top" coordsize="79820,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" path="m,l30036,r,96774l79820,96774r,22860l,119634,,xe" filled="f" strokecolor="#bfbfbf">
                  <v:stroke opacity="32639f"/>
                  <v:path arrowok="t" textboxrect="0,0,79820,119634"/>
                </v:shape>
                <v:shape id="Shape 9406" o:spid="_x0000_s1112" style="position:absolute;left:17919;top:62;width:954;height:1240;visibility:visible;mso-wrap-style:square;v-text-anchor:top" coordsize="95377,12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" path="m50546,v7112,,14224,635,21209,2159c78740,3556,85090,5588,90678,8001r,27305l88011,35306c83566,31496,78105,28321,71755,25654,65405,22987,58801,21717,52070,21717v-2667,,-5080,254,-7112,635c42799,22733,40640,23368,38354,24511v-1905,762,-3429,2032,-4826,3810c32131,29972,31496,31877,31496,33909v,3048,1016,5461,3175,7366c36830,43053,41021,44577,47244,46101v4064,889,7874,1778,11684,2667c62611,49657,66548,50800,70866,52324v8255,2921,14478,6985,18542,12065c93345,69469,95377,76073,95377,84455v,11811,-4572,21463,-13970,28702c72009,120396,59436,123952,43561,123952v-9271,,-17272,-889,-24257,-2667c12446,119507,5969,117348,,114681l,86233r2794,c8763,91313,15367,95250,22606,98044v7239,2667,14224,4064,21082,4064c45339,102108,47625,101854,50419,101600v2794,-381,5080,-1016,6858,-1778c59309,98806,61087,97536,62611,96012v1397,-1651,2159,-3810,2159,-6477c64770,86487,63500,84074,61214,82169,58801,80264,56007,78867,52705,78105,48641,76962,44323,75946,39624,75057,35052,74041,30734,72898,26670,71501,17399,68199,10795,63881,6731,58293,2794,52832,762,45847,762,37592,762,26416,5461,17272,14986,10414,24511,3429,36322,,50546,xe" filled="f" strokecolor="#bfbfbf">
                  <v:stroke opacity="32639f"/>
                  <v:path arrowok="t" textboxrect="0,0,95377,123952"/>
                </v:shape>
                <v:shape id="Shape 9407" o:spid="_x0000_s1113" style="position:absolute;left:15862;top:62;width:954;height:1240;visibility:visible;mso-wrap-style:square;v-text-anchor:top" coordsize="95377,12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" path="m50546,v7112,,14224,635,21209,2159c78740,3556,85090,5588,90678,8001r,27305l88011,35306c83566,31496,78105,28321,71755,25654,65405,22987,58801,21717,52070,21717v-2667,,-5080,254,-7112,635c42799,22733,40640,23368,38354,24511v-1905,762,-3429,2032,-4826,3810c32131,29972,31496,31877,31496,33909v,3048,1016,5461,3175,7366c36830,43053,41021,44577,47244,46101v4064,889,7874,1778,11684,2667c62611,49657,66548,50800,70866,52324v8255,2921,14478,6985,18542,12065c93345,69469,95377,76073,95377,84455v,11811,-4572,21463,-13970,28702c72009,120396,59436,123952,43561,123952v-9271,,-17272,-889,-24257,-2667c12446,119507,5969,117348,,114681l,86233r2794,c8763,91313,15367,95250,22606,98044v7239,2667,14224,4064,21082,4064c45339,102108,47625,101854,50419,101600v2794,-381,5080,-1016,6858,-1778c59309,98806,61087,97536,62611,96012v1397,-1651,2159,-3810,2159,-6477c64770,86487,63500,84074,61214,82169,58801,80264,56007,78867,52705,78105,48641,76962,44323,75946,39624,75057,35052,74041,30734,72898,26670,71501,17399,68199,10795,63881,6731,58293,2794,52832,762,45847,762,37592,762,26416,5461,17272,14986,10414,24511,3429,36322,,50546,xe" filled="f" strokecolor="#bfbfbf">
                  <v:stroke opacity="32639f"/>
                  <v:path arrowok="t" textboxrect="0,0,95377,123952"/>
                </v:shape>
                <v:shape id="Shape 9408" o:spid="_x0000_s1114" style="position:absolute;left:9034;top:62;width:954;height:1240;visibility:visible;mso-wrap-style:square;v-text-anchor:top" coordsize="95377,12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" path="m50546,v7112,,14224,635,21209,2159c78740,3556,85090,5588,90678,8001r,27305l88011,35306c83566,31496,78105,28321,71755,25654,65405,22987,58801,21717,52070,21717v-2667,,-5080,254,-7112,635c42799,22733,40640,23368,38354,24511v-1905,762,-3429,2032,-4826,3810c32131,29972,31496,31877,31496,33909v,3048,1016,5461,3175,7366c36830,43053,41021,44577,47244,46101v4064,889,7874,1778,11684,2667c62611,49657,66548,50800,70866,52324v8255,2921,14478,6985,18542,12065c93345,69469,95377,76073,95377,84455v,11811,-4572,21463,-13970,28702c72009,120396,59436,123952,43561,123952v-9271,,-17272,-889,-24257,-2667c12446,119507,5969,117348,,114681l,86233r2794,c8763,91313,15367,95250,22606,98044v7239,2667,14224,4064,21082,4064c45339,102108,47625,101854,50419,101600v2794,-381,5080,-1016,6858,-1778c59309,98806,61087,97536,62611,96012v1397,-1651,2159,-3810,2159,-6477c64770,86487,63500,84074,61214,82169,58801,80264,56007,78867,52705,78105,48641,76962,44323,75946,39624,75057,35052,74041,30734,72898,26670,71501,17399,68199,10795,63881,6731,58293,2794,52832,762,45847,762,37592,762,26416,5461,17272,14986,10414,24511,3429,36322,,50546,xe" filled="f" strokecolor="#bfbfbf">
                  <v:stroke opacity="32639f"/>
                  <v:path arrowok="t" textboxrect="0,0,95377,123952"/>
                </v:shape>
                <v:shape id="Shape 9409" o:spid="_x0000_s1115" style="position:absolute;left:5387;top:59;width:992;height:1561;visibility:visible;mso-wrap-style:square;v-text-anchor:top" coordsize="99187,15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" path="m58674,v4826,,9144,254,12954,889c75438,1397,78994,2159,82550,3048v2667,762,5715,1905,8890,3302c94615,7747,97282,9017,99187,10033r,28575l96139,38608c94742,37211,92964,35687,90678,33909,88519,32131,85979,30353,83185,28702,80391,26924,77343,25527,74041,24257,70739,23114,67183,22479,63500,22479v-4318,,-8255,635,-11938,2032c48006,25908,44577,28321,41275,31623v-3048,3048,-5461,7239,-7366,12446c32004,49149,31115,55372,31115,62357v,7493,889,13716,2921,18796c36068,86233,38608,90297,41783,93472v3175,2921,6604,5080,10414,6477c56134,101346,59944,101981,63754,101981v3937,,7747,-635,11303,-2032c78613,98679,81661,97155,84074,95631v2667,-1651,5080,-3429,7112,-5080c93218,88773,94996,87249,96520,85979r2667,l99187,114046v-2921,1397,-6223,2921,-9906,4445c85725,120015,81788,121285,77470,122174v,889,127,2032,127,3302c77724,126873,77724,128016,77724,128905v,8763,-2540,15367,-7620,20066c65024,153670,58293,156083,50038,156083v-1905,,-4699,-254,-8255,-635c38227,155067,35560,154686,33782,154051r,-16002l35306,138049v1270,635,3048,1143,5461,1778c43053,140589,45339,140843,47498,140843v4064,,7239,-1016,9525,-3175c59309,135509,60452,132207,60452,127635r,-3429l58674,124206v-18034,,-32385,-5334,-42926,-16129c5334,97282,,82042,,62357,,43053,5334,27940,15875,16764,26543,5588,40767,,58674,xe" filled="f" strokecolor="#bfbfbf">
                  <v:stroke opacity="32639f"/>
                  <v:path arrowok="t" textboxrect="0,0,99187,156083"/>
                </v:shape>
                <v:shape id="Shape 9410" o:spid="_x0000_s1116" style="position:absolute;left:6484;top:58;width:1161;height:1247;visibility:visible;mso-wrap-style:square;v-text-anchor:top" coordsize="116078,12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" path="m58039,v17907,,32131,5588,42418,16637c110871,27813,116078,43053,116078,62357v,19304,-5207,34544,-15621,45720c90170,119126,75946,124714,58039,124714v-18161,,-32258,-5715,-42545,-16891c5207,96647,,81407,,62357,,43180,5207,27940,15494,16764,25781,5588,39878,,58039,xe" filled="f" strokecolor="#bfbfbf">
                  <v:stroke opacity="32639f"/>
                  <v:path arrowok="t" textboxrect="0,0,116078,124714"/>
                </v:shape>
                <v:shape id="Shape 9411" o:spid="_x0000_s1117" style="position:absolute;left:35427;top:424;width:246;height:395;visibility:visible;mso-wrap-style:square;v-text-anchor:top" coordsize="24511,3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" path="m12192,l,39497r24511,l12192,xe" filled="f" strokecolor="#bfbfbf">
                  <v:stroke opacity="32639f"/>
                  <v:path arrowok="t" textboxrect="0,0,24511,39497"/>
                </v:shape>
                <v:shape id="Shape 9412" o:spid="_x0000_s1118" style="position:absolute;left:28768;top:424;width:245;height:395;visibility:visible;mso-wrap-style:square;v-text-anchor:top" coordsize="24511,3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" path="m12192,l,39497r24511,l12192,xe" filled="f" strokecolor="#bfbfbf">
                  <v:stroke opacity="32639f"/>
                  <v:path arrowok="t" textboxrect="0,0,24511,39497"/>
                </v:shape>
                <v:shape id="Shape 9413" o:spid="_x0000_s1119" style="position:absolute;left:34333;top:307;width:312;height:358;visibility:visible;mso-wrap-style:square;v-text-anchor:top" coordsize="31242,3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" path="m,l,35814r2159,c4953,35814,7620,35814,10160,35687v2540,,4699,-254,6604,-508c18288,34925,20066,34417,21844,33528v1778,-762,3175,-1524,4191,-2540c28067,28956,29337,26924,30099,24765v762,-2159,1143,-4953,1143,-8636c31242,12700,30353,9779,28829,7366,27178,4953,25273,3302,22987,2413,20193,1143,17399,381,14859,254,12192,,8763,,4318,l,xe" filled="f" strokecolor="#bfbfbf">
                  <v:stroke opacity="32639f"/>
                  <v:path arrowok="t" textboxrect="0,0,31242,35814"/>
                </v:shape>
                <v:shape id="Shape 9414" o:spid="_x0000_s1120" style="position:absolute;left:22766;top:307;width:312;height:358;visibility:visible;mso-wrap-style:square;v-text-anchor:top" coordsize="31242,3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" path="m,l,35814r2159,c4953,35814,7620,35814,10160,35687v2540,,4699,-254,6604,-508c18288,34925,20066,34417,21844,33528v1778,-762,3175,-1524,4191,-2540c28067,28956,29337,26924,30099,24765v762,-2159,1143,-4953,1143,-8636c31242,12700,30353,9779,28829,7366,27178,4953,25273,3302,22987,2413,20193,1143,17399,381,14859,254,12192,,8763,,4318,l,xe" filled="f" strokecolor="#bfbfbf">
                  <v:stroke opacity="32639f"/>
                  <v:path arrowok="t" textboxrect="0,0,31242,35814"/>
                </v:shape>
                <v:shape id="Shape 9415" o:spid="_x0000_s1121" style="position:absolute;left:27565;top:303;width:324;height:323;visibility:visible;mso-wrap-style:square;v-text-anchor:top" coordsize="32385,3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" path="m,l,32258r8636,c12700,32258,16256,32004,19177,31496v2921,-508,5461,-1651,7493,-3302c28575,26670,29972,24892,30988,22860v889,-2159,1397,-4826,1397,-8255c32385,11684,31750,9017,30607,6858,29464,4699,27559,3048,24892,1905,22987,1016,20955,508,18669,381,16383,127,13462,,10033,l,xe" filled="f" strokecolor="#bfbfbf">
                  <v:stroke opacity="32639f"/>
                  <v:path arrowok="t" textboxrect="0,0,32385,32258"/>
                </v:shape>
                <v:shape id="Shape 9416" o:spid="_x0000_s1122" style="position:absolute;left:23862;top:303;width:323;height:323;visibility:visible;mso-wrap-style:square;v-text-anchor:top" coordsize="32385,3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" path="m,l,32258r8636,c12700,32258,16256,32004,19177,31496v2921,-508,5461,-1651,7493,-3302c28575,26670,29972,24892,30988,22860v889,-2159,1397,-4826,1397,-8255c32385,11684,31750,9017,30607,6858,29464,4699,27559,3048,24892,1905,22987,1016,20955,508,18669,381,16383,127,13462,,10033,l,xe" filled="f" strokecolor="#bfbfbf">
                  <v:stroke opacity="32639f"/>
                  <v:path arrowok="t" textboxrect="0,0,32385,32258"/>
                </v:shape>
                <v:shape id="Shape 9417" o:spid="_x0000_s1123" style="position:absolute;left:24992;top:284;width:538;height:795;visibility:visible;mso-wrap-style:square;v-text-anchor:top" coordsize="53848,7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" path="m26924,c23241,,19939,635,16891,1905,13970,3302,11049,5588,8255,9017,5715,12065,3810,16256,2286,21336,762,26543,,32639,,39751v,7366,635,13462,2159,18288c3556,62865,5588,66929,8128,70231v2540,3302,5461,5715,8763,7112c20066,78740,23495,79502,26924,79502v3556,,6985,-762,10287,-2286c40513,75692,43434,73279,45847,70104v2540,-3556,4572,-7620,5969,-12192c53213,53213,53848,47244,53848,39751v,-7239,-762,-13208,-2159,-18288c50165,16510,48260,12319,45720,9144,43180,5842,40259,3556,37084,2159,33782,762,30480,,26924,xe" filled="f" strokecolor="#bfbfbf">
                  <v:stroke opacity="32639f"/>
                  <v:path arrowok="t" textboxrect="0,0,53848,79502"/>
                </v:shape>
                <v:shape id="Shape 9418" o:spid="_x0000_s1124" style="position:absolute;left:36118;top:84;width:1134;height:1196;visibility:visible;mso-wrap-style:square;v-text-anchor:top" coordsize="113411,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" path="m,l34290,,57658,42672,80264,r33147,l72136,69596r,50038l42037,119634r,-48514l,xe" filled="f" strokecolor="#bfbfbf">
                  <v:stroke opacity="32639f"/>
                  <v:path arrowok="t" textboxrect="0,0,113411,119634"/>
                </v:shape>
                <v:shape id="Shape 9419" o:spid="_x0000_s1125" style="position:absolute;left:34985;top:84;width:1137;height:1196;visibility:visible;mso-wrap-style:square;v-text-anchor:top" coordsize="113665,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" path="m40513,l73279,r40386,119634l82677,119634,75311,95250r-37719,l30226,119634,,119634,40513,xe" filled="f" strokecolor="#bfbfbf">
                  <v:stroke opacity="32639f"/>
                  <v:path arrowok="t" textboxrect="0,0,113665,119634"/>
                </v:shape>
                <v:shape id="Shape 9420" o:spid="_x0000_s1126" style="position:absolute;left:34032;top:84;width:922;height:1196;visibility:visible;mso-wrap-style:square;v-text-anchor:top" coordsize="92202,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" path="m,l46482,v6985,,12954,635,17907,1905c69342,3175,73914,5080,77978,7874v4572,2921,8001,6985,10541,11938c90932,24892,92202,30861,92202,37719v,5588,-889,10922,-2667,15875c87757,58674,85217,62865,81915,66294v-2032,2032,-4318,3937,-6731,5715c72771,73787,69977,75311,67056,76581v-2921,1270,-6096,2159,-9525,2921c53975,80137,50165,80518,45847,80518r-15748,l30099,119634,,119634,,xe" filled="f" strokecolor="#bfbfbf">
                  <v:stroke opacity="32639f"/>
                  <v:path arrowok="t" textboxrect="0,0,92202,119634"/>
                </v:shape>
                <v:shape id="Shape 9421" o:spid="_x0000_s1127" style="position:absolute;left:32538;top:84;width:810;height:1196;visibility:visible;mso-wrap-style:square;v-text-anchor:top" coordsize="81026,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" path="m,l81026,r,22733l29972,22733r,21082l76962,43815r,22733l29972,66548r,30226l81026,96774r,22860l,119634,,xe" filled="f" strokecolor="#bfbfbf">
                  <v:stroke opacity="32639f"/>
                  <v:path arrowok="t" textboxrect="0,0,81026,119634"/>
                </v:shape>
                <v:shape id="Shape 9422" o:spid="_x0000_s1128" style="position:absolute;left:31075;top:84;width:1223;height:1196;visibility:visible;mso-wrap-style:square;v-text-anchor:top" coordsize="122301,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" path="m,l34671,,61214,59055,87630,r34671,l122301,119634r-29845,l92456,40259,70612,91567r-20447,l28321,40259r,79375l,119634,,xe" filled="f" strokecolor="#bfbfbf">
                  <v:stroke opacity="32639f"/>
                  <v:path arrowok="t" textboxrect="0,0,122301,119634"/>
                </v:shape>
                <v:shape id="Shape 9423" o:spid="_x0000_s1129" style="position:absolute;left:29597;top:84;width:1223;height:1196;visibility:visible;mso-wrap-style:square;v-text-anchor:top" coordsize="122301,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" path="m,l34671,,61214,59055,87630,r34671,l122301,119634r-29845,l92456,40259,70612,91567r-20447,l28321,40259r,79375l,119634,,xe" filled="f" strokecolor="#bfbfbf">
                  <v:stroke opacity="32639f"/>
                  <v:path arrowok="t" textboxrect="0,0,122301,119634"/>
                </v:shape>
                <v:shape id="Shape 9424" o:spid="_x0000_s1130" style="position:absolute;left:27265;top:84;width:2197;height:1196;visibility:visible;mso-wrap-style:square;v-text-anchor:top" coordsize="219710,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" path="m,l48260,v6604,,12319,381,17272,1270c70485,2032,75057,3810,79248,6350v4318,2794,7620,6223,10160,10414c91948,20955,93218,26416,93218,32893v,9144,-2032,16510,-6223,22225c82931,60833,77343,65405,70485,68707r36957,46863l146558,r32766,l219710,119634r-30988,l181356,95250r-37719,l136271,119634r-62230,l40767,75692r-10795,l29972,119634,,119634,,xe" filled="f" strokecolor="#bfbfbf">
                  <v:stroke opacity="32639f"/>
                  <v:path arrowok="t" textboxrect="0,0,219710,119634"/>
                </v:shape>
                <v:shape id="Shape 9425" o:spid="_x0000_s1131" style="position:absolute;left:23562;top:84;width:1107;height:1196;visibility:visible;mso-wrap-style:square;v-text-anchor:top" coordsize="110744,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" path="m,l48260,v6604,,12319,381,17272,1270c70485,2032,75057,3810,79248,6350v4318,2794,7620,6223,10160,10414c91948,20955,93218,26416,93218,32893v,9144,-2032,16510,-6223,22225c82931,60833,77343,65405,70485,68707r40259,50927l74041,119634,40767,75692r-10795,l29972,119634,,119634,,xe" filled="f" strokecolor="#bfbfbf">
                  <v:stroke opacity="32639f"/>
                  <v:path arrowok="t" textboxrect="0,0,110744,119634"/>
                </v:shape>
                <v:shape id="Shape 9426" o:spid="_x0000_s1132" style="position:absolute;left:22465;top:84;width:922;height:1196;visibility:visible;mso-wrap-style:square;v-text-anchor:top" coordsize="92202,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" path="m,l46482,v6985,,12954,635,17907,1905c69342,3175,73914,5080,77978,7874v4572,2921,8001,6985,10541,11938c90932,24892,92202,30861,92202,37719v,5588,-889,10922,-2667,15875c87757,58674,85217,62865,81915,66294v-2032,2032,-4318,3937,-6731,5715c72771,73787,69977,75311,67056,76581v-2921,1270,-6096,2159,-9525,2921c53975,80137,50165,80518,45847,80518r-15748,l30099,119634,,119634,,xe" filled="f" strokecolor="#bfbfbf">
                  <v:stroke opacity="32639f"/>
                  <v:path arrowok="t" textboxrect="0,0,92202,119634"/>
                </v:shape>
                <v:shape id="Shape 9427" o:spid="_x0000_s1133" style="position:absolute;left:37304;top:62;width:954;height:1240;visibility:visible;mso-wrap-style:square;v-text-anchor:top" coordsize="95377,12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" path="m50546,v7112,,14224,635,21209,2159c78740,3556,85090,5588,90678,8001r,27305l88011,35306c83566,31496,78105,28321,71755,25654,65405,22987,58801,21717,52070,21717v-2667,,-5080,254,-7112,635c42799,22733,40640,23368,38354,24511v-1905,762,-3429,2032,-4826,3810c32131,29972,31496,31877,31496,33909v,3048,1016,5461,3175,7366c36830,43053,41021,44577,47244,46101v4064,889,7874,1778,11684,2667c62611,49657,66548,50800,70866,52324v8255,2921,14478,6985,18542,12065c93345,69469,95377,76073,95377,84455v,11811,-4572,21463,-13970,28702c72009,120396,59436,123952,43561,123952v-9271,,-17272,-889,-24257,-2667c12446,119507,5969,117348,,114681l,86233r2794,c8763,91313,15367,95250,22606,98044v7239,2667,14224,4064,21082,4064c45339,102108,47625,101854,50419,101600v2794,-381,5080,-1016,6858,-1778c59309,98806,61087,97536,62611,96012v1397,-1651,2159,-3810,2159,-6477c64770,86487,63500,84074,61214,82169,58801,80264,56007,78867,52705,78105,48641,76962,44323,75946,39624,75057,35052,74041,30734,72898,26670,71501,17399,68199,10795,63881,6731,58293,2794,52832,762,45847,762,37592,762,26416,5461,17272,14986,10414,24511,3429,36322,,50546,xe" filled="f" strokecolor="#bfbfbf">
                  <v:stroke opacity="32639f"/>
                  <v:path arrowok="t" textboxrect="0,0,95377,123952"/>
                </v:shape>
                <v:shape id="Shape 9428" o:spid="_x0000_s1134" style="position:absolute;left:25961;top:59;width:1070;height:1246;visibility:visible;mso-wrap-style:square;v-text-anchor:top" coordsize="107061,124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" path="m62611,c72644,,80772,1016,87122,2921v6223,1905,12700,4445,19431,7747l106553,38735r-2794,c102362,37592,100330,35941,97536,33909,94869,31877,92202,30099,89662,28702,86614,26924,83185,25527,79248,24257,75311,22987,71120,22352,66802,22352v-5207,,-9906,889,-14097,2413c48514,26416,44704,28829,41402,32258v-3175,3175,-5715,7239,-7620,12192c32004,49403,31115,55118,31115,61595v,13970,3429,24257,10541,30988c48641,99187,58166,102489,70358,102489v1143,,2286,,3810,c75565,102362,76835,102362,77978,102235r,-23495l54737,78740r,-22479l107061,56261r,58928c101727,117348,94996,119507,86614,121539v-8382,2032,-16637,3048,-24892,3048c42926,124587,27940,119126,16764,108204,5588,97409,,82042,,62103,,43307,5588,28321,16764,17018,27940,5715,43307,,62611,xe" filled="f" strokecolor="#bfbfbf">
                  <v:stroke opacity="32639f"/>
                  <v:path arrowok="t" textboxrect="0,0,107061,124587"/>
                </v:shape>
                <v:shape id="Shape 9429" o:spid="_x0000_s1135" style="position:absolute;left:24681;top:58;width:1160;height:1247;visibility:visible;mso-wrap-style:square;v-text-anchor:top" coordsize="116078,12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" path="m58039,v17907,,32131,5588,42418,16637c110871,27813,116078,43053,116078,62357v,19304,-5207,34544,-15621,45720c90170,119126,75946,124714,58039,124714v-18161,,-32258,-5715,-42545,-16891c5207,96647,,81407,,62357,,43180,5207,27940,15494,16764,25781,5588,39878,,58039,xe" filled="f" strokecolor="#bfbfbf">
                  <v:stroke opacity="32639f"/>
                  <v:path arrowok="t" textboxrect="0,0,116078,124714"/>
                </v:shape>
                <v:shape id="Shape 9430" o:spid="_x0000_s1136" style="position:absolute;left:38859;top:640;width:532;height:223;visibility:visible;mso-wrap-style:square;v-text-anchor:top" coordsize="53213,2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" path="m,l53213,r,22352l,22352,,xe" filled="f" strokecolor="#bfbfbf">
                  <v:stroke opacity="32639f"/>
                  <v:path arrowok="t" textboxrect="0,0,53213,22352"/>
                </v:shape>
                <v:shape id="Shape 9431" o:spid="_x0000_s1137" style="position:absolute;left:42578;top:307;width:459;height:748;visibility:visible;mso-wrap-style:square;v-text-anchor:top" coordsize="45974,7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" path="m,l,74803r635,c7366,74803,13081,74676,17653,74549v4699,-254,9017,-1778,13208,-4318c35814,67056,39497,62865,42164,57277v2540,-5461,3810,-12065,3810,-19939c45974,29464,44577,22733,41910,17145,39243,11557,35052,7112,29464,3937,25400,1778,21082,508,16637,254,12192,127,6731,,635,l,xe" filled="f" strokecolor="#bfbfbf">
                  <v:stroke opacity="32639f"/>
                  <v:path arrowok="t" textboxrect="0,0,45974,74803"/>
                </v:shape>
                <v:shape id="Shape 9432" o:spid="_x0000_s1138" style="position:absolute;left:41495;top:307;width:313;height:358;visibility:visible;mso-wrap-style:square;v-text-anchor:top" coordsize="31242,3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" path="m,l,35814r2159,c4953,35814,7620,35814,10160,35687v2540,,4699,-254,6604,-508c18288,34925,20066,34417,21844,33528v1778,-762,3175,-1524,4191,-2540c28067,28956,29337,26924,30099,24765v762,-2159,1143,-4953,1143,-8636c31242,12700,30353,9779,28829,7366,27178,4953,25273,3302,22987,2413,20193,1143,17399,381,14859,254,12192,,8763,,4318,l,xe" filled="f" strokecolor="#bfbfbf">
                  <v:stroke opacity="32639f"/>
                  <v:path arrowok="t" textboxrect="0,0,31242,35814"/>
                </v:shape>
                <v:shape id="Shape 9433" o:spid="_x0000_s1139" style="position:absolute;left:42277;top:84;width:1069;height:1196;visibility:visible;mso-wrap-style:square;v-text-anchor:top" coordsize="106934,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" path="m,l37211,v8382,,16256,508,23622,1524c68199,2667,75057,5207,81407,9398v8001,4953,14097,11811,18669,20320c104648,38227,106934,48387,106934,59944v,11176,-2413,21082,-7239,29972c94742,98679,88646,105410,81153,110109v-6223,4064,-12954,6604,-20320,7747c53594,118999,45720,119634,37465,119634l,119634,,xe" filled="f" strokecolor="#bfbfbf">
                  <v:stroke opacity="32639f"/>
                  <v:path arrowok="t" textboxrect="0,0,106934,119634"/>
                </v:shape>
                <v:shape id="Shape 9434" o:spid="_x0000_s1140" style="position:absolute;left:41194;top:84;width:923;height:1196;visibility:visible;mso-wrap-style:square;v-text-anchor:top" coordsize="92202,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" path="m,l46482,v6985,,12954,635,17907,1905c69342,3175,73914,5080,77978,7874v4572,2921,8001,6985,10541,11938c90932,24892,92202,30861,92202,37719v,5588,-889,10922,-2667,15875c87757,58674,85217,62865,81915,66294v-2032,2032,-4318,3937,-6731,5715c72771,73787,69977,75311,67056,76581v-2921,1270,-6096,2159,-9525,2921c53975,80137,50165,80518,45847,80518r-15748,l30099,119634,,119634,,xe" filled="f" strokecolor="#bfbfbf">
                  <v:stroke opacity="32639f"/>
                  <v:path arrowok="t" textboxrect="0,0,92202,119634"/>
                </v:shape>
                <v:shape id="Shape 9435" o:spid="_x0000_s1141" style="position:absolute;left:40027;top:59;width:992;height:1244;visibility:visible;mso-wrap-style:square;v-text-anchor:top" coordsize="99187,124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" path="m58674,v4826,,9144,254,12954,889c75438,1397,78994,2159,82550,3048v2667,889,5715,1905,8890,3302c94615,7747,97282,9017,99187,10033r,28575l96139,38608c94742,37211,92964,35687,90678,33909,88519,32131,85979,30353,83185,28702,80391,26924,77343,25527,74041,24257,70739,23114,67183,22479,63500,22479v-4318,,-8255,635,-11938,2032c48006,25908,44577,28321,41275,31623v-3048,3048,-5461,7239,-7366,12446c32004,49149,31115,55372,31115,62357v,7493,889,13716,2921,18796c36068,86233,38608,90297,41783,93472v3175,2921,6604,5080,10414,6477c56134,101346,59944,101981,63754,101981v3937,,7747,-635,11303,-2032c78613,98679,81661,97155,84074,95631v2667,-1651,5080,-3429,7112,-5080c93218,88773,94996,87249,96520,85979r2667,l99187,114046v-2159,1016,-4699,2286,-7620,3556c88646,118872,85725,120015,82677,120904v-3810,1143,-7239,2032,-10541,2540c68834,124079,64389,124333,58674,124333v-18034,,-32258,-5334,-42799,-16256c5334,97282,,82042,,62357,,43307,5334,28194,15875,17018,26543,5715,40767,,58674,xe" filled="f" strokecolor="#bfbfbf">
                  <v:stroke opacity="32639f"/>
                  <v:path arrowok="t" textboxrect="0,0,99187,124333"/>
                </v:shape>
                <v:shape id="Shape 9436" o:spid="_x0000_s1142" style="position:absolute;left:45307;top:280;width:320;height:804;visibility:visible;mso-wrap-style:square;v-text-anchor:top" coordsize="32004,8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" path="m16002,c10160,,6096,2921,3683,8890,1143,14859,,25400,,40259,,54864,1143,65151,3683,71247v2413,6096,6477,9144,12319,9144c21717,80391,25781,77343,28194,71247v2540,-6096,3810,-16510,3810,-31115c32004,25273,30734,14859,28321,8890,25908,2921,21717,,16002,xe" filled="f" strokecolor="#bfbfbf">
                  <v:stroke opacity="32639f"/>
                  <v:path arrowok="t" textboxrect="0,0,32004,80391"/>
                </v:shape>
                <v:shape id="Shape 9437" o:spid="_x0000_s1143" style="position:absolute;left:47142;top:84;width:876;height:1221;visibility:visible;mso-wrap-style:square;v-text-anchor:top" coordsize="87630,12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" path="m5080,l84328,r,22606l33528,22606r,19812c35052,42418,37084,42291,39243,42164v2286,,3937,-127,5207,-127c50165,42037,55499,42672,60325,43815v4953,1143,9271,2921,12954,5334c77851,52070,81407,56007,83947,60960v2413,4953,3683,11049,3683,18161c87630,85344,86614,91059,84455,96393v-2032,5334,-5207,9906,-9525,13716c70739,113919,65786,116840,60071,118999v-5715,2032,-12827,3175,-21209,3175c29972,122047,22225,121285,15875,119888,9525,118364,4191,116713,,114935l,88773r2667,c4191,89662,5969,90551,7747,91694v1905,1016,4318,2159,7493,3302c18034,96139,20955,97028,23876,97790v2921,762,6096,1143,9652,1143c36703,98933,40005,98552,43688,97790v3556,-889,6477,-2286,8636,-4318c53975,91948,55118,90170,56134,88138v889,-2032,1270,-4699,1270,-8001c57404,77343,56896,74930,55753,73025,54610,70993,53086,69342,51181,68072,48514,66294,45212,65151,41275,64643v-3810,-508,-7112,-762,-9906,-762c26924,63881,22606,64262,18542,64897v-4191,762,-7747,1397,-10795,2286l5080,67183,5080,xe" filled="f" strokecolor="#bfbfbf">
                  <v:stroke opacity="32639f"/>
                  <v:path arrowok="t" textboxrect="0,0,87630,122174"/>
                </v:shape>
                <v:shape id="Shape 9438" o:spid="_x0000_s1144" style="position:absolute;left:46150;top:80;width:791;height:1200;visibility:visible;mso-wrap-style:square;v-text-anchor:top" coordsize="79121,12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" path="m28321,l54483,r,99060l79121,99060r,20955l,120015,,99060r25273,l25273,35814,,35814,,16383v3810,,7366,-254,11049,-762c14732,15113,17653,14351,19812,13335v2540,-1397,4572,-3048,5969,-5207c27178,5969,28067,3302,28321,xe" filled="f" strokecolor="#bfbfbf">
                  <v:stroke opacity="32639f"/>
                  <v:path arrowok="t" textboxrect="0,0,79121,120015"/>
                </v:shape>
                <v:shape id="Shape 9439" o:spid="_x0000_s1145" style="position:absolute;left:44013;top:59;width:878;height:1221;visibility:visible;mso-wrap-style:square;v-text-anchor:top" coordsize="87884,12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" path="m39370,c53594,,64389,3175,71628,9525v7366,6350,11049,15240,11049,26670c82677,43307,81026,50165,77597,57023,74295,63754,68834,70993,61087,78867v-4826,4699,-9525,9017,-14097,12700c42545,95250,39243,97917,37211,99441r50673,l87884,122047,,122047,,102489c7366,96647,14097,91059,19939,85852,25908,80518,31115,75565,35687,70866,41529,64643,45720,59309,48387,54610v2540,-4699,3937,-9398,3937,-14351c52324,34671,50546,30353,47244,27432,43942,24384,39370,22987,33401,22987v-3048,,-5969,381,-8636,1143c21971,24892,19304,25781,16510,26924v-2794,1270,-5080,2540,-6985,3810c7620,32004,6096,33020,5207,33655r-2413,l2794,7493c6223,5969,11430,4318,18669,2540,25908,889,32766,,39370,xe" filled="f" strokecolor="#bfbfbf">
                  <v:stroke opacity="32639f"/>
                  <v:path arrowok="t" textboxrect="0,0,87884,122047"/>
                </v:shape>
                <v:shape id="Shape 9440" o:spid="_x0000_s1146" style="position:absolute;left:45004;top:59;width:924;height:1246;visibility:visible;mso-wrap-style:square;v-text-anchor:top" coordsize="92329,124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" path="m46228,v8636,,15748,1270,21590,4064c73533,6731,78232,10795,81915,16129v3683,5207,6350,11684,8001,19431c91440,43307,92329,52197,92329,62230v,10287,-889,19304,-2540,27051c88138,97155,85471,103632,81915,108839v-3683,5207,-8382,9017,-14224,11684c61849,123190,54610,124587,46228,124587v-8509,,-15621,-1397,-21463,-4064c18923,117856,14224,113919,10541,108585,6858,103378,4191,96901,2540,89154,889,81534,,72517,,62230,,51689,889,42545,2540,35052,4191,27559,6858,21082,10668,15748,14351,10414,19177,6477,25146,3810,30988,1270,37973,,46228,xe" filled="f" strokecolor="#bfbfbf">
                  <v:stroke opacity="32639f"/>
                  <v:path arrowok="t" textboxrect="0,0,92329,124587"/>
                </v:shape>
                <v:shape id="Shape 9441" o:spid="_x0000_s1147" style="position:absolute;left:48581;top:649;width:1055;height:207;visibility:visible;mso-wrap-style:square;v-text-anchor:top" coordsize="105537,2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" path="m,l105537,r,20701l,20701,,xe" filled="f" strokecolor="#bfbfbf">
                  <v:stroke opacity="32639f"/>
                  <v:path arrowok="t" textboxrect="0,0,105537,20701"/>
                </v:shape>
                <v:shape id="Shape 9442" o:spid="_x0000_s1148" style="position:absolute;left:51052;top:280;width:320;height:804;visibility:visible;mso-wrap-style:square;v-text-anchor:top" coordsize="32004,8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" path="m16002,c10160,,6096,2921,3683,8890,1143,14859,,25400,,40259,,54864,1143,65151,3683,71247v2413,6096,6477,9144,12319,9144c21717,80391,25781,77343,28194,71247v2540,-6096,3810,-16510,3810,-31115c32004,25273,30734,14859,28321,8890,25908,2921,21717,,16002,xe" filled="f" strokecolor="#bfbfbf">
                  <v:stroke opacity="32639f"/>
                  <v:path arrowok="t" textboxrect="0,0,32004,80391"/>
                </v:shape>
                <v:shape id="Shape 9443" o:spid="_x0000_s1149" style="position:absolute;left:53146;top:263;width:317;height:410;visibility:visible;mso-wrap-style:square;v-text-anchor:top" coordsize="31623,4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" path="m14986,c13208,,11557,381,9779,1016,8128,1778,6477,3048,4953,4826,3556,6350,2413,8636,1397,11684,381,14605,,17907,,21463v,3937,508,7112,1397,9525c2413,33528,3810,35560,5461,37084v1778,1397,3683,2413,5969,3048c13589,40640,16002,41021,18669,41021v2286,,4572,-381,6985,-1016c28067,39370,29972,38862,31369,38100v,-508,,-1397,127,-2413c31623,34544,31623,32893,31623,30734v,-6477,-508,-11938,-1651,-16129c28829,10414,27305,7112,25400,4826,24003,3048,22352,1905,20701,1143,18923,381,17018,,14986,xe" filled="f" strokecolor="#bfbfbf">
                  <v:stroke opacity="32639f"/>
                  <v:path arrowok="t" textboxrect="0,0,31623,41021"/>
                </v:shape>
                <v:shape id="Shape 9444" o:spid="_x0000_s1150" style="position:absolute;left:51896;top:80;width:791;height:1200;visibility:visible;mso-wrap-style:square;v-text-anchor:top" coordsize="79121,12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" path="m28321,l54483,r,99060l79121,99060r,20955l,120015,,99060r25273,l25273,35814,,35814,,16383v3810,,7366,-254,11049,-762c14732,15113,17653,14351,19812,13335v2540,-1397,4572,-3048,5969,-5207c27178,5969,28067,3302,28321,xe" filled="f" strokecolor="#bfbfbf">
                  <v:stroke opacity="32639f"/>
                  <v:path arrowok="t" textboxrect="0,0,79121,120015"/>
                </v:shape>
                <v:shape id="Shape 9445" o:spid="_x0000_s1151" style="position:absolute;left:49758;top:59;width:879;height:1221;visibility:visible;mso-wrap-style:square;v-text-anchor:top" coordsize="87884,12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" path="m39370,c53594,,64389,3175,71628,9525v7366,6350,11049,15240,11049,26670c82677,43307,81026,50165,77597,57023,74295,63754,68834,70993,61087,78867v-4826,4699,-9525,9017,-14097,12700c42545,95250,39243,97917,37211,99441r50673,l87884,122047,,122047,,102489c7366,96647,14097,91059,19939,85852,25908,80518,31115,75565,35687,70866,41529,64643,45720,59309,48387,54610v2540,-4699,3937,-9398,3937,-14351c52324,34671,50546,30353,47244,27432,43942,24384,39370,22987,33401,22987v-3048,,-5969,381,-8636,1143c21971,24892,19304,25781,16510,26924v-2794,1270,-5080,2540,-6985,3810c7620,32004,6096,33020,5207,33655r-2413,l2794,7493c6223,5969,11430,4318,18669,2540,25908,889,32766,,39370,xe" filled="f" strokecolor="#bfbfbf">
                  <v:stroke opacity="32639f"/>
                  <v:path arrowok="t" textboxrect="0,0,87884,122047"/>
                </v:shape>
                <v:shape id="Shape 9446" o:spid="_x0000_s1152" style="position:absolute;left:52845;top:59;width:915;height:1244;visibility:visible;mso-wrap-style:square;v-text-anchor:top" coordsize="91440,124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" path="m45212,v6985,,13208,889,18542,2921c69215,4826,73914,7874,77724,11811v4445,4572,7874,10414,10287,17653c90297,36703,91440,45339,91440,55499v,10160,-1143,19558,-3556,27940c85598,91948,81915,99187,76962,105283v-5207,6096,-11557,10795,-19177,14097c50165,122682,40767,124333,29718,124333v-3810,,-7747,-254,-11811,-635c13843,123190,11176,122682,9779,122428r,-23622l12192,98806v1397,762,3556,1524,6350,2413c21336,102108,25146,102489,29972,102489v3937,,7747,-508,11303,-1524c44958,99949,48133,98298,50673,96012v2794,-2413,5080,-5334,6858,-8890c59309,83693,60579,79248,61214,73914v-4318,2667,-8255,4699,-11938,6096c45593,81534,41021,82169,35560,82169v-4064,,-8001,-508,-11811,-1651c19939,79502,16510,77724,13462,75438,9271,72263,5969,68072,3683,62992,1270,57912,,51435,,43307,,37211,1016,31369,3175,26162,5334,20828,8255,16256,12192,12319,16129,8509,20828,5461,26416,3302,32131,1016,38354,,45212,xe" filled="f" strokecolor="#bfbfbf">
                  <v:stroke opacity="32639f"/>
                  <v:path arrowok="t" textboxrect="0,0,91440,124333"/>
                </v:shape>
                <v:shape id="Shape 9447" o:spid="_x0000_s1153" style="position:absolute;left:50750;top:59;width:923;height:1246;visibility:visible;mso-wrap-style:square;v-text-anchor:top" coordsize="92329,124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" path="m46228,v8636,,15748,1270,21590,4064c73533,6731,78232,10795,81915,16129v3683,5207,6350,11684,8001,19431c91440,43307,92329,52197,92329,62230v,10287,-889,19304,-2540,27051c88138,97155,85471,103632,81915,108839v-3683,5207,-8382,9017,-14224,11684c61849,123190,54610,124587,46228,124587v-8509,,-15621,-1397,-21463,-4064c18923,117856,14224,113919,10541,108585,6858,103378,4191,96901,2540,89154,889,81534,,72517,,62230,,51689,889,42545,2540,35052,4191,27559,6858,21082,10668,15748,14351,10414,19177,6477,25146,3810,30988,1270,37973,,46228,xe" filled="f" strokecolor="#bfbfbf">
                  <v:stroke opacity="32639f"/>
                  <v:path arrowok="t" textboxrect="0,0,92329,124587"/>
                </v:shape>
                <v:shape id="Picture 9449" o:spid="_x0000_s1154" type="#_x0000_t75" style="position:absolute;width:53804;height:1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">
                  <v:imagedata r:id="rId45" o:title=""/>
                </v:shape>
                <w10:anchorlock/>
              </v:group>
            </w:pict>
          </mc:Fallback>
        </mc:AlternateContent>
      </w:r>
    </w:p>
    <w:p w14:paraId="514CC8F5" w14:textId="77777777" w:rsidR="00FF7D76" w:rsidRDefault="00EB2B5D">
      <w:pPr>
        <w:spacing w:after="0" w:line="259" w:lineRule="auto"/>
        <w:ind w:left="0" w:firstLine="0"/>
        <w:jc w:val="left"/>
      </w:pPr>
      <w:r>
        <w:rPr>
          <w:b/>
        </w:rPr>
        <w:t xml:space="preserve"> </w:t>
      </w:r>
    </w:p>
    <w:p w14:paraId="09C63A58" w14:textId="77777777" w:rsidR="00FF7D76" w:rsidRDefault="00EB2B5D">
      <w:pPr>
        <w:spacing w:after="4" w:line="248" w:lineRule="auto"/>
        <w:ind w:left="-5"/>
      </w:pPr>
      <w:r>
        <w:t xml:space="preserve">L’élaboration et la mise en œuvre des projets contribuant l’atteinte des effets 1, 3 et 4 de l’UNDAF indiquent que le PNUD s’est investi à créer les conditions pour une mise en œuvre réussie de son cadre de coopération 2015-2019.  Le PNUD, par son leadership, a su rallier, outre les bailleurs, les partenaires gouvernementaux et de la société civile, autour de la nécessité de s’engager collectivement et individuellement dans une démarche privilégiant et valorisant les synergies pour la réalisation des produits rattachés aux effets 1,3, et 4. </w:t>
      </w:r>
    </w:p>
    <w:p w14:paraId="14B9058F" w14:textId="77777777" w:rsidR="00FF7D76" w:rsidRDefault="00EB2B5D">
      <w:pPr>
        <w:spacing w:after="0" w:line="259" w:lineRule="auto"/>
        <w:ind w:left="0" w:firstLine="0"/>
        <w:jc w:val="left"/>
      </w:pPr>
      <w:r>
        <w:t xml:space="preserve"> </w:t>
      </w:r>
    </w:p>
    <w:p w14:paraId="1916EC49" w14:textId="77777777" w:rsidR="00FF7D76" w:rsidRDefault="00EB2B5D">
      <w:pPr>
        <w:ind w:left="-5"/>
      </w:pPr>
      <w:r>
        <w:t xml:space="preserve">Le PNUD a développé à travers ses projets, une collaboration fructueuse dans des actions communes et novatrices et des objectifs partagés avec les autres partenaires au développement du SNU ainsi que des stratégies partenariales en vue de l’atteinte des effets escomptés, notamment dans le cadre de la coopération Sud-Sud. </w:t>
      </w:r>
    </w:p>
    <w:p w14:paraId="1F735BE0" w14:textId="77777777" w:rsidR="00FF7D76" w:rsidRDefault="00EB2B5D">
      <w:pPr>
        <w:spacing w:after="0" w:line="259" w:lineRule="auto"/>
        <w:ind w:left="0" w:firstLine="0"/>
        <w:jc w:val="left"/>
      </w:pPr>
      <w:r>
        <w:t xml:space="preserve"> </w:t>
      </w:r>
    </w:p>
    <w:p w14:paraId="2798726C" w14:textId="77777777" w:rsidR="00FF7D76" w:rsidRDefault="00EB2B5D">
      <w:pPr>
        <w:ind w:left="-5"/>
      </w:pPr>
      <w:r>
        <w:t xml:space="preserve">La mise en place d'un dispositif de monitoring des élections et de la violence électorale basé sur les expériences de certains pays africains, mobilisant plusieurs partenaires et utilisant les nouvelles technologies de l'information et de la communication, est un enseignement intéressant pour la prévention et la gestion des conflits électoraux.  </w:t>
      </w:r>
    </w:p>
    <w:p w14:paraId="1E6A6F1B" w14:textId="77777777" w:rsidR="00FF7D76" w:rsidRDefault="00EB2B5D">
      <w:pPr>
        <w:spacing w:after="0" w:line="259" w:lineRule="auto"/>
        <w:ind w:left="0" w:firstLine="0"/>
        <w:jc w:val="left"/>
      </w:pPr>
      <w:r>
        <w:t xml:space="preserve"> </w:t>
      </w:r>
    </w:p>
    <w:p w14:paraId="7435186D" w14:textId="77777777" w:rsidR="00FF7D76" w:rsidRDefault="00EB2B5D">
      <w:pPr>
        <w:spacing w:after="4" w:line="248" w:lineRule="auto"/>
        <w:ind w:left="-5"/>
      </w:pPr>
      <w:r>
        <w:t xml:space="preserve">Le PNUD s’est également déployé à promouvoir l’appropriation nationale et le renforcement des capacités nationales des institutions locales dans la mise en œuvre des projets notamment le Projet RSS </w:t>
      </w:r>
    </w:p>
    <w:p w14:paraId="33F70196" w14:textId="77777777" w:rsidR="00FF7D76" w:rsidRDefault="00FF7D76">
      <w:pPr>
        <w:sectPr w:rsidR="00FF7D76">
          <w:footerReference w:type="even" r:id="rId46"/>
          <w:footerReference w:type="default" r:id="rId47"/>
          <w:footerReference w:type="first" r:id="rId48"/>
          <w:pgSz w:w="12240" w:h="15840"/>
          <w:pgMar w:top="1448" w:right="1398" w:bottom="1421" w:left="1440" w:header="720" w:footer="720" w:gutter="0"/>
          <w:cols w:space="720"/>
        </w:sectPr>
      </w:pPr>
    </w:p>
    <w:p w14:paraId="2604B83A" w14:textId="77777777" w:rsidR="00FF7D76" w:rsidRDefault="00EB2B5D">
      <w:r>
        <w:lastRenderedPageBreak/>
        <w:t xml:space="preserve">en confiant la construction des infrastructures de défense et de sécurité aux Régies des travaux publics des îles et en impliquant la CNDH dans la formation des militaires. </w:t>
      </w:r>
    </w:p>
    <w:p w14:paraId="1E1C4FA8" w14:textId="77777777" w:rsidR="00FF7D76" w:rsidRDefault="00EB2B5D">
      <w:pPr>
        <w:spacing w:after="0" w:line="259" w:lineRule="auto"/>
        <w:ind w:left="480" w:firstLine="0"/>
        <w:jc w:val="left"/>
      </w:pPr>
      <w:r>
        <w:t xml:space="preserve"> </w:t>
      </w:r>
    </w:p>
    <w:p w14:paraId="3F28978E" w14:textId="77777777" w:rsidR="00FF7D76" w:rsidRDefault="00EB2B5D">
      <w:pPr>
        <w:spacing w:after="4" w:line="248" w:lineRule="auto"/>
      </w:pPr>
      <w:r>
        <w:t>L’intégration de principes opérationnels fondamentaux visant à renforcer l’action du PNUD en faveur du développement, à savoir les approches fondées sur le</w:t>
      </w:r>
      <w:r w:rsidR="002E4F03">
        <w:rPr>
          <w:lang w:val="fr-FR"/>
        </w:rPr>
        <w:t>s</w:t>
      </w:r>
      <w:r>
        <w:t xml:space="preserve"> droit de l’Homme, l’égalité et l’équité du </w:t>
      </w:r>
      <w:r>
        <w:rPr>
          <w:sz w:val="24"/>
        </w:rPr>
        <w:t>genre et</w:t>
      </w:r>
      <w:r>
        <w:t xml:space="preserve"> la participation de la population, </w:t>
      </w:r>
      <w:r>
        <w:rPr>
          <w:sz w:val="24"/>
        </w:rPr>
        <w:t>a été</w:t>
      </w:r>
      <w:r>
        <w:t xml:space="preserve"> systématique et effective dans les divers projets. </w:t>
      </w:r>
    </w:p>
    <w:p w14:paraId="134AECEB" w14:textId="77777777" w:rsidR="00FF7D76" w:rsidRDefault="00EB2B5D">
      <w:pPr>
        <w:spacing w:after="0" w:line="259" w:lineRule="auto"/>
        <w:ind w:left="480" w:firstLine="0"/>
        <w:jc w:val="left"/>
      </w:pPr>
      <w:r>
        <w:t xml:space="preserve"> </w:t>
      </w:r>
    </w:p>
    <w:p w14:paraId="3C6FAE0A" w14:textId="77777777" w:rsidR="00FF7D76" w:rsidRDefault="00EB2B5D">
      <w:r>
        <w:t>Il est à retenir aussi que la volonté de mettre en œuvre les projets du CPD a amené le PNUD a développ</w:t>
      </w:r>
      <w:r w:rsidR="002E4F03">
        <w:rPr>
          <w:lang w:val="fr-FR"/>
        </w:rPr>
        <w:t>er</w:t>
      </w:r>
      <w:r>
        <w:t xml:space="preserve"> une stratégie efficace de mobilisation des ressources qui porte </w:t>
      </w:r>
      <w:r w:rsidR="002E4F03">
        <w:rPr>
          <w:lang w:val="fr-FR"/>
        </w:rPr>
        <w:t>s</w:t>
      </w:r>
      <w:r>
        <w:t>es fruits. L’assiette des partenaires techniques et</w:t>
      </w:r>
      <w:r w:rsidR="00D059DC">
        <w:t xml:space="preserve"> financiers a augmenté : </w:t>
      </w:r>
      <w:r>
        <w:t xml:space="preserve">Coopération Sud/Sud à travers entre autres </w:t>
      </w:r>
      <w:r w:rsidR="00D059DC">
        <w:t xml:space="preserve">IBSA, </w:t>
      </w:r>
      <w:r>
        <w:t xml:space="preserve">le Centre de recherche du Burundi </w:t>
      </w:r>
      <w:r w:rsidR="00EB4B2A">
        <w:t xml:space="preserve">(AGROBIOTECH) </w:t>
      </w:r>
      <w:r w:rsidR="009314A8">
        <w:rPr>
          <w:lang w:val="fr-FR"/>
        </w:rPr>
        <w:t xml:space="preserve">, </w:t>
      </w:r>
      <w:r w:rsidR="009314A8">
        <w:rPr>
          <w:rFonts w:eastAsia="Times New Roman" w:cstheme="minorHAnsi"/>
          <w:sz w:val="24"/>
          <w:szCs w:val="24"/>
          <w:lang w:eastAsia="fr-FR"/>
        </w:rPr>
        <w:t>l’Agence Nationale de l’Aménagement du Territoire</w:t>
      </w:r>
      <w:r w:rsidR="009314A8">
        <w:t xml:space="preserve"> </w:t>
      </w:r>
      <w:r w:rsidR="009314A8">
        <w:rPr>
          <w:lang w:val="fr-FR"/>
        </w:rPr>
        <w:t xml:space="preserve">du Senegal </w:t>
      </w:r>
      <w:r>
        <w:t>et l’Institut Sud-Africain (</w:t>
      </w:r>
      <w:r w:rsidR="00EB4B2A">
        <w:t>African Research Center</w:t>
      </w:r>
      <w:r>
        <w:t xml:space="preserve">), la Coopération turque pour les ODD, le Mécanisme Intégré, la </w:t>
      </w:r>
      <w:r w:rsidR="00D059DC">
        <w:t xml:space="preserve">Coopération française, l’AFD, </w:t>
      </w:r>
      <w:r>
        <w:t>la France, l’Union Européenne, le PNUE</w:t>
      </w:r>
      <w:r w:rsidR="00D059DC">
        <w:t>, l’ONG SILATEK (Qatar), l’USGS (USA)</w:t>
      </w:r>
      <w:r>
        <w:t xml:space="preserve">. Il urge que le PNUD maintienne et renforce ces relations avec ces partenaires et élargisse. </w:t>
      </w:r>
    </w:p>
    <w:p w14:paraId="23749817" w14:textId="77777777" w:rsidR="00FF7D76" w:rsidRDefault="00EB2B5D">
      <w:pPr>
        <w:spacing w:after="0" w:line="259" w:lineRule="auto"/>
        <w:ind w:left="480" w:firstLine="0"/>
        <w:jc w:val="left"/>
      </w:pPr>
      <w:r>
        <w:rPr>
          <w:sz w:val="24"/>
        </w:rPr>
        <w:t xml:space="preserve"> </w:t>
      </w:r>
    </w:p>
    <w:p w14:paraId="4AFB77C2" w14:textId="77777777" w:rsidR="00FF7D76" w:rsidRDefault="00EB2B5D">
      <w:pPr>
        <w:spacing w:after="0" w:line="259" w:lineRule="auto"/>
        <w:ind w:left="480" w:firstLine="0"/>
        <w:jc w:val="left"/>
      </w:pPr>
      <w:r>
        <w:rPr>
          <w:sz w:val="24"/>
        </w:rPr>
        <w:t xml:space="preserve"> </w:t>
      </w:r>
    </w:p>
    <w:p w14:paraId="2C2E194E" w14:textId="77777777" w:rsidR="00FF7D76" w:rsidRDefault="00EB2B5D">
      <w:pPr>
        <w:spacing w:after="50" w:line="259" w:lineRule="auto"/>
        <w:ind w:left="482" w:firstLine="0"/>
        <w:jc w:val="left"/>
      </w:pPr>
      <w:r>
        <w:rPr>
          <w:noProof/>
          <w:lang w:val="fr-FR" w:eastAsia="fr-FR"/>
        </w:rPr>
        <mc:AlternateContent>
          <mc:Choice Requires="wpg">
            <w:drawing>
              <wp:inline distT="0" distB="0" distL="0" distR="0" wp14:anchorId="2131E54D" wp14:editId="123688D4">
                <wp:extent cx="3483102" cy="134874"/>
                <wp:effectExtent l="0" t="0" r="0" b="0"/>
                <wp:docPr id="155954" name="Group 155954"/>
                <wp:cNvGraphicFramePr/>
                <a:graphic xmlns:a="http://schemas.openxmlformats.org/drawingml/2006/main">
                  <a:graphicData uri="http://schemas.microsoft.com/office/word/2010/wordprocessingGroup">
                    <wpg:wgp>
                      <wpg:cNvGrpSpPr/>
                      <wpg:grpSpPr>
                        <a:xfrm>
                          <a:off x="0" y="0"/>
                          <a:ext cx="3483102" cy="134874"/>
                          <a:chOff x="0" y="0"/>
                          <a:chExt cx="3483102" cy="134874"/>
                        </a:xfrm>
                      </wpg:grpSpPr>
                      <wps:wsp>
                        <wps:cNvPr id="185943" name="Shape 185943"/>
                        <wps:cNvSpPr/>
                        <wps:spPr>
                          <a:xfrm>
                            <a:off x="200469" y="96393"/>
                            <a:ext cx="28448" cy="31623"/>
                          </a:xfrm>
                          <a:custGeom>
                            <a:avLst/>
                            <a:gdLst/>
                            <a:ahLst/>
                            <a:cxnLst/>
                            <a:rect l="0" t="0" r="0" b="0"/>
                            <a:pathLst>
                              <a:path w="28448" h="31623">
                                <a:moveTo>
                                  <a:pt x="0" y="0"/>
                                </a:moveTo>
                                <a:lnTo>
                                  <a:pt x="28448" y="0"/>
                                </a:lnTo>
                                <a:lnTo>
                                  <a:pt x="28448" y="31623"/>
                                </a:lnTo>
                                <a:lnTo>
                                  <a:pt x="0" y="31623"/>
                                </a:lnTo>
                                <a:lnTo>
                                  <a:pt x="0" y="0"/>
                                </a:lnTo>
                              </a:path>
                            </a:pathLst>
                          </a:custGeom>
                          <a:ln w="0" cap="flat">
                            <a:round/>
                          </a:ln>
                        </wps:spPr>
                        <wps:style>
                          <a:lnRef idx="0">
                            <a:srgbClr val="000000">
                              <a:alpha val="0"/>
                            </a:srgbClr>
                          </a:lnRef>
                          <a:fillRef idx="1">
                            <a:srgbClr val="0032CC"/>
                          </a:fillRef>
                          <a:effectRef idx="0">
                            <a:scrgbClr r="0" g="0" b="0"/>
                          </a:effectRef>
                          <a:fontRef idx="none"/>
                        </wps:style>
                        <wps:bodyPr/>
                      </wps:wsp>
                      <wps:wsp>
                        <wps:cNvPr id="9564" name="Shape 9564"/>
                        <wps:cNvSpPr/>
                        <wps:spPr>
                          <a:xfrm>
                            <a:off x="301942" y="8382"/>
                            <a:ext cx="46095" cy="119634"/>
                          </a:xfrm>
                          <a:custGeom>
                            <a:avLst/>
                            <a:gdLst/>
                            <a:ahLst/>
                            <a:cxnLst/>
                            <a:rect l="0" t="0" r="0" b="0"/>
                            <a:pathLst>
                              <a:path w="46095" h="119634">
                                <a:moveTo>
                                  <a:pt x="0" y="0"/>
                                </a:moveTo>
                                <a:lnTo>
                                  <a:pt x="46095" y="0"/>
                                </a:lnTo>
                                <a:lnTo>
                                  <a:pt x="46095" y="22244"/>
                                </a:lnTo>
                                <a:lnTo>
                                  <a:pt x="39942" y="21971"/>
                                </a:lnTo>
                                <a:lnTo>
                                  <a:pt x="29896" y="21971"/>
                                </a:lnTo>
                                <a:lnTo>
                                  <a:pt x="29896" y="54229"/>
                                </a:lnTo>
                                <a:lnTo>
                                  <a:pt x="38494" y="54229"/>
                                </a:lnTo>
                                <a:lnTo>
                                  <a:pt x="46095" y="53685"/>
                                </a:lnTo>
                                <a:lnTo>
                                  <a:pt x="46095" y="82854"/>
                                </a:lnTo>
                                <a:lnTo>
                                  <a:pt x="40665" y="75692"/>
                                </a:lnTo>
                                <a:lnTo>
                                  <a:pt x="29896" y="75692"/>
                                </a:lnTo>
                                <a:lnTo>
                                  <a:pt x="29896" y="119634"/>
                                </a:lnTo>
                                <a:lnTo>
                                  <a:pt x="0" y="119634"/>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565" name="Shape 9565"/>
                        <wps:cNvSpPr/>
                        <wps:spPr>
                          <a:xfrm>
                            <a:off x="76441" y="8382"/>
                            <a:ext cx="113640" cy="119634"/>
                          </a:xfrm>
                          <a:custGeom>
                            <a:avLst/>
                            <a:gdLst/>
                            <a:ahLst/>
                            <a:cxnLst/>
                            <a:rect l="0" t="0" r="0" b="0"/>
                            <a:pathLst>
                              <a:path w="113640" h="119634">
                                <a:moveTo>
                                  <a:pt x="0" y="0"/>
                                </a:moveTo>
                                <a:lnTo>
                                  <a:pt x="31179" y="0"/>
                                </a:lnTo>
                                <a:lnTo>
                                  <a:pt x="57213" y="81026"/>
                                </a:lnTo>
                                <a:lnTo>
                                  <a:pt x="83261" y="0"/>
                                </a:lnTo>
                                <a:lnTo>
                                  <a:pt x="113640" y="0"/>
                                </a:lnTo>
                                <a:lnTo>
                                  <a:pt x="72492" y="119634"/>
                                </a:lnTo>
                                <a:lnTo>
                                  <a:pt x="41148" y="119634"/>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566" name="Shape 9566"/>
                        <wps:cNvSpPr/>
                        <wps:spPr>
                          <a:xfrm>
                            <a:off x="6032" y="8382"/>
                            <a:ext cx="64452" cy="119634"/>
                          </a:xfrm>
                          <a:custGeom>
                            <a:avLst/>
                            <a:gdLst/>
                            <a:ahLst/>
                            <a:cxnLst/>
                            <a:rect l="0" t="0" r="0" b="0"/>
                            <a:pathLst>
                              <a:path w="64452" h="119634">
                                <a:moveTo>
                                  <a:pt x="0" y="0"/>
                                </a:moveTo>
                                <a:lnTo>
                                  <a:pt x="64452" y="0"/>
                                </a:lnTo>
                                <a:lnTo>
                                  <a:pt x="64452" y="20828"/>
                                </a:lnTo>
                                <a:lnTo>
                                  <a:pt x="47257" y="20828"/>
                                </a:lnTo>
                                <a:lnTo>
                                  <a:pt x="47257" y="98679"/>
                                </a:lnTo>
                                <a:lnTo>
                                  <a:pt x="64452" y="98679"/>
                                </a:lnTo>
                                <a:lnTo>
                                  <a:pt x="64452" y="119634"/>
                                </a:lnTo>
                                <a:lnTo>
                                  <a:pt x="0" y="119634"/>
                                </a:lnTo>
                                <a:lnTo>
                                  <a:pt x="0" y="98679"/>
                                </a:lnTo>
                                <a:lnTo>
                                  <a:pt x="17196" y="98679"/>
                                </a:lnTo>
                                <a:lnTo>
                                  <a:pt x="17196" y="20828"/>
                                </a:lnTo>
                                <a:lnTo>
                                  <a:pt x="0" y="20828"/>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567" name="Shape 9567"/>
                        <wps:cNvSpPr/>
                        <wps:spPr>
                          <a:xfrm>
                            <a:off x="420751" y="8382"/>
                            <a:ext cx="81026" cy="119634"/>
                          </a:xfrm>
                          <a:custGeom>
                            <a:avLst/>
                            <a:gdLst/>
                            <a:ahLst/>
                            <a:cxnLst/>
                            <a:rect l="0" t="0" r="0" b="0"/>
                            <a:pathLst>
                              <a:path w="81026" h="119634">
                                <a:moveTo>
                                  <a:pt x="0" y="0"/>
                                </a:moveTo>
                                <a:lnTo>
                                  <a:pt x="81026" y="0"/>
                                </a:lnTo>
                                <a:lnTo>
                                  <a:pt x="81026" y="22733"/>
                                </a:lnTo>
                                <a:lnTo>
                                  <a:pt x="29972" y="22733"/>
                                </a:lnTo>
                                <a:lnTo>
                                  <a:pt x="29972" y="43815"/>
                                </a:lnTo>
                                <a:lnTo>
                                  <a:pt x="76962" y="43815"/>
                                </a:lnTo>
                                <a:lnTo>
                                  <a:pt x="76962" y="66548"/>
                                </a:lnTo>
                                <a:lnTo>
                                  <a:pt x="29972" y="66548"/>
                                </a:lnTo>
                                <a:lnTo>
                                  <a:pt x="29972" y="96774"/>
                                </a:lnTo>
                                <a:lnTo>
                                  <a:pt x="81026" y="96774"/>
                                </a:lnTo>
                                <a:lnTo>
                                  <a:pt x="81026" y="119634"/>
                                </a:lnTo>
                                <a:lnTo>
                                  <a:pt x="0" y="119634"/>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568" name="Shape 9568"/>
                        <wps:cNvSpPr/>
                        <wps:spPr>
                          <a:xfrm>
                            <a:off x="348037" y="8382"/>
                            <a:ext cx="64586" cy="119634"/>
                          </a:xfrm>
                          <a:custGeom>
                            <a:avLst/>
                            <a:gdLst/>
                            <a:ahLst/>
                            <a:cxnLst/>
                            <a:rect l="0" t="0" r="0" b="0"/>
                            <a:pathLst>
                              <a:path w="64586" h="119634">
                                <a:moveTo>
                                  <a:pt x="0" y="0"/>
                                </a:moveTo>
                                <a:lnTo>
                                  <a:pt x="2038" y="0"/>
                                </a:lnTo>
                                <a:cubicBezTo>
                                  <a:pt x="8706" y="0"/>
                                  <a:pt x="14421" y="381"/>
                                  <a:pt x="19374" y="1270"/>
                                </a:cubicBezTo>
                                <a:cubicBezTo>
                                  <a:pt x="24327" y="2032"/>
                                  <a:pt x="28899" y="3810"/>
                                  <a:pt x="33090" y="6350"/>
                                </a:cubicBezTo>
                                <a:cubicBezTo>
                                  <a:pt x="37408" y="9144"/>
                                  <a:pt x="40710" y="12573"/>
                                  <a:pt x="43250" y="16764"/>
                                </a:cubicBezTo>
                                <a:cubicBezTo>
                                  <a:pt x="45790" y="20955"/>
                                  <a:pt x="47060" y="26416"/>
                                  <a:pt x="47060" y="32893"/>
                                </a:cubicBezTo>
                                <a:cubicBezTo>
                                  <a:pt x="47060" y="42037"/>
                                  <a:pt x="45028" y="49403"/>
                                  <a:pt x="40837" y="55118"/>
                                </a:cubicBezTo>
                                <a:cubicBezTo>
                                  <a:pt x="36773" y="60833"/>
                                  <a:pt x="31185" y="65405"/>
                                  <a:pt x="24327" y="68707"/>
                                </a:cubicBezTo>
                                <a:lnTo>
                                  <a:pt x="64586" y="119634"/>
                                </a:lnTo>
                                <a:lnTo>
                                  <a:pt x="27883" y="119634"/>
                                </a:lnTo>
                                <a:lnTo>
                                  <a:pt x="0" y="82854"/>
                                </a:lnTo>
                                <a:lnTo>
                                  <a:pt x="0" y="53685"/>
                                </a:lnTo>
                                <a:lnTo>
                                  <a:pt x="3042" y="53467"/>
                                </a:lnTo>
                                <a:cubicBezTo>
                                  <a:pt x="5963" y="52959"/>
                                  <a:pt x="8452" y="51816"/>
                                  <a:pt x="10484" y="50165"/>
                                </a:cubicBezTo>
                                <a:cubicBezTo>
                                  <a:pt x="12389" y="48641"/>
                                  <a:pt x="13786" y="46863"/>
                                  <a:pt x="14802" y="44831"/>
                                </a:cubicBezTo>
                                <a:cubicBezTo>
                                  <a:pt x="15691" y="42672"/>
                                  <a:pt x="16199" y="40005"/>
                                  <a:pt x="16199" y="36576"/>
                                </a:cubicBezTo>
                                <a:cubicBezTo>
                                  <a:pt x="16199" y="33655"/>
                                  <a:pt x="15564" y="30988"/>
                                  <a:pt x="14421" y="28829"/>
                                </a:cubicBezTo>
                                <a:cubicBezTo>
                                  <a:pt x="13278" y="26670"/>
                                  <a:pt x="11373" y="25019"/>
                                  <a:pt x="8706" y="23876"/>
                                </a:cubicBezTo>
                                <a:cubicBezTo>
                                  <a:pt x="6801" y="22987"/>
                                  <a:pt x="4743" y="22479"/>
                                  <a:pt x="2445" y="22352"/>
                                </a:cubicBezTo>
                                <a:lnTo>
                                  <a:pt x="0" y="22244"/>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569" name="Shape 9569"/>
                        <wps:cNvSpPr/>
                        <wps:spPr>
                          <a:xfrm>
                            <a:off x="515874" y="5969"/>
                            <a:ext cx="99187" cy="124333"/>
                          </a:xfrm>
                          <a:custGeom>
                            <a:avLst/>
                            <a:gdLst/>
                            <a:ahLst/>
                            <a:cxnLst/>
                            <a:rect l="0" t="0" r="0" b="0"/>
                            <a:pathLst>
                              <a:path w="99187" h="124333">
                                <a:moveTo>
                                  <a:pt x="58674" y="0"/>
                                </a:moveTo>
                                <a:cubicBezTo>
                                  <a:pt x="63500" y="0"/>
                                  <a:pt x="67818" y="254"/>
                                  <a:pt x="71628" y="889"/>
                                </a:cubicBezTo>
                                <a:cubicBezTo>
                                  <a:pt x="75438" y="1397"/>
                                  <a:pt x="78994" y="2159"/>
                                  <a:pt x="82550" y="3048"/>
                                </a:cubicBezTo>
                                <a:cubicBezTo>
                                  <a:pt x="85217" y="3937"/>
                                  <a:pt x="88265" y="4953"/>
                                  <a:pt x="91440" y="6350"/>
                                </a:cubicBezTo>
                                <a:cubicBezTo>
                                  <a:pt x="94615" y="7747"/>
                                  <a:pt x="97282" y="9017"/>
                                  <a:pt x="99187" y="10033"/>
                                </a:cubicBezTo>
                                <a:lnTo>
                                  <a:pt x="99187" y="38608"/>
                                </a:lnTo>
                                <a:lnTo>
                                  <a:pt x="96139" y="38608"/>
                                </a:lnTo>
                                <a:cubicBezTo>
                                  <a:pt x="94742" y="37211"/>
                                  <a:pt x="92964" y="35687"/>
                                  <a:pt x="90678" y="33909"/>
                                </a:cubicBezTo>
                                <a:cubicBezTo>
                                  <a:pt x="88519" y="32131"/>
                                  <a:pt x="85979" y="30353"/>
                                  <a:pt x="83185" y="28702"/>
                                </a:cubicBezTo>
                                <a:cubicBezTo>
                                  <a:pt x="80391" y="26924"/>
                                  <a:pt x="77343" y="25527"/>
                                  <a:pt x="74041" y="24257"/>
                                </a:cubicBezTo>
                                <a:cubicBezTo>
                                  <a:pt x="70739" y="23114"/>
                                  <a:pt x="67183" y="22479"/>
                                  <a:pt x="63500" y="22479"/>
                                </a:cubicBezTo>
                                <a:cubicBezTo>
                                  <a:pt x="59182" y="22479"/>
                                  <a:pt x="55245" y="23114"/>
                                  <a:pt x="51562" y="24511"/>
                                </a:cubicBezTo>
                                <a:cubicBezTo>
                                  <a:pt x="48006" y="25908"/>
                                  <a:pt x="44577" y="28321"/>
                                  <a:pt x="41275" y="31623"/>
                                </a:cubicBezTo>
                                <a:cubicBezTo>
                                  <a:pt x="38227" y="34671"/>
                                  <a:pt x="35814" y="38862"/>
                                  <a:pt x="33909" y="44069"/>
                                </a:cubicBezTo>
                                <a:cubicBezTo>
                                  <a:pt x="32004" y="49149"/>
                                  <a:pt x="31115" y="55372"/>
                                  <a:pt x="31115" y="62357"/>
                                </a:cubicBezTo>
                                <a:cubicBezTo>
                                  <a:pt x="31115" y="69850"/>
                                  <a:pt x="32004" y="76073"/>
                                  <a:pt x="34036" y="81153"/>
                                </a:cubicBezTo>
                                <a:cubicBezTo>
                                  <a:pt x="36068" y="86233"/>
                                  <a:pt x="38608" y="90297"/>
                                  <a:pt x="41783" y="93472"/>
                                </a:cubicBezTo>
                                <a:cubicBezTo>
                                  <a:pt x="44958" y="96393"/>
                                  <a:pt x="48387" y="98552"/>
                                  <a:pt x="52197" y="99949"/>
                                </a:cubicBezTo>
                                <a:cubicBezTo>
                                  <a:pt x="56134" y="101346"/>
                                  <a:pt x="59944" y="101981"/>
                                  <a:pt x="63754" y="101981"/>
                                </a:cubicBezTo>
                                <a:cubicBezTo>
                                  <a:pt x="67691" y="101981"/>
                                  <a:pt x="71501" y="101346"/>
                                  <a:pt x="75057" y="99949"/>
                                </a:cubicBezTo>
                                <a:cubicBezTo>
                                  <a:pt x="78613" y="98679"/>
                                  <a:pt x="81661" y="97155"/>
                                  <a:pt x="84074" y="95631"/>
                                </a:cubicBezTo>
                                <a:cubicBezTo>
                                  <a:pt x="86741" y="93980"/>
                                  <a:pt x="89154" y="92202"/>
                                  <a:pt x="91186" y="90551"/>
                                </a:cubicBezTo>
                                <a:cubicBezTo>
                                  <a:pt x="93218" y="88773"/>
                                  <a:pt x="94996" y="87249"/>
                                  <a:pt x="96520" y="85979"/>
                                </a:cubicBezTo>
                                <a:lnTo>
                                  <a:pt x="99187" y="85979"/>
                                </a:lnTo>
                                <a:lnTo>
                                  <a:pt x="99187" y="114046"/>
                                </a:lnTo>
                                <a:cubicBezTo>
                                  <a:pt x="97028" y="115062"/>
                                  <a:pt x="94488" y="116332"/>
                                  <a:pt x="91567" y="117602"/>
                                </a:cubicBezTo>
                                <a:cubicBezTo>
                                  <a:pt x="88646" y="118872"/>
                                  <a:pt x="85725" y="120015"/>
                                  <a:pt x="82677" y="120904"/>
                                </a:cubicBezTo>
                                <a:cubicBezTo>
                                  <a:pt x="78867" y="122047"/>
                                  <a:pt x="75438" y="122936"/>
                                  <a:pt x="72136" y="123444"/>
                                </a:cubicBezTo>
                                <a:cubicBezTo>
                                  <a:pt x="68834" y="124079"/>
                                  <a:pt x="64389" y="124333"/>
                                  <a:pt x="58674" y="124333"/>
                                </a:cubicBezTo>
                                <a:cubicBezTo>
                                  <a:pt x="40640" y="124333"/>
                                  <a:pt x="26416" y="118999"/>
                                  <a:pt x="15875" y="108077"/>
                                </a:cubicBezTo>
                                <a:cubicBezTo>
                                  <a:pt x="5334" y="97282"/>
                                  <a:pt x="0" y="82042"/>
                                  <a:pt x="0" y="62357"/>
                                </a:cubicBezTo>
                                <a:cubicBezTo>
                                  <a:pt x="0" y="43307"/>
                                  <a:pt x="5334" y="28194"/>
                                  <a:pt x="15875" y="17018"/>
                                </a:cubicBezTo>
                                <a:cubicBezTo>
                                  <a:pt x="26543" y="5715"/>
                                  <a:pt x="40767" y="0"/>
                                  <a:pt x="58674"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570" name="Shape 9570"/>
                        <wps:cNvSpPr/>
                        <wps:spPr>
                          <a:xfrm>
                            <a:off x="625602" y="5842"/>
                            <a:ext cx="58039" cy="124714"/>
                          </a:xfrm>
                          <a:custGeom>
                            <a:avLst/>
                            <a:gdLst/>
                            <a:ahLst/>
                            <a:cxnLst/>
                            <a:rect l="0" t="0" r="0" b="0"/>
                            <a:pathLst>
                              <a:path w="58039" h="124714">
                                <a:moveTo>
                                  <a:pt x="58039" y="0"/>
                                </a:moveTo>
                                <a:lnTo>
                                  <a:pt x="58039" y="0"/>
                                </a:lnTo>
                                <a:lnTo>
                                  <a:pt x="58039" y="22606"/>
                                </a:lnTo>
                                <a:lnTo>
                                  <a:pt x="58039" y="22606"/>
                                </a:lnTo>
                                <a:cubicBezTo>
                                  <a:pt x="54356" y="22606"/>
                                  <a:pt x="51054" y="23241"/>
                                  <a:pt x="48006" y="24511"/>
                                </a:cubicBezTo>
                                <a:cubicBezTo>
                                  <a:pt x="45085" y="25908"/>
                                  <a:pt x="42164" y="28194"/>
                                  <a:pt x="39370" y="31623"/>
                                </a:cubicBezTo>
                                <a:cubicBezTo>
                                  <a:pt x="36830" y="34671"/>
                                  <a:pt x="34925" y="38862"/>
                                  <a:pt x="33401" y="43942"/>
                                </a:cubicBezTo>
                                <a:cubicBezTo>
                                  <a:pt x="31877" y="49149"/>
                                  <a:pt x="31115" y="55245"/>
                                  <a:pt x="31115" y="62357"/>
                                </a:cubicBezTo>
                                <a:cubicBezTo>
                                  <a:pt x="31115" y="69723"/>
                                  <a:pt x="31750" y="75819"/>
                                  <a:pt x="33274" y="80645"/>
                                </a:cubicBezTo>
                                <a:cubicBezTo>
                                  <a:pt x="34671" y="85471"/>
                                  <a:pt x="36703" y="89535"/>
                                  <a:pt x="39243" y="92837"/>
                                </a:cubicBezTo>
                                <a:cubicBezTo>
                                  <a:pt x="41783" y="96139"/>
                                  <a:pt x="44704" y="98552"/>
                                  <a:pt x="48006" y="99949"/>
                                </a:cubicBezTo>
                                <a:cubicBezTo>
                                  <a:pt x="51181" y="101346"/>
                                  <a:pt x="54610" y="102108"/>
                                  <a:pt x="58039" y="102108"/>
                                </a:cubicBezTo>
                                <a:lnTo>
                                  <a:pt x="58039" y="102108"/>
                                </a:lnTo>
                                <a:lnTo>
                                  <a:pt x="58039" y="124714"/>
                                </a:lnTo>
                                <a:lnTo>
                                  <a:pt x="58039" y="124714"/>
                                </a:lnTo>
                                <a:cubicBezTo>
                                  <a:pt x="39878" y="124714"/>
                                  <a:pt x="25781" y="118999"/>
                                  <a:pt x="15494" y="107823"/>
                                </a:cubicBezTo>
                                <a:cubicBezTo>
                                  <a:pt x="5207" y="96647"/>
                                  <a:pt x="0" y="81407"/>
                                  <a:pt x="0" y="62357"/>
                                </a:cubicBezTo>
                                <a:cubicBezTo>
                                  <a:pt x="0" y="43180"/>
                                  <a:pt x="5207" y="27940"/>
                                  <a:pt x="15494" y="16764"/>
                                </a:cubicBezTo>
                                <a:cubicBezTo>
                                  <a:pt x="25781" y="5588"/>
                                  <a:pt x="39878" y="0"/>
                                  <a:pt x="58039"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571" name="Shape 9571"/>
                        <wps:cNvSpPr/>
                        <wps:spPr>
                          <a:xfrm>
                            <a:off x="1041908" y="8382"/>
                            <a:ext cx="56452" cy="119634"/>
                          </a:xfrm>
                          <a:custGeom>
                            <a:avLst/>
                            <a:gdLst/>
                            <a:ahLst/>
                            <a:cxnLst/>
                            <a:rect l="0" t="0" r="0" b="0"/>
                            <a:pathLst>
                              <a:path w="56452" h="119634">
                                <a:moveTo>
                                  <a:pt x="40513" y="0"/>
                                </a:moveTo>
                                <a:lnTo>
                                  <a:pt x="56452" y="0"/>
                                </a:lnTo>
                                <a:lnTo>
                                  <a:pt x="56452" y="34240"/>
                                </a:lnTo>
                                <a:lnTo>
                                  <a:pt x="56388" y="34036"/>
                                </a:lnTo>
                                <a:lnTo>
                                  <a:pt x="44196" y="73533"/>
                                </a:lnTo>
                                <a:lnTo>
                                  <a:pt x="56452" y="73533"/>
                                </a:lnTo>
                                <a:lnTo>
                                  <a:pt x="56452" y="95250"/>
                                </a:lnTo>
                                <a:lnTo>
                                  <a:pt x="37592" y="95250"/>
                                </a:lnTo>
                                <a:lnTo>
                                  <a:pt x="30226" y="119634"/>
                                </a:lnTo>
                                <a:lnTo>
                                  <a:pt x="0" y="119634"/>
                                </a:lnTo>
                                <a:lnTo>
                                  <a:pt x="40513"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572" name="Shape 9572"/>
                        <wps:cNvSpPr/>
                        <wps:spPr>
                          <a:xfrm>
                            <a:off x="908431" y="8382"/>
                            <a:ext cx="122301" cy="119634"/>
                          </a:xfrm>
                          <a:custGeom>
                            <a:avLst/>
                            <a:gdLst/>
                            <a:ahLst/>
                            <a:cxnLst/>
                            <a:rect l="0" t="0" r="0" b="0"/>
                            <a:pathLst>
                              <a:path w="122301" h="119634">
                                <a:moveTo>
                                  <a:pt x="0" y="0"/>
                                </a:moveTo>
                                <a:lnTo>
                                  <a:pt x="34671" y="0"/>
                                </a:lnTo>
                                <a:lnTo>
                                  <a:pt x="61214" y="59055"/>
                                </a:lnTo>
                                <a:lnTo>
                                  <a:pt x="87630" y="0"/>
                                </a:lnTo>
                                <a:lnTo>
                                  <a:pt x="122301" y="0"/>
                                </a:lnTo>
                                <a:lnTo>
                                  <a:pt x="122301" y="119634"/>
                                </a:lnTo>
                                <a:lnTo>
                                  <a:pt x="92456" y="119634"/>
                                </a:lnTo>
                                <a:lnTo>
                                  <a:pt x="92456" y="40259"/>
                                </a:lnTo>
                                <a:lnTo>
                                  <a:pt x="70612" y="91567"/>
                                </a:lnTo>
                                <a:lnTo>
                                  <a:pt x="50165" y="91567"/>
                                </a:lnTo>
                                <a:lnTo>
                                  <a:pt x="28321" y="40259"/>
                                </a:lnTo>
                                <a:lnTo>
                                  <a:pt x="28321" y="119634"/>
                                </a:lnTo>
                                <a:lnTo>
                                  <a:pt x="0" y="119634"/>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573" name="Shape 9573"/>
                        <wps:cNvSpPr/>
                        <wps:spPr>
                          <a:xfrm>
                            <a:off x="760603" y="8382"/>
                            <a:ext cx="122301" cy="119634"/>
                          </a:xfrm>
                          <a:custGeom>
                            <a:avLst/>
                            <a:gdLst/>
                            <a:ahLst/>
                            <a:cxnLst/>
                            <a:rect l="0" t="0" r="0" b="0"/>
                            <a:pathLst>
                              <a:path w="122301" h="119634">
                                <a:moveTo>
                                  <a:pt x="0" y="0"/>
                                </a:moveTo>
                                <a:lnTo>
                                  <a:pt x="34671" y="0"/>
                                </a:lnTo>
                                <a:lnTo>
                                  <a:pt x="61214" y="59055"/>
                                </a:lnTo>
                                <a:lnTo>
                                  <a:pt x="87630" y="0"/>
                                </a:lnTo>
                                <a:lnTo>
                                  <a:pt x="122301" y="0"/>
                                </a:lnTo>
                                <a:lnTo>
                                  <a:pt x="122301" y="119634"/>
                                </a:lnTo>
                                <a:lnTo>
                                  <a:pt x="92456" y="119634"/>
                                </a:lnTo>
                                <a:lnTo>
                                  <a:pt x="92456" y="40259"/>
                                </a:lnTo>
                                <a:lnTo>
                                  <a:pt x="70612" y="91567"/>
                                </a:lnTo>
                                <a:lnTo>
                                  <a:pt x="50165" y="91567"/>
                                </a:lnTo>
                                <a:lnTo>
                                  <a:pt x="28321" y="40259"/>
                                </a:lnTo>
                                <a:lnTo>
                                  <a:pt x="28321" y="119634"/>
                                </a:lnTo>
                                <a:lnTo>
                                  <a:pt x="0" y="119634"/>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574" name="Shape 9574"/>
                        <wps:cNvSpPr/>
                        <wps:spPr>
                          <a:xfrm>
                            <a:off x="683641" y="5842"/>
                            <a:ext cx="58039" cy="124714"/>
                          </a:xfrm>
                          <a:custGeom>
                            <a:avLst/>
                            <a:gdLst/>
                            <a:ahLst/>
                            <a:cxnLst/>
                            <a:rect l="0" t="0" r="0" b="0"/>
                            <a:pathLst>
                              <a:path w="58039" h="124714">
                                <a:moveTo>
                                  <a:pt x="0" y="0"/>
                                </a:moveTo>
                                <a:lnTo>
                                  <a:pt x="24066" y="4175"/>
                                </a:lnTo>
                                <a:cubicBezTo>
                                  <a:pt x="31147" y="6953"/>
                                  <a:pt x="37274" y="11113"/>
                                  <a:pt x="42418" y="16637"/>
                                </a:cubicBezTo>
                                <a:cubicBezTo>
                                  <a:pt x="52832" y="27813"/>
                                  <a:pt x="58039" y="43053"/>
                                  <a:pt x="58039" y="62357"/>
                                </a:cubicBezTo>
                                <a:cubicBezTo>
                                  <a:pt x="58039" y="81661"/>
                                  <a:pt x="52832" y="96901"/>
                                  <a:pt x="42418" y="108077"/>
                                </a:cubicBezTo>
                                <a:cubicBezTo>
                                  <a:pt x="37274" y="113602"/>
                                  <a:pt x="31147" y="117761"/>
                                  <a:pt x="24066" y="120539"/>
                                </a:cubicBezTo>
                                <a:lnTo>
                                  <a:pt x="0" y="124714"/>
                                </a:lnTo>
                                <a:lnTo>
                                  <a:pt x="0" y="102108"/>
                                </a:lnTo>
                                <a:lnTo>
                                  <a:pt x="10287" y="99822"/>
                                </a:lnTo>
                                <a:cubicBezTo>
                                  <a:pt x="13589" y="98298"/>
                                  <a:pt x="16510" y="95885"/>
                                  <a:pt x="18923" y="92710"/>
                                </a:cubicBezTo>
                                <a:cubicBezTo>
                                  <a:pt x="21463" y="89154"/>
                                  <a:pt x="23495" y="85090"/>
                                  <a:pt x="24892" y="80518"/>
                                </a:cubicBezTo>
                                <a:cubicBezTo>
                                  <a:pt x="26289" y="75819"/>
                                  <a:pt x="26924" y="69850"/>
                                  <a:pt x="26924" y="62357"/>
                                </a:cubicBezTo>
                                <a:cubicBezTo>
                                  <a:pt x="26924" y="55118"/>
                                  <a:pt x="26162" y="49149"/>
                                  <a:pt x="24765" y="44069"/>
                                </a:cubicBezTo>
                                <a:cubicBezTo>
                                  <a:pt x="23241" y="39116"/>
                                  <a:pt x="21336" y="34925"/>
                                  <a:pt x="18796" y="31750"/>
                                </a:cubicBezTo>
                                <a:cubicBezTo>
                                  <a:pt x="16256" y="28448"/>
                                  <a:pt x="13335" y="26162"/>
                                  <a:pt x="10160" y="24765"/>
                                </a:cubicBezTo>
                                <a:lnTo>
                                  <a:pt x="0" y="22606"/>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575" name="Shape 9575"/>
                        <wps:cNvSpPr/>
                        <wps:spPr>
                          <a:xfrm>
                            <a:off x="1294003" y="8382"/>
                            <a:ext cx="53086" cy="119634"/>
                          </a:xfrm>
                          <a:custGeom>
                            <a:avLst/>
                            <a:gdLst/>
                            <a:ahLst/>
                            <a:cxnLst/>
                            <a:rect l="0" t="0" r="0" b="0"/>
                            <a:pathLst>
                              <a:path w="53086" h="119634">
                                <a:moveTo>
                                  <a:pt x="0" y="0"/>
                                </a:moveTo>
                                <a:lnTo>
                                  <a:pt x="37211" y="0"/>
                                </a:lnTo>
                                <a:lnTo>
                                  <a:pt x="53086" y="1024"/>
                                </a:lnTo>
                                <a:lnTo>
                                  <a:pt x="53086" y="24429"/>
                                </a:lnTo>
                                <a:lnTo>
                                  <a:pt x="46736" y="22606"/>
                                </a:lnTo>
                                <a:cubicBezTo>
                                  <a:pt x="42291" y="22479"/>
                                  <a:pt x="36830" y="22352"/>
                                  <a:pt x="30734" y="22352"/>
                                </a:cubicBezTo>
                                <a:lnTo>
                                  <a:pt x="30099" y="22352"/>
                                </a:lnTo>
                                <a:lnTo>
                                  <a:pt x="30099" y="97155"/>
                                </a:lnTo>
                                <a:lnTo>
                                  <a:pt x="30734" y="97155"/>
                                </a:lnTo>
                                <a:cubicBezTo>
                                  <a:pt x="37465" y="97155"/>
                                  <a:pt x="43180" y="97028"/>
                                  <a:pt x="47752" y="96901"/>
                                </a:cubicBezTo>
                                <a:lnTo>
                                  <a:pt x="53086" y="95157"/>
                                </a:lnTo>
                                <a:lnTo>
                                  <a:pt x="53086" y="118445"/>
                                </a:lnTo>
                                <a:lnTo>
                                  <a:pt x="37465" y="119634"/>
                                </a:lnTo>
                                <a:lnTo>
                                  <a:pt x="0" y="119634"/>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576" name="Shape 9576"/>
                        <wps:cNvSpPr/>
                        <wps:spPr>
                          <a:xfrm>
                            <a:off x="1167511" y="8382"/>
                            <a:ext cx="102616" cy="119634"/>
                          </a:xfrm>
                          <a:custGeom>
                            <a:avLst/>
                            <a:gdLst/>
                            <a:ahLst/>
                            <a:cxnLst/>
                            <a:rect l="0" t="0" r="0" b="0"/>
                            <a:pathLst>
                              <a:path w="102616" h="119634">
                                <a:moveTo>
                                  <a:pt x="0" y="0"/>
                                </a:moveTo>
                                <a:lnTo>
                                  <a:pt x="36957" y="0"/>
                                </a:lnTo>
                                <a:lnTo>
                                  <a:pt x="75184" y="68580"/>
                                </a:lnTo>
                                <a:lnTo>
                                  <a:pt x="75184" y="0"/>
                                </a:lnTo>
                                <a:lnTo>
                                  <a:pt x="102616" y="0"/>
                                </a:lnTo>
                                <a:lnTo>
                                  <a:pt x="102616" y="119634"/>
                                </a:lnTo>
                                <a:lnTo>
                                  <a:pt x="73660" y="119634"/>
                                </a:lnTo>
                                <a:lnTo>
                                  <a:pt x="27559" y="36195"/>
                                </a:lnTo>
                                <a:lnTo>
                                  <a:pt x="27559" y="119634"/>
                                </a:lnTo>
                                <a:lnTo>
                                  <a:pt x="0" y="119634"/>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577" name="Shape 9577"/>
                        <wps:cNvSpPr/>
                        <wps:spPr>
                          <a:xfrm>
                            <a:off x="1098360" y="8382"/>
                            <a:ext cx="57213" cy="119634"/>
                          </a:xfrm>
                          <a:custGeom>
                            <a:avLst/>
                            <a:gdLst/>
                            <a:ahLst/>
                            <a:cxnLst/>
                            <a:rect l="0" t="0" r="0" b="0"/>
                            <a:pathLst>
                              <a:path w="57213" h="119634">
                                <a:moveTo>
                                  <a:pt x="0" y="0"/>
                                </a:moveTo>
                                <a:lnTo>
                                  <a:pt x="16827" y="0"/>
                                </a:lnTo>
                                <a:lnTo>
                                  <a:pt x="57213" y="119634"/>
                                </a:lnTo>
                                <a:lnTo>
                                  <a:pt x="26225" y="119634"/>
                                </a:lnTo>
                                <a:lnTo>
                                  <a:pt x="18859" y="95250"/>
                                </a:lnTo>
                                <a:lnTo>
                                  <a:pt x="0" y="95250"/>
                                </a:lnTo>
                                <a:lnTo>
                                  <a:pt x="0" y="73533"/>
                                </a:lnTo>
                                <a:lnTo>
                                  <a:pt x="12255" y="73533"/>
                                </a:lnTo>
                                <a:lnTo>
                                  <a:pt x="0" y="34240"/>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578" name="Shape 9578"/>
                        <wps:cNvSpPr/>
                        <wps:spPr>
                          <a:xfrm>
                            <a:off x="1347089" y="9406"/>
                            <a:ext cx="53848" cy="117422"/>
                          </a:xfrm>
                          <a:custGeom>
                            <a:avLst/>
                            <a:gdLst/>
                            <a:ahLst/>
                            <a:cxnLst/>
                            <a:rect l="0" t="0" r="0" b="0"/>
                            <a:pathLst>
                              <a:path w="53848" h="117422">
                                <a:moveTo>
                                  <a:pt x="0" y="0"/>
                                </a:moveTo>
                                <a:lnTo>
                                  <a:pt x="7747" y="500"/>
                                </a:lnTo>
                                <a:cubicBezTo>
                                  <a:pt x="15113" y="1643"/>
                                  <a:pt x="21971" y="4183"/>
                                  <a:pt x="28321" y="8374"/>
                                </a:cubicBezTo>
                                <a:cubicBezTo>
                                  <a:pt x="36322" y="13327"/>
                                  <a:pt x="42418" y="20185"/>
                                  <a:pt x="46990" y="28694"/>
                                </a:cubicBezTo>
                                <a:cubicBezTo>
                                  <a:pt x="51562" y="37203"/>
                                  <a:pt x="53848" y="47363"/>
                                  <a:pt x="53848" y="58920"/>
                                </a:cubicBezTo>
                                <a:cubicBezTo>
                                  <a:pt x="53848" y="70096"/>
                                  <a:pt x="51435" y="80002"/>
                                  <a:pt x="46609" y="88892"/>
                                </a:cubicBezTo>
                                <a:cubicBezTo>
                                  <a:pt x="41656" y="97655"/>
                                  <a:pt x="35560" y="104386"/>
                                  <a:pt x="28067" y="109085"/>
                                </a:cubicBezTo>
                                <a:cubicBezTo>
                                  <a:pt x="21844" y="113149"/>
                                  <a:pt x="15113" y="115689"/>
                                  <a:pt x="7747" y="116832"/>
                                </a:cubicBezTo>
                                <a:lnTo>
                                  <a:pt x="0" y="117422"/>
                                </a:lnTo>
                                <a:lnTo>
                                  <a:pt x="0" y="94133"/>
                                </a:lnTo>
                                <a:lnTo>
                                  <a:pt x="7874" y="91559"/>
                                </a:lnTo>
                                <a:cubicBezTo>
                                  <a:pt x="12827" y="88384"/>
                                  <a:pt x="16510" y="84193"/>
                                  <a:pt x="19177" y="78605"/>
                                </a:cubicBezTo>
                                <a:cubicBezTo>
                                  <a:pt x="21717" y="73144"/>
                                  <a:pt x="22987" y="66540"/>
                                  <a:pt x="22987" y="58666"/>
                                </a:cubicBezTo>
                                <a:cubicBezTo>
                                  <a:pt x="22987" y="50792"/>
                                  <a:pt x="21590" y="44061"/>
                                  <a:pt x="18923" y="38473"/>
                                </a:cubicBezTo>
                                <a:cubicBezTo>
                                  <a:pt x="16256" y="32885"/>
                                  <a:pt x="12065" y="28440"/>
                                  <a:pt x="6477" y="25265"/>
                                </a:cubicBezTo>
                                <a:lnTo>
                                  <a:pt x="0" y="23405"/>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579" name="Shape 9579"/>
                        <wps:cNvSpPr/>
                        <wps:spPr>
                          <a:xfrm>
                            <a:off x="1407668" y="8382"/>
                            <a:ext cx="56451" cy="119634"/>
                          </a:xfrm>
                          <a:custGeom>
                            <a:avLst/>
                            <a:gdLst/>
                            <a:ahLst/>
                            <a:cxnLst/>
                            <a:rect l="0" t="0" r="0" b="0"/>
                            <a:pathLst>
                              <a:path w="56451" h="119634">
                                <a:moveTo>
                                  <a:pt x="40513" y="0"/>
                                </a:moveTo>
                                <a:lnTo>
                                  <a:pt x="56451" y="0"/>
                                </a:lnTo>
                                <a:lnTo>
                                  <a:pt x="56451" y="34240"/>
                                </a:lnTo>
                                <a:lnTo>
                                  <a:pt x="56388" y="34036"/>
                                </a:lnTo>
                                <a:lnTo>
                                  <a:pt x="44196" y="73533"/>
                                </a:lnTo>
                                <a:lnTo>
                                  <a:pt x="56451" y="73533"/>
                                </a:lnTo>
                                <a:lnTo>
                                  <a:pt x="56451" y="95250"/>
                                </a:lnTo>
                                <a:lnTo>
                                  <a:pt x="37592" y="95250"/>
                                </a:lnTo>
                                <a:lnTo>
                                  <a:pt x="30226" y="119634"/>
                                </a:lnTo>
                                <a:lnTo>
                                  <a:pt x="0" y="119634"/>
                                </a:lnTo>
                                <a:lnTo>
                                  <a:pt x="40513"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580" name="Shape 9580"/>
                        <wps:cNvSpPr/>
                        <wps:spPr>
                          <a:xfrm>
                            <a:off x="1630553" y="8382"/>
                            <a:ext cx="64516" cy="119634"/>
                          </a:xfrm>
                          <a:custGeom>
                            <a:avLst/>
                            <a:gdLst/>
                            <a:ahLst/>
                            <a:cxnLst/>
                            <a:rect l="0" t="0" r="0" b="0"/>
                            <a:pathLst>
                              <a:path w="64516" h="119634">
                                <a:moveTo>
                                  <a:pt x="0" y="0"/>
                                </a:moveTo>
                                <a:lnTo>
                                  <a:pt x="64516" y="0"/>
                                </a:lnTo>
                                <a:lnTo>
                                  <a:pt x="64516" y="20828"/>
                                </a:lnTo>
                                <a:lnTo>
                                  <a:pt x="47371" y="20828"/>
                                </a:lnTo>
                                <a:lnTo>
                                  <a:pt x="47371" y="98679"/>
                                </a:lnTo>
                                <a:lnTo>
                                  <a:pt x="64516" y="98679"/>
                                </a:lnTo>
                                <a:lnTo>
                                  <a:pt x="64516" y="119634"/>
                                </a:lnTo>
                                <a:lnTo>
                                  <a:pt x="0" y="119634"/>
                                </a:lnTo>
                                <a:lnTo>
                                  <a:pt x="0" y="98679"/>
                                </a:lnTo>
                                <a:lnTo>
                                  <a:pt x="17272" y="98679"/>
                                </a:lnTo>
                                <a:lnTo>
                                  <a:pt x="17272" y="20828"/>
                                </a:lnTo>
                                <a:lnTo>
                                  <a:pt x="0" y="20828"/>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581" name="Shape 9581"/>
                        <wps:cNvSpPr/>
                        <wps:spPr>
                          <a:xfrm>
                            <a:off x="1522476" y="8382"/>
                            <a:ext cx="100838" cy="119634"/>
                          </a:xfrm>
                          <a:custGeom>
                            <a:avLst/>
                            <a:gdLst/>
                            <a:ahLst/>
                            <a:cxnLst/>
                            <a:rect l="0" t="0" r="0" b="0"/>
                            <a:pathLst>
                              <a:path w="100838" h="119634">
                                <a:moveTo>
                                  <a:pt x="0" y="0"/>
                                </a:moveTo>
                                <a:lnTo>
                                  <a:pt x="100838" y="0"/>
                                </a:lnTo>
                                <a:lnTo>
                                  <a:pt x="100838" y="22733"/>
                                </a:lnTo>
                                <a:lnTo>
                                  <a:pt x="65405" y="22733"/>
                                </a:lnTo>
                                <a:lnTo>
                                  <a:pt x="65405" y="119634"/>
                                </a:lnTo>
                                <a:lnTo>
                                  <a:pt x="35306" y="119634"/>
                                </a:lnTo>
                                <a:lnTo>
                                  <a:pt x="35306" y="22733"/>
                                </a:lnTo>
                                <a:lnTo>
                                  <a:pt x="0" y="22733"/>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582" name="Shape 9582"/>
                        <wps:cNvSpPr/>
                        <wps:spPr>
                          <a:xfrm>
                            <a:off x="1464120" y="8382"/>
                            <a:ext cx="57214" cy="119634"/>
                          </a:xfrm>
                          <a:custGeom>
                            <a:avLst/>
                            <a:gdLst/>
                            <a:ahLst/>
                            <a:cxnLst/>
                            <a:rect l="0" t="0" r="0" b="0"/>
                            <a:pathLst>
                              <a:path w="57214" h="119634">
                                <a:moveTo>
                                  <a:pt x="0" y="0"/>
                                </a:moveTo>
                                <a:lnTo>
                                  <a:pt x="16827" y="0"/>
                                </a:lnTo>
                                <a:lnTo>
                                  <a:pt x="57214" y="119634"/>
                                </a:lnTo>
                                <a:lnTo>
                                  <a:pt x="26226" y="119634"/>
                                </a:lnTo>
                                <a:lnTo>
                                  <a:pt x="18860" y="95250"/>
                                </a:lnTo>
                                <a:lnTo>
                                  <a:pt x="0" y="95250"/>
                                </a:lnTo>
                                <a:lnTo>
                                  <a:pt x="0" y="73533"/>
                                </a:lnTo>
                                <a:lnTo>
                                  <a:pt x="12255" y="73533"/>
                                </a:lnTo>
                                <a:lnTo>
                                  <a:pt x="0" y="34240"/>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583" name="Shape 9583"/>
                        <wps:cNvSpPr/>
                        <wps:spPr>
                          <a:xfrm>
                            <a:off x="1707642" y="5842"/>
                            <a:ext cx="58039" cy="124714"/>
                          </a:xfrm>
                          <a:custGeom>
                            <a:avLst/>
                            <a:gdLst/>
                            <a:ahLst/>
                            <a:cxnLst/>
                            <a:rect l="0" t="0" r="0" b="0"/>
                            <a:pathLst>
                              <a:path w="58039" h="124714">
                                <a:moveTo>
                                  <a:pt x="58039" y="0"/>
                                </a:moveTo>
                                <a:lnTo>
                                  <a:pt x="58039" y="22606"/>
                                </a:lnTo>
                                <a:cubicBezTo>
                                  <a:pt x="54356" y="22606"/>
                                  <a:pt x="51054" y="23241"/>
                                  <a:pt x="48006" y="24511"/>
                                </a:cubicBezTo>
                                <a:cubicBezTo>
                                  <a:pt x="45085" y="25908"/>
                                  <a:pt x="42164" y="28194"/>
                                  <a:pt x="39370" y="31623"/>
                                </a:cubicBezTo>
                                <a:cubicBezTo>
                                  <a:pt x="36830" y="34671"/>
                                  <a:pt x="34925" y="38862"/>
                                  <a:pt x="33401" y="43942"/>
                                </a:cubicBezTo>
                                <a:cubicBezTo>
                                  <a:pt x="31877" y="49149"/>
                                  <a:pt x="31115" y="55245"/>
                                  <a:pt x="31115" y="62357"/>
                                </a:cubicBezTo>
                                <a:cubicBezTo>
                                  <a:pt x="31115" y="69723"/>
                                  <a:pt x="31750" y="75819"/>
                                  <a:pt x="33274" y="80645"/>
                                </a:cubicBezTo>
                                <a:cubicBezTo>
                                  <a:pt x="34671" y="85471"/>
                                  <a:pt x="36703" y="89535"/>
                                  <a:pt x="39243" y="92837"/>
                                </a:cubicBezTo>
                                <a:cubicBezTo>
                                  <a:pt x="41783" y="96139"/>
                                  <a:pt x="44704" y="98552"/>
                                  <a:pt x="48006" y="99949"/>
                                </a:cubicBezTo>
                                <a:cubicBezTo>
                                  <a:pt x="51181" y="101346"/>
                                  <a:pt x="54610" y="102108"/>
                                  <a:pt x="58039" y="102108"/>
                                </a:cubicBezTo>
                                <a:lnTo>
                                  <a:pt x="58039" y="124714"/>
                                </a:lnTo>
                                <a:cubicBezTo>
                                  <a:pt x="39878" y="124714"/>
                                  <a:pt x="25781" y="118999"/>
                                  <a:pt x="15494" y="107823"/>
                                </a:cubicBezTo>
                                <a:cubicBezTo>
                                  <a:pt x="5207" y="96647"/>
                                  <a:pt x="0" y="81407"/>
                                  <a:pt x="0" y="62357"/>
                                </a:cubicBezTo>
                                <a:cubicBezTo>
                                  <a:pt x="0" y="43180"/>
                                  <a:pt x="5207" y="27940"/>
                                  <a:pt x="15494" y="16764"/>
                                </a:cubicBezTo>
                                <a:cubicBezTo>
                                  <a:pt x="25781" y="5588"/>
                                  <a:pt x="39878" y="0"/>
                                  <a:pt x="58039"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584" name="Shape 9584"/>
                        <wps:cNvSpPr/>
                        <wps:spPr>
                          <a:xfrm>
                            <a:off x="2211324" y="8382"/>
                            <a:ext cx="100838" cy="119634"/>
                          </a:xfrm>
                          <a:custGeom>
                            <a:avLst/>
                            <a:gdLst/>
                            <a:ahLst/>
                            <a:cxnLst/>
                            <a:rect l="0" t="0" r="0" b="0"/>
                            <a:pathLst>
                              <a:path w="100838" h="119634">
                                <a:moveTo>
                                  <a:pt x="0" y="0"/>
                                </a:moveTo>
                                <a:lnTo>
                                  <a:pt x="100838" y="0"/>
                                </a:lnTo>
                                <a:lnTo>
                                  <a:pt x="100838" y="22733"/>
                                </a:lnTo>
                                <a:lnTo>
                                  <a:pt x="65405" y="22733"/>
                                </a:lnTo>
                                <a:lnTo>
                                  <a:pt x="65405" y="119634"/>
                                </a:lnTo>
                                <a:lnTo>
                                  <a:pt x="35306" y="119634"/>
                                </a:lnTo>
                                <a:lnTo>
                                  <a:pt x="35306" y="22733"/>
                                </a:lnTo>
                                <a:lnTo>
                                  <a:pt x="0" y="22733"/>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585" name="Shape 9585"/>
                        <wps:cNvSpPr/>
                        <wps:spPr>
                          <a:xfrm>
                            <a:off x="2123059" y="8382"/>
                            <a:ext cx="81026" cy="119634"/>
                          </a:xfrm>
                          <a:custGeom>
                            <a:avLst/>
                            <a:gdLst/>
                            <a:ahLst/>
                            <a:cxnLst/>
                            <a:rect l="0" t="0" r="0" b="0"/>
                            <a:pathLst>
                              <a:path w="81026" h="119634">
                                <a:moveTo>
                                  <a:pt x="0" y="0"/>
                                </a:moveTo>
                                <a:lnTo>
                                  <a:pt x="81026" y="0"/>
                                </a:lnTo>
                                <a:lnTo>
                                  <a:pt x="81026" y="22733"/>
                                </a:lnTo>
                                <a:lnTo>
                                  <a:pt x="29972" y="22733"/>
                                </a:lnTo>
                                <a:lnTo>
                                  <a:pt x="29972" y="43815"/>
                                </a:lnTo>
                                <a:lnTo>
                                  <a:pt x="76962" y="43815"/>
                                </a:lnTo>
                                <a:lnTo>
                                  <a:pt x="76962" y="66548"/>
                                </a:lnTo>
                                <a:lnTo>
                                  <a:pt x="29972" y="66548"/>
                                </a:lnTo>
                                <a:lnTo>
                                  <a:pt x="29972" y="96774"/>
                                </a:lnTo>
                                <a:lnTo>
                                  <a:pt x="81026" y="96774"/>
                                </a:lnTo>
                                <a:lnTo>
                                  <a:pt x="81026" y="119634"/>
                                </a:lnTo>
                                <a:lnTo>
                                  <a:pt x="0" y="119634"/>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586" name="Shape 9586"/>
                        <wps:cNvSpPr/>
                        <wps:spPr>
                          <a:xfrm>
                            <a:off x="1842643" y="8382"/>
                            <a:ext cx="102616" cy="119634"/>
                          </a:xfrm>
                          <a:custGeom>
                            <a:avLst/>
                            <a:gdLst/>
                            <a:ahLst/>
                            <a:cxnLst/>
                            <a:rect l="0" t="0" r="0" b="0"/>
                            <a:pathLst>
                              <a:path w="102616" h="119634">
                                <a:moveTo>
                                  <a:pt x="0" y="0"/>
                                </a:moveTo>
                                <a:lnTo>
                                  <a:pt x="36957" y="0"/>
                                </a:lnTo>
                                <a:lnTo>
                                  <a:pt x="75184" y="68580"/>
                                </a:lnTo>
                                <a:lnTo>
                                  <a:pt x="75184" y="0"/>
                                </a:lnTo>
                                <a:lnTo>
                                  <a:pt x="102616" y="0"/>
                                </a:lnTo>
                                <a:lnTo>
                                  <a:pt x="102616" y="119634"/>
                                </a:lnTo>
                                <a:lnTo>
                                  <a:pt x="73660" y="119634"/>
                                </a:lnTo>
                                <a:lnTo>
                                  <a:pt x="27559" y="36195"/>
                                </a:lnTo>
                                <a:lnTo>
                                  <a:pt x="27559" y="119634"/>
                                </a:lnTo>
                                <a:lnTo>
                                  <a:pt x="0" y="119634"/>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587" name="Shape 9587"/>
                        <wps:cNvSpPr/>
                        <wps:spPr>
                          <a:xfrm>
                            <a:off x="1962658" y="6223"/>
                            <a:ext cx="95377" cy="123952"/>
                          </a:xfrm>
                          <a:custGeom>
                            <a:avLst/>
                            <a:gdLst/>
                            <a:ahLst/>
                            <a:cxnLst/>
                            <a:rect l="0" t="0" r="0" b="0"/>
                            <a:pathLst>
                              <a:path w="95377" h="123952">
                                <a:moveTo>
                                  <a:pt x="50546" y="0"/>
                                </a:moveTo>
                                <a:cubicBezTo>
                                  <a:pt x="57658" y="0"/>
                                  <a:pt x="64770" y="635"/>
                                  <a:pt x="71755" y="2159"/>
                                </a:cubicBezTo>
                                <a:cubicBezTo>
                                  <a:pt x="78740" y="3556"/>
                                  <a:pt x="85090" y="5588"/>
                                  <a:pt x="90678" y="8001"/>
                                </a:cubicBezTo>
                                <a:lnTo>
                                  <a:pt x="90678" y="35306"/>
                                </a:lnTo>
                                <a:lnTo>
                                  <a:pt x="88011" y="35306"/>
                                </a:lnTo>
                                <a:cubicBezTo>
                                  <a:pt x="83566" y="31496"/>
                                  <a:pt x="78105" y="28321"/>
                                  <a:pt x="71755" y="25654"/>
                                </a:cubicBezTo>
                                <a:cubicBezTo>
                                  <a:pt x="65405" y="22987"/>
                                  <a:pt x="58801" y="21717"/>
                                  <a:pt x="52070" y="21717"/>
                                </a:cubicBezTo>
                                <a:cubicBezTo>
                                  <a:pt x="49403" y="21717"/>
                                  <a:pt x="46990" y="21971"/>
                                  <a:pt x="44958" y="22352"/>
                                </a:cubicBezTo>
                                <a:cubicBezTo>
                                  <a:pt x="42799" y="22733"/>
                                  <a:pt x="40640" y="23368"/>
                                  <a:pt x="38354" y="24511"/>
                                </a:cubicBezTo>
                                <a:cubicBezTo>
                                  <a:pt x="36449" y="25273"/>
                                  <a:pt x="34925" y="26543"/>
                                  <a:pt x="33528" y="28321"/>
                                </a:cubicBezTo>
                                <a:cubicBezTo>
                                  <a:pt x="32131" y="29972"/>
                                  <a:pt x="31496" y="31877"/>
                                  <a:pt x="31496" y="33909"/>
                                </a:cubicBezTo>
                                <a:cubicBezTo>
                                  <a:pt x="31496" y="36957"/>
                                  <a:pt x="32512" y="39370"/>
                                  <a:pt x="34671" y="41275"/>
                                </a:cubicBezTo>
                                <a:cubicBezTo>
                                  <a:pt x="36830" y="43053"/>
                                  <a:pt x="41021" y="44577"/>
                                  <a:pt x="47244" y="46101"/>
                                </a:cubicBezTo>
                                <a:cubicBezTo>
                                  <a:pt x="51308" y="46990"/>
                                  <a:pt x="55118" y="47879"/>
                                  <a:pt x="58928" y="48768"/>
                                </a:cubicBezTo>
                                <a:cubicBezTo>
                                  <a:pt x="62611" y="49657"/>
                                  <a:pt x="66548" y="50800"/>
                                  <a:pt x="70866" y="52324"/>
                                </a:cubicBezTo>
                                <a:cubicBezTo>
                                  <a:pt x="79121" y="55245"/>
                                  <a:pt x="85344" y="59309"/>
                                  <a:pt x="89408" y="64389"/>
                                </a:cubicBezTo>
                                <a:cubicBezTo>
                                  <a:pt x="93345" y="69469"/>
                                  <a:pt x="95377" y="76073"/>
                                  <a:pt x="95377" y="84455"/>
                                </a:cubicBezTo>
                                <a:cubicBezTo>
                                  <a:pt x="95377" y="96266"/>
                                  <a:pt x="90805" y="105918"/>
                                  <a:pt x="81407" y="113157"/>
                                </a:cubicBezTo>
                                <a:cubicBezTo>
                                  <a:pt x="72009" y="120396"/>
                                  <a:pt x="59436" y="123952"/>
                                  <a:pt x="43561" y="123952"/>
                                </a:cubicBezTo>
                                <a:cubicBezTo>
                                  <a:pt x="34290" y="123952"/>
                                  <a:pt x="26289" y="123063"/>
                                  <a:pt x="19304" y="121285"/>
                                </a:cubicBezTo>
                                <a:cubicBezTo>
                                  <a:pt x="12446" y="119507"/>
                                  <a:pt x="5969" y="117348"/>
                                  <a:pt x="0" y="114681"/>
                                </a:cubicBezTo>
                                <a:lnTo>
                                  <a:pt x="0" y="86233"/>
                                </a:lnTo>
                                <a:lnTo>
                                  <a:pt x="2794" y="86233"/>
                                </a:lnTo>
                                <a:cubicBezTo>
                                  <a:pt x="8763" y="91313"/>
                                  <a:pt x="15367" y="95250"/>
                                  <a:pt x="22606" y="98044"/>
                                </a:cubicBezTo>
                                <a:cubicBezTo>
                                  <a:pt x="29845" y="100711"/>
                                  <a:pt x="36830" y="102108"/>
                                  <a:pt x="43688" y="102108"/>
                                </a:cubicBezTo>
                                <a:cubicBezTo>
                                  <a:pt x="45339" y="102108"/>
                                  <a:pt x="47625" y="101854"/>
                                  <a:pt x="50419" y="101600"/>
                                </a:cubicBezTo>
                                <a:cubicBezTo>
                                  <a:pt x="53213" y="101219"/>
                                  <a:pt x="55499" y="100584"/>
                                  <a:pt x="57277" y="99822"/>
                                </a:cubicBezTo>
                                <a:cubicBezTo>
                                  <a:pt x="59309" y="98806"/>
                                  <a:pt x="61087" y="97536"/>
                                  <a:pt x="62611" y="96012"/>
                                </a:cubicBezTo>
                                <a:cubicBezTo>
                                  <a:pt x="64008" y="94361"/>
                                  <a:pt x="64770" y="92202"/>
                                  <a:pt x="64770" y="89535"/>
                                </a:cubicBezTo>
                                <a:cubicBezTo>
                                  <a:pt x="64770" y="86487"/>
                                  <a:pt x="63500" y="84074"/>
                                  <a:pt x="61214" y="82169"/>
                                </a:cubicBezTo>
                                <a:cubicBezTo>
                                  <a:pt x="58801" y="80264"/>
                                  <a:pt x="56007" y="78867"/>
                                  <a:pt x="52705" y="78105"/>
                                </a:cubicBezTo>
                                <a:cubicBezTo>
                                  <a:pt x="48641" y="76962"/>
                                  <a:pt x="44323" y="75946"/>
                                  <a:pt x="39624" y="75057"/>
                                </a:cubicBezTo>
                                <a:cubicBezTo>
                                  <a:pt x="35052" y="74041"/>
                                  <a:pt x="30734" y="72898"/>
                                  <a:pt x="26670" y="71501"/>
                                </a:cubicBezTo>
                                <a:cubicBezTo>
                                  <a:pt x="17399" y="68199"/>
                                  <a:pt x="10795" y="63881"/>
                                  <a:pt x="6731" y="58293"/>
                                </a:cubicBezTo>
                                <a:cubicBezTo>
                                  <a:pt x="2794" y="52832"/>
                                  <a:pt x="762" y="45847"/>
                                  <a:pt x="762" y="37592"/>
                                </a:cubicBezTo>
                                <a:cubicBezTo>
                                  <a:pt x="762" y="26416"/>
                                  <a:pt x="5461" y="17272"/>
                                  <a:pt x="14986" y="10414"/>
                                </a:cubicBezTo>
                                <a:cubicBezTo>
                                  <a:pt x="24511" y="3429"/>
                                  <a:pt x="36322" y="0"/>
                                  <a:pt x="50546"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588" name="Shape 9588"/>
                        <wps:cNvSpPr/>
                        <wps:spPr>
                          <a:xfrm>
                            <a:off x="2366010" y="5969"/>
                            <a:ext cx="99187" cy="124333"/>
                          </a:xfrm>
                          <a:custGeom>
                            <a:avLst/>
                            <a:gdLst/>
                            <a:ahLst/>
                            <a:cxnLst/>
                            <a:rect l="0" t="0" r="0" b="0"/>
                            <a:pathLst>
                              <a:path w="99187" h="124333">
                                <a:moveTo>
                                  <a:pt x="58674" y="0"/>
                                </a:moveTo>
                                <a:cubicBezTo>
                                  <a:pt x="63500" y="0"/>
                                  <a:pt x="67818" y="254"/>
                                  <a:pt x="71628" y="889"/>
                                </a:cubicBezTo>
                                <a:cubicBezTo>
                                  <a:pt x="75438" y="1397"/>
                                  <a:pt x="78994" y="2159"/>
                                  <a:pt x="82550" y="3048"/>
                                </a:cubicBezTo>
                                <a:cubicBezTo>
                                  <a:pt x="85217" y="3937"/>
                                  <a:pt x="88265" y="4953"/>
                                  <a:pt x="91440" y="6350"/>
                                </a:cubicBezTo>
                                <a:cubicBezTo>
                                  <a:pt x="94615" y="7747"/>
                                  <a:pt x="97282" y="9017"/>
                                  <a:pt x="99187" y="10033"/>
                                </a:cubicBezTo>
                                <a:lnTo>
                                  <a:pt x="99187" y="38608"/>
                                </a:lnTo>
                                <a:lnTo>
                                  <a:pt x="96139" y="38608"/>
                                </a:lnTo>
                                <a:cubicBezTo>
                                  <a:pt x="94742" y="37211"/>
                                  <a:pt x="92964" y="35687"/>
                                  <a:pt x="90678" y="33909"/>
                                </a:cubicBezTo>
                                <a:cubicBezTo>
                                  <a:pt x="88519" y="32131"/>
                                  <a:pt x="85979" y="30353"/>
                                  <a:pt x="83185" y="28702"/>
                                </a:cubicBezTo>
                                <a:cubicBezTo>
                                  <a:pt x="80391" y="26924"/>
                                  <a:pt x="77343" y="25527"/>
                                  <a:pt x="74041" y="24257"/>
                                </a:cubicBezTo>
                                <a:cubicBezTo>
                                  <a:pt x="70739" y="23114"/>
                                  <a:pt x="67183" y="22479"/>
                                  <a:pt x="63500" y="22479"/>
                                </a:cubicBezTo>
                                <a:cubicBezTo>
                                  <a:pt x="59182" y="22479"/>
                                  <a:pt x="55245" y="23114"/>
                                  <a:pt x="51562" y="24511"/>
                                </a:cubicBezTo>
                                <a:cubicBezTo>
                                  <a:pt x="48006" y="25908"/>
                                  <a:pt x="44577" y="28321"/>
                                  <a:pt x="41275" y="31623"/>
                                </a:cubicBezTo>
                                <a:cubicBezTo>
                                  <a:pt x="38227" y="34671"/>
                                  <a:pt x="35814" y="38862"/>
                                  <a:pt x="33909" y="44069"/>
                                </a:cubicBezTo>
                                <a:cubicBezTo>
                                  <a:pt x="32004" y="49149"/>
                                  <a:pt x="31115" y="55372"/>
                                  <a:pt x="31115" y="62357"/>
                                </a:cubicBezTo>
                                <a:cubicBezTo>
                                  <a:pt x="31115" y="69850"/>
                                  <a:pt x="32004" y="76073"/>
                                  <a:pt x="34036" y="81153"/>
                                </a:cubicBezTo>
                                <a:cubicBezTo>
                                  <a:pt x="36068" y="86233"/>
                                  <a:pt x="38608" y="90297"/>
                                  <a:pt x="41783" y="93472"/>
                                </a:cubicBezTo>
                                <a:cubicBezTo>
                                  <a:pt x="44958" y="96393"/>
                                  <a:pt x="48387" y="98552"/>
                                  <a:pt x="52197" y="99949"/>
                                </a:cubicBezTo>
                                <a:cubicBezTo>
                                  <a:pt x="56134" y="101346"/>
                                  <a:pt x="59944" y="101981"/>
                                  <a:pt x="63754" y="101981"/>
                                </a:cubicBezTo>
                                <a:cubicBezTo>
                                  <a:pt x="67691" y="101981"/>
                                  <a:pt x="71501" y="101346"/>
                                  <a:pt x="75057" y="99949"/>
                                </a:cubicBezTo>
                                <a:cubicBezTo>
                                  <a:pt x="78613" y="98679"/>
                                  <a:pt x="81661" y="97155"/>
                                  <a:pt x="84074" y="95631"/>
                                </a:cubicBezTo>
                                <a:cubicBezTo>
                                  <a:pt x="86741" y="93980"/>
                                  <a:pt x="89154" y="92202"/>
                                  <a:pt x="91186" y="90551"/>
                                </a:cubicBezTo>
                                <a:cubicBezTo>
                                  <a:pt x="93218" y="88773"/>
                                  <a:pt x="94996" y="87249"/>
                                  <a:pt x="96520" y="85979"/>
                                </a:cubicBezTo>
                                <a:lnTo>
                                  <a:pt x="99187" y="85979"/>
                                </a:lnTo>
                                <a:lnTo>
                                  <a:pt x="99187" y="114046"/>
                                </a:lnTo>
                                <a:cubicBezTo>
                                  <a:pt x="97028" y="115062"/>
                                  <a:pt x="94488" y="116332"/>
                                  <a:pt x="91567" y="117602"/>
                                </a:cubicBezTo>
                                <a:cubicBezTo>
                                  <a:pt x="88646" y="118872"/>
                                  <a:pt x="85725" y="120015"/>
                                  <a:pt x="82677" y="120904"/>
                                </a:cubicBezTo>
                                <a:cubicBezTo>
                                  <a:pt x="78867" y="122047"/>
                                  <a:pt x="75438" y="122936"/>
                                  <a:pt x="72136" y="123444"/>
                                </a:cubicBezTo>
                                <a:cubicBezTo>
                                  <a:pt x="68834" y="124079"/>
                                  <a:pt x="64389" y="124333"/>
                                  <a:pt x="58674" y="124333"/>
                                </a:cubicBezTo>
                                <a:cubicBezTo>
                                  <a:pt x="40640" y="124333"/>
                                  <a:pt x="26416" y="118999"/>
                                  <a:pt x="15875" y="108077"/>
                                </a:cubicBezTo>
                                <a:cubicBezTo>
                                  <a:pt x="5334" y="97282"/>
                                  <a:pt x="0" y="82042"/>
                                  <a:pt x="0" y="62357"/>
                                </a:cubicBezTo>
                                <a:cubicBezTo>
                                  <a:pt x="0" y="43307"/>
                                  <a:pt x="5334" y="28194"/>
                                  <a:pt x="15875" y="17018"/>
                                </a:cubicBezTo>
                                <a:cubicBezTo>
                                  <a:pt x="26543" y="5715"/>
                                  <a:pt x="40767" y="0"/>
                                  <a:pt x="58674"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589" name="Shape 9589"/>
                        <wps:cNvSpPr/>
                        <wps:spPr>
                          <a:xfrm>
                            <a:off x="2475738" y="5842"/>
                            <a:ext cx="58039" cy="124714"/>
                          </a:xfrm>
                          <a:custGeom>
                            <a:avLst/>
                            <a:gdLst/>
                            <a:ahLst/>
                            <a:cxnLst/>
                            <a:rect l="0" t="0" r="0" b="0"/>
                            <a:pathLst>
                              <a:path w="58039" h="124714">
                                <a:moveTo>
                                  <a:pt x="58039" y="0"/>
                                </a:moveTo>
                                <a:lnTo>
                                  <a:pt x="58039" y="22606"/>
                                </a:lnTo>
                                <a:cubicBezTo>
                                  <a:pt x="54356" y="22606"/>
                                  <a:pt x="51054" y="23241"/>
                                  <a:pt x="48006" y="24511"/>
                                </a:cubicBezTo>
                                <a:cubicBezTo>
                                  <a:pt x="45085" y="25908"/>
                                  <a:pt x="42164" y="28194"/>
                                  <a:pt x="39370" y="31623"/>
                                </a:cubicBezTo>
                                <a:cubicBezTo>
                                  <a:pt x="36830" y="34671"/>
                                  <a:pt x="34925" y="38862"/>
                                  <a:pt x="33401" y="43942"/>
                                </a:cubicBezTo>
                                <a:cubicBezTo>
                                  <a:pt x="31877" y="49149"/>
                                  <a:pt x="31115" y="55245"/>
                                  <a:pt x="31115" y="62357"/>
                                </a:cubicBezTo>
                                <a:cubicBezTo>
                                  <a:pt x="31115" y="69723"/>
                                  <a:pt x="31750" y="75819"/>
                                  <a:pt x="33274" y="80645"/>
                                </a:cubicBezTo>
                                <a:cubicBezTo>
                                  <a:pt x="34671" y="85471"/>
                                  <a:pt x="36703" y="89535"/>
                                  <a:pt x="39243" y="92837"/>
                                </a:cubicBezTo>
                                <a:cubicBezTo>
                                  <a:pt x="41783" y="96139"/>
                                  <a:pt x="44704" y="98552"/>
                                  <a:pt x="48006" y="99949"/>
                                </a:cubicBezTo>
                                <a:cubicBezTo>
                                  <a:pt x="51181" y="101346"/>
                                  <a:pt x="54610" y="102108"/>
                                  <a:pt x="58039" y="102108"/>
                                </a:cubicBezTo>
                                <a:lnTo>
                                  <a:pt x="58039" y="124714"/>
                                </a:lnTo>
                                <a:cubicBezTo>
                                  <a:pt x="39878" y="124714"/>
                                  <a:pt x="25781" y="118999"/>
                                  <a:pt x="15494" y="107823"/>
                                </a:cubicBezTo>
                                <a:cubicBezTo>
                                  <a:pt x="5207" y="96647"/>
                                  <a:pt x="0" y="81407"/>
                                  <a:pt x="0" y="62357"/>
                                </a:cubicBezTo>
                                <a:cubicBezTo>
                                  <a:pt x="0" y="43180"/>
                                  <a:pt x="5207" y="27940"/>
                                  <a:pt x="15494" y="16764"/>
                                </a:cubicBezTo>
                                <a:cubicBezTo>
                                  <a:pt x="25781" y="5588"/>
                                  <a:pt x="39878" y="0"/>
                                  <a:pt x="58039"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590" name="Shape 9590"/>
                        <wps:cNvSpPr/>
                        <wps:spPr>
                          <a:xfrm>
                            <a:off x="1765681" y="5842"/>
                            <a:ext cx="58039" cy="124714"/>
                          </a:xfrm>
                          <a:custGeom>
                            <a:avLst/>
                            <a:gdLst/>
                            <a:ahLst/>
                            <a:cxnLst/>
                            <a:rect l="0" t="0" r="0" b="0"/>
                            <a:pathLst>
                              <a:path w="58039" h="124714">
                                <a:moveTo>
                                  <a:pt x="0" y="0"/>
                                </a:moveTo>
                                <a:cubicBezTo>
                                  <a:pt x="17907" y="0"/>
                                  <a:pt x="32131" y="5588"/>
                                  <a:pt x="42418" y="16637"/>
                                </a:cubicBezTo>
                                <a:cubicBezTo>
                                  <a:pt x="52832" y="27813"/>
                                  <a:pt x="58039" y="43053"/>
                                  <a:pt x="58039" y="62357"/>
                                </a:cubicBezTo>
                                <a:cubicBezTo>
                                  <a:pt x="58039" y="81661"/>
                                  <a:pt x="52832" y="96901"/>
                                  <a:pt x="42418" y="108077"/>
                                </a:cubicBezTo>
                                <a:cubicBezTo>
                                  <a:pt x="32131" y="119126"/>
                                  <a:pt x="17907" y="124714"/>
                                  <a:pt x="0" y="124714"/>
                                </a:cubicBezTo>
                                <a:lnTo>
                                  <a:pt x="0" y="102108"/>
                                </a:lnTo>
                                <a:cubicBezTo>
                                  <a:pt x="3556" y="102108"/>
                                  <a:pt x="6985" y="101346"/>
                                  <a:pt x="10287" y="99822"/>
                                </a:cubicBezTo>
                                <a:cubicBezTo>
                                  <a:pt x="13589" y="98298"/>
                                  <a:pt x="16510" y="95885"/>
                                  <a:pt x="18923" y="92710"/>
                                </a:cubicBezTo>
                                <a:cubicBezTo>
                                  <a:pt x="21463" y="89154"/>
                                  <a:pt x="23495" y="85090"/>
                                  <a:pt x="24892" y="80518"/>
                                </a:cubicBezTo>
                                <a:cubicBezTo>
                                  <a:pt x="26289" y="75819"/>
                                  <a:pt x="26924" y="69850"/>
                                  <a:pt x="26924" y="62357"/>
                                </a:cubicBezTo>
                                <a:cubicBezTo>
                                  <a:pt x="26924" y="55118"/>
                                  <a:pt x="26162" y="49149"/>
                                  <a:pt x="24765" y="44069"/>
                                </a:cubicBezTo>
                                <a:cubicBezTo>
                                  <a:pt x="23241" y="39116"/>
                                  <a:pt x="21336" y="34925"/>
                                  <a:pt x="18796" y="31750"/>
                                </a:cubicBezTo>
                                <a:cubicBezTo>
                                  <a:pt x="16256" y="28448"/>
                                  <a:pt x="13335" y="26162"/>
                                  <a:pt x="10160" y="24765"/>
                                </a:cubicBezTo>
                                <a:cubicBezTo>
                                  <a:pt x="6858" y="23368"/>
                                  <a:pt x="3556" y="22606"/>
                                  <a:pt x="0" y="22606"/>
                                </a:cubicBez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591" name="Shape 9591"/>
                        <wps:cNvSpPr/>
                        <wps:spPr>
                          <a:xfrm>
                            <a:off x="3163697" y="8382"/>
                            <a:ext cx="64516" cy="119634"/>
                          </a:xfrm>
                          <a:custGeom>
                            <a:avLst/>
                            <a:gdLst/>
                            <a:ahLst/>
                            <a:cxnLst/>
                            <a:rect l="0" t="0" r="0" b="0"/>
                            <a:pathLst>
                              <a:path w="64516" h="119634">
                                <a:moveTo>
                                  <a:pt x="0" y="0"/>
                                </a:moveTo>
                                <a:lnTo>
                                  <a:pt x="64516" y="0"/>
                                </a:lnTo>
                                <a:lnTo>
                                  <a:pt x="64516" y="20828"/>
                                </a:lnTo>
                                <a:lnTo>
                                  <a:pt x="47371" y="20828"/>
                                </a:lnTo>
                                <a:lnTo>
                                  <a:pt x="47371" y="98679"/>
                                </a:lnTo>
                                <a:lnTo>
                                  <a:pt x="64516" y="98679"/>
                                </a:lnTo>
                                <a:lnTo>
                                  <a:pt x="64516" y="119634"/>
                                </a:lnTo>
                                <a:lnTo>
                                  <a:pt x="0" y="119634"/>
                                </a:lnTo>
                                <a:lnTo>
                                  <a:pt x="0" y="98679"/>
                                </a:lnTo>
                                <a:lnTo>
                                  <a:pt x="17272" y="98679"/>
                                </a:lnTo>
                                <a:lnTo>
                                  <a:pt x="17272" y="20828"/>
                                </a:lnTo>
                                <a:lnTo>
                                  <a:pt x="0" y="20828"/>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592" name="Shape 9592"/>
                        <wps:cNvSpPr/>
                        <wps:spPr>
                          <a:xfrm>
                            <a:off x="2939796" y="8382"/>
                            <a:ext cx="100203" cy="122174"/>
                          </a:xfrm>
                          <a:custGeom>
                            <a:avLst/>
                            <a:gdLst/>
                            <a:ahLst/>
                            <a:cxnLst/>
                            <a:rect l="0" t="0" r="0" b="0"/>
                            <a:pathLst>
                              <a:path w="100203" h="122174">
                                <a:moveTo>
                                  <a:pt x="0" y="0"/>
                                </a:moveTo>
                                <a:lnTo>
                                  <a:pt x="30099" y="0"/>
                                </a:lnTo>
                                <a:lnTo>
                                  <a:pt x="30099" y="74676"/>
                                </a:lnTo>
                                <a:cubicBezTo>
                                  <a:pt x="30099" y="82931"/>
                                  <a:pt x="31623" y="89154"/>
                                  <a:pt x="34798" y="93218"/>
                                </a:cubicBezTo>
                                <a:cubicBezTo>
                                  <a:pt x="37973" y="97282"/>
                                  <a:pt x="43053" y="99314"/>
                                  <a:pt x="50038" y="99314"/>
                                </a:cubicBezTo>
                                <a:cubicBezTo>
                                  <a:pt x="57023" y="99314"/>
                                  <a:pt x="62103" y="97282"/>
                                  <a:pt x="65278" y="93472"/>
                                </a:cubicBezTo>
                                <a:cubicBezTo>
                                  <a:pt x="68580" y="89535"/>
                                  <a:pt x="70231" y="83312"/>
                                  <a:pt x="70231" y="74676"/>
                                </a:cubicBezTo>
                                <a:lnTo>
                                  <a:pt x="70231" y="0"/>
                                </a:lnTo>
                                <a:lnTo>
                                  <a:pt x="100203" y="0"/>
                                </a:lnTo>
                                <a:lnTo>
                                  <a:pt x="100203" y="76327"/>
                                </a:lnTo>
                                <a:cubicBezTo>
                                  <a:pt x="100203" y="91059"/>
                                  <a:pt x="96012" y="102362"/>
                                  <a:pt x="87630" y="110236"/>
                                </a:cubicBezTo>
                                <a:cubicBezTo>
                                  <a:pt x="79121" y="118237"/>
                                  <a:pt x="66675" y="122174"/>
                                  <a:pt x="50038" y="122174"/>
                                </a:cubicBezTo>
                                <a:cubicBezTo>
                                  <a:pt x="34036" y="122174"/>
                                  <a:pt x="21590" y="118237"/>
                                  <a:pt x="12954" y="110490"/>
                                </a:cubicBezTo>
                                <a:cubicBezTo>
                                  <a:pt x="4318" y="102743"/>
                                  <a:pt x="0" y="91313"/>
                                  <a:pt x="0" y="76454"/>
                                </a:cubicBez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593" name="Shape 9593"/>
                        <wps:cNvSpPr/>
                        <wps:spPr>
                          <a:xfrm>
                            <a:off x="2846959" y="8382"/>
                            <a:ext cx="79883" cy="119634"/>
                          </a:xfrm>
                          <a:custGeom>
                            <a:avLst/>
                            <a:gdLst/>
                            <a:ahLst/>
                            <a:cxnLst/>
                            <a:rect l="0" t="0" r="0" b="0"/>
                            <a:pathLst>
                              <a:path w="79883" h="119634">
                                <a:moveTo>
                                  <a:pt x="0" y="0"/>
                                </a:moveTo>
                                <a:lnTo>
                                  <a:pt x="30099" y="0"/>
                                </a:lnTo>
                                <a:lnTo>
                                  <a:pt x="30099" y="96774"/>
                                </a:lnTo>
                                <a:lnTo>
                                  <a:pt x="79883" y="96774"/>
                                </a:lnTo>
                                <a:lnTo>
                                  <a:pt x="79883" y="119634"/>
                                </a:lnTo>
                                <a:lnTo>
                                  <a:pt x="0" y="119634"/>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594" name="Shape 9594"/>
                        <wps:cNvSpPr/>
                        <wps:spPr>
                          <a:xfrm>
                            <a:off x="2610739" y="8382"/>
                            <a:ext cx="102616" cy="119634"/>
                          </a:xfrm>
                          <a:custGeom>
                            <a:avLst/>
                            <a:gdLst/>
                            <a:ahLst/>
                            <a:cxnLst/>
                            <a:rect l="0" t="0" r="0" b="0"/>
                            <a:pathLst>
                              <a:path w="102616" h="119634">
                                <a:moveTo>
                                  <a:pt x="0" y="0"/>
                                </a:moveTo>
                                <a:lnTo>
                                  <a:pt x="36957" y="0"/>
                                </a:lnTo>
                                <a:lnTo>
                                  <a:pt x="75057" y="68580"/>
                                </a:lnTo>
                                <a:lnTo>
                                  <a:pt x="75057" y="0"/>
                                </a:lnTo>
                                <a:lnTo>
                                  <a:pt x="102616" y="0"/>
                                </a:lnTo>
                                <a:lnTo>
                                  <a:pt x="102616" y="119634"/>
                                </a:lnTo>
                                <a:lnTo>
                                  <a:pt x="73660" y="119634"/>
                                </a:lnTo>
                                <a:lnTo>
                                  <a:pt x="27559" y="36195"/>
                                </a:lnTo>
                                <a:lnTo>
                                  <a:pt x="27559" y="119634"/>
                                </a:lnTo>
                                <a:lnTo>
                                  <a:pt x="0" y="119634"/>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595" name="Shape 9595"/>
                        <wps:cNvSpPr/>
                        <wps:spPr>
                          <a:xfrm>
                            <a:off x="3058414" y="6223"/>
                            <a:ext cx="95377" cy="123952"/>
                          </a:xfrm>
                          <a:custGeom>
                            <a:avLst/>
                            <a:gdLst/>
                            <a:ahLst/>
                            <a:cxnLst/>
                            <a:rect l="0" t="0" r="0" b="0"/>
                            <a:pathLst>
                              <a:path w="95377" h="123952">
                                <a:moveTo>
                                  <a:pt x="50546" y="0"/>
                                </a:moveTo>
                                <a:cubicBezTo>
                                  <a:pt x="57658" y="0"/>
                                  <a:pt x="64770" y="635"/>
                                  <a:pt x="71755" y="2159"/>
                                </a:cubicBezTo>
                                <a:cubicBezTo>
                                  <a:pt x="78740" y="3556"/>
                                  <a:pt x="85090" y="5588"/>
                                  <a:pt x="90678" y="8001"/>
                                </a:cubicBezTo>
                                <a:lnTo>
                                  <a:pt x="90678" y="35306"/>
                                </a:lnTo>
                                <a:lnTo>
                                  <a:pt x="88011" y="35306"/>
                                </a:lnTo>
                                <a:cubicBezTo>
                                  <a:pt x="83566" y="31496"/>
                                  <a:pt x="78105" y="28321"/>
                                  <a:pt x="71755" y="25654"/>
                                </a:cubicBezTo>
                                <a:cubicBezTo>
                                  <a:pt x="65405" y="22987"/>
                                  <a:pt x="58801" y="21717"/>
                                  <a:pt x="52070" y="21717"/>
                                </a:cubicBezTo>
                                <a:cubicBezTo>
                                  <a:pt x="49403" y="21717"/>
                                  <a:pt x="46990" y="21971"/>
                                  <a:pt x="44958" y="22352"/>
                                </a:cubicBezTo>
                                <a:cubicBezTo>
                                  <a:pt x="42799" y="22733"/>
                                  <a:pt x="40640" y="23368"/>
                                  <a:pt x="38354" y="24511"/>
                                </a:cubicBezTo>
                                <a:cubicBezTo>
                                  <a:pt x="36449" y="25273"/>
                                  <a:pt x="34925" y="26543"/>
                                  <a:pt x="33528" y="28321"/>
                                </a:cubicBezTo>
                                <a:cubicBezTo>
                                  <a:pt x="32131" y="29972"/>
                                  <a:pt x="31496" y="31877"/>
                                  <a:pt x="31496" y="33909"/>
                                </a:cubicBezTo>
                                <a:cubicBezTo>
                                  <a:pt x="31496" y="36957"/>
                                  <a:pt x="32512" y="39370"/>
                                  <a:pt x="34671" y="41275"/>
                                </a:cubicBezTo>
                                <a:cubicBezTo>
                                  <a:pt x="36830" y="43053"/>
                                  <a:pt x="41021" y="44577"/>
                                  <a:pt x="47244" y="46101"/>
                                </a:cubicBezTo>
                                <a:cubicBezTo>
                                  <a:pt x="51308" y="46990"/>
                                  <a:pt x="55118" y="47879"/>
                                  <a:pt x="58928" y="48768"/>
                                </a:cubicBezTo>
                                <a:cubicBezTo>
                                  <a:pt x="62611" y="49657"/>
                                  <a:pt x="66548" y="50800"/>
                                  <a:pt x="70866" y="52324"/>
                                </a:cubicBezTo>
                                <a:cubicBezTo>
                                  <a:pt x="79121" y="55245"/>
                                  <a:pt x="85344" y="59309"/>
                                  <a:pt x="89408" y="64389"/>
                                </a:cubicBezTo>
                                <a:cubicBezTo>
                                  <a:pt x="93345" y="69469"/>
                                  <a:pt x="95377" y="76073"/>
                                  <a:pt x="95377" y="84455"/>
                                </a:cubicBezTo>
                                <a:cubicBezTo>
                                  <a:pt x="95377" y="96266"/>
                                  <a:pt x="90805" y="105918"/>
                                  <a:pt x="81407" y="113157"/>
                                </a:cubicBezTo>
                                <a:cubicBezTo>
                                  <a:pt x="72009" y="120396"/>
                                  <a:pt x="59436" y="123952"/>
                                  <a:pt x="43561" y="123952"/>
                                </a:cubicBezTo>
                                <a:cubicBezTo>
                                  <a:pt x="34290" y="123952"/>
                                  <a:pt x="26289" y="123063"/>
                                  <a:pt x="19304" y="121285"/>
                                </a:cubicBezTo>
                                <a:cubicBezTo>
                                  <a:pt x="12446" y="119507"/>
                                  <a:pt x="5969" y="117348"/>
                                  <a:pt x="0" y="114681"/>
                                </a:cubicBezTo>
                                <a:lnTo>
                                  <a:pt x="0" y="86233"/>
                                </a:lnTo>
                                <a:lnTo>
                                  <a:pt x="2794" y="86233"/>
                                </a:lnTo>
                                <a:cubicBezTo>
                                  <a:pt x="8763" y="91313"/>
                                  <a:pt x="15367" y="95250"/>
                                  <a:pt x="22606" y="98044"/>
                                </a:cubicBezTo>
                                <a:cubicBezTo>
                                  <a:pt x="29845" y="100711"/>
                                  <a:pt x="36830" y="102108"/>
                                  <a:pt x="43688" y="102108"/>
                                </a:cubicBezTo>
                                <a:cubicBezTo>
                                  <a:pt x="45339" y="102108"/>
                                  <a:pt x="47625" y="101854"/>
                                  <a:pt x="50419" y="101600"/>
                                </a:cubicBezTo>
                                <a:cubicBezTo>
                                  <a:pt x="53213" y="101219"/>
                                  <a:pt x="55499" y="100584"/>
                                  <a:pt x="57277" y="99822"/>
                                </a:cubicBezTo>
                                <a:cubicBezTo>
                                  <a:pt x="59309" y="98806"/>
                                  <a:pt x="61087" y="97536"/>
                                  <a:pt x="62611" y="96012"/>
                                </a:cubicBezTo>
                                <a:cubicBezTo>
                                  <a:pt x="64008" y="94361"/>
                                  <a:pt x="64770" y="92202"/>
                                  <a:pt x="64770" y="89535"/>
                                </a:cubicBezTo>
                                <a:cubicBezTo>
                                  <a:pt x="64770" y="86487"/>
                                  <a:pt x="63500" y="84074"/>
                                  <a:pt x="61214" y="82169"/>
                                </a:cubicBezTo>
                                <a:cubicBezTo>
                                  <a:pt x="58801" y="80264"/>
                                  <a:pt x="56007" y="78867"/>
                                  <a:pt x="52705" y="78105"/>
                                </a:cubicBezTo>
                                <a:cubicBezTo>
                                  <a:pt x="48641" y="76962"/>
                                  <a:pt x="44323" y="75946"/>
                                  <a:pt x="39624" y="75057"/>
                                </a:cubicBezTo>
                                <a:cubicBezTo>
                                  <a:pt x="35052" y="74041"/>
                                  <a:pt x="30734" y="72898"/>
                                  <a:pt x="26670" y="71501"/>
                                </a:cubicBezTo>
                                <a:cubicBezTo>
                                  <a:pt x="17399" y="68199"/>
                                  <a:pt x="10795" y="63881"/>
                                  <a:pt x="6731" y="58293"/>
                                </a:cubicBezTo>
                                <a:cubicBezTo>
                                  <a:pt x="2794" y="52832"/>
                                  <a:pt x="762" y="45847"/>
                                  <a:pt x="762" y="37592"/>
                                </a:cubicBezTo>
                                <a:cubicBezTo>
                                  <a:pt x="762" y="26416"/>
                                  <a:pt x="5461" y="17272"/>
                                  <a:pt x="14986" y="10414"/>
                                </a:cubicBezTo>
                                <a:cubicBezTo>
                                  <a:pt x="24511" y="3429"/>
                                  <a:pt x="36322" y="0"/>
                                  <a:pt x="50546"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596" name="Shape 9596"/>
                        <wps:cNvSpPr/>
                        <wps:spPr>
                          <a:xfrm>
                            <a:off x="2730246" y="5969"/>
                            <a:ext cx="99187" cy="124333"/>
                          </a:xfrm>
                          <a:custGeom>
                            <a:avLst/>
                            <a:gdLst/>
                            <a:ahLst/>
                            <a:cxnLst/>
                            <a:rect l="0" t="0" r="0" b="0"/>
                            <a:pathLst>
                              <a:path w="99187" h="124333">
                                <a:moveTo>
                                  <a:pt x="58674" y="0"/>
                                </a:moveTo>
                                <a:cubicBezTo>
                                  <a:pt x="63500" y="0"/>
                                  <a:pt x="67818" y="254"/>
                                  <a:pt x="71628" y="889"/>
                                </a:cubicBezTo>
                                <a:cubicBezTo>
                                  <a:pt x="75438" y="1397"/>
                                  <a:pt x="78994" y="2159"/>
                                  <a:pt x="82550" y="3048"/>
                                </a:cubicBezTo>
                                <a:cubicBezTo>
                                  <a:pt x="85217" y="3937"/>
                                  <a:pt x="88265" y="4953"/>
                                  <a:pt x="91440" y="6350"/>
                                </a:cubicBezTo>
                                <a:cubicBezTo>
                                  <a:pt x="94615" y="7747"/>
                                  <a:pt x="97282" y="9017"/>
                                  <a:pt x="99187" y="10033"/>
                                </a:cubicBezTo>
                                <a:lnTo>
                                  <a:pt x="99187" y="38608"/>
                                </a:lnTo>
                                <a:lnTo>
                                  <a:pt x="96139" y="38608"/>
                                </a:lnTo>
                                <a:cubicBezTo>
                                  <a:pt x="94742" y="37211"/>
                                  <a:pt x="92964" y="35687"/>
                                  <a:pt x="90678" y="33909"/>
                                </a:cubicBezTo>
                                <a:cubicBezTo>
                                  <a:pt x="88519" y="32131"/>
                                  <a:pt x="85979" y="30353"/>
                                  <a:pt x="83185" y="28702"/>
                                </a:cubicBezTo>
                                <a:cubicBezTo>
                                  <a:pt x="80391" y="26924"/>
                                  <a:pt x="77343" y="25527"/>
                                  <a:pt x="74041" y="24257"/>
                                </a:cubicBezTo>
                                <a:cubicBezTo>
                                  <a:pt x="70739" y="23114"/>
                                  <a:pt x="67183" y="22479"/>
                                  <a:pt x="63500" y="22479"/>
                                </a:cubicBezTo>
                                <a:cubicBezTo>
                                  <a:pt x="59182" y="22479"/>
                                  <a:pt x="55245" y="23114"/>
                                  <a:pt x="51562" y="24511"/>
                                </a:cubicBezTo>
                                <a:cubicBezTo>
                                  <a:pt x="48006" y="25908"/>
                                  <a:pt x="44577" y="28321"/>
                                  <a:pt x="41275" y="31623"/>
                                </a:cubicBezTo>
                                <a:cubicBezTo>
                                  <a:pt x="38227" y="34671"/>
                                  <a:pt x="35814" y="38862"/>
                                  <a:pt x="33909" y="44069"/>
                                </a:cubicBezTo>
                                <a:cubicBezTo>
                                  <a:pt x="32004" y="49149"/>
                                  <a:pt x="31115" y="55372"/>
                                  <a:pt x="31115" y="62357"/>
                                </a:cubicBezTo>
                                <a:cubicBezTo>
                                  <a:pt x="31115" y="69850"/>
                                  <a:pt x="32004" y="76073"/>
                                  <a:pt x="34036" y="81153"/>
                                </a:cubicBezTo>
                                <a:cubicBezTo>
                                  <a:pt x="36068" y="86233"/>
                                  <a:pt x="38608" y="90297"/>
                                  <a:pt x="41783" y="93472"/>
                                </a:cubicBezTo>
                                <a:cubicBezTo>
                                  <a:pt x="44958" y="96393"/>
                                  <a:pt x="48387" y="98552"/>
                                  <a:pt x="52197" y="99949"/>
                                </a:cubicBezTo>
                                <a:cubicBezTo>
                                  <a:pt x="56134" y="101346"/>
                                  <a:pt x="59944" y="101981"/>
                                  <a:pt x="63754" y="101981"/>
                                </a:cubicBezTo>
                                <a:cubicBezTo>
                                  <a:pt x="67691" y="101981"/>
                                  <a:pt x="71501" y="101346"/>
                                  <a:pt x="75057" y="99949"/>
                                </a:cubicBezTo>
                                <a:cubicBezTo>
                                  <a:pt x="78613" y="98679"/>
                                  <a:pt x="81661" y="97155"/>
                                  <a:pt x="84074" y="95631"/>
                                </a:cubicBezTo>
                                <a:cubicBezTo>
                                  <a:pt x="86741" y="93980"/>
                                  <a:pt x="89154" y="92202"/>
                                  <a:pt x="91186" y="90551"/>
                                </a:cubicBezTo>
                                <a:cubicBezTo>
                                  <a:pt x="93218" y="88773"/>
                                  <a:pt x="94996" y="87249"/>
                                  <a:pt x="96520" y="85979"/>
                                </a:cubicBezTo>
                                <a:lnTo>
                                  <a:pt x="99187" y="85979"/>
                                </a:lnTo>
                                <a:lnTo>
                                  <a:pt x="99187" y="114046"/>
                                </a:lnTo>
                                <a:cubicBezTo>
                                  <a:pt x="97028" y="115062"/>
                                  <a:pt x="94488" y="116332"/>
                                  <a:pt x="91567" y="117602"/>
                                </a:cubicBezTo>
                                <a:cubicBezTo>
                                  <a:pt x="88646" y="118872"/>
                                  <a:pt x="85725" y="120015"/>
                                  <a:pt x="82677" y="120904"/>
                                </a:cubicBezTo>
                                <a:cubicBezTo>
                                  <a:pt x="78867" y="122047"/>
                                  <a:pt x="75438" y="122936"/>
                                  <a:pt x="72136" y="123444"/>
                                </a:cubicBezTo>
                                <a:cubicBezTo>
                                  <a:pt x="68834" y="124079"/>
                                  <a:pt x="64389" y="124333"/>
                                  <a:pt x="58674" y="124333"/>
                                </a:cubicBezTo>
                                <a:cubicBezTo>
                                  <a:pt x="40640" y="124333"/>
                                  <a:pt x="26416" y="118999"/>
                                  <a:pt x="15875" y="108077"/>
                                </a:cubicBezTo>
                                <a:cubicBezTo>
                                  <a:pt x="5334" y="97282"/>
                                  <a:pt x="0" y="82042"/>
                                  <a:pt x="0" y="62357"/>
                                </a:cubicBezTo>
                                <a:cubicBezTo>
                                  <a:pt x="0" y="43307"/>
                                  <a:pt x="5334" y="28194"/>
                                  <a:pt x="15875" y="17018"/>
                                </a:cubicBezTo>
                                <a:cubicBezTo>
                                  <a:pt x="26543" y="5715"/>
                                  <a:pt x="40767" y="0"/>
                                  <a:pt x="58674"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597" name="Shape 9597"/>
                        <wps:cNvSpPr/>
                        <wps:spPr>
                          <a:xfrm>
                            <a:off x="3240786" y="5842"/>
                            <a:ext cx="58039" cy="124714"/>
                          </a:xfrm>
                          <a:custGeom>
                            <a:avLst/>
                            <a:gdLst/>
                            <a:ahLst/>
                            <a:cxnLst/>
                            <a:rect l="0" t="0" r="0" b="0"/>
                            <a:pathLst>
                              <a:path w="58039" h="124714">
                                <a:moveTo>
                                  <a:pt x="58039" y="0"/>
                                </a:moveTo>
                                <a:lnTo>
                                  <a:pt x="58039" y="22606"/>
                                </a:lnTo>
                                <a:cubicBezTo>
                                  <a:pt x="54356" y="22606"/>
                                  <a:pt x="51054" y="23241"/>
                                  <a:pt x="48006" y="24511"/>
                                </a:cubicBezTo>
                                <a:cubicBezTo>
                                  <a:pt x="45085" y="25908"/>
                                  <a:pt x="42164" y="28194"/>
                                  <a:pt x="39370" y="31623"/>
                                </a:cubicBezTo>
                                <a:cubicBezTo>
                                  <a:pt x="36830" y="34671"/>
                                  <a:pt x="34925" y="38862"/>
                                  <a:pt x="33401" y="43942"/>
                                </a:cubicBezTo>
                                <a:cubicBezTo>
                                  <a:pt x="31877" y="49149"/>
                                  <a:pt x="31115" y="55245"/>
                                  <a:pt x="31115" y="62357"/>
                                </a:cubicBezTo>
                                <a:cubicBezTo>
                                  <a:pt x="31115" y="69723"/>
                                  <a:pt x="31750" y="75819"/>
                                  <a:pt x="33274" y="80645"/>
                                </a:cubicBezTo>
                                <a:cubicBezTo>
                                  <a:pt x="34671" y="85471"/>
                                  <a:pt x="36703" y="89535"/>
                                  <a:pt x="39243" y="92837"/>
                                </a:cubicBezTo>
                                <a:cubicBezTo>
                                  <a:pt x="41783" y="96139"/>
                                  <a:pt x="44704" y="98552"/>
                                  <a:pt x="48006" y="99949"/>
                                </a:cubicBezTo>
                                <a:cubicBezTo>
                                  <a:pt x="51181" y="101346"/>
                                  <a:pt x="54610" y="102108"/>
                                  <a:pt x="58039" y="102108"/>
                                </a:cubicBezTo>
                                <a:lnTo>
                                  <a:pt x="58039" y="124714"/>
                                </a:lnTo>
                                <a:cubicBezTo>
                                  <a:pt x="39878" y="124714"/>
                                  <a:pt x="25781" y="118999"/>
                                  <a:pt x="15494" y="107823"/>
                                </a:cubicBezTo>
                                <a:cubicBezTo>
                                  <a:pt x="5207" y="96647"/>
                                  <a:pt x="0" y="81407"/>
                                  <a:pt x="0" y="62357"/>
                                </a:cubicBezTo>
                                <a:cubicBezTo>
                                  <a:pt x="0" y="43180"/>
                                  <a:pt x="5207" y="27940"/>
                                  <a:pt x="15494" y="16764"/>
                                </a:cubicBezTo>
                                <a:cubicBezTo>
                                  <a:pt x="25781" y="5588"/>
                                  <a:pt x="39878" y="0"/>
                                  <a:pt x="58039"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598" name="Shape 9598"/>
                        <wps:cNvSpPr/>
                        <wps:spPr>
                          <a:xfrm>
                            <a:off x="2533777" y="5842"/>
                            <a:ext cx="58039" cy="124714"/>
                          </a:xfrm>
                          <a:custGeom>
                            <a:avLst/>
                            <a:gdLst/>
                            <a:ahLst/>
                            <a:cxnLst/>
                            <a:rect l="0" t="0" r="0" b="0"/>
                            <a:pathLst>
                              <a:path w="58039" h="124714">
                                <a:moveTo>
                                  <a:pt x="0" y="0"/>
                                </a:moveTo>
                                <a:cubicBezTo>
                                  <a:pt x="17907" y="0"/>
                                  <a:pt x="32131" y="5588"/>
                                  <a:pt x="42418" y="16637"/>
                                </a:cubicBezTo>
                                <a:cubicBezTo>
                                  <a:pt x="52832" y="27813"/>
                                  <a:pt x="58039" y="43053"/>
                                  <a:pt x="58039" y="62357"/>
                                </a:cubicBezTo>
                                <a:cubicBezTo>
                                  <a:pt x="58039" y="81661"/>
                                  <a:pt x="52832" y="96901"/>
                                  <a:pt x="42418" y="108077"/>
                                </a:cubicBezTo>
                                <a:cubicBezTo>
                                  <a:pt x="32131" y="119126"/>
                                  <a:pt x="17907" y="124714"/>
                                  <a:pt x="0" y="124714"/>
                                </a:cubicBezTo>
                                <a:lnTo>
                                  <a:pt x="0" y="102108"/>
                                </a:lnTo>
                                <a:cubicBezTo>
                                  <a:pt x="3556" y="102108"/>
                                  <a:pt x="6985" y="101346"/>
                                  <a:pt x="10287" y="99822"/>
                                </a:cubicBezTo>
                                <a:cubicBezTo>
                                  <a:pt x="13589" y="98298"/>
                                  <a:pt x="16510" y="95885"/>
                                  <a:pt x="18923" y="92710"/>
                                </a:cubicBezTo>
                                <a:cubicBezTo>
                                  <a:pt x="21463" y="89154"/>
                                  <a:pt x="23495" y="85090"/>
                                  <a:pt x="24892" y="80518"/>
                                </a:cubicBezTo>
                                <a:cubicBezTo>
                                  <a:pt x="26289" y="75819"/>
                                  <a:pt x="26924" y="69850"/>
                                  <a:pt x="26924" y="62357"/>
                                </a:cubicBezTo>
                                <a:cubicBezTo>
                                  <a:pt x="26924" y="55118"/>
                                  <a:pt x="26162" y="49149"/>
                                  <a:pt x="24765" y="44069"/>
                                </a:cubicBezTo>
                                <a:cubicBezTo>
                                  <a:pt x="23241" y="39116"/>
                                  <a:pt x="21336" y="34925"/>
                                  <a:pt x="18796" y="31750"/>
                                </a:cubicBezTo>
                                <a:cubicBezTo>
                                  <a:pt x="16256" y="28448"/>
                                  <a:pt x="13335" y="26162"/>
                                  <a:pt x="10160" y="24765"/>
                                </a:cubicBezTo>
                                <a:cubicBezTo>
                                  <a:pt x="6858" y="23368"/>
                                  <a:pt x="3556" y="22606"/>
                                  <a:pt x="0" y="22606"/>
                                </a:cubicBez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599" name="Shape 9599"/>
                        <wps:cNvSpPr/>
                        <wps:spPr>
                          <a:xfrm>
                            <a:off x="3375787" y="8382"/>
                            <a:ext cx="102616" cy="119634"/>
                          </a:xfrm>
                          <a:custGeom>
                            <a:avLst/>
                            <a:gdLst/>
                            <a:ahLst/>
                            <a:cxnLst/>
                            <a:rect l="0" t="0" r="0" b="0"/>
                            <a:pathLst>
                              <a:path w="102616" h="119634">
                                <a:moveTo>
                                  <a:pt x="0" y="0"/>
                                </a:moveTo>
                                <a:lnTo>
                                  <a:pt x="36957" y="0"/>
                                </a:lnTo>
                                <a:lnTo>
                                  <a:pt x="75184" y="68580"/>
                                </a:lnTo>
                                <a:lnTo>
                                  <a:pt x="75184" y="0"/>
                                </a:lnTo>
                                <a:lnTo>
                                  <a:pt x="102616" y="0"/>
                                </a:lnTo>
                                <a:lnTo>
                                  <a:pt x="102616" y="119634"/>
                                </a:lnTo>
                                <a:lnTo>
                                  <a:pt x="73660" y="119634"/>
                                </a:lnTo>
                                <a:lnTo>
                                  <a:pt x="27559" y="36195"/>
                                </a:lnTo>
                                <a:lnTo>
                                  <a:pt x="27559" y="119634"/>
                                </a:lnTo>
                                <a:lnTo>
                                  <a:pt x="0" y="119634"/>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600" name="Shape 9600"/>
                        <wps:cNvSpPr/>
                        <wps:spPr>
                          <a:xfrm>
                            <a:off x="3298825" y="5842"/>
                            <a:ext cx="58039" cy="124714"/>
                          </a:xfrm>
                          <a:custGeom>
                            <a:avLst/>
                            <a:gdLst/>
                            <a:ahLst/>
                            <a:cxnLst/>
                            <a:rect l="0" t="0" r="0" b="0"/>
                            <a:pathLst>
                              <a:path w="58039" h="124714">
                                <a:moveTo>
                                  <a:pt x="0" y="0"/>
                                </a:moveTo>
                                <a:cubicBezTo>
                                  <a:pt x="17907" y="0"/>
                                  <a:pt x="32131" y="5588"/>
                                  <a:pt x="42418" y="16637"/>
                                </a:cubicBezTo>
                                <a:cubicBezTo>
                                  <a:pt x="52832" y="27813"/>
                                  <a:pt x="58039" y="43053"/>
                                  <a:pt x="58039" y="62357"/>
                                </a:cubicBezTo>
                                <a:cubicBezTo>
                                  <a:pt x="58039" y="81661"/>
                                  <a:pt x="52832" y="96901"/>
                                  <a:pt x="42418" y="108077"/>
                                </a:cubicBezTo>
                                <a:cubicBezTo>
                                  <a:pt x="32131" y="119126"/>
                                  <a:pt x="17907" y="124714"/>
                                  <a:pt x="0" y="124714"/>
                                </a:cubicBezTo>
                                <a:lnTo>
                                  <a:pt x="0" y="102108"/>
                                </a:lnTo>
                                <a:cubicBezTo>
                                  <a:pt x="3556" y="102108"/>
                                  <a:pt x="6985" y="101346"/>
                                  <a:pt x="10287" y="99822"/>
                                </a:cubicBezTo>
                                <a:cubicBezTo>
                                  <a:pt x="13589" y="98298"/>
                                  <a:pt x="16510" y="95885"/>
                                  <a:pt x="18923" y="92710"/>
                                </a:cubicBezTo>
                                <a:cubicBezTo>
                                  <a:pt x="21463" y="89154"/>
                                  <a:pt x="23495" y="85090"/>
                                  <a:pt x="24892" y="80518"/>
                                </a:cubicBezTo>
                                <a:cubicBezTo>
                                  <a:pt x="26289" y="75819"/>
                                  <a:pt x="26924" y="69850"/>
                                  <a:pt x="26924" y="62357"/>
                                </a:cubicBezTo>
                                <a:cubicBezTo>
                                  <a:pt x="26924" y="55118"/>
                                  <a:pt x="26162" y="49149"/>
                                  <a:pt x="24765" y="44069"/>
                                </a:cubicBezTo>
                                <a:cubicBezTo>
                                  <a:pt x="23241" y="39116"/>
                                  <a:pt x="21336" y="34925"/>
                                  <a:pt x="18796" y="31750"/>
                                </a:cubicBezTo>
                                <a:cubicBezTo>
                                  <a:pt x="16256" y="28448"/>
                                  <a:pt x="13335" y="26162"/>
                                  <a:pt x="10160" y="24765"/>
                                </a:cubicBezTo>
                                <a:cubicBezTo>
                                  <a:pt x="6858" y="23368"/>
                                  <a:pt x="3556" y="22606"/>
                                  <a:pt x="0" y="22606"/>
                                </a:cubicBez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601" name="Shape 9601"/>
                        <wps:cNvSpPr/>
                        <wps:spPr>
                          <a:xfrm>
                            <a:off x="6032" y="8382"/>
                            <a:ext cx="64452" cy="119634"/>
                          </a:xfrm>
                          <a:custGeom>
                            <a:avLst/>
                            <a:gdLst/>
                            <a:ahLst/>
                            <a:cxnLst/>
                            <a:rect l="0" t="0" r="0" b="0"/>
                            <a:pathLst>
                              <a:path w="64452" h="119634">
                                <a:moveTo>
                                  <a:pt x="0" y="0"/>
                                </a:moveTo>
                                <a:lnTo>
                                  <a:pt x="64452" y="0"/>
                                </a:lnTo>
                                <a:lnTo>
                                  <a:pt x="64452" y="20828"/>
                                </a:lnTo>
                                <a:lnTo>
                                  <a:pt x="47257" y="20828"/>
                                </a:lnTo>
                                <a:lnTo>
                                  <a:pt x="47257" y="98679"/>
                                </a:lnTo>
                                <a:lnTo>
                                  <a:pt x="64452" y="98679"/>
                                </a:lnTo>
                                <a:lnTo>
                                  <a:pt x="64452" y="119634"/>
                                </a:lnTo>
                                <a:lnTo>
                                  <a:pt x="0" y="119634"/>
                                </a:lnTo>
                                <a:lnTo>
                                  <a:pt x="0" y="98679"/>
                                </a:lnTo>
                                <a:lnTo>
                                  <a:pt x="17196" y="98679"/>
                                </a:lnTo>
                                <a:lnTo>
                                  <a:pt x="17196" y="20828"/>
                                </a:lnTo>
                                <a:lnTo>
                                  <a:pt x="0" y="20828"/>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602" name="Shape 9602"/>
                        <wps:cNvSpPr/>
                        <wps:spPr>
                          <a:xfrm>
                            <a:off x="200469" y="96393"/>
                            <a:ext cx="28448" cy="31623"/>
                          </a:xfrm>
                          <a:custGeom>
                            <a:avLst/>
                            <a:gdLst/>
                            <a:ahLst/>
                            <a:cxnLst/>
                            <a:rect l="0" t="0" r="0" b="0"/>
                            <a:pathLst>
                              <a:path w="28448" h="31623">
                                <a:moveTo>
                                  <a:pt x="0" y="0"/>
                                </a:moveTo>
                                <a:lnTo>
                                  <a:pt x="28448" y="0"/>
                                </a:lnTo>
                                <a:lnTo>
                                  <a:pt x="28448" y="31623"/>
                                </a:lnTo>
                                <a:lnTo>
                                  <a:pt x="0" y="31623"/>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603" name="Shape 9603"/>
                        <wps:cNvSpPr/>
                        <wps:spPr>
                          <a:xfrm>
                            <a:off x="76441" y="8382"/>
                            <a:ext cx="113640" cy="119634"/>
                          </a:xfrm>
                          <a:custGeom>
                            <a:avLst/>
                            <a:gdLst/>
                            <a:ahLst/>
                            <a:cxnLst/>
                            <a:rect l="0" t="0" r="0" b="0"/>
                            <a:pathLst>
                              <a:path w="113640" h="119634">
                                <a:moveTo>
                                  <a:pt x="0" y="0"/>
                                </a:moveTo>
                                <a:lnTo>
                                  <a:pt x="31179" y="0"/>
                                </a:lnTo>
                                <a:lnTo>
                                  <a:pt x="57213" y="81026"/>
                                </a:lnTo>
                                <a:lnTo>
                                  <a:pt x="83261" y="0"/>
                                </a:lnTo>
                                <a:lnTo>
                                  <a:pt x="113640" y="0"/>
                                </a:lnTo>
                                <a:lnTo>
                                  <a:pt x="72492" y="119634"/>
                                </a:lnTo>
                                <a:lnTo>
                                  <a:pt x="41148" y="11963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604" name="Shape 9604"/>
                        <wps:cNvSpPr/>
                        <wps:spPr>
                          <a:xfrm>
                            <a:off x="1451864" y="42418"/>
                            <a:ext cx="24511" cy="39497"/>
                          </a:xfrm>
                          <a:custGeom>
                            <a:avLst/>
                            <a:gdLst/>
                            <a:ahLst/>
                            <a:cxnLst/>
                            <a:rect l="0" t="0" r="0" b="0"/>
                            <a:pathLst>
                              <a:path w="24511" h="39497">
                                <a:moveTo>
                                  <a:pt x="12192" y="0"/>
                                </a:moveTo>
                                <a:lnTo>
                                  <a:pt x="0" y="39497"/>
                                </a:lnTo>
                                <a:lnTo>
                                  <a:pt x="24511" y="39497"/>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605" name="Shape 9605"/>
                        <wps:cNvSpPr/>
                        <wps:spPr>
                          <a:xfrm>
                            <a:off x="1086104" y="42418"/>
                            <a:ext cx="24511" cy="39497"/>
                          </a:xfrm>
                          <a:custGeom>
                            <a:avLst/>
                            <a:gdLst/>
                            <a:ahLst/>
                            <a:cxnLst/>
                            <a:rect l="0" t="0" r="0" b="0"/>
                            <a:pathLst>
                              <a:path w="24511" h="39497">
                                <a:moveTo>
                                  <a:pt x="12192" y="0"/>
                                </a:moveTo>
                                <a:lnTo>
                                  <a:pt x="0" y="39497"/>
                                </a:lnTo>
                                <a:lnTo>
                                  <a:pt x="24511" y="39497"/>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606" name="Shape 9606"/>
                        <wps:cNvSpPr/>
                        <wps:spPr>
                          <a:xfrm>
                            <a:off x="1324102" y="30734"/>
                            <a:ext cx="45974" cy="74803"/>
                          </a:xfrm>
                          <a:custGeom>
                            <a:avLst/>
                            <a:gdLst/>
                            <a:ahLst/>
                            <a:cxnLst/>
                            <a:rect l="0" t="0" r="0" b="0"/>
                            <a:pathLst>
                              <a:path w="45974" h="74803">
                                <a:moveTo>
                                  <a:pt x="0" y="0"/>
                                </a:moveTo>
                                <a:lnTo>
                                  <a:pt x="0" y="74803"/>
                                </a:lnTo>
                                <a:lnTo>
                                  <a:pt x="635" y="74803"/>
                                </a:lnTo>
                                <a:cubicBezTo>
                                  <a:pt x="7366" y="74803"/>
                                  <a:pt x="13081" y="74676"/>
                                  <a:pt x="17653" y="74549"/>
                                </a:cubicBezTo>
                                <a:cubicBezTo>
                                  <a:pt x="22352" y="74295"/>
                                  <a:pt x="26670" y="72771"/>
                                  <a:pt x="30861" y="70231"/>
                                </a:cubicBezTo>
                                <a:cubicBezTo>
                                  <a:pt x="35814" y="67056"/>
                                  <a:pt x="39497" y="62865"/>
                                  <a:pt x="42164" y="57277"/>
                                </a:cubicBezTo>
                                <a:cubicBezTo>
                                  <a:pt x="44704" y="51816"/>
                                  <a:pt x="45974" y="45212"/>
                                  <a:pt x="45974" y="37338"/>
                                </a:cubicBezTo>
                                <a:cubicBezTo>
                                  <a:pt x="45974" y="29464"/>
                                  <a:pt x="44577" y="22733"/>
                                  <a:pt x="41910" y="17145"/>
                                </a:cubicBezTo>
                                <a:cubicBezTo>
                                  <a:pt x="39243" y="11557"/>
                                  <a:pt x="35052" y="7112"/>
                                  <a:pt x="29464" y="3937"/>
                                </a:cubicBezTo>
                                <a:cubicBezTo>
                                  <a:pt x="25400" y="1778"/>
                                  <a:pt x="21082" y="508"/>
                                  <a:pt x="16637" y="254"/>
                                </a:cubicBezTo>
                                <a:cubicBezTo>
                                  <a:pt x="12192" y="127"/>
                                  <a:pt x="6731" y="0"/>
                                  <a:pt x="635"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607" name="Shape 9607"/>
                        <wps:cNvSpPr/>
                        <wps:spPr>
                          <a:xfrm>
                            <a:off x="331838" y="30353"/>
                            <a:ext cx="32398" cy="32258"/>
                          </a:xfrm>
                          <a:custGeom>
                            <a:avLst/>
                            <a:gdLst/>
                            <a:ahLst/>
                            <a:cxnLst/>
                            <a:rect l="0" t="0" r="0" b="0"/>
                            <a:pathLst>
                              <a:path w="32398" h="32258">
                                <a:moveTo>
                                  <a:pt x="0" y="0"/>
                                </a:moveTo>
                                <a:lnTo>
                                  <a:pt x="0" y="32258"/>
                                </a:lnTo>
                                <a:lnTo>
                                  <a:pt x="8598" y="32258"/>
                                </a:lnTo>
                                <a:cubicBezTo>
                                  <a:pt x="12776" y="32258"/>
                                  <a:pt x="16319" y="32004"/>
                                  <a:pt x="19240" y="31496"/>
                                </a:cubicBezTo>
                                <a:cubicBezTo>
                                  <a:pt x="22162" y="30988"/>
                                  <a:pt x="24651" y="29845"/>
                                  <a:pt x="26683" y="28194"/>
                                </a:cubicBezTo>
                                <a:cubicBezTo>
                                  <a:pt x="28588" y="26670"/>
                                  <a:pt x="29985" y="24892"/>
                                  <a:pt x="31001" y="22860"/>
                                </a:cubicBezTo>
                                <a:cubicBezTo>
                                  <a:pt x="31890" y="20701"/>
                                  <a:pt x="32398" y="18034"/>
                                  <a:pt x="32398" y="14605"/>
                                </a:cubicBezTo>
                                <a:cubicBezTo>
                                  <a:pt x="32398" y="11684"/>
                                  <a:pt x="31763" y="9017"/>
                                  <a:pt x="30620" y="6858"/>
                                </a:cubicBezTo>
                                <a:cubicBezTo>
                                  <a:pt x="29477" y="4699"/>
                                  <a:pt x="27572" y="3048"/>
                                  <a:pt x="24905" y="1905"/>
                                </a:cubicBezTo>
                                <a:cubicBezTo>
                                  <a:pt x="23000" y="1016"/>
                                  <a:pt x="20942" y="508"/>
                                  <a:pt x="18644" y="381"/>
                                </a:cubicBezTo>
                                <a:cubicBezTo>
                                  <a:pt x="16332" y="127"/>
                                  <a:pt x="13475" y="0"/>
                                  <a:pt x="10046"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608" name="Shape 9608"/>
                        <wps:cNvSpPr/>
                        <wps:spPr>
                          <a:xfrm>
                            <a:off x="3271901" y="28448"/>
                            <a:ext cx="53848" cy="79502"/>
                          </a:xfrm>
                          <a:custGeom>
                            <a:avLst/>
                            <a:gdLst/>
                            <a:ahLst/>
                            <a:cxnLst/>
                            <a:rect l="0" t="0" r="0" b="0"/>
                            <a:pathLst>
                              <a:path w="53848" h="79502">
                                <a:moveTo>
                                  <a:pt x="26924" y="0"/>
                                </a:moveTo>
                                <a:cubicBezTo>
                                  <a:pt x="23241" y="0"/>
                                  <a:pt x="19939" y="635"/>
                                  <a:pt x="16891" y="1905"/>
                                </a:cubicBezTo>
                                <a:cubicBezTo>
                                  <a:pt x="13970" y="3302"/>
                                  <a:pt x="11049" y="5588"/>
                                  <a:pt x="8255" y="9017"/>
                                </a:cubicBezTo>
                                <a:cubicBezTo>
                                  <a:pt x="5715" y="12065"/>
                                  <a:pt x="3810" y="16256"/>
                                  <a:pt x="2286" y="21336"/>
                                </a:cubicBezTo>
                                <a:cubicBezTo>
                                  <a:pt x="762" y="26543"/>
                                  <a:pt x="0" y="32639"/>
                                  <a:pt x="0" y="39751"/>
                                </a:cubicBezTo>
                                <a:cubicBezTo>
                                  <a:pt x="0" y="47117"/>
                                  <a:pt x="635" y="53213"/>
                                  <a:pt x="2159" y="58039"/>
                                </a:cubicBezTo>
                                <a:cubicBezTo>
                                  <a:pt x="3556" y="62865"/>
                                  <a:pt x="5588" y="66929"/>
                                  <a:pt x="8128" y="70231"/>
                                </a:cubicBezTo>
                                <a:cubicBezTo>
                                  <a:pt x="10668" y="73533"/>
                                  <a:pt x="13589" y="75946"/>
                                  <a:pt x="16891" y="77343"/>
                                </a:cubicBezTo>
                                <a:cubicBezTo>
                                  <a:pt x="20066" y="78740"/>
                                  <a:pt x="23495" y="79502"/>
                                  <a:pt x="26924" y="79502"/>
                                </a:cubicBezTo>
                                <a:cubicBezTo>
                                  <a:pt x="30480" y="79502"/>
                                  <a:pt x="33909" y="78740"/>
                                  <a:pt x="37211" y="77216"/>
                                </a:cubicBezTo>
                                <a:cubicBezTo>
                                  <a:pt x="40513" y="75692"/>
                                  <a:pt x="43434" y="73279"/>
                                  <a:pt x="45847" y="70104"/>
                                </a:cubicBezTo>
                                <a:cubicBezTo>
                                  <a:pt x="48387" y="66548"/>
                                  <a:pt x="50419" y="62484"/>
                                  <a:pt x="51816" y="57912"/>
                                </a:cubicBezTo>
                                <a:cubicBezTo>
                                  <a:pt x="53213" y="53213"/>
                                  <a:pt x="53848" y="47244"/>
                                  <a:pt x="53848" y="39751"/>
                                </a:cubicBezTo>
                                <a:cubicBezTo>
                                  <a:pt x="53848" y="32512"/>
                                  <a:pt x="53086" y="26543"/>
                                  <a:pt x="51689" y="21463"/>
                                </a:cubicBezTo>
                                <a:cubicBezTo>
                                  <a:pt x="50165" y="16510"/>
                                  <a:pt x="48260" y="12319"/>
                                  <a:pt x="45720" y="9144"/>
                                </a:cubicBezTo>
                                <a:cubicBezTo>
                                  <a:pt x="43180" y="5842"/>
                                  <a:pt x="40259" y="3556"/>
                                  <a:pt x="37084" y="2159"/>
                                </a:cubicBezTo>
                                <a:cubicBezTo>
                                  <a:pt x="33782" y="762"/>
                                  <a:pt x="30480" y="0"/>
                                  <a:pt x="26924"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609" name="Shape 9609"/>
                        <wps:cNvSpPr/>
                        <wps:spPr>
                          <a:xfrm>
                            <a:off x="2506853" y="28448"/>
                            <a:ext cx="53848" cy="79502"/>
                          </a:xfrm>
                          <a:custGeom>
                            <a:avLst/>
                            <a:gdLst/>
                            <a:ahLst/>
                            <a:cxnLst/>
                            <a:rect l="0" t="0" r="0" b="0"/>
                            <a:pathLst>
                              <a:path w="53848" h="79502">
                                <a:moveTo>
                                  <a:pt x="26924" y="0"/>
                                </a:moveTo>
                                <a:cubicBezTo>
                                  <a:pt x="23241" y="0"/>
                                  <a:pt x="19939" y="635"/>
                                  <a:pt x="16891" y="1905"/>
                                </a:cubicBezTo>
                                <a:cubicBezTo>
                                  <a:pt x="13970" y="3302"/>
                                  <a:pt x="11049" y="5588"/>
                                  <a:pt x="8255" y="9017"/>
                                </a:cubicBezTo>
                                <a:cubicBezTo>
                                  <a:pt x="5715" y="12065"/>
                                  <a:pt x="3810" y="16256"/>
                                  <a:pt x="2286" y="21336"/>
                                </a:cubicBezTo>
                                <a:cubicBezTo>
                                  <a:pt x="762" y="26543"/>
                                  <a:pt x="0" y="32639"/>
                                  <a:pt x="0" y="39751"/>
                                </a:cubicBezTo>
                                <a:cubicBezTo>
                                  <a:pt x="0" y="47117"/>
                                  <a:pt x="635" y="53213"/>
                                  <a:pt x="2159" y="58039"/>
                                </a:cubicBezTo>
                                <a:cubicBezTo>
                                  <a:pt x="3556" y="62865"/>
                                  <a:pt x="5588" y="66929"/>
                                  <a:pt x="8128" y="70231"/>
                                </a:cubicBezTo>
                                <a:cubicBezTo>
                                  <a:pt x="10668" y="73533"/>
                                  <a:pt x="13589" y="75946"/>
                                  <a:pt x="16891" y="77343"/>
                                </a:cubicBezTo>
                                <a:cubicBezTo>
                                  <a:pt x="20066" y="78740"/>
                                  <a:pt x="23495" y="79502"/>
                                  <a:pt x="26924" y="79502"/>
                                </a:cubicBezTo>
                                <a:cubicBezTo>
                                  <a:pt x="30480" y="79502"/>
                                  <a:pt x="33909" y="78740"/>
                                  <a:pt x="37211" y="77216"/>
                                </a:cubicBezTo>
                                <a:cubicBezTo>
                                  <a:pt x="40513" y="75692"/>
                                  <a:pt x="43434" y="73279"/>
                                  <a:pt x="45847" y="70104"/>
                                </a:cubicBezTo>
                                <a:cubicBezTo>
                                  <a:pt x="48387" y="66548"/>
                                  <a:pt x="50419" y="62484"/>
                                  <a:pt x="51816" y="57912"/>
                                </a:cubicBezTo>
                                <a:cubicBezTo>
                                  <a:pt x="53213" y="53213"/>
                                  <a:pt x="53848" y="47244"/>
                                  <a:pt x="53848" y="39751"/>
                                </a:cubicBezTo>
                                <a:cubicBezTo>
                                  <a:pt x="53848" y="32512"/>
                                  <a:pt x="53086" y="26543"/>
                                  <a:pt x="51689" y="21463"/>
                                </a:cubicBezTo>
                                <a:cubicBezTo>
                                  <a:pt x="50165" y="16510"/>
                                  <a:pt x="48260" y="12319"/>
                                  <a:pt x="45720" y="9144"/>
                                </a:cubicBezTo>
                                <a:cubicBezTo>
                                  <a:pt x="43180" y="5842"/>
                                  <a:pt x="40259" y="3556"/>
                                  <a:pt x="37084" y="2159"/>
                                </a:cubicBezTo>
                                <a:cubicBezTo>
                                  <a:pt x="33782" y="762"/>
                                  <a:pt x="30480" y="0"/>
                                  <a:pt x="26924"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610" name="Shape 9610"/>
                        <wps:cNvSpPr/>
                        <wps:spPr>
                          <a:xfrm>
                            <a:off x="1738757" y="28448"/>
                            <a:ext cx="53848" cy="79502"/>
                          </a:xfrm>
                          <a:custGeom>
                            <a:avLst/>
                            <a:gdLst/>
                            <a:ahLst/>
                            <a:cxnLst/>
                            <a:rect l="0" t="0" r="0" b="0"/>
                            <a:pathLst>
                              <a:path w="53848" h="79502">
                                <a:moveTo>
                                  <a:pt x="26924" y="0"/>
                                </a:moveTo>
                                <a:cubicBezTo>
                                  <a:pt x="23241" y="0"/>
                                  <a:pt x="19939" y="635"/>
                                  <a:pt x="16891" y="1905"/>
                                </a:cubicBezTo>
                                <a:cubicBezTo>
                                  <a:pt x="13970" y="3302"/>
                                  <a:pt x="11049" y="5588"/>
                                  <a:pt x="8255" y="9017"/>
                                </a:cubicBezTo>
                                <a:cubicBezTo>
                                  <a:pt x="5715" y="12065"/>
                                  <a:pt x="3810" y="16256"/>
                                  <a:pt x="2286" y="21336"/>
                                </a:cubicBezTo>
                                <a:cubicBezTo>
                                  <a:pt x="762" y="26543"/>
                                  <a:pt x="0" y="32639"/>
                                  <a:pt x="0" y="39751"/>
                                </a:cubicBezTo>
                                <a:cubicBezTo>
                                  <a:pt x="0" y="47117"/>
                                  <a:pt x="635" y="53213"/>
                                  <a:pt x="2159" y="58039"/>
                                </a:cubicBezTo>
                                <a:cubicBezTo>
                                  <a:pt x="3556" y="62865"/>
                                  <a:pt x="5588" y="66929"/>
                                  <a:pt x="8128" y="70231"/>
                                </a:cubicBezTo>
                                <a:cubicBezTo>
                                  <a:pt x="10668" y="73533"/>
                                  <a:pt x="13589" y="75946"/>
                                  <a:pt x="16891" y="77343"/>
                                </a:cubicBezTo>
                                <a:cubicBezTo>
                                  <a:pt x="20066" y="78740"/>
                                  <a:pt x="23495" y="79502"/>
                                  <a:pt x="26924" y="79502"/>
                                </a:cubicBezTo>
                                <a:cubicBezTo>
                                  <a:pt x="30480" y="79502"/>
                                  <a:pt x="33909" y="78740"/>
                                  <a:pt x="37211" y="77216"/>
                                </a:cubicBezTo>
                                <a:cubicBezTo>
                                  <a:pt x="40513" y="75692"/>
                                  <a:pt x="43434" y="73279"/>
                                  <a:pt x="45847" y="70104"/>
                                </a:cubicBezTo>
                                <a:cubicBezTo>
                                  <a:pt x="48387" y="66548"/>
                                  <a:pt x="50419" y="62484"/>
                                  <a:pt x="51816" y="57912"/>
                                </a:cubicBezTo>
                                <a:cubicBezTo>
                                  <a:pt x="53213" y="53213"/>
                                  <a:pt x="53848" y="47244"/>
                                  <a:pt x="53848" y="39751"/>
                                </a:cubicBezTo>
                                <a:cubicBezTo>
                                  <a:pt x="53848" y="32512"/>
                                  <a:pt x="53086" y="26543"/>
                                  <a:pt x="51689" y="21463"/>
                                </a:cubicBezTo>
                                <a:cubicBezTo>
                                  <a:pt x="50165" y="16510"/>
                                  <a:pt x="48260" y="12319"/>
                                  <a:pt x="45720" y="9144"/>
                                </a:cubicBezTo>
                                <a:cubicBezTo>
                                  <a:pt x="43180" y="5842"/>
                                  <a:pt x="40259" y="3556"/>
                                  <a:pt x="37084" y="2159"/>
                                </a:cubicBezTo>
                                <a:cubicBezTo>
                                  <a:pt x="33782" y="762"/>
                                  <a:pt x="30480" y="0"/>
                                  <a:pt x="26924"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611" name="Shape 9611"/>
                        <wps:cNvSpPr/>
                        <wps:spPr>
                          <a:xfrm>
                            <a:off x="656717" y="28448"/>
                            <a:ext cx="53848" cy="79502"/>
                          </a:xfrm>
                          <a:custGeom>
                            <a:avLst/>
                            <a:gdLst/>
                            <a:ahLst/>
                            <a:cxnLst/>
                            <a:rect l="0" t="0" r="0" b="0"/>
                            <a:pathLst>
                              <a:path w="53848" h="79502">
                                <a:moveTo>
                                  <a:pt x="26924" y="0"/>
                                </a:moveTo>
                                <a:cubicBezTo>
                                  <a:pt x="23241" y="0"/>
                                  <a:pt x="19939" y="635"/>
                                  <a:pt x="16891" y="1905"/>
                                </a:cubicBezTo>
                                <a:cubicBezTo>
                                  <a:pt x="13970" y="3302"/>
                                  <a:pt x="11049" y="5588"/>
                                  <a:pt x="8255" y="9017"/>
                                </a:cubicBezTo>
                                <a:cubicBezTo>
                                  <a:pt x="5715" y="12065"/>
                                  <a:pt x="3810" y="16256"/>
                                  <a:pt x="2286" y="21336"/>
                                </a:cubicBezTo>
                                <a:cubicBezTo>
                                  <a:pt x="762" y="26543"/>
                                  <a:pt x="0" y="32639"/>
                                  <a:pt x="0" y="39751"/>
                                </a:cubicBezTo>
                                <a:cubicBezTo>
                                  <a:pt x="0" y="47117"/>
                                  <a:pt x="635" y="53213"/>
                                  <a:pt x="2159" y="58039"/>
                                </a:cubicBezTo>
                                <a:cubicBezTo>
                                  <a:pt x="3556" y="62865"/>
                                  <a:pt x="5588" y="66929"/>
                                  <a:pt x="8128" y="70231"/>
                                </a:cubicBezTo>
                                <a:cubicBezTo>
                                  <a:pt x="10668" y="73533"/>
                                  <a:pt x="13589" y="75946"/>
                                  <a:pt x="16891" y="77343"/>
                                </a:cubicBezTo>
                                <a:cubicBezTo>
                                  <a:pt x="20066" y="78740"/>
                                  <a:pt x="23495" y="79502"/>
                                  <a:pt x="26924" y="79502"/>
                                </a:cubicBezTo>
                                <a:cubicBezTo>
                                  <a:pt x="30480" y="79502"/>
                                  <a:pt x="33909" y="78740"/>
                                  <a:pt x="37211" y="77216"/>
                                </a:cubicBezTo>
                                <a:cubicBezTo>
                                  <a:pt x="40513" y="75692"/>
                                  <a:pt x="43434" y="73279"/>
                                  <a:pt x="45847" y="70104"/>
                                </a:cubicBezTo>
                                <a:cubicBezTo>
                                  <a:pt x="48387" y="66548"/>
                                  <a:pt x="50419" y="62484"/>
                                  <a:pt x="51816" y="57912"/>
                                </a:cubicBezTo>
                                <a:cubicBezTo>
                                  <a:pt x="53213" y="53213"/>
                                  <a:pt x="53848" y="47244"/>
                                  <a:pt x="53848" y="39751"/>
                                </a:cubicBezTo>
                                <a:cubicBezTo>
                                  <a:pt x="53848" y="32512"/>
                                  <a:pt x="53086" y="26543"/>
                                  <a:pt x="51689" y="21463"/>
                                </a:cubicBezTo>
                                <a:cubicBezTo>
                                  <a:pt x="50165" y="16510"/>
                                  <a:pt x="48260" y="12319"/>
                                  <a:pt x="45720" y="9144"/>
                                </a:cubicBezTo>
                                <a:cubicBezTo>
                                  <a:pt x="43180" y="5842"/>
                                  <a:pt x="40259" y="3556"/>
                                  <a:pt x="37084" y="2159"/>
                                </a:cubicBezTo>
                                <a:cubicBezTo>
                                  <a:pt x="33782" y="762"/>
                                  <a:pt x="30480" y="0"/>
                                  <a:pt x="26924"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612" name="Shape 9612"/>
                        <wps:cNvSpPr/>
                        <wps:spPr>
                          <a:xfrm>
                            <a:off x="3375787" y="8382"/>
                            <a:ext cx="102616" cy="119634"/>
                          </a:xfrm>
                          <a:custGeom>
                            <a:avLst/>
                            <a:gdLst/>
                            <a:ahLst/>
                            <a:cxnLst/>
                            <a:rect l="0" t="0" r="0" b="0"/>
                            <a:pathLst>
                              <a:path w="102616" h="119634">
                                <a:moveTo>
                                  <a:pt x="0" y="0"/>
                                </a:moveTo>
                                <a:lnTo>
                                  <a:pt x="36957" y="0"/>
                                </a:lnTo>
                                <a:lnTo>
                                  <a:pt x="75184" y="68580"/>
                                </a:lnTo>
                                <a:lnTo>
                                  <a:pt x="75184" y="0"/>
                                </a:lnTo>
                                <a:lnTo>
                                  <a:pt x="102616" y="0"/>
                                </a:lnTo>
                                <a:lnTo>
                                  <a:pt x="102616" y="119634"/>
                                </a:lnTo>
                                <a:lnTo>
                                  <a:pt x="73660" y="119634"/>
                                </a:lnTo>
                                <a:lnTo>
                                  <a:pt x="27559" y="36195"/>
                                </a:lnTo>
                                <a:lnTo>
                                  <a:pt x="27559" y="119634"/>
                                </a:lnTo>
                                <a:lnTo>
                                  <a:pt x="0" y="11963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613" name="Shape 9613"/>
                        <wps:cNvSpPr/>
                        <wps:spPr>
                          <a:xfrm>
                            <a:off x="3163697" y="8382"/>
                            <a:ext cx="64516" cy="119634"/>
                          </a:xfrm>
                          <a:custGeom>
                            <a:avLst/>
                            <a:gdLst/>
                            <a:ahLst/>
                            <a:cxnLst/>
                            <a:rect l="0" t="0" r="0" b="0"/>
                            <a:pathLst>
                              <a:path w="64516" h="119634">
                                <a:moveTo>
                                  <a:pt x="0" y="0"/>
                                </a:moveTo>
                                <a:lnTo>
                                  <a:pt x="64516" y="0"/>
                                </a:lnTo>
                                <a:lnTo>
                                  <a:pt x="64516" y="20828"/>
                                </a:lnTo>
                                <a:lnTo>
                                  <a:pt x="47371" y="20828"/>
                                </a:lnTo>
                                <a:lnTo>
                                  <a:pt x="47371" y="98679"/>
                                </a:lnTo>
                                <a:lnTo>
                                  <a:pt x="64516" y="98679"/>
                                </a:lnTo>
                                <a:lnTo>
                                  <a:pt x="64516" y="119634"/>
                                </a:lnTo>
                                <a:lnTo>
                                  <a:pt x="0" y="119634"/>
                                </a:lnTo>
                                <a:lnTo>
                                  <a:pt x="0" y="98679"/>
                                </a:lnTo>
                                <a:lnTo>
                                  <a:pt x="17272" y="98679"/>
                                </a:lnTo>
                                <a:lnTo>
                                  <a:pt x="17272" y="20828"/>
                                </a:lnTo>
                                <a:lnTo>
                                  <a:pt x="0" y="20828"/>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614" name="Shape 9614"/>
                        <wps:cNvSpPr/>
                        <wps:spPr>
                          <a:xfrm>
                            <a:off x="2939796" y="8382"/>
                            <a:ext cx="100203" cy="122174"/>
                          </a:xfrm>
                          <a:custGeom>
                            <a:avLst/>
                            <a:gdLst/>
                            <a:ahLst/>
                            <a:cxnLst/>
                            <a:rect l="0" t="0" r="0" b="0"/>
                            <a:pathLst>
                              <a:path w="100203" h="122174">
                                <a:moveTo>
                                  <a:pt x="0" y="0"/>
                                </a:moveTo>
                                <a:lnTo>
                                  <a:pt x="30099" y="0"/>
                                </a:lnTo>
                                <a:lnTo>
                                  <a:pt x="30099" y="74676"/>
                                </a:lnTo>
                                <a:cubicBezTo>
                                  <a:pt x="30099" y="82931"/>
                                  <a:pt x="31623" y="89154"/>
                                  <a:pt x="34798" y="93218"/>
                                </a:cubicBezTo>
                                <a:cubicBezTo>
                                  <a:pt x="37973" y="97282"/>
                                  <a:pt x="43053" y="99314"/>
                                  <a:pt x="50038" y="99314"/>
                                </a:cubicBezTo>
                                <a:cubicBezTo>
                                  <a:pt x="57023" y="99314"/>
                                  <a:pt x="62103" y="97282"/>
                                  <a:pt x="65278" y="93472"/>
                                </a:cubicBezTo>
                                <a:cubicBezTo>
                                  <a:pt x="68580" y="89535"/>
                                  <a:pt x="70231" y="83312"/>
                                  <a:pt x="70231" y="74676"/>
                                </a:cubicBezTo>
                                <a:lnTo>
                                  <a:pt x="70231" y="0"/>
                                </a:lnTo>
                                <a:lnTo>
                                  <a:pt x="100203" y="0"/>
                                </a:lnTo>
                                <a:lnTo>
                                  <a:pt x="100203" y="76327"/>
                                </a:lnTo>
                                <a:cubicBezTo>
                                  <a:pt x="100203" y="91059"/>
                                  <a:pt x="96012" y="102362"/>
                                  <a:pt x="87630" y="110236"/>
                                </a:cubicBezTo>
                                <a:cubicBezTo>
                                  <a:pt x="79121" y="118237"/>
                                  <a:pt x="66675" y="122174"/>
                                  <a:pt x="50038" y="122174"/>
                                </a:cubicBezTo>
                                <a:cubicBezTo>
                                  <a:pt x="34036" y="122174"/>
                                  <a:pt x="21590" y="118237"/>
                                  <a:pt x="12954" y="110490"/>
                                </a:cubicBezTo>
                                <a:cubicBezTo>
                                  <a:pt x="4318" y="102743"/>
                                  <a:pt x="0" y="91313"/>
                                  <a:pt x="0" y="76454"/>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615" name="Shape 9615"/>
                        <wps:cNvSpPr/>
                        <wps:spPr>
                          <a:xfrm>
                            <a:off x="2846959" y="8382"/>
                            <a:ext cx="79883" cy="119634"/>
                          </a:xfrm>
                          <a:custGeom>
                            <a:avLst/>
                            <a:gdLst/>
                            <a:ahLst/>
                            <a:cxnLst/>
                            <a:rect l="0" t="0" r="0" b="0"/>
                            <a:pathLst>
                              <a:path w="79883" h="119634">
                                <a:moveTo>
                                  <a:pt x="0" y="0"/>
                                </a:moveTo>
                                <a:lnTo>
                                  <a:pt x="30099" y="0"/>
                                </a:lnTo>
                                <a:lnTo>
                                  <a:pt x="30099" y="96774"/>
                                </a:lnTo>
                                <a:lnTo>
                                  <a:pt x="79883" y="96774"/>
                                </a:lnTo>
                                <a:lnTo>
                                  <a:pt x="79883" y="119634"/>
                                </a:lnTo>
                                <a:lnTo>
                                  <a:pt x="0" y="11963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616" name="Shape 9616"/>
                        <wps:cNvSpPr/>
                        <wps:spPr>
                          <a:xfrm>
                            <a:off x="2610739" y="8382"/>
                            <a:ext cx="102616" cy="119634"/>
                          </a:xfrm>
                          <a:custGeom>
                            <a:avLst/>
                            <a:gdLst/>
                            <a:ahLst/>
                            <a:cxnLst/>
                            <a:rect l="0" t="0" r="0" b="0"/>
                            <a:pathLst>
                              <a:path w="102616" h="119634">
                                <a:moveTo>
                                  <a:pt x="0" y="0"/>
                                </a:moveTo>
                                <a:lnTo>
                                  <a:pt x="36957" y="0"/>
                                </a:lnTo>
                                <a:lnTo>
                                  <a:pt x="75057" y="68580"/>
                                </a:lnTo>
                                <a:lnTo>
                                  <a:pt x="75057" y="0"/>
                                </a:lnTo>
                                <a:lnTo>
                                  <a:pt x="102616" y="0"/>
                                </a:lnTo>
                                <a:lnTo>
                                  <a:pt x="102616" y="119634"/>
                                </a:lnTo>
                                <a:lnTo>
                                  <a:pt x="73660" y="119634"/>
                                </a:lnTo>
                                <a:lnTo>
                                  <a:pt x="27559" y="36195"/>
                                </a:lnTo>
                                <a:lnTo>
                                  <a:pt x="27559" y="119634"/>
                                </a:lnTo>
                                <a:lnTo>
                                  <a:pt x="0" y="11963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617" name="Shape 9617"/>
                        <wps:cNvSpPr/>
                        <wps:spPr>
                          <a:xfrm>
                            <a:off x="2211324" y="8382"/>
                            <a:ext cx="100838" cy="119634"/>
                          </a:xfrm>
                          <a:custGeom>
                            <a:avLst/>
                            <a:gdLst/>
                            <a:ahLst/>
                            <a:cxnLst/>
                            <a:rect l="0" t="0" r="0" b="0"/>
                            <a:pathLst>
                              <a:path w="100838" h="119634">
                                <a:moveTo>
                                  <a:pt x="0" y="0"/>
                                </a:moveTo>
                                <a:lnTo>
                                  <a:pt x="100838" y="0"/>
                                </a:lnTo>
                                <a:lnTo>
                                  <a:pt x="100838" y="22733"/>
                                </a:lnTo>
                                <a:lnTo>
                                  <a:pt x="65405" y="22733"/>
                                </a:lnTo>
                                <a:lnTo>
                                  <a:pt x="65405" y="119634"/>
                                </a:lnTo>
                                <a:lnTo>
                                  <a:pt x="35306" y="119634"/>
                                </a:lnTo>
                                <a:lnTo>
                                  <a:pt x="35306" y="22733"/>
                                </a:lnTo>
                                <a:lnTo>
                                  <a:pt x="0" y="22733"/>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618" name="Shape 9618"/>
                        <wps:cNvSpPr/>
                        <wps:spPr>
                          <a:xfrm>
                            <a:off x="2123059" y="8382"/>
                            <a:ext cx="81026" cy="119634"/>
                          </a:xfrm>
                          <a:custGeom>
                            <a:avLst/>
                            <a:gdLst/>
                            <a:ahLst/>
                            <a:cxnLst/>
                            <a:rect l="0" t="0" r="0" b="0"/>
                            <a:pathLst>
                              <a:path w="81026" h="119634">
                                <a:moveTo>
                                  <a:pt x="0" y="0"/>
                                </a:moveTo>
                                <a:lnTo>
                                  <a:pt x="81026" y="0"/>
                                </a:lnTo>
                                <a:lnTo>
                                  <a:pt x="81026" y="22733"/>
                                </a:lnTo>
                                <a:lnTo>
                                  <a:pt x="29972" y="22733"/>
                                </a:lnTo>
                                <a:lnTo>
                                  <a:pt x="29972" y="43815"/>
                                </a:lnTo>
                                <a:lnTo>
                                  <a:pt x="76962" y="43815"/>
                                </a:lnTo>
                                <a:lnTo>
                                  <a:pt x="76962" y="66548"/>
                                </a:lnTo>
                                <a:lnTo>
                                  <a:pt x="29972" y="66548"/>
                                </a:lnTo>
                                <a:lnTo>
                                  <a:pt x="29972" y="96774"/>
                                </a:lnTo>
                                <a:lnTo>
                                  <a:pt x="81026" y="96774"/>
                                </a:lnTo>
                                <a:lnTo>
                                  <a:pt x="81026" y="119634"/>
                                </a:lnTo>
                                <a:lnTo>
                                  <a:pt x="0" y="11963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619" name="Shape 9619"/>
                        <wps:cNvSpPr/>
                        <wps:spPr>
                          <a:xfrm>
                            <a:off x="1842643" y="8382"/>
                            <a:ext cx="102616" cy="119634"/>
                          </a:xfrm>
                          <a:custGeom>
                            <a:avLst/>
                            <a:gdLst/>
                            <a:ahLst/>
                            <a:cxnLst/>
                            <a:rect l="0" t="0" r="0" b="0"/>
                            <a:pathLst>
                              <a:path w="102616" h="119634">
                                <a:moveTo>
                                  <a:pt x="0" y="0"/>
                                </a:moveTo>
                                <a:lnTo>
                                  <a:pt x="36957" y="0"/>
                                </a:lnTo>
                                <a:lnTo>
                                  <a:pt x="75184" y="68580"/>
                                </a:lnTo>
                                <a:lnTo>
                                  <a:pt x="75184" y="0"/>
                                </a:lnTo>
                                <a:lnTo>
                                  <a:pt x="102616" y="0"/>
                                </a:lnTo>
                                <a:lnTo>
                                  <a:pt x="102616" y="119634"/>
                                </a:lnTo>
                                <a:lnTo>
                                  <a:pt x="73660" y="119634"/>
                                </a:lnTo>
                                <a:lnTo>
                                  <a:pt x="27559" y="36195"/>
                                </a:lnTo>
                                <a:lnTo>
                                  <a:pt x="27559" y="119634"/>
                                </a:lnTo>
                                <a:lnTo>
                                  <a:pt x="0" y="11963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620" name="Shape 9620"/>
                        <wps:cNvSpPr/>
                        <wps:spPr>
                          <a:xfrm>
                            <a:off x="1630553" y="8382"/>
                            <a:ext cx="64516" cy="119634"/>
                          </a:xfrm>
                          <a:custGeom>
                            <a:avLst/>
                            <a:gdLst/>
                            <a:ahLst/>
                            <a:cxnLst/>
                            <a:rect l="0" t="0" r="0" b="0"/>
                            <a:pathLst>
                              <a:path w="64516" h="119634">
                                <a:moveTo>
                                  <a:pt x="0" y="0"/>
                                </a:moveTo>
                                <a:lnTo>
                                  <a:pt x="64516" y="0"/>
                                </a:lnTo>
                                <a:lnTo>
                                  <a:pt x="64516" y="20828"/>
                                </a:lnTo>
                                <a:lnTo>
                                  <a:pt x="47371" y="20828"/>
                                </a:lnTo>
                                <a:lnTo>
                                  <a:pt x="47371" y="98679"/>
                                </a:lnTo>
                                <a:lnTo>
                                  <a:pt x="64516" y="98679"/>
                                </a:lnTo>
                                <a:lnTo>
                                  <a:pt x="64516" y="119634"/>
                                </a:lnTo>
                                <a:lnTo>
                                  <a:pt x="0" y="119634"/>
                                </a:lnTo>
                                <a:lnTo>
                                  <a:pt x="0" y="98679"/>
                                </a:lnTo>
                                <a:lnTo>
                                  <a:pt x="17272" y="98679"/>
                                </a:lnTo>
                                <a:lnTo>
                                  <a:pt x="17272" y="20828"/>
                                </a:lnTo>
                                <a:lnTo>
                                  <a:pt x="0" y="20828"/>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621" name="Shape 9621"/>
                        <wps:cNvSpPr/>
                        <wps:spPr>
                          <a:xfrm>
                            <a:off x="1522476" y="8382"/>
                            <a:ext cx="100838" cy="119634"/>
                          </a:xfrm>
                          <a:custGeom>
                            <a:avLst/>
                            <a:gdLst/>
                            <a:ahLst/>
                            <a:cxnLst/>
                            <a:rect l="0" t="0" r="0" b="0"/>
                            <a:pathLst>
                              <a:path w="100838" h="119634">
                                <a:moveTo>
                                  <a:pt x="0" y="0"/>
                                </a:moveTo>
                                <a:lnTo>
                                  <a:pt x="100838" y="0"/>
                                </a:lnTo>
                                <a:lnTo>
                                  <a:pt x="100838" y="22733"/>
                                </a:lnTo>
                                <a:lnTo>
                                  <a:pt x="65405" y="22733"/>
                                </a:lnTo>
                                <a:lnTo>
                                  <a:pt x="65405" y="119634"/>
                                </a:lnTo>
                                <a:lnTo>
                                  <a:pt x="35306" y="119634"/>
                                </a:lnTo>
                                <a:lnTo>
                                  <a:pt x="35306" y="22733"/>
                                </a:lnTo>
                                <a:lnTo>
                                  <a:pt x="0" y="22733"/>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622" name="Shape 9622"/>
                        <wps:cNvSpPr/>
                        <wps:spPr>
                          <a:xfrm>
                            <a:off x="1407668" y="8382"/>
                            <a:ext cx="113665" cy="119634"/>
                          </a:xfrm>
                          <a:custGeom>
                            <a:avLst/>
                            <a:gdLst/>
                            <a:ahLst/>
                            <a:cxnLst/>
                            <a:rect l="0" t="0" r="0" b="0"/>
                            <a:pathLst>
                              <a:path w="113665" h="119634">
                                <a:moveTo>
                                  <a:pt x="40513" y="0"/>
                                </a:moveTo>
                                <a:lnTo>
                                  <a:pt x="73279" y="0"/>
                                </a:lnTo>
                                <a:lnTo>
                                  <a:pt x="113665" y="119634"/>
                                </a:lnTo>
                                <a:lnTo>
                                  <a:pt x="82677" y="119634"/>
                                </a:lnTo>
                                <a:lnTo>
                                  <a:pt x="75311" y="95250"/>
                                </a:lnTo>
                                <a:lnTo>
                                  <a:pt x="37592" y="95250"/>
                                </a:lnTo>
                                <a:lnTo>
                                  <a:pt x="30226" y="119634"/>
                                </a:lnTo>
                                <a:lnTo>
                                  <a:pt x="0" y="11963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623" name="Shape 9623"/>
                        <wps:cNvSpPr/>
                        <wps:spPr>
                          <a:xfrm>
                            <a:off x="1294003" y="8382"/>
                            <a:ext cx="106934" cy="119634"/>
                          </a:xfrm>
                          <a:custGeom>
                            <a:avLst/>
                            <a:gdLst/>
                            <a:ahLst/>
                            <a:cxnLst/>
                            <a:rect l="0" t="0" r="0" b="0"/>
                            <a:pathLst>
                              <a:path w="106934" h="119634">
                                <a:moveTo>
                                  <a:pt x="0" y="0"/>
                                </a:moveTo>
                                <a:lnTo>
                                  <a:pt x="37211" y="0"/>
                                </a:lnTo>
                                <a:cubicBezTo>
                                  <a:pt x="45593" y="0"/>
                                  <a:pt x="53467" y="508"/>
                                  <a:pt x="60833" y="1524"/>
                                </a:cubicBezTo>
                                <a:cubicBezTo>
                                  <a:pt x="68199" y="2667"/>
                                  <a:pt x="75057" y="5207"/>
                                  <a:pt x="81407" y="9398"/>
                                </a:cubicBezTo>
                                <a:cubicBezTo>
                                  <a:pt x="89408" y="14351"/>
                                  <a:pt x="95504" y="21209"/>
                                  <a:pt x="100076" y="29718"/>
                                </a:cubicBezTo>
                                <a:cubicBezTo>
                                  <a:pt x="104648" y="38227"/>
                                  <a:pt x="106934" y="48387"/>
                                  <a:pt x="106934" y="59944"/>
                                </a:cubicBezTo>
                                <a:cubicBezTo>
                                  <a:pt x="106934" y="71120"/>
                                  <a:pt x="104521" y="81026"/>
                                  <a:pt x="99695" y="89916"/>
                                </a:cubicBezTo>
                                <a:cubicBezTo>
                                  <a:pt x="94742" y="98679"/>
                                  <a:pt x="88646" y="105410"/>
                                  <a:pt x="81153" y="110109"/>
                                </a:cubicBezTo>
                                <a:cubicBezTo>
                                  <a:pt x="74930" y="114173"/>
                                  <a:pt x="68199" y="116713"/>
                                  <a:pt x="60833" y="117856"/>
                                </a:cubicBezTo>
                                <a:cubicBezTo>
                                  <a:pt x="53594" y="118999"/>
                                  <a:pt x="45720" y="119634"/>
                                  <a:pt x="37465" y="119634"/>
                                </a:cubicBezTo>
                                <a:lnTo>
                                  <a:pt x="0" y="11963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624" name="Shape 9624"/>
                        <wps:cNvSpPr/>
                        <wps:spPr>
                          <a:xfrm>
                            <a:off x="1167511" y="8382"/>
                            <a:ext cx="102616" cy="119634"/>
                          </a:xfrm>
                          <a:custGeom>
                            <a:avLst/>
                            <a:gdLst/>
                            <a:ahLst/>
                            <a:cxnLst/>
                            <a:rect l="0" t="0" r="0" b="0"/>
                            <a:pathLst>
                              <a:path w="102616" h="119634">
                                <a:moveTo>
                                  <a:pt x="0" y="0"/>
                                </a:moveTo>
                                <a:lnTo>
                                  <a:pt x="36957" y="0"/>
                                </a:lnTo>
                                <a:lnTo>
                                  <a:pt x="75184" y="68580"/>
                                </a:lnTo>
                                <a:lnTo>
                                  <a:pt x="75184" y="0"/>
                                </a:lnTo>
                                <a:lnTo>
                                  <a:pt x="102616" y="0"/>
                                </a:lnTo>
                                <a:lnTo>
                                  <a:pt x="102616" y="119634"/>
                                </a:lnTo>
                                <a:lnTo>
                                  <a:pt x="73660" y="119634"/>
                                </a:lnTo>
                                <a:lnTo>
                                  <a:pt x="27559" y="36195"/>
                                </a:lnTo>
                                <a:lnTo>
                                  <a:pt x="27559" y="119634"/>
                                </a:lnTo>
                                <a:lnTo>
                                  <a:pt x="0" y="11963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625" name="Shape 9625"/>
                        <wps:cNvSpPr/>
                        <wps:spPr>
                          <a:xfrm>
                            <a:off x="1041908" y="8382"/>
                            <a:ext cx="113665" cy="119634"/>
                          </a:xfrm>
                          <a:custGeom>
                            <a:avLst/>
                            <a:gdLst/>
                            <a:ahLst/>
                            <a:cxnLst/>
                            <a:rect l="0" t="0" r="0" b="0"/>
                            <a:pathLst>
                              <a:path w="113665" h="119634">
                                <a:moveTo>
                                  <a:pt x="40513" y="0"/>
                                </a:moveTo>
                                <a:lnTo>
                                  <a:pt x="73279" y="0"/>
                                </a:lnTo>
                                <a:lnTo>
                                  <a:pt x="113665" y="119634"/>
                                </a:lnTo>
                                <a:lnTo>
                                  <a:pt x="82677" y="119634"/>
                                </a:lnTo>
                                <a:lnTo>
                                  <a:pt x="75311" y="95250"/>
                                </a:lnTo>
                                <a:lnTo>
                                  <a:pt x="37592" y="95250"/>
                                </a:lnTo>
                                <a:lnTo>
                                  <a:pt x="30226" y="119634"/>
                                </a:lnTo>
                                <a:lnTo>
                                  <a:pt x="0" y="11963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626" name="Shape 9626"/>
                        <wps:cNvSpPr/>
                        <wps:spPr>
                          <a:xfrm>
                            <a:off x="908431" y="8382"/>
                            <a:ext cx="122301" cy="119634"/>
                          </a:xfrm>
                          <a:custGeom>
                            <a:avLst/>
                            <a:gdLst/>
                            <a:ahLst/>
                            <a:cxnLst/>
                            <a:rect l="0" t="0" r="0" b="0"/>
                            <a:pathLst>
                              <a:path w="122301" h="119634">
                                <a:moveTo>
                                  <a:pt x="0" y="0"/>
                                </a:moveTo>
                                <a:lnTo>
                                  <a:pt x="34671" y="0"/>
                                </a:lnTo>
                                <a:lnTo>
                                  <a:pt x="61214" y="59055"/>
                                </a:lnTo>
                                <a:lnTo>
                                  <a:pt x="87630" y="0"/>
                                </a:lnTo>
                                <a:lnTo>
                                  <a:pt x="122301" y="0"/>
                                </a:lnTo>
                                <a:lnTo>
                                  <a:pt x="122301" y="119634"/>
                                </a:lnTo>
                                <a:lnTo>
                                  <a:pt x="92456" y="119634"/>
                                </a:lnTo>
                                <a:lnTo>
                                  <a:pt x="92456" y="40259"/>
                                </a:lnTo>
                                <a:lnTo>
                                  <a:pt x="70612" y="91567"/>
                                </a:lnTo>
                                <a:lnTo>
                                  <a:pt x="50165" y="91567"/>
                                </a:lnTo>
                                <a:lnTo>
                                  <a:pt x="28321" y="40259"/>
                                </a:lnTo>
                                <a:lnTo>
                                  <a:pt x="28321" y="119634"/>
                                </a:lnTo>
                                <a:lnTo>
                                  <a:pt x="0" y="11963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627" name="Shape 9627"/>
                        <wps:cNvSpPr/>
                        <wps:spPr>
                          <a:xfrm>
                            <a:off x="760603" y="8382"/>
                            <a:ext cx="122301" cy="119634"/>
                          </a:xfrm>
                          <a:custGeom>
                            <a:avLst/>
                            <a:gdLst/>
                            <a:ahLst/>
                            <a:cxnLst/>
                            <a:rect l="0" t="0" r="0" b="0"/>
                            <a:pathLst>
                              <a:path w="122301" h="119634">
                                <a:moveTo>
                                  <a:pt x="0" y="0"/>
                                </a:moveTo>
                                <a:lnTo>
                                  <a:pt x="34671" y="0"/>
                                </a:lnTo>
                                <a:lnTo>
                                  <a:pt x="61214" y="59055"/>
                                </a:lnTo>
                                <a:lnTo>
                                  <a:pt x="87630" y="0"/>
                                </a:lnTo>
                                <a:lnTo>
                                  <a:pt x="122301" y="0"/>
                                </a:lnTo>
                                <a:lnTo>
                                  <a:pt x="122301" y="119634"/>
                                </a:lnTo>
                                <a:lnTo>
                                  <a:pt x="92456" y="119634"/>
                                </a:lnTo>
                                <a:lnTo>
                                  <a:pt x="92456" y="40259"/>
                                </a:lnTo>
                                <a:lnTo>
                                  <a:pt x="70612" y="91567"/>
                                </a:lnTo>
                                <a:lnTo>
                                  <a:pt x="50165" y="91567"/>
                                </a:lnTo>
                                <a:lnTo>
                                  <a:pt x="28321" y="40259"/>
                                </a:lnTo>
                                <a:lnTo>
                                  <a:pt x="28321" y="119634"/>
                                </a:lnTo>
                                <a:lnTo>
                                  <a:pt x="0" y="11963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628" name="Shape 9628"/>
                        <wps:cNvSpPr/>
                        <wps:spPr>
                          <a:xfrm>
                            <a:off x="420751" y="8382"/>
                            <a:ext cx="81026" cy="119634"/>
                          </a:xfrm>
                          <a:custGeom>
                            <a:avLst/>
                            <a:gdLst/>
                            <a:ahLst/>
                            <a:cxnLst/>
                            <a:rect l="0" t="0" r="0" b="0"/>
                            <a:pathLst>
                              <a:path w="81026" h="119634">
                                <a:moveTo>
                                  <a:pt x="0" y="0"/>
                                </a:moveTo>
                                <a:lnTo>
                                  <a:pt x="81026" y="0"/>
                                </a:lnTo>
                                <a:lnTo>
                                  <a:pt x="81026" y="22733"/>
                                </a:lnTo>
                                <a:lnTo>
                                  <a:pt x="29972" y="22733"/>
                                </a:lnTo>
                                <a:lnTo>
                                  <a:pt x="29972" y="43815"/>
                                </a:lnTo>
                                <a:lnTo>
                                  <a:pt x="76962" y="43815"/>
                                </a:lnTo>
                                <a:lnTo>
                                  <a:pt x="76962" y="66548"/>
                                </a:lnTo>
                                <a:lnTo>
                                  <a:pt x="29972" y="66548"/>
                                </a:lnTo>
                                <a:lnTo>
                                  <a:pt x="29972" y="96774"/>
                                </a:lnTo>
                                <a:lnTo>
                                  <a:pt x="81026" y="96774"/>
                                </a:lnTo>
                                <a:lnTo>
                                  <a:pt x="81026" y="119634"/>
                                </a:lnTo>
                                <a:lnTo>
                                  <a:pt x="0" y="11963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629" name="Shape 9629"/>
                        <wps:cNvSpPr/>
                        <wps:spPr>
                          <a:xfrm>
                            <a:off x="301942" y="8382"/>
                            <a:ext cx="110681" cy="119634"/>
                          </a:xfrm>
                          <a:custGeom>
                            <a:avLst/>
                            <a:gdLst/>
                            <a:ahLst/>
                            <a:cxnLst/>
                            <a:rect l="0" t="0" r="0" b="0"/>
                            <a:pathLst>
                              <a:path w="110681" h="119634">
                                <a:moveTo>
                                  <a:pt x="0" y="0"/>
                                </a:moveTo>
                                <a:lnTo>
                                  <a:pt x="48133" y="0"/>
                                </a:lnTo>
                                <a:cubicBezTo>
                                  <a:pt x="54801" y="0"/>
                                  <a:pt x="60516" y="381"/>
                                  <a:pt x="65469" y="1270"/>
                                </a:cubicBezTo>
                                <a:cubicBezTo>
                                  <a:pt x="70422" y="2032"/>
                                  <a:pt x="74994" y="3810"/>
                                  <a:pt x="79185" y="6350"/>
                                </a:cubicBezTo>
                                <a:cubicBezTo>
                                  <a:pt x="83503" y="9144"/>
                                  <a:pt x="86805" y="12573"/>
                                  <a:pt x="89345" y="16764"/>
                                </a:cubicBezTo>
                                <a:cubicBezTo>
                                  <a:pt x="91885" y="20955"/>
                                  <a:pt x="93155" y="26416"/>
                                  <a:pt x="93155" y="32893"/>
                                </a:cubicBezTo>
                                <a:cubicBezTo>
                                  <a:pt x="93155" y="42037"/>
                                  <a:pt x="91123" y="49403"/>
                                  <a:pt x="86932" y="55118"/>
                                </a:cubicBezTo>
                                <a:cubicBezTo>
                                  <a:pt x="82868" y="60833"/>
                                  <a:pt x="77280" y="65405"/>
                                  <a:pt x="70422" y="68707"/>
                                </a:cubicBezTo>
                                <a:lnTo>
                                  <a:pt x="110681" y="119634"/>
                                </a:lnTo>
                                <a:lnTo>
                                  <a:pt x="73978" y="119634"/>
                                </a:lnTo>
                                <a:lnTo>
                                  <a:pt x="40665" y="75692"/>
                                </a:lnTo>
                                <a:lnTo>
                                  <a:pt x="29896" y="75692"/>
                                </a:lnTo>
                                <a:lnTo>
                                  <a:pt x="29896" y="119634"/>
                                </a:lnTo>
                                <a:lnTo>
                                  <a:pt x="0" y="11963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630" name="Shape 9630"/>
                        <wps:cNvSpPr/>
                        <wps:spPr>
                          <a:xfrm>
                            <a:off x="3058414" y="6223"/>
                            <a:ext cx="95377" cy="123952"/>
                          </a:xfrm>
                          <a:custGeom>
                            <a:avLst/>
                            <a:gdLst/>
                            <a:ahLst/>
                            <a:cxnLst/>
                            <a:rect l="0" t="0" r="0" b="0"/>
                            <a:pathLst>
                              <a:path w="95377" h="123952">
                                <a:moveTo>
                                  <a:pt x="50546" y="0"/>
                                </a:moveTo>
                                <a:cubicBezTo>
                                  <a:pt x="57658" y="0"/>
                                  <a:pt x="64770" y="635"/>
                                  <a:pt x="71755" y="2159"/>
                                </a:cubicBezTo>
                                <a:cubicBezTo>
                                  <a:pt x="78740" y="3556"/>
                                  <a:pt x="85090" y="5588"/>
                                  <a:pt x="90678" y="8001"/>
                                </a:cubicBezTo>
                                <a:lnTo>
                                  <a:pt x="90678" y="35306"/>
                                </a:lnTo>
                                <a:lnTo>
                                  <a:pt x="88011" y="35306"/>
                                </a:lnTo>
                                <a:cubicBezTo>
                                  <a:pt x="83566" y="31496"/>
                                  <a:pt x="78105" y="28321"/>
                                  <a:pt x="71755" y="25654"/>
                                </a:cubicBezTo>
                                <a:cubicBezTo>
                                  <a:pt x="65405" y="22987"/>
                                  <a:pt x="58801" y="21717"/>
                                  <a:pt x="52070" y="21717"/>
                                </a:cubicBezTo>
                                <a:cubicBezTo>
                                  <a:pt x="49403" y="21717"/>
                                  <a:pt x="46990" y="21971"/>
                                  <a:pt x="44958" y="22352"/>
                                </a:cubicBezTo>
                                <a:cubicBezTo>
                                  <a:pt x="42799" y="22733"/>
                                  <a:pt x="40640" y="23368"/>
                                  <a:pt x="38354" y="24511"/>
                                </a:cubicBezTo>
                                <a:cubicBezTo>
                                  <a:pt x="36449" y="25273"/>
                                  <a:pt x="34925" y="26543"/>
                                  <a:pt x="33528" y="28321"/>
                                </a:cubicBezTo>
                                <a:cubicBezTo>
                                  <a:pt x="32131" y="29972"/>
                                  <a:pt x="31496" y="31877"/>
                                  <a:pt x="31496" y="33909"/>
                                </a:cubicBezTo>
                                <a:cubicBezTo>
                                  <a:pt x="31496" y="36957"/>
                                  <a:pt x="32512" y="39370"/>
                                  <a:pt x="34671" y="41275"/>
                                </a:cubicBezTo>
                                <a:cubicBezTo>
                                  <a:pt x="36830" y="43053"/>
                                  <a:pt x="41021" y="44577"/>
                                  <a:pt x="47244" y="46101"/>
                                </a:cubicBezTo>
                                <a:cubicBezTo>
                                  <a:pt x="51308" y="46990"/>
                                  <a:pt x="55118" y="47879"/>
                                  <a:pt x="58928" y="48768"/>
                                </a:cubicBezTo>
                                <a:cubicBezTo>
                                  <a:pt x="62611" y="49657"/>
                                  <a:pt x="66548" y="50800"/>
                                  <a:pt x="70866" y="52324"/>
                                </a:cubicBezTo>
                                <a:cubicBezTo>
                                  <a:pt x="79121" y="55245"/>
                                  <a:pt x="85344" y="59309"/>
                                  <a:pt x="89408" y="64389"/>
                                </a:cubicBezTo>
                                <a:cubicBezTo>
                                  <a:pt x="93345" y="69469"/>
                                  <a:pt x="95377" y="76073"/>
                                  <a:pt x="95377" y="84455"/>
                                </a:cubicBezTo>
                                <a:cubicBezTo>
                                  <a:pt x="95377" y="96266"/>
                                  <a:pt x="90805" y="105918"/>
                                  <a:pt x="81407" y="113157"/>
                                </a:cubicBezTo>
                                <a:cubicBezTo>
                                  <a:pt x="72009" y="120396"/>
                                  <a:pt x="59436" y="123952"/>
                                  <a:pt x="43561" y="123952"/>
                                </a:cubicBezTo>
                                <a:cubicBezTo>
                                  <a:pt x="34290" y="123952"/>
                                  <a:pt x="26289" y="123063"/>
                                  <a:pt x="19304" y="121285"/>
                                </a:cubicBezTo>
                                <a:cubicBezTo>
                                  <a:pt x="12446" y="119507"/>
                                  <a:pt x="5969" y="117348"/>
                                  <a:pt x="0" y="114681"/>
                                </a:cubicBezTo>
                                <a:lnTo>
                                  <a:pt x="0" y="86233"/>
                                </a:lnTo>
                                <a:lnTo>
                                  <a:pt x="2794" y="86233"/>
                                </a:lnTo>
                                <a:cubicBezTo>
                                  <a:pt x="8763" y="91313"/>
                                  <a:pt x="15367" y="95250"/>
                                  <a:pt x="22606" y="98044"/>
                                </a:cubicBezTo>
                                <a:cubicBezTo>
                                  <a:pt x="29845" y="100711"/>
                                  <a:pt x="36830" y="102108"/>
                                  <a:pt x="43688" y="102108"/>
                                </a:cubicBezTo>
                                <a:cubicBezTo>
                                  <a:pt x="45339" y="102108"/>
                                  <a:pt x="47625" y="101854"/>
                                  <a:pt x="50419" y="101600"/>
                                </a:cubicBezTo>
                                <a:cubicBezTo>
                                  <a:pt x="53213" y="101219"/>
                                  <a:pt x="55499" y="100584"/>
                                  <a:pt x="57277" y="99822"/>
                                </a:cubicBezTo>
                                <a:cubicBezTo>
                                  <a:pt x="59309" y="98806"/>
                                  <a:pt x="61087" y="97536"/>
                                  <a:pt x="62611" y="96012"/>
                                </a:cubicBezTo>
                                <a:cubicBezTo>
                                  <a:pt x="64008" y="94361"/>
                                  <a:pt x="64770" y="92202"/>
                                  <a:pt x="64770" y="89535"/>
                                </a:cubicBezTo>
                                <a:cubicBezTo>
                                  <a:pt x="64770" y="86487"/>
                                  <a:pt x="63500" y="84074"/>
                                  <a:pt x="61214" y="82169"/>
                                </a:cubicBezTo>
                                <a:cubicBezTo>
                                  <a:pt x="58801" y="80264"/>
                                  <a:pt x="56007" y="78867"/>
                                  <a:pt x="52705" y="78105"/>
                                </a:cubicBezTo>
                                <a:cubicBezTo>
                                  <a:pt x="48641" y="76962"/>
                                  <a:pt x="44323" y="75946"/>
                                  <a:pt x="39624" y="75057"/>
                                </a:cubicBezTo>
                                <a:cubicBezTo>
                                  <a:pt x="35052" y="74041"/>
                                  <a:pt x="30734" y="72898"/>
                                  <a:pt x="26670" y="71501"/>
                                </a:cubicBezTo>
                                <a:cubicBezTo>
                                  <a:pt x="17399" y="68199"/>
                                  <a:pt x="10795" y="63881"/>
                                  <a:pt x="6731" y="58293"/>
                                </a:cubicBezTo>
                                <a:cubicBezTo>
                                  <a:pt x="2794" y="52832"/>
                                  <a:pt x="762" y="45847"/>
                                  <a:pt x="762" y="37592"/>
                                </a:cubicBezTo>
                                <a:cubicBezTo>
                                  <a:pt x="762" y="26416"/>
                                  <a:pt x="5461" y="17272"/>
                                  <a:pt x="14986" y="10414"/>
                                </a:cubicBezTo>
                                <a:cubicBezTo>
                                  <a:pt x="24511" y="3429"/>
                                  <a:pt x="36322" y="0"/>
                                  <a:pt x="50546"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631" name="Shape 9631"/>
                        <wps:cNvSpPr/>
                        <wps:spPr>
                          <a:xfrm>
                            <a:off x="1962658" y="6223"/>
                            <a:ext cx="95377" cy="123952"/>
                          </a:xfrm>
                          <a:custGeom>
                            <a:avLst/>
                            <a:gdLst/>
                            <a:ahLst/>
                            <a:cxnLst/>
                            <a:rect l="0" t="0" r="0" b="0"/>
                            <a:pathLst>
                              <a:path w="95377" h="123952">
                                <a:moveTo>
                                  <a:pt x="50546" y="0"/>
                                </a:moveTo>
                                <a:cubicBezTo>
                                  <a:pt x="57658" y="0"/>
                                  <a:pt x="64770" y="635"/>
                                  <a:pt x="71755" y="2159"/>
                                </a:cubicBezTo>
                                <a:cubicBezTo>
                                  <a:pt x="78740" y="3556"/>
                                  <a:pt x="85090" y="5588"/>
                                  <a:pt x="90678" y="8001"/>
                                </a:cubicBezTo>
                                <a:lnTo>
                                  <a:pt x="90678" y="35306"/>
                                </a:lnTo>
                                <a:lnTo>
                                  <a:pt x="88011" y="35306"/>
                                </a:lnTo>
                                <a:cubicBezTo>
                                  <a:pt x="83566" y="31496"/>
                                  <a:pt x="78105" y="28321"/>
                                  <a:pt x="71755" y="25654"/>
                                </a:cubicBezTo>
                                <a:cubicBezTo>
                                  <a:pt x="65405" y="22987"/>
                                  <a:pt x="58801" y="21717"/>
                                  <a:pt x="52070" y="21717"/>
                                </a:cubicBezTo>
                                <a:cubicBezTo>
                                  <a:pt x="49403" y="21717"/>
                                  <a:pt x="46990" y="21971"/>
                                  <a:pt x="44958" y="22352"/>
                                </a:cubicBezTo>
                                <a:cubicBezTo>
                                  <a:pt x="42799" y="22733"/>
                                  <a:pt x="40640" y="23368"/>
                                  <a:pt x="38354" y="24511"/>
                                </a:cubicBezTo>
                                <a:cubicBezTo>
                                  <a:pt x="36449" y="25273"/>
                                  <a:pt x="34925" y="26543"/>
                                  <a:pt x="33528" y="28321"/>
                                </a:cubicBezTo>
                                <a:cubicBezTo>
                                  <a:pt x="32131" y="29972"/>
                                  <a:pt x="31496" y="31877"/>
                                  <a:pt x="31496" y="33909"/>
                                </a:cubicBezTo>
                                <a:cubicBezTo>
                                  <a:pt x="31496" y="36957"/>
                                  <a:pt x="32512" y="39370"/>
                                  <a:pt x="34671" y="41275"/>
                                </a:cubicBezTo>
                                <a:cubicBezTo>
                                  <a:pt x="36830" y="43053"/>
                                  <a:pt x="41021" y="44577"/>
                                  <a:pt x="47244" y="46101"/>
                                </a:cubicBezTo>
                                <a:cubicBezTo>
                                  <a:pt x="51308" y="46990"/>
                                  <a:pt x="55118" y="47879"/>
                                  <a:pt x="58928" y="48768"/>
                                </a:cubicBezTo>
                                <a:cubicBezTo>
                                  <a:pt x="62611" y="49657"/>
                                  <a:pt x="66548" y="50800"/>
                                  <a:pt x="70866" y="52324"/>
                                </a:cubicBezTo>
                                <a:cubicBezTo>
                                  <a:pt x="79121" y="55245"/>
                                  <a:pt x="85344" y="59309"/>
                                  <a:pt x="89408" y="64389"/>
                                </a:cubicBezTo>
                                <a:cubicBezTo>
                                  <a:pt x="93345" y="69469"/>
                                  <a:pt x="95377" y="76073"/>
                                  <a:pt x="95377" y="84455"/>
                                </a:cubicBezTo>
                                <a:cubicBezTo>
                                  <a:pt x="95377" y="96266"/>
                                  <a:pt x="90805" y="105918"/>
                                  <a:pt x="81407" y="113157"/>
                                </a:cubicBezTo>
                                <a:cubicBezTo>
                                  <a:pt x="72009" y="120396"/>
                                  <a:pt x="59436" y="123952"/>
                                  <a:pt x="43561" y="123952"/>
                                </a:cubicBezTo>
                                <a:cubicBezTo>
                                  <a:pt x="34290" y="123952"/>
                                  <a:pt x="26289" y="123063"/>
                                  <a:pt x="19304" y="121285"/>
                                </a:cubicBezTo>
                                <a:cubicBezTo>
                                  <a:pt x="12446" y="119507"/>
                                  <a:pt x="5969" y="117348"/>
                                  <a:pt x="0" y="114681"/>
                                </a:cubicBezTo>
                                <a:lnTo>
                                  <a:pt x="0" y="86233"/>
                                </a:lnTo>
                                <a:lnTo>
                                  <a:pt x="2794" y="86233"/>
                                </a:lnTo>
                                <a:cubicBezTo>
                                  <a:pt x="8763" y="91313"/>
                                  <a:pt x="15367" y="95250"/>
                                  <a:pt x="22606" y="98044"/>
                                </a:cubicBezTo>
                                <a:cubicBezTo>
                                  <a:pt x="29845" y="100711"/>
                                  <a:pt x="36830" y="102108"/>
                                  <a:pt x="43688" y="102108"/>
                                </a:cubicBezTo>
                                <a:cubicBezTo>
                                  <a:pt x="45339" y="102108"/>
                                  <a:pt x="47625" y="101854"/>
                                  <a:pt x="50419" y="101600"/>
                                </a:cubicBezTo>
                                <a:cubicBezTo>
                                  <a:pt x="53213" y="101219"/>
                                  <a:pt x="55499" y="100584"/>
                                  <a:pt x="57277" y="99822"/>
                                </a:cubicBezTo>
                                <a:cubicBezTo>
                                  <a:pt x="59309" y="98806"/>
                                  <a:pt x="61087" y="97536"/>
                                  <a:pt x="62611" y="96012"/>
                                </a:cubicBezTo>
                                <a:cubicBezTo>
                                  <a:pt x="64008" y="94361"/>
                                  <a:pt x="64770" y="92202"/>
                                  <a:pt x="64770" y="89535"/>
                                </a:cubicBezTo>
                                <a:cubicBezTo>
                                  <a:pt x="64770" y="86487"/>
                                  <a:pt x="63500" y="84074"/>
                                  <a:pt x="61214" y="82169"/>
                                </a:cubicBezTo>
                                <a:cubicBezTo>
                                  <a:pt x="58801" y="80264"/>
                                  <a:pt x="56007" y="78867"/>
                                  <a:pt x="52705" y="78105"/>
                                </a:cubicBezTo>
                                <a:cubicBezTo>
                                  <a:pt x="48641" y="76962"/>
                                  <a:pt x="44323" y="75946"/>
                                  <a:pt x="39624" y="75057"/>
                                </a:cubicBezTo>
                                <a:cubicBezTo>
                                  <a:pt x="35052" y="74041"/>
                                  <a:pt x="30734" y="72898"/>
                                  <a:pt x="26670" y="71501"/>
                                </a:cubicBezTo>
                                <a:cubicBezTo>
                                  <a:pt x="17399" y="68199"/>
                                  <a:pt x="10795" y="63881"/>
                                  <a:pt x="6731" y="58293"/>
                                </a:cubicBezTo>
                                <a:cubicBezTo>
                                  <a:pt x="2794" y="52832"/>
                                  <a:pt x="762" y="45847"/>
                                  <a:pt x="762" y="37592"/>
                                </a:cubicBezTo>
                                <a:cubicBezTo>
                                  <a:pt x="762" y="26416"/>
                                  <a:pt x="5461" y="17272"/>
                                  <a:pt x="14986" y="10414"/>
                                </a:cubicBezTo>
                                <a:cubicBezTo>
                                  <a:pt x="24511" y="3429"/>
                                  <a:pt x="36322" y="0"/>
                                  <a:pt x="50546"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632" name="Shape 9632"/>
                        <wps:cNvSpPr/>
                        <wps:spPr>
                          <a:xfrm>
                            <a:off x="2730246" y="5969"/>
                            <a:ext cx="99187" cy="124333"/>
                          </a:xfrm>
                          <a:custGeom>
                            <a:avLst/>
                            <a:gdLst/>
                            <a:ahLst/>
                            <a:cxnLst/>
                            <a:rect l="0" t="0" r="0" b="0"/>
                            <a:pathLst>
                              <a:path w="99187" h="124333">
                                <a:moveTo>
                                  <a:pt x="58674" y="0"/>
                                </a:moveTo>
                                <a:cubicBezTo>
                                  <a:pt x="63500" y="0"/>
                                  <a:pt x="67818" y="254"/>
                                  <a:pt x="71628" y="889"/>
                                </a:cubicBezTo>
                                <a:cubicBezTo>
                                  <a:pt x="75438" y="1397"/>
                                  <a:pt x="78994" y="2159"/>
                                  <a:pt x="82550" y="3048"/>
                                </a:cubicBezTo>
                                <a:cubicBezTo>
                                  <a:pt x="85217" y="3937"/>
                                  <a:pt x="88265" y="4953"/>
                                  <a:pt x="91440" y="6350"/>
                                </a:cubicBezTo>
                                <a:cubicBezTo>
                                  <a:pt x="94615" y="7747"/>
                                  <a:pt x="97282" y="9017"/>
                                  <a:pt x="99187" y="10033"/>
                                </a:cubicBezTo>
                                <a:lnTo>
                                  <a:pt x="99187" y="38608"/>
                                </a:lnTo>
                                <a:lnTo>
                                  <a:pt x="96139" y="38608"/>
                                </a:lnTo>
                                <a:cubicBezTo>
                                  <a:pt x="94742" y="37211"/>
                                  <a:pt x="92964" y="35687"/>
                                  <a:pt x="90678" y="33909"/>
                                </a:cubicBezTo>
                                <a:cubicBezTo>
                                  <a:pt x="88519" y="32131"/>
                                  <a:pt x="85979" y="30353"/>
                                  <a:pt x="83185" y="28702"/>
                                </a:cubicBezTo>
                                <a:cubicBezTo>
                                  <a:pt x="80391" y="26924"/>
                                  <a:pt x="77343" y="25527"/>
                                  <a:pt x="74041" y="24257"/>
                                </a:cubicBezTo>
                                <a:cubicBezTo>
                                  <a:pt x="70739" y="23114"/>
                                  <a:pt x="67183" y="22479"/>
                                  <a:pt x="63500" y="22479"/>
                                </a:cubicBezTo>
                                <a:cubicBezTo>
                                  <a:pt x="59182" y="22479"/>
                                  <a:pt x="55245" y="23114"/>
                                  <a:pt x="51562" y="24511"/>
                                </a:cubicBezTo>
                                <a:cubicBezTo>
                                  <a:pt x="48006" y="25908"/>
                                  <a:pt x="44577" y="28321"/>
                                  <a:pt x="41275" y="31623"/>
                                </a:cubicBezTo>
                                <a:cubicBezTo>
                                  <a:pt x="38227" y="34671"/>
                                  <a:pt x="35814" y="38862"/>
                                  <a:pt x="33909" y="44069"/>
                                </a:cubicBezTo>
                                <a:cubicBezTo>
                                  <a:pt x="32004" y="49149"/>
                                  <a:pt x="31115" y="55372"/>
                                  <a:pt x="31115" y="62357"/>
                                </a:cubicBezTo>
                                <a:cubicBezTo>
                                  <a:pt x="31115" y="69850"/>
                                  <a:pt x="32004" y="76073"/>
                                  <a:pt x="34036" y="81153"/>
                                </a:cubicBezTo>
                                <a:cubicBezTo>
                                  <a:pt x="36068" y="86233"/>
                                  <a:pt x="38608" y="90297"/>
                                  <a:pt x="41783" y="93472"/>
                                </a:cubicBezTo>
                                <a:cubicBezTo>
                                  <a:pt x="44958" y="96393"/>
                                  <a:pt x="48387" y="98552"/>
                                  <a:pt x="52197" y="99949"/>
                                </a:cubicBezTo>
                                <a:cubicBezTo>
                                  <a:pt x="56134" y="101346"/>
                                  <a:pt x="59944" y="101981"/>
                                  <a:pt x="63754" y="101981"/>
                                </a:cubicBezTo>
                                <a:cubicBezTo>
                                  <a:pt x="67691" y="101981"/>
                                  <a:pt x="71501" y="101346"/>
                                  <a:pt x="75057" y="99949"/>
                                </a:cubicBezTo>
                                <a:cubicBezTo>
                                  <a:pt x="78613" y="98679"/>
                                  <a:pt x="81661" y="97155"/>
                                  <a:pt x="84074" y="95631"/>
                                </a:cubicBezTo>
                                <a:cubicBezTo>
                                  <a:pt x="86741" y="93980"/>
                                  <a:pt x="89154" y="92202"/>
                                  <a:pt x="91186" y="90551"/>
                                </a:cubicBezTo>
                                <a:cubicBezTo>
                                  <a:pt x="93218" y="88773"/>
                                  <a:pt x="94996" y="87249"/>
                                  <a:pt x="96520" y="85979"/>
                                </a:cubicBezTo>
                                <a:lnTo>
                                  <a:pt x="99187" y="85979"/>
                                </a:lnTo>
                                <a:lnTo>
                                  <a:pt x="99187" y="114046"/>
                                </a:lnTo>
                                <a:cubicBezTo>
                                  <a:pt x="97028" y="115062"/>
                                  <a:pt x="94488" y="116332"/>
                                  <a:pt x="91567" y="117602"/>
                                </a:cubicBezTo>
                                <a:cubicBezTo>
                                  <a:pt x="88646" y="118872"/>
                                  <a:pt x="85725" y="120015"/>
                                  <a:pt x="82677" y="120904"/>
                                </a:cubicBezTo>
                                <a:cubicBezTo>
                                  <a:pt x="78867" y="122047"/>
                                  <a:pt x="75438" y="122936"/>
                                  <a:pt x="72136" y="123444"/>
                                </a:cubicBezTo>
                                <a:cubicBezTo>
                                  <a:pt x="68834" y="124079"/>
                                  <a:pt x="64389" y="124333"/>
                                  <a:pt x="58674" y="124333"/>
                                </a:cubicBezTo>
                                <a:cubicBezTo>
                                  <a:pt x="40640" y="124333"/>
                                  <a:pt x="26416" y="118999"/>
                                  <a:pt x="15875" y="108077"/>
                                </a:cubicBezTo>
                                <a:cubicBezTo>
                                  <a:pt x="5334" y="97282"/>
                                  <a:pt x="0" y="82042"/>
                                  <a:pt x="0" y="62357"/>
                                </a:cubicBezTo>
                                <a:cubicBezTo>
                                  <a:pt x="0" y="43307"/>
                                  <a:pt x="5334" y="28194"/>
                                  <a:pt x="15875" y="17018"/>
                                </a:cubicBezTo>
                                <a:cubicBezTo>
                                  <a:pt x="26543" y="5715"/>
                                  <a:pt x="40767" y="0"/>
                                  <a:pt x="58674"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633" name="Shape 9633"/>
                        <wps:cNvSpPr/>
                        <wps:spPr>
                          <a:xfrm>
                            <a:off x="2366010" y="5969"/>
                            <a:ext cx="99187" cy="124333"/>
                          </a:xfrm>
                          <a:custGeom>
                            <a:avLst/>
                            <a:gdLst/>
                            <a:ahLst/>
                            <a:cxnLst/>
                            <a:rect l="0" t="0" r="0" b="0"/>
                            <a:pathLst>
                              <a:path w="99187" h="124333">
                                <a:moveTo>
                                  <a:pt x="58674" y="0"/>
                                </a:moveTo>
                                <a:cubicBezTo>
                                  <a:pt x="63500" y="0"/>
                                  <a:pt x="67818" y="254"/>
                                  <a:pt x="71628" y="889"/>
                                </a:cubicBezTo>
                                <a:cubicBezTo>
                                  <a:pt x="75438" y="1397"/>
                                  <a:pt x="78994" y="2159"/>
                                  <a:pt x="82550" y="3048"/>
                                </a:cubicBezTo>
                                <a:cubicBezTo>
                                  <a:pt x="85217" y="3937"/>
                                  <a:pt x="88265" y="4953"/>
                                  <a:pt x="91440" y="6350"/>
                                </a:cubicBezTo>
                                <a:cubicBezTo>
                                  <a:pt x="94615" y="7747"/>
                                  <a:pt x="97282" y="9017"/>
                                  <a:pt x="99187" y="10033"/>
                                </a:cubicBezTo>
                                <a:lnTo>
                                  <a:pt x="99187" y="38608"/>
                                </a:lnTo>
                                <a:lnTo>
                                  <a:pt x="96139" y="38608"/>
                                </a:lnTo>
                                <a:cubicBezTo>
                                  <a:pt x="94742" y="37211"/>
                                  <a:pt x="92964" y="35687"/>
                                  <a:pt x="90678" y="33909"/>
                                </a:cubicBezTo>
                                <a:cubicBezTo>
                                  <a:pt x="88519" y="32131"/>
                                  <a:pt x="85979" y="30353"/>
                                  <a:pt x="83185" y="28702"/>
                                </a:cubicBezTo>
                                <a:cubicBezTo>
                                  <a:pt x="80391" y="26924"/>
                                  <a:pt x="77343" y="25527"/>
                                  <a:pt x="74041" y="24257"/>
                                </a:cubicBezTo>
                                <a:cubicBezTo>
                                  <a:pt x="70739" y="23114"/>
                                  <a:pt x="67183" y="22479"/>
                                  <a:pt x="63500" y="22479"/>
                                </a:cubicBezTo>
                                <a:cubicBezTo>
                                  <a:pt x="59182" y="22479"/>
                                  <a:pt x="55245" y="23114"/>
                                  <a:pt x="51562" y="24511"/>
                                </a:cubicBezTo>
                                <a:cubicBezTo>
                                  <a:pt x="48006" y="25908"/>
                                  <a:pt x="44577" y="28321"/>
                                  <a:pt x="41275" y="31623"/>
                                </a:cubicBezTo>
                                <a:cubicBezTo>
                                  <a:pt x="38227" y="34671"/>
                                  <a:pt x="35814" y="38862"/>
                                  <a:pt x="33909" y="44069"/>
                                </a:cubicBezTo>
                                <a:cubicBezTo>
                                  <a:pt x="32004" y="49149"/>
                                  <a:pt x="31115" y="55372"/>
                                  <a:pt x="31115" y="62357"/>
                                </a:cubicBezTo>
                                <a:cubicBezTo>
                                  <a:pt x="31115" y="69850"/>
                                  <a:pt x="32004" y="76073"/>
                                  <a:pt x="34036" y="81153"/>
                                </a:cubicBezTo>
                                <a:cubicBezTo>
                                  <a:pt x="36068" y="86233"/>
                                  <a:pt x="38608" y="90297"/>
                                  <a:pt x="41783" y="93472"/>
                                </a:cubicBezTo>
                                <a:cubicBezTo>
                                  <a:pt x="44958" y="96393"/>
                                  <a:pt x="48387" y="98552"/>
                                  <a:pt x="52197" y="99949"/>
                                </a:cubicBezTo>
                                <a:cubicBezTo>
                                  <a:pt x="56134" y="101346"/>
                                  <a:pt x="59944" y="101981"/>
                                  <a:pt x="63754" y="101981"/>
                                </a:cubicBezTo>
                                <a:cubicBezTo>
                                  <a:pt x="67691" y="101981"/>
                                  <a:pt x="71501" y="101346"/>
                                  <a:pt x="75057" y="99949"/>
                                </a:cubicBezTo>
                                <a:cubicBezTo>
                                  <a:pt x="78613" y="98679"/>
                                  <a:pt x="81661" y="97155"/>
                                  <a:pt x="84074" y="95631"/>
                                </a:cubicBezTo>
                                <a:cubicBezTo>
                                  <a:pt x="86741" y="93980"/>
                                  <a:pt x="89154" y="92202"/>
                                  <a:pt x="91186" y="90551"/>
                                </a:cubicBezTo>
                                <a:cubicBezTo>
                                  <a:pt x="93218" y="88773"/>
                                  <a:pt x="94996" y="87249"/>
                                  <a:pt x="96520" y="85979"/>
                                </a:cubicBezTo>
                                <a:lnTo>
                                  <a:pt x="99187" y="85979"/>
                                </a:lnTo>
                                <a:lnTo>
                                  <a:pt x="99187" y="114046"/>
                                </a:lnTo>
                                <a:cubicBezTo>
                                  <a:pt x="97028" y="115062"/>
                                  <a:pt x="94488" y="116332"/>
                                  <a:pt x="91567" y="117602"/>
                                </a:cubicBezTo>
                                <a:cubicBezTo>
                                  <a:pt x="88646" y="118872"/>
                                  <a:pt x="85725" y="120015"/>
                                  <a:pt x="82677" y="120904"/>
                                </a:cubicBezTo>
                                <a:cubicBezTo>
                                  <a:pt x="78867" y="122047"/>
                                  <a:pt x="75438" y="122936"/>
                                  <a:pt x="72136" y="123444"/>
                                </a:cubicBezTo>
                                <a:cubicBezTo>
                                  <a:pt x="68834" y="124079"/>
                                  <a:pt x="64389" y="124333"/>
                                  <a:pt x="58674" y="124333"/>
                                </a:cubicBezTo>
                                <a:cubicBezTo>
                                  <a:pt x="40640" y="124333"/>
                                  <a:pt x="26416" y="118999"/>
                                  <a:pt x="15875" y="108077"/>
                                </a:cubicBezTo>
                                <a:cubicBezTo>
                                  <a:pt x="5334" y="97282"/>
                                  <a:pt x="0" y="82042"/>
                                  <a:pt x="0" y="62357"/>
                                </a:cubicBezTo>
                                <a:cubicBezTo>
                                  <a:pt x="0" y="43307"/>
                                  <a:pt x="5334" y="28194"/>
                                  <a:pt x="15875" y="17018"/>
                                </a:cubicBezTo>
                                <a:cubicBezTo>
                                  <a:pt x="26543" y="5715"/>
                                  <a:pt x="40767" y="0"/>
                                  <a:pt x="58674"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634" name="Shape 9634"/>
                        <wps:cNvSpPr/>
                        <wps:spPr>
                          <a:xfrm>
                            <a:off x="515874" y="5969"/>
                            <a:ext cx="99187" cy="124333"/>
                          </a:xfrm>
                          <a:custGeom>
                            <a:avLst/>
                            <a:gdLst/>
                            <a:ahLst/>
                            <a:cxnLst/>
                            <a:rect l="0" t="0" r="0" b="0"/>
                            <a:pathLst>
                              <a:path w="99187" h="124333">
                                <a:moveTo>
                                  <a:pt x="58674" y="0"/>
                                </a:moveTo>
                                <a:cubicBezTo>
                                  <a:pt x="63500" y="0"/>
                                  <a:pt x="67818" y="254"/>
                                  <a:pt x="71628" y="889"/>
                                </a:cubicBezTo>
                                <a:cubicBezTo>
                                  <a:pt x="75438" y="1397"/>
                                  <a:pt x="78994" y="2159"/>
                                  <a:pt x="82550" y="3048"/>
                                </a:cubicBezTo>
                                <a:cubicBezTo>
                                  <a:pt x="85217" y="3937"/>
                                  <a:pt x="88265" y="4953"/>
                                  <a:pt x="91440" y="6350"/>
                                </a:cubicBezTo>
                                <a:cubicBezTo>
                                  <a:pt x="94615" y="7747"/>
                                  <a:pt x="97282" y="9017"/>
                                  <a:pt x="99187" y="10033"/>
                                </a:cubicBezTo>
                                <a:lnTo>
                                  <a:pt x="99187" y="38608"/>
                                </a:lnTo>
                                <a:lnTo>
                                  <a:pt x="96139" y="38608"/>
                                </a:lnTo>
                                <a:cubicBezTo>
                                  <a:pt x="94742" y="37211"/>
                                  <a:pt x="92964" y="35687"/>
                                  <a:pt x="90678" y="33909"/>
                                </a:cubicBezTo>
                                <a:cubicBezTo>
                                  <a:pt x="88519" y="32131"/>
                                  <a:pt x="85979" y="30353"/>
                                  <a:pt x="83185" y="28702"/>
                                </a:cubicBezTo>
                                <a:cubicBezTo>
                                  <a:pt x="80391" y="26924"/>
                                  <a:pt x="77343" y="25527"/>
                                  <a:pt x="74041" y="24257"/>
                                </a:cubicBezTo>
                                <a:cubicBezTo>
                                  <a:pt x="70739" y="23114"/>
                                  <a:pt x="67183" y="22479"/>
                                  <a:pt x="63500" y="22479"/>
                                </a:cubicBezTo>
                                <a:cubicBezTo>
                                  <a:pt x="59182" y="22479"/>
                                  <a:pt x="55245" y="23114"/>
                                  <a:pt x="51562" y="24511"/>
                                </a:cubicBezTo>
                                <a:cubicBezTo>
                                  <a:pt x="48006" y="25908"/>
                                  <a:pt x="44577" y="28321"/>
                                  <a:pt x="41275" y="31623"/>
                                </a:cubicBezTo>
                                <a:cubicBezTo>
                                  <a:pt x="38227" y="34671"/>
                                  <a:pt x="35814" y="38862"/>
                                  <a:pt x="33909" y="44069"/>
                                </a:cubicBezTo>
                                <a:cubicBezTo>
                                  <a:pt x="32004" y="49149"/>
                                  <a:pt x="31115" y="55372"/>
                                  <a:pt x="31115" y="62357"/>
                                </a:cubicBezTo>
                                <a:cubicBezTo>
                                  <a:pt x="31115" y="69850"/>
                                  <a:pt x="32004" y="76073"/>
                                  <a:pt x="34036" y="81153"/>
                                </a:cubicBezTo>
                                <a:cubicBezTo>
                                  <a:pt x="36068" y="86233"/>
                                  <a:pt x="38608" y="90297"/>
                                  <a:pt x="41783" y="93472"/>
                                </a:cubicBezTo>
                                <a:cubicBezTo>
                                  <a:pt x="44958" y="96393"/>
                                  <a:pt x="48387" y="98552"/>
                                  <a:pt x="52197" y="99949"/>
                                </a:cubicBezTo>
                                <a:cubicBezTo>
                                  <a:pt x="56134" y="101346"/>
                                  <a:pt x="59944" y="101981"/>
                                  <a:pt x="63754" y="101981"/>
                                </a:cubicBezTo>
                                <a:cubicBezTo>
                                  <a:pt x="67691" y="101981"/>
                                  <a:pt x="71501" y="101346"/>
                                  <a:pt x="75057" y="99949"/>
                                </a:cubicBezTo>
                                <a:cubicBezTo>
                                  <a:pt x="78613" y="98679"/>
                                  <a:pt x="81661" y="97155"/>
                                  <a:pt x="84074" y="95631"/>
                                </a:cubicBezTo>
                                <a:cubicBezTo>
                                  <a:pt x="86741" y="93980"/>
                                  <a:pt x="89154" y="92202"/>
                                  <a:pt x="91186" y="90551"/>
                                </a:cubicBezTo>
                                <a:cubicBezTo>
                                  <a:pt x="93218" y="88773"/>
                                  <a:pt x="94996" y="87249"/>
                                  <a:pt x="96520" y="85979"/>
                                </a:cubicBezTo>
                                <a:lnTo>
                                  <a:pt x="99187" y="85979"/>
                                </a:lnTo>
                                <a:lnTo>
                                  <a:pt x="99187" y="114046"/>
                                </a:lnTo>
                                <a:cubicBezTo>
                                  <a:pt x="97028" y="115062"/>
                                  <a:pt x="94488" y="116332"/>
                                  <a:pt x="91567" y="117602"/>
                                </a:cubicBezTo>
                                <a:cubicBezTo>
                                  <a:pt x="88646" y="118872"/>
                                  <a:pt x="85725" y="120015"/>
                                  <a:pt x="82677" y="120904"/>
                                </a:cubicBezTo>
                                <a:cubicBezTo>
                                  <a:pt x="78867" y="122047"/>
                                  <a:pt x="75438" y="122936"/>
                                  <a:pt x="72136" y="123444"/>
                                </a:cubicBezTo>
                                <a:cubicBezTo>
                                  <a:pt x="68834" y="124079"/>
                                  <a:pt x="64389" y="124333"/>
                                  <a:pt x="58674" y="124333"/>
                                </a:cubicBezTo>
                                <a:cubicBezTo>
                                  <a:pt x="40640" y="124333"/>
                                  <a:pt x="26416" y="118999"/>
                                  <a:pt x="15875" y="108077"/>
                                </a:cubicBezTo>
                                <a:cubicBezTo>
                                  <a:pt x="5334" y="97282"/>
                                  <a:pt x="0" y="82042"/>
                                  <a:pt x="0" y="62357"/>
                                </a:cubicBezTo>
                                <a:cubicBezTo>
                                  <a:pt x="0" y="43307"/>
                                  <a:pt x="5334" y="28194"/>
                                  <a:pt x="15875" y="17018"/>
                                </a:cubicBezTo>
                                <a:cubicBezTo>
                                  <a:pt x="26543" y="5715"/>
                                  <a:pt x="40767" y="0"/>
                                  <a:pt x="58674"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635" name="Shape 9635"/>
                        <wps:cNvSpPr/>
                        <wps:spPr>
                          <a:xfrm>
                            <a:off x="3240786" y="5842"/>
                            <a:ext cx="116078" cy="124714"/>
                          </a:xfrm>
                          <a:custGeom>
                            <a:avLst/>
                            <a:gdLst/>
                            <a:ahLst/>
                            <a:cxnLst/>
                            <a:rect l="0" t="0" r="0" b="0"/>
                            <a:pathLst>
                              <a:path w="116078" h="124714">
                                <a:moveTo>
                                  <a:pt x="58039" y="0"/>
                                </a:moveTo>
                                <a:cubicBezTo>
                                  <a:pt x="75946" y="0"/>
                                  <a:pt x="90170" y="5588"/>
                                  <a:pt x="100457" y="16637"/>
                                </a:cubicBezTo>
                                <a:cubicBezTo>
                                  <a:pt x="110871" y="27813"/>
                                  <a:pt x="116078" y="43053"/>
                                  <a:pt x="116078" y="62357"/>
                                </a:cubicBezTo>
                                <a:cubicBezTo>
                                  <a:pt x="116078" y="81661"/>
                                  <a:pt x="110871" y="96901"/>
                                  <a:pt x="100457" y="108077"/>
                                </a:cubicBezTo>
                                <a:cubicBezTo>
                                  <a:pt x="90170" y="119126"/>
                                  <a:pt x="75946" y="124714"/>
                                  <a:pt x="58039" y="124714"/>
                                </a:cubicBezTo>
                                <a:cubicBezTo>
                                  <a:pt x="39878" y="124714"/>
                                  <a:pt x="25781" y="118999"/>
                                  <a:pt x="15494" y="107823"/>
                                </a:cubicBezTo>
                                <a:cubicBezTo>
                                  <a:pt x="5207" y="96647"/>
                                  <a:pt x="0" y="81407"/>
                                  <a:pt x="0" y="62357"/>
                                </a:cubicBezTo>
                                <a:cubicBezTo>
                                  <a:pt x="0" y="43180"/>
                                  <a:pt x="5207" y="27940"/>
                                  <a:pt x="15494" y="16764"/>
                                </a:cubicBezTo>
                                <a:cubicBezTo>
                                  <a:pt x="25781" y="5588"/>
                                  <a:pt x="39878" y="0"/>
                                  <a:pt x="58039"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636" name="Shape 9636"/>
                        <wps:cNvSpPr/>
                        <wps:spPr>
                          <a:xfrm>
                            <a:off x="2475738" y="5842"/>
                            <a:ext cx="116078" cy="124714"/>
                          </a:xfrm>
                          <a:custGeom>
                            <a:avLst/>
                            <a:gdLst/>
                            <a:ahLst/>
                            <a:cxnLst/>
                            <a:rect l="0" t="0" r="0" b="0"/>
                            <a:pathLst>
                              <a:path w="116078" h="124714">
                                <a:moveTo>
                                  <a:pt x="58039" y="0"/>
                                </a:moveTo>
                                <a:cubicBezTo>
                                  <a:pt x="75946" y="0"/>
                                  <a:pt x="90170" y="5588"/>
                                  <a:pt x="100457" y="16637"/>
                                </a:cubicBezTo>
                                <a:cubicBezTo>
                                  <a:pt x="110871" y="27813"/>
                                  <a:pt x="116078" y="43053"/>
                                  <a:pt x="116078" y="62357"/>
                                </a:cubicBezTo>
                                <a:cubicBezTo>
                                  <a:pt x="116078" y="81661"/>
                                  <a:pt x="110871" y="96901"/>
                                  <a:pt x="100457" y="108077"/>
                                </a:cubicBezTo>
                                <a:cubicBezTo>
                                  <a:pt x="90170" y="119126"/>
                                  <a:pt x="75946" y="124714"/>
                                  <a:pt x="58039" y="124714"/>
                                </a:cubicBezTo>
                                <a:cubicBezTo>
                                  <a:pt x="39878" y="124714"/>
                                  <a:pt x="25781" y="118999"/>
                                  <a:pt x="15494" y="107823"/>
                                </a:cubicBezTo>
                                <a:cubicBezTo>
                                  <a:pt x="5207" y="96647"/>
                                  <a:pt x="0" y="81407"/>
                                  <a:pt x="0" y="62357"/>
                                </a:cubicBezTo>
                                <a:cubicBezTo>
                                  <a:pt x="0" y="43180"/>
                                  <a:pt x="5207" y="27940"/>
                                  <a:pt x="15494" y="16764"/>
                                </a:cubicBezTo>
                                <a:cubicBezTo>
                                  <a:pt x="25781" y="5588"/>
                                  <a:pt x="39878" y="0"/>
                                  <a:pt x="58039"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637" name="Shape 9637"/>
                        <wps:cNvSpPr/>
                        <wps:spPr>
                          <a:xfrm>
                            <a:off x="1707642" y="5842"/>
                            <a:ext cx="116078" cy="124714"/>
                          </a:xfrm>
                          <a:custGeom>
                            <a:avLst/>
                            <a:gdLst/>
                            <a:ahLst/>
                            <a:cxnLst/>
                            <a:rect l="0" t="0" r="0" b="0"/>
                            <a:pathLst>
                              <a:path w="116078" h="124714">
                                <a:moveTo>
                                  <a:pt x="58039" y="0"/>
                                </a:moveTo>
                                <a:cubicBezTo>
                                  <a:pt x="75946" y="0"/>
                                  <a:pt x="90170" y="5588"/>
                                  <a:pt x="100457" y="16637"/>
                                </a:cubicBezTo>
                                <a:cubicBezTo>
                                  <a:pt x="110871" y="27813"/>
                                  <a:pt x="116078" y="43053"/>
                                  <a:pt x="116078" y="62357"/>
                                </a:cubicBezTo>
                                <a:cubicBezTo>
                                  <a:pt x="116078" y="81661"/>
                                  <a:pt x="110871" y="96901"/>
                                  <a:pt x="100457" y="108077"/>
                                </a:cubicBezTo>
                                <a:cubicBezTo>
                                  <a:pt x="90170" y="119126"/>
                                  <a:pt x="75946" y="124714"/>
                                  <a:pt x="58039" y="124714"/>
                                </a:cubicBezTo>
                                <a:cubicBezTo>
                                  <a:pt x="39878" y="124714"/>
                                  <a:pt x="25781" y="118999"/>
                                  <a:pt x="15494" y="107823"/>
                                </a:cubicBezTo>
                                <a:cubicBezTo>
                                  <a:pt x="5207" y="96647"/>
                                  <a:pt x="0" y="81407"/>
                                  <a:pt x="0" y="62357"/>
                                </a:cubicBezTo>
                                <a:cubicBezTo>
                                  <a:pt x="0" y="43180"/>
                                  <a:pt x="5207" y="27940"/>
                                  <a:pt x="15494" y="16764"/>
                                </a:cubicBezTo>
                                <a:cubicBezTo>
                                  <a:pt x="25781" y="5588"/>
                                  <a:pt x="39878" y="0"/>
                                  <a:pt x="58039"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638" name="Shape 9638"/>
                        <wps:cNvSpPr/>
                        <wps:spPr>
                          <a:xfrm>
                            <a:off x="625602" y="5842"/>
                            <a:ext cx="116078" cy="124714"/>
                          </a:xfrm>
                          <a:custGeom>
                            <a:avLst/>
                            <a:gdLst/>
                            <a:ahLst/>
                            <a:cxnLst/>
                            <a:rect l="0" t="0" r="0" b="0"/>
                            <a:pathLst>
                              <a:path w="116078" h="124714">
                                <a:moveTo>
                                  <a:pt x="58039" y="0"/>
                                </a:moveTo>
                                <a:cubicBezTo>
                                  <a:pt x="75946" y="0"/>
                                  <a:pt x="90170" y="5588"/>
                                  <a:pt x="100457" y="16637"/>
                                </a:cubicBezTo>
                                <a:cubicBezTo>
                                  <a:pt x="110871" y="27813"/>
                                  <a:pt x="116078" y="43053"/>
                                  <a:pt x="116078" y="62357"/>
                                </a:cubicBezTo>
                                <a:cubicBezTo>
                                  <a:pt x="116078" y="81661"/>
                                  <a:pt x="110871" y="96901"/>
                                  <a:pt x="100457" y="108077"/>
                                </a:cubicBezTo>
                                <a:cubicBezTo>
                                  <a:pt x="90170" y="119126"/>
                                  <a:pt x="75946" y="124714"/>
                                  <a:pt x="58039" y="124714"/>
                                </a:cubicBezTo>
                                <a:cubicBezTo>
                                  <a:pt x="39878" y="124714"/>
                                  <a:pt x="25781" y="118999"/>
                                  <a:pt x="15494" y="107823"/>
                                </a:cubicBezTo>
                                <a:cubicBezTo>
                                  <a:pt x="5207" y="96647"/>
                                  <a:pt x="0" y="81407"/>
                                  <a:pt x="0" y="62357"/>
                                </a:cubicBezTo>
                                <a:cubicBezTo>
                                  <a:pt x="0" y="43180"/>
                                  <a:pt x="5207" y="27940"/>
                                  <a:pt x="15494" y="16764"/>
                                </a:cubicBezTo>
                                <a:cubicBezTo>
                                  <a:pt x="25781" y="5588"/>
                                  <a:pt x="39878" y="0"/>
                                  <a:pt x="58039"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pic:pic xmlns:pic="http://schemas.openxmlformats.org/drawingml/2006/picture">
                        <pic:nvPicPr>
                          <pic:cNvPr id="9640" name="Picture 9640"/>
                          <pic:cNvPicPr/>
                        </pic:nvPicPr>
                        <pic:blipFill>
                          <a:blip r:embed="rId49"/>
                          <a:stretch>
                            <a:fillRect/>
                          </a:stretch>
                        </pic:blipFill>
                        <pic:spPr>
                          <a:xfrm>
                            <a:off x="0" y="0"/>
                            <a:ext cx="3483102" cy="134874"/>
                          </a:xfrm>
                          <a:prstGeom prst="rect">
                            <a:avLst/>
                          </a:prstGeom>
                        </pic:spPr>
                      </pic:pic>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C01255" id="Group 155954" o:spid="_x0000_s1026" style="width:274.25pt;height:10.6pt;mso-position-horizontal-relative:char;mso-position-vertical-relative:line" coordsize="34831,1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">
                <v:shape id="Shape 185943" o:spid="_x0000_s1027" style="position:absolute;left:2004;top:963;width:285;height:317;visibility:visible;mso-wrap-style:square;v-text-anchor:top" coordsize="28448,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" path="m,l28448,r,31623l,31623,,e" fillcolor="#0032cc" stroked="f" strokeweight="0">
                  <v:path arrowok="t" textboxrect="0,0,28448,31623"/>
                </v:shape>
                <v:shape id="Shape 9564" o:spid="_x0000_s1028" style="position:absolute;left:3019;top:83;width:461;height:1197;visibility:visible;mso-wrap-style:square;v-text-anchor:top" coordsize="46095,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" path="m,l46095,r,22244l39942,21971r-10046,l29896,54229r8598,l46095,53685r,29169l40665,75692r-10769,l29896,119634,,119634,,xe" fillcolor="#0032cc" stroked="f" strokeweight="0">
                  <v:path arrowok="t" textboxrect="0,0,46095,119634"/>
                </v:shape>
                <v:shape id="Shape 9565" o:spid="_x0000_s1029" style="position:absolute;left:764;top:83;width:1136;height:1197;visibility:visible;mso-wrap-style:square;v-text-anchor:top" coordsize="113640,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" path="m,l31179,,57213,81026,83261,r30379,l72492,119634r-31344,l,xe" fillcolor="#0032cc" stroked="f" strokeweight="0">
                  <v:path arrowok="t" textboxrect="0,0,113640,119634"/>
                </v:shape>
                <v:shape id="Shape 9566" o:spid="_x0000_s1030" style="position:absolute;left:60;top:83;width:644;height:1197;visibility:visible;mso-wrap-style:square;v-text-anchor:top" coordsize="64452,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" path="m,l64452,r,20828l47257,20828r,77851l64452,98679r,20955l,119634,,98679r17196,l17196,20828,,20828,,xe" fillcolor="#0032cc" stroked="f" strokeweight="0">
                  <v:path arrowok="t" textboxrect="0,0,64452,119634"/>
                </v:shape>
                <v:shape id="Shape 9567" o:spid="_x0000_s1031" style="position:absolute;left:4207;top:83;width:810;height:1197;visibility:visible;mso-wrap-style:square;v-text-anchor:top" coordsize="81026,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" path="m,l81026,r,22733l29972,22733r,21082l76962,43815r,22733l29972,66548r,30226l81026,96774r,22860l,119634,,xe" fillcolor="#0032cc" stroked="f" strokeweight="0">
                  <v:path arrowok="t" textboxrect="0,0,81026,119634"/>
                </v:shape>
                <v:shape id="Shape 9568" o:spid="_x0000_s1032" style="position:absolute;left:3480;top:83;width:646;height:1197;visibility:visible;mso-wrap-style:square;v-text-anchor:top" coordsize="64586,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" path="m,l2038,c8706,,14421,381,19374,1270v4953,762,9525,2540,13716,5080c37408,9144,40710,12573,43250,16764v2540,4191,3810,9652,3810,16129c47060,42037,45028,49403,40837,55118,36773,60833,31185,65405,24327,68707r40259,50927l27883,119634,,82854,,53685r3042,-218c5963,52959,8452,51816,10484,50165v1905,-1524,3302,-3302,4318,-5334c15691,42672,16199,40005,16199,36576v,-2921,-635,-5588,-1778,-7747c13278,26670,11373,25019,8706,23876,6801,22987,4743,22479,2445,22352l,22244,,xe" fillcolor="#0032cc" stroked="f" strokeweight="0">
                  <v:path arrowok="t" textboxrect="0,0,64586,119634"/>
                </v:shape>
                <v:shape id="Shape 9569" o:spid="_x0000_s1033" style="position:absolute;left:5158;top:59;width:992;height:1244;visibility:visible;mso-wrap-style:square;v-text-anchor:top" coordsize="99187,124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" path="m58674,v4826,,9144,254,12954,889c75438,1397,78994,2159,82550,3048v2667,889,5715,1905,8890,3302c94615,7747,97282,9017,99187,10033r,28575l96139,38608c94742,37211,92964,35687,90678,33909,88519,32131,85979,30353,83185,28702,80391,26924,77343,25527,74041,24257,70739,23114,67183,22479,63500,22479v-4318,,-8255,635,-11938,2032c48006,25908,44577,28321,41275,31623v-3048,3048,-5461,7239,-7366,12446c32004,49149,31115,55372,31115,62357v,7493,889,13716,2921,18796c36068,86233,38608,90297,41783,93472v3175,2921,6604,5080,10414,6477c56134,101346,59944,101981,63754,101981v3937,,7747,-635,11303,-2032c78613,98679,81661,97155,84074,95631v2667,-1651,5080,-3429,7112,-5080c93218,88773,94996,87249,96520,85979r2667,l99187,114046v-2159,1016,-4699,2286,-7620,3556c88646,118872,85725,120015,82677,120904v-3810,1143,-7239,2032,-10541,2540c68834,124079,64389,124333,58674,124333v-18034,,-32258,-5334,-42799,-16256c5334,97282,,82042,,62357,,43307,5334,28194,15875,17018,26543,5715,40767,,58674,xe" fillcolor="#0032cc" stroked="f" strokeweight="0">
                  <v:path arrowok="t" textboxrect="0,0,99187,124333"/>
                </v:shape>
                <v:shape id="Shape 9570" o:spid="_x0000_s1034" style="position:absolute;left:6256;top:58;width:580;height:1247;visibility:visible;mso-wrap-style:square;v-text-anchor:top" coordsize="58039,12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" path="m58039,r,l58039,22606r,c54356,22606,51054,23241,48006,24511v-2921,1397,-5842,3683,-8636,7112c36830,34671,34925,38862,33401,43942v-1524,5207,-2286,11303,-2286,18415c31115,69723,31750,75819,33274,80645v1397,4826,3429,8890,5969,12192c41783,96139,44704,98552,48006,99949v3175,1397,6604,2159,10033,2159l58039,102108r,22606l58039,124714v-18161,,-32258,-5715,-42545,-16891c5207,96647,,81407,,62357,,43180,5207,27940,15494,16764,25781,5588,39878,,58039,xe" fillcolor="#0032cc" stroked="f" strokeweight="0">
                  <v:path arrowok="t" textboxrect="0,0,58039,124714"/>
                </v:shape>
                <v:shape id="Shape 9571" o:spid="_x0000_s1035" style="position:absolute;left:10419;top:83;width:564;height:1197;visibility:visible;mso-wrap-style:square;v-text-anchor:top" coordsize="56452,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" path="m40513,l56452,r,34240l56388,34036,44196,73533r12256,l56452,95250r-18860,l30226,119634,,119634,40513,xe" fillcolor="#0032cc" stroked="f" strokeweight="0">
                  <v:path arrowok="t" textboxrect="0,0,56452,119634"/>
                </v:shape>
                <v:shape id="Shape 9572" o:spid="_x0000_s1036" style="position:absolute;left:9084;top:83;width:1223;height:1197;visibility:visible;mso-wrap-style:square;v-text-anchor:top" coordsize="122301,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" path="m,l34671,,61214,59055,87630,r34671,l122301,119634r-29845,l92456,40259,70612,91567r-20447,l28321,40259r,79375l,119634,,xe" fillcolor="#0032cc" stroked="f" strokeweight="0">
                  <v:path arrowok="t" textboxrect="0,0,122301,119634"/>
                </v:shape>
                <v:shape id="Shape 9573" o:spid="_x0000_s1037" style="position:absolute;left:7606;top:83;width:1223;height:1197;visibility:visible;mso-wrap-style:square;v-text-anchor:top" coordsize="122301,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" path="m,l34671,,61214,59055,87630,r34671,l122301,119634r-29845,l92456,40259,70612,91567r-20447,l28321,40259r,79375l,119634,,xe" fillcolor="#0032cc" stroked="f" strokeweight="0">
                  <v:path arrowok="t" textboxrect="0,0,122301,119634"/>
                </v:shape>
                <v:shape id="Shape 9574" o:spid="_x0000_s1038" style="position:absolute;left:6836;top:58;width:580;height:1247;visibility:visible;mso-wrap-style:square;v-text-anchor:top" coordsize="58039,12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" path="m,l24066,4175v7081,2778,13208,6938,18352,12462c52832,27813,58039,43053,58039,62357v,19304,-5207,34544,-15621,45720c37274,113602,31147,117761,24066,120539l,124714,,102108,10287,99822v3302,-1524,6223,-3937,8636,-7112c21463,89154,23495,85090,24892,80518v1397,-4699,2032,-10668,2032,-18161c26924,55118,26162,49149,24765,44069,23241,39116,21336,34925,18796,31750,16256,28448,13335,26162,10160,24765l,22606,,xe" fillcolor="#0032cc" stroked="f" strokeweight="0">
                  <v:path arrowok="t" textboxrect="0,0,58039,124714"/>
                </v:shape>
                <v:shape id="Shape 9575" o:spid="_x0000_s1039" style="position:absolute;left:12940;top:83;width:530;height:1197;visibility:visible;mso-wrap-style:square;v-text-anchor:top" coordsize="53086,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" path="m,l37211,,53086,1024r,23405l46736,22606v-4445,-127,-9906,-254,-16002,-254l30099,22352r,74803l30734,97155v6731,,12446,-127,17018,-254l53086,95157r,23288l37465,119634,,119634,,xe" fillcolor="#0032cc" stroked="f" strokeweight="0">
                  <v:path arrowok="t" textboxrect="0,0,53086,119634"/>
                </v:shape>
                <v:shape id="Shape 9576" o:spid="_x0000_s1040" style="position:absolute;left:11675;top:83;width:1026;height:1197;visibility:visible;mso-wrap-style:square;v-text-anchor:top" coordsize="102616,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" path="m,l36957,,75184,68580,75184,r27432,l102616,119634r-28956,l27559,36195r,83439l,119634,,xe" fillcolor="#0032cc" stroked="f" strokeweight="0">
                  <v:path arrowok="t" textboxrect="0,0,102616,119634"/>
                </v:shape>
                <v:shape id="Shape 9577" o:spid="_x0000_s1041" style="position:absolute;left:10983;top:83;width:572;height:1197;visibility:visible;mso-wrap-style:square;v-text-anchor:top" coordsize="57213,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" path="m,l16827,,57213,119634r-30988,l18859,95250,,95250,,73533r12255,l,34240,,xe" fillcolor="#0032cc" stroked="f" strokeweight="0">
                  <v:path arrowok="t" textboxrect="0,0,57213,119634"/>
                </v:shape>
                <v:shape id="Shape 9578" o:spid="_x0000_s1042" style="position:absolute;left:13470;top:94;width:539;height:1174;visibility:visible;mso-wrap-style:square;v-text-anchor:top" coordsize="53848,11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" path="m,l7747,500v7366,1143,14224,3683,20574,7874c36322,13327,42418,20185,46990,28694v4572,8509,6858,18669,6858,30226c53848,70096,51435,80002,46609,88892v-4953,8763,-11049,15494,-18542,20193c21844,113149,15113,115689,7747,116832l,117422,,94133,7874,91559v4953,-3175,8636,-7366,11303,-12954c21717,73144,22987,66540,22987,58666v,-7874,-1397,-14605,-4064,-20193c16256,32885,12065,28440,6477,25265l,23405,,xe" fillcolor="#0032cc" stroked="f" strokeweight="0">
                  <v:path arrowok="t" textboxrect="0,0,53848,117422"/>
                </v:shape>
                <v:shape id="Shape 9579" o:spid="_x0000_s1043" style="position:absolute;left:14076;top:83;width:565;height:1197;visibility:visible;mso-wrap-style:square;v-text-anchor:top" coordsize="56451,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" path="m40513,l56451,r,34240l56388,34036,44196,73533r12255,l56451,95250r-18859,l30226,119634,,119634,40513,xe" fillcolor="#0032cc" stroked="f" strokeweight="0">
                  <v:path arrowok="t" textboxrect="0,0,56451,119634"/>
                </v:shape>
                <v:shape id="Shape 9580" o:spid="_x0000_s1044" style="position:absolute;left:16305;top:83;width:645;height:1197;visibility:visible;mso-wrap-style:square;v-text-anchor:top" coordsize="64516,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" path="m,l64516,r,20828l47371,20828r,77851l64516,98679r,20955l,119634,,98679r17272,l17272,20828,,20828,,xe" fillcolor="#0032cc" stroked="f" strokeweight="0">
                  <v:path arrowok="t" textboxrect="0,0,64516,119634"/>
                </v:shape>
                <v:shape id="Shape 9581" o:spid="_x0000_s1045" style="position:absolute;left:15224;top:83;width:1009;height:1197;visibility:visible;mso-wrap-style:square;v-text-anchor:top" coordsize="100838,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" path="m,l100838,r,22733l65405,22733r,96901l35306,119634r,-96901l,22733,,xe" fillcolor="#0032cc" stroked="f" strokeweight="0">
                  <v:path arrowok="t" textboxrect="0,0,100838,119634"/>
                </v:shape>
                <v:shape id="Shape 9582" o:spid="_x0000_s1046" style="position:absolute;left:14641;top:83;width:572;height:1197;visibility:visible;mso-wrap-style:square;v-text-anchor:top" coordsize="57214,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" path="m,l16827,,57214,119634r-30988,l18860,95250,,95250,,73533r12255,l,34240,,xe" fillcolor="#0032cc" stroked="f" strokeweight="0">
                  <v:path arrowok="t" textboxrect="0,0,57214,119634"/>
                </v:shape>
                <v:shape id="Shape 9583" o:spid="_x0000_s1047" style="position:absolute;left:17076;top:58;width:580;height:1247;visibility:visible;mso-wrap-style:square;v-text-anchor:top" coordsize="58039,12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" path="m58039,r,22606c54356,22606,51054,23241,48006,24511v-2921,1397,-5842,3683,-8636,7112c36830,34671,34925,38862,33401,43942v-1524,5207,-2286,11303,-2286,18415c31115,69723,31750,75819,33274,80645v1397,4826,3429,8890,5969,12192c41783,96139,44704,98552,48006,99949v3175,1397,6604,2159,10033,2159l58039,124714v-18161,,-32258,-5715,-42545,-16891c5207,96647,,81407,,62357,,43180,5207,27940,15494,16764,25781,5588,39878,,58039,xe" fillcolor="#0032cc" stroked="f" strokeweight="0">
                  <v:path arrowok="t" textboxrect="0,0,58039,124714"/>
                </v:shape>
                <v:shape id="Shape 9584" o:spid="_x0000_s1048" style="position:absolute;left:22113;top:83;width:1008;height:1197;visibility:visible;mso-wrap-style:square;v-text-anchor:top" coordsize="100838,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" path="m,l100838,r,22733l65405,22733r,96901l35306,119634r,-96901l,22733,,xe" fillcolor="#0032cc" stroked="f" strokeweight="0">
                  <v:path arrowok="t" textboxrect="0,0,100838,119634"/>
                </v:shape>
                <v:shape id="Shape 9585" o:spid="_x0000_s1049" style="position:absolute;left:21230;top:83;width:810;height:1197;visibility:visible;mso-wrap-style:square;v-text-anchor:top" coordsize="81026,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" path="m,l81026,r,22733l29972,22733r,21082l76962,43815r,22733l29972,66548r,30226l81026,96774r,22860l,119634,,xe" fillcolor="#0032cc" stroked="f" strokeweight="0">
                  <v:path arrowok="t" textboxrect="0,0,81026,119634"/>
                </v:shape>
                <v:shape id="Shape 9586" o:spid="_x0000_s1050" style="position:absolute;left:18426;top:83;width:1026;height:1197;visibility:visible;mso-wrap-style:square;v-text-anchor:top" coordsize="102616,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" path="m,l36957,,75184,68580,75184,r27432,l102616,119634r-28956,l27559,36195r,83439l,119634,,xe" fillcolor="#0032cc" stroked="f" strokeweight="0">
                  <v:path arrowok="t" textboxrect="0,0,102616,119634"/>
                </v:shape>
                <v:shape id="Shape 9587" o:spid="_x0000_s1051" style="position:absolute;left:19626;top:62;width:954;height:1239;visibility:visible;mso-wrap-style:square;v-text-anchor:top" coordsize="95377,12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" path="m50546,v7112,,14224,635,21209,2159c78740,3556,85090,5588,90678,8001r,27305l88011,35306c83566,31496,78105,28321,71755,25654,65405,22987,58801,21717,52070,21717v-2667,,-5080,254,-7112,635c42799,22733,40640,23368,38354,24511v-1905,762,-3429,2032,-4826,3810c32131,29972,31496,31877,31496,33909v,3048,1016,5461,3175,7366c36830,43053,41021,44577,47244,46101v4064,889,7874,1778,11684,2667c62611,49657,66548,50800,70866,52324v8255,2921,14478,6985,18542,12065c93345,69469,95377,76073,95377,84455v,11811,-4572,21463,-13970,28702c72009,120396,59436,123952,43561,123952v-9271,,-17272,-889,-24257,-2667c12446,119507,5969,117348,,114681l,86233r2794,c8763,91313,15367,95250,22606,98044v7239,2667,14224,4064,21082,4064c45339,102108,47625,101854,50419,101600v2794,-381,5080,-1016,6858,-1778c59309,98806,61087,97536,62611,96012v1397,-1651,2159,-3810,2159,-6477c64770,86487,63500,84074,61214,82169,58801,80264,56007,78867,52705,78105,48641,76962,44323,75946,39624,75057,35052,74041,30734,72898,26670,71501,17399,68199,10795,63881,6731,58293,2794,52832,762,45847,762,37592,762,26416,5461,17272,14986,10414,24511,3429,36322,,50546,xe" fillcolor="#0032cc" stroked="f" strokeweight="0">
                  <v:path arrowok="t" textboxrect="0,0,95377,123952"/>
                </v:shape>
                <v:shape id="Shape 9588" o:spid="_x0000_s1052" style="position:absolute;left:23660;top:59;width:991;height:1244;visibility:visible;mso-wrap-style:square;v-text-anchor:top" coordsize="99187,124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" path="m58674,v4826,,9144,254,12954,889c75438,1397,78994,2159,82550,3048v2667,889,5715,1905,8890,3302c94615,7747,97282,9017,99187,10033r,28575l96139,38608c94742,37211,92964,35687,90678,33909,88519,32131,85979,30353,83185,28702,80391,26924,77343,25527,74041,24257,70739,23114,67183,22479,63500,22479v-4318,,-8255,635,-11938,2032c48006,25908,44577,28321,41275,31623v-3048,3048,-5461,7239,-7366,12446c32004,49149,31115,55372,31115,62357v,7493,889,13716,2921,18796c36068,86233,38608,90297,41783,93472v3175,2921,6604,5080,10414,6477c56134,101346,59944,101981,63754,101981v3937,,7747,-635,11303,-2032c78613,98679,81661,97155,84074,95631v2667,-1651,5080,-3429,7112,-5080c93218,88773,94996,87249,96520,85979r2667,l99187,114046v-2159,1016,-4699,2286,-7620,3556c88646,118872,85725,120015,82677,120904v-3810,1143,-7239,2032,-10541,2540c68834,124079,64389,124333,58674,124333v-18034,,-32258,-5334,-42799,-16256c5334,97282,,82042,,62357,,43307,5334,28194,15875,17018,26543,5715,40767,,58674,xe" fillcolor="#0032cc" stroked="f" strokeweight="0">
                  <v:path arrowok="t" textboxrect="0,0,99187,124333"/>
                </v:shape>
                <v:shape id="Shape 9589" o:spid="_x0000_s1053" style="position:absolute;left:24757;top:58;width:580;height:1247;visibility:visible;mso-wrap-style:square;v-text-anchor:top" coordsize="58039,12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" path="m58039,r,22606c54356,22606,51054,23241,48006,24511v-2921,1397,-5842,3683,-8636,7112c36830,34671,34925,38862,33401,43942v-1524,5207,-2286,11303,-2286,18415c31115,69723,31750,75819,33274,80645v1397,4826,3429,8890,5969,12192c41783,96139,44704,98552,48006,99949v3175,1397,6604,2159,10033,2159l58039,124714v-18161,,-32258,-5715,-42545,-16891c5207,96647,,81407,,62357,,43180,5207,27940,15494,16764,25781,5588,39878,,58039,xe" fillcolor="#0032cc" stroked="f" strokeweight="0">
                  <v:path arrowok="t" textboxrect="0,0,58039,124714"/>
                </v:shape>
                <v:shape id="Shape 9590" o:spid="_x0000_s1054" style="position:absolute;left:17656;top:58;width:581;height:1247;visibility:visible;mso-wrap-style:square;v-text-anchor:top" coordsize="58039,12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" path="m,c17907,,32131,5588,42418,16637,52832,27813,58039,43053,58039,62357v,19304,-5207,34544,-15621,45720c32131,119126,17907,124714,,124714l,102108v3556,,6985,-762,10287,-2286c13589,98298,16510,95885,18923,92710v2540,-3556,4572,-7620,5969,-12192c26289,75819,26924,69850,26924,62357v,-7239,-762,-13208,-2159,-18288c23241,39116,21336,34925,18796,31750,16256,28448,13335,26162,10160,24765,6858,23368,3556,22606,,22606l,xe" fillcolor="#0032cc" stroked="f" strokeweight="0">
                  <v:path arrowok="t" textboxrect="0,0,58039,124714"/>
                </v:shape>
                <v:shape id="Shape 9591" o:spid="_x0000_s1055" style="position:absolute;left:31636;top:83;width:646;height:1197;visibility:visible;mso-wrap-style:square;v-text-anchor:top" coordsize="64516,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" path="m,l64516,r,20828l47371,20828r,77851l64516,98679r,20955l,119634,,98679r17272,l17272,20828,,20828,,xe" fillcolor="#0032cc" stroked="f" strokeweight="0">
                  <v:path arrowok="t" textboxrect="0,0,64516,119634"/>
                </v:shape>
                <v:shape id="Shape 9592" o:spid="_x0000_s1056" style="position:absolute;left:29397;top:83;width:1002;height:1222;visibility:visible;mso-wrap-style:square;v-text-anchor:top" coordsize="100203,12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" path="m,l30099,r,74676c30099,82931,31623,89154,34798,93218v3175,4064,8255,6096,15240,6096c57023,99314,62103,97282,65278,93472v3302,-3937,4953,-10160,4953,-18796l70231,r29972,l100203,76327v,14732,-4191,26035,-12573,33909c79121,118237,66675,122174,50038,122174v-16002,,-28448,-3937,-37084,-11684c4318,102743,,91313,,76454l,xe" fillcolor="#0032cc" stroked="f" strokeweight="0">
                  <v:path arrowok="t" textboxrect="0,0,100203,122174"/>
                </v:shape>
                <v:shape id="Shape 9593" o:spid="_x0000_s1057" style="position:absolute;left:28469;top:83;width:799;height:1197;visibility:visible;mso-wrap-style:square;v-text-anchor:top" coordsize="79883,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" path="m,l30099,r,96774l79883,96774r,22860l,119634,,xe" fillcolor="#0032cc" stroked="f" strokeweight="0">
                  <v:path arrowok="t" textboxrect="0,0,79883,119634"/>
                </v:shape>
                <v:shape id="Shape 9594" o:spid="_x0000_s1058" style="position:absolute;left:26107;top:83;width:1026;height:1197;visibility:visible;mso-wrap-style:square;v-text-anchor:top" coordsize="102616,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" path="m,l36957,,75057,68580,75057,r27559,l102616,119634r-28956,l27559,36195r,83439l,119634,,xe" fillcolor="#0032cc" stroked="f" strokeweight="0">
                  <v:path arrowok="t" textboxrect="0,0,102616,119634"/>
                </v:shape>
                <v:shape id="Shape 9595" o:spid="_x0000_s1059" style="position:absolute;left:30584;top:62;width:953;height:1239;visibility:visible;mso-wrap-style:square;v-text-anchor:top" coordsize="95377,12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" path="m50546,v7112,,14224,635,21209,2159c78740,3556,85090,5588,90678,8001r,27305l88011,35306c83566,31496,78105,28321,71755,25654,65405,22987,58801,21717,52070,21717v-2667,,-5080,254,-7112,635c42799,22733,40640,23368,38354,24511v-1905,762,-3429,2032,-4826,3810c32131,29972,31496,31877,31496,33909v,3048,1016,5461,3175,7366c36830,43053,41021,44577,47244,46101v4064,889,7874,1778,11684,2667c62611,49657,66548,50800,70866,52324v8255,2921,14478,6985,18542,12065c93345,69469,95377,76073,95377,84455v,11811,-4572,21463,-13970,28702c72009,120396,59436,123952,43561,123952v-9271,,-17272,-889,-24257,-2667c12446,119507,5969,117348,,114681l,86233r2794,c8763,91313,15367,95250,22606,98044v7239,2667,14224,4064,21082,4064c45339,102108,47625,101854,50419,101600v2794,-381,5080,-1016,6858,-1778c59309,98806,61087,97536,62611,96012v1397,-1651,2159,-3810,2159,-6477c64770,86487,63500,84074,61214,82169,58801,80264,56007,78867,52705,78105,48641,76962,44323,75946,39624,75057,35052,74041,30734,72898,26670,71501,17399,68199,10795,63881,6731,58293,2794,52832,762,45847,762,37592,762,26416,5461,17272,14986,10414,24511,3429,36322,,50546,xe" fillcolor="#0032cc" stroked="f" strokeweight="0">
                  <v:path arrowok="t" textboxrect="0,0,95377,123952"/>
                </v:shape>
                <v:shape id="Shape 9596" o:spid="_x0000_s1060" style="position:absolute;left:27302;top:59;width:992;height:1244;visibility:visible;mso-wrap-style:square;v-text-anchor:top" coordsize="99187,124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" path="m58674,v4826,,9144,254,12954,889c75438,1397,78994,2159,82550,3048v2667,889,5715,1905,8890,3302c94615,7747,97282,9017,99187,10033r,28575l96139,38608c94742,37211,92964,35687,90678,33909,88519,32131,85979,30353,83185,28702,80391,26924,77343,25527,74041,24257,70739,23114,67183,22479,63500,22479v-4318,,-8255,635,-11938,2032c48006,25908,44577,28321,41275,31623v-3048,3048,-5461,7239,-7366,12446c32004,49149,31115,55372,31115,62357v,7493,889,13716,2921,18796c36068,86233,38608,90297,41783,93472v3175,2921,6604,5080,10414,6477c56134,101346,59944,101981,63754,101981v3937,,7747,-635,11303,-2032c78613,98679,81661,97155,84074,95631v2667,-1651,5080,-3429,7112,-5080c93218,88773,94996,87249,96520,85979r2667,l99187,114046v-2159,1016,-4699,2286,-7620,3556c88646,118872,85725,120015,82677,120904v-3810,1143,-7239,2032,-10541,2540c68834,124079,64389,124333,58674,124333v-18034,,-32258,-5334,-42799,-16256c5334,97282,,82042,,62357,,43307,5334,28194,15875,17018,26543,5715,40767,,58674,xe" fillcolor="#0032cc" stroked="f" strokeweight="0">
                  <v:path arrowok="t" textboxrect="0,0,99187,124333"/>
                </v:shape>
                <v:shape id="Shape 9597" o:spid="_x0000_s1061" style="position:absolute;left:32407;top:58;width:581;height:1247;visibility:visible;mso-wrap-style:square;v-text-anchor:top" coordsize="58039,12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" path="m58039,r,22606c54356,22606,51054,23241,48006,24511v-2921,1397,-5842,3683,-8636,7112c36830,34671,34925,38862,33401,43942v-1524,5207,-2286,11303,-2286,18415c31115,69723,31750,75819,33274,80645v1397,4826,3429,8890,5969,12192c41783,96139,44704,98552,48006,99949v3175,1397,6604,2159,10033,2159l58039,124714v-18161,,-32258,-5715,-42545,-16891c5207,96647,,81407,,62357,,43180,5207,27940,15494,16764,25781,5588,39878,,58039,xe" fillcolor="#0032cc" stroked="f" strokeweight="0">
                  <v:path arrowok="t" textboxrect="0,0,58039,124714"/>
                </v:shape>
                <v:shape id="Shape 9598" o:spid="_x0000_s1062" style="position:absolute;left:25337;top:58;width:581;height:1247;visibility:visible;mso-wrap-style:square;v-text-anchor:top" coordsize="58039,12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" path="m,c17907,,32131,5588,42418,16637,52832,27813,58039,43053,58039,62357v,19304,-5207,34544,-15621,45720c32131,119126,17907,124714,,124714l,102108v3556,,6985,-762,10287,-2286c13589,98298,16510,95885,18923,92710v2540,-3556,4572,-7620,5969,-12192c26289,75819,26924,69850,26924,62357v,-7239,-762,-13208,-2159,-18288c23241,39116,21336,34925,18796,31750,16256,28448,13335,26162,10160,24765,6858,23368,3556,22606,,22606l,xe" fillcolor="#0032cc" stroked="f" strokeweight="0">
                  <v:path arrowok="t" textboxrect="0,0,58039,124714"/>
                </v:shape>
                <v:shape id="Shape 9599" o:spid="_x0000_s1063" style="position:absolute;left:33757;top:83;width:1027;height:1197;visibility:visible;mso-wrap-style:square;v-text-anchor:top" coordsize="102616,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" path="m,l36957,,75184,68580,75184,r27432,l102616,119634r-28956,l27559,36195r,83439l,119634,,xe" fillcolor="#0032cc" stroked="f" strokeweight="0">
                  <v:path arrowok="t" textboxrect="0,0,102616,119634"/>
                </v:shape>
                <v:shape id="Shape 9600" o:spid="_x0000_s1064" style="position:absolute;left:32988;top:58;width:580;height:1247;visibility:visible;mso-wrap-style:square;v-text-anchor:top" coordsize="58039,12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" path="m,c17907,,32131,5588,42418,16637,52832,27813,58039,43053,58039,62357v,19304,-5207,34544,-15621,45720c32131,119126,17907,124714,,124714l,102108v3556,,6985,-762,10287,-2286c13589,98298,16510,95885,18923,92710v2540,-3556,4572,-7620,5969,-12192c26289,75819,26924,69850,26924,62357v,-7239,-762,-13208,-2159,-18288c23241,39116,21336,34925,18796,31750,16256,28448,13335,26162,10160,24765,6858,23368,3556,22606,,22606l,xe" fillcolor="#0032cc" stroked="f" strokeweight="0">
                  <v:path arrowok="t" textboxrect="0,0,58039,124714"/>
                </v:shape>
                <v:shape id="Shape 9601" o:spid="_x0000_s1065" style="position:absolute;left:60;top:83;width:644;height:1197;visibility:visible;mso-wrap-style:square;v-text-anchor:top" coordsize="64452,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" path="m,l64452,r,20828l47257,20828r,77851l64452,98679r,20955l,119634,,98679r17196,l17196,20828,,20828,,xe" filled="f" strokecolor="#bfbfbf">
                  <v:stroke opacity="32639f"/>
                  <v:path arrowok="t" textboxrect="0,0,64452,119634"/>
                </v:shape>
                <v:shape id="Shape 9602" o:spid="_x0000_s1066" style="position:absolute;left:2004;top:963;width:285;height:317;visibility:visible;mso-wrap-style:square;v-text-anchor:top" coordsize="28448,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" path="m,l28448,r,31623l,31623,,xe" filled="f" strokecolor="#bfbfbf">
                  <v:stroke opacity="32639f"/>
                  <v:path arrowok="t" textboxrect="0,0,28448,31623"/>
                </v:shape>
                <v:shape id="Shape 9603" o:spid="_x0000_s1067" style="position:absolute;left:764;top:83;width:1136;height:1197;visibility:visible;mso-wrap-style:square;v-text-anchor:top" coordsize="113640,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" path="m,l31179,,57213,81026,83261,r30379,l72492,119634r-31344,l,xe" filled="f" strokecolor="#bfbfbf">
                  <v:stroke opacity="32639f"/>
                  <v:path arrowok="t" textboxrect="0,0,113640,119634"/>
                </v:shape>
                <v:shape id="Shape 9604" o:spid="_x0000_s1068" style="position:absolute;left:14518;top:424;width:245;height:395;visibility:visible;mso-wrap-style:square;v-text-anchor:top" coordsize="24511,3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" path="m12192,l,39497r24511,l12192,xe" filled="f" strokecolor="#bfbfbf">
                  <v:stroke opacity="32639f"/>
                  <v:path arrowok="t" textboxrect="0,0,24511,39497"/>
                </v:shape>
                <v:shape id="Shape 9605" o:spid="_x0000_s1069" style="position:absolute;left:10861;top:424;width:245;height:395;visibility:visible;mso-wrap-style:square;v-text-anchor:top" coordsize="24511,3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" path="m12192,l,39497r24511,l12192,xe" filled="f" strokecolor="#bfbfbf">
                  <v:stroke opacity="32639f"/>
                  <v:path arrowok="t" textboxrect="0,0,24511,39497"/>
                </v:shape>
                <v:shape id="Shape 9606" o:spid="_x0000_s1070" style="position:absolute;left:13241;top:307;width:459;height:748;visibility:visible;mso-wrap-style:square;v-text-anchor:top" coordsize="45974,7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" path="m,l,74803r635,c7366,74803,13081,74676,17653,74549v4699,-254,9017,-1778,13208,-4318c35814,67056,39497,62865,42164,57277v2540,-5461,3810,-12065,3810,-19939c45974,29464,44577,22733,41910,17145,39243,11557,35052,7112,29464,3937,25400,1778,21082,508,16637,254,12192,127,6731,,635,l,xe" filled="f" strokecolor="#bfbfbf">
                  <v:stroke opacity="32639f"/>
                  <v:path arrowok="t" textboxrect="0,0,45974,74803"/>
                </v:shape>
                <v:shape id="Shape 9607" o:spid="_x0000_s1071" style="position:absolute;left:3318;top:303;width:324;height:323;visibility:visible;mso-wrap-style:square;v-text-anchor:top" coordsize="32398,3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" path="m,l,32258r8598,c12776,32258,16319,32004,19240,31496v2922,-508,5411,-1651,7443,-3302c28588,26670,29985,24892,31001,22860v889,-2159,1397,-4826,1397,-8255c32398,11684,31763,9017,30620,6858,29477,4699,27572,3048,24905,1905,23000,1016,20942,508,18644,381,16332,127,13475,,10046,l,xe" filled="f" strokecolor="#bfbfbf">
                  <v:stroke opacity="32639f"/>
                  <v:path arrowok="t" textboxrect="0,0,32398,32258"/>
                </v:shape>
                <v:shape id="Shape 9608" o:spid="_x0000_s1072" style="position:absolute;left:32719;top:284;width:538;height:795;visibility:visible;mso-wrap-style:square;v-text-anchor:top" coordsize="53848,7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" path="m26924,c23241,,19939,635,16891,1905,13970,3302,11049,5588,8255,9017,5715,12065,3810,16256,2286,21336,762,26543,,32639,,39751v,7366,635,13462,2159,18288c3556,62865,5588,66929,8128,70231v2540,3302,5461,5715,8763,7112c20066,78740,23495,79502,26924,79502v3556,,6985,-762,10287,-2286c40513,75692,43434,73279,45847,70104v2540,-3556,4572,-7620,5969,-12192c53213,53213,53848,47244,53848,39751v,-7239,-762,-13208,-2159,-18288c50165,16510,48260,12319,45720,9144,43180,5842,40259,3556,37084,2159,33782,762,30480,,26924,xe" filled="f" strokecolor="#bfbfbf">
                  <v:stroke opacity="32639f"/>
                  <v:path arrowok="t" textboxrect="0,0,53848,79502"/>
                </v:shape>
                <v:shape id="Shape 9609" o:spid="_x0000_s1073" style="position:absolute;left:25068;top:284;width:539;height:795;visibility:visible;mso-wrap-style:square;v-text-anchor:top" coordsize="53848,7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" path="m26924,c23241,,19939,635,16891,1905,13970,3302,11049,5588,8255,9017,5715,12065,3810,16256,2286,21336,762,26543,,32639,,39751v,7366,635,13462,2159,18288c3556,62865,5588,66929,8128,70231v2540,3302,5461,5715,8763,7112c20066,78740,23495,79502,26924,79502v3556,,6985,-762,10287,-2286c40513,75692,43434,73279,45847,70104v2540,-3556,4572,-7620,5969,-12192c53213,53213,53848,47244,53848,39751v,-7239,-762,-13208,-2159,-18288c50165,16510,48260,12319,45720,9144,43180,5842,40259,3556,37084,2159,33782,762,30480,,26924,xe" filled="f" strokecolor="#bfbfbf">
                  <v:stroke opacity="32639f"/>
                  <v:path arrowok="t" textboxrect="0,0,53848,79502"/>
                </v:shape>
                <v:shape id="Shape 9610" o:spid="_x0000_s1074" style="position:absolute;left:17387;top:284;width:539;height:795;visibility:visible;mso-wrap-style:square;v-text-anchor:top" coordsize="53848,7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" path="m26924,c23241,,19939,635,16891,1905,13970,3302,11049,5588,8255,9017,5715,12065,3810,16256,2286,21336,762,26543,,32639,,39751v,7366,635,13462,2159,18288c3556,62865,5588,66929,8128,70231v2540,3302,5461,5715,8763,7112c20066,78740,23495,79502,26924,79502v3556,,6985,-762,10287,-2286c40513,75692,43434,73279,45847,70104v2540,-3556,4572,-7620,5969,-12192c53213,53213,53848,47244,53848,39751v,-7239,-762,-13208,-2159,-18288c50165,16510,48260,12319,45720,9144,43180,5842,40259,3556,37084,2159,33782,762,30480,,26924,xe" filled="f" strokecolor="#bfbfbf">
                  <v:stroke opacity="32639f"/>
                  <v:path arrowok="t" textboxrect="0,0,53848,79502"/>
                </v:shape>
                <v:shape id="Shape 9611" o:spid="_x0000_s1075" style="position:absolute;left:6567;top:284;width:538;height:795;visibility:visible;mso-wrap-style:square;v-text-anchor:top" coordsize="53848,7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" path="m26924,c23241,,19939,635,16891,1905,13970,3302,11049,5588,8255,9017,5715,12065,3810,16256,2286,21336,762,26543,,32639,,39751v,7366,635,13462,2159,18288c3556,62865,5588,66929,8128,70231v2540,3302,5461,5715,8763,7112c20066,78740,23495,79502,26924,79502v3556,,6985,-762,10287,-2286c40513,75692,43434,73279,45847,70104v2540,-3556,4572,-7620,5969,-12192c53213,53213,53848,47244,53848,39751v,-7239,-762,-13208,-2159,-18288c50165,16510,48260,12319,45720,9144,43180,5842,40259,3556,37084,2159,33782,762,30480,,26924,xe" filled="f" strokecolor="#bfbfbf">
                  <v:stroke opacity="32639f"/>
                  <v:path arrowok="t" textboxrect="0,0,53848,79502"/>
                </v:shape>
                <v:shape id="Shape 9612" o:spid="_x0000_s1076" style="position:absolute;left:33757;top:83;width:1027;height:1197;visibility:visible;mso-wrap-style:square;v-text-anchor:top" coordsize="102616,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" path="m,l36957,,75184,68580,75184,r27432,l102616,119634r-28956,l27559,36195r,83439l,119634,,xe" filled="f" strokecolor="#bfbfbf">
                  <v:stroke opacity="32639f"/>
                  <v:path arrowok="t" textboxrect="0,0,102616,119634"/>
                </v:shape>
                <v:shape id="Shape 9613" o:spid="_x0000_s1077" style="position:absolute;left:31636;top:83;width:646;height:1197;visibility:visible;mso-wrap-style:square;v-text-anchor:top" coordsize="64516,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" path="m,l64516,r,20828l47371,20828r,77851l64516,98679r,20955l,119634,,98679r17272,l17272,20828,,20828,,xe" filled="f" strokecolor="#bfbfbf">
                  <v:stroke opacity="32639f"/>
                  <v:path arrowok="t" textboxrect="0,0,64516,119634"/>
                </v:shape>
                <v:shape id="Shape 9614" o:spid="_x0000_s1078" style="position:absolute;left:29397;top:83;width:1002;height:1222;visibility:visible;mso-wrap-style:square;v-text-anchor:top" coordsize="100203,12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" path="m,l30099,r,74676c30099,82931,31623,89154,34798,93218v3175,4064,8255,6096,15240,6096c57023,99314,62103,97282,65278,93472v3302,-3937,4953,-10160,4953,-18796l70231,r29972,l100203,76327v,14732,-4191,26035,-12573,33909c79121,118237,66675,122174,50038,122174v-16002,,-28448,-3937,-37084,-11684c4318,102743,,91313,,76454l,xe" filled="f" strokecolor="#bfbfbf">
                  <v:stroke opacity="32639f"/>
                  <v:path arrowok="t" textboxrect="0,0,100203,122174"/>
                </v:shape>
                <v:shape id="Shape 9615" o:spid="_x0000_s1079" style="position:absolute;left:28469;top:83;width:799;height:1197;visibility:visible;mso-wrap-style:square;v-text-anchor:top" coordsize="79883,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" path="m,l30099,r,96774l79883,96774r,22860l,119634,,xe" filled="f" strokecolor="#bfbfbf">
                  <v:stroke opacity="32639f"/>
                  <v:path arrowok="t" textboxrect="0,0,79883,119634"/>
                </v:shape>
                <v:shape id="Shape 9616" o:spid="_x0000_s1080" style="position:absolute;left:26107;top:83;width:1026;height:1197;visibility:visible;mso-wrap-style:square;v-text-anchor:top" coordsize="102616,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" path="m,l36957,,75057,68580,75057,r27559,l102616,119634r-28956,l27559,36195r,83439l,119634,,xe" filled="f" strokecolor="#bfbfbf">
                  <v:stroke opacity="32639f"/>
                  <v:path arrowok="t" textboxrect="0,0,102616,119634"/>
                </v:shape>
                <v:shape id="Shape 9617" o:spid="_x0000_s1081" style="position:absolute;left:22113;top:83;width:1008;height:1197;visibility:visible;mso-wrap-style:square;v-text-anchor:top" coordsize="100838,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" path="m,l100838,r,22733l65405,22733r,96901l35306,119634r,-96901l,22733,,xe" filled="f" strokecolor="#bfbfbf">
                  <v:stroke opacity="32639f"/>
                  <v:path arrowok="t" textboxrect="0,0,100838,119634"/>
                </v:shape>
                <v:shape id="Shape 9618" o:spid="_x0000_s1082" style="position:absolute;left:21230;top:83;width:810;height:1197;visibility:visible;mso-wrap-style:square;v-text-anchor:top" coordsize="81026,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" path="m,l81026,r,22733l29972,22733r,21082l76962,43815r,22733l29972,66548r,30226l81026,96774r,22860l,119634,,xe" filled="f" strokecolor="#bfbfbf">
                  <v:stroke opacity="32639f"/>
                  <v:path arrowok="t" textboxrect="0,0,81026,119634"/>
                </v:shape>
                <v:shape id="Shape 9619" o:spid="_x0000_s1083" style="position:absolute;left:18426;top:83;width:1026;height:1197;visibility:visible;mso-wrap-style:square;v-text-anchor:top" coordsize="102616,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" path="m,l36957,,75184,68580,75184,r27432,l102616,119634r-28956,l27559,36195r,83439l,119634,,xe" filled="f" strokecolor="#bfbfbf">
                  <v:stroke opacity="32639f"/>
                  <v:path arrowok="t" textboxrect="0,0,102616,119634"/>
                </v:shape>
                <v:shape id="Shape 9620" o:spid="_x0000_s1084" style="position:absolute;left:16305;top:83;width:645;height:1197;visibility:visible;mso-wrap-style:square;v-text-anchor:top" coordsize="64516,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" path="m,l64516,r,20828l47371,20828r,77851l64516,98679r,20955l,119634,,98679r17272,l17272,20828,,20828,,xe" filled="f" strokecolor="#bfbfbf">
                  <v:stroke opacity="32639f"/>
                  <v:path arrowok="t" textboxrect="0,0,64516,119634"/>
                </v:shape>
                <v:shape id="Shape 9621" o:spid="_x0000_s1085" style="position:absolute;left:15224;top:83;width:1009;height:1197;visibility:visible;mso-wrap-style:square;v-text-anchor:top" coordsize="100838,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" path="m,l100838,r,22733l65405,22733r,96901l35306,119634r,-96901l,22733,,xe" filled="f" strokecolor="#bfbfbf">
                  <v:stroke opacity="32639f"/>
                  <v:path arrowok="t" textboxrect="0,0,100838,119634"/>
                </v:shape>
                <v:shape id="Shape 9622" o:spid="_x0000_s1086" style="position:absolute;left:14076;top:83;width:1137;height:1197;visibility:visible;mso-wrap-style:square;v-text-anchor:top" coordsize="113665,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" path="m40513,l73279,r40386,119634l82677,119634,75311,95250r-37719,l30226,119634,,119634,40513,xe" filled="f" strokecolor="#bfbfbf">
                  <v:stroke opacity="32639f"/>
                  <v:path arrowok="t" textboxrect="0,0,113665,119634"/>
                </v:shape>
                <v:shape id="Shape 9623" o:spid="_x0000_s1087" style="position:absolute;left:12940;top:83;width:1069;height:1197;visibility:visible;mso-wrap-style:square;v-text-anchor:top" coordsize="106934,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" path="m,l37211,v8382,,16256,508,23622,1524c68199,2667,75057,5207,81407,9398v8001,4953,14097,11811,18669,20320c104648,38227,106934,48387,106934,59944v,11176,-2413,21082,-7239,29972c94742,98679,88646,105410,81153,110109v-6223,4064,-12954,6604,-20320,7747c53594,118999,45720,119634,37465,119634l,119634,,xe" filled="f" strokecolor="#bfbfbf">
                  <v:stroke opacity="32639f"/>
                  <v:path arrowok="t" textboxrect="0,0,106934,119634"/>
                </v:shape>
                <v:shape id="Shape 9624" o:spid="_x0000_s1088" style="position:absolute;left:11675;top:83;width:1026;height:1197;visibility:visible;mso-wrap-style:square;v-text-anchor:top" coordsize="102616,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" path="m,l36957,,75184,68580,75184,r27432,l102616,119634r-28956,l27559,36195r,83439l,119634,,xe" filled="f" strokecolor="#bfbfbf">
                  <v:stroke opacity="32639f"/>
                  <v:path arrowok="t" textboxrect="0,0,102616,119634"/>
                </v:shape>
                <v:shape id="Shape 9625" o:spid="_x0000_s1089" style="position:absolute;left:10419;top:83;width:1136;height:1197;visibility:visible;mso-wrap-style:square;v-text-anchor:top" coordsize="113665,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" path="m40513,l73279,r40386,119634l82677,119634,75311,95250r-37719,l30226,119634,,119634,40513,xe" filled="f" strokecolor="#bfbfbf">
                  <v:stroke opacity="32639f"/>
                  <v:path arrowok="t" textboxrect="0,0,113665,119634"/>
                </v:shape>
                <v:shape id="Shape 9626" o:spid="_x0000_s1090" style="position:absolute;left:9084;top:83;width:1223;height:1197;visibility:visible;mso-wrap-style:square;v-text-anchor:top" coordsize="122301,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" path="m,l34671,,61214,59055,87630,r34671,l122301,119634r-29845,l92456,40259,70612,91567r-20447,l28321,40259r,79375l,119634,,xe" filled="f" strokecolor="#bfbfbf">
                  <v:stroke opacity="32639f"/>
                  <v:path arrowok="t" textboxrect="0,0,122301,119634"/>
                </v:shape>
                <v:shape id="Shape 9627" o:spid="_x0000_s1091" style="position:absolute;left:7606;top:83;width:1223;height:1197;visibility:visible;mso-wrap-style:square;v-text-anchor:top" coordsize="122301,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" path="m,l34671,,61214,59055,87630,r34671,l122301,119634r-29845,l92456,40259,70612,91567r-20447,l28321,40259r,79375l,119634,,xe" filled="f" strokecolor="#bfbfbf">
                  <v:stroke opacity="32639f"/>
                  <v:path arrowok="t" textboxrect="0,0,122301,119634"/>
                </v:shape>
                <v:shape id="Shape 9628" o:spid="_x0000_s1092" style="position:absolute;left:4207;top:83;width:810;height:1197;visibility:visible;mso-wrap-style:square;v-text-anchor:top" coordsize="81026,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" path="m,l81026,r,22733l29972,22733r,21082l76962,43815r,22733l29972,66548r,30226l81026,96774r,22860l,119634,,xe" filled="f" strokecolor="#bfbfbf">
                  <v:stroke opacity="32639f"/>
                  <v:path arrowok="t" textboxrect="0,0,81026,119634"/>
                </v:shape>
                <v:shape id="Shape 9629" o:spid="_x0000_s1093" style="position:absolute;left:3019;top:83;width:1107;height:1197;visibility:visible;mso-wrap-style:square;v-text-anchor:top" coordsize="110681,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" path="m,l48133,v6668,,12383,381,17336,1270c70422,2032,74994,3810,79185,6350v4318,2794,7620,6223,10160,10414c91885,20955,93155,26416,93155,32893v,9144,-2032,16510,-6223,22225c82868,60833,77280,65405,70422,68707r40259,50927l73978,119634,40665,75692r-10769,l29896,119634,,119634,,xe" filled="f" strokecolor="#bfbfbf">
                  <v:stroke opacity="32639f"/>
                  <v:path arrowok="t" textboxrect="0,0,110681,119634"/>
                </v:shape>
                <v:shape id="Shape 9630" o:spid="_x0000_s1094" style="position:absolute;left:30584;top:62;width:953;height:1239;visibility:visible;mso-wrap-style:square;v-text-anchor:top" coordsize="95377,12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" path="m50546,v7112,,14224,635,21209,2159c78740,3556,85090,5588,90678,8001r,27305l88011,35306c83566,31496,78105,28321,71755,25654,65405,22987,58801,21717,52070,21717v-2667,,-5080,254,-7112,635c42799,22733,40640,23368,38354,24511v-1905,762,-3429,2032,-4826,3810c32131,29972,31496,31877,31496,33909v,3048,1016,5461,3175,7366c36830,43053,41021,44577,47244,46101v4064,889,7874,1778,11684,2667c62611,49657,66548,50800,70866,52324v8255,2921,14478,6985,18542,12065c93345,69469,95377,76073,95377,84455v,11811,-4572,21463,-13970,28702c72009,120396,59436,123952,43561,123952v-9271,,-17272,-889,-24257,-2667c12446,119507,5969,117348,,114681l,86233r2794,c8763,91313,15367,95250,22606,98044v7239,2667,14224,4064,21082,4064c45339,102108,47625,101854,50419,101600v2794,-381,5080,-1016,6858,-1778c59309,98806,61087,97536,62611,96012v1397,-1651,2159,-3810,2159,-6477c64770,86487,63500,84074,61214,82169,58801,80264,56007,78867,52705,78105,48641,76962,44323,75946,39624,75057,35052,74041,30734,72898,26670,71501,17399,68199,10795,63881,6731,58293,2794,52832,762,45847,762,37592,762,26416,5461,17272,14986,10414,24511,3429,36322,,50546,xe" filled="f" strokecolor="#bfbfbf">
                  <v:stroke opacity="32639f"/>
                  <v:path arrowok="t" textboxrect="0,0,95377,123952"/>
                </v:shape>
                <v:shape id="Shape 9631" o:spid="_x0000_s1095" style="position:absolute;left:19626;top:62;width:954;height:1239;visibility:visible;mso-wrap-style:square;v-text-anchor:top" coordsize="95377,12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" path="m50546,v7112,,14224,635,21209,2159c78740,3556,85090,5588,90678,8001r,27305l88011,35306c83566,31496,78105,28321,71755,25654,65405,22987,58801,21717,52070,21717v-2667,,-5080,254,-7112,635c42799,22733,40640,23368,38354,24511v-1905,762,-3429,2032,-4826,3810c32131,29972,31496,31877,31496,33909v,3048,1016,5461,3175,7366c36830,43053,41021,44577,47244,46101v4064,889,7874,1778,11684,2667c62611,49657,66548,50800,70866,52324v8255,2921,14478,6985,18542,12065c93345,69469,95377,76073,95377,84455v,11811,-4572,21463,-13970,28702c72009,120396,59436,123952,43561,123952v-9271,,-17272,-889,-24257,-2667c12446,119507,5969,117348,,114681l,86233r2794,c8763,91313,15367,95250,22606,98044v7239,2667,14224,4064,21082,4064c45339,102108,47625,101854,50419,101600v2794,-381,5080,-1016,6858,-1778c59309,98806,61087,97536,62611,96012v1397,-1651,2159,-3810,2159,-6477c64770,86487,63500,84074,61214,82169,58801,80264,56007,78867,52705,78105,48641,76962,44323,75946,39624,75057,35052,74041,30734,72898,26670,71501,17399,68199,10795,63881,6731,58293,2794,52832,762,45847,762,37592,762,26416,5461,17272,14986,10414,24511,3429,36322,,50546,xe" filled="f" strokecolor="#bfbfbf">
                  <v:stroke opacity="32639f"/>
                  <v:path arrowok="t" textboxrect="0,0,95377,123952"/>
                </v:shape>
                <v:shape id="Shape 9632" o:spid="_x0000_s1096" style="position:absolute;left:27302;top:59;width:992;height:1244;visibility:visible;mso-wrap-style:square;v-text-anchor:top" coordsize="99187,124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" path="m58674,v4826,,9144,254,12954,889c75438,1397,78994,2159,82550,3048v2667,889,5715,1905,8890,3302c94615,7747,97282,9017,99187,10033r,28575l96139,38608c94742,37211,92964,35687,90678,33909,88519,32131,85979,30353,83185,28702,80391,26924,77343,25527,74041,24257,70739,23114,67183,22479,63500,22479v-4318,,-8255,635,-11938,2032c48006,25908,44577,28321,41275,31623v-3048,3048,-5461,7239,-7366,12446c32004,49149,31115,55372,31115,62357v,7493,889,13716,2921,18796c36068,86233,38608,90297,41783,93472v3175,2921,6604,5080,10414,6477c56134,101346,59944,101981,63754,101981v3937,,7747,-635,11303,-2032c78613,98679,81661,97155,84074,95631v2667,-1651,5080,-3429,7112,-5080c93218,88773,94996,87249,96520,85979r2667,l99187,114046v-2159,1016,-4699,2286,-7620,3556c88646,118872,85725,120015,82677,120904v-3810,1143,-7239,2032,-10541,2540c68834,124079,64389,124333,58674,124333v-18034,,-32258,-5334,-42799,-16256c5334,97282,,82042,,62357,,43307,5334,28194,15875,17018,26543,5715,40767,,58674,xe" filled="f" strokecolor="#bfbfbf">
                  <v:stroke opacity="32639f"/>
                  <v:path arrowok="t" textboxrect="0,0,99187,124333"/>
                </v:shape>
                <v:shape id="Shape 9633" o:spid="_x0000_s1097" style="position:absolute;left:23660;top:59;width:991;height:1244;visibility:visible;mso-wrap-style:square;v-text-anchor:top" coordsize="99187,124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" path="m58674,v4826,,9144,254,12954,889c75438,1397,78994,2159,82550,3048v2667,889,5715,1905,8890,3302c94615,7747,97282,9017,99187,10033r,28575l96139,38608c94742,37211,92964,35687,90678,33909,88519,32131,85979,30353,83185,28702,80391,26924,77343,25527,74041,24257,70739,23114,67183,22479,63500,22479v-4318,,-8255,635,-11938,2032c48006,25908,44577,28321,41275,31623v-3048,3048,-5461,7239,-7366,12446c32004,49149,31115,55372,31115,62357v,7493,889,13716,2921,18796c36068,86233,38608,90297,41783,93472v3175,2921,6604,5080,10414,6477c56134,101346,59944,101981,63754,101981v3937,,7747,-635,11303,-2032c78613,98679,81661,97155,84074,95631v2667,-1651,5080,-3429,7112,-5080c93218,88773,94996,87249,96520,85979r2667,l99187,114046v-2159,1016,-4699,2286,-7620,3556c88646,118872,85725,120015,82677,120904v-3810,1143,-7239,2032,-10541,2540c68834,124079,64389,124333,58674,124333v-18034,,-32258,-5334,-42799,-16256c5334,97282,,82042,,62357,,43307,5334,28194,15875,17018,26543,5715,40767,,58674,xe" filled="f" strokecolor="#bfbfbf">
                  <v:stroke opacity="32639f"/>
                  <v:path arrowok="t" textboxrect="0,0,99187,124333"/>
                </v:shape>
                <v:shape id="Shape 9634" o:spid="_x0000_s1098" style="position:absolute;left:5158;top:59;width:992;height:1244;visibility:visible;mso-wrap-style:square;v-text-anchor:top" coordsize="99187,124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" path="m58674,v4826,,9144,254,12954,889c75438,1397,78994,2159,82550,3048v2667,889,5715,1905,8890,3302c94615,7747,97282,9017,99187,10033r,28575l96139,38608c94742,37211,92964,35687,90678,33909,88519,32131,85979,30353,83185,28702,80391,26924,77343,25527,74041,24257,70739,23114,67183,22479,63500,22479v-4318,,-8255,635,-11938,2032c48006,25908,44577,28321,41275,31623v-3048,3048,-5461,7239,-7366,12446c32004,49149,31115,55372,31115,62357v,7493,889,13716,2921,18796c36068,86233,38608,90297,41783,93472v3175,2921,6604,5080,10414,6477c56134,101346,59944,101981,63754,101981v3937,,7747,-635,11303,-2032c78613,98679,81661,97155,84074,95631v2667,-1651,5080,-3429,7112,-5080c93218,88773,94996,87249,96520,85979r2667,l99187,114046v-2159,1016,-4699,2286,-7620,3556c88646,118872,85725,120015,82677,120904v-3810,1143,-7239,2032,-10541,2540c68834,124079,64389,124333,58674,124333v-18034,,-32258,-5334,-42799,-16256c5334,97282,,82042,,62357,,43307,5334,28194,15875,17018,26543,5715,40767,,58674,xe" filled="f" strokecolor="#bfbfbf">
                  <v:stroke opacity="32639f"/>
                  <v:path arrowok="t" textboxrect="0,0,99187,124333"/>
                </v:shape>
                <v:shape id="Shape 9635" o:spid="_x0000_s1099" style="position:absolute;left:32407;top:58;width:1161;height:1247;visibility:visible;mso-wrap-style:square;v-text-anchor:top" coordsize="116078,12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" path="m58039,v17907,,32131,5588,42418,16637c110871,27813,116078,43053,116078,62357v,19304,-5207,34544,-15621,45720c90170,119126,75946,124714,58039,124714v-18161,,-32258,-5715,-42545,-16891c5207,96647,,81407,,62357,,43180,5207,27940,15494,16764,25781,5588,39878,,58039,xe" filled="f" strokecolor="#bfbfbf">
                  <v:stroke opacity="32639f"/>
                  <v:path arrowok="t" textboxrect="0,0,116078,124714"/>
                </v:shape>
                <v:shape id="Shape 9636" o:spid="_x0000_s1100" style="position:absolute;left:24757;top:58;width:1161;height:1247;visibility:visible;mso-wrap-style:square;v-text-anchor:top" coordsize="116078,12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" path="m58039,v17907,,32131,5588,42418,16637c110871,27813,116078,43053,116078,62357v,19304,-5207,34544,-15621,45720c90170,119126,75946,124714,58039,124714v-18161,,-32258,-5715,-42545,-16891c5207,96647,,81407,,62357,,43180,5207,27940,15494,16764,25781,5588,39878,,58039,xe" filled="f" strokecolor="#bfbfbf">
                  <v:stroke opacity="32639f"/>
                  <v:path arrowok="t" textboxrect="0,0,116078,124714"/>
                </v:shape>
                <v:shape id="Shape 9637" o:spid="_x0000_s1101" style="position:absolute;left:17076;top:58;width:1161;height:1247;visibility:visible;mso-wrap-style:square;v-text-anchor:top" coordsize="116078,12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" path="m58039,v17907,,32131,5588,42418,16637c110871,27813,116078,43053,116078,62357v,19304,-5207,34544,-15621,45720c90170,119126,75946,124714,58039,124714v-18161,,-32258,-5715,-42545,-16891c5207,96647,,81407,,62357,,43180,5207,27940,15494,16764,25781,5588,39878,,58039,xe" filled="f" strokecolor="#bfbfbf">
                  <v:stroke opacity="32639f"/>
                  <v:path arrowok="t" textboxrect="0,0,116078,124714"/>
                </v:shape>
                <v:shape id="Shape 9638" o:spid="_x0000_s1102" style="position:absolute;left:6256;top:58;width:1160;height:1247;visibility:visible;mso-wrap-style:square;v-text-anchor:top" coordsize="116078,12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" path="m58039,v17907,,32131,5588,42418,16637c110871,27813,116078,43053,116078,62357v,19304,-5207,34544,-15621,45720c90170,119126,75946,124714,58039,124714v-18161,,-32258,-5715,-42545,-16891c5207,96647,,81407,,62357,,43180,5207,27940,15494,16764,25781,5588,39878,,58039,xe" filled="f" strokecolor="#bfbfbf">
                  <v:stroke opacity="32639f"/>
                  <v:path arrowok="t" textboxrect="0,0,116078,124714"/>
                </v:shape>
                <v:shape id="Picture 9640" o:spid="_x0000_s1103" type="#_x0000_t75" style="position:absolute;width:34831;height:1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">
                  <v:imagedata r:id="rId50" o:title=""/>
                </v:shape>
                <w10:anchorlock/>
              </v:group>
            </w:pict>
          </mc:Fallback>
        </mc:AlternateContent>
      </w:r>
    </w:p>
    <w:p w14:paraId="7F8D9847" w14:textId="77777777" w:rsidR="00FF7D76" w:rsidRDefault="00EB2B5D">
      <w:pPr>
        <w:spacing w:after="0" w:line="259" w:lineRule="auto"/>
        <w:ind w:left="840" w:firstLine="0"/>
        <w:jc w:val="left"/>
      </w:pPr>
      <w:r>
        <w:rPr>
          <w:rFonts w:ascii="Times New Roman" w:eastAsia="Times New Roman" w:hAnsi="Times New Roman" w:cs="Times New Roman"/>
        </w:rPr>
        <w:t xml:space="preserve"> </w:t>
      </w:r>
    </w:p>
    <w:p w14:paraId="7617DEEA" w14:textId="77777777" w:rsidR="00FF7D76" w:rsidRDefault="00EB2B5D">
      <w:pPr>
        <w:spacing w:after="4" w:line="248" w:lineRule="auto"/>
        <w:ind w:left="850"/>
      </w:pPr>
      <w:r>
        <w:t xml:space="preserve">Au vu de l’analyse de la mise en œuvre et des leçons apprises, nous proposons les recommandations ci-après : </w:t>
      </w:r>
    </w:p>
    <w:p w14:paraId="0CCFB26B" w14:textId="77777777" w:rsidR="00FF7D76" w:rsidRDefault="00EB2B5D">
      <w:pPr>
        <w:spacing w:after="24" w:line="259" w:lineRule="auto"/>
        <w:ind w:left="480" w:firstLine="0"/>
        <w:jc w:val="left"/>
      </w:pPr>
      <w:r>
        <w:t xml:space="preserve"> </w:t>
      </w:r>
    </w:p>
    <w:p w14:paraId="16FC6CA5" w14:textId="48E00639" w:rsidR="00FF7D76" w:rsidRDefault="00EB2B5D">
      <w:pPr>
        <w:numPr>
          <w:ilvl w:val="0"/>
          <w:numId w:val="20"/>
        </w:numPr>
        <w:spacing w:after="35"/>
        <w:ind w:hanging="360"/>
      </w:pPr>
      <w:r>
        <w:t>Faire une révision du contenu du CPD en revoyant à la baisse les</w:t>
      </w:r>
      <w:r w:rsidR="00DB637D">
        <w:rPr>
          <w:lang w:val="fr-FR"/>
        </w:rPr>
        <w:t xml:space="preserve"> indicateurs difficles à atteindre à la fin du cycle  </w:t>
      </w:r>
      <w:r>
        <w:t xml:space="preserve"> </w:t>
      </w:r>
    </w:p>
    <w:p w14:paraId="6CE0AB23" w14:textId="77777777" w:rsidR="00FF7D76" w:rsidRDefault="00EB2B5D">
      <w:pPr>
        <w:numPr>
          <w:ilvl w:val="0"/>
          <w:numId w:val="20"/>
        </w:numPr>
        <w:spacing w:after="38"/>
        <w:ind w:hanging="360"/>
      </w:pPr>
      <w:r>
        <w:t xml:space="preserve">Faire la revue des indicateurs en les alignant sur les projets en cours de mise en œuvre ou en cours de démarrage et supprimer ceux qui ne pourront pas être renseignés à la fin du cycle : focaliser les moyens humains mais aussi matériels sur les indicateurs du CPD qui seront retenus après la révision du CPD ; </w:t>
      </w:r>
    </w:p>
    <w:p w14:paraId="02125C93" w14:textId="77777777" w:rsidR="00FF7D76" w:rsidRDefault="00EB2B5D">
      <w:pPr>
        <w:numPr>
          <w:ilvl w:val="0"/>
          <w:numId w:val="20"/>
        </w:numPr>
        <w:spacing w:after="37"/>
        <w:ind w:hanging="360"/>
      </w:pPr>
      <w:r>
        <w:t xml:space="preserve">Prévoir des interventions pour l’appui à la CENI et à la plateforme de veille citoyenne des femmes et des jeunes dans la perspective du prochain cycle électoral de 2019 et pour consolider les acquis obtenus ; </w:t>
      </w:r>
    </w:p>
    <w:p w14:paraId="6DFB3739" w14:textId="62D3EDA1" w:rsidR="00FF7D76" w:rsidRDefault="00EB2B5D" w:rsidP="003009FA">
      <w:pPr>
        <w:numPr>
          <w:ilvl w:val="0"/>
          <w:numId w:val="20"/>
        </w:numPr>
        <w:spacing w:after="37"/>
        <w:ind w:hanging="360"/>
      </w:pPr>
      <w:r>
        <w:t xml:space="preserve">Développer des projets intégrés pour chaque effet </w:t>
      </w:r>
      <w:r w:rsidR="00DB637D">
        <w:rPr>
          <w:lang w:val="fr-FR"/>
        </w:rPr>
        <w:t>susceptibles d’adresser à la fois des défis multiples et dans une approche croisée en adéquation avec la vision du nouveau plan stratégique du PNUD et de la SCA2D revisée.</w:t>
      </w:r>
    </w:p>
    <w:p w14:paraId="7F6C2C8F" w14:textId="775026CE" w:rsidR="00FF7D76" w:rsidRDefault="00DB637D">
      <w:pPr>
        <w:numPr>
          <w:ilvl w:val="0"/>
          <w:numId w:val="20"/>
        </w:numPr>
        <w:ind w:hanging="360"/>
      </w:pPr>
      <w:r>
        <w:rPr>
          <w:lang w:val="fr-FR"/>
        </w:rPr>
        <w:t xml:space="preserve">Renforcer l’équipe du programme par le recrutement d’un nouveau chargé de programme et d’un </w:t>
      </w:r>
      <w:r w:rsidR="00EB2B5D">
        <w:t xml:space="preserve">associé </w:t>
      </w:r>
      <w:r>
        <w:rPr>
          <w:lang w:val="fr-FR"/>
        </w:rPr>
        <w:t xml:space="preserve">de </w:t>
      </w:r>
      <w:r w:rsidR="00EB2B5D">
        <w:t>Suivi et Évaluation</w:t>
      </w:r>
      <w:r w:rsidR="003009FA">
        <w:t>.</w:t>
      </w:r>
      <w:r w:rsidR="00EB2B5D">
        <w:t xml:space="preserve"> </w:t>
      </w:r>
    </w:p>
    <w:p w14:paraId="73F65ACA" w14:textId="77777777" w:rsidR="00FF7D76" w:rsidRDefault="00EB2B5D">
      <w:pPr>
        <w:spacing w:after="0" w:line="259" w:lineRule="auto"/>
        <w:ind w:left="480" w:firstLine="0"/>
        <w:jc w:val="left"/>
      </w:pPr>
      <w:r>
        <w:t xml:space="preserve"> </w:t>
      </w:r>
    </w:p>
    <w:p w14:paraId="4D05E680" w14:textId="77777777" w:rsidR="00FF7D76" w:rsidRDefault="00EB2B5D">
      <w:pPr>
        <w:spacing w:after="13"/>
        <w:ind w:left="850"/>
        <w:jc w:val="left"/>
      </w:pPr>
      <w:r>
        <w:t>La mise en œuvre de ces recommandations constituent un impératif si le PNUD veut atte</w:t>
      </w:r>
      <w:r w:rsidR="00103B24">
        <w:t>indre les résultats escomptés à</w:t>
      </w:r>
      <w:r>
        <w:t xml:space="preserve"> la fin du cycle d programmation actuel et de pre2parer le prochain cycle de coopération avec l’Union des Comores. </w:t>
      </w:r>
    </w:p>
    <w:p w14:paraId="7668A4B9" w14:textId="77777777" w:rsidR="00FF7D76" w:rsidRDefault="00EB2B5D">
      <w:pPr>
        <w:spacing w:after="0" w:line="259" w:lineRule="auto"/>
        <w:ind w:left="480" w:firstLine="0"/>
        <w:jc w:val="left"/>
      </w:pPr>
      <w:r>
        <w:rPr>
          <w:sz w:val="24"/>
        </w:rPr>
        <w:t xml:space="preserve"> </w:t>
      </w:r>
    </w:p>
    <w:p w14:paraId="27844073" w14:textId="77777777" w:rsidR="00FF7D76" w:rsidRDefault="00EB2B5D">
      <w:pPr>
        <w:spacing w:after="0" w:line="259" w:lineRule="auto"/>
        <w:ind w:left="480" w:firstLine="0"/>
        <w:jc w:val="left"/>
      </w:pPr>
      <w:r>
        <w:rPr>
          <w:sz w:val="24"/>
        </w:rPr>
        <w:t xml:space="preserve"> </w:t>
      </w:r>
    </w:p>
    <w:p w14:paraId="17A93D58" w14:textId="77777777" w:rsidR="00FF7D76" w:rsidRDefault="00EB2B5D">
      <w:pPr>
        <w:spacing w:after="0" w:line="259" w:lineRule="auto"/>
        <w:ind w:left="480" w:firstLine="0"/>
      </w:pPr>
      <w:r>
        <w:rPr>
          <w:sz w:val="24"/>
        </w:rPr>
        <w:t xml:space="preserve"> </w:t>
      </w:r>
    </w:p>
    <w:p w14:paraId="52A309F9" w14:textId="77777777" w:rsidR="00FF7D76" w:rsidRDefault="00EB2B5D">
      <w:pPr>
        <w:spacing w:after="0" w:line="259" w:lineRule="auto"/>
        <w:ind w:left="468" w:firstLine="0"/>
        <w:jc w:val="left"/>
      </w:pPr>
      <w:r>
        <w:rPr>
          <w:noProof/>
          <w:lang w:val="fr-FR" w:eastAsia="fr-FR"/>
        </w:rPr>
        <mc:AlternateContent>
          <mc:Choice Requires="wpg">
            <w:drawing>
              <wp:inline distT="0" distB="0" distL="0" distR="0" wp14:anchorId="512BD5ED" wp14:editId="19BAC5AF">
                <wp:extent cx="1008126" cy="134874"/>
                <wp:effectExtent l="0" t="0" r="0" b="0"/>
                <wp:docPr id="155372" name="Group 155372"/>
                <wp:cNvGraphicFramePr/>
                <a:graphic xmlns:a="http://schemas.openxmlformats.org/drawingml/2006/main">
                  <a:graphicData uri="http://schemas.microsoft.com/office/word/2010/wordprocessingGroup">
                    <wpg:wgp>
                      <wpg:cNvGrpSpPr/>
                      <wpg:grpSpPr>
                        <a:xfrm>
                          <a:off x="0" y="0"/>
                          <a:ext cx="1008126" cy="134874"/>
                          <a:chOff x="0" y="0"/>
                          <a:chExt cx="1008126" cy="134874"/>
                        </a:xfrm>
                      </wpg:grpSpPr>
                      <wps:wsp>
                        <wps:cNvPr id="185945" name="Shape 185945"/>
                        <wps:cNvSpPr/>
                        <wps:spPr>
                          <a:xfrm>
                            <a:off x="130365" y="96393"/>
                            <a:ext cx="28448" cy="31623"/>
                          </a:xfrm>
                          <a:custGeom>
                            <a:avLst/>
                            <a:gdLst/>
                            <a:ahLst/>
                            <a:cxnLst/>
                            <a:rect l="0" t="0" r="0" b="0"/>
                            <a:pathLst>
                              <a:path w="28448" h="31623">
                                <a:moveTo>
                                  <a:pt x="0" y="0"/>
                                </a:moveTo>
                                <a:lnTo>
                                  <a:pt x="28448" y="0"/>
                                </a:lnTo>
                                <a:lnTo>
                                  <a:pt x="28448" y="31623"/>
                                </a:lnTo>
                                <a:lnTo>
                                  <a:pt x="0" y="31623"/>
                                </a:lnTo>
                                <a:lnTo>
                                  <a:pt x="0" y="0"/>
                                </a:lnTo>
                              </a:path>
                            </a:pathLst>
                          </a:custGeom>
                          <a:ln w="0" cap="flat">
                            <a:round/>
                          </a:ln>
                        </wps:spPr>
                        <wps:style>
                          <a:lnRef idx="0">
                            <a:srgbClr val="000000">
                              <a:alpha val="0"/>
                            </a:srgbClr>
                          </a:lnRef>
                          <a:fillRef idx="1">
                            <a:srgbClr val="0032CC"/>
                          </a:fillRef>
                          <a:effectRef idx="0">
                            <a:scrgbClr r="0" g="0" b="0"/>
                          </a:effectRef>
                          <a:fontRef idx="none"/>
                        </wps:style>
                        <wps:bodyPr/>
                      </wps:wsp>
                      <wps:wsp>
                        <wps:cNvPr id="9745" name="Shape 9745"/>
                        <wps:cNvSpPr/>
                        <wps:spPr>
                          <a:xfrm>
                            <a:off x="218973" y="8382"/>
                            <a:ext cx="56420" cy="119634"/>
                          </a:xfrm>
                          <a:custGeom>
                            <a:avLst/>
                            <a:gdLst/>
                            <a:ahLst/>
                            <a:cxnLst/>
                            <a:rect l="0" t="0" r="0" b="0"/>
                            <a:pathLst>
                              <a:path w="56420" h="119634">
                                <a:moveTo>
                                  <a:pt x="40424" y="0"/>
                                </a:moveTo>
                                <a:lnTo>
                                  <a:pt x="56420" y="0"/>
                                </a:lnTo>
                                <a:lnTo>
                                  <a:pt x="56420" y="34057"/>
                                </a:lnTo>
                                <a:lnTo>
                                  <a:pt x="56413" y="34036"/>
                                </a:lnTo>
                                <a:lnTo>
                                  <a:pt x="44209" y="73534"/>
                                </a:lnTo>
                                <a:lnTo>
                                  <a:pt x="56420" y="73534"/>
                                </a:lnTo>
                                <a:lnTo>
                                  <a:pt x="56420" y="95250"/>
                                </a:lnTo>
                                <a:lnTo>
                                  <a:pt x="37617" y="95250"/>
                                </a:lnTo>
                                <a:lnTo>
                                  <a:pt x="30137" y="119634"/>
                                </a:lnTo>
                                <a:lnTo>
                                  <a:pt x="0" y="119634"/>
                                </a:lnTo>
                                <a:lnTo>
                                  <a:pt x="40424"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746" name="Shape 9746"/>
                        <wps:cNvSpPr/>
                        <wps:spPr>
                          <a:xfrm>
                            <a:off x="6337" y="8382"/>
                            <a:ext cx="113640" cy="119634"/>
                          </a:xfrm>
                          <a:custGeom>
                            <a:avLst/>
                            <a:gdLst/>
                            <a:ahLst/>
                            <a:cxnLst/>
                            <a:rect l="0" t="0" r="0" b="0"/>
                            <a:pathLst>
                              <a:path w="113640" h="119634">
                                <a:moveTo>
                                  <a:pt x="0" y="0"/>
                                </a:moveTo>
                                <a:lnTo>
                                  <a:pt x="31178" y="0"/>
                                </a:lnTo>
                                <a:lnTo>
                                  <a:pt x="57213" y="81026"/>
                                </a:lnTo>
                                <a:lnTo>
                                  <a:pt x="83261" y="0"/>
                                </a:lnTo>
                                <a:lnTo>
                                  <a:pt x="113640" y="0"/>
                                </a:lnTo>
                                <a:lnTo>
                                  <a:pt x="72492" y="119634"/>
                                </a:lnTo>
                                <a:lnTo>
                                  <a:pt x="41148" y="119634"/>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747" name="Shape 9747"/>
                        <wps:cNvSpPr/>
                        <wps:spPr>
                          <a:xfrm>
                            <a:off x="812419" y="8382"/>
                            <a:ext cx="81026" cy="119634"/>
                          </a:xfrm>
                          <a:custGeom>
                            <a:avLst/>
                            <a:gdLst/>
                            <a:ahLst/>
                            <a:cxnLst/>
                            <a:rect l="0" t="0" r="0" b="0"/>
                            <a:pathLst>
                              <a:path w="81026" h="119634">
                                <a:moveTo>
                                  <a:pt x="0" y="0"/>
                                </a:moveTo>
                                <a:lnTo>
                                  <a:pt x="81026" y="0"/>
                                </a:lnTo>
                                <a:lnTo>
                                  <a:pt x="81026" y="22733"/>
                                </a:lnTo>
                                <a:lnTo>
                                  <a:pt x="29972" y="22733"/>
                                </a:lnTo>
                                <a:lnTo>
                                  <a:pt x="29972" y="43815"/>
                                </a:lnTo>
                                <a:lnTo>
                                  <a:pt x="76962" y="43815"/>
                                </a:lnTo>
                                <a:lnTo>
                                  <a:pt x="76962" y="66548"/>
                                </a:lnTo>
                                <a:lnTo>
                                  <a:pt x="29972" y="66548"/>
                                </a:lnTo>
                                <a:lnTo>
                                  <a:pt x="29972" y="96774"/>
                                </a:lnTo>
                                <a:lnTo>
                                  <a:pt x="81026" y="96774"/>
                                </a:lnTo>
                                <a:lnTo>
                                  <a:pt x="81026" y="119634"/>
                                </a:lnTo>
                                <a:lnTo>
                                  <a:pt x="0" y="119634"/>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748" name="Shape 9748"/>
                        <wps:cNvSpPr/>
                        <wps:spPr>
                          <a:xfrm>
                            <a:off x="686308" y="8382"/>
                            <a:ext cx="114681" cy="119634"/>
                          </a:xfrm>
                          <a:custGeom>
                            <a:avLst/>
                            <a:gdLst/>
                            <a:ahLst/>
                            <a:cxnLst/>
                            <a:rect l="0" t="0" r="0" b="0"/>
                            <a:pathLst>
                              <a:path w="114681" h="119634">
                                <a:moveTo>
                                  <a:pt x="1524" y="0"/>
                                </a:moveTo>
                                <a:lnTo>
                                  <a:pt x="36322" y="0"/>
                                </a:lnTo>
                                <a:lnTo>
                                  <a:pt x="57912" y="36068"/>
                                </a:lnTo>
                                <a:lnTo>
                                  <a:pt x="80010" y="0"/>
                                </a:lnTo>
                                <a:lnTo>
                                  <a:pt x="113411" y="0"/>
                                </a:lnTo>
                                <a:lnTo>
                                  <a:pt x="75819" y="58166"/>
                                </a:lnTo>
                                <a:lnTo>
                                  <a:pt x="114681" y="119634"/>
                                </a:lnTo>
                                <a:lnTo>
                                  <a:pt x="79756" y="119634"/>
                                </a:lnTo>
                                <a:lnTo>
                                  <a:pt x="56769" y="81407"/>
                                </a:lnTo>
                                <a:lnTo>
                                  <a:pt x="33274" y="119634"/>
                                </a:lnTo>
                                <a:lnTo>
                                  <a:pt x="0" y="119634"/>
                                </a:lnTo>
                                <a:lnTo>
                                  <a:pt x="38862" y="59309"/>
                                </a:lnTo>
                                <a:lnTo>
                                  <a:pt x="1524"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749" name="Shape 9749"/>
                        <wps:cNvSpPr/>
                        <wps:spPr>
                          <a:xfrm>
                            <a:off x="597535" y="8382"/>
                            <a:ext cx="81026" cy="119634"/>
                          </a:xfrm>
                          <a:custGeom>
                            <a:avLst/>
                            <a:gdLst/>
                            <a:ahLst/>
                            <a:cxnLst/>
                            <a:rect l="0" t="0" r="0" b="0"/>
                            <a:pathLst>
                              <a:path w="81026" h="119634">
                                <a:moveTo>
                                  <a:pt x="0" y="0"/>
                                </a:moveTo>
                                <a:lnTo>
                                  <a:pt x="81026" y="0"/>
                                </a:lnTo>
                                <a:lnTo>
                                  <a:pt x="81026" y="22733"/>
                                </a:lnTo>
                                <a:lnTo>
                                  <a:pt x="29972" y="22733"/>
                                </a:lnTo>
                                <a:lnTo>
                                  <a:pt x="29972" y="43815"/>
                                </a:lnTo>
                                <a:lnTo>
                                  <a:pt x="76962" y="43815"/>
                                </a:lnTo>
                                <a:lnTo>
                                  <a:pt x="76962" y="66548"/>
                                </a:lnTo>
                                <a:lnTo>
                                  <a:pt x="29972" y="66548"/>
                                </a:lnTo>
                                <a:lnTo>
                                  <a:pt x="29972" y="96774"/>
                                </a:lnTo>
                                <a:lnTo>
                                  <a:pt x="81026" y="96774"/>
                                </a:lnTo>
                                <a:lnTo>
                                  <a:pt x="81026" y="119634"/>
                                </a:lnTo>
                                <a:lnTo>
                                  <a:pt x="0" y="119634"/>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750" name="Shape 9750"/>
                        <wps:cNvSpPr/>
                        <wps:spPr>
                          <a:xfrm>
                            <a:off x="471043" y="8382"/>
                            <a:ext cx="102616" cy="119634"/>
                          </a:xfrm>
                          <a:custGeom>
                            <a:avLst/>
                            <a:gdLst/>
                            <a:ahLst/>
                            <a:cxnLst/>
                            <a:rect l="0" t="0" r="0" b="0"/>
                            <a:pathLst>
                              <a:path w="102616" h="119634">
                                <a:moveTo>
                                  <a:pt x="0" y="0"/>
                                </a:moveTo>
                                <a:lnTo>
                                  <a:pt x="36957" y="0"/>
                                </a:lnTo>
                                <a:lnTo>
                                  <a:pt x="75057" y="68580"/>
                                </a:lnTo>
                                <a:lnTo>
                                  <a:pt x="75057" y="0"/>
                                </a:lnTo>
                                <a:lnTo>
                                  <a:pt x="102616" y="0"/>
                                </a:lnTo>
                                <a:lnTo>
                                  <a:pt x="102616" y="119634"/>
                                </a:lnTo>
                                <a:lnTo>
                                  <a:pt x="73660" y="119634"/>
                                </a:lnTo>
                                <a:lnTo>
                                  <a:pt x="27559" y="36195"/>
                                </a:lnTo>
                                <a:lnTo>
                                  <a:pt x="27559" y="119634"/>
                                </a:lnTo>
                                <a:lnTo>
                                  <a:pt x="0" y="119634"/>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751" name="Shape 9751"/>
                        <wps:cNvSpPr/>
                        <wps:spPr>
                          <a:xfrm>
                            <a:off x="344615" y="8382"/>
                            <a:ext cx="102552" cy="119634"/>
                          </a:xfrm>
                          <a:custGeom>
                            <a:avLst/>
                            <a:gdLst/>
                            <a:ahLst/>
                            <a:cxnLst/>
                            <a:rect l="0" t="0" r="0" b="0"/>
                            <a:pathLst>
                              <a:path w="102552" h="119634">
                                <a:moveTo>
                                  <a:pt x="0" y="0"/>
                                </a:moveTo>
                                <a:lnTo>
                                  <a:pt x="36893" y="0"/>
                                </a:lnTo>
                                <a:lnTo>
                                  <a:pt x="74993" y="68580"/>
                                </a:lnTo>
                                <a:lnTo>
                                  <a:pt x="74993" y="0"/>
                                </a:lnTo>
                                <a:lnTo>
                                  <a:pt x="102552" y="0"/>
                                </a:lnTo>
                                <a:lnTo>
                                  <a:pt x="102552" y="119634"/>
                                </a:lnTo>
                                <a:lnTo>
                                  <a:pt x="73596" y="119634"/>
                                </a:lnTo>
                                <a:lnTo>
                                  <a:pt x="27495" y="36195"/>
                                </a:lnTo>
                                <a:lnTo>
                                  <a:pt x="27495" y="119634"/>
                                </a:lnTo>
                                <a:lnTo>
                                  <a:pt x="0" y="119634"/>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752" name="Shape 9752"/>
                        <wps:cNvSpPr/>
                        <wps:spPr>
                          <a:xfrm>
                            <a:off x="275393" y="8382"/>
                            <a:ext cx="57220" cy="119634"/>
                          </a:xfrm>
                          <a:custGeom>
                            <a:avLst/>
                            <a:gdLst/>
                            <a:ahLst/>
                            <a:cxnLst/>
                            <a:rect l="0" t="0" r="0" b="0"/>
                            <a:pathLst>
                              <a:path w="57220" h="119634">
                                <a:moveTo>
                                  <a:pt x="0" y="0"/>
                                </a:moveTo>
                                <a:lnTo>
                                  <a:pt x="16796" y="0"/>
                                </a:lnTo>
                                <a:lnTo>
                                  <a:pt x="57220" y="119634"/>
                                </a:lnTo>
                                <a:lnTo>
                                  <a:pt x="26283" y="119634"/>
                                </a:lnTo>
                                <a:lnTo>
                                  <a:pt x="18802" y="95250"/>
                                </a:lnTo>
                                <a:lnTo>
                                  <a:pt x="0" y="95250"/>
                                </a:lnTo>
                                <a:lnTo>
                                  <a:pt x="0" y="73534"/>
                                </a:lnTo>
                                <a:lnTo>
                                  <a:pt x="12211" y="73534"/>
                                </a:lnTo>
                                <a:lnTo>
                                  <a:pt x="0" y="34057"/>
                                </a:lnTo>
                                <a:lnTo>
                                  <a:pt x="0" y="0"/>
                                </a:ln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753" name="Shape 9753"/>
                        <wps:cNvSpPr/>
                        <wps:spPr>
                          <a:xfrm>
                            <a:off x="908050" y="6223"/>
                            <a:ext cx="95377" cy="123952"/>
                          </a:xfrm>
                          <a:custGeom>
                            <a:avLst/>
                            <a:gdLst/>
                            <a:ahLst/>
                            <a:cxnLst/>
                            <a:rect l="0" t="0" r="0" b="0"/>
                            <a:pathLst>
                              <a:path w="95377" h="123952">
                                <a:moveTo>
                                  <a:pt x="50546" y="0"/>
                                </a:moveTo>
                                <a:cubicBezTo>
                                  <a:pt x="57658" y="0"/>
                                  <a:pt x="64770" y="635"/>
                                  <a:pt x="71755" y="2159"/>
                                </a:cubicBezTo>
                                <a:cubicBezTo>
                                  <a:pt x="78740" y="3556"/>
                                  <a:pt x="85090" y="5588"/>
                                  <a:pt x="90678" y="8001"/>
                                </a:cubicBezTo>
                                <a:lnTo>
                                  <a:pt x="90678" y="35306"/>
                                </a:lnTo>
                                <a:lnTo>
                                  <a:pt x="88011" y="35306"/>
                                </a:lnTo>
                                <a:cubicBezTo>
                                  <a:pt x="83566" y="31496"/>
                                  <a:pt x="78105" y="28321"/>
                                  <a:pt x="71755" y="25654"/>
                                </a:cubicBezTo>
                                <a:cubicBezTo>
                                  <a:pt x="65405" y="22987"/>
                                  <a:pt x="58801" y="21717"/>
                                  <a:pt x="52070" y="21717"/>
                                </a:cubicBezTo>
                                <a:cubicBezTo>
                                  <a:pt x="49403" y="21717"/>
                                  <a:pt x="46990" y="21971"/>
                                  <a:pt x="44958" y="22352"/>
                                </a:cubicBezTo>
                                <a:cubicBezTo>
                                  <a:pt x="42799" y="22733"/>
                                  <a:pt x="40640" y="23368"/>
                                  <a:pt x="38354" y="24511"/>
                                </a:cubicBezTo>
                                <a:cubicBezTo>
                                  <a:pt x="36449" y="25273"/>
                                  <a:pt x="34925" y="26543"/>
                                  <a:pt x="33528" y="28321"/>
                                </a:cubicBezTo>
                                <a:cubicBezTo>
                                  <a:pt x="32131" y="29972"/>
                                  <a:pt x="31496" y="31877"/>
                                  <a:pt x="31496" y="33909"/>
                                </a:cubicBezTo>
                                <a:cubicBezTo>
                                  <a:pt x="31496" y="36957"/>
                                  <a:pt x="32512" y="39370"/>
                                  <a:pt x="34671" y="41275"/>
                                </a:cubicBezTo>
                                <a:cubicBezTo>
                                  <a:pt x="36830" y="43053"/>
                                  <a:pt x="41021" y="44704"/>
                                  <a:pt x="47244" y="46101"/>
                                </a:cubicBezTo>
                                <a:cubicBezTo>
                                  <a:pt x="51308" y="46990"/>
                                  <a:pt x="55118" y="47879"/>
                                  <a:pt x="58928" y="48768"/>
                                </a:cubicBezTo>
                                <a:cubicBezTo>
                                  <a:pt x="62611" y="49657"/>
                                  <a:pt x="66548" y="50800"/>
                                  <a:pt x="70866" y="52324"/>
                                </a:cubicBezTo>
                                <a:cubicBezTo>
                                  <a:pt x="79121" y="55245"/>
                                  <a:pt x="85344" y="59309"/>
                                  <a:pt x="89408" y="64389"/>
                                </a:cubicBezTo>
                                <a:cubicBezTo>
                                  <a:pt x="93345" y="69469"/>
                                  <a:pt x="95377" y="76073"/>
                                  <a:pt x="95377" y="84455"/>
                                </a:cubicBezTo>
                                <a:cubicBezTo>
                                  <a:pt x="95377" y="96266"/>
                                  <a:pt x="90805" y="105918"/>
                                  <a:pt x="81407" y="113157"/>
                                </a:cubicBezTo>
                                <a:cubicBezTo>
                                  <a:pt x="72009" y="120396"/>
                                  <a:pt x="59436" y="123952"/>
                                  <a:pt x="43561" y="123952"/>
                                </a:cubicBezTo>
                                <a:cubicBezTo>
                                  <a:pt x="34290" y="123952"/>
                                  <a:pt x="26289" y="123063"/>
                                  <a:pt x="19304" y="121285"/>
                                </a:cubicBezTo>
                                <a:cubicBezTo>
                                  <a:pt x="12446" y="119507"/>
                                  <a:pt x="5969" y="117348"/>
                                  <a:pt x="0" y="114681"/>
                                </a:cubicBezTo>
                                <a:lnTo>
                                  <a:pt x="0" y="86233"/>
                                </a:lnTo>
                                <a:lnTo>
                                  <a:pt x="2794" y="86233"/>
                                </a:lnTo>
                                <a:cubicBezTo>
                                  <a:pt x="8763" y="91313"/>
                                  <a:pt x="15367" y="95250"/>
                                  <a:pt x="22606" y="98044"/>
                                </a:cubicBezTo>
                                <a:cubicBezTo>
                                  <a:pt x="29845" y="100711"/>
                                  <a:pt x="36830" y="102108"/>
                                  <a:pt x="43688" y="102108"/>
                                </a:cubicBezTo>
                                <a:cubicBezTo>
                                  <a:pt x="45339" y="102108"/>
                                  <a:pt x="47625" y="101854"/>
                                  <a:pt x="50419" y="101600"/>
                                </a:cubicBezTo>
                                <a:cubicBezTo>
                                  <a:pt x="53213" y="101219"/>
                                  <a:pt x="55499" y="100584"/>
                                  <a:pt x="57277" y="99822"/>
                                </a:cubicBezTo>
                                <a:cubicBezTo>
                                  <a:pt x="59309" y="98806"/>
                                  <a:pt x="61087" y="97536"/>
                                  <a:pt x="62611" y="96012"/>
                                </a:cubicBezTo>
                                <a:cubicBezTo>
                                  <a:pt x="64008" y="94361"/>
                                  <a:pt x="64770" y="92202"/>
                                  <a:pt x="64770" y="89535"/>
                                </a:cubicBezTo>
                                <a:cubicBezTo>
                                  <a:pt x="64770" y="86487"/>
                                  <a:pt x="63500" y="84074"/>
                                  <a:pt x="61214" y="82169"/>
                                </a:cubicBezTo>
                                <a:cubicBezTo>
                                  <a:pt x="58801" y="80264"/>
                                  <a:pt x="56007" y="78867"/>
                                  <a:pt x="52705" y="78105"/>
                                </a:cubicBezTo>
                                <a:cubicBezTo>
                                  <a:pt x="48641" y="76962"/>
                                  <a:pt x="44323" y="75946"/>
                                  <a:pt x="39624" y="75057"/>
                                </a:cubicBezTo>
                                <a:cubicBezTo>
                                  <a:pt x="35052" y="74041"/>
                                  <a:pt x="30734" y="72898"/>
                                  <a:pt x="26670" y="71501"/>
                                </a:cubicBezTo>
                                <a:cubicBezTo>
                                  <a:pt x="17399" y="68199"/>
                                  <a:pt x="10795" y="63881"/>
                                  <a:pt x="6731" y="58293"/>
                                </a:cubicBezTo>
                                <a:cubicBezTo>
                                  <a:pt x="2794" y="52832"/>
                                  <a:pt x="762" y="45847"/>
                                  <a:pt x="762" y="37592"/>
                                </a:cubicBezTo>
                                <a:cubicBezTo>
                                  <a:pt x="762" y="26416"/>
                                  <a:pt x="5461" y="17272"/>
                                  <a:pt x="14986" y="10414"/>
                                </a:cubicBezTo>
                                <a:cubicBezTo>
                                  <a:pt x="24511" y="3429"/>
                                  <a:pt x="36322" y="0"/>
                                  <a:pt x="50546" y="0"/>
                                </a:cubicBezTo>
                                <a:close/>
                              </a:path>
                            </a:pathLst>
                          </a:custGeom>
                          <a:ln w="0" cap="flat">
                            <a:round/>
                          </a:ln>
                        </wps:spPr>
                        <wps:style>
                          <a:lnRef idx="0">
                            <a:srgbClr val="000000">
                              <a:alpha val="0"/>
                            </a:srgbClr>
                          </a:lnRef>
                          <a:fillRef idx="1">
                            <a:srgbClr val="0032CC"/>
                          </a:fillRef>
                          <a:effectRef idx="0">
                            <a:scrgbClr r="0" g="0" b="0"/>
                          </a:effectRef>
                          <a:fontRef idx="none"/>
                        </wps:style>
                        <wps:bodyPr/>
                      </wps:wsp>
                      <wps:wsp>
                        <wps:cNvPr id="9754" name="Shape 9754"/>
                        <wps:cNvSpPr/>
                        <wps:spPr>
                          <a:xfrm>
                            <a:off x="130365" y="96393"/>
                            <a:ext cx="28448" cy="31623"/>
                          </a:xfrm>
                          <a:custGeom>
                            <a:avLst/>
                            <a:gdLst/>
                            <a:ahLst/>
                            <a:cxnLst/>
                            <a:rect l="0" t="0" r="0" b="0"/>
                            <a:pathLst>
                              <a:path w="28448" h="31623">
                                <a:moveTo>
                                  <a:pt x="0" y="0"/>
                                </a:moveTo>
                                <a:lnTo>
                                  <a:pt x="28448" y="0"/>
                                </a:lnTo>
                                <a:lnTo>
                                  <a:pt x="28448" y="31623"/>
                                </a:lnTo>
                                <a:lnTo>
                                  <a:pt x="0" y="31623"/>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755" name="Shape 9755"/>
                        <wps:cNvSpPr/>
                        <wps:spPr>
                          <a:xfrm>
                            <a:off x="6337" y="8382"/>
                            <a:ext cx="113640" cy="119634"/>
                          </a:xfrm>
                          <a:custGeom>
                            <a:avLst/>
                            <a:gdLst/>
                            <a:ahLst/>
                            <a:cxnLst/>
                            <a:rect l="0" t="0" r="0" b="0"/>
                            <a:pathLst>
                              <a:path w="113640" h="119634">
                                <a:moveTo>
                                  <a:pt x="0" y="0"/>
                                </a:moveTo>
                                <a:lnTo>
                                  <a:pt x="31178" y="0"/>
                                </a:lnTo>
                                <a:lnTo>
                                  <a:pt x="57213" y="81026"/>
                                </a:lnTo>
                                <a:lnTo>
                                  <a:pt x="83261" y="0"/>
                                </a:lnTo>
                                <a:lnTo>
                                  <a:pt x="113640" y="0"/>
                                </a:lnTo>
                                <a:lnTo>
                                  <a:pt x="72492" y="119634"/>
                                </a:lnTo>
                                <a:lnTo>
                                  <a:pt x="41148" y="11963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756" name="Shape 9756"/>
                        <wps:cNvSpPr/>
                        <wps:spPr>
                          <a:xfrm>
                            <a:off x="263182" y="42418"/>
                            <a:ext cx="24422" cy="39498"/>
                          </a:xfrm>
                          <a:custGeom>
                            <a:avLst/>
                            <a:gdLst/>
                            <a:ahLst/>
                            <a:cxnLst/>
                            <a:rect l="0" t="0" r="0" b="0"/>
                            <a:pathLst>
                              <a:path w="24422" h="39498">
                                <a:moveTo>
                                  <a:pt x="12205" y="0"/>
                                </a:moveTo>
                                <a:lnTo>
                                  <a:pt x="0" y="39498"/>
                                </a:lnTo>
                                <a:lnTo>
                                  <a:pt x="24422" y="39498"/>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757" name="Shape 9757"/>
                        <wps:cNvSpPr/>
                        <wps:spPr>
                          <a:xfrm>
                            <a:off x="812419" y="8382"/>
                            <a:ext cx="81026" cy="119634"/>
                          </a:xfrm>
                          <a:custGeom>
                            <a:avLst/>
                            <a:gdLst/>
                            <a:ahLst/>
                            <a:cxnLst/>
                            <a:rect l="0" t="0" r="0" b="0"/>
                            <a:pathLst>
                              <a:path w="81026" h="119634">
                                <a:moveTo>
                                  <a:pt x="0" y="0"/>
                                </a:moveTo>
                                <a:lnTo>
                                  <a:pt x="81026" y="0"/>
                                </a:lnTo>
                                <a:lnTo>
                                  <a:pt x="81026" y="22733"/>
                                </a:lnTo>
                                <a:lnTo>
                                  <a:pt x="29972" y="22733"/>
                                </a:lnTo>
                                <a:lnTo>
                                  <a:pt x="29972" y="43815"/>
                                </a:lnTo>
                                <a:lnTo>
                                  <a:pt x="76962" y="43815"/>
                                </a:lnTo>
                                <a:lnTo>
                                  <a:pt x="76962" y="66548"/>
                                </a:lnTo>
                                <a:lnTo>
                                  <a:pt x="29972" y="66548"/>
                                </a:lnTo>
                                <a:lnTo>
                                  <a:pt x="29972" y="96774"/>
                                </a:lnTo>
                                <a:lnTo>
                                  <a:pt x="81026" y="96774"/>
                                </a:lnTo>
                                <a:lnTo>
                                  <a:pt x="81026" y="119634"/>
                                </a:lnTo>
                                <a:lnTo>
                                  <a:pt x="0" y="11963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758" name="Shape 9758"/>
                        <wps:cNvSpPr/>
                        <wps:spPr>
                          <a:xfrm>
                            <a:off x="686308" y="8382"/>
                            <a:ext cx="114681" cy="119634"/>
                          </a:xfrm>
                          <a:custGeom>
                            <a:avLst/>
                            <a:gdLst/>
                            <a:ahLst/>
                            <a:cxnLst/>
                            <a:rect l="0" t="0" r="0" b="0"/>
                            <a:pathLst>
                              <a:path w="114681" h="119634">
                                <a:moveTo>
                                  <a:pt x="1524" y="0"/>
                                </a:moveTo>
                                <a:lnTo>
                                  <a:pt x="36322" y="0"/>
                                </a:lnTo>
                                <a:lnTo>
                                  <a:pt x="57912" y="36068"/>
                                </a:lnTo>
                                <a:lnTo>
                                  <a:pt x="80010" y="0"/>
                                </a:lnTo>
                                <a:lnTo>
                                  <a:pt x="113411" y="0"/>
                                </a:lnTo>
                                <a:lnTo>
                                  <a:pt x="75819" y="58166"/>
                                </a:lnTo>
                                <a:lnTo>
                                  <a:pt x="114681" y="119634"/>
                                </a:lnTo>
                                <a:lnTo>
                                  <a:pt x="79756" y="119634"/>
                                </a:lnTo>
                                <a:lnTo>
                                  <a:pt x="56769" y="81407"/>
                                </a:lnTo>
                                <a:lnTo>
                                  <a:pt x="33274" y="119634"/>
                                </a:lnTo>
                                <a:lnTo>
                                  <a:pt x="0" y="119634"/>
                                </a:lnTo>
                                <a:lnTo>
                                  <a:pt x="38862" y="59309"/>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759" name="Shape 9759"/>
                        <wps:cNvSpPr/>
                        <wps:spPr>
                          <a:xfrm>
                            <a:off x="597535" y="8382"/>
                            <a:ext cx="81026" cy="119634"/>
                          </a:xfrm>
                          <a:custGeom>
                            <a:avLst/>
                            <a:gdLst/>
                            <a:ahLst/>
                            <a:cxnLst/>
                            <a:rect l="0" t="0" r="0" b="0"/>
                            <a:pathLst>
                              <a:path w="81026" h="119634">
                                <a:moveTo>
                                  <a:pt x="0" y="0"/>
                                </a:moveTo>
                                <a:lnTo>
                                  <a:pt x="81026" y="0"/>
                                </a:lnTo>
                                <a:lnTo>
                                  <a:pt x="81026" y="22733"/>
                                </a:lnTo>
                                <a:lnTo>
                                  <a:pt x="29972" y="22733"/>
                                </a:lnTo>
                                <a:lnTo>
                                  <a:pt x="29972" y="43815"/>
                                </a:lnTo>
                                <a:lnTo>
                                  <a:pt x="76962" y="43815"/>
                                </a:lnTo>
                                <a:lnTo>
                                  <a:pt x="76962" y="66548"/>
                                </a:lnTo>
                                <a:lnTo>
                                  <a:pt x="29972" y="66548"/>
                                </a:lnTo>
                                <a:lnTo>
                                  <a:pt x="29972" y="96774"/>
                                </a:lnTo>
                                <a:lnTo>
                                  <a:pt x="81026" y="96774"/>
                                </a:lnTo>
                                <a:lnTo>
                                  <a:pt x="81026" y="119634"/>
                                </a:lnTo>
                                <a:lnTo>
                                  <a:pt x="0" y="11963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760" name="Shape 9760"/>
                        <wps:cNvSpPr/>
                        <wps:spPr>
                          <a:xfrm>
                            <a:off x="471043" y="8382"/>
                            <a:ext cx="102616" cy="119634"/>
                          </a:xfrm>
                          <a:custGeom>
                            <a:avLst/>
                            <a:gdLst/>
                            <a:ahLst/>
                            <a:cxnLst/>
                            <a:rect l="0" t="0" r="0" b="0"/>
                            <a:pathLst>
                              <a:path w="102616" h="119634">
                                <a:moveTo>
                                  <a:pt x="0" y="0"/>
                                </a:moveTo>
                                <a:lnTo>
                                  <a:pt x="36957" y="0"/>
                                </a:lnTo>
                                <a:lnTo>
                                  <a:pt x="75057" y="68580"/>
                                </a:lnTo>
                                <a:lnTo>
                                  <a:pt x="75057" y="0"/>
                                </a:lnTo>
                                <a:lnTo>
                                  <a:pt x="102616" y="0"/>
                                </a:lnTo>
                                <a:lnTo>
                                  <a:pt x="102616" y="119634"/>
                                </a:lnTo>
                                <a:lnTo>
                                  <a:pt x="73660" y="119634"/>
                                </a:lnTo>
                                <a:lnTo>
                                  <a:pt x="27559" y="36195"/>
                                </a:lnTo>
                                <a:lnTo>
                                  <a:pt x="27559" y="119634"/>
                                </a:lnTo>
                                <a:lnTo>
                                  <a:pt x="0" y="11963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761" name="Shape 9761"/>
                        <wps:cNvSpPr/>
                        <wps:spPr>
                          <a:xfrm>
                            <a:off x="344615" y="8382"/>
                            <a:ext cx="102552" cy="119634"/>
                          </a:xfrm>
                          <a:custGeom>
                            <a:avLst/>
                            <a:gdLst/>
                            <a:ahLst/>
                            <a:cxnLst/>
                            <a:rect l="0" t="0" r="0" b="0"/>
                            <a:pathLst>
                              <a:path w="102552" h="119634">
                                <a:moveTo>
                                  <a:pt x="0" y="0"/>
                                </a:moveTo>
                                <a:lnTo>
                                  <a:pt x="36893" y="0"/>
                                </a:lnTo>
                                <a:lnTo>
                                  <a:pt x="74993" y="68580"/>
                                </a:lnTo>
                                <a:lnTo>
                                  <a:pt x="74993" y="0"/>
                                </a:lnTo>
                                <a:lnTo>
                                  <a:pt x="102552" y="0"/>
                                </a:lnTo>
                                <a:lnTo>
                                  <a:pt x="102552" y="119634"/>
                                </a:lnTo>
                                <a:lnTo>
                                  <a:pt x="73596" y="119634"/>
                                </a:lnTo>
                                <a:lnTo>
                                  <a:pt x="27495" y="36195"/>
                                </a:lnTo>
                                <a:lnTo>
                                  <a:pt x="27495" y="119634"/>
                                </a:lnTo>
                                <a:lnTo>
                                  <a:pt x="0" y="11963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762" name="Shape 9762"/>
                        <wps:cNvSpPr/>
                        <wps:spPr>
                          <a:xfrm>
                            <a:off x="218973" y="8382"/>
                            <a:ext cx="113640" cy="119634"/>
                          </a:xfrm>
                          <a:custGeom>
                            <a:avLst/>
                            <a:gdLst/>
                            <a:ahLst/>
                            <a:cxnLst/>
                            <a:rect l="0" t="0" r="0" b="0"/>
                            <a:pathLst>
                              <a:path w="113640" h="119634">
                                <a:moveTo>
                                  <a:pt x="40424" y="0"/>
                                </a:moveTo>
                                <a:lnTo>
                                  <a:pt x="73215" y="0"/>
                                </a:lnTo>
                                <a:lnTo>
                                  <a:pt x="113640" y="119634"/>
                                </a:lnTo>
                                <a:lnTo>
                                  <a:pt x="82702" y="119634"/>
                                </a:lnTo>
                                <a:lnTo>
                                  <a:pt x="75222" y="95250"/>
                                </a:lnTo>
                                <a:lnTo>
                                  <a:pt x="37617" y="95250"/>
                                </a:lnTo>
                                <a:lnTo>
                                  <a:pt x="30137" y="119634"/>
                                </a:lnTo>
                                <a:lnTo>
                                  <a:pt x="0" y="119634"/>
                                </a:ln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wps:wsp>
                        <wps:cNvPr id="9763" name="Shape 9763"/>
                        <wps:cNvSpPr/>
                        <wps:spPr>
                          <a:xfrm>
                            <a:off x="908050" y="6223"/>
                            <a:ext cx="95377" cy="123952"/>
                          </a:xfrm>
                          <a:custGeom>
                            <a:avLst/>
                            <a:gdLst/>
                            <a:ahLst/>
                            <a:cxnLst/>
                            <a:rect l="0" t="0" r="0" b="0"/>
                            <a:pathLst>
                              <a:path w="95377" h="123952">
                                <a:moveTo>
                                  <a:pt x="50546" y="0"/>
                                </a:moveTo>
                                <a:cubicBezTo>
                                  <a:pt x="57658" y="0"/>
                                  <a:pt x="64770" y="635"/>
                                  <a:pt x="71755" y="2159"/>
                                </a:cubicBezTo>
                                <a:cubicBezTo>
                                  <a:pt x="78740" y="3556"/>
                                  <a:pt x="85090" y="5588"/>
                                  <a:pt x="90678" y="8001"/>
                                </a:cubicBezTo>
                                <a:lnTo>
                                  <a:pt x="90678" y="35306"/>
                                </a:lnTo>
                                <a:lnTo>
                                  <a:pt x="88011" y="35306"/>
                                </a:lnTo>
                                <a:cubicBezTo>
                                  <a:pt x="83566" y="31496"/>
                                  <a:pt x="78105" y="28321"/>
                                  <a:pt x="71755" y="25654"/>
                                </a:cubicBezTo>
                                <a:cubicBezTo>
                                  <a:pt x="65405" y="22987"/>
                                  <a:pt x="58801" y="21717"/>
                                  <a:pt x="52070" y="21717"/>
                                </a:cubicBezTo>
                                <a:cubicBezTo>
                                  <a:pt x="49403" y="21717"/>
                                  <a:pt x="46990" y="21971"/>
                                  <a:pt x="44958" y="22352"/>
                                </a:cubicBezTo>
                                <a:cubicBezTo>
                                  <a:pt x="42799" y="22733"/>
                                  <a:pt x="40640" y="23368"/>
                                  <a:pt x="38354" y="24511"/>
                                </a:cubicBezTo>
                                <a:cubicBezTo>
                                  <a:pt x="36449" y="25273"/>
                                  <a:pt x="34925" y="26543"/>
                                  <a:pt x="33528" y="28321"/>
                                </a:cubicBezTo>
                                <a:cubicBezTo>
                                  <a:pt x="32131" y="29972"/>
                                  <a:pt x="31496" y="31877"/>
                                  <a:pt x="31496" y="33909"/>
                                </a:cubicBezTo>
                                <a:cubicBezTo>
                                  <a:pt x="31496" y="36957"/>
                                  <a:pt x="32512" y="39370"/>
                                  <a:pt x="34671" y="41275"/>
                                </a:cubicBezTo>
                                <a:cubicBezTo>
                                  <a:pt x="36830" y="43053"/>
                                  <a:pt x="41021" y="44704"/>
                                  <a:pt x="47244" y="46101"/>
                                </a:cubicBezTo>
                                <a:cubicBezTo>
                                  <a:pt x="51308" y="46990"/>
                                  <a:pt x="55118" y="47879"/>
                                  <a:pt x="58928" y="48768"/>
                                </a:cubicBezTo>
                                <a:cubicBezTo>
                                  <a:pt x="62611" y="49657"/>
                                  <a:pt x="66548" y="50800"/>
                                  <a:pt x="70866" y="52324"/>
                                </a:cubicBezTo>
                                <a:cubicBezTo>
                                  <a:pt x="79121" y="55245"/>
                                  <a:pt x="85344" y="59309"/>
                                  <a:pt x="89408" y="64389"/>
                                </a:cubicBezTo>
                                <a:cubicBezTo>
                                  <a:pt x="93345" y="69469"/>
                                  <a:pt x="95377" y="76073"/>
                                  <a:pt x="95377" y="84455"/>
                                </a:cubicBezTo>
                                <a:cubicBezTo>
                                  <a:pt x="95377" y="96266"/>
                                  <a:pt x="90805" y="105918"/>
                                  <a:pt x="81407" y="113157"/>
                                </a:cubicBezTo>
                                <a:cubicBezTo>
                                  <a:pt x="72009" y="120396"/>
                                  <a:pt x="59436" y="123952"/>
                                  <a:pt x="43561" y="123952"/>
                                </a:cubicBezTo>
                                <a:cubicBezTo>
                                  <a:pt x="34290" y="123952"/>
                                  <a:pt x="26289" y="123063"/>
                                  <a:pt x="19304" y="121285"/>
                                </a:cubicBezTo>
                                <a:cubicBezTo>
                                  <a:pt x="12446" y="119507"/>
                                  <a:pt x="5969" y="117348"/>
                                  <a:pt x="0" y="114681"/>
                                </a:cubicBezTo>
                                <a:lnTo>
                                  <a:pt x="0" y="86233"/>
                                </a:lnTo>
                                <a:lnTo>
                                  <a:pt x="2794" y="86233"/>
                                </a:lnTo>
                                <a:cubicBezTo>
                                  <a:pt x="8763" y="91313"/>
                                  <a:pt x="15367" y="95250"/>
                                  <a:pt x="22606" y="98044"/>
                                </a:cubicBezTo>
                                <a:cubicBezTo>
                                  <a:pt x="29845" y="100711"/>
                                  <a:pt x="36830" y="102108"/>
                                  <a:pt x="43688" y="102108"/>
                                </a:cubicBezTo>
                                <a:cubicBezTo>
                                  <a:pt x="45339" y="102108"/>
                                  <a:pt x="47625" y="101854"/>
                                  <a:pt x="50419" y="101600"/>
                                </a:cubicBezTo>
                                <a:cubicBezTo>
                                  <a:pt x="53213" y="101219"/>
                                  <a:pt x="55499" y="100584"/>
                                  <a:pt x="57277" y="99822"/>
                                </a:cubicBezTo>
                                <a:cubicBezTo>
                                  <a:pt x="59309" y="98806"/>
                                  <a:pt x="61087" y="97536"/>
                                  <a:pt x="62611" y="96012"/>
                                </a:cubicBezTo>
                                <a:cubicBezTo>
                                  <a:pt x="64008" y="94361"/>
                                  <a:pt x="64770" y="92202"/>
                                  <a:pt x="64770" y="89535"/>
                                </a:cubicBezTo>
                                <a:cubicBezTo>
                                  <a:pt x="64770" y="86487"/>
                                  <a:pt x="63500" y="84074"/>
                                  <a:pt x="61214" y="82169"/>
                                </a:cubicBezTo>
                                <a:cubicBezTo>
                                  <a:pt x="58801" y="80264"/>
                                  <a:pt x="56007" y="78867"/>
                                  <a:pt x="52705" y="78105"/>
                                </a:cubicBezTo>
                                <a:cubicBezTo>
                                  <a:pt x="48641" y="76962"/>
                                  <a:pt x="44323" y="75946"/>
                                  <a:pt x="39624" y="75057"/>
                                </a:cubicBezTo>
                                <a:cubicBezTo>
                                  <a:pt x="35052" y="74041"/>
                                  <a:pt x="30734" y="72898"/>
                                  <a:pt x="26670" y="71501"/>
                                </a:cubicBezTo>
                                <a:cubicBezTo>
                                  <a:pt x="17399" y="68199"/>
                                  <a:pt x="10795" y="63881"/>
                                  <a:pt x="6731" y="58293"/>
                                </a:cubicBezTo>
                                <a:cubicBezTo>
                                  <a:pt x="2794" y="52832"/>
                                  <a:pt x="762" y="45847"/>
                                  <a:pt x="762" y="37592"/>
                                </a:cubicBezTo>
                                <a:cubicBezTo>
                                  <a:pt x="762" y="26416"/>
                                  <a:pt x="5461" y="17272"/>
                                  <a:pt x="14986" y="10414"/>
                                </a:cubicBezTo>
                                <a:cubicBezTo>
                                  <a:pt x="24511" y="3429"/>
                                  <a:pt x="36322" y="0"/>
                                  <a:pt x="50546" y="0"/>
                                </a:cubicBezTo>
                                <a:close/>
                              </a:path>
                            </a:pathLst>
                          </a:custGeom>
                          <a:ln w="9525" cap="flat">
                            <a:round/>
                          </a:ln>
                        </wps:spPr>
                        <wps:style>
                          <a:lnRef idx="1">
                            <a:srgbClr val="BFBFBF">
                              <a:alpha val="49803"/>
                            </a:srgbClr>
                          </a:lnRef>
                          <a:fillRef idx="0">
                            <a:srgbClr val="000000">
                              <a:alpha val="0"/>
                            </a:srgbClr>
                          </a:fillRef>
                          <a:effectRef idx="0">
                            <a:scrgbClr r="0" g="0" b="0"/>
                          </a:effectRef>
                          <a:fontRef idx="none"/>
                        </wps:style>
                        <wps:bodyPr/>
                      </wps:wsp>
                      <pic:pic xmlns:pic="http://schemas.openxmlformats.org/drawingml/2006/picture">
                        <pic:nvPicPr>
                          <pic:cNvPr id="9765" name="Picture 9765"/>
                          <pic:cNvPicPr/>
                        </pic:nvPicPr>
                        <pic:blipFill>
                          <a:blip r:embed="rId51"/>
                          <a:stretch>
                            <a:fillRect/>
                          </a:stretch>
                        </pic:blipFill>
                        <pic:spPr>
                          <a:xfrm>
                            <a:off x="0" y="0"/>
                            <a:ext cx="1008126" cy="134874"/>
                          </a:xfrm>
                          <a:prstGeom prst="rect">
                            <a:avLst/>
                          </a:prstGeom>
                        </pic:spPr>
                      </pic:pic>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65CE0D" id="Group 155372" o:spid="_x0000_s1026" style="width:79.4pt;height:10.6pt;mso-position-horizontal-relative:char;mso-position-vertical-relative:line" coordsize="10081,1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">
                <v:shape id="Shape 185945" o:spid="_x0000_s1027" style="position:absolute;left:1303;top:963;width:285;height:317;visibility:visible;mso-wrap-style:square;v-text-anchor:top" coordsize="28448,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" path="m,l28448,r,31623l,31623,,e" fillcolor="#0032cc" stroked="f" strokeweight="0">
                  <v:path arrowok="t" textboxrect="0,0,28448,31623"/>
                </v:shape>
                <v:shape id="Shape 9745" o:spid="_x0000_s1028" style="position:absolute;left:2189;top:83;width:564;height:1197;visibility:visible;mso-wrap-style:square;v-text-anchor:top" coordsize="56420,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" path="m40424,l56420,r,34057l56413,34036,44209,73534r12211,l56420,95250r-18803,l30137,119634,,119634,40424,xe" fillcolor="#0032cc" stroked="f" strokeweight="0">
                  <v:path arrowok="t" textboxrect="0,0,56420,119634"/>
                </v:shape>
                <v:shape id="Shape 9746" o:spid="_x0000_s1029" style="position:absolute;left:63;top:83;width:1136;height:1197;visibility:visible;mso-wrap-style:square;v-text-anchor:top" coordsize="113640,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" path="m,l31178,,57213,81026,83261,r30379,l72492,119634r-31344,l,xe" fillcolor="#0032cc" stroked="f" strokeweight="0">
                  <v:path arrowok="t" textboxrect="0,0,113640,119634"/>
                </v:shape>
                <v:shape id="Shape 9747" o:spid="_x0000_s1030" style="position:absolute;left:8124;top:83;width:810;height:1197;visibility:visible;mso-wrap-style:square;v-text-anchor:top" coordsize="81026,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" path="m,l81026,r,22733l29972,22733r,21082l76962,43815r,22733l29972,66548r,30226l81026,96774r,22860l,119634,,xe" fillcolor="#0032cc" stroked="f" strokeweight="0">
                  <v:path arrowok="t" textboxrect="0,0,81026,119634"/>
                </v:shape>
                <v:shape id="Shape 9748" o:spid="_x0000_s1031" style="position:absolute;left:6863;top:83;width:1146;height:1197;visibility:visible;mso-wrap-style:square;v-text-anchor:top" coordsize="114681,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" path="m1524,l36322,,57912,36068,80010,r33401,l75819,58166r38862,61468l79756,119634,56769,81407,33274,119634,,119634,38862,59309,1524,xe" fillcolor="#0032cc" stroked="f" strokeweight="0">
                  <v:path arrowok="t" textboxrect="0,0,114681,119634"/>
                </v:shape>
                <v:shape id="Shape 9749" o:spid="_x0000_s1032" style="position:absolute;left:5975;top:83;width:810;height:1197;visibility:visible;mso-wrap-style:square;v-text-anchor:top" coordsize="81026,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" path="m,l81026,r,22733l29972,22733r,21082l76962,43815r,22733l29972,66548r,30226l81026,96774r,22860l,119634,,xe" fillcolor="#0032cc" stroked="f" strokeweight="0">
                  <v:path arrowok="t" textboxrect="0,0,81026,119634"/>
                </v:shape>
                <v:shape id="Shape 9750" o:spid="_x0000_s1033" style="position:absolute;left:4710;top:83;width:1026;height:1197;visibility:visible;mso-wrap-style:square;v-text-anchor:top" coordsize="102616,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" path="m,l36957,,75057,68580,75057,r27559,l102616,119634r-28956,l27559,36195r,83439l,119634,,xe" fillcolor="#0032cc" stroked="f" strokeweight="0">
                  <v:path arrowok="t" textboxrect="0,0,102616,119634"/>
                </v:shape>
                <v:shape id="Shape 9751" o:spid="_x0000_s1034" style="position:absolute;left:3446;top:83;width:1025;height:1197;visibility:visible;mso-wrap-style:square;v-text-anchor:top" coordsize="102552,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" path="m,l36893,,74993,68580,74993,r27559,l102552,119634r-28956,l27495,36195r,83439l,119634,,xe" fillcolor="#0032cc" stroked="f" strokeweight="0">
                  <v:path arrowok="t" textboxrect="0,0,102552,119634"/>
                </v:shape>
                <v:shape id="Shape 9752" o:spid="_x0000_s1035" style="position:absolute;left:2753;top:83;width:573;height:1197;visibility:visible;mso-wrap-style:square;v-text-anchor:top" coordsize="57220,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" path="m,l16796,,57220,119634r-30937,l18802,95250,,95250,,73534r12211,l,34057,,xe" fillcolor="#0032cc" stroked="f" strokeweight="0">
                  <v:path arrowok="t" textboxrect="0,0,57220,119634"/>
                </v:shape>
                <v:shape id="Shape 9753" o:spid="_x0000_s1036" style="position:absolute;left:9080;top:62;width:954;height:1239;visibility:visible;mso-wrap-style:square;v-text-anchor:top" coordsize="95377,12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" path="m50546,v7112,,14224,635,21209,2159c78740,3556,85090,5588,90678,8001r,27305l88011,35306c83566,31496,78105,28321,71755,25654,65405,22987,58801,21717,52070,21717v-2667,,-5080,254,-7112,635c42799,22733,40640,23368,38354,24511v-1905,762,-3429,2032,-4826,3810c32131,29972,31496,31877,31496,33909v,3048,1016,5461,3175,7366c36830,43053,41021,44704,47244,46101v4064,889,7874,1778,11684,2667c62611,49657,66548,50800,70866,52324v8255,2921,14478,6985,18542,12065c93345,69469,95377,76073,95377,84455v,11811,-4572,21463,-13970,28702c72009,120396,59436,123952,43561,123952v-9271,,-17272,-889,-24257,-2667c12446,119507,5969,117348,,114681l,86233r2794,c8763,91313,15367,95250,22606,98044v7239,2667,14224,4064,21082,4064c45339,102108,47625,101854,50419,101600v2794,-381,5080,-1016,6858,-1778c59309,98806,61087,97536,62611,96012v1397,-1651,2159,-3810,2159,-6477c64770,86487,63500,84074,61214,82169,58801,80264,56007,78867,52705,78105,48641,76962,44323,75946,39624,75057,35052,74041,30734,72898,26670,71501,17399,68199,10795,63881,6731,58293,2794,52832,762,45847,762,37592,762,26416,5461,17272,14986,10414,24511,3429,36322,,50546,xe" fillcolor="#0032cc" stroked="f" strokeweight="0">
                  <v:path arrowok="t" textboxrect="0,0,95377,123952"/>
                </v:shape>
                <v:shape id="Shape 9754" o:spid="_x0000_s1037" style="position:absolute;left:1303;top:963;width:285;height:317;visibility:visible;mso-wrap-style:square;v-text-anchor:top" coordsize="28448,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" path="m,l28448,r,31623l,31623,,xe" filled="f" strokecolor="#bfbfbf">
                  <v:stroke opacity="32639f"/>
                  <v:path arrowok="t" textboxrect="0,0,28448,31623"/>
                </v:shape>
                <v:shape id="Shape 9755" o:spid="_x0000_s1038" style="position:absolute;left:63;top:83;width:1136;height:1197;visibility:visible;mso-wrap-style:square;v-text-anchor:top" coordsize="113640,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" path="m,l31178,,57213,81026,83261,r30379,l72492,119634r-31344,l,xe" filled="f" strokecolor="#bfbfbf">
                  <v:stroke opacity="32639f"/>
                  <v:path arrowok="t" textboxrect="0,0,113640,119634"/>
                </v:shape>
                <v:shape id="Shape 9756" o:spid="_x0000_s1039" style="position:absolute;left:2631;top:424;width:245;height:395;visibility:visible;mso-wrap-style:square;v-text-anchor:top" coordsize="24422,39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" path="m12205,l,39498r24422,l12205,xe" filled="f" strokecolor="#bfbfbf">
                  <v:stroke opacity="32639f"/>
                  <v:path arrowok="t" textboxrect="0,0,24422,39498"/>
                </v:shape>
                <v:shape id="Shape 9757" o:spid="_x0000_s1040" style="position:absolute;left:8124;top:83;width:810;height:1197;visibility:visible;mso-wrap-style:square;v-text-anchor:top" coordsize="81026,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" path="m,l81026,r,22733l29972,22733r,21082l76962,43815r,22733l29972,66548r,30226l81026,96774r,22860l,119634,,xe" filled="f" strokecolor="#bfbfbf">
                  <v:stroke opacity="32639f"/>
                  <v:path arrowok="t" textboxrect="0,0,81026,119634"/>
                </v:shape>
                <v:shape id="Shape 9758" o:spid="_x0000_s1041" style="position:absolute;left:6863;top:83;width:1146;height:1197;visibility:visible;mso-wrap-style:square;v-text-anchor:top" coordsize="114681,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" path="m1524,l36322,,57912,36068,80010,r33401,l75819,58166r38862,61468l79756,119634,56769,81407,33274,119634,,119634,38862,59309,1524,xe" filled="f" strokecolor="#bfbfbf">
                  <v:stroke opacity="32639f"/>
                  <v:path arrowok="t" textboxrect="0,0,114681,119634"/>
                </v:shape>
                <v:shape id="Shape 9759" o:spid="_x0000_s1042" style="position:absolute;left:5975;top:83;width:810;height:1197;visibility:visible;mso-wrap-style:square;v-text-anchor:top" coordsize="81026,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" path="m,l81026,r,22733l29972,22733r,21082l76962,43815r,22733l29972,66548r,30226l81026,96774r,22860l,119634,,xe" filled="f" strokecolor="#bfbfbf">
                  <v:stroke opacity="32639f"/>
                  <v:path arrowok="t" textboxrect="0,0,81026,119634"/>
                </v:shape>
                <v:shape id="Shape 9760" o:spid="_x0000_s1043" style="position:absolute;left:4710;top:83;width:1026;height:1197;visibility:visible;mso-wrap-style:square;v-text-anchor:top" coordsize="102616,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" path="m,l36957,,75057,68580,75057,r27559,l102616,119634r-28956,l27559,36195r,83439l,119634,,xe" filled="f" strokecolor="#bfbfbf">
                  <v:stroke opacity="32639f"/>
                  <v:path arrowok="t" textboxrect="0,0,102616,119634"/>
                </v:shape>
                <v:shape id="Shape 9761" o:spid="_x0000_s1044" style="position:absolute;left:3446;top:83;width:1025;height:1197;visibility:visible;mso-wrap-style:square;v-text-anchor:top" coordsize="102552,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" path="m,l36893,,74993,68580,74993,r27559,l102552,119634r-28956,l27495,36195r,83439l,119634,,xe" filled="f" strokecolor="#bfbfbf">
                  <v:stroke opacity="32639f"/>
                  <v:path arrowok="t" textboxrect="0,0,102552,119634"/>
                </v:shape>
                <v:shape id="Shape 9762" o:spid="_x0000_s1045" style="position:absolute;left:2189;top:83;width:1137;height:1197;visibility:visible;mso-wrap-style:square;v-text-anchor:top" coordsize="113640,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" path="m40424,l73215,r40425,119634l82702,119634,75222,95250r-37605,l30137,119634,,119634,40424,xe" filled="f" strokecolor="#bfbfbf">
                  <v:stroke opacity="32639f"/>
                  <v:path arrowok="t" textboxrect="0,0,113640,119634"/>
                </v:shape>
                <v:shape id="Shape 9763" o:spid="_x0000_s1046" style="position:absolute;left:9080;top:62;width:954;height:1239;visibility:visible;mso-wrap-style:square;v-text-anchor:top" coordsize="95377,12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" path="m50546,v7112,,14224,635,21209,2159c78740,3556,85090,5588,90678,8001r,27305l88011,35306c83566,31496,78105,28321,71755,25654,65405,22987,58801,21717,52070,21717v-2667,,-5080,254,-7112,635c42799,22733,40640,23368,38354,24511v-1905,762,-3429,2032,-4826,3810c32131,29972,31496,31877,31496,33909v,3048,1016,5461,3175,7366c36830,43053,41021,44704,47244,46101v4064,889,7874,1778,11684,2667c62611,49657,66548,50800,70866,52324v8255,2921,14478,6985,18542,12065c93345,69469,95377,76073,95377,84455v,11811,-4572,21463,-13970,28702c72009,120396,59436,123952,43561,123952v-9271,,-17272,-889,-24257,-2667c12446,119507,5969,117348,,114681l,86233r2794,c8763,91313,15367,95250,22606,98044v7239,2667,14224,4064,21082,4064c45339,102108,47625,101854,50419,101600v2794,-381,5080,-1016,6858,-1778c59309,98806,61087,97536,62611,96012v1397,-1651,2159,-3810,2159,-6477c64770,86487,63500,84074,61214,82169,58801,80264,56007,78867,52705,78105,48641,76962,44323,75946,39624,75057,35052,74041,30734,72898,26670,71501,17399,68199,10795,63881,6731,58293,2794,52832,762,45847,762,37592,762,26416,5461,17272,14986,10414,24511,3429,36322,,50546,xe" filled="f" strokecolor="#bfbfbf">
                  <v:stroke opacity="32639f"/>
                  <v:path arrowok="t" textboxrect="0,0,95377,123952"/>
                </v:shape>
                <v:shape id="Picture 9765" o:spid="_x0000_s1047" type="#_x0000_t75" style="position:absolute;width:10081;height:1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">
                  <v:imagedata r:id="rId52" o:title=""/>
                </v:shape>
                <w10:anchorlock/>
              </v:group>
            </w:pict>
          </mc:Fallback>
        </mc:AlternateContent>
      </w:r>
      <w:r>
        <w:br w:type="page"/>
      </w:r>
    </w:p>
    <w:p w14:paraId="53C2675A" w14:textId="77777777" w:rsidR="00FF7D76" w:rsidRDefault="00EB2B5D">
      <w:pPr>
        <w:pStyle w:val="Titre2"/>
        <w:spacing w:after="17" w:line="265" w:lineRule="auto"/>
        <w:ind w:left="490"/>
      </w:pPr>
      <w:r>
        <w:lastRenderedPageBreak/>
        <w:t xml:space="preserve">5.1. TDR pour l’évaluation  </w:t>
      </w:r>
    </w:p>
    <w:p w14:paraId="6403D5FD" w14:textId="77777777" w:rsidR="00FF7D76" w:rsidRDefault="00EB2B5D">
      <w:pPr>
        <w:spacing w:after="0" w:line="259" w:lineRule="auto"/>
        <w:ind w:left="1560" w:firstLine="0"/>
        <w:jc w:val="left"/>
      </w:pPr>
      <w:r>
        <w:rPr>
          <w:rFonts w:ascii="Verdana" w:eastAsia="Verdana" w:hAnsi="Verdana" w:cs="Verdana"/>
          <w:sz w:val="20"/>
        </w:rPr>
        <w:t xml:space="preserve"> </w:t>
      </w:r>
    </w:p>
    <w:p w14:paraId="02353324" w14:textId="77777777" w:rsidR="00FF7D76" w:rsidRDefault="00EB2B5D">
      <w:pPr>
        <w:spacing w:after="0" w:line="259" w:lineRule="auto"/>
        <w:ind w:left="480" w:firstLine="0"/>
        <w:jc w:val="left"/>
      </w:pPr>
      <w:r>
        <w:rPr>
          <w:rFonts w:ascii="Verdana" w:eastAsia="Verdana" w:hAnsi="Verdana" w:cs="Verdana"/>
          <w:b/>
          <w:sz w:val="20"/>
        </w:rPr>
        <w:t xml:space="preserve"> </w:t>
      </w:r>
    </w:p>
    <w:tbl>
      <w:tblPr>
        <w:tblStyle w:val="TableGrid"/>
        <w:tblW w:w="9419" w:type="dxa"/>
        <w:tblInd w:w="452" w:type="dxa"/>
        <w:tblCellMar>
          <w:top w:w="43" w:type="dxa"/>
          <w:right w:w="115" w:type="dxa"/>
        </w:tblCellMar>
        <w:tblLook w:val="04A0" w:firstRow="1" w:lastRow="0" w:firstColumn="1" w:lastColumn="0" w:noHBand="0" w:noVBand="1"/>
      </w:tblPr>
      <w:tblGrid>
        <w:gridCol w:w="749"/>
        <w:gridCol w:w="8670"/>
      </w:tblGrid>
      <w:tr w:rsidR="00FF7D76" w14:paraId="29693149" w14:textId="77777777">
        <w:trPr>
          <w:trHeight w:val="269"/>
        </w:trPr>
        <w:tc>
          <w:tcPr>
            <w:tcW w:w="749" w:type="dxa"/>
            <w:tcBorders>
              <w:top w:val="nil"/>
              <w:left w:val="nil"/>
              <w:bottom w:val="nil"/>
              <w:right w:val="nil"/>
            </w:tcBorders>
            <w:shd w:val="clear" w:color="auto" w:fill="999999"/>
          </w:tcPr>
          <w:p w14:paraId="4DF79297" w14:textId="77777777" w:rsidR="00FF7D76" w:rsidRDefault="00EB2B5D">
            <w:pPr>
              <w:spacing w:after="0" w:line="259" w:lineRule="auto"/>
              <w:ind w:left="29" w:firstLine="0"/>
              <w:jc w:val="left"/>
            </w:pPr>
            <w:r>
              <w:rPr>
                <w:b/>
              </w:rPr>
              <w:t xml:space="preserve">1. </w:t>
            </w:r>
          </w:p>
        </w:tc>
        <w:tc>
          <w:tcPr>
            <w:tcW w:w="8670" w:type="dxa"/>
            <w:tcBorders>
              <w:top w:val="nil"/>
              <w:left w:val="nil"/>
              <w:bottom w:val="nil"/>
              <w:right w:val="nil"/>
            </w:tcBorders>
            <w:shd w:val="clear" w:color="auto" w:fill="999999"/>
          </w:tcPr>
          <w:p w14:paraId="2DBF92A3" w14:textId="77777777" w:rsidR="00FF7D76" w:rsidRDefault="00EB2B5D">
            <w:pPr>
              <w:spacing w:after="0" w:line="259" w:lineRule="auto"/>
              <w:ind w:left="0" w:firstLine="0"/>
              <w:jc w:val="left"/>
            </w:pPr>
            <w:r>
              <w:rPr>
                <w:b/>
              </w:rPr>
              <w:t xml:space="preserve">Contexte   </w:t>
            </w:r>
          </w:p>
        </w:tc>
      </w:tr>
      <w:tr w:rsidR="00FF7D76" w14:paraId="6CB3EAE6" w14:textId="77777777">
        <w:trPr>
          <w:trHeight w:val="269"/>
        </w:trPr>
        <w:tc>
          <w:tcPr>
            <w:tcW w:w="749" w:type="dxa"/>
            <w:tcBorders>
              <w:top w:val="nil"/>
              <w:left w:val="nil"/>
              <w:bottom w:val="nil"/>
              <w:right w:val="nil"/>
            </w:tcBorders>
          </w:tcPr>
          <w:p w14:paraId="43948E98" w14:textId="77777777" w:rsidR="00FF7D76" w:rsidRDefault="00EB2B5D">
            <w:pPr>
              <w:spacing w:after="0" w:line="259" w:lineRule="auto"/>
              <w:ind w:left="29" w:firstLine="0"/>
              <w:jc w:val="left"/>
            </w:pPr>
            <w:r>
              <w:rPr>
                <w:b/>
              </w:rPr>
              <w:t xml:space="preserve"> </w:t>
            </w:r>
          </w:p>
        </w:tc>
        <w:tc>
          <w:tcPr>
            <w:tcW w:w="8670" w:type="dxa"/>
            <w:tcBorders>
              <w:top w:val="nil"/>
              <w:left w:val="nil"/>
              <w:bottom w:val="nil"/>
              <w:right w:val="nil"/>
            </w:tcBorders>
          </w:tcPr>
          <w:p w14:paraId="352F253A" w14:textId="77777777" w:rsidR="00FF7D76" w:rsidRDefault="00FF7D76">
            <w:pPr>
              <w:spacing w:after="160" w:line="259" w:lineRule="auto"/>
              <w:ind w:left="0" w:firstLine="0"/>
              <w:jc w:val="left"/>
            </w:pPr>
          </w:p>
        </w:tc>
      </w:tr>
      <w:tr w:rsidR="00FF7D76" w14:paraId="32E1F0FF" w14:textId="77777777">
        <w:trPr>
          <w:trHeight w:val="269"/>
        </w:trPr>
        <w:tc>
          <w:tcPr>
            <w:tcW w:w="749" w:type="dxa"/>
            <w:tcBorders>
              <w:top w:val="nil"/>
              <w:left w:val="nil"/>
              <w:bottom w:val="nil"/>
              <w:right w:val="nil"/>
            </w:tcBorders>
            <w:shd w:val="clear" w:color="auto" w:fill="999999"/>
          </w:tcPr>
          <w:p w14:paraId="4D4768AC" w14:textId="77777777" w:rsidR="00FF7D76" w:rsidRDefault="00EB2B5D">
            <w:pPr>
              <w:spacing w:after="0" w:line="259" w:lineRule="auto"/>
              <w:ind w:left="29" w:firstLine="0"/>
              <w:jc w:val="left"/>
            </w:pPr>
            <w:r>
              <w:rPr>
                <w:b/>
              </w:rPr>
              <w:t xml:space="preserve">1.1. </w:t>
            </w:r>
          </w:p>
        </w:tc>
        <w:tc>
          <w:tcPr>
            <w:tcW w:w="8670" w:type="dxa"/>
            <w:tcBorders>
              <w:top w:val="nil"/>
              <w:left w:val="nil"/>
              <w:bottom w:val="nil"/>
              <w:right w:val="nil"/>
            </w:tcBorders>
            <w:shd w:val="clear" w:color="auto" w:fill="999999"/>
          </w:tcPr>
          <w:p w14:paraId="478776B6" w14:textId="77777777" w:rsidR="00FF7D76" w:rsidRDefault="00EB2B5D">
            <w:pPr>
              <w:spacing w:after="0" w:line="259" w:lineRule="auto"/>
              <w:ind w:left="0" w:firstLine="0"/>
              <w:jc w:val="left"/>
            </w:pPr>
            <w:r>
              <w:rPr>
                <w:b/>
              </w:rPr>
              <w:t xml:space="preserve">Contexte économique et social </w:t>
            </w:r>
          </w:p>
        </w:tc>
      </w:tr>
    </w:tbl>
    <w:p w14:paraId="20E7280D" w14:textId="77777777" w:rsidR="00FF7D76" w:rsidRDefault="00EB2B5D">
      <w:pPr>
        <w:spacing w:after="98" w:line="259" w:lineRule="auto"/>
        <w:ind w:left="480" w:firstLine="0"/>
        <w:jc w:val="left"/>
      </w:pPr>
      <w:r>
        <w:t xml:space="preserve"> </w:t>
      </w:r>
    </w:p>
    <w:p w14:paraId="5EF84427" w14:textId="77777777" w:rsidR="00FF7D76" w:rsidRDefault="00EB2B5D">
      <w:r>
        <w:t xml:space="preserve">L’Union des Comores est constituée des quatre îles de Mwali, Ndzouani, Ngazidja et Maore. Cette dernière étant sous administration française depuis l’accession du pays à l’indépendance et fait l’objet d’un contentieux territorial entre l’Union des Comores et la France, les données fournies dans ce document ne concernent que les trois premières îles. Ces dernières comptaient 669 327 habitants en 2009 dont environ 51% à Ngazidja, 42% à Ndzouani et 7% à Mwali. Le pays a connu en 2011 une croissance économique estimée à 2%. Tirée notamment par les performances des exportations agricoles et par une demande finale essentiellement privée soutenue par les transferts des fonds des émigrés. La croissance devrait atteindre 3,1 % en 2012 et 3,5 % en 2013. Malgré cette croissance en nette progression, celle-ci ne permet pas de compenser la croissance démographique estimée à 2,1%. Il en résulte une progression négative du PIB par habitant qui se traduit par une incidence de la pauvreté de 45% parmi les individus et de 37% parmi les ménages en 2004.        </w:t>
      </w:r>
    </w:p>
    <w:p w14:paraId="755B664E" w14:textId="77777777" w:rsidR="00FF7D76" w:rsidRDefault="00EB2B5D">
      <w:pPr>
        <w:spacing w:after="0" w:line="259" w:lineRule="auto"/>
        <w:ind w:left="480" w:firstLine="0"/>
        <w:jc w:val="left"/>
      </w:pPr>
      <w:r>
        <w:t xml:space="preserve"> </w:t>
      </w:r>
    </w:p>
    <w:p w14:paraId="4E70ABE1" w14:textId="77777777" w:rsidR="00FF7D76" w:rsidRDefault="00EB2B5D">
      <w:r>
        <w:t xml:space="preserve">L’Union des Comores s’est engagée depuis 2001 dans un processus de consolidation de la paix et de la démocratie qui a porté ses fruits : deux alternances démocratiques ont pu être assurées (2006 et 2011). Cette stabilité retrouvée a permis au Gouvernement de lancer d’importants chantiers de développement. Les réformes engagées ont notamment permis d’atteindre le point d’achèvement de l’Initiative en faveur des PPTE conduisant à une réduction de 56% de la dette extérieure et ouvrant de nouvelles perspectives pour accroître les investissements publics, doper la croissance par la relance du secteur privé et renforcer la lutte contre la pauvreté. </w:t>
      </w:r>
    </w:p>
    <w:p w14:paraId="537EC628" w14:textId="77777777" w:rsidR="00FF7D76" w:rsidRDefault="00EB2B5D">
      <w:pPr>
        <w:spacing w:after="0" w:line="259" w:lineRule="auto"/>
        <w:ind w:left="480" w:firstLine="0"/>
        <w:jc w:val="left"/>
      </w:pPr>
      <w:r>
        <w:t xml:space="preserve"> </w:t>
      </w:r>
    </w:p>
    <w:p w14:paraId="4184CA31" w14:textId="77777777" w:rsidR="00FF7D76" w:rsidRDefault="00EB2B5D">
      <w:r>
        <w:t xml:space="preserve">A la faveur du retour de la stabilité politique et de la reprise des relations avec les principaux partenaires de développement, le pays a connu une période de stabilisation macroéconomique et un taux de croissance positif de 2,7% sur la période 2010-2013.  Toutefois, les efforts consentis restent largement insuffisants pour réduire la pauvreté, avec un taux de croissance démographique de 2,2% par an. </w:t>
      </w:r>
    </w:p>
    <w:p w14:paraId="1E4D9597" w14:textId="77777777" w:rsidR="00FF7D76" w:rsidRDefault="00EB2B5D">
      <w:pPr>
        <w:spacing w:after="0" w:line="259" w:lineRule="auto"/>
        <w:ind w:left="480" w:firstLine="0"/>
        <w:jc w:val="left"/>
      </w:pPr>
      <w:r>
        <w:t xml:space="preserve"> </w:t>
      </w:r>
    </w:p>
    <w:p w14:paraId="217088E4" w14:textId="77777777" w:rsidR="00FF7D76" w:rsidRDefault="00EB2B5D">
      <w:r>
        <w:t xml:space="preserve">Selon l'analyse de la Stratégie de croissance accélérée et de développement durable (SCA2D), les Comores, Etat insulaire densément peuplé, font face à de nombreux défis, dont les plus pertinents, et pour lesquels le PNUD est à même de produire des changements sont : a) la gouvernance, qui implique des réponses adéquates à la fragile stabilité politique, aux faibles performances de l’administration et aux processus de décentralisation et de développement local en gestation; b) la résilience des individus, des ménages, des communautés, des institutions et des secteurs productifs; c) l’adaptation au changement climatique et l’atténuation de ses effets; le défi du développement des différentes îles conjugué à  celui des mesures d’adaptation/atténuation face au changement climatique; d) l’accélération et la diversification de la croissance : la croissance économique retrouvée reste fragile par ses sources, insuffisante par son rythme et très peu créatrice d’emplois, notamment pour les jeunes et les femmes. Pour y remédier, la SCA2D est bâtie sur une hypothèse de croissance de l’ordre de 7%. </w:t>
      </w:r>
    </w:p>
    <w:p w14:paraId="75404DCB" w14:textId="77777777" w:rsidR="00FF7D76" w:rsidRDefault="00EB2B5D">
      <w:pPr>
        <w:spacing w:after="0" w:line="259" w:lineRule="auto"/>
        <w:ind w:left="480" w:firstLine="0"/>
        <w:jc w:val="left"/>
      </w:pPr>
      <w:r>
        <w:t xml:space="preserve"> </w:t>
      </w:r>
    </w:p>
    <w:p w14:paraId="3EF56313" w14:textId="77777777" w:rsidR="00FF7D76" w:rsidRDefault="00EB2B5D">
      <w:r>
        <w:lastRenderedPageBreak/>
        <w:t xml:space="preserve">La faible représentativité des femmes aux instances de décision appelle des mesures spécifiques de nature à assurer une pleine participation aux processus décisionnels. </w:t>
      </w:r>
    </w:p>
    <w:p w14:paraId="66E6B355" w14:textId="77777777" w:rsidR="00FF7D76" w:rsidRDefault="00EB2B5D">
      <w:pPr>
        <w:spacing w:after="0" w:line="259" w:lineRule="auto"/>
        <w:ind w:left="480" w:firstLine="0"/>
        <w:jc w:val="left"/>
      </w:pPr>
      <w:r>
        <w:t xml:space="preserve"> </w:t>
      </w:r>
    </w:p>
    <w:p w14:paraId="3B7A9F24" w14:textId="77777777" w:rsidR="00FF7D76" w:rsidRDefault="00EB2B5D">
      <w:r>
        <w:t xml:space="preserve">Dans la perspective de relever l’ensemble des défis recensés dans le cadre d’un processus hautement participatif et inclusif associant la société civile, le secteur privé, les partis politiques, les organisations communautaires de base, les partenaires de développement sous le leadership du Gouvernement, la SCA2D se focalise sur quatre axes majeurs : Accélération, diversification et durabilité de la croissance ; Développement des infrastructures de soutien à la croissance ; Accès amélioré aux services sociaux de base et résilience accrue des ménages ; Renforcement de la gouvernance et des capacités de résilience institutionnelle et humaine. </w:t>
      </w:r>
    </w:p>
    <w:p w14:paraId="6A380B0E" w14:textId="77777777" w:rsidR="00FF7D76" w:rsidRDefault="00EB2B5D">
      <w:pPr>
        <w:spacing w:after="0" w:line="259" w:lineRule="auto"/>
        <w:ind w:left="480" w:firstLine="0"/>
        <w:jc w:val="left"/>
      </w:pPr>
      <w:r>
        <w:t xml:space="preserve"> </w:t>
      </w:r>
    </w:p>
    <w:tbl>
      <w:tblPr>
        <w:tblStyle w:val="TableGrid"/>
        <w:tblW w:w="9419" w:type="dxa"/>
        <w:tblInd w:w="452" w:type="dxa"/>
        <w:tblCellMar>
          <w:top w:w="43" w:type="dxa"/>
          <w:right w:w="115" w:type="dxa"/>
        </w:tblCellMar>
        <w:tblLook w:val="04A0" w:firstRow="1" w:lastRow="0" w:firstColumn="1" w:lastColumn="0" w:noHBand="0" w:noVBand="1"/>
      </w:tblPr>
      <w:tblGrid>
        <w:gridCol w:w="749"/>
        <w:gridCol w:w="8670"/>
      </w:tblGrid>
      <w:tr w:rsidR="00FF7D76" w14:paraId="55D415EE" w14:textId="77777777">
        <w:trPr>
          <w:trHeight w:val="269"/>
        </w:trPr>
        <w:tc>
          <w:tcPr>
            <w:tcW w:w="749" w:type="dxa"/>
            <w:tcBorders>
              <w:top w:val="nil"/>
              <w:left w:val="nil"/>
              <w:bottom w:val="nil"/>
              <w:right w:val="nil"/>
            </w:tcBorders>
            <w:shd w:val="clear" w:color="auto" w:fill="999999"/>
          </w:tcPr>
          <w:p w14:paraId="030D1645" w14:textId="77777777" w:rsidR="00FF7D76" w:rsidRDefault="00EB2B5D">
            <w:pPr>
              <w:spacing w:after="0" w:line="259" w:lineRule="auto"/>
              <w:ind w:left="29" w:firstLine="0"/>
              <w:jc w:val="left"/>
            </w:pPr>
            <w:r>
              <w:rPr>
                <w:b/>
              </w:rPr>
              <w:t xml:space="preserve">1.2. </w:t>
            </w:r>
          </w:p>
        </w:tc>
        <w:tc>
          <w:tcPr>
            <w:tcW w:w="8670" w:type="dxa"/>
            <w:tcBorders>
              <w:top w:val="nil"/>
              <w:left w:val="nil"/>
              <w:bottom w:val="nil"/>
              <w:right w:val="nil"/>
            </w:tcBorders>
            <w:shd w:val="clear" w:color="auto" w:fill="999999"/>
          </w:tcPr>
          <w:p w14:paraId="281C040C" w14:textId="77777777" w:rsidR="00FF7D76" w:rsidRDefault="00EB2B5D">
            <w:pPr>
              <w:spacing w:after="0" w:line="259" w:lineRule="auto"/>
              <w:ind w:left="0" w:firstLine="0"/>
              <w:jc w:val="left"/>
            </w:pPr>
            <w:r>
              <w:rPr>
                <w:b/>
              </w:rPr>
              <w:t xml:space="preserve">Contexte du Programme pays  </w:t>
            </w:r>
          </w:p>
        </w:tc>
      </w:tr>
    </w:tbl>
    <w:p w14:paraId="445A2693" w14:textId="77777777" w:rsidR="00FF7D76" w:rsidRDefault="00EB2B5D">
      <w:pPr>
        <w:spacing w:after="86" w:line="259" w:lineRule="auto"/>
        <w:ind w:left="480" w:firstLine="0"/>
        <w:jc w:val="left"/>
      </w:pPr>
      <w:r>
        <w:t xml:space="preserve"> </w:t>
      </w:r>
    </w:p>
    <w:p w14:paraId="5186AA72" w14:textId="77777777" w:rsidR="00FF7D76" w:rsidRDefault="00EB2B5D">
      <w:r>
        <w:t xml:space="preserve">Elaboré sur la base des priorités nationales définies dans la SCA2D 2015-2019 et en adéquation avec le PNUAD 2015-2019, le programme proposé tient compte des avantages comparatifs du PNUD et des enseignements tirés du programme précédent.  Il est bâti autour de trois piliers prioritaires articulés autour de la résilience des individus, des institutions et des systèmes, et interreliés pour la réduction de la pauvreté.  </w:t>
      </w:r>
    </w:p>
    <w:p w14:paraId="3645B779" w14:textId="77777777" w:rsidR="00FF7D76" w:rsidRDefault="00EB2B5D">
      <w:pPr>
        <w:spacing w:after="103" w:line="259" w:lineRule="auto"/>
        <w:ind w:left="480" w:firstLine="0"/>
        <w:jc w:val="left"/>
      </w:pPr>
      <w:r>
        <w:t xml:space="preserve"> </w:t>
      </w:r>
    </w:p>
    <w:p w14:paraId="2B9C718D" w14:textId="77777777" w:rsidR="00FF7D76" w:rsidRDefault="00EB2B5D">
      <w:pPr>
        <w:numPr>
          <w:ilvl w:val="0"/>
          <w:numId w:val="21"/>
        </w:numPr>
        <w:ind w:hanging="360"/>
      </w:pPr>
      <w:r>
        <w:t xml:space="preserve">Tenant compte de la forte vulnérabilité du pays aux changements climatiques et ses répercussions sur l’économie et la population, </w:t>
      </w:r>
      <w:r>
        <w:rPr>
          <w:b/>
        </w:rPr>
        <w:t>la première priorité porte</w:t>
      </w:r>
      <w:r>
        <w:t xml:space="preserve"> sur le développement de mesures d’adaptation et d'atténuation. En matière d'adaptation, l'action sera menée au profit des hommes et des femmes les plus vulnérables dans le domaine de l'eau, de l'agriculture et des risques de catastrophe. En matière d’atténuation, l’assistance du PNUD portera sur la gestion intégrée des déchets et la promotion des énergies renouvelables, notamment la géothermie</w:t>
      </w:r>
      <w:r>
        <w:rPr>
          <w:b/>
        </w:rPr>
        <w:t xml:space="preserve"> ;</w:t>
      </w:r>
      <w:r>
        <w:t xml:space="preserve"> </w:t>
      </w:r>
    </w:p>
    <w:p w14:paraId="2BBD0AD6" w14:textId="77777777" w:rsidR="00FF7D76" w:rsidRDefault="00EB2B5D">
      <w:pPr>
        <w:spacing w:after="103" w:line="259" w:lineRule="auto"/>
        <w:ind w:left="1200" w:firstLine="0"/>
        <w:jc w:val="left"/>
      </w:pPr>
      <w:r>
        <w:t xml:space="preserve"> </w:t>
      </w:r>
    </w:p>
    <w:p w14:paraId="0E557AB4" w14:textId="77777777" w:rsidR="00FF7D76" w:rsidRDefault="00EB2B5D">
      <w:pPr>
        <w:numPr>
          <w:ilvl w:val="0"/>
          <w:numId w:val="21"/>
        </w:numPr>
        <w:ind w:hanging="360"/>
      </w:pPr>
      <w:r>
        <w:rPr>
          <w:b/>
        </w:rPr>
        <w:t xml:space="preserve">La deuxième priorité porte sur </w:t>
      </w:r>
      <w:r>
        <w:t xml:space="preserve">la conservation de la biodiversité et la valorisation des services éco systémiques, comme vecteur de croissance et durabilité du développement ; </w:t>
      </w:r>
    </w:p>
    <w:p w14:paraId="0050FF65" w14:textId="77777777" w:rsidR="00FF7D76" w:rsidRDefault="00EB2B5D">
      <w:pPr>
        <w:spacing w:after="103" w:line="259" w:lineRule="auto"/>
        <w:ind w:left="1200" w:firstLine="0"/>
        <w:jc w:val="left"/>
      </w:pPr>
      <w:r>
        <w:t xml:space="preserve"> </w:t>
      </w:r>
    </w:p>
    <w:p w14:paraId="3E627B6A" w14:textId="77777777" w:rsidR="00FF7D76" w:rsidRDefault="00EB2B5D">
      <w:pPr>
        <w:numPr>
          <w:ilvl w:val="0"/>
          <w:numId w:val="21"/>
        </w:numPr>
        <w:ind w:hanging="360"/>
      </w:pPr>
      <w:r>
        <w:rPr>
          <w:b/>
        </w:rPr>
        <w:t>La troisième priorité</w:t>
      </w:r>
      <w:r>
        <w:t xml:space="preserve"> adresse les défis liés à la gouvernance avec un focus sur les défis liés à la décentralisation et le développement local ainsi que les processus électoraux et la prévention des conflits ; tout en accompagnant la réforme de l’administration publique. </w:t>
      </w:r>
    </w:p>
    <w:p w14:paraId="6325746A" w14:textId="77777777" w:rsidR="00FF7D76" w:rsidRDefault="00EB2B5D">
      <w:pPr>
        <w:spacing w:after="0" w:line="259" w:lineRule="auto"/>
        <w:ind w:left="480" w:firstLine="0"/>
        <w:jc w:val="left"/>
      </w:pPr>
      <w:r>
        <w:t xml:space="preserve"> </w:t>
      </w:r>
    </w:p>
    <w:p w14:paraId="2EEFE5BE" w14:textId="77777777" w:rsidR="00FF7D76" w:rsidRDefault="00EB2B5D">
      <w:r>
        <w:t>Par ailleurs, il convient de souligner  que le CPD 2015 -2019 , est aussi aligné sur deux axes de la SCA2D et participe à la réalisation de trois effets du PNUAD, à savoir Effet 1 : les populations, surtout les plus défavorisées, mettent en œuvre des activités économiques durables, novatrices, inclusives, diversifiées, génératrices de revenus et d’emplois décents</w:t>
      </w:r>
      <w:r w:rsidR="003E2B8C">
        <w:t xml:space="preserve"> </w:t>
      </w:r>
      <w:r>
        <w:t>; Effet 3 : les institutions étatiques et non étatiques exercent une meilleure gouvernance politique, administrative et économique en adéquation avec les pratiques de droits de l’homme et de résilience</w:t>
      </w:r>
      <w:r w:rsidR="003E2B8C">
        <w:t xml:space="preserve"> </w:t>
      </w:r>
      <w:r>
        <w:t xml:space="preserve">; et Effet 4 : les populations les plus vulnérables assurent leur résilience au changement climatique et aux crises. En outre, ces trois effets escomptés du programme pays s'inscrivent dans la visée de trois résultats du Plan stratégique (2014-2017). Il convient également de relever que, le ciblage des interventions, notamment sur le plan géographique et celui des bénéficiaires, est systématiquement basé sur des études de vulnérabilité, et des évaluations environnementales et sociales mettant l’accent sur les jeunes, les femmes, les personnes vivant avec des handicaps et les plus </w:t>
      </w:r>
      <w:r>
        <w:lastRenderedPageBreak/>
        <w:t xml:space="preserve">pauvres. Dans cette visée, le présent programme adopte une approche croisée dans l’analyse des problèmes couplée à un meilleur ciblage des acteurs et des zones de concentration des interventions. Ce programme s’inscrit également dans une perspective de poursuite des efforts déjà entamés visant à réduire le nombre de petites interventions au profit d’une approche programme centrée sur des actions stratégiques et aux impacts certains, afin d'éviter l'éparpillement et favoriser le passage à l’échelle des initiatives pilotes réussies. </w:t>
      </w:r>
    </w:p>
    <w:p w14:paraId="444D7EB1" w14:textId="77777777" w:rsidR="00FF7D76" w:rsidRDefault="00EB2B5D">
      <w:pPr>
        <w:spacing w:after="0" w:line="259" w:lineRule="auto"/>
        <w:ind w:left="480" w:firstLine="0"/>
        <w:jc w:val="left"/>
      </w:pPr>
      <w:r>
        <w:t xml:space="preserve"> </w:t>
      </w:r>
    </w:p>
    <w:p w14:paraId="6C022FE1" w14:textId="77777777" w:rsidR="00FF7D76" w:rsidRDefault="00EB2B5D">
      <w:pPr>
        <w:spacing w:after="4" w:line="248" w:lineRule="auto"/>
      </w:pPr>
      <w:r>
        <w:t xml:space="preserve">L’exécution nationale (NEX) est la modalité privilégiée de mise en œuvre du Programme. L’exécution directe sera appliquée aux besoins si le contexte l'exige ainsi que le recours aux services des agences spécialisées des NU à la demande du gouvernement. L’approche harmonisée de remise d’espèces aux partenaires d’exécution (HACT) visera à réduire la complexité des procédures et les coûts de transaction. Elle contribuera également à améliorer la capacité des partenaires nationaux à gérer et mettre en œuvre les projets. Graduellement l’évolution vers l’exécution nationale intégrale s’impose. </w:t>
      </w:r>
    </w:p>
    <w:p w14:paraId="2AF3B3F0" w14:textId="77777777" w:rsidR="00FF7D76" w:rsidRDefault="00EB2B5D">
      <w:pPr>
        <w:spacing w:after="0" w:line="259" w:lineRule="auto"/>
        <w:ind w:left="480" w:firstLine="0"/>
        <w:jc w:val="left"/>
      </w:pPr>
      <w:r>
        <w:rPr>
          <w:b/>
        </w:rPr>
        <w:t xml:space="preserve"> </w:t>
      </w:r>
    </w:p>
    <w:tbl>
      <w:tblPr>
        <w:tblStyle w:val="TableGrid"/>
        <w:tblW w:w="9419" w:type="dxa"/>
        <w:tblInd w:w="452" w:type="dxa"/>
        <w:tblCellMar>
          <w:top w:w="43" w:type="dxa"/>
          <w:right w:w="115" w:type="dxa"/>
        </w:tblCellMar>
        <w:tblLook w:val="04A0" w:firstRow="1" w:lastRow="0" w:firstColumn="1" w:lastColumn="0" w:noHBand="0" w:noVBand="1"/>
      </w:tblPr>
      <w:tblGrid>
        <w:gridCol w:w="749"/>
        <w:gridCol w:w="8670"/>
      </w:tblGrid>
      <w:tr w:rsidR="00FF7D76" w14:paraId="3F9B4C0F" w14:textId="77777777">
        <w:trPr>
          <w:trHeight w:val="269"/>
        </w:trPr>
        <w:tc>
          <w:tcPr>
            <w:tcW w:w="749" w:type="dxa"/>
            <w:tcBorders>
              <w:top w:val="nil"/>
              <w:left w:val="nil"/>
              <w:bottom w:val="nil"/>
              <w:right w:val="nil"/>
            </w:tcBorders>
            <w:shd w:val="clear" w:color="auto" w:fill="999999"/>
          </w:tcPr>
          <w:p w14:paraId="624AD8ED" w14:textId="77777777" w:rsidR="00FF7D76" w:rsidRDefault="00EB2B5D">
            <w:pPr>
              <w:spacing w:after="0" w:line="259" w:lineRule="auto"/>
              <w:ind w:left="29" w:firstLine="0"/>
              <w:jc w:val="left"/>
            </w:pPr>
            <w:r>
              <w:rPr>
                <w:b/>
              </w:rPr>
              <w:t xml:space="preserve">2. </w:t>
            </w:r>
          </w:p>
        </w:tc>
        <w:tc>
          <w:tcPr>
            <w:tcW w:w="8670" w:type="dxa"/>
            <w:tcBorders>
              <w:top w:val="nil"/>
              <w:left w:val="nil"/>
              <w:bottom w:val="nil"/>
              <w:right w:val="nil"/>
            </w:tcBorders>
            <w:shd w:val="clear" w:color="auto" w:fill="999999"/>
          </w:tcPr>
          <w:p w14:paraId="6C70D4A9" w14:textId="77777777" w:rsidR="00FF7D76" w:rsidRDefault="00EB2B5D">
            <w:pPr>
              <w:spacing w:after="0" w:line="259" w:lineRule="auto"/>
              <w:ind w:left="0" w:firstLine="0"/>
              <w:jc w:val="left"/>
            </w:pPr>
            <w:r>
              <w:rPr>
                <w:b/>
              </w:rPr>
              <w:t xml:space="preserve">Justification  </w:t>
            </w:r>
          </w:p>
        </w:tc>
      </w:tr>
    </w:tbl>
    <w:p w14:paraId="43C1AE3F" w14:textId="77777777" w:rsidR="00FF7D76" w:rsidRDefault="00EB2B5D">
      <w:pPr>
        <w:spacing w:after="51"/>
      </w:pPr>
      <w:r>
        <w:t xml:space="preserve">L’évaluation à mi-parcours du CPD 2015 – 2019, visera à mesurer le niveau des produits et des résultats atteints par rapport aux objectifs spécifiques inclus dans ledit Programme. Pour ce faire, elle couvrira essentiellement quatre aspects : la pertinence, l'efficience et l'efficacité ainsi que la durabilité de ses acquis. En outre, elle doit permettre de tirer des leçons et de formuler des recommandations dans le but d’atteindre les produits et résultats escomptés, de pérenniser les acquis. Cette évaluation joue un rôle particulièrement important dans le dispositif de mise en œuvre de l’assistance du PNUD en Union des Comores.  </w:t>
      </w:r>
    </w:p>
    <w:p w14:paraId="784675B5" w14:textId="77777777" w:rsidR="00FF7D76" w:rsidRDefault="00EB2B5D">
      <w:pPr>
        <w:spacing w:after="0" w:line="259" w:lineRule="auto"/>
        <w:ind w:left="480" w:firstLine="0"/>
        <w:jc w:val="left"/>
      </w:pPr>
      <w:r>
        <w:t xml:space="preserve"> </w:t>
      </w:r>
    </w:p>
    <w:tbl>
      <w:tblPr>
        <w:tblStyle w:val="TableGrid"/>
        <w:tblW w:w="9419" w:type="dxa"/>
        <w:tblInd w:w="452" w:type="dxa"/>
        <w:tblCellMar>
          <w:top w:w="43" w:type="dxa"/>
          <w:right w:w="115" w:type="dxa"/>
        </w:tblCellMar>
        <w:tblLook w:val="04A0" w:firstRow="1" w:lastRow="0" w:firstColumn="1" w:lastColumn="0" w:noHBand="0" w:noVBand="1"/>
      </w:tblPr>
      <w:tblGrid>
        <w:gridCol w:w="749"/>
        <w:gridCol w:w="8670"/>
      </w:tblGrid>
      <w:tr w:rsidR="00FF7D76" w14:paraId="309DE14C" w14:textId="77777777">
        <w:trPr>
          <w:trHeight w:val="269"/>
        </w:trPr>
        <w:tc>
          <w:tcPr>
            <w:tcW w:w="749" w:type="dxa"/>
            <w:tcBorders>
              <w:top w:val="nil"/>
              <w:left w:val="nil"/>
              <w:bottom w:val="nil"/>
              <w:right w:val="nil"/>
            </w:tcBorders>
            <w:shd w:val="clear" w:color="auto" w:fill="999999"/>
          </w:tcPr>
          <w:p w14:paraId="421EA441" w14:textId="77777777" w:rsidR="00FF7D76" w:rsidRDefault="00EB2B5D">
            <w:pPr>
              <w:spacing w:after="0" w:line="259" w:lineRule="auto"/>
              <w:ind w:left="29" w:firstLine="0"/>
              <w:jc w:val="left"/>
            </w:pPr>
            <w:r>
              <w:rPr>
                <w:b/>
              </w:rPr>
              <w:t xml:space="preserve">3. </w:t>
            </w:r>
          </w:p>
        </w:tc>
        <w:tc>
          <w:tcPr>
            <w:tcW w:w="8670" w:type="dxa"/>
            <w:tcBorders>
              <w:top w:val="nil"/>
              <w:left w:val="nil"/>
              <w:bottom w:val="nil"/>
              <w:right w:val="nil"/>
            </w:tcBorders>
            <w:shd w:val="clear" w:color="auto" w:fill="999999"/>
          </w:tcPr>
          <w:p w14:paraId="2C902310" w14:textId="77777777" w:rsidR="00FF7D76" w:rsidRDefault="00EB2B5D">
            <w:pPr>
              <w:spacing w:after="0" w:line="259" w:lineRule="auto"/>
              <w:ind w:left="0" w:firstLine="0"/>
              <w:jc w:val="left"/>
            </w:pPr>
            <w:r>
              <w:rPr>
                <w:b/>
              </w:rPr>
              <w:t xml:space="preserve">Objectifs de l’évaluation </w:t>
            </w:r>
          </w:p>
        </w:tc>
      </w:tr>
    </w:tbl>
    <w:p w14:paraId="33D8FB33" w14:textId="77777777" w:rsidR="00FF7D76" w:rsidRDefault="00EB2B5D">
      <w:pPr>
        <w:spacing w:after="0" w:line="259" w:lineRule="auto"/>
        <w:ind w:left="480" w:firstLine="0"/>
        <w:jc w:val="left"/>
      </w:pPr>
      <w:r>
        <w:t xml:space="preserve"> </w:t>
      </w:r>
    </w:p>
    <w:p w14:paraId="26299E28" w14:textId="77777777" w:rsidR="00FF7D76" w:rsidRDefault="00EB2B5D">
      <w:pPr>
        <w:spacing w:after="146" w:line="248" w:lineRule="auto"/>
      </w:pPr>
      <w:r>
        <w:t xml:space="preserve">L’évaluation se déroulera sur une période de 35 jours suivant un calendrier préalablement discuté par les parties prenantes. Elle vise les objectifs essentiels ci-après : </w:t>
      </w:r>
    </w:p>
    <w:p w14:paraId="25A53B13" w14:textId="77777777" w:rsidR="00FF7D76" w:rsidRDefault="00EB2B5D">
      <w:pPr>
        <w:numPr>
          <w:ilvl w:val="0"/>
          <w:numId w:val="22"/>
        </w:numPr>
        <w:spacing w:after="86" w:line="248" w:lineRule="auto"/>
        <w:ind w:hanging="720"/>
      </w:pPr>
      <w:r>
        <w:rPr>
          <w:b/>
        </w:rPr>
        <w:t xml:space="preserve">Analyse de la conception des projets du Programme pays et de leur cohérence avec les priorités nationales : </w:t>
      </w:r>
    </w:p>
    <w:p w14:paraId="4ED819E0" w14:textId="77777777" w:rsidR="00FF7D76" w:rsidRDefault="00EB2B5D">
      <w:pPr>
        <w:numPr>
          <w:ilvl w:val="3"/>
          <w:numId w:val="23"/>
        </w:numPr>
        <w:spacing w:after="85"/>
        <w:ind w:left="1681" w:hanging="358"/>
      </w:pPr>
      <w:r>
        <w:t xml:space="preserve">La cohérence avec la Stratégie de croissance accélérée et de développement durable (SCA2D 2015-2019) et avec d’autres cadres stratégiques adoptés par le Gouvernement Comorien durant la période couverte par le programme pays ; </w:t>
      </w:r>
    </w:p>
    <w:p w14:paraId="53657546" w14:textId="77777777" w:rsidR="00FF7D76" w:rsidRDefault="00EB2B5D">
      <w:pPr>
        <w:numPr>
          <w:ilvl w:val="3"/>
          <w:numId w:val="23"/>
        </w:numPr>
        <w:spacing w:after="86" w:line="248" w:lineRule="auto"/>
        <w:ind w:left="1681" w:hanging="358"/>
      </w:pPr>
      <w:r>
        <w:t xml:space="preserve">La pertinence et la validité des stratégies d’intervention et des actions proposées par rapport aux contextes national et régional ; </w:t>
      </w:r>
    </w:p>
    <w:p w14:paraId="7650E288" w14:textId="77777777" w:rsidR="00FF7D76" w:rsidRDefault="00EB2B5D">
      <w:pPr>
        <w:numPr>
          <w:ilvl w:val="3"/>
          <w:numId w:val="23"/>
        </w:numPr>
        <w:spacing w:after="81"/>
        <w:ind w:left="1681" w:hanging="358"/>
      </w:pPr>
      <w:r>
        <w:t xml:space="preserve">La pertinence des objectifs, des effets et des produits correspondants au programme ; </w:t>
      </w:r>
    </w:p>
    <w:p w14:paraId="180F6F06" w14:textId="77777777" w:rsidR="00FF7D76" w:rsidRDefault="00EB2B5D">
      <w:pPr>
        <w:numPr>
          <w:ilvl w:val="3"/>
          <w:numId w:val="23"/>
        </w:numPr>
        <w:spacing w:after="85"/>
        <w:ind w:left="1681" w:hanging="358"/>
      </w:pPr>
      <w:r>
        <w:t xml:space="preserve">La conformité des objectifs et des résultats avec les besoins réels exprimés par les bénéficiaires ; </w:t>
      </w:r>
    </w:p>
    <w:p w14:paraId="2322F726" w14:textId="77777777" w:rsidR="00FF7D76" w:rsidRDefault="00EB2B5D">
      <w:pPr>
        <w:numPr>
          <w:ilvl w:val="3"/>
          <w:numId w:val="23"/>
        </w:numPr>
        <w:spacing w:after="85"/>
        <w:ind w:left="1681" w:hanging="358"/>
      </w:pPr>
      <w:r>
        <w:t xml:space="preserve">Le degré de satisfaction des partenaires par rapport à la cohérence avec les documents d'orientation.  </w:t>
      </w:r>
    </w:p>
    <w:p w14:paraId="0F70289A" w14:textId="77777777" w:rsidR="00FF7D76" w:rsidRDefault="00EB2B5D">
      <w:pPr>
        <w:numPr>
          <w:ilvl w:val="3"/>
          <w:numId w:val="23"/>
        </w:numPr>
        <w:spacing w:after="86" w:line="248" w:lineRule="auto"/>
        <w:ind w:left="1681" w:hanging="358"/>
      </w:pPr>
      <w:r>
        <w:t xml:space="preserve">L’adéquation et la cohérence des projets/Programmes du CPD par rapports aux effets attendus de l’UNDAF ;  </w:t>
      </w:r>
    </w:p>
    <w:p w14:paraId="5CD24D79" w14:textId="77777777" w:rsidR="00FF7D76" w:rsidRDefault="00EB2B5D">
      <w:pPr>
        <w:numPr>
          <w:ilvl w:val="3"/>
          <w:numId w:val="23"/>
        </w:numPr>
        <w:ind w:left="1681" w:hanging="358"/>
      </w:pPr>
      <w:r>
        <w:lastRenderedPageBreak/>
        <w:t xml:space="preserve">Le degré de contribution des Projets/programmes du CPD à la réalisation des effets de l’UNDAF, en rapport avec ceux de la SCA2D. </w:t>
      </w:r>
    </w:p>
    <w:p w14:paraId="0AF2F746" w14:textId="77777777" w:rsidR="00FF7D76" w:rsidRDefault="00EB2B5D">
      <w:pPr>
        <w:spacing w:after="12" w:line="259" w:lineRule="auto"/>
        <w:ind w:left="480" w:firstLine="0"/>
        <w:jc w:val="left"/>
      </w:pPr>
      <w:r>
        <w:t xml:space="preserve"> </w:t>
      </w:r>
    </w:p>
    <w:p w14:paraId="2604E384" w14:textId="77777777" w:rsidR="00FF7D76" w:rsidRDefault="00EB2B5D">
      <w:pPr>
        <w:numPr>
          <w:ilvl w:val="0"/>
          <w:numId w:val="22"/>
        </w:numPr>
        <w:spacing w:after="82" w:line="248" w:lineRule="auto"/>
        <w:ind w:hanging="720"/>
      </w:pPr>
      <w:r>
        <w:rPr>
          <w:b/>
        </w:rPr>
        <w:t xml:space="preserve">Evaluation de la performance du Programme par rapport aux points suivants : </w:t>
      </w:r>
    </w:p>
    <w:p w14:paraId="24990371" w14:textId="77777777" w:rsidR="00FF7D76" w:rsidRDefault="00EB2B5D">
      <w:pPr>
        <w:numPr>
          <w:ilvl w:val="3"/>
          <w:numId w:val="25"/>
        </w:numPr>
        <w:spacing w:after="85"/>
        <w:ind w:left="1681" w:hanging="358"/>
      </w:pPr>
      <w:r>
        <w:t xml:space="preserve">L'atteinte des objectifs et des résultats par rapport aux prévisions et cibles du CPD, de l’UNDAF et aux autres documents nationaux pertinents ; </w:t>
      </w:r>
    </w:p>
    <w:p w14:paraId="1D25BA47" w14:textId="77777777" w:rsidR="00FF7D76" w:rsidRDefault="00EB2B5D">
      <w:pPr>
        <w:numPr>
          <w:ilvl w:val="3"/>
          <w:numId w:val="25"/>
        </w:numPr>
        <w:spacing w:after="82" w:line="248" w:lineRule="auto"/>
        <w:ind w:left="1681" w:hanging="358"/>
      </w:pPr>
      <w:r>
        <w:t xml:space="preserve">La pertinence et l’efficience des projets menées ; </w:t>
      </w:r>
    </w:p>
    <w:p w14:paraId="4B68006C" w14:textId="77777777" w:rsidR="00FF7D76" w:rsidRDefault="00EB2B5D">
      <w:pPr>
        <w:numPr>
          <w:ilvl w:val="3"/>
          <w:numId w:val="25"/>
        </w:numPr>
        <w:spacing w:after="4" w:line="248" w:lineRule="auto"/>
        <w:ind w:left="1681" w:hanging="358"/>
      </w:pPr>
      <w:r>
        <w:t xml:space="preserve">Le choix et les moyens de mise en œuvre de l’approche stratégique ; </w:t>
      </w:r>
    </w:p>
    <w:p w14:paraId="6FE505C6" w14:textId="77777777" w:rsidR="00FF7D76" w:rsidRDefault="00EB2B5D">
      <w:pPr>
        <w:numPr>
          <w:ilvl w:val="3"/>
          <w:numId w:val="25"/>
        </w:numPr>
        <w:spacing w:after="85"/>
        <w:ind w:left="1681" w:hanging="358"/>
      </w:pPr>
      <w:r>
        <w:t xml:space="preserve">Les autres résultats imprévus qui seraient obtenus ou auxquels ce programme aurait contribué ; </w:t>
      </w:r>
    </w:p>
    <w:p w14:paraId="401B7544" w14:textId="77777777" w:rsidR="00FF7D76" w:rsidRDefault="00EB2B5D">
      <w:pPr>
        <w:numPr>
          <w:ilvl w:val="3"/>
          <w:numId w:val="25"/>
        </w:numPr>
        <w:spacing w:after="83" w:line="248" w:lineRule="auto"/>
        <w:ind w:left="1681" w:hanging="358"/>
      </w:pPr>
      <w:r>
        <w:t xml:space="preserve">Les effets négatifs éventuels que la mise en œuvre des projets du CPD aurait contribué à engendrer ou à renforcer ; </w:t>
      </w:r>
    </w:p>
    <w:p w14:paraId="786E80C0" w14:textId="77777777" w:rsidR="00FF7D76" w:rsidRDefault="00EB2B5D">
      <w:pPr>
        <w:numPr>
          <w:ilvl w:val="3"/>
          <w:numId w:val="25"/>
        </w:numPr>
        <w:spacing w:after="81"/>
        <w:ind w:left="1681" w:hanging="358"/>
      </w:pPr>
      <w:r>
        <w:t xml:space="preserve">Le système de suivi-évaluation ; </w:t>
      </w:r>
    </w:p>
    <w:p w14:paraId="424E37CB" w14:textId="77777777" w:rsidR="00FF7D76" w:rsidRDefault="00EB2B5D">
      <w:pPr>
        <w:numPr>
          <w:ilvl w:val="3"/>
          <w:numId w:val="25"/>
        </w:numPr>
        <w:spacing w:after="86" w:line="248" w:lineRule="auto"/>
        <w:ind w:left="1681" w:hanging="358"/>
      </w:pPr>
      <w:r>
        <w:t xml:space="preserve">Le rôle et l’appui des Centres régionaux du PNUD et du bureau de pays du PNUD, dans la mise en œuvre des Projets et les domaines où ils devraient améliorer leur efficacité et leur efficience ; </w:t>
      </w:r>
    </w:p>
    <w:p w14:paraId="4DBF2BE8" w14:textId="77777777" w:rsidR="00FF7D76" w:rsidRDefault="00EB2B5D">
      <w:pPr>
        <w:numPr>
          <w:ilvl w:val="3"/>
          <w:numId w:val="25"/>
        </w:numPr>
        <w:ind w:left="1681" w:hanging="358"/>
      </w:pPr>
      <w:r>
        <w:t xml:space="preserve">Les contraintes et les opportunités identifiées. </w:t>
      </w:r>
    </w:p>
    <w:p w14:paraId="3A042FDC" w14:textId="77777777" w:rsidR="00FF7D76" w:rsidRDefault="00EB2B5D">
      <w:pPr>
        <w:spacing w:after="11" w:line="259" w:lineRule="auto"/>
        <w:ind w:left="480" w:firstLine="0"/>
        <w:jc w:val="left"/>
      </w:pPr>
      <w:r>
        <w:t xml:space="preserve"> </w:t>
      </w:r>
    </w:p>
    <w:p w14:paraId="4DACD6D3" w14:textId="77777777" w:rsidR="00FF7D76" w:rsidRDefault="00EB2B5D">
      <w:pPr>
        <w:numPr>
          <w:ilvl w:val="0"/>
          <w:numId w:val="22"/>
        </w:numPr>
        <w:spacing w:after="82" w:line="248" w:lineRule="auto"/>
        <w:ind w:hanging="720"/>
      </w:pPr>
      <w:r>
        <w:rPr>
          <w:b/>
        </w:rPr>
        <w:t xml:space="preserve">Evaluation de la durabilité des acquis : </w:t>
      </w:r>
    </w:p>
    <w:p w14:paraId="7ABA3690" w14:textId="77777777" w:rsidR="00FF7D76" w:rsidRDefault="00EB2B5D">
      <w:pPr>
        <w:numPr>
          <w:ilvl w:val="3"/>
          <w:numId w:val="26"/>
        </w:numPr>
        <w:spacing w:after="82" w:line="248" w:lineRule="auto"/>
        <w:ind w:left="1681" w:hanging="358"/>
      </w:pPr>
      <w:r>
        <w:t xml:space="preserve">Le degré de participation et d’appropriation des parties prenantes et des bénéficiaires ; </w:t>
      </w:r>
    </w:p>
    <w:p w14:paraId="54CC3151" w14:textId="77777777" w:rsidR="00FF7D76" w:rsidRDefault="00EB2B5D">
      <w:pPr>
        <w:numPr>
          <w:ilvl w:val="3"/>
          <w:numId w:val="26"/>
        </w:numPr>
        <w:spacing w:after="85"/>
        <w:ind w:left="1681" w:hanging="358"/>
      </w:pPr>
      <w:r>
        <w:t xml:space="preserve">Les apports des projets pour le renforcement des capacités de ses bénéficiaires et partenaires locaux (institutions publiques, jeunes, associations de base, etc.) afin de les mettre en mesure d’accompagner efficacement le processus de pérennisation ; </w:t>
      </w:r>
    </w:p>
    <w:p w14:paraId="388CC5C5" w14:textId="77777777" w:rsidR="00FF7D76" w:rsidRDefault="00EB2B5D">
      <w:pPr>
        <w:numPr>
          <w:ilvl w:val="3"/>
          <w:numId w:val="26"/>
        </w:numPr>
        <w:spacing w:after="85"/>
        <w:ind w:left="1681" w:hanging="358"/>
      </w:pPr>
      <w:r>
        <w:t xml:space="preserve">Le degré d’appropriation des acquis des projets au niveau local, notamment des outils et référentiels développés dans le cadre des projets ; </w:t>
      </w:r>
    </w:p>
    <w:p w14:paraId="0B8BEC23" w14:textId="77777777" w:rsidR="00FF7D76" w:rsidRDefault="00EB2B5D">
      <w:pPr>
        <w:numPr>
          <w:ilvl w:val="3"/>
          <w:numId w:val="26"/>
        </w:numPr>
        <w:spacing w:after="4" w:line="248" w:lineRule="auto"/>
        <w:ind w:left="1681" w:hanging="358"/>
      </w:pPr>
      <w:r>
        <w:t xml:space="preserve">Le potentiel de réplication et de mise à l’échelle des actions pilotes ou de démonstration menées. </w:t>
      </w:r>
    </w:p>
    <w:p w14:paraId="11EEBED4" w14:textId="77777777" w:rsidR="00FF7D76" w:rsidRDefault="00EB2B5D">
      <w:pPr>
        <w:spacing w:after="11" w:line="259" w:lineRule="auto"/>
        <w:ind w:left="480" w:firstLine="0"/>
        <w:jc w:val="left"/>
      </w:pPr>
      <w:r>
        <w:t xml:space="preserve"> </w:t>
      </w:r>
    </w:p>
    <w:p w14:paraId="0F1B82C4" w14:textId="77777777" w:rsidR="00FF7D76" w:rsidRDefault="00EB2B5D">
      <w:pPr>
        <w:numPr>
          <w:ilvl w:val="0"/>
          <w:numId w:val="22"/>
        </w:numPr>
        <w:spacing w:after="83" w:line="248" w:lineRule="auto"/>
        <w:ind w:hanging="720"/>
      </w:pPr>
      <w:r>
        <w:rPr>
          <w:b/>
        </w:rPr>
        <w:t xml:space="preserve">Identification des leçons apprises : </w:t>
      </w:r>
    </w:p>
    <w:p w14:paraId="2D745213" w14:textId="77777777" w:rsidR="00FF7D76" w:rsidRDefault="00EB2B5D">
      <w:pPr>
        <w:ind w:left="1681" w:hanging="358"/>
      </w:pPr>
      <w:r>
        <w:t>t.</w:t>
      </w:r>
      <w:r>
        <w:rPr>
          <w:rFonts w:ascii="Arial" w:eastAsia="Arial" w:hAnsi="Arial" w:cs="Arial"/>
        </w:rPr>
        <w:t xml:space="preserve"> </w:t>
      </w:r>
      <w:r>
        <w:t>L’identification des leçons apprises et des meilleures pratiques (</w:t>
      </w:r>
      <w:r>
        <w:rPr>
          <w:i/>
        </w:rPr>
        <w:t>points forts et points faibles</w:t>
      </w:r>
      <w:r>
        <w:t xml:space="preserve">) et la formulation des propositions et recommandations dans la perspective de la consolidation et de la pérennisation des acquis. </w:t>
      </w:r>
    </w:p>
    <w:p w14:paraId="627D7792" w14:textId="77777777" w:rsidR="00FF7D76" w:rsidRDefault="00EB2B5D">
      <w:pPr>
        <w:spacing w:after="12" w:line="259" w:lineRule="auto"/>
        <w:ind w:left="480" w:firstLine="0"/>
        <w:jc w:val="left"/>
      </w:pPr>
      <w:r>
        <w:rPr>
          <w:b/>
        </w:rPr>
        <w:t xml:space="preserve"> </w:t>
      </w:r>
    </w:p>
    <w:p w14:paraId="0260FF9F" w14:textId="77777777" w:rsidR="00FF7D76" w:rsidRDefault="00EB2B5D">
      <w:pPr>
        <w:numPr>
          <w:ilvl w:val="0"/>
          <w:numId w:val="22"/>
        </w:numPr>
        <w:spacing w:after="81"/>
        <w:ind w:hanging="720"/>
      </w:pPr>
      <w:r>
        <w:rPr>
          <w:b/>
        </w:rPr>
        <w:t xml:space="preserve">Evaluation de la prise en compte de l’équité et de l’égalité de genre :  </w:t>
      </w:r>
    </w:p>
    <w:p w14:paraId="5E3B3999" w14:textId="77777777" w:rsidR="00FF7D76" w:rsidRDefault="00EB2B5D">
      <w:pPr>
        <w:numPr>
          <w:ilvl w:val="2"/>
          <w:numId w:val="24"/>
        </w:numPr>
        <w:spacing w:after="82" w:line="248" w:lineRule="auto"/>
        <w:ind w:left="1441" w:hanging="358"/>
      </w:pPr>
      <w:r>
        <w:t xml:space="preserve">Les progrès accomplis dans l’intégration du genre dans la mise en œuvre des projets ;  </w:t>
      </w:r>
    </w:p>
    <w:p w14:paraId="211D7D53" w14:textId="77777777" w:rsidR="00FF7D76" w:rsidRDefault="00EB2B5D">
      <w:pPr>
        <w:numPr>
          <w:ilvl w:val="2"/>
          <w:numId w:val="24"/>
        </w:numPr>
        <w:spacing w:after="86" w:line="248" w:lineRule="auto"/>
        <w:ind w:left="1441" w:hanging="358"/>
      </w:pPr>
      <w:r>
        <w:t xml:space="preserve">La contribution de la mise en œuvre du CPD à la promotion de l’égalité de genre et à l’autonomisation de la femme, notamment la participation de celle-ci à la prise de décision et à l’émergence de mécanismes d’inclusion ;   </w:t>
      </w:r>
    </w:p>
    <w:p w14:paraId="035DA25C" w14:textId="77777777" w:rsidR="00FF7D76" w:rsidRDefault="00EB2B5D">
      <w:pPr>
        <w:numPr>
          <w:ilvl w:val="2"/>
          <w:numId w:val="24"/>
        </w:numPr>
        <w:ind w:left="1441" w:hanging="358"/>
      </w:pPr>
      <w:r>
        <w:t xml:space="preserve">Des recommandations sur les meilleures approches à adopter pour améliorer la prise en compte de l’équité du genre dans les planifications futures.   </w:t>
      </w:r>
    </w:p>
    <w:p w14:paraId="3A2A68A8" w14:textId="77777777" w:rsidR="00FF7D76" w:rsidRDefault="00EB2B5D">
      <w:pPr>
        <w:spacing w:after="0" w:line="259" w:lineRule="auto"/>
        <w:ind w:left="480" w:firstLine="0"/>
        <w:jc w:val="left"/>
      </w:pPr>
      <w:r>
        <w:t xml:space="preserve"> </w:t>
      </w:r>
    </w:p>
    <w:p w14:paraId="07FDC894" w14:textId="77777777" w:rsidR="00FF7D76" w:rsidRDefault="00EB2B5D">
      <w:pPr>
        <w:spacing w:after="67" w:line="248" w:lineRule="auto"/>
      </w:pPr>
      <w:r>
        <w:lastRenderedPageBreak/>
        <w:t xml:space="preserve">Plus spécifiquement, l’évaluation couvrira les aspects définis ci-après et qui ne sont pas du reste exhaustif. Il s’agit de : </w:t>
      </w:r>
    </w:p>
    <w:p w14:paraId="2E049D8C" w14:textId="77777777" w:rsidR="00FF7D76" w:rsidRDefault="00EB2B5D">
      <w:pPr>
        <w:numPr>
          <w:ilvl w:val="2"/>
          <w:numId w:val="24"/>
        </w:numPr>
        <w:spacing w:after="62"/>
        <w:ind w:left="1441" w:hanging="358"/>
      </w:pPr>
      <w:r>
        <w:t xml:space="preserve">La conception et la pertinence des projets </w:t>
      </w:r>
    </w:p>
    <w:p w14:paraId="021CDE27" w14:textId="77777777" w:rsidR="00FF7D76" w:rsidRDefault="00EB2B5D">
      <w:pPr>
        <w:numPr>
          <w:ilvl w:val="2"/>
          <w:numId w:val="24"/>
        </w:numPr>
        <w:spacing w:after="60" w:line="248" w:lineRule="auto"/>
        <w:ind w:left="1441" w:hanging="358"/>
      </w:pPr>
      <w:r>
        <w:t xml:space="preserve">L’exécution des projets </w:t>
      </w:r>
    </w:p>
    <w:p w14:paraId="28832CED" w14:textId="77777777" w:rsidR="00FF7D76" w:rsidRDefault="00EB2B5D">
      <w:pPr>
        <w:numPr>
          <w:ilvl w:val="2"/>
          <w:numId w:val="24"/>
        </w:numPr>
        <w:spacing w:line="304" w:lineRule="auto"/>
        <w:ind w:left="1441" w:hanging="358"/>
      </w:pPr>
      <w:r>
        <w:t>Le partenariat et les synergies avec les acteurs existants aa.</w:t>
      </w:r>
      <w:r>
        <w:rPr>
          <w:rFonts w:ascii="Arial" w:eastAsia="Arial" w:hAnsi="Arial" w:cs="Arial"/>
        </w:rPr>
        <w:t xml:space="preserve"> </w:t>
      </w:r>
      <w:r>
        <w:t>Les résultats et leur visibilité bb.</w:t>
      </w:r>
      <w:r>
        <w:rPr>
          <w:rFonts w:ascii="Arial" w:eastAsia="Arial" w:hAnsi="Arial" w:cs="Arial"/>
        </w:rPr>
        <w:t xml:space="preserve"> </w:t>
      </w:r>
      <w:r>
        <w:t xml:space="preserve">La pérennisation </w:t>
      </w:r>
    </w:p>
    <w:p w14:paraId="4B5F40C3" w14:textId="77777777" w:rsidR="00FF7D76" w:rsidRDefault="00EB2B5D">
      <w:pPr>
        <w:numPr>
          <w:ilvl w:val="1"/>
          <w:numId w:val="22"/>
        </w:numPr>
        <w:spacing w:after="85"/>
        <w:ind w:left="1201" w:hanging="358"/>
      </w:pPr>
      <w:r>
        <w:t xml:space="preserve">La pertinence du portefeuille de partenaires des projets concernés (types de partenaires, convergence de leurs missions propres avec les objectifs et approches du CPD) ; </w:t>
      </w:r>
    </w:p>
    <w:p w14:paraId="20446051" w14:textId="77777777" w:rsidR="00FF7D76" w:rsidRDefault="00EB2B5D">
      <w:pPr>
        <w:numPr>
          <w:ilvl w:val="1"/>
          <w:numId w:val="22"/>
        </w:numPr>
        <w:ind w:left="1201" w:hanging="358"/>
      </w:pPr>
      <w:r>
        <w:t xml:space="preserve">Le niveau des apports fournis par les différents partenaires (gouvernement, société civile, secteur privé, OCBs, ONGs etc.) et l’efficacité de ces apports dans la réalisation des résultats ; </w:t>
      </w:r>
    </w:p>
    <w:p w14:paraId="7A2FD758" w14:textId="77777777" w:rsidR="00FF7D76" w:rsidRDefault="00EB2B5D">
      <w:pPr>
        <w:numPr>
          <w:ilvl w:val="1"/>
          <w:numId w:val="22"/>
        </w:numPr>
        <w:spacing w:after="85"/>
        <w:ind w:left="1201" w:hanging="358"/>
      </w:pPr>
      <w:r>
        <w:t xml:space="preserve">Les modes de collaboration et les synergies réalisées avec ces partenaires en vue de l’atteinte des résultats, notamment en matière de coopération sud-sud et triangulaire ; </w:t>
      </w:r>
    </w:p>
    <w:p w14:paraId="18653598" w14:textId="77777777" w:rsidR="00FF7D76" w:rsidRDefault="00EB2B5D">
      <w:pPr>
        <w:numPr>
          <w:ilvl w:val="1"/>
          <w:numId w:val="22"/>
        </w:numPr>
        <w:spacing w:after="4" w:line="248" w:lineRule="auto"/>
        <w:ind w:left="1201" w:hanging="358"/>
      </w:pPr>
      <w:r>
        <w:t xml:space="preserve">Les contraintes du partenariat, les solutions apportées et les domaines d’améliorations possibles. </w:t>
      </w:r>
    </w:p>
    <w:p w14:paraId="7DC5CDF9" w14:textId="77777777" w:rsidR="00FF7D76" w:rsidRDefault="00EB2B5D">
      <w:pPr>
        <w:spacing w:after="0" w:line="259" w:lineRule="auto"/>
        <w:ind w:left="480" w:firstLine="0"/>
        <w:jc w:val="left"/>
      </w:pPr>
      <w:r>
        <w:rPr>
          <w:b/>
        </w:rPr>
        <w:t xml:space="preserve"> </w:t>
      </w:r>
    </w:p>
    <w:tbl>
      <w:tblPr>
        <w:tblStyle w:val="TableGrid"/>
        <w:tblW w:w="9419" w:type="dxa"/>
        <w:tblInd w:w="452" w:type="dxa"/>
        <w:tblCellMar>
          <w:top w:w="41" w:type="dxa"/>
          <w:right w:w="115" w:type="dxa"/>
        </w:tblCellMar>
        <w:tblLook w:val="04A0" w:firstRow="1" w:lastRow="0" w:firstColumn="1" w:lastColumn="0" w:noHBand="0" w:noVBand="1"/>
      </w:tblPr>
      <w:tblGrid>
        <w:gridCol w:w="391"/>
        <w:gridCol w:w="358"/>
        <w:gridCol w:w="8670"/>
      </w:tblGrid>
      <w:tr w:rsidR="00FF7D76" w14:paraId="0A6142D7" w14:textId="77777777">
        <w:trPr>
          <w:trHeight w:val="266"/>
        </w:trPr>
        <w:tc>
          <w:tcPr>
            <w:tcW w:w="391" w:type="dxa"/>
            <w:tcBorders>
              <w:top w:val="nil"/>
              <w:left w:val="nil"/>
              <w:bottom w:val="nil"/>
              <w:right w:val="nil"/>
            </w:tcBorders>
            <w:shd w:val="clear" w:color="auto" w:fill="999999"/>
          </w:tcPr>
          <w:p w14:paraId="287BCDC8" w14:textId="77777777" w:rsidR="00FF7D76" w:rsidRDefault="00EB2B5D">
            <w:pPr>
              <w:spacing w:after="0" w:line="259" w:lineRule="auto"/>
              <w:ind w:left="29" w:firstLine="0"/>
              <w:jc w:val="left"/>
            </w:pPr>
            <w:r>
              <w:rPr>
                <w:b/>
              </w:rPr>
              <w:t xml:space="preserve">4. </w:t>
            </w:r>
          </w:p>
        </w:tc>
        <w:tc>
          <w:tcPr>
            <w:tcW w:w="358" w:type="dxa"/>
            <w:tcBorders>
              <w:top w:val="nil"/>
              <w:left w:val="nil"/>
              <w:bottom w:val="nil"/>
              <w:right w:val="nil"/>
            </w:tcBorders>
            <w:shd w:val="clear" w:color="auto" w:fill="999999"/>
          </w:tcPr>
          <w:p w14:paraId="3092431B" w14:textId="77777777" w:rsidR="00FF7D76" w:rsidRDefault="00FF7D76">
            <w:pPr>
              <w:spacing w:after="160" w:line="259" w:lineRule="auto"/>
              <w:ind w:left="0" w:firstLine="0"/>
              <w:jc w:val="left"/>
            </w:pPr>
          </w:p>
        </w:tc>
        <w:tc>
          <w:tcPr>
            <w:tcW w:w="8670" w:type="dxa"/>
            <w:tcBorders>
              <w:top w:val="nil"/>
              <w:left w:val="nil"/>
              <w:bottom w:val="nil"/>
              <w:right w:val="nil"/>
            </w:tcBorders>
            <w:shd w:val="clear" w:color="auto" w:fill="999999"/>
          </w:tcPr>
          <w:p w14:paraId="7625274A" w14:textId="77777777" w:rsidR="00FF7D76" w:rsidRDefault="00EB2B5D">
            <w:pPr>
              <w:spacing w:after="0" w:line="259" w:lineRule="auto"/>
              <w:ind w:left="0" w:firstLine="0"/>
              <w:jc w:val="left"/>
            </w:pPr>
            <w:r>
              <w:rPr>
                <w:b/>
              </w:rPr>
              <w:t xml:space="preserve">Questions clés </w:t>
            </w:r>
          </w:p>
        </w:tc>
      </w:tr>
    </w:tbl>
    <w:p w14:paraId="504DD672" w14:textId="77777777" w:rsidR="00FF7D76" w:rsidRDefault="00EB2B5D">
      <w:r>
        <w:t xml:space="preserve">L'analyse sera axée sur les cinq critères d'évaluation - la pertinence, l'efficacité, l'efficience, la durabilité et l'impact – seront donc appliqués. la pertinence, la performance, le succès, l’impact et la durabilité des résultats obtenus. Conformément au CPD, les activités et résultats devraient être sensibles aux questions de genre et à l’inclusivité. Les évaluateurs devront s’assurer que ces deux aspects ont été pris en compte. L’évaluation mettra aussi un accent particulier sur l’analyse des partenariats et des synergies avec les structures et acteurs déjà existants. Pour chacun des trois effets attendus du CPD, l'évaluation devra répondre aux questions fondamentales suivantes réparties en cinq catégories ou analyses.  </w:t>
      </w:r>
    </w:p>
    <w:p w14:paraId="5528B0EC" w14:textId="77777777" w:rsidR="00FF7D76" w:rsidRDefault="00EB2B5D">
      <w:pPr>
        <w:spacing w:after="0" w:line="259" w:lineRule="auto"/>
        <w:ind w:left="480" w:firstLine="0"/>
        <w:jc w:val="left"/>
      </w:pPr>
      <w:r>
        <w:rPr>
          <w:b/>
          <w:color w:val="FF0000"/>
        </w:rPr>
        <w:t xml:space="preserve"> </w:t>
      </w:r>
    </w:p>
    <w:p w14:paraId="151841F3" w14:textId="77777777" w:rsidR="00FF7D76" w:rsidRDefault="00EB2B5D">
      <w:pPr>
        <w:pStyle w:val="Titre3"/>
        <w:ind w:left="490"/>
      </w:pPr>
      <w:r>
        <w:t xml:space="preserve">1) Pertinence des résultats </w:t>
      </w:r>
      <w:r>
        <w:rPr>
          <w:b w:val="0"/>
        </w:rPr>
        <w:t xml:space="preserve"> </w:t>
      </w:r>
    </w:p>
    <w:p w14:paraId="5EA6D68D" w14:textId="77777777" w:rsidR="00FF7D76" w:rsidRDefault="00EB2B5D">
      <w:pPr>
        <w:spacing w:after="12" w:line="259" w:lineRule="auto"/>
        <w:ind w:left="480" w:firstLine="0"/>
        <w:jc w:val="left"/>
      </w:pPr>
      <w:r>
        <w:t xml:space="preserve"> </w:t>
      </w:r>
    </w:p>
    <w:p w14:paraId="4181BFCE" w14:textId="77777777" w:rsidR="00FF7D76" w:rsidRDefault="00EB2B5D">
      <w:pPr>
        <w:numPr>
          <w:ilvl w:val="0"/>
          <w:numId w:val="27"/>
        </w:numPr>
        <w:spacing w:after="40"/>
        <w:ind w:hanging="360"/>
      </w:pPr>
      <w:r>
        <w:t xml:space="preserve">Les effets et résultats attendus sont-ils clairs et réalistes au vu des ressources disponibles ?  </w:t>
      </w:r>
    </w:p>
    <w:p w14:paraId="29A820D9" w14:textId="77777777" w:rsidR="00FF7D76" w:rsidRDefault="00EB2B5D">
      <w:pPr>
        <w:numPr>
          <w:ilvl w:val="0"/>
          <w:numId w:val="27"/>
        </w:numPr>
        <w:ind w:hanging="360"/>
      </w:pPr>
      <w:r>
        <w:t xml:space="preserve">Les interventions du PNUD à travers les programmes et projets sont-elles pertinentes par rapport aux priorités nationales actuelles ? En particulier, dans quelles mesures les effets attendus sontils toujours pertinents par rapport aux priorités nationales actuelles ?  </w:t>
      </w:r>
    </w:p>
    <w:p w14:paraId="3200E499" w14:textId="77777777" w:rsidR="00FF7D76" w:rsidRDefault="00EB2B5D">
      <w:pPr>
        <w:numPr>
          <w:ilvl w:val="0"/>
          <w:numId w:val="27"/>
        </w:numPr>
        <w:ind w:hanging="360"/>
      </w:pPr>
      <w:r>
        <w:t xml:space="preserve">Les arrangements institutionnels prévus sont-ils appropriés par rapport aux enjeux ?  </w:t>
      </w:r>
    </w:p>
    <w:p w14:paraId="674E8B29" w14:textId="77777777" w:rsidR="00FF7D76" w:rsidRDefault="00EB2B5D">
      <w:pPr>
        <w:spacing w:after="0" w:line="259" w:lineRule="auto"/>
        <w:ind w:left="480" w:firstLine="0"/>
        <w:jc w:val="left"/>
      </w:pPr>
      <w:r>
        <w:t xml:space="preserve"> </w:t>
      </w:r>
    </w:p>
    <w:p w14:paraId="4B3D8BF8" w14:textId="77777777" w:rsidR="00FF7D76" w:rsidRDefault="00EB2B5D">
      <w:pPr>
        <w:pStyle w:val="Titre3"/>
        <w:ind w:left="490"/>
      </w:pPr>
      <w:r>
        <w:t xml:space="preserve">2) Efficacité et contribution du PNUD </w:t>
      </w:r>
      <w:r>
        <w:rPr>
          <w:b w:val="0"/>
        </w:rPr>
        <w:t xml:space="preserve"> </w:t>
      </w:r>
    </w:p>
    <w:p w14:paraId="132F8E66" w14:textId="77777777" w:rsidR="00FF7D76" w:rsidRDefault="00EB2B5D">
      <w:pPr>
        <w:spacing w:after="12" w:line="259" w:lineRule="auto"/>
        <w:ind w:left="480" w:firstLine="0"/>
        <w:jc w:val="left"/>
      </w:pPr>
      <w:r>
        <w:t xml:space="preserve"> </w:t>
      </w:r>
    </w:p>
    <w:p w14:paraId="2276A8B6" w14:textId="77777777" w:rsidR="00FF7D76" w:rsidRDefault="00EB2B5D">
      <w:pPr>
        <w:numPr>
          <w:ilvl w:val="0"/>
          <w:numId w:val="28"/>
        </w:numPr>
        <w:spacing w:after="42"/>
        <w:ind w:hanging="360"/>
      </w:pPr>
      <w:r>
        <w:t xml:space="preserve">Quels progrès vers les effets ont été réalisés ? Quels sont les réalisations et les défis majeurs pour chaque effet ?  </w:t>
      </w:r>
    </w:p>
    <w:p w14:paraId="3D3316CC" w14:textId="77777777" w:rsidR="00FF7D76" w:rsidRDefault="00EB2B5D">
      <w:pPr>
        <w:numPr>
          <w:ilvl w:val="0"/>
          <w:numId w:val="28"/>
        </w:numPr>
        <w:spacing w:after="41"/>
        <w:ind w:hanging="360"/>
      </w:pPr>
      <w:r>
        <w:t xml:space="preserve">Dans quelles mesures les produits des projets ont-ils contribué aux Effets du CPD ?  </w:t>
      </w:r>
    </w:p>
    <w:p w14:paraId="6BFE714A" w14:textId="77777777" w:rsidR="00FF7D76" w:rsidRDefault="00EB2B5D">
      <w:pPr>
        <w:numPr>
          <w:ilvl w:val="0"/>
          <w:numId w:val="28"/>
        </w:numPr>
        <w:spacing w:after="38"/>
        <w:ind w:hanging="360"/>
      </w:pPr>
      <w:r>
        <w:t xml:space="preserve">Quels sont les facteurs externes qui ont contribué à la réalisation, ou non, des effets escomptés ?  </w:t>
      </w:r>
    </w:p>
    <w:p w14:paraId="1B4D1447" w14:textId="77777777" w:rsidR="00FF7D76" w:rsidRDefault="00EB2B5D">
      <w:pPr>
        <w:numPr>
          <w:ilvl w:val="0"/>
          <w:numId w:val="28"/>
        </w:numPr>
        <w:spacing w:after="42"/>
        <w:ind w:hanging="360"/>
      </w:pPr>
      <w:r>
        <w:t xml:space="preserve">Dans quelles mesures la stratégie du Bureau Pays du PNUD (y compris la stratégie de mobilisation des ressources, et de Suivi/Evaluation) et la gestion générale des opérations sont-elles focalisées de façon cohérente sur les progrès vers les résultats ? Que devons-nous faire mieux sur la période 2018-2019 ?  </w:t>
      </w:r>
    </w:p>
    <w:p w14:paraId="770FACF3" w14:textId="77777777" w:rsidR="00FF7D76" w:rsidRDefault="00EB2B5D">
      <w:pPr>
        <w:numPr>
          <w:ilvl w:val="0"/>
          <w:numId w:val="28"/>
        </w:numPr>
        <w:ind w:hanging="360"/>
      </w:pPr>
      <w:r>
        <w:lastRenderedPageBreak/>
        <w:t xml:space="preserve">Dans quelles mesures le Programme PNUD a-t-il contribué à la promotion de l'égalité des genres, à l’autonomisation de la femme (women’s empowerment) et à l’émergence des mécanismes d’inclusion ? Que devons-nous faire mieux sur la période 2018-2019 ? </w:t>
      </w:r>
    </w:p>
    <w:p w14:paraId="2F6AD938" w14:textId="77777777" w:rsidR="00FF7D76" w:rsidRDefault="00EB2B5D">
      <w:pPr>
        <w:spacing w:after="0" w:line="259" w:lineRule="auto"/>
        <w:ind w:left="480" w:firstLine="0"/>
        <w:jc w:val="left"/>
      </w:pPr>
      <w:r>
        <w:t xml:space="preserve"> </w:t>
      </w:r>
    </w:p>
    <w:p w14:paraId="311C0566" w14:textId="77777777" w:rsidR="00FF7D76" w:rsidRDefault="00EB2B5D">
      <w:pPr>
        <w:pStyle w:val="Titre3"/>
        <w:ind w:left="490"/>
      </w:pPr>
      <w:r>
        <w:t xml:space="preserve">3) Efficience et gestion des programmes </w:t>
      </w:r>
      <w:r>
        <w:rPr>
          <w:b w:val="0"/>
        </w:rPr>
        <w:t xml:space="preserve"> </w:t>
      </w:r>
    </w:p>
    <w:p w14:paraId="1B07DB8B" w14:textId="77777777" w:rsidR="00FF7D76" w:rsidRDefault="00EB2B5D">
      <w:pPr>
        <w:spacing w:after="12" w:line="259" w:lineRule="auto"/>
        <w:ind w:left="480" w:firstLine="0"/>
        <w:jc w:val="left"/>
      </w:pPr>
      <w:r>
        <w:t xml:space="preserve"> </w:t>
      </w:r>
    </w:p>
    <w:p w14:paraId="177E33E6" w14:textId="77777777" w:rsidR="00FF7D76" w:rsidRDefault="00EB2B5D">
      <w:pPr>
        <w:numPr>
          <w:ilvl w:val="0"/>
          <w:numId w:val="29"/>
        </w:numPr>
        <w:spacing w:after="4" w:line="248" w:lineRule="auto"/>
        <w:ind w:hanging="360"/>
      </w:pPr>
      <w:r>
        <w:t xml:space="preserve">Les projets du PNUD actuellement mis en œuvre sont-ils gérés de manière efficiente ?  </w:t>
      </w:r>
    </w:p>
    <w:p w14:paraId="5F99AE35" w14:textId="77777777" w:rsidR="00FF7D76" w:rsidRDefault="00EB2B5D">
      <w:pPr>
        <w:numPr>
          <w:ilvl w:val="0"/>
          <w:numId w:val="29"/>
        </w:numPr>
        <w:ind w:hanging="360"/>
      </w:pPr>
      <w:r>
        <w:t xml:space="preserve">Y a-t-il des approches ou des processus qui doivent être modifiés ou qui ont besoin d’améliorations significatives sur la période 2018-2019 ?  </w:t>
      </w:r>
    </w:p>
    <w:p w14:paraId="25BD152D" w14:textId="77777777" w:rsidR="00FF7D76" w:rsidRDefault="00EB2B5D">
      <w:pPr>
        <w:spacing w:after="0" w:line="259" w:lineRule="auto"/>
        <w:ind w:left="480" w:firstLine="0"/>
        <w:jc w:val="left"/>
      </w:pPr>
      <w:r>
        <w:t xml:space="preserve"> </w:t>
      </w:r>
    </w:p>
    <w:p w14:paraId="61E224BB" w14:textId="77777777" w:rsidR="00FF7D76" w:rsidRDefault="00EB2B5D">
      <w:pPr>
        <w:pStyle w:val="Titre3"/>
        <w:spacing w:after="9" w:line="249" w:lineRule="auto"/>
        <w:ind w:left="490"/>
        <w:jc w:val="left"/>
      </w:pPr>
      <w:r>
        <w:t xml:space="preserve">4) Evaluer l’équité et l’Égalité du genre, la promotion féminine ainsi que l’inclusion </w:t>
      </w:r>
      <w:r>
        <w:rPr>
          <w:b w:val="0"/>
        </w:rPr>
        <w:t xml:space="preserve"> </w:t>
      </w:r>
    </w:p>
    <w:p w14:paraId="3BA7FB6A" w14:textId="77777777" w:rsidR="00FF7D76" w:rsidRDefault="00EB2B5D">
      <w:pPr>
        <w:spacing w:after="12" w:line="259" w:lineRule="auto"/>
        <w:ind w:left="480" w:firstLine="0"/>
        <w:jc w:val="left"/>
      </w:pPr>
      <w:r>
        <w:t xml:space="preserve"> </w:t>
      </w:r>
    </w:p>
    <w:p w14:paraId="3664F769" w14:textId="77777777" w:rsidR="00FF7D76" w:rsidRDefault="00EB2B5D">
      <w:pPr>
        <w:numPr>
          <w:ilvl w:val="0"/>
          <w:numId w:val="30"/>
        </w:numPr>
        <w:spacing w:after="26" w:line="248" w:lineRule="auto"/>
        <w:ind w:hanging="360"/>
      </w:pPr>
      <w:r>
        <w:t xml:space="preserve">Dans quelles mesures le Programme PNUD a-t-il contribué à la promotion de l'égalité des genres, à l’autonomisation de la femme (women’s 4 empowerment) et à l’émergence des mécanismes d’inclusion ?  </w:t>
      </w:r>
    </w:p>
    <w:p w14:paraId="5A74522E" w14:textId="77777777" w:rsidR="00FF7D76" w:rsidRDefault="00EB2B5D">
      <w:pPr>
        <w:numPr>
          <w:ilvl w:val="0"/>
          <w:numId w:val="30"/>
        </w:numPr>
        <w:ind w:hanging="360"/>
      </w:pPr>
      <w:r>
        <w:t xml:space="preserve">Que devons-nous faire mieux sur la période 2018-2019 ?  </w:t>
      </w:r>
    </w:p>
    <w:p w14:paraId="3B81A326" w14:textId="77777777" w:rsidR="00FF7D76" w:rsidRDefault="00EB2B5D">
      <w:pPr>
        <w:pStyle w:val="Titre3"/>
        <w:ind w:left="490"/>
      </w:pPr>
      <w:r>
        <w:t xml:space="preserve">5) Durabilité, Appropriation Nationale et Renforcement des Capacités </w:t>
      </w:r>
      <w:r>
        <w:rPr>
          <w:b w:val="0"/>
        </w:rPr>
        <w:t xml:space="preserve"> </w:t>
      </w:r>
    </w:p>
    <w:p w14:paraId="775CCCFB" w14:textId="77777777" w:rsidR="00FF7D76" w:rsidRDefault="00EB2B5D">
      <w:pPr>
        <w:spacing w:after="12" w:line="259" w:lineRule="auto"/>
        <w:ind w:left="480" w:firstLine="0"/>
        <w:jc w:val="left"/>
      </w:pPr>
      <w:r>
        <w:t xml:space="preserve"> </w:t>
      </w:r>
    </w:p>
    <w:p w14:paraId="3E30B3C4" w14:textId="77777777" w:rsidR="00FF7D76" w:rsidRDefault="00EB2B5D">
      <w:pPr>
        <w:numPr>
          <w:ilvl w:val="0"/>
          <w:numId w:val="31"/>
        </w:numPr>
        <w:spacing w:after="46" w:line="248" w:lineRule="auto"/>
        <w:ind w:hanging="360"/>
      </w:pPr>
      <w:r>
        <w:t xml:space="preserve">Comment l’appropriation Nationale du Programme Pays a-t-elle été promue ?  </w:t>
      </w:r>
    </w:p>
    <w:p w14:paraId="6D6D4655" w14:textId="77777777" w:rsidR="00FF7D76" w:rsidRDefault="00EB2B5D">
      <w:pPr>
        <w:numPr>
          <w:ilvl w:val="0"/>
          <w:numId w:val="31"/>
        </w:numPr>
        <w:ind w:hanging="360"/>
      </w:pPr>
      <w:r>
        <w:t xml:space="preserve">Les capacités nationales et locales développées et renforcées par le programme pays ont-t-elles produit des changements perceptibles ?  </w:t>
      </w:r>
    </w:p>
    <w:p w14:paraId="14302CCF" w14:textId="77777777" w:rsidR="00FF7D76" w:rsidRDefault="00EB2B5D">
      <w:pPr>
        <w:spacing w:after="0" w:line="259" w:lineRule="auto"/>
        <w:ind w:left="480" w:firstLine="0"/>
        <w:jc w:val="left"/>
      </w:pPr>
      <w:r>
        <w:t xml:space="preserve"> </w:t>
      </w:r>
    </w:p>
    <w:p w14:paraId="1733B37B" w14:textId="77777777" w:rsidR="00FF7D76" w:rsidRDefault="00EB2B5D">
      <w:pPr>
        <w:spacing w:after="0" w:line="259" w:lineRule="auto"/>
        <w:ind w:left="480" w:firstLine="0"/>
        <w:jc w:val="left"/>
      </w:pPr>
      <w:r>
        <w:rPr>
          <w:b/>
        </w:rPr>
        <w:t xml:space="preserve"> </w:t>
      </w:r>
    </w:p>
    <w:tbl>
      <w:tblPr>
        <w:tblStyle w:val="TableGrid"/>
        <w:tblW w:w="9419" w:type="dxa"/>
        <w:tblInd w:w="452" w:type="dxa"/>
        <w:tblCellMar>
          <w:top w:w="43" w:type="dxa"/>
          <w:right w:w="115" w:type="dxa"/>
        </w:tblCellMar>
        <w:tblLook w:val="04A0" w:firstRow="1" w:lastRow="0" w:firstColumn="1" w:lastColumn="0" w:noHBand="0" w:noVBand="1"/>
      </w:tblPr>
      <w:tblGrid>
        <w:gridCol w:w="389"/>
        <w:gridCol w:w="360"/>
        <w:gridCol w:w="8670"/>
      </w:tblGrid>
      <w:tr w:rsidR="00FF7D76" w14:paraId="194EF509" w14:textId="77777777">
        <w:trPr>
          <w:trHeight w:val="269"/>
        </w:trPr>
        <w:tc>
          <w:tcPr>
            <w:tcW w:w="389" w:type="dxa"/>
            <w:tcBorders>
              <w:top w:val="nil"/>
              <w:left w:val="nil"/>
              <w:bottom w:val="nil"/>
              <w:right w:val="nil"/>
            </w:tcBorders>
            <w:shd w:val="clear" w:color="auto" w:fill="999999"/>
          </w:tcPr>
          <w:p w14:paraId="35792497" w14:textId="77777777" w:rsidR="00FF7D76" w:rsidRDefault="00EB2B5D">
            <w:pPr>
              <w:spacing w:after="0" w:line="259" w:lineRule="auto"/>
              <w:ind w:left="29" w:firstLine="0"/>
              <w:jc w:val="left"/>
            </w:pPr>
            <w:r>
              <w:rPr>
                <w:b/>
              </w:rPr>
              <w:t xml:space="preserve">5. </w:t>
            </w:r>
          </w:p>
        </w:tc>
        <w:tc>
          <w:tcPr>
            <w:tcW w:w="360" w:type="dxa"/>
            <w:tcBorders>
              <w:top w:val="nil"/>
              <w:left w:val="nil"/>
              <w:bottom w:val="nil"/>
              <w:right w:val="nil"/>
            </w:tcBorders>
            <w:shd w:val="clear" w:color="auto" w:fill="999999"/>
          </w:tcPr>
          <w:p w14:paraId="037D8376" w14:textId="77777777" w:rsidR="00FF7D76" w:rsidRDefault="00FF7D76">
            <w:pPr>
              <w:spacing w:after="160" w:line="259" w:lineRule="auto"/>
              <w:ind w:left="0" w:firstLine="0"/>
              <w:jc w:val="left"/>
            </w:pPr>
          </w:p>
        </w:tc>
        <w:tc>
          <w:tcPr>
            <w:tcW w:w="8670" w:type="dxa"/>
            <w:tcBorders>
              <w:top w:val="nil"/>
              <w:left w:val="nil"/>
              <w:bottom w:val="nil"/>
              <w:right w:val="nil"/>
            </w:tcBorders>
            <w:shd w:val="clear" w:color="auto" w:fill="999999"/>
          </w:tcPr>
          <w:p w14:paraId="0128E7BD" w14:textId="77777777" w:rsidR="00FF7D76" w:rsidRDefault="00EB2B5D">
            <w:pPr>
              <w:spacing w:after="0" w:line="259" w:lineRule="auto"/>
              <w:ind w:left="0" w:firstLine="0"/>
              <w:jc w:val="left"/>
            </w:pPr>
            <w:r>
              <w:rPr>
                <w:b/>
              </w:rPr>
              <w:t xml:space="preserve">Principaux Produits attendus de l’équipe d’évaluation   </w:t>
            </w:r>
          </w:p>
        </w:tc>
      </w:tr>
    </w:tbl>
    <w:p w14:paraId="051B16AB" w14:textId="77777777" w:rsidR="00FF7D76" w:rsidRDefault="00EB2B5D">
      <w:pPr>
        <w:spacing w:after="0" w:line="259" w:lineRule="auto"/>
        <w:ind w:left="480" w:firstLine="0"/>
        <w:jc w:val="left"/>
      </w:pPr>
      <w:r>
        <w:rPr>
          <w:b/>
        </w:rPr>
        <w:t xml:space="preserve"> </w:t>
      </w:r>
    </w:p>
    <w:p w14:paraId="7B41462B" w14:textId="77777777" w:rsidR="00FF7D76" w:rsidRDefault="00EB2B5D" w:rsidP="003E2B8C">
      <w:pPr>
        <w:spacing w:after="51"/>
      </w:pPr>
      <w:r>
        <w:t xml:space="preserve">Le/la consultant (e) international (e), en collaboration avec les consultants (es) nationaux, produira un rapport d’au plus trente (30) pages en français, selon le format standard du PNUD, et en fera un résumé de cinq (5) pages en anglais et en français. Le rapport attendu sera de type analytique et fera ressortir les principaux résultats de l’évaluation ainsi que les recommandations. Les produits spécifiques attendus de la mission d’évaluation sont :  </w:t>
      </w:r>
    </w:p>
    <w:p w14:paraId="122DCFFB" w14:textId="77777777" w:rsidR="00FF7D76" w:rsidRDefault="00EB2B5D">
      <w:pPr>
        <w:spacing w:after="0" w:line="259" w:lineRule="auto"/>
        <w:ind w:left="480" w:firstLine="0"/>
        <w:jc w:val="left"/>
      </w:pPr>
      <w:r>
        <w:rPr>
          <w:b/>
        </w:rPr>
        <w:t xml:space="preserve"> </w:t>
      </w:r>
    </w:p>
    <w:p w14:paraId="02907EB8" w14:textId="77777777" w:rsidR="00FF7D76" w:rsidRDefault="00EB2B5D">
      <w:pPr>
        <w:spacing w:after="4" w:line="248" w:lineRule="auto"/>
      </w:pPr>
      <w:r>
        <w:rPr>
          <w:b/>
        </w:rPr>
        <w:t xml:space="preserve">Produits N° 1 </w:t>
      </w:r>
      <w:r>
        <w:t>:</w:t>
      </w:r>
      <w:r>
        <w:rPr>
          <w:b/>
        </w:rPr>
        <w:t xml:space="preserve"> </w:t>
      </w:r>
      <w:r>
        <w:t>La conceptualisation méthodologique pour l’évaluation (c’est un document décrivant l'approche de l’équipe ainsi que la méthodologie spécifique d’approche à l’évaluation comprenant le cadre analytique qui sera utilisé pour collecter des données comparatives significatives). Ce document devra aussi indiquer la façon de mesurer le suivi des progrès de la mission d’évaluation notamment à travers le briefing avec le senior management et les autres parties impliquées. Des questionnaires semistructurés pour les interviews et focus groupes devraient être inclus comme annexe de ce document, ainsi qu’une matrice de conception d’évaluation</w:t>
      </w:r>
      <w:r>
        <w:rPr>
          <w:b/>
        </w:rPr>
        <w:t xml:space="preserve"> </w:t>
      </w:r>
      <w:r>
        <w:t xml:space="preserve">;  </w:t>
      </w:r>
    </w:p>
    <w:p w14:paraId="7C5A0499" w14:textId="77777777" w:rsidR="00FF7D76" w:rsidRDefault="00EB2B5D">
      <w:pPr>
        <w:spacing w:after="0" w:line="259" w:lineRule="auto"/>
        <w:ind w:left="480" w:firstLine="0"/>
        <w:jc w:val="left"/>
      </w:pPr>
      <w:r>
        <w:t xml:space="preserve"> </w:t>
      </w:r>
    </w:p>
    <w:p w14:paraId="246F64C9" w14:textId="77777777" w:rsidR="00FF7D76" w:rsidRDefault="00EB2B5D">
      <w:pPr>
        <w:spacing w:after="4" w:line="248" w:lineRule="auto"/>
      </w:pPr>
      <w:r>
        <w:rPr>
          <w:b/>
        </w:rPr>
        <w:t xml:space="preserve">Produit N° 2 </w:t>
      </w:r>
      <w:r>
        <w:t>:</w:t>
      </w:r>
      <w:r>
        <w:rPr>
          <w:b/>
        </w:rPr>
        <w:t xml:space="preserve"> </w:t>
      </w:r>
      <w:r>
        <w:t xml:space="preserve">La version finale du plan d’évaluation en français et en anglais intégrant les feedbacks et suggestions des parties prenantes, l’évaluation des co-managers au Bureau de pays, le senior management et la contrepartie gouvernementale ;  </w:t>
      </w:r>
    </w:p>
    <w:p w14:paraId="607A3F85" w14:textId="77777777" w:rsidR="00FF7D76" w:rsidRDefault="00EB2B5D">
      <w:pPr>
        <w:spacing w:after="0" w:line="259" w:lineRule="auto"/>
        <w:ind w:left="480" w:firstLine="0"/>
        <w:jc w:val="left"/>
      </w:pPr>
      <w:r>
        <w:t xml:space="preserve"> </w:t>
      </w:r>
    </w:p>
    <w:p w14:paraId="4CE3BC9D" w14:textId="77777777" w:rsidR="00FF7D76" w:rsidRDefault="00EB2B5D">
      <w:r>
        <w:rPr>
          <w:b/>
        </w:rPr>
        <w:lastRenderedPageBreak/>
        <w:t xml:space="preserve">Produit N° 3 </w:t>
      </w:r>
      <w:r>
        <w:t>:</w:t>
      </w:r>
      <w:r>
        <w:rPr>
          <w:b/>
        </w:rPr>
        <w:t xml:space="preserve"> </w:t>
      </w:r>
      <w:r>
        <w:t xml:space="preserve">Le draft du rapport d'évaluation ne comptant pas plus de 30.000 mots en français et en anglais (à l'exception du résumé exécutif et des annexes) et élaboré selon le format fourni en Annexe 1. Ceci inclus une section spécifique sur les axes stratégiques d’orientation pour la période 2018-2019 ;  </w:t>
      </w:r>
    </w:p>
    <w:p w14:paraId="57C7B112" w14:textId="77777777" w:rsidR="00FF7D76" w:rsidRDefault="00EB2B5D">
      <w:pPr>
        <w:spacing w:after="0" w:line="259" w:lineRule="auto"/>
        <w:ind w:left="480" w:firstLine="0"/>
        <w:jc w:val="left"/>
      </w:pPr>
      <w:r>
        <w:t xml:space="preserve"> </w:t>
      </w:r>
    </w:p>
    <w:p w14:paraId="22E0D7CF" w14:textId="77777777" w:rsidR="00FF7D76" w:rsidRDefault="00EB2B5D">
      <w:r>
        <w:rPr>
          <w:b/>
        </w:rPr>
        <w:t xml:space="preserve">Produit N°4 </w:t>
      </w:r>
      <w:r>
        <w:t>:</w:t>
      </w:r>
      <w:r>
        <w:rPr>
          <w:b/>
        </w:rPr>
        <w:t xml:space="preserve"> </w:t>
      </w:r>
      <w:r>
        <w:t>Un second draft du rapport d’évaluation comportant les recommandations et commentaires formulés sur le périmer draft ;</w:t>
      </w:r>
      <w:r>
        <w:rPr>
          <w:b/>
        </w:rPr>
        <w:t xml:space="preserve"> </w:t>
      </w:r>
      <w:r>
        <w:t xml:space="preserve"> </w:t>
      </w:r>
    </w:p>
    <w:p w14:paraId="26C3D2A1" w14:textId="77777777" w:rsidR="00FF7D76" w:rsidRDefault="00EB2B5D">
      <w:pPr>
        <w:spacing w:after="0" w:line="259" w:lineRule="auto"/>
        <w:ind w:left="480" w:firstLine="0"/>
        <w:jc w:val="left"/>
      </w:pPr>
      <w:r>
        <w:t xml:space="preserve"> </w:t>
      </w:r>
    </w:p>
    <w:p w14:paraId="41742755" w14:textId="77777777" w:rsidR="00FF7D76" w:rsidRDefault="00EB2B5D">
      <w:r>
        <w:rPr>
          <w:b/>
        </w:rPr>
        <w:t xml:space="preserve">Produit N° 5 </w:t>
      </w:r>
      <w:r>
        <w:t>:</w:t>
      </w:r>
      <w:r>
        <w:rPr>
          <w:b/>
        </w:rPr>
        <w:t xml:space="preserve"> </w:t>
      </w:r>
      <w:r>
        <w:t>Une Présentation PowerPoint en français résumant les principaux constats et recommandations basés sur le rapport de la réunion avec le senior management du PNUD et la contrepartie gouvernementale ;</w:t>
      </w:r>
      <w:r>
        <w:rPr>
          <w:b/>
        </w:rPr>
        <w:t xml:space="preserve"> </w:t>
      </w:r>
      <w:r>
        <w:t xml:space="preserve"> </w:t>
      </w:r>
    </w:p>
    <w:p w14:paraId="2015AE3D" w14:textId="77777777" w:rsidR="00FF7D76" w:rsidRDefault="00EB2B5D">
      <w:pPr>
        <w:spacing w:after="0" w:line="259" w:lineRule="auto"/>
        <w:ind w:left="480" w:firstLine="0"/>
        <w:jc w:val="left"/>
      </w:pPr>
      <w:r>
        <w:t xml:space="preserve"> </w:t>
      </w:r>
    </w:p>
    <w:p w14:paraId="7ACA2323" w14:textId="77777777" w:rsidR="00FF7D76" w:rsidRDefault="00EB2B5D">
      <w:r>
        <w:rPr>
          <w:b/>
        </w:rPr>
        <w:t xml:space="preserve">Produit N°6 </w:t>
      </w:r>
      <w:r>
        <w:t>:</w:t>
      </w:r>
      <w:r>
        <w:rPr>
          <w:b/>
        </w:rPr>
        <w:t xml:space="preserve"> </w:t>
      </w:r>
      <w:r>
        <w:t xml:space="preserve">Soumission des rapports finaux en français et en anglais, ainsi que les résumés exécutifs.  </w:t>
      </w:r>
    </w:p>
    <w:p w14:paraId="37B2F2C5" w14:textId="77777777" w:rsidR="00FF7D76" w:rsidRDefault="00EB2B5D">
      <w:pPr>
        <w:spacing w:after="38" w:line="259" w:lineRule="auto"/>
        <w:ind w:left="480" w:firstLine="0"/>
        <w:jc w:val="left"/>
      </w:pPr>
      <w:r>
        <w:t xml:space="preserve"> </w:t>
      </w:r>
    </w:p>
    <w:p w14:paraId="67184F8C" w14:textId="77777777" w:rsidR="00FF7D76" w:rsidRDefault="00EB2B5D">
      <w:pPr>
        <w:spacing w:after="111"/>
        <w:jc w:val="left"/>
      </w:pPr>
      <w:r>
        <w:t xml:space="preserve">Le rapport provisoire de la mission sera partagé avec le bureau de pays du PNUD Comores et les autres parties prenantes pour commentaires cinq jours après la fin de la mission aux Comores. Les commentaires des partenaires seront pris en compte dans le rapport final qui sera transmis en version papier et version électronique au bureau de pays, 10 jours après la réception de tous les commentaires. </w:t>
      </w:r>
    </w:p>
    <w:p w14:paraId="2AB0A1DA" w14:textId="77777777" w:rsidR="00FF7D76" w:rsidRDefault="00EB2B5D">
      <w:pPr>
        <w:spacing w:after="0" w:line="259" w:lineRule="auto"/>
        <w:ind w:left="480" w:firstLine="0"/>
        <w:jc w:val="left"/>
      </w:pPr>
      <w:r>
        <w:t xml:space="preserve"> </w:t>
      </w:r>
    </w:p>
    <w:tbl>
      <w:tblPr>
        <w:tblStyle w:val="TableGrid"/>
        <w:tblW w:w="9419" w:type="dxa"/>
        <w:tblInd w:w="452" w:type="dxa"/>
        <w:tblCellMar>
          <w:top w:w="43" w:type="dxa"/>
          <w:right w:w="115" w:type="dxa"/>
        </w:tblCellMar>
        <w:tblLook w:val="04A0" w:firstRow="1" w:lastRow="0" w:firstColumn="1" w:lastColumn="0" w:noHBand="0" w:noVBand="1"/>
      </w:tblPr>
      <w:tblGrid>
        <w:gridCol w:w="749"/>
        <w:gridCol w:w="8670"/>
      </w:tblGrid>
      <w:tr w:rsidR="00FF7D76" w14:paraId="513610DC" w14:textId="77777777">
        <w:trPr>
          <w:trHeight w:val="269"/>
        </w:trPr>
        <w:tc>
          <w:tcPr>
            <w:tcW w:w="749" w:type="dxa"/>
            <w:tcBorders>
              <w:top w:val="nil"/>
              <w:left w:val="nil"/>
              <w:bottom w:val="nil"/>
              <w:right w:val="nil"/>
            </w:tcBorders>
            <w:shd w:val="clear" w:color="auto" w:fill="999999"/>
          </w:tcPr>
          <w:p w14:paraId="553DE290" w14:textId="77777777" w:rsidR="00FF7D76" w:rsidRDefault="00EB2B5D">
            <w:pPr>
              <w:spacing w:after="0" w:line="259" w:lineRule="auto"/>
              <w:ind w:left="29" w:firstLine="0"/>
              <w:jc w:val="left"/>
            </w:pPr>
            <w:r>
              <w:rPr>
                <w:b/>
              </w:rPr>
              <w:t xml:space="preserve">6.  </w:t>
            </w:r>
          </w:p>
        </w:tc>
        <w:tc>
          <w:tcPr>
            <w:tcW w:w="8670" w:type="dxa"/>
            <w:tcBorders>
              <w:top w:val="nil"/>
              <w:left w:val="nil"/>
              <w:bottom w:val="nil"/>
              <w:right w:val="nil"/>
            </w:tcBorders>
            <w:shd w:val="clear" w:color="auto" w:fill="999999"/>
          </w:tcPr>
          <w:p w14:paraId="42299B42" w14:textId="77777777" w:rsidR="00FF7D76" w:rsidRDefault="00EB2B5D">
            <w:pPr>
              <w:spacing w:after="0" w:line="259" w:lineRule="auto"/>
              <w:ind w:left="0" w:firstLine="0"/>
              <w:jc w:val="left"/>
            </w:pPr>
            <w:r>
              <w:rPr>
                <w:b/>
              </w:rPr>
              <w:t xml:space="preserve">Méthodologie de l'évaluation </w:t>
            </w:r>
          </w:p>
        </w:tc>
      </w:tr>
    </w:tbl>
    <w:p w14:paraId="2231B89E" w14:textId="77777777" w:rsidR="00FF7D76" w:rsidRDefault="00EB2B5D">
      <w:pPr>
        <w:spacing w:after="98" w:line="259" w:lineRule="auto"/>
        <w:ind w:left="480" w:firstLine="0"/>
        <w:jc w:val="left"/>
      </w:pPr>
      <w:r>
        <w:t xml:space="preserve"> </w:t>
      </w:r>
    </w:p>
    <w:p w14:paraId="68844011" w14:textId="77777777" w:rsidR="00FF7D76" w:rsidRDefault="00EB2B5D">
      <w:pPr>
        <w:spacing w:after="81"/>
      </w:pPr>
      <w:r>
        <w:t xml:space="preserve">La méthodologie qui sera utilisée se basera sur : </w:t>
      </w:r>
    </w:p>
    <w:p w14:paraId="349AAEA2" w14:textId="77777777" w:rsidR="00FF7D76" w:rsidRDefault="00EB2B5D">
      <w:pPr>
        <w:numPr>
          <w:ilvl w:val="0"/>
          <w:numId w:val="32"/>
        </w:numPr>
        <w:spacing w:after="85"/>
        <w:ind w:left="1081" w:hanging="358"/>
      </w:pPr>
      <w:r>
        <w:t xml:space="preserve">La consultation de l’ensemble des documents produits dans le cadre de la conduite des activités des différents initiatives et projets concernés (documents de projet, documents/manuels techniques élaborés dans la réalisation des activités des projets, les rapports annuels, les rapports de mission, etc.) ; </w:t>
      </w:r>
    </w:p>
    <w:p w14:paraId="2D2A4A41" w14:textId="77777777" w:rsidR="00FF7D76" w:rsidRDefault="00EB2B5D">
      <w:pPr>
        <w:numPr>
          <w:ilvl w:val="0"/>
          <w:numId w:val="32"/>
        </w:numPr>
        <w:spacing w:after="85"/>
        <w:ind w:left="1081" w:hanging="358"/>
      </w:pPr>
      <w:r>
        <w:t xml:space="preserve">La revue documentaire et celles des données disponibles dans la plateforme ERBM ainsi que dans les autres sources internes et externes ;  </w:t>
      </w:r>
    </w:p>
    <w:p w14:paraId="4A6F6B71" w14:textId="77777777" w:rsidR="00FF7D76" w:rsidRDefault="00EB2B5D">
      <w:pPr>
        <w:numPr>
          <w:ilvl w:val="0"/>
          <w:numId w:val="32"/>
        </w:numPr>
        <w:spacing w:after="85"/>
        <w:ind w:left="1081" w:hanging="358"/>
      </w:pPr>
      <w:r>
        <w:t xml:space="preserve">Une consultation du staff du PNUD à tous les niveaux nécessaires, des équipes des projets et des autorités locales impliquées dans la mise en œuvre des projets ; </w:t>
      </w:r>
    </w:p>
    <w:p w14:paraId="2F79A0FF" w14:textId="77777777" w:rsidR="00FF7D76" w:rsidRDefault="00EB2B5D">
      <w:pPr>
        <w:numPr>
          <w:ilvl w:val="0"/>
          <w:numId w:val="32"/>
        </w:numPr>
        <w:spacing w:after="86"/>
        <w:ind w:left="1081" w:hanging="358"/>
      </w:pPr>
      <w:r>
        <w:t xml:space="preserve">Des interviews semi-structurées, sur la base de questionnaires, auprès des bénéficiaires directs des projets et des focus groups avec les parties prenantes et les bénéficiaires ; </w:t>
      </w:r>
    </w:p>
    <w:p w14:paraId="68223365" w14:textId="77777777" w:rsidR="00FF7D76" w:rsidRDefault="00EB2B5D">
      <w:pPr>
        <w:numPr>
          <w:ilvl w:val="0"/>
          <w:numId w:val="32"/>
        </w:numPr>
        <w:spacing w:after="85"/>
        <w:ind w:left="1081" w:hanging="358"/>
      </w:pPr>
      <w:r>
        <w:t xml:space="preserve">Des visites de terrain afin de constater </w:t>
      </w:r>
      <w:r>
        <w:rPr>
          <w:i/>
        </w:rPr>
        <w:t>in visu</w:t>
      </w:r>
      <w:r>
        <w:t xml:space="preserve"> les réalisations (ces visites auront lieu à la même occasion que les entrevues avec les bénéficiaires). Dans ce cadre, des discussions de groupes ou toute autre méthode participative pourraient être utilisées. </w:t>
      </w:r>
    </w:p>
    <w:p w14:paraId="031AA4F4" w14:textId="77777777" w:rsidR="00FF7D76" w:rsidRDefault="00EB2B5D">
      <w:pPr>
        <w:numPr>
          <w:ilvl w:val="0"/>
          <w:numId w:val="32"/>
        </w:numPr>
        <w:spacing w:after="4" w:line="248" w:lineRule="auto"/>
        <w:ind w:left="1081" w:hanging="358"/>
      </w:pPr>
      <w:r>
        <w:t xml:space="preserve">La compilation, le traitement et l’analyse de données.  </w:t>
      </w:r>
    </w:p>
    <w:p w14:paraId="3036D066" w14:textId="77777777" w:rsidR="00FF7D76" w:rsidRDefault="00EB2B5D">
      <w:pPr>
        <w:spacing w:after="0" w:line="259" w:lineRule="auto"/>
        <w:ind w:left="480" w:firstLine="0"/>
        <w:jc w:val="left"/>
      </w:pPr>
      <w:r>
        <w:rPr>
          <w:b/>
        </w:rPr>
        <w:t xml:space="preserve"> </w:t>
      </w:r>
    </w:p>
    <w:tbl>
      <w:tblPr>
        <w:tblStyle w:val="TableGrid"/>
        <w:tblW w:w="9419" w:type="dxa"/>
        <w:tblInd w:w="452" w:type="dxa"/>
        <w:tblCellMar>
          <w:top w:w="43" w:type="dxa"/>
          <w:left w:w="29" w:type="dxa"/>
          <w:right w:w="115" w:type="dxa"/>
        </w:tblCellMar>
        <w:tblLook w:val="04A0" w:firstRow="1" w:lastRow="0" w:firstColumn="1" w:lastColumn="0" w:noHBand="0" w:noVBand="1"/>
      </w:tblPr>
      <w:tblGrid>
        <w:gridCol w:w="629"/>
        <w:gridCol w:w="8790"/>
      </w:tblGrid>
      <w:tr w:rsidR="00FF7D76" w14:paraId="588F1799" w14:textId="77777777">
        <w:trPr>
          <w:trHeight w:val="269"/>
        </w:trPr>
        <w:tc>
          <w:tcPr>
            <w:tcW w:w="629" w:type="dxa"/>
            <w:tcBorders>
              <w:top w:val="nil"/>
              <w:left w:val="nil"/>
              <w:bottom w:val="nil"/>
              <w:right w:val="nil"/>
            </w:tcBorders>
            <w:shd w:val="clear" w:color="auto" w:fill="999999"/>
          </w:tcPr>
          <w:p w14:paraId="41E5B5E5" w14:textId="77777777" w:rsidR="00FF7D76" w:rsidRDefault="00EB2B5D">
            <w:pPr>
              <w:spacing w:after="0" w:line="259" w:lineRule="auto"/>
              <w:ind w:left="0" w:firstLine="0"/>
              <w:jc w:val="left"/>
            </w:pPr>
            <w:r>
              <w:rPr>
                <w:b/>
              </w:rPr>
              <w:t xml:space="preserve">7.  </w:t>
            </w:r>
          </w:p>
        </w:tc>
        <w:tc>
          <w:tcPr>
            <w:tcW w:w="8790" w:type="dxa"/>
            <w:tcBorders>
              <w:top w:val="nil"/>
              <w:left w:val="nil"/>
              <w:bottom w:val="nil"/>
              <w:right w:val="nil"/>
            </w:tcBorders>
            <w:shd w:val="clear" w:color="auto" w:fill="999999"/>
          </w:tcPr>
          <w:p w14:paraId="247FDEB2" w14:textId="77777777" w:rsidR="00FF7D76" w:rsidRDefault="00EB2B5D">
            <w:pPr>
              <w:spacing w:after="0" w:line="259" w:lineRule="auto"/>
              <w:ind w:left="91" w:firstLine="0"/>
              <w:jc w:val="left"/>
            </w:pPr>
            <w:r>
              <w:rPr>
                <w:b/>
              </w:rPr>
              <w:t xml:space="preserve">Déroulement de l'évaluation </w:t>
            </w:r>
          </w:p>
        </w:tc>
      </w:tr>
    </w:tbl>
    <w:p w14:paraId="0489269F" w14:textId="77777777" w:rsidR="00FF7D76" w:rsidRDefault="00EB2B5D">
      <w:pPr>
        <w:spacing w:after="38" w:line="259" w:lineRule="auto"/>
        <w:ind w:left="480" w:firstLine="0"/>
        <w:jc w:val="left"/>
      </w:pPr>
      <w:r>
        <w:t xml:space="preserve"> </w:t>
      </w:r>
    </w:p>
    <w:p w14:paraId="1C9B53AB" w14:textId="77777777" w:rsidR="00FF7D76" w:rsidRDefault="00EB2B5D">
      <w:pPr>
        <w:spacing w:after="52" w:line="248" w:lineRule="auto"/>
      </w:pPr>
      <w:r>
        <w:t xml:space="preserve">Trois Experts – un international et deux nationaux/les – seront chargés(es) de l’évaluation avec une mission de 20 jours ouvrables aux Comores. L’Expert/e international/e sera le chef de la mission.  </w:t>
      </w:r>
    </w:p>
    <w:p w14:paraId="0DE5798D" w14:textId="77777777" w:rsidR="00FF7D76" w:rsidRDefault="00EB2B5D">
      <w:pPr>
        <w:spacing w:after="51"/>
      </w:pPr>
      <w:r>
        <w:t xml:space="preserve">Au cours de la mission, la participation des différents partenaires à tous les niveaux est fortement recommandée et tout spécialement lors de la formulation des recommandations. </w:t>
      </w:r>
    </w:p>
    <w:p w14:paraId="3774D311" w14:textId="77777777" w:rsidR="00FF7D76" w:rsidRDefault="00EB2B5D">
      <w:pPr>
        <w:spacing w:after="142"/>
      </w:pPr>
      <w:r>
        <w:lastRenderedPageBreak/>
        <w:t xml:space="preserve">L’Expert international préparera la mission par la lecture des documents clés des projets.  Le déroulement de la mission est prévu de la manière suivante (voyage incus) : </w:t>
      </w:r>
    </w:p>
    <w:p w14:paraId="17D1F989" w14:textId="77777777" w:rsidR="00FF7D76" w:rsidRDefault="00EB2B5D">
      <w:pPr>
        <w:numPr>
          <w:ilvl w:val="0"/>
          <w:numId w:val="33"/>
        </w:numPr>
        <w:spacing w:after="145"/>
        <w:ind w:left="1201" w:hanging="482"/>
      </w:pPr>
      <w:r>
        <w:t xml:space="preserve">Prise de contact des deux consultants et préparation du programme de travail, révision de la documentation du projet, briefings avec l’équipe du Bureau de pays du PNUD Union des Comores ainsi qu’auprès de la contrepartie gouvernementale ;  </w:t>
      </w:r>
    </w:p>
    <w:p w14:paraId="6D5EC5BF" w14:textId="77777777" w:rsidR="00FF7D76" w:rsidRDefault="00EB2B5D">
      <w:pPr>
        <w:numPr>
          <w:ilvl w:val="0"/>
          <w:numId w:val="33"/>
        </w:numPr>
        <w:spacing w:after="145"/>
        <w:ind w:left="1201" w:hanging="482"/>
      </w:pPr>
      <w:r>
        <w:t xml:space="preserve">Avant de quitter les Comores, la mission organisera une réunion de restitution au bureau de pays du PNUD avec les principales parties prenantes (avec nécessairement les représentants du gouvernement et du PNUD) et présentera les résultats préliminaires, les conclusions ainsi que les leçons tirées. </w:t>
      </w:r>
    </w:p>
    <w:p w14:paraId="67D52D71" w14:textId="77777777" w:rsidR="00FF7D76" w:rsidRDefault="00EB2B5D">
      <w:pPr>
        <w:numPr>
          <w:ilvl w:val="0"/>
          <w:numId w:val="33"/>
        </w:numPr>
        <w:spacing w:after="26"/>
        <w:ind w:left="1201" w:hanging="482"/>
      </w:pPr>
      <w:r>
        <w:t xml:space="preserve">Analyses et rédaction du rapport à domicile : 12 jours  </w:t>
      </w:r>
    </w:p>
    <w:p w14:paraId="783D2808" w14:textId="77777777" w:rsidR="00FF7D76" w:rsidRDefault="00EB2B5D">
      <w:pPr>
        <w:spacing w:after="13" w:line="479" w:lineRule="auto"/>
        <w:ind w:left="728"/>
        <w:jc w:val="left"/>
      </w:pPr>
      <w:r>
        <w:t xml:space="preserve">Le consultant international produira un rapport en français et en fera un sommaire en anglais/français. Une version provisoire du rapport devra parvenir au bureau de pays du PNUD Union des Comores et aux autres parties prenantes pour commentaires 15 jours après la fin de la mission aux Comores.  </w:t>
      </w:r>
    </w:p>
    <w:p w14:paraId="5D35AEE5" w14:textId="77777777" w:rsidR="00FF7D76" w:rsidRDefault="00EB2B5D">
      <w:pPr>
        <w:numPr>
          <w:ilvl w:val="0"/>
          <w:numId w:val="33"/>
        </w:numPr>
        <w:ind w:left="1201" w:hanging="482"/>
      </w:pPr>
      <w:r>
        <w:t xml:space="preserve">Les commentaires des partenaires seront pris en compte dans le rapport final qui sera transmis sous version papiers et sous version électronique au bureau de pays du PNUD 10 jours après la réception et l’intégration de tous les commentaires. </w:t>
      </w:r>
    </w:p>
    <w:p w14:paraId="6F8367EC" w14:textId="77777777" w:rsidR="00FF7D76" w:rsidRDefault="00EB2B5D">
      <w:pPr>
        <w:spacing w:after="0" w:line="259" w:lineRule="auto"/>
        <w:ind w:left="720" w:firstLine="0"/>
        <w:jc w:val="left"/>
      </w:pPr>
      <w:r>
        <w:t xml:space="preserve"> </w:t>
      </w:r>
    </w:p>
    <w:p w14:paraId="1F36B5AF" w14:textId="77777777" w:rsidR="00FF7D76" w:rsidRDefault="00EB2B5D">
      <w:pPr>
        <w:shd w:val="clear" w:color="auto" w:fill="999999"/>
        <w:spacing w:after="0" w:line="259" w:lineRule="auto"/>
        <w:ind w:left="480" w:firstLine="0"/>
        <w:jc w:val="left"/>
      </w:pPr>
      <w:r>
        <w:rPr>
          <w:b/>
        </w:rPr>
        <w:t xml:space="preserve">8. Éthique d'évaluation  </w:t>
      </w:r>
    </w:p>
    <w:p w14:paraId="10E4B240" w14:textId="77777777" w:rsidR="00FF7D76" w:rsidRDefault="00EB2B5D">
      <w:pPr>
        <w:spacing w:after="367" w:line="259" w:lineRule="auto"/>
        <w:ind w:left="480" w:firstLine="0"/>
        <w:jc w:val="left"/>
      </w:pPr>
      <w:r>
        <w:rPr>
          <w:i/>
        </w:rPr>
        <w:t xml:space="preserve"> </w:t>
      </w:r>
    </w:p>
    <w:p w14:paraId="3096F327" w14:textId="77777777" w:rsidR="00FF7D76" w:rsidRDefault="00EB2B5D">
      <w:pPr>
        <w:spacing w:after="121" w:line="479" w:lineRule="auto"/>
        <w:ind w:left="480" w:firstLine="0"/>
        <w:jc w:val="left"/>
      </w:pPr>
      <w:r>
        <w:t>Cette évaluation sera conduite en conformité avec les principes énoncés dans le Guide pour l’éthique de l’évaluation du Groupe des Nations Unies pour l’évaluation et le code de conduite d'UNEG pour l'évaluation dans le système des Nations Unies.</w:t>
      </w:r>
      <w:r>
        <w:rPr>
          <w:i/>
        </w:rPr>
        <w:t xml:space="preserve"> </w:t>
      </w:r>
    </w:p>
    <w:p w14:paraId="29FAF7F6" w14:textId="77777777" w:rsidR="00FF7D76" w:rsidRDefault="00EB2B5D">
      <w:pPr>
        <w:spacing w:after="0" w:line="259" w:lineRule="auto"/>
        <w:ind w:left="480" w:firstLine="0"/>
        <w:jc w:val="left"/>
      </w:pPr>
      <w:r>
        <w:rPr>
          <w:b/>
        </w:rPr>
        <w:t xml:space="preserve"> </w:t>
      </w:r>
    </w:p>
    <w:tbl>
      <w:tblPr>
        <w:tblStyle w:val="TableGrid"/>
        <w:tblW w:w="9419" w:type="dxa"/>
        <w:tblInd w:w="452" w:type="dxa"/>
        <w:tblCellMar>
          <w:top w:w="41" w:type="dxa"/>
          <w:right w:w="115" w:type="dxa"/>
        </w:tblCellMar>
        <w:tblLook w:val="04A0" w:firstRow="1" w:lastRow="0" w:firstColumn="1" w:lastColumn="0" w:noHBand="0" w:noVBand="1"/>
      </w:tblPr>
      <w:tblGrid>
        <w:gridCol w:w="749"/>
        <w:gridCol w:w="8670"/>
      </w:tblGrid>
      <w:tr w:rsidR="00FF7D76" w14:paraId="611745CC" w14:textId="77777777">
        <w:trPr>
          <w:trHeight w:val="266"/>
        </w:trPr>
        <w:tc>
          <w:tcPr>
            <w:tcW w:w="749" w:type="dxa"/>
            <w:tcBorders>
              <w:top w:val="nil"/>
              <w:left w:val="nil"/>
              <w:bottom w:val="nil"/>
              <w:right w:val="nil"/>
            </w:tcBorders>
            <w:shd w:val="clear" w:color="auto" w:fill="999999"/>
          </w:tcPr>
          <w:p w14:paraId="1C075536" w14:textId="77777777" w:rsidR="00FF7D76" w:rsidRDefault="00EB2B5D">
            <w:pPr>
              <w:spacing w:after="0" w:line="259" w:lineRule="auto"/>
              <w:ind w:left="29" w:firstLine="0"/>
              <w:jc w:val="left"/>
            </w:pPr>
            <w:r>
              <w:rPr>
                <w:b/>
              </w:rPr>
              <w:t xml:space="preserve">9.  </w:t>
            </w:r>
          </w:p>
        </w:tc>
        <w:tc>
          <w:tcPr>
            <w:tcW w:w="8670" w:type="dxa"/>
            <w:tcBorders>
              <w:top w:val="nil"/>
              <w:left w:val="nil"/>
              <w:bottom w:val="nil"/>
              <w:right w:val="nil"/>
            </w:tcBorders>
            <w:shd w:val="clear" w:color="auto" w:fill="999999"/>
          </w:tcPr>
          <w:p w14:paraId="605CBEF9" w14:textId="77777777" w:rsidR="00FF7D76" w:rsidRDefault="00EB2B5D">
            <w:pPr>
              <w:spacing w:after="0" w:line="259" w:lineRule="auto"/>
              <w:ind w:left="0" w:firstLine="0"/>
              <w:jc w:val="left"/>
            </w:pPr>
            <w:r>
              <w:rPr>
                <w:b/>
              </w:rPr>
              <w:t xml:space="preserve">Gestion de l’évaluation  </w:t>
            </w:r>
          </w:p>
        </w:tc>
      </w:tr>
    </w:tbl>
    <w:p w14:paraId="54DDA02A" w14:textId="77777777" w:rsidR="00FF7D76" w:rsidRDefault="00EB2B5D">
      <w:pPr>
        <w:spacing w:after="0" w:line="259" w:lineRule="auto"/>
        <w:ind w:left="480" w:firstLine="0"/>
        <w:jc w:val="left"/>
      </w:pPr>
      <w:r>
        <w:t xml:space="preserve"> </w:t>
      </w:r>
    </w:p>
    <w:p w14:paraId="55564B2A" w14:textId="77777777" w:rsidR="00FF7D76" w:rsidRDefault="00EB2B5D">
      <w:pPr>
        <w:spacing w:after="167" w:line="478" w:lineRule="auto"/>
        <w:jc w:val="left"/>
      </w:pPr>
      <w:r>
        <w:t xml:space="preserve">La responsabilité globale de gestion de la revue revient au bureau de pays du PNUD en collaboration étroite avec l'Unité Evaluation et les autres parties concernées au niveau du siège. L'engagement permanent des principaux partenaires au niveau du pays (y compris du Représentant Résidant du PNUD, du gouvernement, et autres personnes) doit être assuré et maintenu tout au long du processus </w:t>
      </w:r>
      <w:r>
        <w:lastRenderedPageBreak/>
        <w:t>d’évaluation. De façon plus précise, les responsabilités reviendront aux structures suivantes anis qu’il suit:</w:t>
      </w:r>
      <w:r>
        <w:rPr>
          <w:i/>
        </w:rPr>
        <w:t xml:space="preserve"> </w:t>
      </w:r>
    </w:p>
    <w:p w14:paraId="6A8E7747" w14:textId="77777777" w:rsidR="00FF7D76" w:rsidRDefault="00EB2B5D">
      <w:pPr>
        <w:numPr>
          <w:ilvl w:val="0"/>
          <w:numId w:val="34"/>
        </w:numPr>
      </w:pPr>
      <w:r>
        <w:rPr>
          <w:b/>
        </w:rPr>
        <w:t>Bureau de pays du PNUD:</w:t>
      </w:r>
      <w:r>
        <w:t xml:space="preserve"> (i) Préparer les termes de référence et concevoir la structure globale de la revue : (ii) identifier et engager l’équipe des experts international et national chargée de l’évaluation ; (iii) organiser les séances de briefing et de débriefing au niveau national ; (iv) participer à l’identification des experts (es) nationaux (ales) et assurer une composition appropriée de l'équipe de revue ; (v) garantir les fonds nécessaires à la réalisation revue ; et (v) fournir des commentaires sur le rapport d’évaluation provisoire et final. </w:t>
      </w:r>
    </w:p>
    <w:p w14:paraId="7682C3A5" w14:textId="77777777" w:rsidR="00FF7D76" w:rsidRDefault="00EB2B5D">
      <w:pPr>
        <w:spacing w:after="24" w:line="259" w:lineRule="auto"/>
        <w:ind w:left="480" w:firstLine="0"/>
        <w:jc w:val="left"/>
      </w:pPr>
      <w:r>
        <w:t xml:space="preserve"> </w:t>
      </w:r>
    </w:p>
    <w:p w14:paraId="11987D84" w14:textId="77777777" w:rsidR="00FF7D76" w:rsidRDefault="00EB2B5D">
      <w:pPr>
        <w:numPr>
          <w:ilvl w:val="0"/>
          <w:numId w:val="34"/>
        </w:numPr>
      </w:pPr>
      <w:r>
        <w:rPr>
          <w:b/>
        </w:rPr>
        <w:t>Unité d'Evaluation du siège :</w:t>
      </w:r>
      <w:r>
        <w:t xml:space="preserve"> (i) Apporter des commentaires sur les termes de référence ; (ii) participer au processus de briefing et de débriefing pour l'équipe d'évaluation ; et (iii) fournir des commentaires sur le rapport d’évaluation provisoire et final. </w:t>
      </w:r>
    </w:p>
    <w:p w14:paraId="2213EC13" w14:textId="77777777" w:rsidR="00FF7D76" w:rsidRDefault="00EB2B5D">
      <w:pPr>
        <w:spacing w:after="24" w:line="259" w:lineRule="auto"/>
        <w:ind w:left="480" w:firstLine="0"/>
        <w:jc w:val="left"/>
      </w:pPr>
      <w:r>
        <w:t xml:space="preserve"> </w:t>
      </w:r>
    </w:p>
    <w:p w14:paraId="71545470" w14:textId="77777777" w:rsidR="00FF7D76" w:rsidRDefault="00EB2B5D">
      <w:pPr>
        <w:numPr>
          <w:ilvl w:val="0"/>
          <w:numId w:val="34"/>
        </w:numPr>
        <w:spacing w:after="4" w:line="248" w:lineRule="auto"/>
      </w:pPr>
      <w:r>
        <w:rPr>
          <w:b/>
        </w:rPr>
        <w:t>Contrepartie gouvernementale :</w:t>
      </w:r>
      <w:r>
        <w:t xml:space="preserve"> (i) Apporter des commentaires sur les termes de référence ; (ii) faciliter les voyages internes de l’équipe d’évaluation avec l’appui du PNUD ; (iii) assurer un bon déroulement de la mission aux Comores ; (iv) fournir des commentaires sur le rapport d’évaluation provisoire et présenter officiellement le rapport final aux départements ministériels ainsi qu’aux autres partenaires concernés. </w:t>
      </w:r>
    </w:p>
    <w:p w14:paraId="4B384E17" w14:textId="77777777" w:rsidR="00FF7D76" w:rsidRDefault="00EB2B5D">
      <w:pPr>
        <w:spacing w:after="0" w:line="259" w:lineRule="auto"/>
        <w:ind w:left="0" w:firstLine="0"/>
        <w:jc w:val="left"/>
      </w:pPr>
      <w:r>
        <w:t xml:space="preserve"> </w:t>
      </w:r>
    </w:p>
    <w:tbl>
      <w:tblPr>
        <w:tblStyle w:val="TableGrid"/>
        <w:tblW w:w="9419" w:type="dxa"/>
        <w:tblInd w:w="452" w:type="dxa"/>
        <w:tblCellMar>
          <w:top w:w="43" w:type="dxa"/>
          <w:right w:w="115" w:type="dxa"/>
        </w:tblCellMar>
        <w:tblLook w:val="04A0" w:firstRow="1" w:lastRow="0" w:firstColumn="1" w:lastColumn="0" w:noHBand="0" w:noVBand="1"/>
      </w:tblPr>
      <w:tblGrid>
        <w:gridCol w:w="749"/>
        <w:gridCol w:w="8670"/>
      </w:tblGrid>
      <w:tr w:rsidR="00FF7D76" w14:paraId="7D50492F" w14:textId="77777777">
        <w:trPr>
          <w:trHeight w:val="269"/>
        </w:trPr>
        <w:tc>
          <w:tcPr>
            <w:tcW w:w="749" w:type="dxa"/>
            <w:tcBorders>
              <w:top w:val="nil"/>
              <w:left w:val="nil"/>
              <w:bottom w:val="nil"/>
              <w:right w:val="nil"/>
            </w:tcBorders>
            <w:shd w:val="clear" w:color="auto" w:fill="999999"/>
          </w:tcPr>
          <w:p w14:paraId="4A189681" w14:textId="77777777" w:rsidR="00FF7D76" w:rsidRDefault="00EB2B5D">
            <w:pPr>
              <w:spacing w:after="0" w:line="259" w:lineRule="auto"/>
              <w:ind w:left="29" w:firstLine="0"/>
              <w:jc w:val="left"/>
            </w:pPr>
            <w:r>
              <w:rPr>
                <w:b/>
              </w:rPr>
              <w:t xml:space="preserve">10.  </w:t>
            </w:r>
          </w:p>
        </w:tc>
        <w:tc>
          <w:tcPr>
            <w:tcW w:w="8670" w:type="dxa"/>
            <w:tcBorders>
              <w:top w:val="nil"/>
              <w:left w:val="nil"/>
              <w:bottom w:val="nil"/>
              <w:right w:val="nil"/>
            </w:tcBorders>
            <w:shd w:val="clear" w:color="auto" w:fill="999999"/>
          </w:tcPr>
          <w:p w14:paraId="2C52BE03" w14:textId="77777777" w:rsidR="00FF7D76" w:rsidRDefault="00EB2B5D">
            <w:pPr>
              <w:spacing w:after="0" w:line="259" w:lineRule="auto"/>
              <w:ind w:left="0" w:firstLine="0"/>
              <w:jc w:val="left"/>
            </w:pPr>
            <w:r>
              <w:rPr>
                <w:b/>
              </w:rPr>
              <w:t xml:space="preserve">Composition et profils des membres de la mission  </w:t>
            </w:r>
          </w:p>
        </w:tc>
      </w:tr>
    </w:tbl>
    <w:p w14:paraId="0C1496F3" w14:textId="77777777" w:rsidR="00FF7D76" w:rsidRDefault="00EB2B5D">
      <w:pPr>
        <w:spacing w:after="0" w:line="259" w:lineRule="auto"/>
        <w:ind w:left="0" w:firstLine="0"/>
        <w:jc w:val="left"/>
      </w:pPr>
      <w:r>
        <w:t xml:space="preserve"> </w:t>
      </w:r>
    </w:p>
    <w:p w14:paraId="0CEF99F5" w14:textId="77777777" w:rsidR="00FF7D76" w:rsidRDefault="00EB2B5D">
      <w:r>
        <w:t xml:space="preserve">La mission sera conduite par un(e) Expert(e) international(e) et deux consultants(tes) nationaux(les), auxquels se joindra un(e) expert(e) désigné(e) par le gouvernement. La langue de travail sera le Français. </w:t>
      </w:r>
    </w:p>
    <w:p w14:paraId="5EF20FE3" w14:textId="77777777" w:rsidR="00FF7D76" w:rsidRDefault="00EB2B5D">
      <w:pPr>
        <w:spacing w:after="11" w:line="259" w:lineRule="auto"/>
        <w:ind w:left="480" w:firstLine="0"/>
        <w:jc w:val="left"/>
      </w:pPr>
      <w:r>
        <w:t xml:space="preserve"> </w:t>
      </w:r>
    </w:p>
    <w:p w14:paraId="07586709" w14:textId="77777777" w:rsidR="00FF7D76" w:rsidRDefault="00EB2B5D">
      <w:pPr>
        <w:spacing w:after="0" w:line="259" w:lineRule="auto"/>
        <w:ind w:left="480" w:firstLine="0"/>
        <w:jc w:val="left"/>
      </w:pPr>
      <w:r>
        <w:rPr>
          <w:b/>
        </w:rPr>
        <w:t>a.</w:t>
      </w:r>
      <w:r>
        <w:rPr>
          <w:rFonts w:ascii="Arial" w:eastAsia="Arial" w:hAnsi="Arial" w:cs="Arial"/>
          <w:b/>
        </w:rPr>
        <w:t xml:space="preserve"> </w:t>
      </w:r>
      <w:r>
        <w:rPr>
          <w:i/>
          <w:u w:val="single" w:color="000000"/>
        </w:rPr>
        <w:t>L’Expert(e) international(e)</w:t>
      </w:r>
      <w:r>
        <w:t xml:space="preserve">  </w:t>
      </w:r>
    </w:p>
    <w:p w14:paraId="65758980" w14:textId="77777777" w:rsidR="00FF7D76" w:rsidRDefault="00EB2B5D">
      <w:pPr>
        <w:spacing w:after="0" w:line="259" w:lineRule="auto"/>
        <w:ind w:left="480" w:firstLine="0"/>
        <w:jc w:val="left"/>
      </w:pPr>
      <w:r>
        <w:t xml:space="preserve"> </w:t>
      </w:r>
    </w:p>
    <w:p w14:paraId="6928ED68" w14:textId="77777777" w:rsidR="00FF7D76" w:rsidRDefault="00EB2B5D">
      <w:pPr>
        <w:spacing w:after="93"/>
      </w:pPr>
      <w:r>
        <w:t xml:space="preserve">L’Expert(e) international(e) aura les responsabilités suivantes : </w:t>
      </w:r>
    </w:p>
    <w:p w14:paraId="62289CED" w14:textId="77777777" w:rsidR="00FF7D76" w:rsidRDefault="00EB2B5D">
      <w:pPr>
        <w:spacing w:after="4" w:line="248" w:lineRule="auto"/>
        <w:ind w:left="548" w:right="2813"/>
      </w:pPr>
      <w:r>
        <w:rPr>
          <w:rFonts w:ascii="Segoe UI Symbol" w:eastAsia="Segoe UI Symbol" w:hAnsi="Segoe UI Symbol" w:cs="Segoe UI Symbol"/>
        </w:rPr>
        <w:t>•</w:t>
      </w:r>
      <w:r>
        <w:rPr>
          <w:rFonts w:ascii="Arial" w:eastAsia="Arial" w:hAnsi="Arial" w:cs="Arial"/>
        </w:rPr>
        <w:t xml:space="preserve"> </w:t>
      </w:r>
      <w:r>
        <w:t xml:space="preserve">Veiller à la coordination et à la bonne qualité du travail de l’équipe ; </w:t>
      </w:r>
      <w:r>
        <w:rPr>
          <w:rFonts w:ascii="Segoe UI Symbol" w:eastAsia="Segoe UI Symbol" w:hAnsi="Segoe UI Symbol" w:cs="Segoe UI Symbol"/>
        </w:rPr>
        <w:t>•</w:t>
      </w:r>
      <w:r>
        <w:rPr>
          <w:rFonts w:ascii="Arial" w:eastAsia="Arial" w:hAnsi="Arial" w:cs="Arial"/>
        </w:rPr>
        <w:t xml:space="preserve"> </w:t>
      </w:r>
      <w:r>
        <w:t xml:space="preserve">Remettre le rapport d’évaluation au PNUD dans les délais convenus. </w:t>
      </w:r>
    </w:p>
    <w:p w14:paraId="4B190A63" w14:textId="77777777" w:rsidR="00FF7D76" w:rsidRDefault="00EB2B5D">
      <w:pPr>
        <w:spacing w:after="38" w:line="259" w:lineRule="auto"/>
        <w:ind w:left="480" w:firstLine="0"/>
        <w:jc w:val="left"/>
      </w:pPr>
      <w:r>
        <w:t xml:space="preserve"> </w:t>
      </w:r>
    </w:p>
    <w:p w14:paraId="1AB04D16" w14:textId="77777777" w:rsidR="00FF7D76" w:rsidRDefault="00EB2B5D">
      <w:pPr>
        <w:spacing w:after="50" w:line="248" w:lineRule="auto"/>
      </w:pPr>
      <w:r>
        <w:t xml:space="preserve">L’Expert(e) international (e) devra justifier d’une formation universitaire (BAC+5 au moins) en matière de Gestion/politique de développement, avec des compétences avérées en matière d’évaluation.  </w:t>
      </w:r>
    </w:p>
    <w:p w14:paraId="788A05A7" w14:textId="77777777" w:rsidR="00FF7D76" w:rsidRDefault="00EB2B5D">
      <w:pPr>
        <w:spacing w:after="52" w:line="248" w:lineRule="auto"/>
      </w:pPr>
      <w:r>
        <w:t xml:space="preserve">Il/Elle doit avoir une expérience d’au moins 7 ans dans le domaine du développement et particulièrement dans l’évaluation de programmes (et surtout des programmes de coopération), ainsi que des expériences significatives dans le domaine du suivi-évaluation. Il/Elle doit avoir de bonnes connaissances en français et anglais. </w:t>
      </w:r>
    </w:p>
    <w:p w14:paraId="6207CE81" w14:textId="77777777" w:rsidR="00FF7D76" w:rsidRDefault="00EB2B5D">
      <w:pPr>
        <w:spacing w:after="48" w:line="248" w:lineRule="auto"/>
      </w:pPr>
      <w:r>
        <w:t xml:space="preserve">La connaissance des procédures du PNUD ainsi qu’en matière d’approche participative serait un atout. </w:t>
      </w:r>
    </w:p>
    <w:p w14:paraId="608A07FF" w14:textId="77777777" w:rsidR="00FF7D76" w:rsidRDefault="00EB2B5D">
      <w:pPr>
        <w:spacing w:after="47"/>
      </w:pPr>
      <w:r>
        <w:t xml:space="preserve">Il/Elle sera identifié/e et recruté/e par le bureau de pays du PNUD </w:t>
      </w:r>
    </w:p>
    <w:p w14:paraId="2A61B960" w14:textId="77777777" w:rsidR="00FF7D76" w:rsidRDefault="00EB2B5D">
      <w:pPr>
        <w:spacing w:after="11" w:line="259" w:lineRule="auto"/>
        <w:ind w:left="480" w:firstLine="0"/>
        <w:jc w:val="left"/>
      </w:pPr>
      <w:r>
        <w:t xml:space="preserve"> </w:t>
      </w:r>
    </w:p>
    <w:p w14:paraId="02115565" w14:textId="77777777" w:rsidR="00FF7D76" w:rsidRDefault="00EB2B5D">
      <w:pPr>
        <w:spacing w:after="0" w:line="259" w:lineRule="auto"/>
        <w:ind w:left="480" w:firstLine="0"/>
        <w:jc w:val="left"/>
      </w:pPr>
      <w:r>
        <w:rPr>
          <w:b/>
        </w:rPr>
        <w:t>b.</w:t>
      </w:r>
      <w:r>
        <w:rPr>
          <w:rFonts w:ascii="Arial" w:eastAsia="Arial" w:hAnsi="Arial" w:cs="Arial"/>
          <w:b/>
        </w:rPr>
        <w:t xml:space="preserve"> </w:t>
      </w:r>
      <w:r>
        <w:rPr>
          <w:i/>
          <w:u w:val="single" w:color="000000"/>
        </w:rPr>
        <w:t>Les 2 consultants(tes) nationaux(les)</w:t>
      </w:r>
      <w:r>
        <w:t xml:space="preserve"> : </w:t>
      </w:r>
    </w:p>
    <w:p w14:paraId="6E05BC09" w14:textId="77777777" w:rsidR="00FF7D76" w:rsidRDefault="00EB2B5D">
      <w:pPr>
        <w:spacing w:after="0" w:line="259" w:lineRule="auto"/>
        <w:ind w:left="480" w:firstLine="0"/>
        <w:jc w:val="left"/>
      </w:pPr>
      <w:r>
        <w:t xml:space="preserve"> </w:t>
      </w:r>
    </w:p>
    <w:p w14:paraId="6D0B95E3" w14:textId="77777777" w:rsidR="00FF7D76" w:rsidRDefault="00EB2B5D">
      <w:pPr>
        <w:spacing w:after="153"/>
      </w:pPr>
      <w:r>
        <w:lastRenderedPageBreak/>
        <w:t xml:space="preserve">Les 2 consultants/tes nationaux/les auront la responsabilité de : </w:t>
      </w:r>
    </w:p>
    <w:p w14:paraId="70821687" w14:textId="77777777" w:rsidR="00FF7D76" w:rsidRDefault="00EB2B5D">
      <w:pPr>
        <w:numPr>
          <w:ilvl w:val="0"/>
          <w:numId w:val="35"/>
        </w:numPr>
        <w:spacing w:after="97"/>
        <w:ind w:hanging="283"/>
      </w:pPr>
      <w:r>
        <w:t xml:space="preserve">Participer substantiellement aux analyses du Programme et notamment pour ce qui est des analyses relatives à la mise en œuvre des Projets/Programmes, en apportant son expérience et sa connaissance de la réalité locale en rapport avec les domaines de concentration de l’assistance du PNUD et en matière de processus participatif ; </w:t>
      </w:r>
    </w:p>
    <w:p w14:paraId="49A73CFE" w14:textId="77777777" w:rsidR="00FF7D76" w:rsidRDefault="00EB2B5D">
      <w:pPr>
        <w:numPr>
          <w:ilvl w:val="0"/>
          <w:numId w:val="35"/>
        </w:numPr>
        <w:spacing w:after="66" w:line="248" w:lineRule="auto"/>
        <w:ind w:hanging="283"/>
      </w:pPr>
      <w:r>
        <w:t xml:space="preserve">Participer à la rédaction du rapport d’évaluation ;  </w:t>
      </w:r>
    </w:p>
    <w:p w14:paraId="2FDBB12B" w14:textId="77777777" w:rsidR="00FF7D76" w:rsidRDefault="00EB2B5D">
      <w:pPr>
        <w:numPr>
          <w:ilvl w:val="0"/>
          <w:numId w:val="35"/>
        </w:numPr>
        <w:spacing w:after="97"/>
        <w:ind w:hanging="283"/>
      </w:pPr>
      <w:r>
        <w:t xml:space="preserve">Intégrer les commentaires pertinents des participants à la réunion de restitution et transmettre le rapport au consultant international pour finalisation et transmission au bureau de pays du PNUD. </w:t>
      </w:r>
    </w:p>
    <w:p w14:paraId="1A2890BF" w14:textId="77777777" w:rsidR="00FF7D76" w:rsidRDefault="00EB2B5D">
      <w:pPr>
        <w:numPr>
          <w:ilvl w:val="0"/>
          <w:numId w:val="35"/>
        </w:numPr>
        <w:ind w:hanging="283"/>
      </w:pPr>
      <w:r>
        <w:t xml:space="preserve">Apporter tout appui nécessaire à la réussite de la mission </w:t>
      </w:r>
    </w:p>
    <w:p w14:paraId="2145A5DD" w14:textId="77777777" w:rsidR="00FF7D76" w:rsidRDefault="00EB2B5D">
      <w:pPr>
        <w:spacing w:after="0" w:line="259" w:lineRule="auto"/>
        <w:ind w:left="480" w:firstLine="0"/>
        <w:jc w:val="left"/>
      </w:pPr>
      <w:r>
        <w:t xml:space="preserve"> </w:t>
      </w:r>
    </w:p>
    <w:p w14:paraId="07F8C4CA" w14:textId="77777777" w:rsidR="00FF7D76" w:rsidRDefault="00EB2B5D">
      <w:pPr>
        <w:spacing w:after="4" w:line="248" w:lineRule="auto"/>
      </w:pPr>
      <w:r>
        <w:t xml:space="preserve">Les 2 consultants/tes nationaux/les (senior et junior) doivent être titulaires d’un diplôme universitaire dans le domaine du développement et des sciences sociales. Ils/Elles doivent avoir une expérience prouvée de 5 ans au minimum pour le senior, dans le domaine du développement et de l’évaluation.  </w:t>
      </w:r>
    </w:p>
    <w:p w14:paraId="6DA22104" w14:textId="77777777" w:rsidR="00FF7D76" w:rsidRDefault="00EB2B5D">
      <w:pPr>
        <w:spacing w:after="0" w:line="259" w:lineRule="auto"/>
        <w:ind w:left="480" w:firstLine="0"/>
        <w:jc w:val="left"/>
      </w:pPr>
      <w:r>
        <w:t xml:space="preserve"> </w:t>
      </w:r>
    </w:p>
    <w:p w14:paraId="7FD99A06" w14:textId="77777777" w:rsidR="00FF7D76" w:rsidRDefault="00EB2B5D">
      <w:r>
        <w:t xml:space="preserve">Ils/Elles devront avoir une connaissance et expérience en matière de préparation et de suivi évaluation des programmes, de coopération au développement et en matière d’approche participative.  Ils/Elles seront identifiés/es et désignés/s par le bureau de pays du PNUD aux Comores. </w:t>
      </w:r>
    </w:p>
    <w:p w14:paraId="59F6D6E2" w14:textId="77777777" w:rsidR="00FF7D76" w:rsidRDefault="00EB2B5D">
      <w:pPr>
        <w:spacing w:after="0" w:line="259" w:lineRule="auto"/>
        <w:ind w:left="480" w:firstLine="0"/>
        <w:jc w:val="left"/>
      </w:pPr>
      <w:r>
        <w:t xml:space="preserve"> </w:t>
      </w:r>
    </w:p>
    <w:p w14:paraId="6D9E7BEF" w14:textId="77777777" w:rsidR="00FF7D76" w:rsidRDefault="00EB2B5D">
      <w:pPr>
        <w:spacing w:after="4" w:line="248" w:lineRule="auto"/>
      </w:pPr>
      <w:r>
        <w:t xml:space="preserve">L’autre membre de l’équipe sera un expert qualifié, représentant du Gouvernement et fera partie intégrante de l’équipe de la mission avec des tâches spécifiques en rapport avec les TDRs de la mission. Cet expert sera nommé par le Ministère des Relations extérieures (MIREX).  </w:t>
      </w:r>
    </w:p>
    <w:p w14:paraId="740565E0" w14:textId="77777777" w:rsidR="00FF7D76" w:rsidRDefault="00EB2B5D">
      <w:pPr>
        <w:spacing w:after="0" w:line="259" w:lineRule="auto"/>
        <w:ind w:left="480" w:firstLine="0"/>
        <w:jc w:val="left"/>
      </w:pPr>
      <w:r>
        <w:t xml:space="preserve"> </w:t>
      </w:r>
    </w:p>
    <w:p w14:paraId="0E222B81" w14:textId="77777777" w:rsidR="00FF7D76" w:rsidRDefault="00EB2B5D">
      <w:r>
        <w:t xml:space="preserve">Les membres de l’équipe devront posséder des capacités prouvées d’analyse et de rédaction. Leurs formation académique et profils devront inclure spécifiquement au moins une des disciplines suivantes :  </w:t>
      </w:r>
    </w:p>
    <w:p w14:paraId="4FEBA158" w14:textId="77777777" w:rsidR="00FF7D76" w:rsidRDefault="00EB2B5D">
      <w:pPr>
        <w:spacing w:after="81" w:line="259" w:lineRule="auto"/>
        <w:ind w:left="480" w:firstLine="0"/>
        <w:jc w:val="left"/>
      </w:pPr>
      <w:r>
        <w:t xml:space="preserve"> </w:t>
      </w:r>
    </w:p>
    <w:p w14:paraId="1D9990A0" w14:textId="77777777" w:rsidR="00FF7D76" w:rsidRDefault="00EB2B5D">
      <w:pPr>
        <w:numPr>
          <w:ilvl w:val="0"/>
          <w:numId w:val="36"/>
        </w:numPr>
        <w:spacing w:after="97"/>
        <w:ind w:hanging="360"/>
      </w:pPr>
      <w:r>
        <w:t xml:space="preserve">Sciences Economiques/Sociales ; Etudes du développement ; Développement, Gestion, suivi et évaluation des programmes et projet de développement. </w:t>
      </w:r>
    </w:p>
    <w:p w14:paraId="274E13EE" w14:textId="77777777" w:rsidR="00FF7D76" w:rsidRDefault="00EB2B5D">
      <w:pPr>
        <w:numPr>
          <w:ilvl w:val="0"/>
          <w:numId w:val="36"/>
        </w:numPr>
        <w:spacing w:after="4" w:line="248" w:lineRule="auto"/>
        <w:ind w:hanging="360"/>
      </w:pPr>
      <w:r>
        <w:t xml:space="preserve">Expérience dans l’évaluation des programmes financés par les donateurs et dans l’intégration de questions transversales dans les programmes. </w:t>
      </w:r>
    </w:p>
    <w:p w14:paraId="795F6813" w14:textId="77777777" w:rsidR="00FF7D76" w:rsidRDefault="00EB2B5D">
      <w:pPr>
        <w:spacing w:after="0" w:line="259" w:lineRule="auto"/>
        <w:ind w:left="480" w:firstLine="0"/>
        <w:jc w:val="left"/>
      </w:pPr>
      <w:r>
        <w:t xml:space="preserve"> </w:t>
      </w:r>
    </w:p>
    <w:tbl>
      <w:tblPr>
        <w:tblStyle w:val="TableGrid"/>
        <w:tblW w:w="9419" w:type="dxa"/>
        <w:tblInd w:w="452" w:type="dxa"/>
        <w:tblCellMar>
          <w:top w:w="43" w:type="dxa"/>
          <w:right w:w="115" w:type="dxa"/>
        </w:tblCellMar>
        <w:tblLook w:val="04A0" w:firstRow="1" w:lastRow="0" w:firstColumn="1" w:lastColumn="0" w:noHBand="0" w:noVBand="1"/>
      </w:tblPr>
      <w:tblGrid>
        <w:gridCol w:w="749"/>
        <w:gridCol w:w="8670"/>
      </w:tblGrid>
      <w:tr w:rsidR="00FF7D76" w14:paraId="3F86E342" w14:textId="77777777">
        <w:trPr>
          <w:trHeight w:val="269"/>
        </w:trPr>
        <w:tc>
          <w:tcPr>
            <w:tcW w:w="749" w:type="dxa"/>
            <w:tcBorders>
              <w:top w:val="nil"/>
              <w:left w:val="nil"/>
              <w:bottom w:val="nil"/>
              <w:right w:val="nil"/>
            </w:tcBorders>
            <w:shd w:val="clear" w:color="auto" w:fill="999999"/>
          </w:tcPr>
          <w:p w14:paraId="5C28A034" w14:textId="77777777" w:rsidR="00FF7D76" w:rsidRDefault="00EB2B5D">
            <w:pPr>
              <w:spacing w:after="0" w:line="259" w:lineRule="auto"/>
              <w:ind w:left="29" w:firstLine="0"/>
              <w:jc w:val="left"/>
            </w:pPr>
            <w:r>
              <w:rPr>
                <w:b/>
              </w:rPr>
              <w:t xml:space="preserve">11.  </w:t>
            </w:r>
          </w:p>
        </w:tc>
        <w:tc>
          <w:tcPr>
            <w:tcW w:w="8670" w:type="dxa"/>
            <w:tcBorders>
              <w:top w:val="nil"/>
              <w:left w:val="nil"/>
              <w:bottom w:val="nil"/>
              <w:right w:val="nil"/>
            </w:tcBorders>
            <w:shd w:val="clear" w:color="auto" w:fill="999999"/>
          </w:tcPr>
          <w:p w14:paraId="1D96DC1C" w14:textId="77777777" w:rsidR="00FF7D76" w:rsidRDefault="00EB2B5D">
            <w:pPr>
              <w:spacing w:after="0" w:line="259" w:lineRule="auto"/>
              <w:ind w:left="0" w:firstLine="0"/>
              <w:jc w:val="left"/>
            </w:pPr>
            <w:r>
              <w:rPr>
                <w:b/>
              </w:rPr>
              <w:t xml:space="preserve">Les sources d’information  </w:t>
            </w:r>
          </w:p>
        </w:tc>
      </w:tr>
    </w:tbl>
    <w:p w14:paraId="34C92096" w14:textId="77777777" w:rsidR="00FF7D76" w:rsidRDefault="00EB2B5D">
      <w:pPr>
        <w:spacing w:after="0" w:line="259" w:lineRule="auto"/>
        <w:ind w:left="480" w:firstLine="0"/>
        <w:jc w:val="left"/>
      </w:pPr>
      <w:r>
        <w:t xml:space="preserve"> </w:t>
      </w:r>
    </w:p>
    <w:p w14:paraId="22F3EA85" w14:textId="77777777" w:rsidR="00FF7D76" w:rsidRDefault="00EB2B5D">
      <w:pPr>
        <w:spacing w:after="4" w:line="248" w:lineRule="auto"/>
      </w:pPr>
      <w:r>
        <w:t xml:space="preserve">L’équipe d’évaluateurs disposera entre autres des sources d’information suivantes : </w:t>
      </w:r>
    </w:p>
    <w:p w14:paraId="0278A37F" w14:textId="77777777" w:rsidR="00FF7D76" w:rsidRDefault="00EB2B5D">
      <w:pPr>
        <w:spacing w:after="21" w:line="259" w:lineRule="auto"/>
        <w:ind w:left="480" w:firstLine="0"/>
        <w:jc w:val="left"/>
      </w:pPr>
      <w:r>
        <w:t xml:space="preserve"> </w:t>
      </w:r>
    </w:p>
    <w:p w14:paraId="6924F4EF" w14:textId="77777777" w:rsidR="00FF7D76" w:rsidRDefault="00EB2B5D">
      <w:pPr>
        <w:numPr>
          <w:ilvl w:val="0"/>
          <w:numId w:val="36"/>
        </w:numPr>
        <w:ind w:hanging="360"/>
      </w:pPr>
      <w:r>
        <w:t xml:space="preserve">Le Cadre de Coopération Pays 2015-2019, PNUD-Union des Comores ; </w:t>
      </w:r>
    </w:p>
    <w:p w14:paraId="49D55EB3" w14:textId="77777777" w:rsidR="00FF7D76" w:rsidRDefault="00EB2B5D">
      <w:pPr>
        <w:numPr>
          <w:ilvl w:val="0"/>
          <w:numId w:val="36"/>
        </w:numPr>
        <w:spacing w:after="4" w:line="248" w:lineRule="auto"/>
        <w:ind w:hanging="360"/>
      </w:pPr>
      <w:r>
        <w:t xml:space="preserve">Le Plan cadre de Coopération entre le SNU et l’Union des Comores (UNDAF 2015 – 2019); </w:t>
      </w:r>
    </w:p>
    <w:p w14:paraId="199EDCC2" w14:textId="77777777" w:rsidR="00FF7D76" w:rsidRDefault="00EB2B5D">
      <w:pPr>
        <w:numPr>
          <w:ilvl w:val="0"/>
          <w:numId w:val="36"/>
        </w:numPr>
        <w:ind w:hanging="360"/>
      </w:pPr>
      <w:r>
        <w:t xml:space="preserve">Le rapport de revue à parcours de l’UNDAF 2015 – 2019 ; </w:t>
      </w:r>
    </w:p>
    <w:p w14:paraId="7E87CF3F" w14:textId="77777777" w:rsidR="00FF7D76" w:rsidRDefault="00EB2B5D">
      <w:pPr>
        <w:numPr>
          <w:ilvl w:val="0"/>
          <w:numId w:val="36"/>
        </w:numPr>
        <w:spacing w:after="4" w:line="248" w:lineRule="auto"/>
        <w:ind w:hanging="360"/>
      </w:pPr>
      <w:r>
        <w:t xml:space="preserve">Les documents de projets de mise en œuvre du CPD ; </w:t>
      </w:r>
    </w:p>
    <w:p w14:paraId="3B269CBF" w14:textId="77777777" w:rsidR="00FF7D76" w:rsidRDefault="00EB2B5D">
      <w:pPr>
        <w:numPr>
          <w:ilvl w:val="0"/>
          <w:numId w:val="36"/>
        </w:numPr>
        <w:spacing w:after="4" w:line="248" w:lineRule="auto"/>
        <w:ind w:hanging="360"/>
      </w:pPr>
      <w:r>
        <w:t xml:space="preserve">Les rapports d’activités et de revue des projets ; </w:t>
      </w:r>
    </w:p>
    <w:p w14:paraId="535824C6" w14:textId="77777777" w:rsidR="00FF7D76" w:rsidRDefault="00EB2B5D">
      <w:pPr>
        <w:numPr>
          <w:ilvl w:val="0"/>
          <w:numId w:val="36"/>
        </w:numPr>
        <w:spacing w:after="4" w:line="248" w:lineRule="auto"/>
        <w:ind w:hanging="360"/>
      </w:pPr>
      <w:r>
        <w:t xml:space="preserve">D’autres rapports techniques élaborés dans le cadre des projets concernés ; </w:t>
      </w:r>
    </w:p>
    <w:p w14:paraId="7787B484" w14:textId="77777777" w:rsidR="00FF7D76" w:rsidRDefault="00EB2B5D">
      <w:pPr>
        <w:numPr>
          <w:ilvl w:val="0"/>
          <w:numId w:val="36"/>
        </w:numPr>
        <w:ind w:hanging="360"/>
      </w:pPr>
      <w:r>
        <w:t xml:space="preserve">Les différentes études élaborées dans le cadre de la mise en œuvre de certains projets ; </w:t>
      </w:r>
    </w:p>
    <w:p w14:paraId="2C251E12" w14:textId="77777777" w:rsidR="00FF7D76" w:rsidRDefault="00EB2B5D">
      <w:pPr>
        <w:numPr>
          <w:ilvl w:val="0"/>
          <w:numId w:val="36"/>
        </w:numPr>
        <w:spacing w:after="4" w:line="248" w:lineRule="auto"/>
        <w:ind w:hanging="360"/>
      </w:pPr>
      <w:r>
        <w:t xml:space="preserve">Les rapports d’évaluation des projets. </w:t>
      </w:r>
    </w:p>
    <w:p w14:paraId="26FF6498" w14:textId="77777777" w:rsidR="00FF7D76" w:rsidRDefault="00EB2B5D">
      <w:pPr>
        <w:spacing w:after="0" w:line="259" w:lineRule="auto"/>
        <w:ind w:left="480" w:firstLine="0"/>
        <w:jc w:val="left"/>
      </w:pPr>
      <w:r>
        <w:t xml:space="preserve"> </w:t>
      </w:r>
    </w:p>
    <w:p w14:paraId="2EC2DCB5" w14:textId="77777777" w:rsidR="00FF7D76" w:rsidRDefault="00EB2B5D">
      <w:pPr>
        <w:spacing w:after="0" w:line="259" w:lineRule="auto"/>
        <w:ind w:left="480" w:firstLine="0"/>
        <w:jc w:val="left"/>
      </w:pPr>
      <w:r>
        <w:lastRenderedPageBreak/>
        <w:t xml:space="preserve"> </w:t>
      </w:r>
    </w:p>
    <w:tbl>
      <w:tblPr>
        <w:tblStyle w:val="TableGrid"/>
        <w:tblW w:w="9419" w:type="dxa"/>
        <w:tblInd w:w="452" w:type="dxa"/>
        <w:tblCellMar>
          <w:top w:w="41" w:type="dxa"/>
          <w:right w:w="115" w:type="dxa"/>
        </w:tblCellMar>
        <w:tblLook w:val="04A0" w:firstRow="1" w:lastRow="0" w:firstColumn="1" w:lastColumn="0" w:noHBand="0" w:noVBand="1"/>
      </w:tblPr>
      <w:tblGrid>
        <w:gridCol w:w="749"/>
        <w:gridCol w:w="8670"/>
      </w:tblGrid>
      <w:tr w:rsidR="00FF7D76" w14:paraId="0EEAEAFF" w14:textId="77777777">
        <w:trPr>
          <w:trHeight w:val="266"/>
        </w:trPr>
        <w:tc>
          <w:tcPr>
            <w:tcW w:w="749" w:type="dxa"/>
            <w:tcBorders>
              <w:top w:val="nil"/>
              <w:left w:val="nil"/>
              <w:bottom w:val="nil"/>
              <w:right w:val="nil"/>
            </w:tcBorders>
            <w:shd w:val="clear" w:color="auto" w:fill="999999"/>
          </w:tcPr>
          <w:p w14:paraId="0499DC28" w14:textId="77777777" w:rsidR="00FF7D76" w:rsidRDefault="00EB2B5D">
            <w:pPr>
              <w:spacing w:after="0" w:line="259" w:lineRule="auto"/>
              <w:ind w:left="29" w:firstLine="0"/>
              <w:jc w:val="left"/>
            </w:pPr>
            <w:r>
              <w:rPr>
                <w:b/>
              </w:rPr>
              <w:t xml:space="preserve">12.  </w:t>
            </w:r>
          </w:p>
        </w:tc>
        <w:tc>
          <w:tcPr>
            <w:tcW w:w="8670" w:type="dxa"/>
            <w:tcBorders>
              <w:top w:val="nil"/>
              <w:left w:val="nil"/>
              <w:bottom w:val="nil"/>
              <w:right w:val="nil"/>
            </w:tcBorders>
            <w:shd w:val="clear" w:color="auto" w:fill="999999"/>
          </w:tcPr>
          <w:p w14:paraId="1D9F9A30" w14:textId="77777777" w:rsidR="00FF7D76" w:rsidRDefault="00EB2B5D">
            <w:pPr>
              <w:spacing w:after="0" w:line="259" w:lineRule="auto"/>
              <w:ind w:left="0" w:firstLine="0"/>
              <w:jc w:val="left"/>
            </w:pPr>
            <w:r>
              <w:rPr>
                <w:b/>
              </w:rPr>
              <w:t xml:space="preserve">Annexe 1 : Trame du rapport d’évaluation  </w:t>
            </w:r>
          </w:p>
        </w:tc>
      </w:tr>
    </w:tbl>
    <w:p w14:paraId="6545FE05" w14:textId="77777777" w:rsidR="00FF7D76" w:rsidRDefault="00EB2B5D">
      <w:pPr>
        <w:spacing w:after="0" w:line="259" w:lineRule="auto"/>
        <w:ind w:left="480" w:firstLine="0"/>
        <w:jc w:val="left"/>
      </w:pPr>
      <w:r>
        <w:t xml:space="preserve"> </w:t>
      </w:r>
    </w:p>
    <w:p w14:paraId="492EE74C" w14:textId="77777777" w:rsidR="00FF7D76" w:rsidRDefault="00EB2B5D">
      <w:pPr>
        <w:numPr>
          <w:ilvl w:val="0"/>
          <w:numId w:val="37"/>
        </w:numPr>
        <w:ind w:hanging="340"/>
      </w:pPr>
      <w:r>
        <w:t xml:space="preserve">Titre et pages de démarrage  </w:t>
      </w:r>
    </w:p>
    <w:p w14:paraId="276C3484" w14:textId="77777777" w:rsidR="00FF7D76" w:rsidRDefault="00EB2B5D">
      <w:pPr>
        <w:numPr>
          <w:ilvl w:val="1"/>
          <w:numId w:val="37"/>
        </w:numPr>
        <w:spacing w:after="4" w:line="248" w:lineRule="auto"/>
        <w:ind w:hanging="360"/>
      </w:pPr>
      <w:r>
        <w:t xml:space="preserve">Nom de l’intervention d’évaluation  </w:t>
      </w:r>
    </w:p>
    <w:p w14:paraId="7D2760A0" w14:textId="77777777" w:rsidR="00FF7D76" w:rsidRDefault="00EB2B5D">
      <w:pPr>
        <w:numPr>
          <w:ilvl w:val="1"/>
          <w:numId w:val="37"/>
        </w:numPr>
        <w:spacing w:after="4" w:line="248" w:lineRule="auto"/>
        <w:ind w:hanging="360"/>
      </w:pPr>
      <w:r>
        <w:t xml:space="preserve">Calendrier de l’évaluation et date du rapport  </w:t>
      </w:r>
    </w:p>
    <w:p w14:paraId="6AB2CE90" w14:textId="77777777" w:rsidR="00FF7D76" w:rsidRDefault="00EB2B5D">
      <w:pPr>
        <w:numPr>
          <w:ilvl w:val="1"/>
          <w:numId w:val="37"/>
        </w:numPr>
        <w:spacing w:after="4" w:line="248" w:lineRule="auto"/>
        <w:ind w:hanging="360"/>
      </w:pPr>
      <w:r>
        <w:t xml:space="preserve">Pays de l’intervention d’évaluation  </w:t>
      </w:r>
    </w:p>
    <w:p w14:paraId="68AB4EA4" w14:textId="77777777" w:rsidR="00FF7D76" w:rsidRDefault="00EB2B5D">
      <w:pPr>
        <w:numPr>
          <w:ilvl w:val="1"/>
          <w:numId w:val="37"/>
        </w:numPr>
        <w:ind w:hanging="360"/>
      </w:pPr>
      <w:r>
        <w:t xml:space="preserve">Noms et organisations des évaluateurs  </w:t>
      </w:r>
    </w:p>
    <w:p w14:paraId="0EF4CBBD" w14:textId="77777777" w:rsidR="00FF7D76" w:rsidRDefault="00EB2B5D">
      <w:pPr>
        <w:numPr>
          <w:ilvl w:val="1"/>
          <w:numId w:val="37"/>
        </w:numPr>
        <w:spacing w:after="4" w:line="248" w:lineRule="auto"/>
        <w:ind w:hanging="360"/>
      </w:pPr>
      <w:r>
        <w:t xml:space="preserve">Nom de l’organisation initiant l’évaluation  </w:t>
      </w:r>
    </w:p>
    <w:p w14:paraId="6038C330" w14:textId="77777777" w:rsidR="00FF7D76" w:rsidRDefault="00EB2B5D">
      <w:pPr>
        <w:numPr>
          <w:ilvl w:val="1"/>
          <w:numId w:val="37"/>
        </w:numPr>
        <w:ind w:hanging="360"/>
      </w:pPr>
      <w:r>
        <w:t xml:space="preserve">Remerciements  </w:t>
      </w:r>
    </w:p>
    <w:p w14:paraId="7CA4E4BF" w14:textId="77777777" w:rsidR="00FF7D76" w:rsidRDefault="00EB2B5D">
      <w:pPr>
        <w:numPr>
          <w:ilvl w:val="0"/>
          <w:numId w:val="37"/>
        </w:numPr>
        <w:ind w:hanging="340"/>
      </w:pPr>
      <w:r>
        <w:t xml:space="preserve">Table des matières  </w:t>
      </w:r>
    </w:p>
    <w:p w14:paraId="5CE86B32" w14:textId="77777777" w:rsidR="00FF7D76" w:rsidRDefault="00EB2B5D">
      <w:pPr>
        <w:numPr>
          <w:ilvl w:val="1"/>
          <w:numId w:val="37"/>
        </w:numPr>
        <w:ind w:hanging="360"/>
      </w:pPr>
      <w:r>
        <w:t xml:space="preserve">Inclure les encadrés, schémas, tableaux et annexes avec les références des pages.  </w:t>
      </w:r>
    </w:p>
    <w:p w14:paraId="5B654816" w14:textId="77777777" w:rsidR="00FF7D76" w:rsidRDefault="00EB2B5D">
      <w:pPr>
        <w:numPr>
          <w:ilvl w:val="0"/>
          <w:numId w:val="37"/>
        </w:numPr>
        <w:ind w:hanging="340"/>
      </w:pPr>
      <w:r>
        <w:t xml:space="preserve">Liste des acronymes et abréviations  </w:t>
      </w:r>
    </w:p>
    <w:p w14:paraId="578B558C" w14:textId="77777777" w:rsidR="00FF7D76" w:rsidRDefault="00EB2B5D">
      <w:pPr>
        <w:numPr>
          <w:ilvl w:val="0"/>
          <w:numId w:val="37"/>
        </w:numPr>
        <w:ind w:hanging="340"/>
      </w:pPr>
      <w:r>
        <w:t xml:space="preserve">Document de synthèse (une section indépendante de 3-4 pages y compris les principales conclusions et recommandations)  </w:t>
      </w:r>
    </w:p>
    <w:p w14:paraId="175DC8BC" w14:textId="77777777" w:rsidR="00FF7D76" w:rsidRDefault="00EB2B5D">
      <w:pPr>
        <w:numPr>
          <w:ilvl w:val="0"/>
          <w:numId w:val="37"/>
        </w:numPr>
        <w:ind w:hanging="340"/>
      </w:pPr>
      <w:r>
        <w:t xml:space="preserve">Introduction  </w:t>
      </w:r>
    </w:p>
    <w:p w14:paraId="03EA84DB" w14:textId="77777777" w:rsidR="00FF7D76" w:rsidRDefault="00EB2B5D">
      <w:pPr>
        <w:numPr>
          <w:ilvl w:val="0"/>
          <w:numId w:val="37"/>
        </w:numPr>
        <w:spacing w:after="4" w:line="248" w:lineRule="auto"/>
        <w:ind w:hanging="340"/>
      </w:pPr>
      <w:r>
        <w:t xml:space="preserve">Description de I’ intervention  </w:t>
      </w:r>
    </w:p>
    <w:p w14:paraId="56F76DA5" w14:textId="77777777" w:rsidR="00FF7D76" w:rsidRDefault="00EB2B5D">
      <w:pPr>
        <w:numPr>
          <w:ilvl w:val="0"/>
          <w:numId w:val="37"/>
        </w:numPr>
        <w:spacing w:after="4" w:line="248" w:lineRule="auto"/>
        <w:ind w:hanging="340"/>
      </w:pPr>
      <w:r>
        <w:t xml:space="preserve">Etendue de l’évaluation et objectifs  </w:t>
      </w:r>
    </w:p>
    <w:p w14:paraId="6D363399" w14:textId="77777777" w:rsidR="00FF7D76" w:rsidRDefault="00EB2B5D">
      <w:pPr>
        <w:numPr>
          <w:ilvl w:val="0"/>
          <w:numId w:val="37"/>
        </w:numPr>
        <w:spacing w:after="4" w:line="248" w:lineRule="auto"/>
        <w:ind w:hanging="340"/>
      </w:pPr>
      <w:r>
        <w:t xml:space="preserve">Approche et méthodes d’évaluation  </w:t>
      </w:r>
    </w:p>
    <w:p w14:paraId="53665A8F" w14:textId="77777777" w:rsidR="00FF7D76" w:rsidRDefault="00EB2B5D">
      <w:pPr>
        <w:numPr>
          <w:ilvl w:val="0"/>
          <w:numId w:val="37"/>
        </w:numPr>
        <w:ind w:hanging="340"/>
      </w:pPr>
      <w:r>
        <w:t xml:space="preserve">Analyse des données  </w:t>
      </w:r>
    </w:p>
    <w:p w14:paraId="18AD0208" w14:textId="77777777" w:rsidR="00FF7D76" w:rsidRDefault="00EB2B5D">
      <w:pPr>
        <w:numPr>
          <w:ilvl w:val="0"/>
          <w:numId w:val="37"/>
        </w:numPr>
        <w:ind w:hanging="340"/>
      </w:pPr>
      <w:r>
        <w:t xml:space="preserve">Déductions et conclusions  </w:t>
      </w:r>
    </w:p>
    <w:p w14:paraId="4033BDD4" w14:textId="77777777" w:rsidR="00FF7D76" w:rsidRDefault="00EB2B5D">
      <w:pPr>
        <w:numPr>
          <w:ilvl w:val="1"/>
          <w:numId w:val="37"/>
        </w:numPr>
        <w:spacing w:after="4" w:line="248" w:lineRule="auto"/>
        <w:ind w:hanging="360"/>
      </w:pPr>
      <w:r>
        <w:t xml:space="preserve">Résultats et conclusions globaux (y compris des réponses aux questions principales d’évaluation)  </w:t>
      </w:r>
      <w:r>
        <w:rPr>
          <w:rFonts w:ascii="Wingdings" w:eastAsia="Wingdings" w:hAnsi="Wingdings" w:cs="Wingdings"/>
        </w:rPr>
        <w:t>➢</w:t>
      </w:r>
      <w:r>
        <w:rPr>
          <w:rFonts w:ascii="Arial" w:eastAsia="Arial" w:hAnsi="Arial" w:cs="Arial"/>
        </w:rPr>
        <w:t xml:space="preserve"> </w:t>
      </w:r>
      <w:r>
        <w:t xml:space="preserve">Résultats et conclusions par effet  </w:t>
      </w:r>
    </w:p>
    <w:p w14:paraId="1C064E73" w14:textId="77777777" w:rsidR="00FF7D76" w:rsidRDefault="00EB2B5D">
      <w:pPr>
        <w:numPr>
          <w:ilvl w:val="1"/>
          <w:numId w:val="37"/>
        </w:numPr>
        <w:ind w:hanging="360"/>
      </w:pPr>
      <w:r>
        <w:t xml:space="preserve">Effet 1 (sous-section spécifique y compris sur le genre)  </w:t>
      </w:r>
    </w:p>
    <w:p w14:paraId="38FC62DA" w14:textId="77777777" w:rsidR="00FF7D76" w:rsidRDefault="00EB2B5D">
      <w:pPr>
        <w:numPr>
          <w:ilvl w:val="1"/>
          <w:numId w:val="37"/>
        </w:numPr>
        <w:ind w:hanging="360"/>
      </w:pPr>
      <w:r>
        <w:t xml:space="preserve">Effet 2 (sous-section spécifique y compris sur le genre)  </w:t>
      </w:r>
    </w:p>
    <w:p w14:paraId="45690D34" w14:textId="77777777" w:rsidR="00FF7D76" w:rsidRDefault="00EB2B5D">
      <w:pPr>
        <w:numPr>
          <w:ilvl w:val="1"/>
          <w:numId w:val="37"/>
        </w:numPr>
        <w:ind w:hanging="360"/>
      </w:pPr>
      <w:r>
        <w:t xml:space="preserve">Effet 3 (sous-section spécifique y compris sur le genre)  </w:t>
      </w:r>
    </w:p>
    <w:p w14:paraId="6A2C4CB8" w14:textId="77777777" w:rsidR="00FF7D76" w:rsidRDefault="00EB2B5D">
      <w:pPr>
        <w:numPr>
          <w:ilvl w:val="1"/>
          <w:numId w:val="37"/>
        </w:numPr>
        <w:ind w:hanging="360"/>
      </w:pPr>
      <w:r>
        <w:t xml:space="preserve">Conclusions globales  11) Recommandations  </w:t>
      </w:r>
    </w:p>
    <w:p w14:paraId="40881DF6" w14:textId="77777777" w:rsidR="00FF7D76" w:rsidRDefault="00EB2B5D">
      <w:pPr>
        <w:numPr>
          <w:ilvl w:val="1"/>
          <w:numId w:val="37"/>
        </w:numPr>
        <w:ind w:hanging="360"/>
      </w:pPr>
      <w:r>
        <w:t xml:space="preserve">Recommandations globales (y compris les recommandations produites de répondre aux questions principales d’évaluation)  </w:t>
      </w:r>
    </w:p>
    <w:p w14:paraId="40F24E85" w14:textId="77777777" w:rsidR="00FF7D76" w:rsidRDefault="00EB2B5D">
      <w:pPr>
        <w:numPr>
          <w:ilvl w:val="1"/>
          <w:numId w:val="37"/>
        </w:numPr>
        <w:ind w:hanging="360"/>
      </w:pPr>
      <w:r>
        <w:t xml:space="preserve">Recommandations par effet  </w:t>
      </w:r>
    </w:p>
    <w:p w14:paraId="2ABB0A3A" w14:textId="77777777" w:rsidR="00FF7D76" w:rsidRDefault="00EB2B5D">
      <w:pPr>
        <w:numPr>
          <w:ilvl w:val="1"/>
          <w:numId w:val="37"/>
        </w:numPr>
        <w:ind w:hanging="360"/>
      </w:pPr>
      <w:r>
        <w:t xml:space="preserve">Effet 1 (sous-section spécifique y compris sur le genre)  </w:t>
      </w:r>
    </w:p>
    <w:p w14:paraId="6484189A" w14:textId="77777777" w:rsidR="00FF7D76" w:rsidRDefault="00EB2B5D">
      <w:pPr>
        <w:numPr>
          <w:ilvl w:val="1"/>
          <w:numId w:val="37"/>
        </w:numPr>
        <w:ind w:hanging="360"/>
      </w:pPr>
      <w:r>
        <w:t xml:space="preserve">Effet 2 (sous-section spécifique y compris sur le genre)  </w:t>
      </w:r>
    </w:p>
    <w:p w14:paraId="3AB0BB5D" w14:textId="77777777" w:rsidR="00FF7D76" w:rsidRDefault="00EB2B5D">
      <w:pPr>
        <w:numPr>
          <w:ilvl w:val="1"/>
          <w:numId w:val="37"/>
        </w:numPr>
        <w:ind w:hanging="360"/>
      </w:pPr>
      <w:r>
        <w:t xml:space="preserve">Effet 3 (sous-section spécifique y compris sur le genre)  </w:t>
      </w:r>
    </w:p>
    <w:p w14:paraId="2910BC72" w14:textId="77777777" w:rsidR="00FF7D76" w:rsidRDefault="00EB2B5D">
      <w:pPr>
        <w:numPr>
          <w:ilvl w:val="1"/>
          <w:numId w:val="37"/>
        </w:numPr>
        <w:spacing w:after="4" w:line="248" w:lineRule="auto"/>
        <w:ind w:hanging="360"/>
      </w:pPr>
      <w:r>
        <w:t xml:space="preserve">Les axes stratégiques d’orientation pour la période 2018-2019  </w:t>
      </w:r>
    </w:p>
    <w:p w14:paraId="021A3D35" w14:textId="77777777" w:rsidR="00FF7D76" w:rsidRDefault="00EB2B5D">
      <w:pPr>
        <w:numPr>
          <w:ilvl w:val="0"/>
          <w:numId w:val="38"/>
        </w:numPr>
        <w:ind w:hanging="340"/>
      </w:pPr>
      <w:r>
        <w:t xml:space="preserve">Enseignement tirés  </w:t>
      </w:r>
    </w:p>
    <w:p w14:paraId="43AABAEC" w14:textId="77777777" w:rsidR="00FF7D76" w:rsidRDefault="00EB2B5D">
      <w:pPr>
        <w:numPr>
          <w:ilvl w:val="1"/>
          <w:numId w:val="38"/>
        </w:numPr>
        <w:ind w:hanging="360"/>
      </w:pPr>
      <w:r>
        <w:t xml:space="preserve">Sous-section spécifique y compris sur le genre  </w:t>
      </w:r>
    </w:p>
    <w:p w14:paraId="07D1D113" w14:textId="77777777" w:rsidR="00FF7D76" w:rsidRDefault="00EB2B5D">
      <w:pPr>
        <w:numPr>
          <w:ilvl w:val="0"/>
          <w:numId w:val="38"/>
        </w:numPr>
        <w:ind w:hanging="340"/>
      </w:pPr>
      <w:r>
        <w:t xml:space="preserve">Annexes du rapport  </w:t>
      </w:r>
    </w:p>
    <w:p w14:paraId="174E6826" w14:textId="77777777" w:rsidR="00FF7D76" w:rsidRDefault="00EB2B5D">
      <w:pPr>
        <w:numPr>
          <w:ilvl w:val="1"/>
          <w:numId w:val="38"/>
        </w:numPr>
        <w:spacing w:after="4" w:line="248" w:lineRule="auto"/>
        <w:ind w:hanging="360"/>
      </w:pPr>
      <w:r>
        <w:t xml:space="preserve">TDR pour l’évaluation  </w:t>
      </w:r>
    </w:p>
    <w:p w14:paraId="35FE2DA8" w14:textId="77777777" w:rsidR="00FF7D76" w:rsidRDefault="00EB2B5D">
      <w:pPr>
        <w:numPr>
          <w:ilvl w:val="1"/>
          <w:numId w:val="38"/>
        </w:numPr>
        <w:spacing w:after="4" w:line="248" w:lineRule="auto"/>
        <w:ind w:hanging="360"/>
      </w:pPr>
      <w:r>
        <w:t xml:space="preserve">Matrice de conception d’évaluation  </w:t>
      </w:r>
    </w:p>
    <w:p w14:paraId="732A542E" w14:textId="77777777" w:rsidR="00FF7D76" w:rsidRDefault="00EB2B5D">
      <w:pPr>
        <w:numPr>
          <w:ilvl w:val="1"/>
          <w:numId w:val="38"/>
        </w:numPr>
        <w:ind w:hanging="360"/>
      </w:pPr>
      <w:r>
        <w:t xml:space="preserve">Liste des personnes ou groupes interviewés ou consultés et des sites visités  </w:t>
      </w:r>
    </w:p>
    <w:p w14:paraId="39EC53DC" w14:textId="77777777" w:rsidR="00FF7D76" w:rsidRDefault="00EB2B5D">
      <w:pPr>
        <w:numPr>
          <w:ilvl w:val="1"/>
          <w:numId w:val="38"/>
        </w:numPr>
        <w:spacing w:after="4" w:line="248" w:lineRule="auto"/>
        <w:ind w:hanging="360"/>
      </w:pPr>
      <w:r>
        <w:t xml:space="preserve">Liste des documents d’aide révises  </w:t>
      </w:r>
    </w:p>
    <w:p w14:paraId="3A59EF2C" w14:textId="77777777" w:rsidR="00FF7D76" w:rsidRDefault="00EB2B5D">
      <w:pPr>
        <w:numPr>
          <w:ilvl w:val="1"/>
          <w:numId w:val="38"/>
        </w:numPr>
        <w:ind w:hanging="360"/>
      </w:pPr>
      <w:r>
        <w:t xml:space="preserve">Cadre des résultats du programme  </w:t>
      </w:r>
    </w:p>
    <w:p w14:paraId="27393311" w14:textId="77777777" w:rsidR="00FF7D76" w:rsidRDefault="00EB2B5D">
      <w:pPr>
        <w:numPr>
          <w:ilvl w:val="1"/>
          <w:numId w:val="38"/>
        </w:numPr>
        <w:ind w:hanging="360"/>
      </w:pPr>
      <w:r>
        <w:t xml:space="preserve">Tableaux de résumé des déductions  </w:t>
      </w:r>
    </w:p>
    <w:p w14:paraId="5868E2F9" w14:textId="77777777" w:rsidR="00FF7D76" w:rsidRDefault="00FF7D76">
      <w:pPr>
        <w:sectPr w:rsidR="00FF7D76">
          <w:footerReference w:type="even" r:id="rId53"/>
          <w:footerReference w:type="default" r:id="rId54"/>
          <w:footerReference w:type="first" r:id="rId55"/>
          <w:pgSz w:w="12240" w:h="15840"/>
          <w:pgMar w:top="1482" w:right="1433" w:bottom="1456" w:left="960" w:header="720" w:footer="718" w:gutter="0"/>
          <w:cols w:space="720"/>
        </w:sectPr>
      </w:pPr>
    </w:p>
    <w:tbl>
      <w:tblPr>
        <w:tblStyle w:val="TableGrid"/>
        <w:tblpPr w:vertAnchor="page" w:horzAnchor="page" w:tblpX="910" w:tblpY="1"/>
        <w:tblOverlap w:val="never"/>
        <w:tblW w:w="14395" w:type="dxa"/>
        <w:tblInd w:w="0" w:type="dxa"/>
        <w:tblCellMar>
          <w:top w:w="12" w:type="dxa"/>
          <w:left w:w="108" w:type="dxa"/>
        </w:tblCellMar>
        <w:tblLook w:val="04A0" w:firstRow="1" w:lastRow="0" w:firstColumn="1" w:lastColumn="0" w:noHBand="0" w:noVBand="1"/>
      </w:tblPr>
      <w:tblGrid>
        <w:gridCol w:w="1637"/>
        <w:gridCol w:w="1797"/>
        <w:gridCol w:w="2997"/>
        <w:gridCol w:w="2594"/>
        <w:gridCol w:w="2213"/>
        <w:gridCol w:w="1909"/>
        <w:gridCol w:w="1248"/>
      </w:tblGrid>
      <w:tr w:rsidR="00FF7D76" w14:paraId="31C9CAFA" w14:textId="77777777" w:rsidTr="0015379D">
        <w:trPr>
          <w:trHeight w:val="422"/>
        </w:trPr>
        <w:tc>
          <w:tcPr>
            <w:tcW w:w="1637" w:type="dxa"/>
            <w:tcBorders>
              <w:top w:val="single" w:sz="4" w:space="0" w:color="000000"/>
              <w:left w:val="single" w:sz="4" w:space="0" w:color="000000"/>
              <w:bottom w:val="single" w:sz="4" w:space="0" w:color="000000"/>
              <w:right w:val="single" w:sz="4" w:space="0" w:color="000000"/>
            </w:tcBorders>
          </w:tcPr>
          <w:p w14:paraId="4AD85574" w14:textId="77777777" w:rsidR="00FF7D76" w:rsidRDefault="00EB2B5D" w:rsidP="0015379D">
            <w:pPr>
              <w:spacing w:after="0" w:line="259" w:lineRule="auto"/>
              <w:ind w:left="0" w:firstLine="0"/>
              <w:jc w:val="left"/>
            </w:pPr>
            <w:r>
              <w:rPr>
                <w:rFonts w:ascii="Times New Roman" w:eastAsia="Times New Roman" w:hAnsi="Times New Roman" w:cs="Times New Roman"/>
                <w:b/>
                <w:sz w:val="18"/>
              </w:rPr>
              <w:lastRenderedPageBreak/>
              <w:t xml:space="preserve">Critères d’évaluation  </w:t>
            </w:r>
          </w:p>
        </w:tc>
        <w:tc>
          <w:tcPr>
            <w:tcW w:w="1797" w:type="dxa"/>
            <w:tcBorders>
              <w:top w:val="single" w:sz="4" w:space="0" w:color="000000"/>
              <w:left w:val="single" w:sz="4" w:space="0" w:color="000000"/>
              <w:bottom w:val="single" w:sz="4" w:space="0" w:color="000000"/>
              <w:right w:val="single" w:sz="4" w:space="0" w:color="000000"/>
            </w:tcBorders>
          </w:tcPr>
          <w:p w14:paraId="68532BAA" w14:textId="77777777" w:rsidR="00FF7D76" w:rsidRDefault="00EB2B5D" w:rsidP="0015379D">
            <w:pPr>
              <w:spacing w:after="0" w:line="259" w:lineRule="auto"/>
              <w:ind w:left="0" w:right="39" w:firstLine="0"/>
              <w:jc w:val="left"/>
            </w:pPr>
            <w:r>
              <w:rPr>
                <w:rFonts w:ascii="Times New Roman" w:eastAsia="Times New Roman" w:hAnsi="Times New Roman" w:cs="Times New Roman"/>
                <w:b/>
                <w:sz w:val="18"/>
              </w:rPr>
              <w:t xml:space="preserve">Questions évaluatives  </w:t>
            </w:r>
          </w:p>
        </w:tc>
        <w:tc>
          <w:tcPr>
            <w:tcW w:w="2997" w:type="dxa"/>
            <w:tcBorders>
              <w:top w:val="single" w:sz="4" w:space="0" w:color="000000"/>
              <w:left w:val="single" w:sz="4" w:space="0" w:color="000000"/>
              <w:bottom w:val="single" w:sz="4" w:space="0" w:color="000000"/>
              <w:right w:val="single" w:sz="4" w:space="0" w:color="000000"/>
            </w:tcBorders>
          </w:tcPr>
          <w:p w14:paraId="59BF0182" w14:textId="77777777" w:rsidR="00FF7D76" w:rsidRDefault="00EB2B5D" w:rsidP="0015379D">
            <w:pPr>
              <w:spacing w:after="0" w:line="259" w:lineRule="auto"/>
              <w:ind w:left="0" w:firstLine="0"/>
              <w:jc w:val="left"/>
            </w:pPr>
            <w:r>
              <w:rPr>
                <w:rFonts w:ascii="Times New Roman" w:eastAsia="Times New Roman" w:hAnsi="Times New Roman" w:cs="Times New Roman"/>
                <w:b/>
                <w:sz w:val="18"/>
              </w:rPr>
              <w:t xml:space="preserve">Sous questions </w:t>
            </w:r>
          </w:p>
        </w:tc>
        <w:tc>
          <w:tcPr>
            <w:tcW w:w="2594" w:type="dxa"/>
            <w:tcBorders>
              <w:top w:val="single" w:sz="4" w:space="0" w:color="000000"/>
              <w:left w:val="single" w:sz="4" w:space="0" w:color="000000"/>
              <w:bottom w:val="single" w:sz="4" w:space="0" w:color="000000"/>
              <w:right w:val="single" w:sz="4" w:space="0" w:color="000000"/>
            </w:tcBorders>
          </w:tcPr>
          <w:p w14:paraId="0FA9AF85" w14:textId="77777777" w:rsidR="00FF7D76" w:rsidRDefault="00EB2B5D" w:rsidP="0015379D">
            <w:pPr>
              <w:spacing w:after="0" w:line="259" w:lineRule="auto"/>
              <w:ind w:left="0" w:firstLine="0"/>
              <w:jc w:val="left"/>
            </w:pPr>
            <w:r>
              <w:rPr>
                <w:rFonts w:ascii="Times New Roman" w:eastAsia="Times New Roman" w:hAnsi="Times New Roman" w:cs="Times New Roman"/>
                <w:b/>
                <w:sz w:val="18"/>
              </w:rPr>
              <w:t xml:space="preserve">Indicateurs </w:t>
            </w:r>
          </w:p>
        </w:tc>
        <w:tc>
          <w:tcPr>
            <w:tcW w:w="2213" w:type="dxa"/>
            <w:tcBorders>
              <w:top w:val="single" w:sz="4" w:space="0" w:color="000000"/>
              <w:left w:val="single" w:sz="4" w:space="0" w:color="000000"/>
              <w:bottom w:val="single" w:sz="4" w:space="0" w:color="000000"/>
              <w:right w:val="single" w:sz="4" w:space="0" w:color="000000"/>
            </w:tcBorders>
          </w:tcPr>
          <w:p w14:paraId="7BBF4C3E" w14:textId="77777777" w:rsidR="00FF7D76" w:rsidRDefault="00EB2B5D" w:rsidP="0015379D">
            <w:pPr>
              <w:spacing w:after="0" w:line="259" w:lineRule="auto"/>
              <w:ind w:left="0" w:firstLine="0"/>
              <w:jc w:val="left"/>
            </w:pPr>
            <w:r>
              <w:rPr>
                <w:rFonts w:ascii="Times New Roman" w:eastAsia="Times New Roman" w:hAnsi="Times New Roman" w:cs="Times New Roman"/>
                <w:b/>
                <w:sz w:val="18"/>
              </w:rPr>
              <w:t xml:space="preserve">Source des données </w:t>
            </w:r>
          </w:p>
        </w:tc>
        <w:tc>
          <w:tcPr>
            <w:tcW w:w="1909" w:type="dxa"/>
            <w:tcBorders>
              <w:top w:val="single" w:sz="4" w:space="0" w:color="000000"/>
              <w:left w:val="single" w:sz="4" w:space="0" w:color="000000"/>
              <w:bottom w:val="single" w:sz="4" w:space="0" w:color="000000"/>
              <w:right w:val="single" w:sz="4" w:space="0" w:color="000000"/>
            </w:tcBorders>
          </w:tcPr>
          <w:p w14:paraId="74DCD8F0" w14:textId="77777777" w:rsidR="00FF7D76" w:rsidRDefault="00EB2B5D" w:rsidP="0015379D">
            <w:pPr>
              <w:spacing w:after="0" w:line="259" w:lineRule="auto"/>
              <w:ind w:left="0" w:firstLine="0"/>
              <w:jc w:val="left"/>
            </w:pPr>
            <w:r>
              <w:rPr>
                <w:rFonts w:ascii="Times New Roman" w:eastAsia="Times New Roman" w:hAnsi="Times New Roman" w:cs="Times New Roman"/>
                <w:b/>
                <w:sz w:val="18"/>
              </w:rPr>
              <w:t xml:space="preserve">Méthodes de collecte des données </w:t>
            </w:r>
          </w:p>
        </w:tc>
        <w:tc>
          <w:tcPr>
            <w:tcW w:w="1248" w:type="dxa"/>
            <w:tcBorders>
              <w:top w:val="single" w:sz="4" w:space="0" w:color="000000"/>
              <w:left w:val="single" w:sz="4" w:space="0" w:color="000000"/>
              <w:bottom w:val="single" w:sz="4" w:space="0" w:color="000000"/>
              <w:right w:val="nil"/>
            </w:tcBorders>
          </w:tcPr>
          <w:p w14:paraId="577B571D" w14:textId="77777777" w:rsidR="00FF7D76" w:rsidRDefault="00EB2B5D" w:rsidP="0015379D">
            <w:pPr>
              <w:spacing w:after="0" w:line="259" w:lineRule="auto"/>
              <w:ind w:left="0" w:right="-41" w:firstLine="0"/>
              <w:jc w:val="left"/>
            </w:pPr>
            <w:r>
              <w:rPr>
                <w:rFonts w:ascii="Times New Roman" w:eastAsia="Times New Roman" w:hAnsi="Times New Roman" w:cs="Times New Roman"/>
                <w:b/>
                <w:sz w:val="18"/>
              </w:rPr>
              <w:t xml:space="preserve">Méthode d’ana des données </w:t>
            </w:r>
          </w:p>
        </w:tc>
      </w:tr>
      <w:tr w:rsidR="00FF7D76" w14:paraId="48C06657" w14:textId="77777777" w:rsidTr="0015379D">
        <w:trPr>
          <w:trHeight w:val="4443"/>
        </w:trPr>
        <w:tc>
          <w:tcPr>
            <w:tcW w:w="1637" w:type="dxa"/>
            <w:vMerge w:val="restart"/>
            <w:tcBorders>
              <w:top w:val="single" w:sz="4" w:space="0" w:color="000000"/>
              <w:left w:val="single" w:sz="4" w:space="0" w:color="000000"/>
              <w:bottom w:val="single" w:sz="4" w:space="0" w:color="000000"/>
              <w:right w:val="single" w:sz="4" w:space="0" w:color="000000"/>
            </w:tcBorders>
            <w:vAlign w:val="center"/>
          </w:tcPr>
          <w:p w14:paraId="257CB1B0" w14:textId="77777777" w:rsidR="00FF7D76" w:rsidRDefault="00EB2B5D" w:rsidP="0015379D">
            <w:pPr>
              <w:spacing w:after="0" w:line="259" w:lineRule="auto"/>
              <w:ind w:left="0" w:firstLine="0"/>
              <w:jc w:val="left"/>
            </w:pPr>
            <w:r>
              <w:rPr>
                <w:rFonts w:ascii="Times New Roman" w:eastAsia="Times New Roman" w:hAnsi="Times New Roman" w:cs="Times New Roman"/>
                <w:b/>
                <w:sz w:val="18"/>
              </w:rPr>
              <w:t xml:space="preserve">Pertinence  </w:t>
            </w:r>
          </w:p>
        </w:tc>
        <w:tc>
          <w:tcPr>
            <w:tcW w:w="1797" w:type="dxa"/>
            <w:vMerge w:val="restart"/>
            <w:tcBorders>
              <w:top w:val="single" w:sz="4" w:space="0" w:color="000000"/>
              <w:left w:val="single" w:sz="4" w:space="0" w:color="000000"/>
              <w:bottom w:val="single" w:sz="4" w:space="0" w:color="000000"/>
              <w:right w:val="single" w:sz="4" w:space="0" w:color="000000"/>
            </w:tcBorders>
          </w:tcPr>
          <w:p w14:paraId="3BB970C0"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Dans quelle mesure </w:t>
            </w:r>
          </w:p>
          <w:p w14:paraId="542737FC" w14:textId="77777777" w:rsidR="00FF7D76" w:rsidRDefault="00EB2B5D" w:rsidP="0015379D">
            <w:pPr>
              <w:spacing w:after="0" w:line="259" w:lineRule="auto"/>
              <w:ind w:left="0" w:right="319" w:firstLine="0"/>
            </w:pPr>
            <w:r>
              <w:rPr>
                <w:rFonts w:ascii="Times New Roman" w:eastAsia="Times New Roman" w:hAnsi="Times New Roman" w:cs="Times New Roman"/>
                <w:sz w:val="18"/>
              </w:rPr>
              <w:t xml:space="preserve">le CPD 2015-2019 participe-t-il à l’atteinte des priorités nationales et des politiques de développement ? </w:t>
            </w:r>
          </w:p>
        </w:tc>
        <w:tc>
          <w:tcPr>
            <w:tcW w:w="2997" w:type="dxa"/>
            <w:tcBorders>
              <w:top w:val="single" w:sz="4" w:space="0" w:color="000000"/>
              <w:left w:val="single" w:sz="4" w:space="0" w:color="000000"/>
              <w:bottom w:val="single" w:sz="4" w:space="0" w:color="000000"/>
              <w:right w:val="single" w:sz="4" w:space="0" w:color="000000"/>
            </w:tcBorders>
          </w:tcPr>
          <w:p w14:paraId="7F9BAE43" w14:textId="77777777" w:rsidR="00FF7D76" w:rsidRDefault="00EB2B5D" w:rsidP="0015379D">
            <w:pPr>
              <w:numPr>
                <w:ilvl w:val="0"/>
                <w:numId w:val="48"/>
              </w:numPr>
              <w:spacing w:after="1" w:line="240" w:lineRule="auto"/>
              <w:ind w:right="179" w:hanging="361"/>
            </w:pPr>
            <w:r>
              <w:rPr>
                <w:sz w:val="18"/>
              </w:rPr>
              <w:t xml:space="preserve">Dans quelle mesure les produits du CPD sont-ils adaptés aux besoins des détenteurs de droits, en ligne avec les priorités nationales ? </w:t>
            </w:r>
          </w:p>
          <w:p w14:paraId="127939E0" w14:textId="77777777" w:rsidR="00FF7D76" w:rsidRDefault="00EB2B5D" w:rsidP="0015379D">
            <w:pPr>
              <w:spacing w:after="16" w:line="259" w:lineRule="auto"/>
              <w:ind w:left="361" w:firstLine="0"/>
              <w:jc w:val="left"/>
            </w:pPr>
            <w:r>
              <w:rPr>
                <w:sz w:val="18"/>
              </w:rPr>
              <w:t xml:space="preserve"> </w:t>
            </w:r>
          </w:p>
          <w:p w14:paraId="4FAE11D4" w14:textId="77777777" w:rsidR="00FF7D76" w:rsidRDefault="00EB2B5D" w:rsidP="0015379D">
            <w:pPr>
              <w:numPr>
                <w:ilvl w:val="0"/>
                <w:numId w:val="48"/>
              </w:numPr>
              <w:spacing w:after="38" w:line="244" w:lineRule="auto"/>
              <w:ind w:right="179" w:hanging="361"/>
            </w:pPr>
            <w:r>
              <w:rPr>
                <w:sz w:val="18"/>
              </w:rPr>
              <w:t xml:space="preserve">Dans quelle mesure le CPD 2015-2019 a t’il ciblé les populations nécessitant une attention prioritaire : les enfants, les jeunes, les femmes, les personnes à  besoin  spécifiques,  les  populations  rurales  et  périurbaines,  les  migrants  et réfugiés… ? </w:t>
            </w:r>
          </w:p>
          <w:p w14:paraId="63EEC87B" w14:textId="77777777" w:rsidR="00FF7D76" w:rsidRDefault="00EB2B5D" w:rsidP="0015379D">
            <w:pPr>
              <w:numPr>
                <w:ilvl w:val="0"/>
                <w:numId w:val="48"/>
              </w:numPr>
              <w:spacing w:after="0" w:line="259" w:lineRule="auto"/>
              <w:ind w:right="179" w:hanging="361"/>
            </w:pPr>
            <w:r>
              <w:rPr>
                <w:sz w:val="18"/>
              </w:rPr>
              <w:t xml:space="preserve">Les produits et projets du CPD ciblent-ils les problèmes majeurs, leurs causes profondes et sous-jacentes ainsi que les défis identifiés dans le CCA ? </w:t>
            </w:r>
          </w:p>
        </w:tc>
        <w:tc>
          <w:tcPr>
            <w:tcW w:w="2594" w:type="dxa"/>
            <w:tcBorders>
              <w:top w:val="single" w:sz="4" w:space="0" w:color="000000"/>
              <w:left w:val="single" w:sz="4" w:space="0" w:color="000000"/>
              <w:bottom w:val="single" w:sz="4" w:space="0" w:color="000000"/>
              <w:right w:val="single" w:sz="4" w:space="0" w:color="000000"/>
            </w:tcBorders>
          </w:tcPr>
          <w:p w14:paraId="5A8E080C" w14:textId="77777777" w:rsidR="00FF7D76" w:rsidRDefault="00EB2B5D" w:rsidP="0015379D">
            <w:pPr>
              <w:numPr>
                <w:ilvl w:val="0"/>
                <w:numId w:val="49"/>
              </w:numPr>
              <w:spacing w:after="0" w:line="259" w:lineRule="auto"/>
              <w:ind w:right="23" w:hanging="360"/>
              <w:jc w:val="left"/>
            </w:pPr>
            <w:r>
              <w:rPr>
                <w:sz w:val="18"/>
              </w:rPr>
              <w:t xml:space="preserve">Degré d’adéquation des </w:t>
            </w:r>
          </w:p>
          <w:p w14:paraId="15D7ADBF" w14:textId="77777777" w:rsidR="00FF7D76" w:rsidRDefault="00EB2B5D" w:rsidP="0015379D">
            <w:pPr>
              <w:spacing w:after="26" w:line="241" w:lineRule="auto"/>
              <w:ind w:left="360" w:right="42" w:firstLine="0"/>
              <w:jc w:val="left"/>
            </w:pPr>
            <w:r>
              <w:rPr>
                <w:sz w:val="18"/>
              </w:rPr>
              <w:t xml:space="preserve">produits et projets/programmes du CPD avec : </w:t>
            </w:r>
          </w:p>
          <w:p w14:paraId="0E3135C2" w14:textId="77777777" w:rsidR="00FF7D76" w:rsidRDefault="00EB2B5D" w:rsidP="0015379D">
            <w:pPr>
              <w:numPr>
                <w:ilvl w:val="1"/>
                <w:numId w:val="49"/>
              </w:numPr>
              <w:spacing w:after="22" w:line="247" w:lineRule="auto"/>
              <w:ind w:right="40" w:hanging="360"/>
              <w:jc w:val="left"/>
            </w:pPr>
            <w:r>
              <w:rPr>
                <w:sz w:val="18"/>
              </w:rPr>
              <w:t xml:space="preserve">Les besoins des détenteurs de droits </w:t>
            </w:r>
          </w:p>
          <w:p w14:paraId="10E7FDE4" w14:textId="77777777" w:rsidR="00FF7D76" w:rsidRDefault="00EB2B5D" w:rsidP="0015379D">
            <w:pPr>
              <w:numPr>
                <w:ilvl w:val="1"/>
                <w:numId w:val="49"/>
              </w:numPr>
              <w:spacing w:after="0" w:line="247" w:lineRule="auto"/>
              <w:ind w:right="40" w:hanging="360"/>
              <w:jc w:val="left"/>
            </w:pPr>
            <w:r>
              <w:rPr>
                <w:sz w:val="18"/>
              </w:rPr>
              <w:t xml:space="preserve">Les priorités nationales  </w:t>
            </w:r>
          </w:p>
          <w:p w14:paraId="2F03BFF6" w14:textId="77777777" w:rsidR="00FF7D76" w:rsidRDefault="00EB2B5D" w:rsidP="0015379D">
            <w:pPr>
              <w:spacing w:after="13" w:line="259" w:lineRule="auto"/>
              <w:ind w:left="0" w:firstLine="0"/>
              <w:jc w:val="left"/>
            </w:pPr>
            <w:r>
              <w:rPr>
                <w:rFonts w:ascii="Times New Roman" w:eastAsia="Times New Roman" w:hAnsi="Times New Roman" w:cs="Times New Roman"/>
                <w:sz w:val="18"/>
              </w:rPr>
              <w:t xml:space="preserve"> </w:t>
            </w:r>
          </w:p>
          <w:p w14:paraId="3DE819AF" w14:textId="77777777" w:rsidR="00FF7D76" w:rsidRDefault="00EB2B5D" w:rsidP="0015379D">
            <w:pPr>
              <w:numPr>
                <w:ilvl w:val="0"/>
                <w:numId w:val="49"/>
              </w:numPr>
              <w:spacing w:after="0" w:line="240" w:lineRule="auto"/>
              <w:ind w:right="23" w:hanging="360"/>
              <w:jc w:val="left"/>
            </w:pPr>
            <w:r>
              <w:rPr>
                <w:sz w:val="18"/>
              </w:rPr>
              <w:t xml:space="preserve">Niveau de satisfaction des populations : femmes, hommes, jeunes, population rurale, périurbaine, migrants et réfugiés </w:t>
            </w:r>
          </w:p>
          <w:p w14:paraId="0C2E15D6"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 </w:t>
            </w:r>
          </w:p>
        </w:tc>
        <w:tc>
          <w:tcPr>
            <w:tcW w:w="2213" w:type="dxa"/>
            <w:tcBorders>
              <w:top w:val="single" w:sz="4" w:space="0" w:color="000000"/>
              <w:left w:val="single" w:sz="4" w:space="0" w:color="000000"/>
              <w:bottom w:val="single" w:sz="4" w:space="0" w:color="000000"/>
              <w:right w:val="single" w:sz="4" w:space="0" w:color="000000"/>
            </w:tcBorders>
          </w:tcPr>
          <w:p w14:paraId="5F085C40"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Documents du CPD, BPC, </w:t>
            </w:r>
          </w:p>
          <w:p w14:paraId="5EC7F537"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CCA, Projets/programmes Documents de stratégies et politiques sectorielles (plan d’action égalité sexe, plan d’action équité genre, stratégie du secteur santé, stratégie nationale de nutrition, charte de l’environnement et développement durable) Discussion avec les parties prenantes et population bénéficiaire </w:t>
            </w:r>
          </w:p>
        </w:tc>
        <w:tc>
          <w:tcPr>
            <w:tcW w:w="1909" w:type="dxa"/>
            <w:tcBorders>
              <w:top w:val="single" w:sz="4" w:space="0" w:color="000000"/>
              <w:left w:val="single" w:sz="4" w:space="0" w:color="000000"/>
              <w:bottom w:val="single" w:sz="4" w:space="0" w:color="000000"/>
              <w:right w:val="single" w:sz="4" w:space="0" w:color="000000"/>
            </w:tcBorders>
          </w:tcPr>
          <w:p w14:paraId="38172363"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Revue documentaire Entretiens avec les bénéficiaires (femmes, hommes, jeunes, réfugiés, migrants) Entretiens avec les parties prenantes et le personnel du PNUD et des informateurs clés </w:t>
            </w:r>
          </w:p>
        </w:tc>
        <w:tc>
          <w:tcPr>
            <w:tcW w:w="1248" w:type="dxa"/>
            <w:tcBorders>
              <w:top w:val="single" w:sz="4" w:space="0" w:color="000000"/>
              <w:left w:val="single" w:sz="4" w:space="0" w:color="000000"/>
              <w:bottom w:val="single" w:sz="4" w:space="0" w:color="000000"/>
              <w:right w:val="nil"/>
            </w:tcBorders>
          </w:tcPr>
          <w:p w14:paraId="6AB54FB9" w14:textId="77777777" w:rsidR="00FF7D76" w:rsidRDefault="00EB2B5D" w:rsidP="0015379D">
            <w:pPr>
              <w:spacing w:after="0" w:line="259" w:lineRule="auto"/>
              <w:ind w:left="0" w:right="-30" w:firstLine="0"/>
              <w:jc w:val="left"/>
            </w:pPr>
            <w:r>
              <w:rPr>
                <w:rFonts w:ascii="Times New Roman" w:eastAsia="Times New Roman" w:hAnsi="Times New Roman" w:cs="Times New Roman"/>
                <w:sz w:val="18"/>
              </w:rPr>
              <w:t xml:space="preserve">Analyse de la cohérence des des besoins des détenteurs de dr les priorités nationales  </w:t>
            </w:r>
          </w:p>
        </w:tc>
      </w:tr>
      <w:tr w:rsidR="00FF7D76" w14:paraId="49E44B29" w14:textId="77777777" w:rsidTr="0015379D">
        <w:trPr>
          <w:trHeight w:val="1872"/>
        </w:trPr>
        <w:tc>
          <w:tcPr>
            <w:tcW w:w="0" w:type="auto"/>
            <w:vMerge/>
            <w:tcBorders>
              <w:top w:val="nil"/>
              <w:left w:val="single" w:sz="4" w:space="0" w:color="000000"/>
              <w:bottom w:val="nil"/>
              <w:right w:val="single" w:sz="4" w:space="0" w:color="000000"/>
            </w:tcBorders>
          </w:tcPr>
          <w:p w14:paraId="1822F44B" w14:textId="77777777" w:rsidR="00FF7D76" w:rsidRDefault="00FF7D76" w:rsidP="0015379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002AF2D" w14:textId="77777777" w:rsidR="00FF7D76" w:rsidRDefault="00FF7D76" w:rsidP="0015379D">
            <w:pPr>
              <w:spacing w:after="160" w:line="259" w:lineRule="auto"/>
              <w:ind w:left="0" w:firstLine="0"/>
              <w:jc w:val="left"/>
            </w:pPr>
          </w:p>
        </w:tc>
        <w:tc>
          <w:tcPr>
            <w:tcW w:w="2997" w:type="dxa"/>
            <w:tcBorders>
              <w:top w:val="single" w:sz="4" w:space="0" w:color="000000"/>
              <w:left w:val="single" w:sz="4" w:space="0" w:color="000000"/>
              <w:bottom w:val="single" w:sz="4" w:space="0" w:color="000000"/>
              <w:right w:val="single" w:sz="4" w:space="0" w:color="000000"/>
            </w:tcBorders>
          </w:tcPr>
          <w:p w14:paraId="5207013A" w14:textId="77777777" w:rsidR="00FF7D76" w:rsidRDefault="00EB2B5D" w:rsidP="0015379D">
            <w:pPr>
              <w:numPr>
                <w:ilvl w:val="0"/>
                <w:numId w:val="50"/>
              </w:numPr>
              <w:spacing w:after="33" w:line="240" w:lineRule="auto"/>
              <w:ind w:right="176" w:hanging="361"/>
            </w:pPr>
            <w:r>
              <w:rPr>
                <w:sz w:val="18"/>
              </w:rPr>
              <w:t xml:space="preserve">Le CPD est-il suffisamment flexible pour répondre et s’adapter aux nouveaux défis et opportunités survenus pendant le cycle 2015-2019 ?  </w:t>
            </w:r>
          </w:p>
          <w:p w14:paraId="71C6EA87" w14:textId="77777777" w:rsidR="00FF7D76" w:rsidRDefault="00EB2B5D" w:rsidP="0015379D">
            <w:pPr>
              <w:numPr>
                <w:ilvl w:val="0"/>
                <w:numId w:val="50"/>
              </w:numPr>
              <w:spacing w:after="0" w:line="259" w:lineRule="auto"/>
              <w:ind w:right="176" w:hanging="361"/>
            </w:pPr>
            <w:r>
              <w:rPr>
                <w:sz w:val="18"/>
              </w:rPr>
              <w:t xml:space="preserve">Dans quelle mesure les produits et projets du CPD sont-ils restés valides à mi-parcours du cycle ? </w:t>
            </w:r>
          </w:p>
        </w:tc>
        <w:tc>
          <w:tcPr>
            <w:tcW w:w="2594" w:type="dxa"/>
            <w:tcBorders>
              <w:top w:val="single" w:sz="4" w:space="0" w:color="000000"/>
              <w:left w:val="single" w:sz="4" w:space="0" w:color="000000"/>
              <w:bottom w:val="single" w:sz="4" w:space="0" w:color="000000"/>
              <w:right w:val="single" w:sz="4" w:space="0" w:color="000000"/>
            </w:tcBorders>
          </w:tcPr>
          <w:p w14:paraId="772042C9" w14:textId="77777777" w:rsidR="00FF7D76" w:rsidRDefault="00EB2B5D" w:rsidP="0015379D">
            <w:pPr>
              <w:spacing w:after="1" w:line="240" w:lineRule="auto"/>
              <w:ind w:left="360" w:right="34" w:hanging="360"/>
              <w:jc w:val="left"/>
            </w:pPr>
            <w:r>
              <w:rPr>
                <w:rFonts w:ascii="Wingdings" w:eastAsia="Wingdings" w:hAnsi="Wingdings" w:cs="Wingdings"/>
                <w:sz w:val="18"/>
              </w:rPr>
              <w:t>➢</w:t>
            </w:r>
            <w:r>
              <w:rPr>
                <w:rFonts w:ascii="Arial" w:eastAsia="Arial" w:hAnsi="Arial" w:cs="Arial"/>
                <w:sz w:val="18"/>
              </w:rPr>
              <w:t xml:space="preserve"> </w:t>
            </w:r>
            <w:r>
              <w:rPr>
                <w:rFonts w:ascii="Arial" w:eastAsia="Arial" w:hAnsi="Arial" w:cs="Arial"/>
                <w:sz w:val="18"/>
              </w:rPr>
              <w:tab/>
            </w:r>
            <w:r>
              <w:rPr>
                <w:sz w:val="18"/>
              </w:rPr>
              <w:t xml:space="preserve">Degré de réactivité du PNUD face aux changements intervenus dans l’environnement </w:t>
            </w:r>
          </w:p>
          <w:p w14:paraId="2BAF2211" w14:textId="77777777" w:rsidR="00FF7D76" w:rsidRDefault="00EB2B5D" w:rsidP="0015379D">
            <w:pPr>
              <w:spacing w:after="0" w:line="259" w:lineRule="auto"/>
              <w:ind w:left="360" w:firstLine="0"/>
              <w:jc w:val="left"/>
            </w:pPr>
            <w:r>
              <w:rPr>
                <w:sz w:val="18"/>
              </w:rPr>
              <w:t xml:space="preserve">politique, institutionnel et socio-économique international, national, régional, local </w:t>
            </w:r>
          </w:p>
        </w:tc>
        <w:tc>
          <w:tcPr>
            <w:tcW w:w="2213" w:type="dxa"/>
            <w:tcBorders>
              <w:top w:val="single" w:sz="4" w:space="0" w:color="000000"/>
              <w:left w:val="single" w:sz="4" w:space="0" w:color="000000"/>
              <w:bottom w:val="single" w:sz="4" w:space="0" w:color="000000"/>
              <w:right w:val="single" w:sz="4" w:space="0" w:color="000000"/>
            </w:tcBorders>
          </w:tcPr>
          <w:p w14:paraId="78BAA231" w14:textId="77777777" w:rsidR="00FF7D76" w:rsidRDefault="00EB2B5D" w:rsidP="0015379D">
            <w:pPr>
              <w:spacing w:after="0" w:line="259" w:lineRule="auto"/>
              <w:ind w:left="0" w:right="51" w:firstLine="0"/>
              <w:jc w:val="left"/>
            </w:pPr>
            <w:r>
              <w:rPr>
                <w:rFonts w:ascii="Times New Roman" w:eastAsia="Times New Roman" w:hAnsi="Times New Roman" w:cs="Times New Roman"/>
                <w:sz w:val="18"/>
              </w:rPr>
              <w:t xml:space="preserve">Rapports annuels de mise en œuvre du CPD Discussion avec le </w:t>
            </w:r>
          </w:p>
          <w:p w14:paraId="2AED1E99"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personnel du PNUD </w:t>
            </w:r>
          </w:p>
          <w:p w14:paraId="65BBA387"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 </w:t>
            </w:r>
          </w:p>
        </w:tc>
        <w:tc>
          <w:tcPr>
            <w:tcW w:w="1909" w:type="dxa"/>
            <w:tcBorders>
              <w:top w:val="single" w:sz="4" w:space="0" w:color="000000"/>
              <w:left w:val="single" w:sz="4" w:space="0" w:color="000000"/>
              <w:bottom w:val="single" w:sz="4" w:space="0" w:color="000000"/>
              <w:right w:val="single" w:sz="4" w:space="0" w:color="000000"/>
            </w:tcBorders>
          </w:tcPr>
          <w:p w14:paraId="6A7D6AFA"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Revue documentaire  Entretiens avec le personnel du PNUD </w:t>
            </w:r>
          </w:p>
        </w:tc>
        <w:tc>
          <w:tcPr>
            <w:tcW w:w="1248" w:type="dxa"/>
            <w:tcBorders>
              <w:top w:val="single" w:sz="4" w:space="0" w:color="000000"/>
              <w:left w:val="single" w:sz="4" w:space="0" w:color="000000"/>
              <w:bottom w:val="single" w:sz="4" w:space="0" w:color="000000"/>
              <w:right w:val="nil"/>
            </w:tcBorders>
          </w:tcPr>
          <w:p w14:paraId="687DD91A" w14:textId="77777777" w:rsidR="00FF7D76" w:rsidRDefault="00EB2B5D" w:rsidP="0015379D">
            <w:pPr>
              <w:spacing w:after="0" w:line="239" w:lineRule="auto"/>
              <w:ind w:left="0" w:right="-38" w:firstLine="0"/>
              <w:jc w:val="left"/>
            </w:pPr>
            <w:r>
              <w:rPr>
                <w:rFonts w:ascii="Times New Roman" w:eastAsia="Times New Roman" w:hAnsi="Times New Roman" w:cs="Times New Roman"/>
                <w:sz w:val="18"/>
              </w:rPr>
              <w:t xml:space="preserve">Examen du disp organisationnel institutionnel </w:t>
            </w:r>
          </w:p>
          <w:p w14:paraId="3EFEA3F2" w14:textId="77777777" w:rsidR="00FF7D76" w:rsidRDefault="00EB2B5D" w:rsidP="0015379D">
            <w:pPr>
              <w:spacing w:after="0" w:line="259" w:lineRule="auto"/>
              <w:ind w:left="0" w:right="-39" w:firstLine="0"/>
              <w:jc w:val="left"/>
            </w:pPr>
            <w:r>
              <w:rPr>
                <w:rFonts w:ascii="Times New Roman" w:eastAsia="Times New Roman" w:hAnsi="Times New Roman" w:cs="Times New Roman"/>
                <w:sz w:val="18"/>
              </w:rPr>
              <w:t>d’adaptation du PNUD aux changements de l’environnemen mondial, nation régional et local</w:t>
            </w:r>
          </w:p>
        </w:tc>
      </w:tr>
      <w:tr w:rsidR="00FF7D76" w14:paraId="2B76101D" w14:textId="77777777" w:rsidTr="0015379D">
        <w:trPr>
          <w:trHeight w:val="1769"/>
        </w:trPr>
        <w:tc>
          <w:tcPr>
            <w:tcW w:w="0" w:type="auto"/>
            <w:vMerge/>
            <w:tcBorders>
              <w:top w:val="nil"/>
              <w:left w:val="single" w:sz="4" w:space="0" w:color="000000"/>
              <w:bottom w:val="single" w:sz="4" w:space="0" w:color="000000"/>
              <w:right w:val="single" w:sz="4" w:space="0" w:color="000000"/>
            </w:tcBorders>
          </w:tcPr>
          <w:p w14:paraId="56245256" w14:textId="77777777" w:rsidR="00FF7D76" w:rsidRDefault="00FF7D76" w:rsidP="0015379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A77A367" w14:textId="77777777" w:rsidR="00FF7D76" w:rsidRDefault="00FF7D76" w:rsidP="0015379D">
            <w:pPr>
              <w:spacing w:after="160" w:line="259" w:lineRule="auto"/>
              <w:ind w:left="0" w:firstLine="0"/>
              <w:jc w:val="left"/>
            </w:pPr>
          </w:p>
        </w:tc>
        <w:tc>
          <w:tcPr>
            <w:tcW w:w="2997" w:type="dxa"/>
            <w:tcBorders>
              <w:top w:val="single" w:sz="4" w:space="0" w:color="000000"/>
              <w:left w:val="single" w:sz="4" w:space="0" w:color="000000"/>
              <w:bottom w:val="single" w:sz="4" w:space="0" w:color="000000"/>
              <w:right w:val="single" w:sz="4" w:space="0" w:color="000000"/>
            </w:tcBorders>
          </w:tcPr>
          <w:p w14:paraId="6AC4916A" w14:textId="77777777" w:rsidR="00FF7D76" w:rsidRDefault="00EB2B5D" w:rsidP="0015379D">
            <w:pPr>
              <w:spacing w:after="0" w:line="259" w:lineRule="auto"/>
              <w:ind w:left="361" w:right="194" w:hanging="361"/>
            </w:pPr>
            <w:r>
              <w:rPr>
                <w:rFonts w:ascii="Agency FB" w:eastAsia="Agency FB" w:hAnsi="Agency FB" w:cs="Agency FB"/>
                <w:sz w:val="18"/>
              </w:rPr>
              <w:t>-</w:t>
            </w:r>
            <w:r>
              <w:rPr>
                <w:rFonts w:ascii="Arial" w:eastAsia="Arial" w:hAnsi="Arial" w:cs="Arial"/>
                <w:sz w:val="18"/>
              </w:rPr>
              <w:t xml:space="preserve"> </w:t>
            </w:r>
            <w:r>
              <w:rPr>
                <w:sz w:val="18"/>
              </w:rPr>
              <w:t xml:space="preserve">Dans quelle mesure les activités menées et les résultats observés sont-ils compatibles avec la finalité du CPD et la concrétisation des effets escomptés ? </w:t>
            </w:r>
          </w:p>
        </w:tc>
        <w:tc>
          <w:tcPr>
            <w:tcW w:w="2594" w:type="dxa"/>
            <w:tcBorders>
              <w:top w:val="single" w:sz="4" w:space="0" w:color="000000"/>
              <w:left w:val="single" w:sz="4" w:space="0" w:color="000000"/>
              <w:bottom w:val="single" w:sz="4" w:space="0" w:color="000000"/>
              <w:right w:val="single" w:sz="4" w:space="0" w:color="000000"/>
            </w:tcBorders>
          </w:tcPr>
          <w:p w14:paraId="120B7809" w14:textId="77777777" w:rsidR="00FF7D76" w:rsidRDefault="00EB2B5D" w:rsidP="0015379D">
            <w:pPr>
              <w:numPr>
                <w:ilvl w:val="0"/>
                <w:numId w:val="51"/>
              </w:numPr>
              <w:spacing w:after="0" w:line="259" w:lineRule="auto"/>
              <w:ind w:right="42" w:hanging="360"/>
              <w:jc w:val="left"/>
            </w:pPr>
            <w:r>
              <w:rPr>
                <w:sz w:val="18"/>
              </w:rPr>
              <w:t xml:space="preserve">Degré de compatibilité des </w:t>
            </w:r>
          </w:p>
          <w:p w14:paraId="5D08B3BB" w14:textId="77777777" w:rsidR="00FF7D76" w:rsidRDefault="00EB2B5D" w:rsidP="0015379D">
            <w:pPr>
              <w:spacing w:after="25" w:line="241" w:lineRule="auto"/>
              <w:ind w:left="360" w:right="97" w:firstLine="0"/>
              <w:jc w:val="left"/>
            </w:pPr>
            <w:r>
              <w:rPr>
                <w:sz w:val="18"/>
              </w:rPr>
              <w:t xml:space="preserve">activités avec la finalité du CPD et la concrétisation des effets escomptés </w:t>
            </w:r>
          </w:p>
          <w:p w14:paraId="31E3EB32" w14:textId="77777777" w:rsidR="00FF7D76" w:rsidRDefault="00EB2B5D" w:rsidP="0015379D">
            <w:pPr>
              <w:numPr>
                <w:ilvl w:val="0"/>
                <w:numId w:val="51"/>
              </w:numPr>
              <w:spacing w:after="0" w:line="259" w:lineRule="auto"/>
              <w:ind w:right="42" w:hanging="360"/>
              <w:jc w:val="left"/>
            </w:pPr>
            <w:r>
              <w:rPr>
                <w:sz w:val="18"/>
              </w:rPr>
              <w:t xml:space="preserve">Degré de compatibilité des résultats (produits et effets) avec la finalité de l’UNDAF et la </w:t>
            </w:r>
          </w:p>
        </w:tc>
        <w:tc>
          <w:tcPr>
            <w:tcW w:w="2213" w:type="dxa"/>
            <w:tcBorders>
              <w:top w:val="single" w:sz="4" w:space="0" w:color="000000"/>
              <w:left w:val="single" w:sz="4" w:space="0" w:color="000000"/>
              <w:bottom w:val="single" w:sz="4" w:space="0" w:color="000000"/>
              <w:right w:val="single" w:sz="4" w:space="0" w:color="000000"/>
            </w:tcBorders>
          </w:tcPr>
          <w:p w14:paraId="0FC2A3F9"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Plan d’Action Commun </w:t>
            </w:r>
          </w:p>
          <w:p w14:paraId="391953E2"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Plans de travail annuels du </w:t>
            </w:r>
          </w:p>
          <w:p w14:paraId="1BB3E96F"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PNUD </w:t>
            </w:r>
          </w:p>
          <w:p w14:paraId="600F031E"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Documents de projets et programmes  </w:t>
            </w:r>
          </w:p>
        </w:tc>
        <w:tc>
          <w:tcPr>
            <w:tcW w:w="1909" w:type="dxa"/>
            <w:tcBorders>
              <w:top w:val="single" w:sz="4" w:space="0" w:color="000000"/>
              <w:left w:val="single" w:sz="4" w:space="0" w:color="000000"/>
              <w:bottom w:val="single" w:sz="4" w:space="0" w:color="000000"/>
              <w:right w:val="single" w:sz="4" w:space="0" w:color="000000"/>
            </w:tcBorders>
          </w:tcPr>
          <w:p w14:paraId="3AF76DCA"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Revue documentaire  Entretiens avec le personnel du PNUD </w:t>
            </w:r>
          </w:p>
        </w:tc>
        <w:tc>
          <w:tcPr>
            <w:tcW w:w="1248" w:type="dxa"/>
            <w:tcBorders>
              <w:top w:val="single" w:sz="4" w:space="0" w:color="000000"/>
              <w:left w:val="single" w:sz="4" w:space="0" w:color="000000"/>
              <w:bottom w:val="single" w:sz="4" w:space="0" w:color="000000"/>
              <w:right w:val="nil"/>
            </w:tcBorders>
          </w:tcPr>
          <w:p w14:paraId="413BBAB2" w14:textId="77777777" w:rsidR="00FF7D76" w:rsidRDefault="00EB2B5D" w:rsidP="0015379D">
            <w:pPr>
              <w:spacing w:after="0" w:line="259" w:lineRule="auto"/>
              <w:ind w:left="0" w:right="-26" w:firstLine="0"/>
              <w:jc w:val="left"/>
            </w:pPr>
            <w:r>
              <w:rPr>
                <w:rFonts w:ascii="Times New Roman" w:eastAsia="Times New Roman" w:hAnsi="Times New Roman" w:cs="Times New Roman"/>
                <w:sz w:val="18"/>
              </w:rPr>
              <w:t xml:space="preserve">Analyse de la cohérence des activités avec le effets escompté finalité du CPD l’UNDAF </w:t>
            </w:r>
          </w:p>
        </w:tc>
      </w:tr>
    </w:tbl>
    <w:p w14:paraId="464627E9" w14:textId="77777777" w:rsidR="0015379D" w:rsidRDefault="0015379D">
      <w:pPr>
        <w:pStyle w:val="Titre2"/>
        <w:spacing w:after="938" w:line="265" w:lineRule="auto"/>
        <w:ind w:left="-5"/>
      </w:pPr>
    </w:p>
    <w:p w14:paraId="0C75F302" w14:textId="77777777" w:rsidR="0015379D" w:rsidRDefault="0015379D">
      <w:pPr>
        <w:pStyle w:val="Titre2"/>
        <w:spacing w:after="938" w:line="265" w:lineRule="auto"/>
        <w:ind w:left="-5"/>
      </w:pPr>
    </w:p>
    <w:p w14:paraId="23F853A4" w14:textId="77777777" w:rsidR="0015379D" w:rsidRDefault="0015379D">
      <w:pPr>
        <w:pStyle w:val="Titre2"/>
        <w:spacing w:after="938" w:line="265" w:lineRule="auto"/>
        <w:ind w:left="-5"/>
      </w:pPr>
    </w:p>
    <w:p w14:paraId="08AD9219" w14:textId="77777777" w:rsidR="0015379D" w:rsidRDefault="0015379D">
      <w:pPr>
        <w:pStyle w:val="Titre2"/>
        <w:spacing w:after="938" w:line="265" w:lineRule="auto"/>
        <w:ind w:left="-5"/>
      </w:pPr>
    </w:p>
    <w:p w14:paraId="05CA828E" w14:textId="77777777" w:rsidR="0015379D" w:rsidRDefault="0015379D">
      <w:pPr>
        <w:pStyle w:val="Titre2"/>
        <w:spacing w:after="938" w:line="265" w:lineRule="auto"/>
        <w:ind w:left="-5"/>
      </w:pPr>
    </w:p>
    <w:p w14:paraId="44FF4146" w14:textId="77777777" w:rsidR="0015379D" w:rsidRDefault="0015379D">
      <w:pPr>
        <w:pStyle w:val="Titre2"/>
        <w:spacing w:after="938" w:line="265" w:lineRule="auto"/>
        <w:ind w:left="-5"/>
      </w:pPr>
    </w:p>
    <w:p w14:paraId="0F780368" w14:textId="77777777" w:rsidR="0015379D" w:rsidRDefault="0015379D">
      <w:pPr>
        <w:pStyle w:val="Titre2"/>
        <w:spacing w:after="938" w:line="265" w:lineRule="auto"/>
        <w:ind w:left="-5"/>
      </w:pPr>
    </w:p>
    <w:p w14:paraId="6B54ED04" w14:textId="77777777" w:rsidR="00FF7D76" w:rsidRDefault="00EB2B5D">
      <w:pPr>
        <w:pStyle w:val="Titre2"/>
        <w:spacing w:after="938" w:line="265" w:lineRule="auto"/>
        <w:ind w:left="-5"/>
      </w:pPr>
      <w:r>
        <w:lastRenderedPageBreak/>
        <w:t xml:space="preserve">5.2 Matrice de l’évaluation  </w:t>
      </w:r>
    </w:p>
    <w:p w14:paraId="3415B368" w14:textId="77777777" w:rsidR="00FF7D76" w:rsidRDefault="00EB2B5D" w:rsidP="0015379D">
      <w:pPr>
        <w:spacing w:after="0" w:line="259" w:lineRule="auto"/>
        <w:ind w:left="0" w:right="-19" w:firstLine="0"/>
      </w:pPr>
      <w:bookmarkStart w:id="0" w:name="_GoBack"/>
      <w:bookmarkEnd w:id="0"/>
      <w:r>
        <w:rPr>
          <w:rFonts w:ascii="Times New Roman" w:eastAsia="Times New Roman" w:hAnsi="Times New Roman" w:cs="Times New Roman"/>
          <w:sz w:val="18"/>
        </w:rPr>
        <w:t>e</w:t>
      </w:r>
      <w:r>
        <w:br w:type="page"/>
      </w:r>
    </w:p>
    <w:tbl>
      <w:tblPr>
        <w:tblStyle w:val="TableGrid"/>
        <w:tblpPr w:vertAnchor="page" w:horzAnchor="page" w:tblpX="560" w:tblpY="1445"/>
        <w:tblOverlap w:val="never"/>
        <w:tblW w:w="14590" w:type="dxa"/>
        <w:tblInd w:w="0" w:type="dxa"/>
        <w:tblLayout w:type="fixed"/>
        <w:tblCellMar>
          <w:top w:w="12" w:type="dxa"/>
          <w:left w:w="108" w:type="dxa"/>
        </w:tblCellMar>
        <w:tblLook w:val="04A0" w:firstRow="1" w:lastRow="0" w:firstColumn="1" w:lastColumn="0" w:noHBand="0" w:noVBand="1"/>
      </w:tblPr>
      <w:tblGrid>
        <w:gridCol w:w="1631"/>
        <w:gridCol w:w="1795"/>
        <w:gridCol w:w="2987"/>
        <w:gridCol w:w="2584"/>
        <w:gridCol w:w="2200"/>
        <w:gridCol w:w="1900"/>
        <w:gridCol w:w="1493"/>
      </w:tblGrid>
      <w:tr w:rsidR="00FF7D76" w14:paraId="3824E721" w14:textId="77777777" w:rsidTr="0015379D">
        <w:trPr>
          <w:trHeight w:val="425"/>
        </w:trPr>
        <w:tc>
          <w:tcPr>
            <w:tcW w:w="1631" w:type="dxa"/>
            <w:tcBorders>
              <w:top w:val="single" w:sz="4" w:space="0" w:color="000000"/>
              <w:left w:val="single" w:sz="4" w:space="0" w:color="000000"/>
              <w:bottom w:val="single" w:sz="4" w:space="0" w:color="000000"/>
              <w:right w:val="single" w:sz="4" w:space="0" w:color="000000"/>
            </w:tcBorders>
          </w:tcPr>
          <w:p w14:paraId="3F90677C" w14:textId="77777777" w:rsidR="00FF7D76" w:rsidRDefault="00EB2B5D" w:rsidP="0015379D">
            <w:pPr>
              <w:spacing w:after="0" w:line="259" w:lineRule="auto"/>
              <w:ind w:left="0" w:firstLine="0"/>
              <w:jc w:val="left"/>
            </w:pPr>
            <w:r>
              <w:rPr>
                <w:rFonts w:ascii="Times New Roman" w:eastAsia="Times New Roman" w:hAnsi="Times New Roman" w:cs="Times New Roman"/>
                <w:b/>
                <w:sz w:val="18"/>
              </w:rPr>
              <w:lastRenderedPageBreak/>
              <w:t xml:space="preserve">Critères d’évaluation  </w:t>
            </w:r>
          </w:p>
        </w:tc>
        <w:tc>
          <w:tcPr>
            <w:tcW w:w="1795" w:type="dxa"/>
            <w:tcBorders>
              <w:top w:val="single" w:sz="4" w:space="0" w:color="000000"/>
              <w:left w:val="single" w:sz="4" w:space="0" w:color="000000"/>
              <w:bottom w:val="single" w:sz="4" w:space="0" w:color="000000"/>
              <w:right w:val="single" w:sz="4" w:space="0" w:color="000000"/>
            </w:tcBorders>
          </w:tcPr>
          <w:p w14:paraId="21DEDD8F" w14:textId="77777777" w:rsidR="00FF7D76" w:rsidRDefault="00EB2B5D" w:rsidP="0015379D">
            <w:pPr>
              <w:spacing w:after="0" w:line="259" w:lineRule="auto"/>
              <w:ind w:left="0" w:right="39" w:firstLine="0"/>
              <w:jc w:val="left"/>
            </w:pPr>
            <w:r>
              <w:rPr>
                <w:rFonts w:ascii="Times New Roman" w:eastAsia="Times New Roman" w:hAnsi="Times New Roman" w:cs="Times New Roman"/>
                <w:b/>
                <w:sz w:val="18"/>
              </w:rPr>
              <w:t xml:space="preserve">Questions évaluatives  </w:t>
            </w:r>
          </w:p>
        </w:tc>
        <w:tc>
          <w:tcPr>
            <w:tcW w:w="2987" w:type="dxa"/>
            <w:tcBorders>
              <w:top w:val="single" w:sz="4" w:space="0" w:color="000000"/>
              <w:left w:val="single" w:sz="4" w:space="0" w:color="000000"/>
              <w:bottom w:val="single" w:sz="4" w:space="0" w:color="000000"/>
              <w:right w:val="single" w:sz="4" w:space="0" w:color="000000"/>
            </w:tcBorders>
          </w:tcPr>
          <w:p w14:paraId="7DE684CC" w14:textId="77777777" w:rsidR="00FF7D76" w:rsidRDefault="00EB2B5D" w:rsidP="0015379D">
            <w:pPr>
              <w:spacing w:after="0" w:line="259" w:lineRule="auto"/>
              <w:ind w:left="0" w:firstLine="0"/>
              <w:jc w:val="left"/>
            </w:pPr>
            <w:r>
              <w:rPr>
                <w:rFonts w:ascii="Times New Roman" w:eastAsia="Times New Roman" w:hAnsi="Times New Roman" w:cs="Times New Roman"/>
                <w:b/>
                <w:sz w:val="18"/>
              </w:rPr>
              <w:t xml:space="preserve">Sous questions </w:t>
            </w:r>
          </w:p>
        </w:tc>
        <w:tc>
          <w:tcPr>
            <w:tcW w:w="2584" w:type="dxa"/>
            <w:tcBorders>
              <w:top w:val="single" w:sz="4" w:space="0" w:color="000000"/>
              <w:left w:val="single" w:sz="4" w:space="0" w:color="000000"/>
              <w:bottom w:val="single" w:sz="4" w:space="0" w:color="000000"/>
              <w:right w:val="single" w:sz="4" w:space="0" w:color="000000"/>
            </w:tcBorders>
          </w:tcPr>
          <w:p w14:paraId="0F817BC0" w14:textId="77777777" w:rsidR="00FF7D76" w:rsidRDefault="00EB2B5D" w:rsidP="0015379D">
            <w:pPr>
              <w:spacing w:after="0" w:line="259" w:lineRule="auto"/>
              <w:ind w:left="0" w:firstLine="0"/>
              <w:jc w:val="left"/>
            </w:pPr>
            <w:r>
              <w:rPr>
                <w:rFonts w:ascii="Times New Roman" w:eastAsia="Times New Roman" w:hAnsi="Times New Roman" w:cs="Times New Roman"/>
                <w:b/>
                <w:sz w:val="18"/>
              </w:rPr>
              <w:t xml:space="preserve">Indicateurs </w:t>
            </w:r>
          </w:p>
        </w:tc>
        <w:tc>
          <w:tcPr>
            <w:tcW w:w="2200" w:type="dxa"/>
            <w:tcBorders>
              <w:top w:val="single" w:sz="4" w:space="0" w:color="000000"/>
              <w:left w:val="single" w:sz="4" w:space="0" w:color="000000"/>
              <w:bottom w:val="single" w:sz="4" w:space="0" w:color="000000"/>
              <w:right w:val="single" w:sz="4" w:space="0" w:color="000000"/>
            </w:tcBorders>
          </w:tcPr>
          <w:p w14:paraId="75752F1E" w14:textId="77777777" w:rsidR="00FF7D76" w:rsidRDefault="00EB2B5D" w:rsidP="0015379D">
            <w:pPr>
              <w:spacing w:after="0" w:line="259" w:lineRule="auto"/>
              <w:ind w:left="0" w:firstLine="0"/>
              <w:jc w:val="left"/>
            </w:pPr>
            <w:r>
              <w:rPr>
                <w:rFonts w:ascii="Times New Roman" w:eastAsia="Times New Roman" w:hAnsi="Times New Roman" w:cs="Times New Roman"/>
                <w:b/>
                <w:sz w:val="18"/>
              </w:rPr>
              <w:t xml:space="preserve">Source des données </w:t>
            </w:r>
          </w:p>
        </w:tc>
        <w:tc>
          <w:tcPr>
            <w:tcW w:w="1900" w:type="dxa"/>
            <w:tcBorders>
              <w:top w:val="single" w:sz="4" w:space="0" w:color="000000"/>
              <w:left w:val="single" w:sz="4" w:space="0" w:color="000000"/>
              <w:bottom w:val="single" w:sz="4" w:space="0" w:color="000000"/>
              <w:right w:val="single" w:sz="4" w:space="0" w:color="000000"/>
            </w:tcBorders>
          </w:tcPr>
          <w:p w14:paraId="2B9D7ED9" w14:textId="77777777" w:rsidR="00FF7D76" w:rsidRDefault="00EB2B5D" w:rsidP="0015379D">
            <w:pPr>
              <w:spacing w:after="0" w:line="259" w:lineRule="auto"/>
              <w:ind w:left="0" w:firstLine="0"/>
              <w:jc w:val="left"/>
            </w:pPr>
            <w:r>
              <w:rPr>
                <w:rFonts w:ascii="Times New Roman" w:eastAsia="Times New Roman" w:hAnsi="Times New Roman" w:cs="Times New Roman"/>
                <w:b/>
                <w:sz w:val="18"/>
              </w:rPr>
              <w:t xml:space="preserve">Méthodes de collecte des données </w:t>
            </w:r>
          </w:p>
        </w:tc>
        <w:tc>
          <w:tcPr>
            <w:tcW w:w="1493" w:type="dxa"/>
            <w:tcBorders>
              <w:top w:val="single" w:sz="4" w:space="0" w:color="000000"/>
              <w:left w:val="single" w:sz="4" w:space="0" w:color="000000"/>
              <w:bottom w:val="single" w:sz="4" w:space="0" w:color="000000"/>
              <w:right w:val="nil"/>
            </w:tcBorders>
          </w:tcPr>
          <w:p w14:paraId="54180281" w14:textId="77777777" w:rsidR="00FF7D76" w:rsidRDefault="00EB2B5D" w:rsidP="0015379D">
            <w:pPr>
              <w:spacing w:after="0" w:line="259" w:lineRule="auto"/>
              <w:ind w:left="0" w:right="-41" w:firstLine="0"/>
              <w:jc w:val="left"/>
            </w:pPr>
            <w:r>
              <w:rPr>
                <w:rFonts w:ascii="Times New Roman" w:eastAsia="Times New Roman" w:hAnsi="Times New Roman" w:cs="Times New Roman"/>
                <w:b/>
                <w:sz w:val="18"/>
              </w:rPr>
              <w:t xml:space="preserve">Méthode d’ana des données </w:t>
            </w:r>
          </w:p>
        </w:tc>
      </w:tr>
      <w:tr w:rsidR="00FF7D76" w14:paraId="148E23E0" w14:textId="77777777" w:rsidTr="0015379D">
        <w:trPr>
          <w:trHeight w:val="449"/>
        </w:trPr>
        <w:tc>
          <w:tcPr>
            <w:tcW w:w="1631" w:type="dxa"/>
            <w:vMerge w:val="restart"/>
            <w:tcBorders>
              <w:top w:val="single" w:sz="4" w:space="0" w:color="000000"/>
              <w:left w:val="single" w:sz="4" w:space="0" w:color="000000"/>
              <w:bottom w:val="single" w:sz="4" w:space="0" w:color="000000"/>
              <w:right w:val="single" w:sz="4" w:space="0" w:color="000000"/>
            </w:tcBorders>
          </w:tcPr>
          <w:p w14:paraId="7AC3B5C6" w14:textId="77777777" w:rsidR="00FF7D76" w:rsidRDefault="00FF7D76" w:rsidP="0015379D">
            <w:pPr>
              <w:spacing w:after="160" w:line="259" w:lineRule="auto"/>
              <w:ind w:left="0" w:firstLine="0"/>
              <w:jc w:val="left"/>
            </w:pPr>
          </w:p>
        </w:tc>
        <w:tc>
          <w:tcPr>
            <w:tcW w:w="1795" w:type="dxa"/>
            <w:vMerge w:val="restart"/>
            <w:tcBorders>
              <w:top w:val="single" w:sz="4" w:space="0" w:color="000000"/>
              <w:left w:val="single" w:sz="4" w:space="0" w:color="000000"/>
              <w:bottom w:val="single" w:sz="4" w:space="0" w:color="000000"/>
              <w:right w:val="single" w:sz="4" w:space="0" w:color="000000"/>
            </w:tcBorders>
          </w:tcPr>
          <w:p w14:paraId="41217680" w14:textId="77777777" w:rsidR="00FF7D76" w:rsidRDefault="00FF7D76" w:rsidP="0015379D">
            <w:pPr>
              <w:spacing w:after="160" w:line="259" w:lineRule="auto"/>
              <w:ind w:left="0" w:firstLine="0"/>
              <w:jc w:val="left"/>
            </w:pPr>
          </w:p>
        </w:tc>
        <w:tc>
          <w:tcPr>
            <w:tcW w:w="2987" w:type="dxa"/>
            <w:tcBorders>
              <w:top w:val="single" w:sz="4" w:space="0" w:color="000000"/>
              <w:left w:val="single" w:sz="4" w:space="0" w:color="000000"/>
              <w:bottom w:val="single" w:sz="4" w:space="0" w:color="000000"/>
              <w:right w:val="single" w:sz="4" w:space="0" w:color="000000"/>
            </w:tcBorders>
          </w:tcPr>
          <w:p w14:paraId="3BCBD2DC" w14:textId="77777777" w:rsidR="00FF7D76" w:rsidRDefault="00FF7D76" w:rsidP="0015379D">
            <w:pPr>
              <w:spacing w:after="160" w:line="259" w:lineRule="auto"/>
              <w:ind w:left="0" w:firstLine="0"/>
              <w:jc w:val="left"/>
            </w:pPr>
          </w:p>
        </w:tc>
        <w:tc>
          <w:tcPr>
            <w:tcW w:w="2584" w:type="dxa"/>
            <w:tcBorders>
              <w:top w:val="single" w:sz="4" w:space="0" w:color="000000"/>
              <w:left w:val="single" w:sz="4" w:space="0" w:color="000000"/>
              <w:bottom w:val="single" w:sz="4" w:space="0" w:color="000000"/>
              <w:right w:val="single" w:sz="4" w:space="0" w:color="000000"/>
            </w:tcBorders>
          </w:tcPr>
          <w:p w14:paraId="15650AE8" w14:textId="77777777" w:rsidR="00FF7D76" w:rsidRDefault="00EB2B5D" w:rsidP="0015379D">
            <w:pPr>
              <w:spacing w:after="0" w:line="259" w:lineRule="auto"/>
              <w:ind w:left="360" w:firstLine="0"/>
              <w:jc w:val="left"/>
            </w:pPr>
            <w:r>
              <w:rPr>
                <w:sz w:val="18"/>
              </w:rPr>
              <w:t xml:space="preserve">concrétisation des effets escomptés </w:t>
            </w:r>
          </w:p>
        </w:tc>
        <w:tc>
          <w:tcPr>
            <w:tcW w:w="2200" w:type="dxa"/>
            <w:tcBorders>
              <w:top w:val="single" w:sz="4" w:space="0" w:color="000000"/>
              <w:left w:val="single" w:sz="4" w:space="0" w:color="000000"/>
              <w:bottom w:val="single" w:sz="4" w:space="0" w:color="000000"/>
              <w:right w:val="single" w:sz="4" w:space="0" w:color="000000"/>
            </w:tcBorders>
          </w:tcPr>
          <w:p w14:paraId="6060169C" w14:textId="77777777" w:rsidR="00FF7D76" w:rsidRDefault="00FF7D76" w:rsidP="0015379D">
            <w:pPr>
              <w:spacing w:after="160" w:line="259" w:lineRule="auto"/>
              <w:ind w:left="0" w:firstLine="0"/>
              <w:jc w:val="left"/>
            </w:pPr>
          </w:p>
        </w:tc>
        <w:tc>
          <w:tcPr>
            <w:tcW w:w="1900" w:type="dxa"/>
            <w:tcBorders>
              <w:top w:val="single" w:sz="4" w:space="0" w:color="000000"/>
              <w:left w:val="single" w:sz="4" w:space="0" w:color="000000"/>
              <w:bottom w:val="single" w:sz="4" w:space="0" w:color="000000"/>
              <w:right w:val="single" w:sz="4" w:space="0" w:color="000000"/>
            </w:tcBorders>
          </w:tcPr>
          <w:p w14:paraId="61503E94" w14:textId="77777777" w:rsidR="00FF7D76" w:rsidRDefault="00FF7D76" w:rsidP="0015379D">
            <w:pPr>
              <w:spacing w:after="160" w:line="259" w:lineRule="auto"/>
              <w:ind w:left="0" w:firstLine="0"/>
              <w:jc w:val="left"/>
            </w:pPr>
          </w:p>
        </w:tc>
        <w:tc>
          <w:tcPr>
            <w:tcW w:w="1493" w:type="dxa"/>
            <w:tcBorders>
              <w:top w:val="single" w:sz="4" w:space="0" w:color="000000"/>
              <w:left w:val="single" w:sz="4" w:space="0" w:color="000000"/>
              <w:bottom w:val="single" w:sz="4" w:space="0" w:color="000000"/>
              <w:right w:val="nil"/>
            </w:tcBorders>
          </w:tcPr>
          <w:p w14:paraId="5E7DA0C9" w14:textId="77777777" w:rsidR="00FF7D76" w:rsidRDefault="00FF7D76" w:rsidP="0015379D">
            <w:pPr>
              <w:spacing w:after="160" w:line="259" w:lineRule="auto"/>
              <w:ind w:left="0" w:firstLine="0"/>
              <w:jc w:val="left"/>
            </w:pPr>
          </w:p>
        </w:tc>
      </w:tr>
      <w:tr w:rsidR="00FF7D76" w14:paraId="24F5CAC4" w14:textId="77777777" w:rsidTr="0015379D">
        <w:trPr>
          <w:trHeight w:val="1666"/>
        </w:trPr>
        <w:tc>
          <w:tcPr>
            <w:tcW w:w="1631" w:type="dxa"/>
            <w:vMerge/>
            <w:tcBorders>
              <w:top w:val="nil"/>
              <w:left w:val="single" w:sz="4" w:space="0" w:color="000000"/>
              <w:bottom w:val="single" w:sz="4" w:space="0" w:color="000000"/>
              <w:right w:val="single" w:sz="4" w:space="0" w:color="000000"/>
            </w:tcBorders>
          </w:tcPr>
          <w:p w14:paraId="2C030E96" w14:textId="77777777" w:rsidR="00FF7D76" w:rsidRDefault="00FF7D76" w:rsidP="0015379D">
            <w:pPr>
              <w:spacing w:after="160" w:line="259" w:lineRule="auto"/>
              <w:ind w:left="0" w:firstLine="0"/>
              <w:jc w:val="left"/>
            </w:pPr>
          </w:p>
        </w:tc>
        <w:tc>
          <w:tcPr>
            <w:tcW w:w="1795" w:type="dxa"/>
            <w:vMerge/>
            <w:tcBorders>
              <w:top w:val="nil"/>
              <w:left w:val="single" w:sz="4" w:space="0" w:color="000000"/>
              <w:bottom w:val="single" w:sz="4" w:space="0" w:color="000000"/>
              <w:right w:val="single" w:sz="4" w:space="0" w:color="000000"/>
            </w:tcBorders>
          </w:tcPr>
          <w:p w14:paraId="0C534B8A" w14:textId="77777777" w:rsidR="00FF7D76" w:rsidRDefault="00FF7D76" w:rsidP="0015379D">
            <w:pPr>
              <w:spacing w:after="160" w:line="259" w:lineRule="auto"/>
              <w:ind w:left="0" w:firstLine="0"/>
              <w:jc w:val="left"/>
            </w:pPr>
          </w:p>
        </w:tc>
        <w:tc>
          <w:tcPr>
            <w:tcW w:w="2987" w:type="dxa"/>
            <w:tcBorders>
              <w:top w:val="single" w:sz="4" w:space="0" w:color="000000"/>
              <w:left w:val="single" w:sz="4" w:space="0" w:color="000000"/>
              <w:bottom w:val="single" w:sz="4" w:space="0" w:color="000000"/>
              <w:right w:val="single" w:sz="4" w:space="0" w:color="000000"/>
            </w:tcBorders>
          </w:tcPr>
          <w:p w14:paraId="7285A5B3" w14:textId="77777777" w:rsidR="00FF7D76" w:rsidRDefault="00EB2B5D" w:rsidP="0015379D">
            <w:pPr>
              <w:spacing w:after="0" w:line="259" w:lineRule="auto"/>
              <w:ind w:left="361" w:right="183" w:hanging="361"/>
            </w:pPr>
            <w:r>
              <w:rPr>
                <w:rFonts w:ascii="Agency FB" w:eastAsia="Agency FB" w:hAnsi="Agency FB" w:cs="Agency FB"/>
                <w:sz w:val="18"/>
              </w:rPr>
              <w:t>-</w:t>
            </w:r>
            <w:r>
              <w:rPr>
                <w:rFonts w:ascii="Arial" w:eastAsia="Arial" w:hAnsi="Arial" w:cs="Arial"/>
                <w:sz w:val="18"/>
              </w:rPr>
              <w:t xml:space="preserve"> </w:t>
            </w:r>
            <w:r>
              <w:rPr>
                <w:sz w:val="18"/>
              </w:rPr>
              <w:t xml:space="preserve">Comment UNDAF est-il utilisé par le PNUD pour planifier ses activités et établir ses objectifs ? </w:t>
            </w:r>
          </w:p>
        </w:tc>
        <w:tc>
          <w:tcPr>
            <w:tcW w:w="2584" w:type="dxa"/>
            <w:tcBorders>
              <w:top w:val="single" w:sz="4" w:space="0" w:color="000000"/>
              <w:left w:val="single" w:sz="4" w:space="0" w:color="000000"/>
              <w:bottom w:val="single" w:sz="4" w:space="0" w:color="000000"/>
              <w:right w:val="single" w:sz="4" w:space="0" w:color="000000"/>
            </w:tcBorders>
          </w:tcPr>
          <w:p w14:paraId="0C32C98E" w14:textId="77777777" w:rsidR="00FF7D76" w:rsidRDefault="00EB2B5D" w:rsidP="0015379D">
            <w:pPr>
              <w:spacing w:after="27" w:line="240" w:lineRule="auto"/>
              <w:ind w:left="360" w:hanging="360"/>
              <w:jc w:val="left"/>
            </w:pPr>
            <w:r>
              <w:rPr>
                <w:rFonts w:ascii="Wingdings" w:eastAsia="Wingdings" w:hAnsi="Wingdings" w:cs="Wingdings"/>
                <w:sz w:val="18"/>
              </w:rPr>
              <w:t>➢</w:t>
            </w:r>
            <w:r>
              <w:rPr>
                <w:rFonts w:ascii="Arial" w:eastAsia="Arial" w:hAnsi="Arial" w:cs="Arial"/>
                <w:sz w:val="18"/>
              </w:rPr>
              <w:t xml:space="preserve"> </w:t>
            </w:r>
            <w:r>
              <w:rPr>
                <w:rFonts w:ascii="Arial" w:eastAsia="Arial" w:hAnsi="Arial" w:cs="Arial"/>
                <w:sz w:val="18"/>
              </w:rPr>
              <w:tab/>
            </w:r>
            <w:r>
              <w:rPr>
                <w:sz w:val="18"/>
              </w:rPr>
              <w:t xml:space="preserve">Degré d’adéquation des effets et produits du CPD avec :   </w:t>
            </w:r>
          </w:p>
          <w:p w14:paraId="136AF414" w14:textId="77777777" w:rsidR="00FF7D76" w:rsidRDefault="00EB2B5D" w:rsidP="0015379D">
            <w:pPr>
              <w:spacing w:after="0" w:line="259" w:lineRule="auto"/>
              <w:ind w:left="360" w:right="98" w:firstLine="0"/>
              <w:jc w:val="left"/>
            </w:pPr>
            <w:r>
              <w:rPr>
                <w:rFonts w:ascii="Courier New" w:eastAsia="Courier New" w:hAnsi="Courier New" w:cs="Courier New"/>
                <w:sz w:val="18"/>
              </w:rPr>
              <w:t>o</w:t>
            </w:r>
            <w:r>
              <w:rPr>
                <w:rFonts w:ascii="Arial" w:eastAsia="Arial" w:hAnsi="Arial" w:cs="Arial"/>
                <w:sz w:val="18"/>
              </w:rPr>
              <w:t xml:space="preserve"> </w:t>
            </w:r>
            <w:r>
              <w:rPr>
                <w:rFonts w:ascii="Arial" w:eastAsia="Arial" w:hAnsi="Arial" w:cs="Arial"/>
                <w:sz w:val="18"/>
              </w:rPr>
              <w:tab/>
            </w:r>
            <w:r>
              <w:rPr>
                <w:sz w:val="18"/>
              </w:rPr>
              <w:t xml:space="preserve">Les plans de travail  </w:t>
            </w:r>
            <w:r>
              <w:rPr>
                <w:rFonts w:ascii="Courier New" w:eastAsia="Courier New" w:hAnsi="Courier New" w:cs="Courier New"/>
                <w:sz w:val="18"/>
              </w:rPr>
              <w:t>o</w:t>
            </w:r>
            <w:r>
              <w:rPr>
                <w:rFonts w:ascii="Arial" w:eastAsia="Arial" w:hAnsi="Arial" w:cs="Arial"/>
                <w:sz w:val="18"/>
              </w:rPr>
              <w:t xml:space="preserve"> </w:t>
            </w:r>
            <w:r>
              <w:rPr>
                <w:rFonts w:ascii="Arial" w:eastAsia="Arial" w:hAnsi="Arial" w:cs="Arial"/>
                <w:sz w:val="18"/>
              </w:rPr>
              <w:tab/>
            </w:r>
            <w:r>
              <w:rPr>
                <w:sz w:val="18"/>
              </w:rPr>
              <w:t xml:space="preserve">Les projets et programmes du PNUD  </w:t>
            </w:r>
          </w:p>
        </w:tc>
        <w:tc>
          <w:tcPr>
            <w:tcW w:w="2200" w:type="dxa"/>
            <w:tcBorders>
              <w:top w:val="single" w:sz="4" w:space="0" w:color="000000"/>
              <w:left w:val="single" w:sz="4" w:space="0" w:color="000000"/>
              <w:bottom w:val="single" w:sz="4" w:space="0" w:color="000000"/>
              <w:right w:val="single" w:sz="4" w:space="0" w:color="000000"/>
            </w:tcBorders>
          </w:tcPr>
          <w:p w14:paraId="09224C2E" w14:textId="77777777" w:rsidR="00FF7D76" w:rsidRDefault="00EB2B5D" w:rsidP="0015379D">
            <w:pPr>
              <w:spacing w:after="16" w:line="259" w:lineRule="auto"/>
              <w:ind w:left="0" w:firstLine="0"/>
              <w:jc w:val="left"/>
            </w:pPr>
            <w:r>
              <w:rPr>
                <w:rFonts w:ascii="Times New Roman" w:eastAsia="Times New Roman" w:hAnsi="Times New Roman" w:cs="Times New Roman"/>
                <w:sz w:val="18"/>
              </w:rPr>
              <w:t xml:space="preserve">Matrice des résultats de </w:t>
            </w:r>
          </w:p>
          <w:p w14:paraId="03D13AEF"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l’UNDAF et du CPD </w:t>
            </w:r>
          </w:p>
          <w:p w14:paraId="0CCE9B79" w14:textId="77777777" w:rsidR="00FF7D76" w:rsidRDefault="00EB2B5D" w:rsidP="0015379D">
            <w:pPr>
              <w:spacing w:after="0" w:line="259" w:lineRule="auto"/>
              <w:ind w:left="0" w:right="182" w:firstLine="0"/>
              <w:jc w:val="left"/>
            </w:pPr>
            <w:r>
              <w:rPr>
                <w:rFonts w:ascii="Times New Roman" w:eastAsia="Times New Roman" w:hAnsi="Times New Roman" w:cs="Times New Roman"/>
                <w:sz w:val="18"/>
              </w:rPr>
              <w:t xml:space="preserve">Cadres de suivi et évaluation sectoriel  Cadre de suivi et évaluation des projets et programmes de mise en œuvre du CPD </w:t>
            </w:r>
          </w:p>
        </w:tc>
        <w:tc>
          <w:tcPr>
            <w:tcW w:w="1900" w:type="dxa"/>
            <w:tcBorders>
              <w:top w:val="single" w:sz="4" w:space="0" w:color="000000"/>
              <w:left w:val="single" w:sz="4" w:space="0" w:color="000000"/>
              <w:bottom w:val="single" w:sz="4" w:space="0" w:color="000000"/>
              <w:right w:val="single" w:sz="4" w:space="0" w:color="000000"/>
            </w:tcBorders>
          </w:tcPr>
          <w:p w14:paraId="6D2F30B8" w14:textId="77777777" w:rsidR="00FF7D76" w:rsidRDefault="00EB2B5D" w:rsidP="0015379D">
            <w:pPr>
              <w:spacing w:after="0" w:line="238" w:lineRule="auto"/>
              <w:ind w:left="0" w:firstLine="0"/>
              <w:jc w:val="left"/>
            </w:pPr>
            <w:r>
              <w:rPr>
                <w:rFonts w:ascii="Times New Roman" w:eastAsia="Times New Roman" w:hAnsi="Times New Roman" w:cs="Times New Roman"/>
                <w:sz w:val="18"/>
              </w:rPr>
              <w:t xml:space="preserve">Revue documentaire  Entretiens avec les responsables en charge du suivi et de l’évaluation du CPD et </w:t>
            </w:r>
          </w:p>
          <w:p w14:paraId="466CF2C9"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du GTSE </w:t>
            </w:r>
          </w:p>
        </w:tc>
        <w:tc>
          <w:tcPr>
            <w:tcW w:w="1493" w:type="dxa"/>
            <w:tcBorders>
              <w:top w:val="single" w:sz="4" w:space="0" w:color="000000"/>
              <w:left w:val="single" w:sz="4" w:space="0" w:color="000000"/>
              <w:bottom w:val="single" w:sz="4" w:space="0" w:color="000000"/>
              <w:right w:val="nil"/>
            </w:tcBorders>
          </w:tcPr>
          <w:p w14:paraId="5CAAF13E" w14:textId="77777777" w:rsidR="00FF7D76" w:rsidRDefault="00EB2B5D" w:rsidP="0015379D">
            <w:pPr>
              <w:spacing w:after="0" w:line="259" w:lineRule="auto"/>
              <w:ind w:left="0" w:right="-64" w:firstLine="0"/>
              <w:jc w:val="left"/>
            </w:pPr>
            <w:r>
              <w:rPr>
                <w:rFonts w:ascii="Times New Roman" w:eastAsia="Times New Roman" w:hAnsi="Times New Roman" w:cs="Times New Roman"/>
                <w:sz w:val="18"/>
              </w:rPr>
              <w:t xml:space="preserve">Examen du sys de suivi-et d’évaluation en des outils utilisé pour le suivi des activités et des résultats et du rapportage  </w:t>
            </w:r>
          </w:p>
        </w:tc>
      </w:tr>
      <w:tr w:rsidR="00FF7D76" w14:paraId="38FE1A16" w14:textId="77777777" w:rsidTr="0015379D">
        <w:trPr>
          <w:trHeight w:val="2897"/>
        </w:trPr>
        <w:tc>
          <w:tcPr>
            <w:tcW w:w="1631" w:type="dxa"/>
            <w:vMerge w:val="restart"/>
            <w:tcBorders>
              <w:top w:val="single" w:sz="4" w:space="0" w:color="000000"/>
              <w:left w:val="single" w:sz="4" w:space="0" w:color="000000"/>
              <w:bottom w:val="single" w:sz="4" w:space="0" w:color="000000"/>
              <w:right w:val="single" w:sz="4" w:space="0" w:color="000000"/>
            </w:tcBorders>
            <w:vAlign w:val="center"/>
          </w:tcPr>
          <w:p w14:paraId="0470829F" w14:textId="77777777" w:rsidR="00FF7D76" w:rsidRDefault="00EB2B5D" w:rsidP="0015379D">
            <w:pPr>
              <w:spacing w:after="0" w:line="259" w:lineRule="auto"/>
              <w:ind w:left="0" w:firstLine="0"/>
              <w:jc w:val="left"/>
            </w:pPr>
            <w:r>
              <w:rPr>
                <w:rFonts w:ascii="Times New Roman" w:eastAsia="Times New Roman" w:hAnsi="Times New Roman" w:cs="Times New Roman"/>
                <w:b/>
                <w:sz w:val="18"/>
              </w:rPr>
              <w:t xml:space="preserve">Efficacité  </w:t>
            </w:r>
          </w:p>
        </w:tc>
        <w:tc>
          <w:tcPr>
            <w:tcW w:w="1795" w:type="dxa"/>
            <w:vMerge w:val="restart"/>
            <w:tcBorders>
              <w:top w:val="single" w:sz="4" w:space="0" w:color="000000"/>
              <w:left w:val="single" w:sz="4" w:space="0" w:color="000000"/>
              <w:bottom w:val="single" w:sz="4" w:space="0" w:color="000000"/>
              <w:right w:val="single" w:sz="4" w:space="0" w:color="000000"/>
            </w:tcBorders>
            <w:vAlign w:val="center"/>
          </w:tcPr>
          <w:p w14:paraId="6B4FB0D3"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Dans quelle mesure </w:t>
            </w:r>
          </w:p>
          <w:p w14:paraId="6B3F8F27" w14:textId="77777777" w:rsidR="00FF7D76" w:rsidRDefault="00EB2B5D" w:rsidP="0015379D">
            <w:pPr>
              <w:spacing w:after="0" w:line="259" w:lineRule="auto"/>
              <w:ind w:left="0" w:right="338" w:firstLine="0"/>
            </w:pPr>
            <w:r>
              <w:rPr>
                <w:rFonts w:ascii="Times New Roman" w:eastAsia="Times New Roman" w:hAnsi="Times New Roman" w:cs="Times New Roman"/>
                <w:sz w:val="18"/>
              </w:rPr>
              <w:t xml:space="preserve">les résultats (effets/produits) planifiés ont-ils été atteints ?  </w:t>
            </w:r>
          </w:p>
        </w:tc>
        <w:tc>
          <w:tcPr>
            <w:tcW w:w="2987" w:type="dxa"/>
            <w:tcBorders>
              <w:top w:val="single" w:sz="4" w:space="0" w:color="000000"/>
              <w:left w:val="single" w:sz="4" w:space="0" w:color="000000"/>
              <w:bottom w:val="single" w:sz="4" w:space="0" w:color="000000"/>
              <w:right w:val="single" w:sz="4" w:space="0" w:color="000000"/>
            </w:tcBorders>
          </w:tcPr>
          <w:p w14:paraId="0063B8CB" w14:textId="77777777" w:rsidR="00FF7D76" w:rsidRDefault="00EB2B5D" w:rsidP="0015379D">
            <w:pPr>
              <w:numPr>
                <w:ilvl w:val="0"/>
                <w:numId w:val="52"/>
              </w:numPr>
              <w:spacing w:after="0" w:line="259" w:lineRule="auto"/>
              <w:ind w:right="195" w:hanging="361"/>
            </w:pPr>
            <w:r>
              <w:rPr>
                <w:sz w:val="18"/>
              </w:rPr>
              <w:t xml:space="preserve">Dans quelle mesure les </w:t>
            </w:r>
          </w:p>
          <w:p w14:paraId="0CB4ED56" w14:textId="77777777" w:rsidR="00FF7D76" w:rsidRDefault="00EB2B5D" w:rsidP="0015379D">
            <w:pPr>
              <w:spacing w:after="0" w:line="259" w:lineRule="auto"/>
              <w:ind w:left="361" w:firstLine="0"/>
              <w:jc w:val="left"/>
            </w:pPr>
            <w:r>
              <w:rPr>
                <w:sz w:val="18"/>
              </w:rPr>
              <w:t xml:space="preserve">résultats </w:t>
            </w:r>
          </w:p>
          <w:p w14:paraId="1401A874" w14:textId="77777777" w:rsidR="00FF7D76" w:rsidRDefault="00EB2B5D" w:rsidP="0015379D">
            <w:pPr>
              <w:spacing w:after="0" w:line="241" w:lineRule="auto"/>
              <w:ind w:left="361" w:firstLine="0"/>
              <w:jc w:val="left"/>
            </w:pPr>
            <w:r>
              <w:rPr>
                <w:sz w:val="18"/>
              </w:rPr>
              <w:t xml:space="preserve">(produits)escomptés ont-ils été/seront-ils atteints ?   </w:t>
            </w:r>
          </w:p>
          <w:p w14:paraId="1EA83270" w14:textId="77777777" w:rsidR="00FF7D76" w:rsidRDefault="00EB2B5D" w:rsidP="0015379D">
            <w:pPr>
              <w:spacing w:after="15" w:line="259" w:lineRule="auto"/>
              <w:ind w:left="361" w:firstLine="0"/>
              <w:jc w:val="left"/>
            </w:pPr>
            <w:r>
              <w:rPr>
                <w:sz w:val="18"/>
              </w:rPr>
              <w:t xml:space="preserve"> </w:t>
            </w:r>
          </w:p>
          <w:p w14:paraId="35A3C825" w14:textId="77777777" w:rsidR="00FF7D76" w:rsidRDefault="00EB2B5D" w:rsidP="0015379D">
            <w:pPr>
              <w:numPr>
                <w:ilvl w:val="0"/>
                <w:numId w:val="52"/>
              </w:numPr>
              <w:spacing w:after="27" w:line="241" w:lineRule="auto"/>
              <w:ind w:right="195" w:hanging="361"/>
            </w:pPr>
            <w:r>
              <w:rPr>
                <w:sz w:val="18"/>
              </w:rPr>
              <w:t xml:space="preserve">Quelles sont les principales raisons de la réalisation ou la non-réalisation des résultats (produits) ? </w:t>
            </w:r>
          </w:p>
          <w:p w14:paraId="67420047" w14:textId="77777777" w:rsidR="00FF7D76" w:rsidRDefault="00EB2B5D" w:rsidP="0015379D">
            <w:pPr>
              <w:numPr>
                <w:ilvl w:val="0"/>
                <w:numId w:val="52"/>
              </w:numPr>
              <w:spacing w:after="0" w:line="259" w:lineRule="auto"/>
              <w:ind w:right="195" w:hanging="361"/>
            </w:pPr>
            <w:r>
              <w:rPr>
                <w:sz w:val="18"/>
              </w:rPr>
              <w:t xml:space="preserve">Les actions entreprises dans le cadre de la mise en œuvre du CPD ont-elles contribué à des résultats indirects ? </w:t>
            </w:r>
          </w:p>
        </w:tc>
        <w:tc>
          <w:tcPr>
            <w:tcW w:w="2584" w:type="dxa"/>
            <w:tcBorders>
              <w:top w:val="single" w:sz="4" w:space="0" w:color="000000"/>
              <w:left w:val="single" w:sz="4" w:space="0" w:color="000000"/>
              <w:bottom w:val="single" w:sz="4" w:space="0" w:color="000000"/>
              <w:right w:val="single" w:sz="4" w:space="0" w:color="000000"/>
            </w:tcBorders>
          </w:tcPr>
          <w:p w14:paraId="6A119B3A" w14:textId="77777777" w:rsidR="00FF7D76" w:rsidRDefault="00EB2B5D" w:rsidP="0015379D">
            <w:pPr>
              <w:numPr>
                <w:ilvl w:val="0"/>
                <w:numId w:val="53"/>
              </w:numPr>
              <w:spacing w:after="25" w:line="240" w:lineRule="auto"/>
              <w:ind w:right="118" w:hanging="360"/>
            </w:pPr>
            <w:r>
              <w:rPr>
                <w:sz w:val="18"/>
              </w:rPr>
              <w:t xml:space="preserve">Niveau d’atteinte des résultats (produits) escomptés </w:t>
            </w:r>
          </w:p>
          <w:p w14:paraId="407CEE71" w14:textId="77777777" w:rsidR="00FF7D76" w:rsidRDefault="00EB2B5D" w:rsidP="0015379D">
            <w:pPr>
              <w:numPr>
                <w:ilvl w:val="0"/>
                <w:numId w:val="53"/>
              </w:numPr>
              <w:spacing w:after="24" w:line="242" w:lineRule="auto"/>
              <w:ind w:right="118" w:hanging="360"/>
            </w:pPr>
            <w:r>
              <w:rPr>
                <w:sz w:val="18"/>
              </w:rPr>
              <w:t xml:space="preserve">Importance de l’écart entre les résultats obtenus et escomptés </w:t>
            </w:r>
          </w:p>
          <w:p w14:paraId="13D42DE2" w14:textId="77777777" w:rsidR="00FF7D76" w:rsidRDefault="00EB2B5D" w:rsidP="0015379D">
            <w:pPr>
              <w:numPr>
                <w:ilvl w:val="0"/>
                <w:numId w:val="53"/>
              </w:numPr>
              <w:spacing w:after="0" w:line="259" w:lineRule="auto"/>
              <w:ind w:right="118" w:hanging="360"/>
            </w:pPr>
            <w:r>
              <w:rPr>
                <w:sz w:val="18"/>
              </w:rPr>
              <w:t xml:space="preserve">Importance des résultats indirects obtenus  </w:t>
            </w:r>
          </w:p>
        </w:tc>
        <w:tc>
          <w:tcPr>
            <w:tcW w:w="2200" w:type="dxa"/>
            <w:tcBorders>
              <w:top w:val="single" w:sz="4" w:space="0" w:color="000000"/>
              <w:left w:val="single" w:sz="4" w:space="0" w:color="000000"/>
              <w:bottom w:val="single" w:sz="4" w:space="0" w:color="000000"/>
              <w:right w:val="single" w:sz="4" w:space="0" w:color="000000"/>
            </w:tcBorders>
          </w:tcPr>
          <w:p w14:paraId="4DF0FFDB" w14:textId="77777777" w:rsidR="00FF7D76" w:rsidRDefault="00EB2B5D" w:rsidP="0015379D">
            <w:pPr>
              <w:spacing w:after="15" w:line="259" w:lineRule="auto"/>
              <w:ind w:left="0" w:firstLine="0"/>
              <w:jc w:val="left"/>
            </w:pPr>
            <w:r>
              <w:rPr>
                <w:rFonts w:ascii="Times New Roman" w:eastAsia="Times New Roman" w:hAnsi="Times New Roman" w:cs="Times New Roman"/>
                <w:sz w:val="18"/>
              </w:rPr>
              <w:t xml:space="preserve">Rapports de la revue à miparcours de l’UNDAF Rapports de suivi de </w:t>
            </w:r>
          </w:p>
          <w:p w14:paraId="31945CB6"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l’UNDAF  </w:t>
            </w:r>
          </w:p>
          <w:p w14:paraId="23B57807" w14:textId="77777777" w:rsidR="00FF7D76" w:rsidRDefault="00EB2B5D" w:rsidP="0015379D">
            <w:pPr>
              <w:spacing w:after="0" w:line="238" w:lineRule="auto"/>
              <w:ind w:left="0" w:firstLine="0"/>
              <w:jc w:val="left"/>
            </w:pPr>
            <w:r>
              <w:rPr>
                <w:rFonts w:ascii="Times New Roman" w:eastAsia="Times New Roman" w:hAnsi="Times New Roman" w:cs="Times New Roman"/>
                <w:sz w:val="18"/>
              </w:rPr>
              <w:t xml:space="preserve">Rapports de suivi des stratégies sectorielles  Rapports d’évaluation des projets et programmes du </w:t>
            </w:r>
          </w:p>
          <w:p w14:paraId="03CA6A15"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CPD </w:t>
            </w:r>
          </w:p>
        </w:tc>
        <w:tc>
          <w:tcPr>
            <w:tcW w:w="1900" w:type="dxa"/>
            <w:tcBorders>
              <w:top w:val="single" w:sz="4" w:space="0" w:color="000000"/>
              <w:left w:val="single" w:sz="4" w:space="0" w:color="000000"/>
              <w:bottom w:val="single" w:sz="4" w:space="0" w:color="000000"/>
              <w:right w:val="single" w:sz="4" w:space="0" w:color="000000"/>
            </w:tcBorders>
          </w:tcPr>
          <w:p w14:paraId="07544A53"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Revue documentaire  Entretiens avec les responsables en charge du suivi et de l’évaluation des parties prenantes, du PNUD et du GTSE </w:t>
            </w:r>
          </w:p>
        </w:tc>
        <w:tc>
          <w:tcPr>
            <w:tcW w:w="1493" w:type="dxa"/>
            <w:tcBorders>
              <w:top w:val="single" w:sz="4" w:space="0" w:color="000000"/>
              <w:left w:val="single" w:sz="4" w:space="0" w:color="000000"/>
              <w:bottom w:val="single" w:sz="4" w:space="0" w:color="000000"/>
              <w:right w:val="nil"/>
            </w:tcBorders>
          </w:tcPr>
          <w:p w14:paraId="47B40973" w14:textId="77777777" w:rsidR="00FF7D76" w:rsidRDefault="00EB2B5D" w:rsidP="0015379D">
            <w:pPr>
              <w:spacing w:after="2" w:line="238" w:lineRule="auto"/>
              <w:ind w:left="0" w:right="-51" w:firstLine="0"/>
              <w:jc w:val="left"/>
            </w:pPr>
            <w:r>
              <w:rPr>
                <w:rFonts w:ascii="Times New Roman" w:eastAsia="Times New Roman" w:hAnsi="Times New Roman" w:cs="Times New Roman"/>
                <w:sz w:val="18"/>
              </w:rPr>
              <w:t xml:space="preserve">Analyse compar des résultats </w:t>
            </w:r>
          </w:p>
          <w:p w14:paraId="60DB5C90"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escomptés aux </w:t>
            </w:r>
          </w:p>
          <w:p w14:paraId="5A7AEDB5" w14:textId="77777777" w:rsidR="00FF7D76" w:rsidRDefault="00EB2B5D" w:rsidP="0015379D">
            <w:pPr>
              <w:spacing w:after="0" w:line="259" w:lineRule="auto"/>
              <w:ind w:left="0" w:right="-45" w:firstLine="0"/>
              <w:jc w:val="left"/>
            </w:pPr>
            <w:r>
              <w:rPr>
                <w:rFonts w:ascii="Times New Roman" w:eastAsia="Times New Roman" w:hAnsi="Times New Roman" w:cs="Times New Roman"/>
                <w:sz w:val="18"/>
              </w:rPr>
              <w:t>résultats atteints Analyse des rés indirects obtenu</w:t>
            </w:r>
          </w:p>
        </w:tc>
      </w:tr>
      <w:tr w:rsidR="00FF7D76" w14:paraId="6ACDF7CB" w14:textId="77777777" w:rsidTr="0015379D">
        <w:trPr>
          <w:trHeight w:val="1553"/>
        </w:trPr>
        <w:tc>
          <w:tcPr>
            <w:tcW w:w="1631" w:type="dxa"/>
            <w:vMerge/>
            <w:tcBorders>
              <w:top w:val="nil"/>
              <w:left w:val="single" w:sz="4" w:space="0" w:color="000000"/>
              <w:bottom w:val="nil"/>
              <w:right w:val="single" w:sz="4" w:space="0" w:color="000000"/>
            </w:tcBorders>
          </w:tcPr>
          <w:p w14:paraId="073B95F6" w14:textId="77777777" w:rsidR="00FF7D76" w:rsidRDefault="00FF7D76" w:rsidP="0015379D">
            <w:pPr>
              <w:spacing w:after="160" w:line="259" w:lineRule="auto"/>
              <w:ind w:left="0" w:firstLine="0"/>
              <w:jc w:val="left"/>
            </w:pPr>
          </w:p>
        </w:tc>
        <w:tc>
          <w:tcPr>
            <w:tcW w:w="1795" w:type="dxa"/>
            <w:vMerge/>
            <w:tcBorders>
              <w:top w:val="nil"/>
              <w:left w:val="single" w:sz="4" w:space="0" w:color="000000"/>
              <w:bottom w:val="nil"/>
              <w:right w:val="single" w:sz="4" w:space="0" w:color="000000"/>
            </w:tcBorders>
          </w:tcPr>
          <w:p w14:paraId="13F4BB49" w14:textId="77777777" w:rsidR="00FF7D76" w:rsidRDefault="00FF7D76" w:rsidP="0015379D">
            <w:pPr>
              <w:spacing w:after="160" w:line="259" w:lineRule="auto"/>
              <w:ind w:left="0" w:firstLine="0"/>
              <w:jc w:val="left"/>
            </w:pPr>
          </w:p>
        </w:tc>
        <w:tc>
          <w:tcPr>
            <w:tcW w:w="2987" w:type="dxa"/>
            <w:tcBorders>
              <w:top w:val="single" w:sz="4" w:space="0" w:color="000000"/>
              <w:left w:val="single" w:sz="4" w:space="0" w:color="000000"/>
              <w:bottom w:val="single" w:sz="4" w:space="0" w:color="000000"/>
              <w:right w:val="single" w:sz="4" w:space="0" w:color="000000"/>
            </w:tcBorders>
          </w:tcPr>
          <w:p w14:paraId="2EC1ACD9" w14:textId="77777777" w:rsidR="00FF7D76" w:rsidRDefault="00EB2B5D" w:rsidP="0015379D">
            <w:pPr>
              <w:spacing w:after="0" w:line="240" w:lineRule="auto"/>
              <w:ind w:left="361" w:right="153" w:hanging="361"/>
            </w:pPr>
            <w:r>
              <w:rPr>
                <w:rFonts w:ascii="Agency FB" w:eastAsia="Agency FB" w:hAnsi="Agency FB" w:cs="Agency FB"/>
                <w:sz w:val="18"/>
              </w:rPr>
              <w:t>-</w:t>
            </w:r>
            <w:r>
              <w:rPr>
                <w:rFonts w:ascii="Arial" w:eastAsia="Arial" w:hAnsi="Arial" w:cs="Arial"/>
                <w:sz w:val="18"/>
              </w:rPr>
              <w:t xml:space="preserve"> </w:t>
            </w:r>
            <w:r>
              <w:rPr>
                <w:sz w:val="18"/>
              </w:rPr>
              <w:t xml:space="preserve">Dans quelle mesure le CPD a-t-il intégré et mis en œuvre les principes programmatiques    </w:t>
            </w:r>
          </w:p>
          <w:p w14:paraId="5710C5B1" w14:textId="77777777" w:rsidR="00FF7D76" w:rsidRDefault="00EB2B5D" w:rsidP="0015379D">
            <w:pPr>
              <w:spacing w:after="0" w:line="259" w:lineRule="auto"/>
              <w:ind w:left="361" w:right="153" w:firstLine="0"/>
            </w:pPr>
            <w:r>
              <w:rPr>
                <w:sz w:val="18"/>
              </w:rPr>
              <w:t xml:space="preserve">suivants     :     droits humains, genre renforcement des capacités, durabilité environnementale et GAR ?   </w:t>
            </w:r>
          </w:p>
        </w:tc>
        <w:tc>
          <w:tcPr>
            <w:tcW w:w="2584" w:type="dxa"/>
            <w:tcBorders>
              <w:top w:val="single" w:sz="4" w:space="0" w:color="000000"/>
              <w:left w:val="single" w:sz="4" w:space="0" w:color="000000"/>
              <w:bottom w:val="single" w:sz="4" w:space="0" w:color="000000"/>
              <w:right w:val="single" w:sz="4" w:space="0" w:color="000000"/>
            </w:tcBorders>
          </w:tcPr>
          <w:p w14:paraId="397CEE5E" w14:textId="77777777" w:rsidR="00FF7D76" w:rsidRDefault="00EB2B5D" w:rsidP="0015379D">
            <w:pPr>
              <w:spacing w:after="0" w:line="259" w:lineRule="auto"/>
              <w:ind w:left="360" w:hanging="360"/>
              <w:jc w:val="left"/>
            </w:pPr>
            <w:r>
              <w:rPr>
                <w:rFonts w:ascii="Wingdings" w:eastAsia="Wingdings" w:hAnsi="Wingdings" w:cs="Wingdings"/>
                <w:sz w:val="18"/>
              </w:rPr>
              <w:t>➢</w:t>
            </w:r>
            <w:r>
              <w:rPr>
                <w:rFonts w:ascii="Arial" w:eastAsia="Arial" w:hAnsi="Arial" w:cs="Arial"/>
                <w:sz w:val="18"/>
              </w:rPr>
              <w:t xml:space="preserve"> </w:t>
            </w:r>
            <w:r>
              <w:rPr>
                <w:rFonts w:ascii="Arial" w:eastAsia="Arial" w:hAnsi="Arial" w:cs="Arial"/>
                <w:sz w:val="18"/>
              </w:rPr>
              <w:tab/>
            </w:r>
            <w:r>
              <w:rPr>
                <w:sz w:val="18"/>
              </w:rPr>
              <w:t xml:space="preserve">Prise en compte des cinq principes programmatiques dans la mise en œuvre et le suivi et l’évaluation du CPD </w:t>
            </w:r>
          </w:p>
        </w:tc>
        <w:tc>
          <w:tcPr>
            <w:tcW w:w="2200" w:type="dxa"/>
            <w:tcBorders>
              <w:top w:val="single" w:sz="4" w:space="0" w:color="000000"/>
              <w:left w:val="single" w:sz="4" w:space="0" w:color="000000"/>
              <w:bottom w:val="single" w:sz="4" w:space="0" w:color="000000"/>
              <w:right w:val="single" w:sz="4" w:space="0" w:color="000000"/>
            </w:tcBorders>
          </w:tcPr>
          <w:p w14:paraId="08D1688A" w14:textId="77777777" w:rsidR="00FF7D76" w:rsidRDefault="00EB2B5D" w:rsidP="0015379D">
            <w:pPr>
              <w:spacing w:after="0" w:line="265" w:lineRule="auto"/>
              <w:ind w:left="0" w:firstLine="0"/>
              <w:jc w:val="left"/>
            </w:pPr>
            <w:r>
              <w:rPr>
                <w:rFonts w:ascii="Times New Roman" w:eastAsia="Times New Roman" w:hAnsi="Times New Roman" w:cs="Times New Roman"/>
                <w:sz w:val="18"/>
              </w:rPr>
              <w:t xml:space="preserve">Plan de travail annuel de mise en œuvre du CPD Matrice de suivi et de l’évaluation  </w:t>
            </w:r>
          </w:p>
          <w:p w14:paraId="64A4282F"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Matrice des résultats  Documents de projets et programmes  </w:t>
            </w:r>
          </w:p>
        </w:tc>
        <w:tc>
          <w:tcPr>
            <w:tcW w:w="1900" w:type="dxa"/>
            <w:tcBorders>
              <w:top w:val="single" w:sz="4" w:space="0" w:color="000000"/>
              <w:left w:val="single" w:sz="4" w:space="0" w:color="000000"/>
              <w:bottom w:val="single" w:sz="4" w:space="0" w:color="000000"/>
              <w:right w:val="single" w:sz="4" w:space="0" w:color="000000"/>
            </w:tcBorders>
          </w:tcPr>
          <w:p w14:paraId="08A679CE"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Revue documentaire  Entretiens avec les responsables en charge du suivi et de l’évaluation des parties prenantes, du PNUD et du GTSE </w:t>
            </w:r>
          </w:p>
        </w:tc>
        <w:tc>
          <w:tcPr>
            <w:tcW w:w="1493" w:type="dxa"/>
            <w:tcBorders>
              <w:top w:val="single" w:sz="4" w:space="0" w:color="000000"/>
              <w:left w:val="single" w:sz="4" w:space="0" w:color="000000"/>
              <w:bottom w:val="single" w:sz="4" w:space="0" w:color="000000"/>
              <w:right w:val="nil"/>
            </w:tcBorders>
          </w:tcPr>
          <w:p w14:paraId="759B886F" w14:textId="77777777" w:rsidR="00FF7D76" w:rsidRDefault="00EB2B5D" w:rsidP="0015379D">
            <w:pPr>
              <w:spacing w:after="0" w:line="259" w:lineRule="auto"/>
              <w:ind w:left="0" w:right="-72" w:firstLine="0"/>
              <w:jc w:val="right"/>
            </w:pPr>
            <w:r>
              <w:rPr>
                <w:rFonts w:ascii="Times New Roman" w:eastAsia="Times New Roman" w:hAnsi="Times New Roman" w:cs="Times New Roman"/>
                <w:sz w:val="18"/>
              </w:rPr>
              <w:t xml:space="preserve">Examen de la pr compte des prin programmatique dans les plans d travail, la réalisa des activités  </w:t>
            </w:r>
          </w:p>
        </w:tc>
      </w:tr>
      <w:tr w:rsidR="00FF7D76" w14:paraId="0461D90F" w14:textId="77777777" w:rsidTr="0015379D">
        <w:trPr>
          <w:trHeight w:val="2081"/>
        </w:trPr>
        <w:tc>
          <w:tcPr>
            <w:tcW w:w="1631" w:type="dxa"/>
            <w:vMerge/>
            <w:tcBorders>
              <w:top w:val="nil"/>
              <w:left w:val="single" w:sz="4" w:space="0" w:color="000000"/>
              <w:bottom w:val="single" w:sz="4" w:space="0" w:color="000000"/>
              <w:right w:val="single" w:sz="4" w:space="0" w:color="000000"/>
            </w:tcBorders>
          </w:tcPr>
          <w:p w14:paraId="7AA80F1E" w14:textId="77777777" w:rsidR="00FF7D76" w:rsidRDefault="00FF7D76" w:rsidP="0015379D">
            <w:pPr>
              <w:spacing w:after="160" w:line="259" w:lineRule="auto"/>
              <w:ind w:left="0" w:firstLine="0"/>
              <w:jc w:val="left"/>
            </w:pPr>
          </w:p>
        </w:tc>
        <w:tc>
          <w:tcPr>
            <w:tcW w:w="1795" w:type="dxa"/>
            <w:vMerge/>
            <w:tcBorders>
              <w:top w:val="nil"/>
              <w:left w:val="single" w:sz="4" w:space="0" w:color="000000"/>
              <w:bottom w:val="single" w:sz="4" w:space="0" w:color="000000"/>
              <w:right w:val="single" w:sz="4" w:space="0" w:color="000000"/>
            </w:tcBorders>
          </w:tcPr>
          <w:p w14:paraId="1C58F327" w14:textId="77777777" w:rsidR="00FF7D76" w:rsidRDefault="00FF7D76" w:rsidP="0015379D">
            <w:pPr>
              <w:spacing w:after="160" w:line="259" w:lineRule="auto"/>
              <w:ind w:left="0" w:firstLine="0"/>
              <w:jc w:val="left"/>
            </w:pPr>
          </w:p>
        </w:tc>
        <w:tc>
          <w:tcPr>
            <w:tcW w:w="2987" w:type="dxa"/>
            <w:tcBorders>
              <w:top w:val="single" w:sz="4" w:space="0" w:color="000000"/>
              <w:left w:val="single" w:sz="4" w:space="0" w:color="000000"/>
              <w:bottom w:val="single" w:sz="4" w:space="0" w:color="000000"/>
              <w:right w:val="single" w:sz="4" w:space="0" w:color="000000"/>
            </w:tcBorders>
          </w:tcPr>
          <w:p w14:paraId="1B74DF62" w14:textId="77777777" w:rsidR="00FF7D76" w:rsidRDefault="00EB2B5D" w:rsidP="0015379D">
            <w:pPr>
              <w:tabs>
                <w:tab w:val="center" w:pos="1546"/>
              </w:tabs>
              <w:spacing w:after="0" w:line="259" w:lineRule="auto"/>
              <w:ind w:left="0" w:firstLine="0"/>
              <w:jc w:val="left"/>
            </w:pPr>
            <w:r>
              <w:rPr>
                <w:rFonts w:ascii="Agency FB" w:eastAsia="Agency FB" w:hAnsi="Agency FB" w:cs="Agency FB"/>
                <w:sz w:val="18"/>
              </w:rPr>
              <w:t>-</w:t>
            </w:r>
            <w:r>
              <w:rPr>
                <w:rFonts w:ascii="Arial" w:eastAsia="Arial" w:hAnsi="Arial" w:cs="Arial"/>
                <w:sz w:val="18"/>
              </w:rPr>
              <w:t xml:space="preserve"> </w:t>
            </w:r>
            <w:r>
              <w:rPr>
                <w:rFonts w:ascii="Arial" w:eastAsia="Arial" w:hAnsi="Arial" w:cs="Arial"/>
                <w:sz w:val="18"/>
              </w:rPr>
              <w:tab/>
            </w:r>
            <w:r>
              <w:rPr>
                <w:sz w:val="18"/>
              </w:rPr>
              <w:t xml:space="preserve">Dans qu ell e m e s u r e le CPD </w:t>
            </w:r>
          </w:p>
          <w:p w14:paraId="6DAA7FA0" w14:textId="77777777" w:rsidR="00FF7D76" w:rsidRDefault="00EB2B5D" w:rsidP="0015379D">
            <w:pPr>
              <w:spacing w:after="0" w:line="259" w:lineRule="auto"/>
              <w:ind w:left="361" w:right="230" w:firstLine="0"/>
            </w:pPr>
            <w:r>
              <w:rPr>
                <w:sz w:val="18"/>
              </w:rPr>
              <w:t xml:space="preserve">a-t-il contribué à  la  réduction  des  iniquités, inégalités et des discriminations? </w:t>
            </w:r>
          </w:p>
        </w:tc>
        <w:tc>
          <w:tcPr>
            <w:tcW w:w="2584" w:type="dxa"/>
            <w:tcBorders>
              <w:top w:val="single" w:sz="4" w:space="0" w:color="000000"/>
              <w:left w:val="single" w:sz="4" w:space="0" w:color="000000"/>
              <w:bottom w:val="single" w:sz="4" w:space="0" w:color="000000"/>
              <w:right w:val="single" w:sz="4" w:space="0" w:color="000000"/>
            </w:tcBorders>
          </w:tcPr>
          <w:p w14:paraId="40EF12D6" w14:textId="77777777" w:rsidR="00FF7D76" w:rsidRDefault="00EB2B5D" w:rsidP="0015379D">
            <w:pPr>
              <w:numPr>
                <w:ilvl w:val="0"/>
                <w:numId w:val="54"/>
              </w:numPr>
              <w:spacing w:after="26" w:line="240" w:lineRule="auto"/>
              <w:ind w:right="39" w:hanging="360"/>
              <w:jc w:val="left"/>
            </w:pPr>
            <w:r>
              <w:rPr>
                <w:sz w:val="18"/>
              </w:rPr>
              <w:t xml:space="preserve">Degré d’intégration du genre, de l’équité dans la mise en œuvre du CPD </w:t>
            </w:r>
          </w:p>
          <w:p w14:paraId="2EB2835F" w14:textId="77777777" w:rsidR="00FF7D76" w:rsidRDefault="00EB2B5D" w:rsidP="0015379D">
            <w:pPr>
              <w:numPr>
                <w:ilvl w:val="0"/>
                <w:numId w:val="54"/>
              </w:numPr>
              <w:spacing w:after="0" w:line="259" w:lineRule="auto"/>
              <w:ind w:right="39" w:hanging="360"/>
              <w:jc w:val="left"/>
            </w:pPr>
            <w:r>
              <w:rPr>
                <w:sz w:val="18"/>
              </w:rPr>
              <w:t xml:space="preserve">Degré d’accès aux bénéfices de la mise en œuvre du CPD selon le genre, les groupes vulnérables </w:t>
            </w:r>
          </w:p>
        </w:tc>
        <w:tc>
          <w:tcPr>
            <w:tcW w:w="2200" w:type="dxa"/>
            <w:tcBorders>
              <w:top w:val="single" w:sz="4" w:space="0" w:color="000000"/>
              <w:left w:val="single" w:sz="4" w:space="0" w:color="000000"/>
              <w:bottom w:val="single" w:sz="4" w:space="0" w:color="000000"/>
              <w:right w:val="single" w:sz="4" w:space="0" w:color="000000"/>
            </w:tcBorders>
          </w:tcPr>
          <w:p w14:paraId="11668F02" w14:textId="77777777" w:rsidR="00FF7D76" w:rsidRDefault="00EB2B5D" w:rsidP="0015379D">
            <w:pPr>
              <w:spacing w:after="0" w:line="258" w:lineRule="auto"/>
              <w:ind w:left="0" w:right="51" w:firstLine="0"/>
              <w:jc w:val="left"/>
            </w:pPr>
            <w:r>
              <w:rPr>
                <w:rFonts w:ascii="Times New Roman" w:eastAsia="Times New Roman" w:hAnsi="Times New Roman" w:cs="Times New Roman"/>
                <w:sz w:val="18"/>
              </w:rPr>
              <w:t xml:space="preserve">Rapports annuels de mise en œuvre du CPD Documents de projets et programmes de mise en œuvre du CPD </w:t>
            </w:r>
          </w:p>
          <w:p w14:paraId="2688FBBF" w14:textId="77777777" w:rsidR="00FF7D76" w:rsidRDefault="00EB2B5D" w:rsidP="0015379D">
            <w:pPr>
              <w:spacing w:after="0" w:line="240" w:lineRule="auto"/>
              <w:ind w:left="0" w:firstLine="0"/>
              <w:jc w:val="left"/>
            </w:pPr>
            <w:r>
              <w:rPr>
                <w:rFonts w:ascii="Times New Roman" w:eastAsia="Times New Roman" w:hAnsi="Times New Roman" w:cs="Times New Roman"/>
                <w:sz w:val="18"/>
              </w:rPr>
              <w:t xml:space="preserve">Discussion avec les bénéficiaires  </w:t>
            </w:r>
          </w:p>
          <w:p w14:paraId="702E94D1"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Discussion avec les parties </w:t>
            </w:r>
          </w:p>
          <w:p w14:paraId="46100C3D" w14:textId="77777777" w:rsidR="00FF7D76" w:rsidRDefault="00EB2B5D" w:rsidP="0015379D">
            <w:pPr>
              <w:spacing w:after="0" w:line="259" w:lineRule="auto"/>
              <w:ind w:left="0" w:right="98" w:firstLine="0"/>
              <w:jc w:val="left"/>
            </w:pPr>
            <w:r>
              <w:rPr>
                <w:rFonts w:ascii="Times New Roman" w:eastAsia="Times New Roman" w:hAnsi="Times New Roman" w:cs="Times New Roman"/>
                <w:sz w:val="18"/>
              </w:rPr>
              <w:t xml:space="preserve">prenantes et le personnel du PNUD </w:t>
            </w:r>
          </w:p>
        </w:tc>
        <w:tc>
          <w:tcPr>
            <w:tcW w:w="1900" w:type="dxa"/>
            <w:tcBorders>
              <w:top w:val="single" w:sz="4" w:space="0" w:color="000000"/>
              <w:left w:val="single" w:sz="4" w:space="0" w:color="000000"/>
              <w:bottom w:val="single" w:sz="4" w:space="0" w:color="000000"/>
              <w:right w:val="single" w:sz="4" w:space="0" w:color="000000"/>
            </w:tcBorders>
          </w:tcPr>
          <w:p w14:paraId="70B252CE" w14:textId="77777777" w:rsidR="00FF7D76" w:rsidRDefault="00EB2B5D" w:rsidP="0015379D">
            <w:pPr>
              <w:spacing w:after="0" w:line="239" w:lineRule="auto"/>
              <w:ind w:left="0" w:firstLine="0"/>
              <w:jc w:val="left"/>
            </w:pPr>
            <w:r>
              <w:rPr>
                <w:rFonts w:ascii="Times New Roman" w:eastAsia="Times New Roman" w:hAnsi="Times New Roman" w:cs="Times New Roman"/>
                <w:sz w:val="18"/>
              </w:rPr>
              <w:t xml:space="preserve">Revue documentaire  Entretiens avec les bénéficiaires, les </w:t>
            </w:r>
          </w:p>
          <w:p w14:paraId="041F9017"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parties prenantes, </w:t>
            </w:r>
          </w:p>
          <w:p w14:paraId="49E78185"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PNUD </w:t>
            </w:r>
          </w:p>
        </w:tc>
        <w:tc>
          <w:tcPr>
            <w:tcW w:w="1493" w:type="dxa"/>
            <w:tcBorders>
              <w:top w:val="single" w:sz="4" w:space="0" w:color="000000"/>
              <w:left w:val="single" w:sz="4" w:space="0" w:color="000000"/>
              <w:bottom w:val="single" w:sz="4" w:space="0" w:color="000000"/>
              <w:right w:val="nil"/>
            </w:tcBorders>
          </w:tcPr>
          <w:p w14:paraId="5160A9E0" w14:textId="77777777" w:rsidR="00FF7D76" w:rsidRDefault="00EB2B5D" w:rsidP="0015379D">
            <w:pPr>
              <w:spacing w:after="0" w:line="259" w:lineRule="auto"/>
              <w:ind w:left="0" w:right="-87" w:firstLine="0"/>
              <w:jc w:val="left"/>
            </w:pPr>
            <w:r>
              <w:rPr>
                <w:rFonts w:ascii="Times New Roman" w:eastAsia="Times New Roman" w:hAnsi="Times New Roman" w:cs="Times New Roman"/>
                <w:sz w:val="18"/>
              </w:rPr>
              <w:t xml:space="preserve">Analyse de la participation et répartition des bénéfices décou de la mise en œu selon le genre, l’équité et l’éga des sexes  </w:t>
            </w:r>
          </w:p>
        </w:tc>
      </w:tr>
    </w:tbl>
    <w:p w14:paraId="38D0D065" w14:textId="77777777" w:rsidR="00FF7D76" w:rsidRDefault="00EB2B5D">
      <w:pPr>
        <w:spacing w:after="80" w:line="7276" w:lineRule="auto"/>
        <w:ind w:left="14363" w:right="-20"/>
        <w:jc w:val="left"/>
      </w:pPr>
      <w:r>
        <w:rPr>
          <w:rFonts w:ascii="Times New Roman" w:eastAsia="Times New Roman" w:hAnsi="Times New Roman" w:cs="Times New Roman"/>
          <w:sz w:val="18"/>
        </w:rPr>
        <w:t xml:space="preserve">t  </w:t>
      </w:r>
    </w:p>
    <w:tbl>
      <w:tblPr>
        <w:tblStyle w:val="TableGrid"/>
        <w:tblpPr w:vertAnchor="page" w:horzAnchor="page" w:tblpX="1018" w:tblpY="1445"/>
        <w:tblOverlap w:val="never"/>
        <w:tblW w:w="14395" w:type="dxa"/>
        <w:tblInd w:w="0" w:type="dxa"/>
        <w:tblCellMar>
          <w:top w:w="12" w:type="dxa"/>
          <w:left w:w="108" w:type="dxa"/>
        </w:tblCellMar>
        <w:tblLook w:val="04A0" w:firstRow="1" w:lastRow="0" w:firstColumn="1" w:lastColumn="0" w:noHBand="0" w:noVBand="1"/>
      </w:tblPr>
      <w:tblGrid>
        <w:gridCol w:w="1636"/>
        <w:gridCol w:w="1792"/>
        <w:gridCol w:w="2994"/>
        <w:gridCol w:w="2590"/>
        <w:gridCol w:w="2208"/>
        <w:gridCol w:w="1907"/>
        <w:gridCol w:w="1268"/>
      </w:tblGrid>
      <w:tr w:rsidR="00FF7D76" w14:paraId="476EE7A1" w14:textId="77777777" w:rsidTr="0015379D">
        <w:trPr>
          <w:trHeight w:val="425"/>
        </w:trPr>
        <w:tc>
          <w:tcPr>
            <w:tcW w:w="1636" w:type="dxa"/>
            <w:tcBorders>
              <w:top w:val="single" w:sz="4" w:space="0" w:color="000000"/>
              <w:left w:val="single" w:sz="4" w:space="0" w:color="000000"/>
              <w:bottom w:val="single" w:sz="4" w:space="0" w:color="000000"/>
              <w:right w:val="single" w:sz="4" w:space="0" w:color="000000"/>
            </w:tcBorders>
          </w:tcPr>
          <w:p w14:paraId="3DD77228" w14:textId="77777777" w:rsidR="00FF7D76" w:rsidRDefault="00EB2B5D" w:rsidP="0015379D">
            <w:pPr>
              <w:spacing w:after="0" w:line="259" w:lineRule="auto"/>
              <w:ind w:left="0" w:firstLine="0"/>
              <w:jc w:val="left"/>
            </w:pPr>
            <w:r>
              <w:rPr>
                <w:rFonts w:ascii="Times New Roman" w:eastAsia="Times New Roman" w:hAnsi="Times New Roman" w:cs="Times New Roman"/>
                <w:b/>
                <w:sz w:val="18"/>
              </w:rPr>
              <w:lastRenderedPageBreak/>
              <w:t xml:space="preserve">Critères d’évaluation  </w:t>
            </w:r>
          </w:p>
        </w:tc>
        <w:tc>
          <w:tcPr>
            <w:tcW w:w="1792" w:type="dxa"/>
            <w:tcBorders>
              <w:top w:val="single" w:sz="4" w:space="0" w:color="000000"/>
              <w:left w:val="single" w:sz="4" w:space="0" w:color="000000"/>
              <w:bottom w:val="single" w:sz="4" w:space="0" w:color="000000"/>
              <w:right w:val="single" w:sz="4" w:space="0" w:color="000000"/>
            </w:tcBorders>
          </w:tcPr>
          <w:p w14:paraId="0D433C9B" w14:textId="77777777" w:rsidR="00FF7D76" w:rsidRDefault="00EB2B5D" w:rsidP="0015379D">
            <w:pPr>
              <w:spacing w:after="0" w:line="259" w:lineRule="auto"/>
              <w:ind w:left="0" w:right="39" w:firstLine="0"/>
              <w:jc w:val="left"/>
            </w:pPr>
            <w:r>
              <w:rPr>
                <w:rFonts w:ascii="Times New Roman" w:eastAsia="Times New Roman" w:hAnsi="Times New Roman" w:cs="Times New Roman"/>
                <w:b/>
                <w:sz w:val="18"/>
              </w:rPr>
              <w:t xml:space="preserve">Questions évaluatives  </w:t>
            </w:r>
          </w:p>
        </w:tc>
        <w:tc>
          <w:tcPr>
            <w:tcW w:w="2994" w:type="dxa"/>
            <w:tcBorders>
              <w:top w:val="single" w:sz="4" w:space="0" w:color="000000"/>
              <w:left w:val="single" w:sz="4" w:space="0" w:color="000000"/>
              <w:bottom w:val="single" w:sz="4" w:space="0" w:color="000000"/>
              <w:right w:val="single" w:sz="4" w:space="0" w:color="000000"/>
            </w:tcBorders>
          </w:tcPr>
          <w:p w14:paraId="6778B224" w14:textId="77777777" w:rsidR="00FF7D76" w:rsidRDefault="00EB2B5D" w:rsidP="0015379D">
            <w:pPr>
              <w:spacing w:after="0" w:line="259" w:lineRule="auto"/>
              <w:ind w:left="0" w:firstLine="0"/>
              <w:jc w:val="left"/>
            </w:pPr>
            <w:r>
              <w:rPr>
                <w:rFonts w:ascii="Times New Roman" w:eastAsia="Times New Roman" w:hAnsi="Times New Roman" w:cs="Times New Roman"/>
                <w:b/>
                <w:sz w:val="18"/>
              </w:rPr>
              <w:t xml:space="preserve">Sous questions </w:t>
            </w:r>
          </w:p>
        </w:tc>
        <w:tc>
          <w:tcPr>
            <w:tcW w:w="2590" w:type="dxa"/>
            <w:tcBorders>
              <w:top w:val="single" w:sz="4" w:space="0" w:color="000000"/>
              <w:left w:val="single" w:sz="4" w:space="0" w:color="000000"/>
              <w:bottom w:val="single" w:sz="4" w:space="0" w:color="000000"/>
              <w:right w:val="single" w:sz="4" w:space="0" w:color="000000"/>
            </w:tcBorders>
          </w:tcPr>
          <w:p w14:paraId="1C56F2E3" w14:textId="77777777" w:rsidR="00FF7D76" w:rsidRDefault="00EB2B5D" w:rsidP="0015379D">
            <w:pPr>
              <w:spacing w:after="0" w:line="259" w:lineRule="auto"/>
              <w:ind w:left="0" w:firstLine="0"/>
              <w:jc w:val="left"/>
            </w:pPr>
            <w:r>
              <w:rPr>
                <w:rFonts w:ascii="Times New Roman" w:eastAsia="Times New Roman" w:hAnsi="Times New Roman" w:cs="Times New Roman"/>
                <w:b/>
                <w:sz w:val="18"/>
              </w:rPr>
              <w:t xml:space="preserve">Indicateurs </w:t>
            </w:r>
          </w:p>
        </w:tc>
        <w:tc>
          <w:tcPr>
            <w:tcW w:w="2208" w:type="dxa"/>
            <w:tcBorders>
              <w:top w:val="single" w:sz="4" w:space="0" w:color="000000"/>
              <w:left w:val="single" w:sz="4" w:space="0" w:color="000000"/>
              <w:bottom w:val="single" w:sz="4" w:space="0" w:color="000000"/>
              <w:right w:val="single" w:sz="4" w:space="0" w:color="000000"/>
            </w:tcBorders>
          </w:tcPr>
          <w:p w14:paraId="4EB09FD8" w14:textId="77777777" w:rsidR="00FF7D76" w:rsidRDefault="00EB2B5D" w:rsidP="0015379D">
            <w:pPr>
              <w:spacing w:after="0" w:line="259" w:lineRule="auto"/>
              <w:ind w:left="0" w:firstLine="0"/>
              <w:jc w:val="left"/>
            </w:pPr>
            <w:r>
              <w:rPr>
                <w:rFonts w:ascii="Times New Roman" w:eastAsia="Times New Roman" w:hAnsi="Times New Roman" w:cs="Times New Roman"/>
                <w:b/>
                <w:sz w:val="18"/>
              </w:rPr>
              <w:t xml:space="preserve">Source des données </w:t>
            </w:r>
          </w:p>
        </w:tc>
        <w:tc>
          <w:tcPr>
            <w:tcW w:w="1907" w:type="dxa"/>
            <w:tcBorders>
              <w:top w:val="single" w:sz="4" w:space="0" w:color="000000"/>
              <w:left w:val="single" w:sz="4" w:space="0" w:color="000000"/>
              <w:bottom w:val="single" w:sz="4" w:space="0" w:color="000000"/>
              <w:right w:val="single" w:sz="4" w:space="0" w:color="000000"/>
            </w:tcBorders>
          </w:tcPr>
          <w:p w14:paraId="68F0EFD7" w14:textId="77777777" w:rsidR="00FF7D76" w:rsidRDefault="00EB2B5D" w:rsidP="0015379D">
            <w:pPr>
              <w:spacing w:after="0" w:line="259" w:lineRule="auto"/>
              <w:ind w:left="0" w:firstLine="0"/>
              <w:jc w:val="left"/>
            </w:pPr>
            <w:r>
              <w:rPr>
                <w:rFonts w:ascii="Times New Roman" w:eastAsia="Times New Roman" w:hAnsi="Times New Roman" w:cs="Times New Roman"/>
                <w:b/>
                <w:sz w:val="18"/>
              </w:rPr>
              <w:t xml:space="preserve">Méthodes de collecte des données </w:t>
            </w:r>
          </w:p>
        </w:tc>
        <w:tc>
          <w:tcPr>
            <w:tcW w:w="1268" w:type="dxa"/>
            <w:tcBorders>
              <w:top w:val="single" w:sz="4" w:space="0" w:color="000000"/>
              <w:left w:val="single" w:sz="4" w:space="0" w:color="000000"/>
              <w:bottom w:val="single" w:sz="4" w:space="0" w:color="000000"/>
              <w:right w:val="nil"/>
            </w:tcBorders>
          </w:tcPr>
          <w:p w14:paraId="7E2E0B28" w14:textId="77777777" w:rsidR="00FF7D76" w:rsidRDefault="00EB2B5D" w:rsidP="0015379D">
            <w:pPr>
              <w:spacing w:after="0" w:line="259" w:lineRule="auto"/>
              <w:ind w:left="0" w:right="-41" w:firstLine="0"/>
              <w:jc w:val="left"/>
            </w:pPr>
            <w:r>
              <w:rPr>
                <w:rFonts w:ascii="Times New Roman" w:eastAsia="Times New Roman" w:hAnsi="Times New Roman" w:cs="Times New Roman"/>
                <w:b/>
                <w:sz w:val="18"/>
              </w:rPr>
              <w:t xml:space="preserve">Méthode d’ana des données </w:t>
            </w:r>
          </w:p>
        </w:tc>
      </w:tr>
      <w:tr w:rsidR="00FF7D76" w14:paraId="70E43EED" w14:textId="77777777" w:rsidTr="0015379D">
        <w:trPr>
          <w:trHeight w:val="1250"/>
        </w:trPr>
        <w:tc>
          <w:tcPr>
            <w:tcW w:w="1636" w:type="dxa"/>
            <w:tcBorders>
              <w:top w:val="single" w:sz="4" w:space="0" w:color="000000"/>
              <w:left w:val="single" w:sz="4" w:space="0" w:color="000000"/>
              <w:bottom w:val="single" w:sz="4" w:space="0" w:color="000000"/>
              <w:right w:val="single" w:sz="4" w:space="0" w:color="000000"/>
            </w:tcBorders>
          </w:tcPr>
          <w:p w14:paraId="04B8ED20" w14:textId="77777777" w:rsidR="00FF7D76" w:rsidRDefault="00FF7D76" w:rsidP="0015379D">
            <w:pPr>
              <w:spacing w:after="160" w:line="259" w:lineRule="auto"/>
              <w:ind w:left="0" w:firstLine="0"/>
              <w:jc w:val="left"/>
            </w:pPr>
          </w:p>
        </w:tc>
        <w:tc>
          <w:tcPr>
            <w:tcW w:w="1792" w:type="dxa"/>
            <w:tcBorders>
              <w:top w:val="single" w:sz="4" w:space="0" w:color="000000"/>
              <w:left w:val="single" w:sz="4" w:space="0" w:color="000000"/>
              <w:bottom w:val="single" w:sz="4" w:space="0" w:color="000000"/>
              <w:right w:val="single" w:sz="4" w:space="0" w:color="000000"/>
            </w:tcBorders>
          </w:tcPr>
          <w:p w14:paraId="456D8BBD" w14:textId="77777777" w:rsidR="00FF7D76" w:rsidRDefault="00FF7D76" w:rsidP="0015379D">
            <w:pPr>
              <w:spacing w:after="160" w:line="259" w:lineRule="auto"/>
              <w:ind w:left="0" w:firstLine="0"/>
              <w:jc w:val="left"/>
            </w:pPr>
          </w:p>
        </w:tc>
        <w:tc>
          <w:tcPr>
            <w:tcW w:w="2994" w:type="dxa"/>
            <w:tcBorders>
              <w:top w:val="single" w:sz="4" w:space="0" w:color="000000"/>
              <w:left w:val="single" w:sz="4" w:space="0" w:color="000000"/>
              <w:bottom w:val="single" w:sz="4" w:space="0" w:color="000000"/>
              <w:right w:val="single" w:sz="4" w:space="0" w:color="000000"/>
            </w:tcBorders>
          </w:tcPr>
          <w:p w14:paraId="1696A475" w14:textId="77777777" w:rsidR="00FF7D76" w:rsidRDefault="00EB2B5D" w:rsidP="0015379D">
            <w:pPr>
              <w:numPr>
                <w:ilvl w:val="0"/>
                <w:numId w:val="55"/>
              </w:numPr>
              <w:spacing w:after="33" w:line="240" w:lineRule="auto"/>
              <w:ind w:right="104" w:hanging="361"/>
              <w:jc w:val="left"/>
            </w:pPr>
            <w:r>
              <w:rPr>
                <w:sz w:val="18"/>
              </w:rPr>
              <w:t xml:space="preserve">Quels sont les risques identifiés lors de la mise en œuvre du CPD 2015-2019 ? </w:t>
            </w:r>
          </w:p>
          <w:p w14:paraId="2C2FEB54" w14:textId="77777777" w:rsidR="00FF7D76" w:rsidRDefault="00EB2B5D" w:rsidP="0015379D">
            <w:pPr>
              <w:numPr>
                <w:ilvl w:val="0"/>
                <w:numId w:val="55"/>
              </w:numPr>
              <w:spacing w:after="0" w:line="259" w:lineRule="auto"/>
              <w:ind w:right="104" w:hanging="361"/>
              <w:jc w:val="left"/>
            </w:pPr>
            <w:r>
              <w:rPr>
                <w:sz w:val="18"/>
              </w:rPr>
              <w:t xml:space="preserve">Quelles ont été les mesures prises pour mitiger ces risques ? </w:t>
            </w:r>
          </w:p>
        </w:tc>
        <w:tc>
          <w:tcPr>
            <w:tcW w:w="2590" w:type="dxa"/>
            <w:tcBorders>
              <w:top w:val="single" w:sz="4" w:space="0" w:color="000000"/>
              <w:left w:val="single" w:sz="4" w:space="0" w:color="000000"/>
              <w:bottom w:val="single" w:sz="4" w:space="0" w:color="000000"/>
              <w:right w:val="single" w:sz="4" w:space="0" w:color="000000"/>
            </w:tcBorders>
          </w:tcPr>
          <w:p w14:paraId="4563D2A7" w14:textId="77777777" w:rsidR="00FF7D76" w:rsidRDefault="00EB2B5D" w:rsidP="0015379D">
            <w:pPr>
              <w:tabs>
                <w:tab w:val="center" w:pos="1097"/>
              </w:tabs>
              <w:spacing w:after="0" w:line="259" w:lineRule="auto"/>
              <w:ind w:left="0" w:firstLine="0"/>
              <w:jc w:val="left"/>
            </w:pPr>
            <w:r>
              <w:rPr>
                <w:rFonts w:ascii="Wingdings" w:eastAsia="Wingdings" w:hAnsi="Wingdings" w:cs="Wingdings"/>
                <w:sz w:val="18"/>
              </w:rPr>
              <w:t>➢</w:t>
            </w:r>
            <w:r>
              <w:rPr>
                <w:rFonts w:ascii="Arial" w:eastAsia="Arial" w:hAnsi="Arial" w:cs="Arial"/>
                <w:sz w:val="18"/>
              </w:rPr>
              <w:t xml:space="preserve"> </w:t>
            </w:r>
            <w:r>
              <w:rPr>
                <w:rFonts w:ascii="Arial" w:eastAsia="Arial" w:hAnsi="Arial" w:cs="Arial"/>
                <w:sz w:val="18"/>
              </w:rPr>
              <w:tab/>
            </w:r>
            <w:r>
              <w:rPr>
                <w:sz w:val="18"/>
              </w:rPr>
              <w:t xml:space="preserve">Prise en compte des </w:t>
            </w:r>
          </w:p>
          <w:p w14:paraId="2195220B" w14:textId="77777777" w:rsidR="00FF7D76" w:rsidRDefault="00EB2B5D" w:rsidP="0015379D">
            <w:pPr>
              <w:spacing w:after="0" w:line="259" w:lineRule="auto"/>
              <w:ind w:left="360" w:firstLine="0"/>
              <w:jc w:val="left"/>
            </w:pPr>
            <w:r>
              <w:rPr>
                <w:sz w:val="18"/>
              </w:rPr>
              <w:t xml:space="preserve">risques identifiés dans la mise en œuvre du CPD </w:t>
            </w:r>
          </w:p>
        </w:tc>
        <w:tc>
          <w:tcPr>
            <w:tcW w:w="2208" w:type="dxa"/>
            <w:tcBorders>
              <w:top w:val="single" w:sz="4" w:space="0" w:color="000000"/>
              <w:left w:val="single" w:sz="4" w:space="0" w:color="000000"/>
              <w:bottom w:val="single" w:sz="4" w:space="0" w:color="000000"/>
              <w:right w:val="single" w:sz="4" w:space="0" w:color="000000"/>
            </w:tcBorders>
          </w:tcPr>
          <w:p w14:paraId="7147BD82" w14:textId="77777777" w:rsidR="00FF7D76" w:rsidRDefault="00EB2B5D" w:rsidP="0015379D">
            <w:pPr>
              <w:spacing w:after="0" w:line="259" w:lineRule="auto"/>
              <w:ind w:left="0" w:right="51" w:firstLine="0"/>
              <w:jc w:val="left"/>
            </w:pPr>
            <w:r>
              <w:rPr>
                <w:rFonts w:ascii="Times New Roman" w:eastAsia="Times New Roman" w:hAnsi="Times New Roman" w:cs="Times New Roman"/>
                <w:sz w:val="18"/>
              </w:rPr>
              <w:t xml:space="preserve">Plans de travail annuel de mise en œuvre du CPD Rapports annuels de mise en œuvre du CPD Discussion avec le personnel du PNUD </w:t>
            </w:r>
          </w:p>
        </w:tc>
        <w:tc>
          <w:tcPr>
            <w:tcW w:w="1907" w:type="dxa"/>
            <w:tcBorders>
              <w:top w:val="single" w:sz="4" w:space="0" w:color="000000"/>
              <w:left w:val="single" w:sz="4" w:space="0" w:color="000000"/>
              <w:bottom w:val="single" w:sz="4" w:space="0" w:color="000000"/>
              <w:right w:val="single" w:sz="4" w:space="0" w:color="000000"/>
            </w:tcBorders>
          </w:tcPr>
          <w:p w14:paraId="683E294C"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Revue documentaire  Entretiens avec les parties prenantes, le personnel des Agences des NU et du GTSE </w:t>
            </w:r>
          </w:p>
        </w:tc>
        <w:tc>
          <w:tcPr>
            <w:tcW w:w="1268" w:type="dxa"/>
            <w:tcBorders>
              <w:top w:val="single" w:sz="4" w:space="0" w:color="000000"/>
              <w:left w:val="single" w:sz="4" w:space="0" w:color="000000"/>
              <w:bottom w:val="single" w:sz="4" w:space="0" w:color="000000"/>
              <w:right w:val="nil"/>
            </w:tcBorders>
          </w:tcPr>
          <w:p w14:paraId="33C3393A" w14:textId="77777777" w:rsidR="00FF7D76" w:rsidRDefault="00EB2B5D" w:rsidP="0015379D">
            <w:pPr>
              <w:spacing w:after="0" w:line="238" w:lineRule="auto"/>
              <w:ind w:left="0" w:right="-67" w:firstLine="0"/>
              <w:jc w:val="right"/>
            </w:pPr>
            <w:r>
              <w:rPr>
                <w:rFonts w:ascii="Times New Roman" w:eastAsia="Times New Roman" w:hAnsi="Times New Roman" w:cs="Times New Roman"/>
                <w:sz w:val="18"/>
              </w:rPr>
              <w:t>Analyse des risq liés à la mise en</w:t>
            </w:r>
          </w:p>
          <w:p w14:paraId="63774022" w14:textId="77777777" w:rsidR="00FF7D76" w:rsidRDefault="00EB2B5D" w:rsidP="0015379D">
            <w:pPr>
              <w:spacing w:after="0" w:line="259" w:lineRule="auto"/>
              <w:ind w:left="0" w:right="-88" w:firstLine="0"/>
              <w:jc w:val="left"/>
            </w:pPr>
            <w:r>
              <w:rPr>
                <w:rFonts w:ascii="Times New Roman" w:eastAsia="Times New Roman" w:hAnsi="Times New Roman" w:cs="Times New Roman"/>
                <w:sz w:val="18"/>
              </w:rPr>
              <w:t>œuvre de l’UND</w:t>
            </w:r>
          </w:p>
        </w:tc>
      </w:tr>
      <w:tr w:rsidR="00FF7D76" w14:paraId="3F625B4A" w14:textId="77777777" w:rsidTr="0015379D">
        <w:trPr>
          <w:trHeight w:val="1988"/>
        </w:trPr>
        <w:tc>
          <w:tcPr>
            <w:tcW w:w="1636" w:type="dxa"/>
            <w:vMerge w:val="restart"/>
            <w:tcBorders>
              <w:top w:val="single" w:sz="4" w:space="0" w:color="000000"/>
              <w:left w:val="single" w:sz="4" w:space="0" w:color="000000"/>
              <w:bottom w:val="single" w:sz="4" w:space="0" w:color="000000"/>
              <w:right w:val="single" w:sz="4" w:space="0" w:color="000000"/>
            </w:tcBorders>
            <w:vAlign w:val="center"/>
          </w:tcPr>
          <w:p w14:paraId="7F4EFD7C" w14:textId="77777777" w:rsidR="00FF7D76" w:rsidRDefault="00EB2B5D" w:rsidP="0015379D">
            <w:pPr>
              <w:spacing w:after="0" w:line="259" w:lineRule="auto"/>
              <w:ind w:left="0" w:firstLine="0"/>
              <w:jc w:val="left"/>
            </w:pPr>
            <w:r>
              <w:rPr>
                <w:rFonts w:ascii="Times New Roman" w:eastAsia="Times New Roman" w:hAnsi="Times New Roman" w:cs="Times New Roman"/>
                <w:b/>
                <w:sz w:val="18"/>
              </w:rPr>
              <w:t xml:space="preserve">Efficience  </w:t>
            </w:r>
          </w:p>
        </w:tc>
        <w:tc>
          <w:tcPr>
            <w:tcW w:w="1792" w:type="dxa"/>
            <w:vMerge w:val="restart"/>
            <w:tcBorders>
              <w:top w:val="single" w:sz="4" w:space="0" w:color="000000"/>
              <w:left w:val="single" w:sz="4" w:space="0" w:color="000000"/>
              <w:bottom w:val="single" w:sz="4" w:space="0" w:color="000000"/>
              <w:right w:val="single" w:sz="4" w:space="0" w:color="000000"/>
            </w:tcBorders>
            <w:vAlign w:val="center"/>
          </w:tcPr>
          <w:p w14:paraId="145F73C3" w14:textId="77777777" w:rsidR="00FF7D76" w:rsidRDefault="00EB2B5D" w:rsidP="0015379D">
            <w:pPr>
              <w:spacing w:after="0" w:line="259" w:lineRule="auto"/>
              <w:ind w:left="0" w:right="134" w:firstLine="0"/>
            </w:pPr>
            <w:r>
              <w:rPr>
                <w:rFonts w:ascii="Times New Roman" w:eastAsia="Times New Roman" w:hAnsi="Times New Roman" w:cs="Times New Roman"/>
                <w:sz w:val="18"/>
              </w:rPr>
              <w:t xml:space="preserve">Dans quelle mesure les moyens mis en œuvre dans les délais impartis ont-ils permis d’atteindre les résultats escomptés ? </w:t>
            </w:r>
          </w:p>
        </w:tc>
        <w:tc>
          <w:tcPr>
            <w:tcW w:w="2994" w:type="dxa"/>
            <w:tcBorders>
              <w:top w:val="single" w:sz="4" w:space="0" w:color="000000"/>
              <w:left w:val="single" w:sz="4" w:space="0" w:color="000000"/>
              <w:bottom w:val="single" w:sz="4" w:space="0" w:color="000000"/>
              <w:right w:val="single" w:sz="4" w:space="0" w:color="000000"/>
            </w:tcBorders>
          </w:tcPr>
          <w:p w14:paraId="2CE8C11B" w14:textId="77777777" w:rsidR="00FF7D76" w:rsidRDefault="00EB2B5D" w:rsidP="0015379D">
            <w:pPr>
              <w:tabs>
                <w:tab w:val="center" w:pos="1550"/>
              </w:tabs>
              <w:spacing w:after="0" w:line="259" w:lineRule="auto"/>
              <w:ind w:left="0" w:firstLine="0"/>
              <w:jc w:val="left"/>
            </w:pPr>
            <w:r>
              <w:rPr>
                <w:rFonts w:ascii="Agency FB" w:eastAsia="Agency FB" w:hAnsi="Agency FB" w:cs="Agency FB"/>
                <w:sz w:val="18"/>
              </w:rPr>
              <w:t>-</w:t>
            </w:r>
            <w:r>
              <w:rPr>
                <w:rFonts w:ascii="Arial" w:eastAsia="Arial" w:hAnsi="Arial" w:cs="Arial"/>
                <w:sz w:val="18"/>
              </w:rPr>
              <w:t xml:space="preserve"> </w:t>
            </w:r>
            <w:r>
              <w:rPr>
                <w:rFonts w:ascii="Arial" w:eastAsia="Arial" w:hAnsi="Arial" w:cs="Arial"/>
                <w:sz w:val="18"/>
              </w:rPr>
              <w:tab/>
            </w:r>
            <w:r>
              <w:rPr>
                <w:sz w:val="18"/>
              </w:rPr>
              <w:t xml:space="preserve">La mise en œuvre Du CPD </w:t>
            </w:r>
          </w:p>
          <w:p w14:paraId="7844E44C" w14:textId="77777777" w:rsidR="00FF7D76" w:rsidRDefault="00EB2B5D" w:rsidP="0015379D">
            <w:pPr>
              <w:spacing w:after="0" w:line="259" w:lineRule="auto"/>
              <w:ind w:left="361" w:right="153" w:firstLine="0"/>
            </w:pPr>
            <w:r>
              <w:rPr>
                <w:sz w:val="18"/>
              </w:rPr>
              <w:t xml:space="preserve">2015-2019 est-elle efficiente par rapport à tout l’investissement consenti (moyens humains, matériels, financiers, techniques) ? </w:t>
            </w:r>
          </w:p>
        </w:tc>
        <w:tc>
          <w:tcPr>
            <w:tcW w:w="2590" w:type="dxa"/>
            <w:tcBorders>
              <w:top w:val="single" w:sz="4" w:space="0" w:color="000000"/>
              <w:left w:val="single" w:sz="4" w:space="0" w:color="000000"/>
              <w:bottom w:val="single" w:sz="4" w:space="0" w:color="000000"/>
              <w:right w:val="single" w:sz="4" w:space="0" w:color="000000"/>
            </w:tcBorders>
          </w:tcPr>
          <w:p w14:paraId="05F7405B" w14:textId="77777777" w:rsidR="00FF7D76" w:rsidRDefault="00EB2B5D" w:rsidP="0015379D">
            <w:pPr>
              <w:numPr>
                <w:ilvl w:val="0"/>
                <w:numId w:val="56"/>
              </w:numPr>
              <w:spacing w:after="1" w:line="240" w:lineRule="auto"/>
              <w:ind w:right="25" w:hanging="360"/>
              <w:jc w:val="left"/>
            </w:pPr>
            <w:r>
              <w:rPr>
                <w:sz w:val="18"/>
              </w:rPr>
              <w:t xml:space="preserve">Comparaison entre les coûts des investissements et les coûts administratifs des projets et programmes du CPD </w:t>
            </w:r>
          </w:p>
          <w:p w14:paraId="796CA990" w14:textId="77777777" w:rsidR="00FF7D76" w:rsidRDefault="00EB2B5D" w:rsidP="0015379D">
            <w:pPr>
              <w:spacing w:after="8" w:line="259" w:lineRule="auto"/>
              <w:ind w:left="360" w:firstLine="0"/>
              <w:jc w:val="left"/>
            </w:pPr>
            <w:r>
              <w:rPr>
                <w:sz w:val="18"/>
              </w:rPr>
              <w:t xml:space="preserve"> </w:t>
            </w:r>
          </w:p>
          <w:p w14:paraId="58B1F697" w14:textId="77777777" w:rsidR="00FF7D76" w:rsidRDefault="00EB2B5D" w:rsidP="0015379D">
            <w:pPr>
              <w:numPr>
                <w:ilvl w:val="0"/>
                <w:numId w:val="56"/>
              </w:numPr>
              <w:spacing w:after="0" w:line="259" w:lineRule="auto"/>
              <w:ind w:right="25" w:hanging="360"/>
              <w:jc w:val="left"/>
            </w:pPr>
            <w:r>
              <w:rPr>
                <w:sz w:val="18"/>
              </w:rPr>
              <w:t xml:space="preserve">Adéquation des budgets prévus aux dépenses engagées </w:t>
            </w:r>
          </w:p>
        </w:tc>
        <w:tc>
          <w:tcPr>
            <w:tcW w:w="2208" w:type="dxa"/>
            <w:tcBorders>
              <w:top w:val="single" w:sz="4" w:space="0" w:color="000000"/>
              <w:left w:val="single" w:sz="4" w:space="0" w:color="000000"/>
              <w:bottom w:val="single" w:sz="4" w:space="0" w:color="000000"/>
              <w:right w:val="single" w:sz="4" w:space="0" w:color="000000"/>
            </w:tcBorders>
          </w:tcPr>
          <w:p w14:paraId="3E4DF3AB" w14:textId="77777777" w:rsidR="00FF7D76" w:rsidRDefault="00EB2B5D" w:rsidP="0015379D">
            <w:pPr>
              <w:spacing w:after="0" w:line="280" w:lineRule="auto"/>
              <w:ind w:left="0" w:right="103" w:firstLine="0"/>
              <w:jc w:val="left"/>
            </w:pPr>
            <w:r>
              <w:rPr>
                <w:rFonts w:ascii="Times New Roman" w:eastAsia="Times New Roman" w:hAnsi="Times New Roman" w:cs="Times New Roman"/>
                <w:sz w:val="18"/>
              </w:rPr>
              <w:t xml:space="preserve">Rapports financiers de mise en œuvre du CPD </w:t>
            </w:r>
          </w:p>
          <w:p w14:paraId="4F89C7C7" w14:textId="77777777" w:rsidR="00FF7D76" w:rsidRDefault="00EB2B5D" w:rsidP="0015379D">
            <w:pPr>
              <w:spacing w:after="0" w:line="238" w:lineRule="auto"/>
              <w:ind w:left="0" w:firstLine="0"/>
              <w:jc w:val="left"/>
            </w:pPr>
            <w:r>
              <w:rPr>
                <w:rFonts w:ascii="Times New Roman" w:eastAsia="Times New Roman" w:hAnsi="Times New Roman" w:cs="Times New Roman"/>
                <w:sz w:val="18"/>
              </w:rPr>
              <w:t xml:space="preserve">Discussion avec les parties prenantes et les </w:t>
            </w:r>
          </w:p>
          <w:p w14:paraId="73C20344"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responsables financiers du </w:t>
            </w:r>
          </w:p>
          <w:p w14:paraId="75045012"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PNUD </w:t>
            </w:r>
          </w:p>
          <w:p w14:paraId="4180B2DB"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 </w:t>
            </w:r>
          </w:p>
        </w:tc>
        <w:tc>
          <w:tcPr>
            <w:tcW w:w="1907" w:type="dxa"/>
            <w:tcBorders>
              <w:top w:val="single" w:sz="4" w:space="0" w:color="000000"/>
              <w:left w:val="single" w:sz="4" w:space="0" w:color="000000"/>
              <w:bottom w:val="single" w:sz="4" w:space="0" w:color="000000"/>
              <w:right w:val="single" w:sz="4" w:space="0" w:color="000000"/>
            </w:tcBorders>
          </w:tcPr>
          <w:p w14:paraId="015A6031"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Revue documentaire  Entretiens avec les parties prenantes, le personnel des Agences des NU et du GTSE </w:t>
            </w:r>
          </w:p>
        </w:tc>
        <w:tc>
          <w:tcPr>
            <w:tcW w:w="1268" w:type="dxa"/>
            <w:tcBorders>
              <w:top w:val="single" w:sz="4" w:space="0" w:color="000000"/>
              <w:left w:val="single" w:sz="4" w:space="0" w:color="000000"/>
              <w:bottom w:val="single" w:sz="4" w:space="0" w:color="000000"/>
              <w:right w:val="nil"/>
            </w:tcBorders>
          </w:tcPr>
          <w:p w14:paraId="0328E91C" w14:textId="77777777" w:rsidR="00FF7D76" w:rsidRDefault="00EB2B5D" w:rsidP="0015379D">
            <w:pPr>
              <w:spacing w:after="0" w:line="241" w:lineRule="auto"/>
              <w:ind w:left="0" w:firstLine="0"/>
              <w:jc w:val="left"/>
            </w:pPr>
            <w:r>
              <w:rPr>
                <w:sz w:val="18"/>
              </w:rPr>
              <w:t xml:space="preserve">Ressources dépensées rapportées au réalisation </w:t>
            </w:r>
          </w:p>
          <w:p w14:paraId="53837837" w14:textId="77777777" w:rsidR="00FF7D76" w:rsidRDefault="00EB2B5D" w:rsidP="0015379D">
            <w:pPr>
              <w:spacing w:after="0" w:line="259" w:lineRule="auto"/>
              <w:ind w:left="0" w:right="-30" w:firstLine="0"/>
              <w:jc w:val="left"/>
            </w:pPr>
            <w:r>
              <w:rPr>
                <w:sz w:val="18"/>
              </w:rPr>
              <w:t>résultats escom</w:t>
            </w:r>
          </w:p>
          <w:p w14:paraId="75A7BF49"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 </w:t>
            </w:r>
          </w:p>
        </w:tc>
      </w:tr>
      <w:tr w:rsidR="00FF7D76" w14:paraId="001EA9BE" w14:textId="77777777" w:rsidTr="0015379D">
        <w:trPr>
          <w:trHeight w:val="1460"/>
        </w:trPr>
        <w:tc>
          <w:tcPr>
            <w:tcW w:w="0" w:type="auto"/>
            <w:vMerge/>
            <w:tcBorders>
              <w:top w:val="nil"/>
              <w:left w:val="single" w:sz="4" w:space="0" w:color="000000"/>
              <w:bottom w:val="nil"/>
              <w:right w:val="single" w:sz="4" w:space="0" w:color="000000"/>
            </w:tcBorders>
          </w:tcPr>
          <w:p w14:paraId="3B5504D1" w14:textId="77777777" w:rsidR="00FF7D76" w:rsidRDefault="00FF7D76" w:rsidP="0015379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7A6A516" w14:textId="77777777" w:rsidR="00FF7D76" w:rsidRDefault="00FF7D76" w:rsidP="0015379D">
            <w:pPr>
              <w:spacing w:after="160" w:line="259" w:lineRule="auto"/>
              <w:ind w:left="0" w:firstLine="0"/>
              <w:jc w:val="left"/>
            </w:pPr>
          </w:p>
        </w:tc>
        <w:tc>
          <w:tcPr>
            <w:tcW w:w="2994" w:type="dxa"/>
            <w:tcBorders>
              <w:top w:val="single" w:sz="4" w:space="0" w:color="000000"/>
              <w:left w:val="single" w:sz="4" w:space="0" w:color="000000"/>
              <w:bottom w:val="single" w:sz="4" w:space="0" w:color="000000"/>
              <w:right w:val="single" w:sz="4" w:space="0" w:color="000000"/>
            </w:tcBorders>
          </w:tcPr>
          <w:p w14:paraId="5F180AB1" w14:textId="77777777" w:rsidR="00FF7D76" w:rsidRDefault="00EB2B5D" w:rsidP="0015379D">
            <w:pPr>
              <w:spacing w:after="0" w:line="259" w:lineRule="auto"/>
              <w:ind w:left="361" w:hanging="361"/>
              <w:jc w:val="left"/>
            </w:pPr>
            <w:r>
              <w:rPr>
                <w:rFonts w:ascii="Agency FB" w:eastAsia="Agency FB" w:hAnsi="Agency FB" w:cs="Agency FB"/>
                <w:sz w:val="18"/>
              </w:rPr>
              <w:t>-</w:t>
            </w:r>
            <w:r>
              <w:rPr>
                <w:rFonts w:ascii="Arial" w:eastAsia="Arial" w:hAnsi="Arial" w:cs="Arial"/>
                <w:sz w:val="18"/>
              </w:rPr>
              <w:t xml:space="preserve"> </w:t>
            </w:r>
            <w:r>
              <w:rPr>
                <w:rFonts w:ascii="Arial" w:eastAsia="Arial" w:hAnsi="Arial" w:cs="Arial"/>
                <w:sz w:val="18"/>
              </w:rPr>
              <w:tab/>
            </w:r>
            <w:r>
              <w:rPr>
                <w:sz w:val="18"/>
              </w:rPr>
              <w:t xml:space="preserve">Les résultats attendus sont-ils atteints dans les délais prévus ? </w:t>
            </w:r>
          </w:p>
        </w:tc>
        <w:tc>
          <w:tcPr>
            <w:tcW w:w="2590" w:type="dxa"/>
            <w:tcBorders>
              <w:top w:val="single" w:sz="4" w:space="0" w:color="000000"/>
              <w:left w:val="single" w:sz="4" w:space="0" w:color="000000"/>
              <w:bottom w:val="single" w:sz="4" w:space="0" w:color="000000"/>
              <w:right w:val="single" w:sz="4" w:space="0" w:color="000000"/>
            </w:tcBorders>
          </w:tcPr>
          <w:p w14:paraId="385F1001" w14:textId="77777777" w:rsidR="00FF7D76" w:rsidRDefault="00EB2B5D" w:rsidP="0015379D">
            <w:pPr>
              <w:spacing w:after="0" w:line="242" w:lineRule="auto"/>
              <w:ind w:left="360" w:right="36" w:hanging="360"/>
              <w:jc w:val="left"/>
            </w:pPr>
            <w:r>
              <w:rPr>
                <w:rFonts w:ascii="Wingdings" w:eastAsia="Wingdings" w:hAnsi="Wingdings" w:cs="Wingdings"/>
                <w:sz w:val="18"/>
              </w:rPr>
              <w:t>➢</w:t>
            </w:r>
            <w:r>
              <w:rPr>
                <w:rFonts w:ascii="Arial" w:eastAsia="Arial" w:hAnsi="Arial" w:cs="Arial"/>
                <w:sz w:val="18"/>
              </w:rPr>
              <w:t xml:space="preserve"> </w:t>
            </w:r>
            <w:r>
              <w:rPr>
                <w:rFonts w:ascii="Arial" w:eastAsia="Arial" w:hAnsi="Arial" w:cs="Arial"/>
                <w:sz w:val="18"/>
              </w:rPr>
              <w:tab/>
            </w:r>
            <w:r>
              <w:rPr>
                <w:sz w:val="18"/>
              </w:rPr>
              <w:t xml:space="preserve">Importance des retards dans la mise en œuvre du </w:t>
            </w:r>
          </w:p>
          <w:p w14:paraId="31F5B8D3" w14:textId="77777777" w:rsidR="00FF7D76" w:rsidRDefault="00EB2B5D" w:rsidP="0015379D">
            <w:pPr>
              <w:spacing w:after="0" w:line="259" w:lineRule="auto"/>
              <w:ind w:left="360" w:firstLine="0"/>
              <w:jc w:val="left"/>
            </w:pPr>
            <w:r>
              <w:rPr>
                <w:sz w:val="18"/>
              </w:rPr>
              <w:t xml:space="preserve">CPD </w:t>
            </w:r>
          </w:p>
        </w:tc>
        <w:tc>
          <w:tcPr>
            <w:tcW w:w="2208" w:type="dxa"/>
            <w:tcBorders>
              <w:top w:val="single" w:sz="4" w:space="0" w:color="000000"/>
              <w:left w:val="single" w:sz="4" w:space="0" w:color="000000"/>
              <w:bottom w:val="single" w:sz="4" w:space="0" w:color="000000"/>
              <w:right w:val="single" w:sz="4" w:space="0" w:color="000000"/>
            </w:tcBorders>
          </w:tcPr>
          <w:p w14:paraId="3AC054EA"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Plans de travail Rapports </w:t>
            </w:r>
          </w:p>
          <w:p w14:paraId="7F865BD0"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annuels de mise en œuvre </w:t>
            </w:r>
          </w:p>
          <w:p w14:paraId="607D2D5A"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du CPD </w:t>
            </w:r>
          </w:p>
          <w:p w14:paraId="3D41BA06" w14:textId="77777777" w:rsidR="00FF7D76" w:rsidRDefault="00EB2B5D" w:rsidP="0015379D">
            <w:pPr>
              <w:spacing w:after="0" w:line="259" w:lineRule="auto"/>
              <w:ind w:left="0" w:right="105" w:firstLine="0"/>
              <w:jc w:val="left"/>
            </w:pPr>
            <w:r>
              <w:rPr>
                <w:rFonts w:ascii="Times New Roman" w:eastAsia="Times New Roman" w:hAnsi="Times New Roman" w:cs="Times New Roman"/>
                <w:sz w:val="18"/>
              </w:rPr>
              <w:t xml:space="preserve">Discussions avec les parties prenantes et le personnel du PNUD </w:t>
            </w:r>
          </w:p>
        </w:tc>
        <w:tc>
          <w:tcPr>
            <w:tcW w:w="1907" w:type="dxa"/>
            <w:tcBorders>
              <w:top w:val="single" w:sz="4" w:space="0" w:color="000000"/>
              <w:left w:val="single" w:sz="4" w:space="0" w:color="000000"/>
              <w:bottom w:val="single" w:sz="4" w:space="0" w:color="000000"/>
              <w:right w:val="single" w:sz="4" w:space="0" w:color="000000"/>
            </w:tcBorders>
          </w:tcPr>
          <w:p w14:paraId="1D8A5A57"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Revue documentaire  Entretiens avec les parties prenantes, le personnel du PNUD  </w:t>
            </w:r>
          </w:p>
        </w:tc>
        <w:tc>
          <w:tcPr>
            <w:tcW w:w="1268" w:type="dxa"/>
            <w:tcBorders>
              <w:top w:val="single" w:sz="4" w:space="0" w:color="000000"/>
              <w:left w:val="single" w:sz="4" w:space="0" w:color="000000"/>
              <w:bottom w:val="single" w:sz="4" w:space="0" w:color="000000"/>
              <w:right w:val="nil"/>
            </w:tcBorders>
          </w:tcPr>
          <w:p w14:paraId="5FB86D22" w14:textId="77777777" w:rsidR="00FF7D76" w:rsidRDefault="00EB2B5D" w:rsidP="0015379D">
            <w:pPr>
              <w:spacing w:after="0" w:line="238" w:lineRule="auto"/>
              <w:ind w:left="0" w:right="-40" w:firstLine="0"/>
              <w:jc w:val="left"/>
            </w:pPr>
            <w:r>
              <w:rPr>
                <w:rFonts w:ascii="Times New Roman" w:eastAsia="Times New Roman" w:hAnsi="Times New Roman" w:cs="Times New Roman"/>
                <w:sz w:val="18"/>
              </w:rPr>
              <w:t>Examen du dysfonctionnem</w:t>
            </w:r>
          </w:p>
          <w:p w14:paraId="413F8DAA" w14:textId="77777777" w:rsidR="00FF7D76" w:rsidRDefault="00EB2B5D" w:rsidP="0015379D">
            <w:pPr>
              <w:spacing w:after="0" w:line="239" w:lineRule="auto"/>
              <w:ind w:left="0" w:right="-45" w:firstLine="0"/>
              <w:jc w:val="left"/>
            </w:pPr>
            <w:r>
              <w:rPr>
                <w:rFonts w:ascii="Times New Roman" w:eastAsia="Times New Roman" w:hAnsi="Times New Roman" w:cs="Times New Roman"/>
                <w:sz w:val="18"/>
              </w:rPr>
              <w:t>dispositif organisationnel institutionnel de</w:t>
            </w:r>
          </w:p>
          <w:p w14:paraId="3E2A8435"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en œuvre de l’UNDAF </w:t>
            </w:r>
          </w:p>
        </w:tc>
      </w:tr>
      <w:tr w:rsidR="00FF7D76" w14:paraId="5E7B0E3D" w14:textId="77777777" w:rsidTr="0015379D">
        <w:trPr>
          <w:trHeight w:val="1555"/>
        </w:trPr>
        <w:tc>
          <w:tcPr>
            <w:tcW w:w="0" w:type="auto"/>
            <w:vMerge/>
            <w:tcBorders>
              <w:top w:val="nil"/>
              <w:left w:val="single" w:sz="4" w:space="0" w:color="000000"/>
              <w:bottom w:val="nil"/>
              <w:right w:val="single" w:sz="4" w:space="0" w:color="000000"/>
            </w:tcBorders>
          </w:tcPr>
          <w:p w14:paraId="33629240" w14:textId="77777777" w:rsidR="00FF7D76" w:rsidRDefault="00FF7D76" w:rsidP="0015379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7916BE1" w14:textId="77777777" w:rsidR="00FF7D76" w:rsidRDefault="00FF7D76" w:rsidP="0015379D">
            <w:pPr>
              <w:spacing w:after="160" w:line="259" w:lineRule="auto"/>
              <w:ind w:left="0" w:firstLine="0"/>
              <w:jc w:val="left"/>
            </w:pPr>
          </w:p>
        </w:tc>
        <w:tc>
          <w:tcPr>
            <w:tcW w:w="2994" w:type="dxa"/>
            <w:tcBorders>
              <w:top w:val="single" w:sz="4" w:space="0" w:color="000000"/>
              <w:left w:val="single" w:sz="4" w:space="0" w:color="000000"/>
              <w:bottom w:val="single" w:sz="4" w:space="0" w:color="000000"/>
              <w:right w:val="single" w:sz="4" w:space="0" w:color="000000"/>
            </w:tcBorders>
          </w:tcPr>
          <w:p w14:paraId="50E47BAA" w14:textId="77777777" w:rsidR="00FF7D76" w:rsidRDefault="00EB2B5D" w:rsidP="0015379D">
            <w:pPr>
              <w:spacing w:after="0" w:line="242" w:lineRule="auto"/>
              <w:ind w:left="361" w:hanging="361"/>
            </w:pPr>
            <w:r>
              <w:rPr>
                <w:rFonts w:ascii="Agency FB" w:eastAsia="Agency FB" w:hAnsi="Agency FB" w:cs="Agency FB"/>
                <w:sz w:val="18"/>
              </w:rPr>
              <w:t>-</w:t>
            </w:r>
            <w:r>
              <w:rPr>
                <w:rFonts w:ascii="Arial" w:eastAsia="Arial" w:hAnsi="Arial" w:cs="Arial"/>
                <w:sz w:val="18"/>
              </w:rPr>
              <w:t xml:space="preserve"> </w:t>
            </w:r>
            <w:r>
              <w:rPr>
                <w:sz w:val="18"/>
              </w:rPr>
              <w:t xml:space="preserve">Dans quelle mesure le système de S&amp;E fournit au Comité </w:t>
            </w:r>
          </w:p>
          <w:p w14:paraId="68691C4C" w14:textId="77777777" w:rsidR="00FF7D76" w:rsidRDefault="00EB2B5D" w:rsidP="0015379D">
            <w:pPr>
              <w:spacing w:after="0" w:line="259" w:lineRule="auto"/>
              <w:ind w:left="361" w:right="153" w:firstLine="0"/>
            </w:pPr>
            <w:r>
              <w:rPr>
                <w:sz w:val="18"/>
              </w:rPr>
              <w:t xml:space="preserve">Directeur des données fiables et vérifiables lui permettant de prendre les décisions nécessaires et d’adapter la mise en œuvre du CPD ? </w:t>
            </w:r>
          </w:p>
        </w:tc>
        <w:tc>
          <w:tcPr>
            <w:tcW w:w="2590" w:type="dxa"/>
            <w:tcBorders>
              <w:top w:val="single" w:sz="4" w:space="0" w:color="000000"/>
              <w:left w:val="single" w:sz="4" w:space="0" w:color="000000"/>
              <w:bottom w:val="single" w:sz="4" w:space="0" w:color="000000"/>
              <w:right w:val="single" w:sz="4" w:space="0" w:color="000000"/>
            </w:tcBorders>
          </w:tcPr>
          <w:p w14:paraId="236F6CE6" w14:textId="77777777" w:rsidR="00FF7D76" w:rsidRDefault="00EB2B5D" w:rsidP="0015379D">
            <w:pPr>
              <w:spacing w:after="0" w:line="259" w:lineRule="auto"/>
              <w:ind w:left="360" w:right="64" w:hanging="360"/>
              <w:jc w:val="left"/>
            </w:pPr>
            <w:r>
              <w:rPr>
                <w:rFonts w:ascii="Wingdings" w:eastAsia="Wingdings" w:hAnsi="Wingdings" w:cs="Wingdings"/>
                <w:sz w:val="18"/>
              </w:rPr>
              <w:t>➢</w:t>
            </w:r>
            <w:r>
              <w:rPr>
                <w:rFonts w:ascii="Arial" w:eastAsia="Arial" w:hAnsi="Arial" w:cs="Arial"/>
                <w:sz w:val="18"/>
              </w:rPr>
              <w:t xml:space="preserve"> </w:t>
            </w:r>
            <w:r>
              <w:rPr>
                <w:rFonts w:ascii="Arial" w:eastAsia="Arial" w:hAnsi="Arial" w:cs="Arial"/>
                <w:sz w:val="18"/>
              </w:rPr>
              <w:tab/>
            </w:r>
            <w:r>
              <w:rPr>
                <w:sz w:val="18"/>
              </w:rPr>
              <w:t xml:space="preserve">Disponibilité des données de qualité permettant de suivre les progrès vers l’atteinte des résultats (avec la prise en compte du genre et des droits humains) </w:t>
            </w:r>
          </w:p>
        </w:tc>
        <w:tc>
          <w:tcPr>
            <w:tcW w:w="2208" w:type="dxa"/>
            <w:tcBorders>
              <w:top w:val="single" w:sz="4" w:space="0" w:color="000000"/>
              <w:left w:val="single" w:sz="4" w:space="0" w:color="000000"/>
              <w:bottom w:val="single" w:sz="4" w:space="0" w:color="000000"/>
              <w:right w:val="single" w:sz="4" w:space="0" w:color="000000"/>
            </w:tcBorders>
          </w:tcPr>
          <w:p w14:paraId="04B16C81"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Base de données du CPD </w:t>
            </w:r>
          </w:p>
          <w:p w14:paraId="259C4624"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Statistiques nationales  </w:t>
            </w:r>
          </w:p>
        </w:tc>
        <w:tc>
          <w:tcPr>
            <w:tcW w:w="1907" w:type="dxa"/>
            <w:tcBorders>
              <w:top w:val="single" w:sz="4" w:space="0" w:color="000000"/>
              <w:left w:val="single" w:sz="4" w:space="0" w:color="000000"/>
              <w:bottom w:val="single" w:sz="4" w:space="0" w:color="000000"/>
              <w:right w:val="single" w:sz="4" w:space="0" w:color="000000"/>
            </w:tcBorders>
          </w:tcPr>
          <w:p w14:paraId="773B8C2C"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Revue documentaire  Entretiens avec les parties prenantes, le personnel du PNUD et du GTSE </w:t>
            </w:r>
          </w:p>
        </w:tc>
        <w:tc>
          <w:tcPr>
            <w:tcW w:w="1268" w:type="dxa"/>
            <w:tcBorders>
              <w:top w:val="single" w:sz="4" w:space="0" w:color="000000"/>
              <w:left w:val="single" w:sz="4" w:space="0" w:color="000000"/>
              <w:bottom w:val="single" w:sz="4" w:space="0" w:color="000000"/>
              <w:right w:val="nil"/>
            </w:tcBorders>
          </w:tcPr>
          <w:p w14:paraId="427D5D8F"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 </w:t>
            </w:r>
          </w:p>
        </w:tc>
      </w:tr>
      <w:tr w:rsidR="00FF7D76" w14:paraId="33B0E80E" w14:textId="77777777" w:rsidTr="0015379D">
        <w:trPr>
          <w:trHeight w:val="2760"/>
        </w:trPr>
        <w:tc>
          <w:tcPr>
            <w:tcW w:w="0" w:type="auto"/>
            <w:vMerge/>
            <w:tcBorders>
              <w:top w:val="nil"/>
              <w:left w:val="single" w:sz="4" w:space="0" w:color="000000"/>
              <w:bottom w:val="single" w:sz="4" w:space="0" w:color="000000"/>
              <w:right w:val="single" w:sz="4" w:space="0" w:color="000000"/>
            </w:tcBorders>
          </w:tcPr>
          <w:p w14:paraId="31DE2B74" w14:textId="77777777" w:rsidR="00FF7D76" w:rsidRDefault="00FF7D76" w:rsidP="0015379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335CD32" w14:textId="77777777" w:rsidR="00FF7D76" w:rsidRDefault="00FF7D76" w:rsidP="0015379D">
            <w:pPr>
              <w:spacing w:after="160" w:line="259" w:lineRule="auto"/>
              <w:ind w:left="0" w:firstLine="0"/>
              <w:jc w:val="left"/>
            </w:pPr>
          </w:p>
        </w:tc>
        <w:tc>
          <w:tcPr>
            <w:tcW w:w="2994" w:type="dxa"/>
            <w:tcBorders>
              <w:top w:val="single" w:sz="4" w:space="0" w:color="000000"/>
              <w:left w:val="single" w:sz="4" w:space="0" w:color="000000"/>
              <w:bottom w:val="single" w:sz="4" w:space="0" w:color="000000"/>
              <w:right w:val="single" w:sz="4" w:space="0" w:color="000000"/>
            </w:tcBorders>
          </w:tcPr>
          <w:p w14:paraId="320DB8A7" w14:textId="77777777" w:rsidR="00FF7D76" w:rsidRDefault="00EB2B5D" w:rsidP="0015379D">
            <w:pPr>
              <w:spacing w:after="0" w:line="259" w:lineRule="auto"/>
              <w:ind w:left="361" w:right="26" w:hanging="361"/>
              <w:jc w:val="left"/>
            </w:pPr>
            <w:r>
              <w:rPr>
                <w:rFonts w:ascii="Agency FB" w:eastAsia="Agency FB" w:hAnsi="Agency FB" w:cs="Agency FB"/>
                <w:sz w:val="18"/>
              </w:rPr>
              <w:t>-</w:t>
            </w:r>
            <w:r>
              <w:rPr>
                <w:rFonts w:ascii="Arial" w:eastAsia="Arial" w:hAnsi="Arial" w:cs="Arial"/>
                <w:sz w:val="18"/>
              </w:rPr>
              <w:t xml:space="preserve"> </w:t>
            </w:r>
            <w:r>
              <w:rPr>
                <w:rFonts w:ascii="Arial" w:eastAsia="Arial" w:hAnsi="Arial" w:cs="Arial"/>
                <w:sz w:val="18"/>
              </w:rPr>
              <w:tab/>
            </w:r>
            <w:r>
              <w:rPr>
                <w:sz w:val="18"/>
              </w:rPr>
              <w:t xml:space="preserve">Dans quelle mesure le CPD 20152019 a-t-il un mécanisme efficient de coordination, de partenariat et de synergie ? </w:t>
            </w:r>
          </w:p>
        </w:tc>
        <w:tc>
          <w:tcPr>
            <w:tcW w:w="2590" w:type="dxa"/>
            <w:tcBorders>
              <w:top w:val="single" w:sz="4" w:space="0" w:color="000000"/>
              <w:left w:val="single" w:sz="4" w:space="0" w:color="000000"/>
              <w:bottom w:val="single" w:sz="4" w:space="0" w:color="000000"/>
              <w:right w:val="single" w:sz="4" w:space="0" w:color="000000"/>
            </w:tcBorders>
          </w:tcPr>
          <w:p w14:paraId="5371AF11" w14:textId="77777777" w:rsidR="00FF7D76" w:rsidRDefault="00EB2B5D" w:rsidP="0015379D">
            <w:pPr>
              <w:numPr>
                <w:ilvl w:val="0"/>
                <w:numId w:val="57"/>
              </w:numPr>
              <w:spacing w:after="0" w:line="259" w:lineRule="auto"/>
              <w:ind w:hanging="360"/>
              <w:jc w:val="left"/>
            </w:pPr>
            <w:r>
              <w:rPr>
                <w:sz w:val="18"/>
              </w:rPr>
              <w:t xml:space="preserve">Fonctionnement des </w:t>
            </w:r>
          </w:p>
          <w:p w14:paraId="4B55F531" w14:textId="77777777" w:rsidR="00FF7D76" w:rsidRDefault="00EB2B5D" w:rsidP="0015379D">
            <w:pPr>
              <w:spacing w:after="1" w:line="240" w:lineRule="auto"/>
              <w:ind w:left="360" w:right="111" w:firstLine="0"/>
              <w:jc w:val="left"/>
            </w:pPr>
            <w:r>
              <w:rPr>
                <w:sz w:val="18"/>
              </w:rPr>
              <w:t xml:space="preserve">groupes effets, des groupes de travail, des groupes thématiques et du </w:t>
            </w:r>
          </w:p>
          <w:p w14:paraId="3BAC46B9" w14:textId="77777777" w:rsidR="00FF7D76" w:rsidRDefault="00EB2B5D" w:rsidP="0015379D">
            <w:pPr>
              <w:spacing w:after="9" w:line="259" w:lineRule="auto"/>
              <w:ind w:left="360" w:firstLine="0"/>
              <w:jc w:val="left"/>
            </w:pPr>
            <w:r>
              <w:rPr>
                <w:sz w:val="18"/>
              </w:rPr>
              <w:t xml:space="preserve">GTSE </w:t>
            </w:r>
          </w:p>
          <w:p w14:paraId="5B21EC97" w14:textId="77777777" w:rsidR="00FF7D76" w:rsidRDefault="00EB2B5D" w:rsidP="0015379D">
            <w:pPr>
              <w:numPr>
                <w:ilvl w:val="0"/>
                <w:numId w:val="57"/>
              </w:numPr>
              <w:spacing w:after="1" w:line="240" w:lineRule="auto"/>
              <w:ind w:hanging="360"/>
              <w:jc w:val="left"/>
            </w:pPr>
            <w:r>
              <w:rPr>
                <w:sz w:val="18"/>
              </w:rPr>
              <w:t xml:space="preserve">Participation des OSC, le secteur privé et les autres partenaires  </w:t>
            </w:r>
          </w:p>
          <w:p w14:paraId="3F7E3E56" w14:textId="77777777" w:rsidR="00FF7D76" w:rsidRDefault="00EB2B5D" w:rsidP="0015379D">
            <w:pPr>
              <w:spacing w:after="8" w:line="259" w:lineRule="auto"/>
              <w:ind w:left="360" w:firstLine="0"/>
              <w:jc w:val="left"/>
            </w:pPr>
            <w:r>
              <w:rPr>
                <w:sz w:val="18"/>
              </w:rPr>
              <w:t xml:space="preserve"> </w:t>
            </w:r>
          </w:p>
          <w:p w14:paraId="692A4F24" w14:textId="77777777" w:rsidR="00FF7D76" w:rsidRDefault="00EB2B5D" w:rsidP="0015379D">
            <w:pPr>
              <w:numPr>
                <w:ilvl w:val="0"/>
                <w:numId w:val="57"/>
              </w:numPr>
              <w:spacing w:after="0" w:line="259" w:lineRule="auto"/>
              <w:ind w:hanging="360"/>
              <w:jc w:val="left"/>
            </w:pPr>
            <w:r>
              <w:rPr>
                <w:sz w:val="18"/>
              </w:rPr>
              <w:t xml:space="preserve">Interventions conjointes réalisées par les Agences des NU </w:t>
            </w:r>
          </w:p>
        </w:tc>
        <w:tc>
          <w:tcPr>
            <w:tcW w:w="2208" w:type="dxa"/>
            <w:tcBorders>
              <w:top w:val="single" w:sz="4" w:space="0" w:color="000000"/>
              <w:left w:val="single" w:sz="4" w:space="0" w:color="000000"/>
              <w:bottom w:val="single" w:sz="4" w:space="0" w:color="000000"/>
              <w:right w:val="single" w:sz="4" w:space="0" w:color="000000"/>
            </w:tcBorders>
          </w:tcPr>
          <w:p w14:paraId="172B197B" w14:textId="77777777" w:rsidR="00FF7D76" w:rsidRDefault="00EB2B5D" w:rsidP="0015379D">
            <w:pPr>
              <w:spacing w:after="0" w:line="238" w:lineRule="auto"/>
              <w:ind w:left="0" w:right="105" w:firstLine="0"/>
              <w:jc w:val="left"/>
            </w:pPr>
            <w:r>
              <w:rPr>
                <w:rFonts w:ascii="Times New Roman" w:eastAsia="Times New Roman" w:hAnsi="Times New Roman" w:cs="Times New Roman"/>
                <w:sz w:val="18"/>
              </w:rPr>
              <w:t xml:space="preserve">Comptes rendus des rencontres des groupes Effets et du GTSE Discussions avec les parties prenantes et le </w:t>
            </w:r>
          </w:p>
          <w:p w14:paraId="6B7D51C2"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personnel des Agences des </w:t>
            </w:r>
          </w:p>
          <w:p w14:paraId="41B663A8"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NU </w:t>
            </w:r>
          </w:p>
        </w:tc>
        <w:tc>
          <w:tcPr>
            <w:tcW w:w="1907" w:type="dxa"/>
            <w:tcBorders>
              <w:top w:val="single" w:sz="4" w:space="0" w:color="000000"/>
              <w:left w:val="single" w:sz="4" w:space="0" w:color="000000"/>
              <w:bottom w:val="single" w:sz="4" w:space="0" w:color="000000"/>
              <w:right w:val="single" w:sz="4" w:space="0" w:color="000000"/>
            </w:tcBorders>
          </w:tcPr>
          <w:p w14:paraId="0D19F854"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Revue documentaire  Entretiens avec les parties prenantes, le personnel des Agences des NU et du GTSE </w:t>
            </w:r>
          </w:p>
        </w:tc>
        <w:tc>
          <w:tcPr>
            <w:tcW w:w="1268" w:type="dxa"/>
            <w:tcBorders>
              <w:top w:val="single" w:sz="4" w:space="0" w:color="000000"/>
              <w:left w:val="single" w:sz="4" w:space="0" w:color="000000"/>
              <w:bottom w:val="single" w:sz="4" w:space="0" w:color="000000"/>
              <w:right w:val="nil"/>
            </w:tcBorders>
          </w:tcPr>
          <w:p w14:paraId="38586F41" w14:textId="77777777" w:rsidR="00FF7D76" w:rsidRDefault="00EB2B5D" w:rsidP="0015379D">
            <w:pPr>
              <w:spacing w:after="0" w:line="259" w:lineRule="auto"/>
              <w:ind w:left="0" w:right="-67" w:firstLine="0"/>
              <w:jc w:val="left"/>
            </w:pPr>
            <w:r>
              <w:rPr>
                <w:rFonts w:ascii="Times New Roman" w:eastAsia="Times New Roman" w:hAnsi="Times New Roman" w:cs="Times New Roman"/>
                <w:sz w:val="18"/>
              </w:rPr>
              <w:t>Examen du fonctionnement groupes effets Analyse de la collaboration, d synergie entre le groupes effets, l agences des NU autres parte</w:t>
            </w:r>
          </w:p>
        </w:tc>
      </w:tr>
    </w:tbl>
    <w:p w14:paraId="24C339F4" w14:textId="77777777" w:rsidR="00FF7D76" w:rsidRDefault="00EB2B5D">
      <w:pPr>
        <w:spacing w:after="5978" w:line="259" w:lineRule="auto"/>
        <w:ind w:left="14368" w:right="-8" w:firstLine="0"/>
        <w:jc w:val="left"/>
      </w:pPr>
      <w:r>
        <w:rPr>
          <w:sz w:val="18"/>
        </w:rPr>
        <w:t xml:space="preserve"> </w:t>
      </w:r>
    </w:p>
    <w:p w14:paraId="70930973" w14:textId="77777777" w:rsidR="00FF7D76" w:rsidRDefault="00EB2B5D">
      <w:pPr>
        <w:spacing w:after="1966" w:line="265" w:lineRule="auto"/>
        <w:ind w:left="14124" w:right="-20"/>
        <w:jc w:val="left"/>
      </w:pPr>
      <w:r>
        <w:rPr>
          <w:rFonts w:ascii="Times New Roman" w:eastAsia="Times New Roman" w:hAnsi="Times New Roman" w:cs="Times New Roman"/>
          <w:sz w:val="18"/>
        </w:rPr>
        <w:t>naire c</w:t>
      </w:r>
    </w:p>
    <w:tbl>
      <w:tblPr>
        <w:tblStyle w:val="TableGrid"/>
        <w:tblpPr w:vertAnchor="page" w:horzAnchor="page" w:tblpX="581" w:tblpY="1445"/>
        <w:tblOverlap w:val="never"/>
        <w:tblW w:w="14395" w:type="dxa"/>
        <w:tblInd w:w="0" w:type="dxa"/>
        <w:tblCellMar>
          <w:top w:w="12" w:type="dxa"/>
          <w:left w:w="108" w:type="dxa"/>
        </w:tblCellMar>
        <w:tblLook w:val="04A0" w:firstRow="1" w:lastRow="0" w:firstColumn="1" w:lastColumn="0" w:noHBand="0" w:noVBand="1"/>
      </w:tblPr>
      <w:tblGrid>
        <w:gridCol w:w="1639"/>
        <w:gridCol w:w="1788"/>
        <w:gridCol w:w="2986"/>
        <w:gridCol w:w="2586"/>
        <w:gridCol w:w="2200"/>
        <w:gridCol w:w="1908"/>
        <w:gridCol w:w="1288"/>
      </w:tblGrid>
      <w:tr w:rsidR="00FF7D76" w14:paraId="39347038" w14:textId="77777777" w:rsidTr="0015379D">
        <w:trPr>
          <w:trHeight w:val="425"/>
        </w:trPr>
        <w:tc>
          <w:tcPr>
            <w:tcW w:w="1639" w:type="dxa"/>
            <w:tcBorders>
              <w:top w:val="single" w:sz="4" w:space="0" w:color="000000"/>
              <w:left w:val="single" w:sz="4" w:space="0" w:color="000000"/>
              <w:bottom w:val="single" w:sz="4" w:space="0" w:color="000000"/>
              <w:right w:val="single" w:sz="4" w:space="0" w:color="000000"/>
            </w:tcBorders>
          </w:tcPr>
          <w:p w14:paraId="53DE6960" w14:textId="77777777" w:rsidR="00FF7D76" w:rsidRDefault="00EB2B5D" w:rsidP="0015379D">
            <w:pPr>
              <w:spacing w:after="0" w:line="259" w:lineRule="auto"/>
              <w:ind w:left="0" w:firstLine="0"/>
              <w:jc w:val="left"/>
            </w:pPr>
            <w:r>
              <w:rPr>
                <w:rFonts w:ascii="Times New Roman" w:eastAsia="Times New Roman" w:hAnsi="Times New Roman" w:cs="Times New Roman"/>
                <w:b/>
                <w:sz w:val="18"/>
              </w:rPr>
              <w:lastRenderedPageBreak/>
              <w:t xml:space="preserve">Critères d’évaluation  </w:t>
            </w:r>
          </w:p>
        </w:tc>
        <w:tc>
          <w:tcPr>
            <w:tcW w:w="1788" w:type="dxa"/>
            <w:tcBorders>
              <w:top w:val="single" w:sz="4" w:space="0" w:color="000000"/>
              <w:left w:val="single" w:sz="4" w:space="0" w:color="000000"/>
              <w:bottom w:val="single" w:sz="4" w:space="0" w:color="000000"/>
              <w:right w:val="single" w:sz="4" w:space="0" w:color="000000"/>
            </w:tcBorders>
          </w:tcPr>
          <w:p w14:paraId="167D7799" w14:textId="77777777" w:rsidR="00FF7D76" w:rsidRDefault="00EB2B5D" w:rsidP="0015379D">
            <w:pPr>
              <w:spacing w:after="0" w:line="259" w:lineRule="auto"/>
              <w:ind w:left="0" w:right="39" w:firstLine="0"/>
              <w:jc w:val="left"/>
            </w:pPr>
            <w:r>
              <w:rPr>
                <w:rFonts w:ascii="Times New Roman" w:eastAsia="Times New Roman" w:hAnsi="Times New Roman" w:cs="Times New Roman"/>
                <w:b/>
                <w:sz w:val="18"/>
              </w:rPr>
              <w:t xml:space="preserve">Questions évaluatives  </w:t>
            </w:r>
          </w:p>
        </w:tc>
        <w:tc>
          <w:tcPr>
            <w:tcW w:w="2986" w:type="dxa"/>
            <w:tcBorders>
              <w:top w:val="single" w:sz="4" w:space="0" w:color="000000"/>
              <w:left w:val="single" w:sz="4" w:space="0" w:color="000000"/>
              <w:bottom w:val="single" w:sz="4" w:space="0" w:color="000000"/>
              <w:right w:val="single" w:sz="4" w:space="0" w:color="000000"/>
            </w:tcBorders>
          </w:tcPr>
          <w:p w14:paraId="6661D563" w14:textId="77777777" w:rsidR="00FF7D76" w:rsidRDefault="00EB2B5D" w:rsidP="0015379D">
            <w:pPr>
              <w:spacing w:after="0" w:line="259" w:lineRule="auto"/>
              <w:ind w:left="0" w:firstLine="0"/>
              <w:jc w:val="left"/>
            </w:pPr>
            <w:r>
              <w:rPr>
                <w:rFonts w:ascii="Times New Roman" w:eastAsia="Times New Roman" w:hAnsi="Times New Roman" w:cs="Times New Roman"/>
                <w:b/>
                <w:sz w:val="18"/>
              </w:rPr>
              <w:t xml:space="preserve">Sous questions </w:t>
            </w:r>
          </w:p>
        </w:tc>
        <w:tc>
          <w:tcPr>
            <w:tcW w:w="2586" w:type="dxa"/>
            <w:tcBorders>
              <w:top w:val="single" w:sz="4" w:space="0" w:color="000000"/>
              <w:left w:val="single" w:sz="4" w:space="0" w:color="000000"/>
              <w:bottom w:val="single" w:sz="4" w:space="0" w:color="000000"/>
              <w:right w:val="single" w:sz="4" w:space="0" w:color="000000"/>
            </w:tcBorders>
          </w:tcPr>
          <w:p w14:paraId="524428A1" w14:textId="77777777" w:rsidR="00FF7D76" w:rsidRDefault="00EB2B5D" w:rsidP="0015379D">
            <w:pPr>
              <w:spacing w:after="0" w:line="259" w:lineRule="auto"/>
              <w:ind w:left="0" w:firstLine="0"/>
              <w:jc w:val="left"/>
            </w:pPr>
            <w:r>
              <w:rPr>
                <w:rFonts w:ascii="Times New Roman" w:eastAsia="Times New Roman" w:hAnsi="Times New Roman" w:cs="Times New Roman"/>
                <w:b/>
                <w:sz w:val="18"/>
              </w:rPr>
              <w:t xml:space="preserve">Indicateurs </w:t>
            </w:r>
          </w:p>
        </w:tc>
        <w:tc>
          <w:tcPr>
            <w:tcW w:w="2200" w:type="dxa"/>
            <w:tcBorders>
              <w:top w:val="single" w:sz="4" w:space="0" w:color="000000"/>
              <w:left w:val="single" w:sz="4" w:space="0" w:color="000000"/>
              <w:bottom w:val="single" w:sz="4" w:space="0" w:color="000000"/>
              <w:right w:val="single" w:sz="4" w:space="0" w:color="000000"/>
            </w:tcBorders>
          </w:tcPr>
          <w:p w14:paraId="1BD79762" w14:textId="77777777" w:rsidR="00FF7D76" w:rsidRDefault="00EB2B5D" w:rsidP="0015379D">
            <w:pPr>
              <w:spacing w:after="0" w:line="259" w:lineRule="auto"/>
              <w:ind w:left="0" w:firstLine="0"/>
              <w:jc w:val="left"/>
            </w:pPr>
            <w:r>
              <w:rPr>
                <w:rFonts w:ascii="Times New Roman" w:eastAsia="Times New Roman" w:hAnsi="Times New Roman" w:cs="Times New Roman"/>
                <w:b/>
                <w:sz w:val="18"/>
              </w:rPr>
              <w:t xml:space="preserve">Source des données </w:t>
            </w:r>
          </w:p>
        </w:tc>
        <w:tc>
          <w:tcPr>
            <w:tcW w:w="1908" w:type="dxa"/>
            <w:tcBorders>
              <w:top w:val="single" w:sz="4" w:space="0" w:color="000000"/>
              <w:left w:val="single" w:sz="4" w:space="0" w:color="000000"/>
              <w:bottom w:val="single" w:sz="4" w:space="0" w:color="000000"/>
              <w:right w:val="single" w:sz="4" w:space="0" w:color="000000"/>
            </w:tcBorders>
          </w:tcPr>
          <w:p w14:paraId="38D75DD9" w14:textId="77777777" w:rsidR="00FF7D76" w:rsidRDefault="00EB2B5D" w:rsidP="0015379D">
            <w:pPr>
              <w:spacing w:after="0" w:line="259" w:lineRule="auto"/>
              <w:ind w:left="0" w:firstLine="0"/>
              <w:jc w:val="left"/>
            </w:pPr>
            <w:r>
              <w:rPr>
                <w:rFonts w:ascii="Times New Roman" w:eastAsia="Times New Roman" w:hAnsi="Times New Roman" w:cs="Times New Roman"/>
                <w:b/>
                <w:sz w:val="18"/>
              </w:rPr>
              <w:t xml:space="preserve">Méthodes de collecte des données </w:t>
            </w:r>
          </w:p>
        </w:tc>
        <w:tc>
          <w:tcPr>
            <w:tcW w:w="1288" w:type="dxa"/>
            <w:tcBorders>
              <w:top w:val="single" w:sz="4" w:space="0" w:color="000000"/>
              <w:left w:val="single" w:sz="4" w:space="0" w:color="000000"/>
              <w:bottom w:val="single" w:sz="4" w:space="0" w:color="000000"/>
              <w:right w:val="nil"/>
            </w:tcBorders>
          </w:tcPr>
          <w:p w14:paraId="3938201B" w14:textId="77777777" w:rsidR="00FF7D76" w:rsidRDefault="00EB2B5D" w:rsidP="0015379D">
            <w:pPr>
              <w:spacing w:after="0" w:line="259" w:lineRule="auto"/>
              <w:ind w:left="0" w:right="-41" w:firstLine="0"/>
              <w:jc w:val="left"/>
            </w:pPr>
            <w:r>
              <w:rPr>
                <w:rFonts w:ascii="Times New Roman" w:eastAsia="Times New Roman" w:hAnsi="Times New Roman" w:cs="Times New Roman"/>
                <w:b/>
                <w:sz w:val="18"/>
              </w:rPr>
              <w:t xml:space="preserve">Méthode d’ana des données </w:t>
            </w:r>
          </w:p>
        </w:tc>
      </w:tr>
      <w:tr w:rsidR="00FF7D76" w14:paraId="3A2794F9" w14:textId="77777777" w:rsidTr="0015379D">
        <w:trPr>
          <w:trHeight w:val="2002"/>
        </w:trPr>
        <w:tc>
          <w:tcPr>
            <w:tcW w:w="1639" w:type="dxa"/>
            <w:tcBorders>
              <w:top w:val="single" w:sz="4" w:space="0" w:color="000000"/>
              <w:left w:val="single" w:sz="4" w:space="0" w:color="000000"/>
              <w:bottom w:val="single" w:sz="4" w:space="0" w:color="000000"/>
              <w:right w:val="single" w:sz="4" w:space="0" w:color="000000"/>
            </w:tcBorders>
          </w:tcPr>
          <w:p w14:paraId="2BC1E7F7" w14:textId="77777777" w:rsidR="00FF7D76" w:rsidRDefault="00FF7D76" w:rsidP="0015379D">
            <w:pPr>
              <w:spacing w:after="160" w:line="259" w:lineRule="auto"/>
              <w:ind w:left="0" w:firstLine="0"/>
              <w:jc w:val="left"/>
            </w:pPr>
          </w:p>
        </w:tc>
        <w:tc>
          <w:tcPr>
            <w:tcW w:w="1788" w:type="dxa"/>
            <w:tcBorders>
              <w:top w:val="single" w:sz="4" w:space="0" w:color="000000"/>
              <w:left w:val="single" w:sz="4" w:space="0" w:color="000000"/>
              <w:bottom w:val="single" w:sz="4" w:space="0" w:color="000000"/>
              <w:right w:val="single" w:sz="4" w:space="0" w:color="000000"/>
            </w:tcBorders>
          </w:tcPr>
          <w:p w14:paraId="48ECBD7B" w14:textId="77777777" w:rsidR="00FF7D76" w:rsidRDefault="00FF7D76" w:rsidP="0015379D">
            <w:pPr>
              <w:spacing w:after="160" w:line="259" w:lineRule="auto"/>
              <w:ind w:left="0" w:firstLine="0"/>
              <w:jc w:val="left"/>
            </w:pPr>
          </w:p>
        </w:tc>
        <w:tc>
          <w:tcPr>
            <w:tcW w:w="2986" w:type="dxa"/>
            <w:tcBorders>
              <w:top w:val="single" w:sz="4" w:space="0" w:color="000000"/>
              <w:left w:val="single" w:sz="4" w:space="0" w:color="000000"/>
              <w:bottom w:val="single" w:sz="4" w:space="0" w:color="000000"/>
              <w:right w:val="single" w:sz="4" w:space="0" w:color="000000"/>
            </w:tcBorders>
          </w:tcPr>
          <w:p w14:paraId="3D2DEDDA" w14:textId="77777777" w:rsidR="00FF7D76" w:rsidRDefault="00EB2B5D" w:rsidP="0015379D">
            <w:pPr>
              <w:spacing w:after="0" w:line="259" w:lineRule="auto"/>
              <w:ind w:left="361" w:right="153" w:hanging="361"/>
            </w:pPr>
            <w:r>
              <w:rPr>
                <w:rFonts w:ascii="Agency FB" w:eastAsia="Agency FB" w:hAnsi="Agency FB" w:cs="Agency FB"/>
                <w:sz w:val="18"/>
              </w:rPr>
              <w:t>-</w:t>
            </w:r>
            <w:r>
              <w:rPr>
                <w:rFonts w:ascii="Arial" w:eastAsia="Arial" w:hAnsi="Arial" w:cs="Arial"/>
                <w:sz w:val="18"/>
              </w:rPr>
              <w:t xml:space="preserve"> </w:t>
            </w:r>
            <w:r>
              <w:rPr>
                <w:sz w:val="18"/>
              </w:rPr>
              <w:t xml:space="preserve">Dans quelle mesure le CPD 20152019 renforce-t-il la planification commune, la programmation conjointe, et le développement de programmes conjoints tenant compte des priorités nationales et des avantages comparatifs des agences concernées? </w:t>
            </w:r>
          </w:p>
        </w:tc>
        <w:tc>
          <w:tcPr>
            <w:tcW w:w="2586" w:type="dxa"/>
            <w:tcBorders>
              <w:top w:val="single" w:sz="4" w:space="0" w:color="000000"/>
              <w:left w:val="single" w:sz="4" w:space="0" w:color="000000"/>
              <w:bottom w:val="single" w:sz="4" w:space="0" w:color="000000"/>
              <w:right w:val="single" w:sz="4" w:space="0" w:color="000000"/>
            </w:tcBorders>
          </w:tcPr>
          <w:p w14:paraId="260A99B1" w14:textId="77777777" w:rsidR="00FF7D76" w:rsidRDefault="00EB2B5D" w:rsidP="0015379D">
            <w:pPr>
              <w:tabs>
                <w:tab w:val="center" w:pos="1333"/>
              </w:tabs>
              <w:spacing w:after="0" w:line="259" w:lineRule="auto"/>
              <w:ind w:left="0" w:firstLine="0"/>
              <w:jc w:val="left"/>
            </w:pPr>
            <w:r>
              <w:rPr>
                <w:rFonts w:ascii="Wingdings" w:eastAsia="Wingdings" w:hAnsi="Wingdings" w:cs="Wingdings"/>
                <w:sz w:val="18"/>
              </w:rPr>
              <w:t>➢</w:t>
            </w:r>
            <w:r>
              <w:rPr>
                <w:rFonts w:ascii="Arial" w:eastAsia="Arial" w:hAnsi="Arial" w:cs="Arial"/>
                <w:sz w:val="18"/>
              </w:rPr>
              <w:t xml:space="preserve"> </w:t>
            </w:r>
            <w:r>
              <w:rPr>
                <w:rFonts w:ascii="Arial" w:eastAsia="Arial" w:hAnsi="Arial" w:cs="Arial"/>
                <w:sz w:val="18"/>
              </w:rPr>
              <w:tab/>
            </w:r>
            <w:r>
              <w:rPr>
                <w:sz w:val="18"/>
              </w:rPr>
              <w:t xml:space="preserve">Adéquation entre l’UNDAF </w:t>
            </w:r>
          </w:p>
          <w:p w14:paraId="7FB6D870" w14:textId="77777777" w:rsidR="00FF7D76" w:rsidRDefault="00EB2B5D" w:rsidP="0015379D">
            <w:pPr>
              <w:spacing w:after="0" w:line="259" w:lineRule="auto"/>
              <w:ind w:left="0" w:right="162" w:firstLine="0"/>
              <w:jc w:val="center"/>
            </w:pPr>
            <w:r>
              <w:rPr>
                <w:sz w:val="18"/>
              </w:rPr>
              <w:t xml:space="preserve">et les plans, projets et </w:t>
            </w:r>
          </w:p>
          <w:p w14:paraId="249A4949" w14:textId="77777777" w:rsidR="00FF7D76" w:rsidRDefault="00EB2B5D" w:rsidP="0015379D">
            <w:pPr>
              <w:spacing w:after="0" w:line="259" w:lineRule="auto"/>
              <w:ind w:left="360" w:right="252" w:firstLine="0"/>
            </w:pPr>
            <w:r>
              <w:rPr>
                <w:sz w:val="18"/>
              </w:rPr>
              <w:t xml:space="preserve">programmes des Agences des NU en ligne avec les priorités nationales  </w:t>
            </w:r>
          </w:p>
        </w:tc>
        <w:tc>
          <w:tcPr>
            <w:tcW w:w="2200" w:type="dxa"/>
            <w:tcBorders>
              <w:top w:val="single" w:sz="4" w:space="0" w:color="000000"/>
              <w:left w:val="single" w:sz="4" w:space="0" w:color="000000"/>
              <w:bottom w:val="single" w:sz="4" w:space="0" w:color="000000"/>
              <w:right w:val="single" w:sz="4" w:space="0" w:color="000000"/>
            </w:tcBorders>
          </w:tcPr>
          <w:p w14:paraId="4DFA2E17" w14:textId="77777777" w:rsidR="00FF7D76" w:rsidRDefault="00EB2B5D" w:rsidP="0015379D">
            <w:pPr>
              <w:spacing w:after="0" w:line="238" w:lineRule="auto"/>
              <w:ind w:left="0" w:firstLine="0"/>
              <w:jc w:val="left"/>
            </w:pPr>
            <w:r>
              <w:rPr>
                <w:rFonts w:ascii="Times New Roman" w:eastAsia="Times New Roman" w:hAnsi="Times New Roman" w:cs="Times New Roman"/>
                <w:sz w:val="18"/>
              </w:rPr>
              <w:t xml:space="preserve">Documents de l’UNDAF et du CPD </w:t>
            </w:r>
          </w:p>
          <w:p w14:paraId="11C70784"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Plans de travail annuel des ministères sectoriels  Documents de projets et programmes </w:t>
            </w:r>
          </w:p>
        </w:tc>
        <w:tc>
          <w:tcPr>
            <w:tcW w:w="1908" w:type="dxa"/>
            <w:tcBorders>
              <w:top w:val="single" w:sz="4" w:space="0" w:color="000000"/>
              <w:left w:val="single" w:sz="4" w:space="0" w:color="000000"/>
              <w:bottom w:val="single" w:sz="4" w:space="0" w:color="000000"/>
              <w:right w:val="single" w:sz="4" w:space="0" w:color="000000"/>
            </w:tcBorders>
          </w:tcPr>
          <w:p w14:paraId="1B7820A8"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Revue documentaire  Entretiens avec les parties prenantes, le personnel des Agences des NU et du GTSE </w:t>
            </w:r>
          </w:p>
        </w:tc>
        <w:tc>
          <w:tcPr>
            <w:tcW w:w="1288" w:type="dxa"/>
            <w:tcBorders>
              <w:top w:val="single" w:sz="4" w:space="0" w:color="000000"/>
              <w:left w:val="single" w:sz="4" w:space="0" w:color="000000"/>
              <w:bottom w:val="single" w:sz="4" w:space="0" w:color="000000"/>
              <w:right w:val="nil"/>
            </w:tcBorders>
          </w:tcPr>
          <w:p w14:paraId="6A898E5E" w14:textId="77777777" w:rsidR="00FF7D76" w:rsidRDefault="00EB2B5D" w:rsidP="0015379D">
            <w:pPr>
              <w:spacing w:after="0" w:line="259" w:lineRule="auto"/>
              <w:ind w:left="0" w:right="-39" w:firstLine="0"/>
              <w:jc w:val="left"/>
            </w:pPr>
            <w:r>
              <w:rPr>
                <w:rFonts w:ascii="Times New Roman" w:eastAsia="Times New Roman" w:hAnsi="Times New Roman" w:cs="Times New Roman"/>
                <w:sz w:val="18"/>
              </w:rPr>
              <w:t xml:space="preserve">Analyse de la cohérence entre l’UNDAF et les d’action des Ag des NU et les pr nationales  </w:t>
            </w:r>
          </w:p>
        </w:tc>
      </w:tr>
      <w:tr w:rsidR="00FF7D76" w14:paraId="4D8A106D" w14:textId="77777777" w:rsidTr="0015379D">
        <w:trPr>
          <w:trHeight w:val="1784"/>
        </w:trPr>
        <w:tc>
          <w:tcPr>
            <w:tcW w:w="1639" w:type="dxa"/>
            <w:vMerge w:val="restart"/>
            <w:tcBorders>
              <w:top w:val="single" w:sz="4" w:space="0" w:color="000000"/>
              <w:left w:val="single" w:sz="4" w:space="0" w:color="000000"/>
              <w:bottom w:val="single" w:sz="4" w:space="0" w:color="000000"/>
              <w:right w:val="single" w:sz="4" w:space="0" w:color="000000"/>
            </w:tcBorders>
            <w:vAlign w:val="center"/>
          </w:tcPr>
          <w:p w14:paraId="1B8AF2B8"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Durabilité/Viabilité  </w:t>
            </w:r>
          </w:p>
        </w:tc>
        <w:tc>
          <w:tcPr>
            <w:tcW w:w="1788" w:type="dxa"/>
            <w:vMerge w:val="restart"/>
            <w:tcBorders>
              <w:top w:val="single" w:sz="4" w:space="0" w:color="000000"/>
              <w:left w:val="single" w:sz="4" w:space="0" w:color="000000"/>
              <w:bottom w:val="single" w:sz="4" w:space="0" w:color="000000"/>
              <w:right w:val="single" w:sz="4" w:space="0" w:color="000000"/>
            </w:tcBorders>
            <w:vAlign w:val="center"/>
          </w:tcPr>
          <w:p w14:paraId="3C8E43A7" w14:textId="77777777" w:rsidR="00FF7D76" w:rsidRDefault="00EB2B5D" w:rsidP="0015379D">
            <w:pPr>
              <w:spacing w:after="2" w:line="238" w:lineRule="auto"/>
              <w:ind w:left="0" w:firstLine="0"/>
            </w:pPr>
            <w:r>
              <w:rPr>
                <w:rFonts w:ascii="Times New Roman" w:eastAsia="Times New Roman" w:hAnsi="Times New Roman" w:cs="Times New Roman"/>
                <w:sz w:val="18"/>
              </w:rPr>
              <w:t xml:space="preserve">Dans quelle mesure la pérennisation du </w:t>
            </w:r>
          </w:p>
          <w:p w14:paraId="38C62A18" w14:textId="77777777" w:rsidR="00FF7D76" w:rsidRDefault="00EB2B5D" w:rsidP="0015379D">
            <w:pPr>
              <w:spacing w:after="0" w:line="259" w:lineRule="auto"/>
              <w:ind w:left="0" w:right="288" w:firstLine="0"/>
            </w:pPr>
            <w:r>
              <w:rPr>
                <w:rFonts w:ascii="Times New Roman" w:eastAsia="Times New Roman" w:hAnsi="Times New Roman" w:cs="Times New Roman"/>
                <w:sz w:val="18"/>
              </w:rPr>
              <w:t xml:space="preserve">processus et projets du CPD 2015-2019 sont-ils durables ?  </w:t>
            </w:r>
          </w:p>
        </w:tc>
        <w:tc>
          <w:tcPr>
            <w:tcW w:w="2986" w:type="dxa"/>
            <w:tcBorders>
              <w:top w:val="single" w:sz="4" w:space="0" w:color="000000"/>
              <w:left w:val="single" w:sz="4" w:space="0" w:color="000000"/>
              <w:bottom w:val="single" w:sz="4" w:space="0" w:color="000000"/>
              <w:right w:val="single" w:sz="4" w:space="0" w:color="000000"/>
            </w:tcBorders>
          </w:tcPr>
          <w:p w14:paraId="2549BF0D" w14:textId="77777777" w:rsidR="00FF7D76" w:rsidRDefault="00EB2B5D" w:rsidP="0015379D">
            <w:pPr>
              <w:spacing w:after="0" w:line="259" w:lineRule="auto"/>
              <w:ind w:left="361" w:right="150" w:hanging="361"/>
            </w:pPr>
            <w:r>
              <w:rPr>
                <w:rFonts w:ascii="Agency FB" w:eastAsia="Agency FB" w:hAnsi="Agency FB" w:cs="Agency FB"/>
                <w:sz w:val="18"/>
              </w:rPr>
              <w:t>-</w:t>
            </w:r>
            <w:r>
              <w:rPr>
                <w:rFonts w:ascii="Arial" w:eastAsia="Arial" w:hAnsi="Arial" w:cs="Arial"/>
                <w:sz w:val="18"/>
              </w:rPr>
              <w:t xml:space="preserve"> </w:t>
            </w:r>
            <w:r>
              <w:rPr>
                <w:sz w:val="18"/>
              </w:rPr>
              <w:t xml:space="preserve">Quels sont les principaux facteurs qui influent sur la viabilité ou la non-viabilité des résultats du CPD     2015-2019 ? Ces facteurs ont-ils été pris en considération dans la planification (stratégie de sortie intégrée dans la planification)? </w:t>
            </w:r>
          </w:p>
        </w:tc>
        <w:tc>
          <w:tcPr>
            <w:tcW w:w="2586" w:type="dxa"/>
            <w:tcBorders>
              <w:top w:val="single" w:sz="4" w:space="0" w:color="000000"/>
              <w:left w:val="single" w:sz="4" w:space="0" w:color="000000"/>
              <w:bottom w:val="single" w:sz="4" w:space="0" w:color="000000"/>
              <w:right w:val="single" w:sz="4" w:space="0" w:color="000000"/>
            </w:tcBorders>
          </w:tcPr>
          <w:p w14:paraId="19331185" w14:textId="77777777" w:rsidR="00FF7D76" w:rsidRDefault="00EB2B5D" w:rsidP="0015379D">
            <w:pPr>
              <w:tabs>
                <w:tab w:val="center" w:pos="1248"/>
              </w:tabs>
              <w:spacing w:after="0" w:line="259" w:lineRule="auto"/>
              <w:ind w:left="0" w:firstLine="0"/>
              <w:jc w:val="left"/>
            </w:pPr>
            <w:r>
              <w:rPr>
                <w:rFonts w:ascii="Wingdings" w:eastAsia="Wingdings" w:hAnsi="Wingdings" w:cs="Wingdings"/>
                <w:sz w:val="18"/>
              </w:rPr>
              <w:t>➢</w:t>
            </w:r>
            <w:r>
              <w:rPr>
                <w:rFonts w:ascii="Arial" w:eastAsia="Arial" w:hAnsi="Arial" w:cs="Arial"/>
                <w:sz w:val="18"/>
              </w:rPr>
              <w:t xml:space="preserve"> </w:t>
            </w:r>
            <w:r>
              <w:rPr>
                <w:rFonts w:ascii="Arial" w:eastAsia="Arial" w:hAnsi="Arial" w:cs="Arial"/>
                <w:sz w:val="18"/>
              </w:rPr>
              <w:tab/>
            </w:r>
            <w:r>
              <w:rPr>
                <w:sz w:val="18"/>
              </w:rPr>
              <w:t xml:space="preserve">Importance des facteurs </w:t>
            </w:r>
          </w:p>
          <w:p w14:paraId="5733CCD8" w14:textId="77777777" w:rsidR="00FF7D76" w:rsidRDefault="00EB2B5D" w:rsidP="0015379D">
            <w:pPr>
              <w:spacing w:after="0" w:line="259" w:lineRule="auto"/>
              <w:ind w:left="360" w:firstLine="0"/>
              <w:jc w:val="left"/>
            </w:pPr>
            <w:r>
              <w:rPr>
                <w:sz w:val="18"/>
              </w:rPr>
              <w:t xml:space="preserve">influençant la viabilité ou non des résultats  </w:t>
            </w:r>
          </w:p>
        </w:tc>
        <w:tc>
          <w:tcPr>
            <w:tcW w:w="2200" w:type="dxa"/>
            <w:tcBorders>
              <w:top w:val="single" w:sz="4" w:space="0" w:color="000000"/>
              <w:left w:val="single" w:sz="4" w:space="0" w:color="000000"/>
              <w:bottom w:val="single" w:sz="4" w:space="0" w:color="000000"/>
              <w:right w:val="single" w:sz="4" w:space="0" w:color="000000"/>
            </w:tcBorders>
          </w:tcPr>
          <w:p w14:paraId="794656C7" w14:textId="77777777" w:rsidR="00FF7D76" w:rsidRDefault="00EB2B5D" w:rsidP="0015379D">
            <w:pPr>
              <w:spacing w:after="0" w:line="238" w:lineRule="auto"/>
              <w:ind w:left="0" w:right="30" w:firstLine="0"/>
              <w:jc w:val="left"/>
            </w:pPr>
            <w:r>
              <w:rPr>
                <w:rFonts w:ascii="Times New Roman" w:eastAsia="Times New Roman" w:hAnsi="Times New Roman" w:cs="Times New Roman"/>
                <w:sz w:val="18"/>
              </w:rPr>
              <w:t xml:space="preserve">Documents de l’UNDAF, du CPD </w:t>
            </w:r>
          </w:p>
          <w:p w14:paraId="1A7C081B" w14:textId="77777777" w:rsidR="00FF7D76" w:rsidRDefault="00EB2B5D" w:rsidP="0015379D">
            <w:pPr>
              <w:spacing w:after="0" w:line="277" w:lineRule="auto"/>
              <w:ind w:left="0" w:right="51" w:firstLine="0"/>
              <w:jc w:val="left"/>
            </w:pPr>
            <w:r>
              <w:rPr>
                <w:rFonts w:ascii="Times New Roman" w:eastAsia="Times New Roman" w:hAnsi="Times New Roman" w:cs="Times New Roman"/>
                <w:sz w:val="18"/>
              </w:rPr>
              <w:t xml:space="preserve">Rapports annuels de mise en œuvre du CPD </w:t>
            </w:r>
          </w:p>
          <w:p w14:paraId="234FB85F"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 </w:t>
            </w:r>
          </w:p>
        </w:tc>
        <w:tc>
          <w:tcPr>
            <w:tcW w:w="1908" w:type="dxa"/>
            <w:tcBorders>
              <w:top w:val="single" w:sz="4" w:space="0" w:color="000000"/>
              <w:left w:val="single" w:sz="4" w:space="0" w:color="000000"/>
              <w:bottom w:val="single" w:sz="4" w:space="0" w:color="000000"/>
              <w:right w:val="single" w:sz="4" w:space="0" w:color="000000"/>
            </w:tcBorders>
          </w:tcPr>
          <w:p w14:paraId="4460CFB5"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Coordonnateurs des projets/programmes </w:t>
            </w:r>
          </w:p>
        </w:tc>
        <w:tc>
          <w:tcPr>
            <w:tcW w:w="1288" w:type="dxa"/>
            <w:tcBorders>
              <w:top w:val="single" w:sz="4" w:space="0" w:color="000000"/>
              <w:left w:val="single" w:sz="4" w:space="0" w:color="000000"/>
              <w:bottom w:val="single" w:sz="4" w:space="0" w:color="000000"/>
              <w:right w:val="nil"/>
            </w:tcBorders>
          </w:tcPr>
          <w:p w14:paraId="510D1943" w14:textId="77777777" w:rsidR="00FF7D76" w:rsidRDefault="00EB2B5D" w:rsidP="0015379D">
            <w:pPr>
              <w:spacing w:after="0" w:line="238" w:lineRule="auto"/>
              <w:ind w:left="0" w:right="-43" w:firstLine="0"/>
              <w:jc w:val="left"/>
            </w:pPr>
            <w:r>
              <w:rPr>
                <w:rFonts w:ascii="Times New Roman" w:eastAsia="Times New Roman" w:hAnsi="Times New Roman" w:cs="Times New Roman"/>
                <w:sz w:val="18"/>
              </w:rPr>
              <w:t xml:space="preserve">Analyse des fa de viabilité ou n des résultats du </w:t>
            </w:r>
          </w:p>
          <w:p w14:paraId="7E8EF641"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et leur prise en compte  </w:t>
            </w:r>
          </w:p>
        </w:tc>
      </w:tr>
      <w:tr w:rsidR="00FF7D76" w14:paraId="2F9B9C4D" w14:textId="77777777" w:rsidTr="0015379D">
        <w:trPr>
          <w:trHeight w:val="2909"/>
        </w:trPr>
        <w:tc>
          <w:tcPr>
            <w:tcW w:w="1639" w:type="dxa"/>
            <w:vMerge/>
            <w:tcBorders>
              <w:top w:val="nil"/>
              <w:left w:val="single" w:sz="4" w:space="0" w:color="000000"/>
              <w:bottom w:val="single" w:sz="4" w:space="0" w:color="000000"/>
              <w:right w:val="single" w:sz="4" w:space="0" w:color="000000"/>
            </w:tcBorders>
          </w:tcPr>
          <w:p w14:paraId="44A50655" w14:textId="77777777" w:rsidR="00FF7D76" w:rsidRDefault="00FF7D76" w:rsidP="0015379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09F0B177" w14:textId="77777777" w:rsidR="00FF7D76" w:rsidRDefault="00FF7D76" w:rsidP="0015379D">
            <w:pPr>
              <w:spacing w:after="160" w:line="259" w:lineRule="auto"/>
              <w:ind w:left="0" w:firstLine="0"/>
              <w:jc w:val="left"/>
            </w:pPr>
          </w:p>
        </w:tc>
        <w:tc>
          <w:tcPr>
            <w:tcW w:w="2986" w:type="dxa"/>
            <w:tcBorders>
              <w:top w:val="single" w:sz="4" w:space="0" w:color="000000"/>
              <w:left w:val="single" w:sz="4" w:space="0" w:color="000000"/>
              <w:bottom w:val="single" w:sz="4" w:space="0" w:color="000000"/>
              <w:right w:val="single" w:sz="4" w:space="0" w:color="000000"/>
            </w:tcBorders>
          </w:tcPr>
          <w:p w14:paraId="71D4D9C0" w14:textId="77777777" w:rsidR="00FF7D76" w:rsidRDefault="00EB2B5D" w:rsidP="0015379D">
            <w:pPr>
              <w:spacing w:after="0" w:line="259" w:lineRule="auto"/>
              <w:ind w:left="361" w:right="152" w:hanging="361"/>
            </w:pPr>
            <w:r>
              <w:rPr>
                <w:rFonts w:ascii="Agency FB" w:eastAsia="Agency FB" w:hAnsi="Agency FB" w:cs="Agency FB"/>
                <w:sz w:val="18"/>
              </w:rPr>
              <w:t>-</w:t>
            </w:r>
            <w:r>
              <w:rPr>
                <w:rFonts w:ascii="Arial" w:eastAsia="Arial" w:hAnsi="Arial" w:cs="Arial"/>
                <w:sz w:val="18"/>
              </w:rPr>
              <w:t xml:space="preserve"> </w:t>
            </w:r>
            <w:r>
              <w:rPr>
                <w:sz w:val="18"/>
              </w:rPr>
              <w:t xml:space="preserve">Les stratégies de renforcement des capacités élaborées et mises en œuvre durant le cycle permettent-elles d’assurer la viabilité et la durabilité des résultats du CPD ? </w:t>
            </w:r>
          </w:p>
        </w:tc>
        <w:tc>
          <w:tcPr>
            <w:tcW w:w="2586" w:type="dxa"/>
            <w:tcBorders>
              <w:top w:val="single" w:sz="4" w:space="0" w:color="000000"/>
              <w:left w:val="single" w:sz="4" w:space="0" w:color="000000"/>
              <w:bottom w:val="single" w:sz="4" w:space="0" w:color="000000"/>
              <w:right w:val="single" w:sz="4" w:space="0" w:color="000000"/>
            </w:tcBorders>
          </w:tcPr>
          <w:p w14:paraId="0DB28B72" w14:textId="77777777" w:rsidR="00FF7D76" w:rsidRDefault="00EB2B5D" w:rsidP="0015379D">
            <w:pPr>
              <w:numPr>
                <w:ilvl w:val="0"/>
                <w:numId w:val="58"/>
              </w:numPr>
              <w:spacing w:after="1" w:line="240" w:lineRule="auto"/>
              <w:ind w:right="156" w:hanging="360"/>
            </w:pPr>
            <w:r>
              <w:rPr>
                <w:sz w:val="18"/>
              </w:rPr>
              <w:t xml:space="preserve">Capacités des populations vulnérables, des parties prenantes à assurer la </w:t>
            </w:r>
          </w:p>
          <w:p w14:paraId="159C4F16" w14:textId="77777777" w:rsidR="00FF7D76" w:rsidRDefault="00EB2B5D" w:rsidP="0015379D">
            <w:pPr>
              <w:spacing w:after="0" w:line="259" w:lineRule="auto"/>
              <w:ind w:left="360" w:firstLine="0"/>
              <w:jc w:val="left"/>
            </w:pPr>
            <w:r>
              <w:rPr>
                <w:sz w:val="18"/>
              </w:rPr>
              <w:t xml:space="preserve">continuité des bénéfices </w:t>
            </w:r>
          </w:p>
          <w:p w14:paraId="2892BB16" w14:textId="77777777" w:rsidR="00FF7D76" w:rsidRDefault="00EB2B5D" w:rsidP="0015379D">
            <w:pPr>
              <w:spacing w:after="13" w:line="259" w:lineRule="auto"/>
              <w:ind w:left="0" w:firstLine="0"/>
              <w:jc w:val="left"/>
            </w:pPr>
            <w:r>
              <w:rPr>
                <w:rFonts w:ascii="Times New Roman" w:eastAsia="Times New Roman" w:hAnsi="Times New Roman" w:cs="Times New Roman"/>
                <w:sz w:val="18"/>
              </w:rPr>
              <w:t xml:space="preserve"> </w:t>
            </w:r>
          </w:p>
          <w:p w14:paraId="20200865" w14:textId="77777777" w:rsidR="00FF7D76" w:rsidRDefault="00EB2B5D" w:rsidP="0015379D">
            <w:pPr>
              <w:numPr>
                <w:ilvl w:val="0"/>
                <w:numId w:val="58"/>
              </w:numPr>
              <w:spacing w:after="0" w:line="259" w:lineRule="auto"/>
              <w:ind w:right="156" w:hanging="360"/>
            </w:pPr>
            <w:r>
              <w:rPr>
                <w:sz w:val="18"/>
              </w:rPr>
              <w:t xml:space="preserve">Mécanismes financiers, institutionnels et organisationnels pour soutenir la continuité des bénéfices </w:t>
            </w:r>
          </w:p>
        </w:tc>
        <w:tc>
          <w:tcPr>
            <w:tcW w:w="2200" w:type="dxa"/>
            <w:tcBorders>
              <w:top w:val="single" w:sz="4" w:space="0" w:color="000000"/>
              <w:left w:val="single" w:sz="4" w:space="0" w:color="000000"/>
              <w:bottom w:val="single" w:sz="4" w:space="0" w:color="000000"/>
              <w:right w:val="single" w:sz="4" w:space="0" w:color="000000"/>
            </w:tcBorders>
          </w:tcPr>
          <w:p w14:paraId="07EED686" w14:textId="77777777" w:rsidR="00FF7D76" w:rsidRDefault="00EB2B5D" w:rsidP="0015379D">
            <w:pPr>
              <w:spacing w:after="0" w:line="238" w:lineRule="auto"/>
              <w:ind w:left="0" w:firstLine="0"/>
            </w:pPr>
            <w:r>
              <w:rPr>
                <w:rFonts w:ascii="Times New Roman" w:eastAsia="Times New Roman" w:hAnsi="Times New Roman" w:cs="Times New Roman"/>
                <w:sz w:val="18"/>
              </w:rPr>
              <w:t xml:space="preserve">Discussions avec les populations bénéficiaires </w:t>
            </w:r>
          </w:p>
          <w:p w14:paraId="70A87F42"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et les parties prenantes </w:t>
            </w:r>
          </w:p>
          <w:p w14:paraId="0B270A1B"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 </w:t>
            </w:r>
          </w:p>
          <w:p w14:paraId="73BB5C7C" w14:textId="77777777" w:rsidR="00FF7D76" w:rsidRDefault="00EB2B5D" w:rsidP="0015379D">
            <w:pPr>
              <w:spacing w:after="0" w:line="277" w:lineRule="auto"/>
              <w:ind w:left="0" w:firstLine="0"/>
            </w:pPr>
            <w:r>
              <w:rPr>
                <w:rFonts w:ascii="Times New Roman" w:eastAsia="Times New Roman" w:hAnsi="Times New Roman" w:cs="Times New Roman"/>
                <w:sz w:val="18"/>
              </w:rPr>
              <w:t xml:space="preserve">Rapports annuels de mise en œuvre du CPD </w:t>
            </w:r>
          </w:p>
          <w:p w14:paraId="75D80777" w14:textId="77777777" w:rsidR="00FF7D76" w:rsidRDefault="00EB2B5D" w:rsidP="0015379D">
            <w:pPr>
              <w:spacing w:after="0" w:line="259" w:lineRule="auto"/>
              <w:ind w:left="0" w:firstLine="0"/>
            </w:pPr>
            <w:r>
              <w:rPr>
                <w:rFonts w:ascii="Times New Roman" w:eastAsia="Times New Roman" w:hAnsi="Times New Roman" w:cs="Times New Roman"/>
                <w:sz w:val="18"/>
              </w:rPr>
              <w:t xml:space="preserve">Discussion avec les parties prenantes et le PNUD </w:t>
            </w:r>
          </w:p>
        </w:tc>
        <w:tc>
          <w:tcPr>
            <w:tcW w:w="1908" w:type="dxa"/>
            <w:tcBorders>
              <w:top w:val="single" w:sz="4" w:space="0" w:color="000000"/>
              <w:left w:val="single" w:sz="4" w:space="0" w:color="000000"/>
              <w:bottom w:val="single" w:sz="4" w:space="0" w:color="000000"/>
              <w:right w:val="single" w:sz="4" w:space="0" w:color="000000"/>
            </w:tcBorders>
          </w:tcPr>
          <w:p w14:paraId="7BA35B56" w14:textId="77777777" w:rsidR="00FF7D76" w:rsidRDefault="00EB2B5D" w:rsidP="0015379D">
            <w:pPr>
              <w:spacing w:after="0" w:line="238" w:lineRule="auto"/>
              <w:ind w:left="0" w:firstLine="0"/>
            </w:pPr>
            <w:r>
              <w:rPr>
                <w:rFonts w:ascii="Times New Roman" w:eastAsia="Times New Roman" w:hAnsi="Times New Roman" w:cs="Times New Roman"/>
                <w:sz w:val="18"/>
              </w:rPr>
              <w:t xml:space="preserve">Entretiens avec les populations et les </w:t>
            </w:r>
          </w:p>
          <w:p w14:paraId="44F3DCDD" w14:textId="77777777" w:rsidR="00FF7D76" w:rsidRDefault="00EB2B5D" w:rsidP="0015379D">
            <w:pPr>
              <w:spacing w:after="0" w:line="259" w:lineRule="auto"/>
              <w:ind w:left="0" w:right="113" w:firstLine="0"/>
              <w:jc w:val="left"/>
            </w:pPr>
            <w:r>
              <w:rPr>
                <w:rFonts w:ascii="Times New Roman" w:eastAsia="Times New Roman" w:hAnsi="Times New Roman" w:cs="Times New Roman"/>
                <w:sz w:val="18"/>
              </w:rPr>
              <w:t xml:space="preserve">parties prenantes Visite des réalisations  </w:t>
            </w:r>
          </w:p>
        </w:tc>
        <w:tc>
          <w:tcPr>
            <w:tcW w:w="1288" w:type="dxa"/>
            <w:tcBorders>
              <w:top w:val="single" w:sz="4" w:space="0" w:color="000000"/>
              <w:left w:val="single" w:sz="4" w:space="0" w:color="000000"/>
              <w:bottom w:val="single" w:sz="4" w:space="0" w:color="000000"/>
              <w:right w:val="nil"/>
            </w:tcBorders>
          </w:tcPr>
          <w:p w14:paraId="5A6CF668" w14:textId="77777777" w:rsidR="00FF7D76" w:rsidRDefault="00EB2B5D" w:rsidP="0015379D">
            <w:pPr>
              <w:spacing w:after="0" w:line="238" w:lineRule="auto"/>
              <w:ind w:left="0" w:firstLine="0"/>
              <w:jc w:val="left"/>
            </w:pPr>
            <w:r>
              <w:rPr>
                <w:rFonts w:ascii="Times New Roman" w:eastAsia="Times New Roman" w:hAnsi="Times New Roman" w:cs="Times New Roman"/>
                <w:sz w:val="18"/>
              </w:rPr>
              <w:t xml:space="preserve">Analyse l’appropriation </w:t>
            </w:r>
          </w:p>
          <w:p w14:paraId="2135D1BE" w14:textId="77777777" w:rsidR="00FF7D76" w:rsidRDefault="00EB2B5D" w:rsidP="0015379D">
            <w:pPr>
              <w:tabs>
                <w:tab w:val="right" w:pos="1121"/>
              </w:tabs>
              <w:spacing w:after="0" w:line="259" w:lineRule="auto"/>
              <w:ind w:left="0" w:firstLine="0"/>
              <w:jc w:val="left"/>
            </w:pPr>
            <w:r>
              <w:rPr>
                <w:rFonts w:ascii="Times New Roman" w:eastAsia="Times New Roman" w:hAnsi="Times New Roman" w:cs="Times New Roman"/>
                <w:sz w:val="18"/>
              </w:rPr>
              <w:t xml:space="preserve">les </w:t>
            </w:r>
            <w:r>
              <w:rPr>
                <w:rFonts w:ascii="Times New Roman" w:eastAsia="Times New Roman" w:hAnsi="Times New Roman" w:cs="Times New Roman"/>
                <w:sz w:val="18"/>
              </w:rPr>
              <w:tab/>
              <w:t>popu</w:t>
            </w:r>
          </w:p>
          <w:p w14:paraId="28BC3753"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bénéficiaires </w:t>
            </w:r>
          </w:p>
          <w:p w14:paraId="57A321B3"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réalisations  </w:t>
            </w:r>
          </w:p>
          <w:p w14:paraId="2850B2DC"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 </w:t>
            </w:r>
          </w:p>
          <w:p w14:paraId="3AEA6BCD"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 </w:t>
            </w:r>
          </w:p>
          <w:p w14:paraId="4E36750F"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Examen </w:t>
            </w:r>
          </w:p>
          <w:p w14:paraId="1A359545"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mécanismes </w:t>
            </w:r>
          </w:p>
          <w:p w14:paraId="14AC4339" w14:textId="77777777" w:rsidR="00FF7D76" w:rsidRDefault="00EB2B5D" w:rsidP="0015379D">
            <w:pPr>
              <w:spacing w:after="0" w:line="259" w:lineRule="auto"/>
              <w:ind w:left="0" w:right="-100" w:firstLine="0"/>
              <w:jc w:val="left"/>
            </w:pPr>
            <w:r>
              <w:rPr>
                <w:rFonts w:ascii="Times New Roman" w:eastAsia="Times New Roman" w:hAnsi="Times New Roman" w:cs="Times New Roman"/>
                <w:sz w:val="18"/>
              </w:rPr>
              <w:t>institutionnels, financiers organisationnels pérennisation acquis de l’UND</w:t>
            </w:r>
          </w:p>
        </w:tc>
      </w:tr>
      <w:tr w:rsidR="00FF7D76" w14:paraId="744C6136" w14:textId="77777777" w:rsidTr="0015379D">
        <w:trPr>
          <w:trHeight w:val="2225"/>
        </w:trPr>
        <w:tc>
          <w:tcPr>
            <w:tcW w:w="1639" w:type="dxa"/>
            <w:tcBorders>
              <w:top w:val="single" w:sz="4" w:space="0" w:color="000000"/>
              <w:left w:val="single" w:sz="4" w:space="0" w:color="000000"/>
              <w:bottom w:val="single" w:sz="4" w:space="0" w:color="000000"/>
              <w:right w:val="single" w:sz="4" w:space="0" w:color="000000"/>
            </w:tcBorders>
            <w:vAlign w:val="center"/>
          </w:tcPr>
          <w:p w14:paraId="7FC81175" w14:textId="77777777" w:rsidR="00FF7D76" w:rsidRDefault="00EB2B5D" w:rsidP="0015379D">
            <w:pPr>
              <w:spacing w:after="0" w:line="259" w:lineRule="auto"/>
              <w:ind w:left="0" w:firstLine="0"/>
              <w:jc w:val="left"/>
            </w:pPr>
            <w:r>
              <w:rPr>
                <w:rFonts w:ascii="Times New Roman" w:eastAsia="Times New Roman" w:hAnsi="Times New Roman" w:cs="Times New Roman"/>
                <w:b/>
                <w:sz w:val="18"/>
              </w:rPr>
              <w:lastRenderedPageBreak/>
              <w:t xml:space="preserve">Impact  </w:t>
            </w:r>
          </w:p>
        </w:tc>
        <w:tc>
          <w:tcPr>
            <w:tcW w:w="1788" w:type="dxa"/>
            <w:tcBorders>
              <w:top w:val="single" w:sz="4" w:space="0" w:color="000000"/>
              <w:left w:val="single" w:sz="4" w:space="0" w:color="000000"/>
              <w:bottom w:val="single" w:sz="4" w:space="0" w:color="000000"/>
              <w:right w:val="single" w:sz="4" w:space="0" w:color="000000"/>
            </w:tcBorders>
          </w:tcPr>
          <w:p w14:paraId="3952AD64"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Evolution vers d e s </w:t>
            </w:r>
          </w:p>
          <w:p w14:paraId="33D2A0C8"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c h a n g e m e n t s </w:t>
            </w:r>
          </w:p>
          <w:p w14:paraId="326EEF20" w14:textId="77777777" w:rsidR="00FF7D76" w:rsidRDefault="00EB2B5D" w:rsidP="0015379D">
            <w:pPr>
              <w:spacing w:after="2" w:line="240" w:lineRule="auto"/>
              <w:ind w:left="0" w:right="586" w:firstLine="0"/>
            </w:pPr>
            <w:r>
              <w:rPr>
                <w:rFonts w:ascii="Times New Roman" w:eastAsia="Times New Roman" w:hAnsi="Times New Roman" w:cs="Times New Roman"/>
                <w:sz w:val="18"/>
              </w:rPr>
              <w:t xml:space="preserve">p o s i t i f s e t n é g a t i f s , d i r e c t s o u i n d i r e c t s , </w:t>
            </w:r>
          </w:p>
          <w:p w14:paraId="64D869A0"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intentionnels ou non, </w:t>
            </w:r>
          </w:p>
          <w:p w14:paraId="5D591882" w14:textId="77777777" w:rsidR="00FF7D76" w:rsidRDefault="00EB2B5D" w:rsidP="0015379D">
            <w:pPr>
              <w:tabs>
                <w:tab w:val="left" w:pos="426"/>
              </w:tabs>
              <w:spacing w:after="0" w:line="259" w:lineRule="auto"/>
              <w:ind w:left="0" w:firstLine="0"/>
              <w:jc w:val="left"/>
            </w:pPr>
            <w:r>
              <w:rPr>
                <w:rFonts w:ascii="Times New Roman" w:eastAsia="Times New Roman" w:hAnsi="Times New Roman" w:cs="Times New Roman"/>
                <w:sz w:val="18"/>
              </w:rPr>
              <w:t xml:space="preserve">induits par la </w:t>
            </w:r>
          </w:p>
          <w:p w14:paraId="3E0E16F5"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contribution du CPD2015-2019 </w:t>
            </w:r>
          </w:p>
        </w:tc>
        <w:tc>
          <w:tcPr>
            <w:tcW w:w="2986" w:type="dxa"/>
            <w:tcBorders>
              <w:top w:val="single" w:sz="4" w:space="0" w:color="000000"/>
              <w:left w:val="single" w:sz="4" w:space="0" w:color="000000"/>
              <w:bottom w:val="single" w:sz="4" w:space="0" w:color="000000"/>
              <w:right w:val="single" w:sz="4" w:space="0" w:color="000000"/>
            </w:tcBorders>
          </w:tcPr>
          <w:p w14:paraId="3D9385C7" w14:textId="77777777" w:rsidR="00FF7D76" w:rsidRDefault="00EB2B5D" w:rsidP="0015379D">
            <w:pPr>
              <w:numPr>
                <w:ilvl w:val="0"/>
                <w:numId w:val="59"/>
              </w:numPr>
              <w:spacing w:after="1" w:line="253" w:lineRule="auto"/>
              <w:ind w:right="76" w:hanging="361"/>
            </w:pPr>
            <w:r>
              <w:rPr>
                <w:sz w:val="18"/>
              </w:rPr>
              <w:t xml:space="preserve">Quelles   sont   les   conséquences ( résultats s o u h a i t é s /résultats </w:t>
            </w:r>
          </w:p>
          <w:p w14:paraId="5F7FF5CA" w14:textId="77777777" w:rsidR="00FF7D76" w:rsidRDefault="00EB2B5D" w:rsidP="0015379D">
            <w:pPr>
              <w:spacing w:after="24" w:line="239" w:lineRule="auto"/>
              <w:ind w:left="361" w:right="149" w:firstLine="0"/>
            </w:pPr>
            <w:r>
              <w:rPr>
                <w:sz w:val="18"/>
              </w:rPr>
              <w:t xml:space="preserve">i n d i r e c t s ) de   la contribution du CPD au cadre de développement national, comment s’expliquent-elles ?  </w:t>
            </w:r>
          </w:p>
          <w:p w14:paraId="4B051FB2" w14:textId="77777777" w:rsidR="00FF7D76" w:rsidRDefault="00EB2B5D" w:rsidP="0015379D">
            <w:pPr>
              <w:tabs>
                <w:tab w:val="center" w:pos="361"/>
              </w:tabs>
              <w:spacing w:after="24" w:line="259" w:lineRule="auto"/>
              <w:ind w:left="0" w:firstLine="0"/>
              <w:jc w:val="left"/>
            </w:pPr>
            <w:r>
              <w:rPr>
                <w:rFonts w:ascii="Agency FB" w:eastAsia="Agency FB" w:hAnsi="Agency FB" w:cs="Agency FB"/>
                <w:sz w:val="18"/>
              </w:rPr>
              <w:t>-</w:t>
            </w:r>
            <w:r>
              <w:rPr>
                <w:rFonts w:ascii="Arial" w:eastAsia="Arial" w:hAnsi="Arial" w:cs="Arial"/>
                <w:sz w:val="18"/>
              </w:rPr>
              <w:t xml:space="preserve"> </w:t>
            </w:r>
            <w:r>
              <w:rPr>
                <w:rFonts w:ascii="Arial" w:eastAsia="Arial" w:hAnsi="Arial" w:cs="Arial"/>
                <w:sz w:val="18"/>
              </w:rPr>
              <w:tab/>
            </w:r>
            <w:r>
              <w:rPr>
                <w:sz w:val="18"/>
              </w:rPr>
              <w:t xml:space="preserve"> </w:t>
            </w:r>
          </w:p>
          <w:p w14:paraId="1E9DDD49" w14:textId="77777777" w:rsidR="00FF7D76" w:rsidRDefault="00EB2B5D" w:rsidP="0015379D">
            <w:pPr>
              <w:numPr>
                <w:ilvl w:val="0"/>
                <w:numId w:val="59"/>
              </w:numPr>
              <w:spacing w:after="0" w:line="259" w:lineRule="auto"/>
              <w:ind w:right="76" w:hanging="361"/>
            </w:pPr>
            <w:r>
              <w:rPr>
                <w:sz w:val="18"/>
              </w:rPr>
              <w:t xml:space="preserve">Quelle est l’appréciation du changement que le CPD aurait </w:t>
            </w:r>
          </w:p>
        </w:tc>
        <w:tc>
          <w:tcPr>
            <w:tcW w:w="2586" w:type="dxa"/>
            <w:tcBorders>
              <w:top w:val="single" w:sz="4" w:space="0" w:color="000000"/>
              <w:left w:val="single" w:sz="4" w:space="0" w:color="000000"/>
              <w:bottom w:val="single" w:sz="4" w:space="0" w:color="000000"/>
              <w:right w:val="single" w:sz="4" w:space="0" w:color="000000"/>
            </w:tcBorders>
          </w:tcPr>
          <w:p w14:paraId="293F0965" w14:textId="77777777" w:rsidR="00FF7D76" w:rsidRDefault="00EB2B5D" w:rsidP="0015379D">
            <w:pPr>
              <w:numPr>
                <w:ilvl w:val="0"/>
                <w:numId w:val="60"/>
              </w:numPr>
              <w:spacing w:after="1" w:line="240" w:lineRule="auto"/>
              <w:ind w:hanging="360"/>
              <w:jc w:val="left"/>
            </w:pPr>
            <w:r>
              <w:rPr>
                <w:sz w:val="18"/>
              </w:rPr>
              <w:t xml:space="preserve">Importance des changements positifs </w:t>
            </w:r>
          </w:p>
          <w:p w14:paraId="7258334B" w14:textId="77777777" w:rsidR="00FF7D76" w:rsidRDefault="00EB2B5D" w:rsidP="0015379D">
            <w:pPr>
              <w:spacing w:after="8" w:line="259" w:lineRule="auto"/>
              <w:ind w:left="360" w:firstLine="0"/>
              <w:jc w:val="left"/>
            </w:pPr>
            <w:r>
              <w:rPr>
                <w:sz w:val="18"/>
              </w:rPr>
              <w:t xml:space="preserve">induits par le CPD </w:t>
            </w:r>
          </w:p>
          <w:p w14:paraId="3CB4A8A7" w14:textId="77777777" w:rsidR="00FF7D76" w:rsidRDefault="00EB2B5D" w:rsidP="0015379D">
            <w:pPr>
              <w:numPr>
                <w:ilvl w:val="0"/>
                <w:numId w:val="60"/>
              </w:numPr>
              <w:spacing w:after="0" w:line="259" w:lineRule="auto"/>
              <w:ind w:hanging="360"/>
              <w:jc w:val="left"/>
            </w:pPr>
            <w:r>
              <w:rPr>
                <w:sz w:val="18"/>
              </w:rPr>
              <w:t xml:space="preserve">Importance </w:t>
            </w:r>
            <w:r>
              <w:rPr>
                <w:sz w:val="18"/>
              </w:rPr>
              <w:tab/>
              <w:t xml:space="preserve">des </w:t>
            </w:r>
          </w:p>
          <w:p w14:paraId="79B6D16D" w14:textId="77777777" w:rsidR="00FF7D76" w:rsidRDefault="00EB2B5D" w:rsidP="0015379D">
            <w:pPr>
              <w:spacing w:after="0" w:line="259" w:lineRule="auto"/>
              <w:ind w:left="0" w:right="163" w:firstLine="0"/>
              <w:jc w:val="center"/>
            </w:pPr>
            <w:r>
              <w:rPr>
                <w:sz w:val="18"/>
              </w:rPr>
              <w:t xml:space="preserve">changements négatifs  </w:t>
            </w:r>
          </w:p>
          <w:p w14:paraId="758D3CBA"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 </w:t>
            </w:r>
          </w:p>
          <w:p w14:paraId="465FAEC5"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 </w:t>
            </w:r>
          </w:p>
          <w:p w14:paraId="5FC09780"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 </w:t>
            </w:r>
          </w:p>
          <w:p w14:paraId="7A8104D4"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 </w:t>
            </w:r>
          </w:p>
          <w:p w14:paraId="42A33878"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 </w:t>
            </w:r>
          </w:p>
        </w:tc>
        <w:tc>
          <w:tcPr>
            <w:tcW w:w="2200" w:type="dxa"/>
            <w:tcBorders>
              <w:top w:val="single" w:sz="4" w:space="0" w:color="000000"/>
              <w:left w:val="single" w:sz="4" w:space="0" w:color="000000"/>
              <w:bottom w:val="single" w:sz="4" w:space="0" w:color="000000"/>
              <w:right w:val="single" w:sz="4" w:space="0" w:color="000000"/>
            </w:tcBorders>
          </w:tcPr>
          <w:p w14:paraId="0ABA2C63" w14:textId="77777777" w:rsidR="00FF7D76" w:rsidRDefault="00EB2B5D" w:rsidP="0015379D">
            <w:pPr>
              <w:spacing w:after="0" w:line="277" w:lineRule="auto"/>
              <w:ind w:left="0" w:firstLine="0"/>
            </w:pPr>
            <w:r>
              <w:rPr>
                <w:rFonts w:ascii="Times New Roman" w:eastAsia="Times New Roman" w:hAnsi="Times New Roman" w:cs="Times New Roman"/>
                <w:sz w:val="18"/>
              </w:rPr>
              <w:t xml:space="preserve">Rapports annuels de mise en œuvre du CPD </w:t>
            </w:r>
          </w:p>
          <w:p w14:paraId="23458ECF" w14:textId="77777777" w:rsidR="00FF7D76" w:rsidRDefault="00EB2B5D" w:rsidP="0015379D">
            <w:pPr>
              <w:spacing w:after="0" w:line="238" w:lineRule="auto"/>
              <w:ind w:left="0" w:firstLine="0"/>
            </w:pPr>
            <w:r>
              <w:rPr>
                <w:rFonts w:ascii="Times New Roman" w:eastAsia="Times New Roman" w:hAnsi="Times New Roman" w:cs="Times New Roman"/>
                <w:sz w:val="18"/>
              </w:rPr>
              <w:t xml:space="preserve">Rapports d’évaluation des projets et programmes </w:t>
            </w:r>
          </w:p>
          <w:p w14:paraId="3E84618F"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sectoriels  </w:t>
            </w:r>
          </w:p>
          <w:p w14:paraId="779F73ED"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 </w:t>
            </w:r>
          </w:p>
          <w:p w14:paraId="3B2F4827"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 </w:t>
            </w:r>
          </w:p>
          <w:p w14:paraId="1FEFE027"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 </w:t>
            </w:r>
          </w:p>
          <w:p w14:paraId="507705CB"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 </w:t>
            </w:r>
          </w:p>
          <w:p w14:paraId="01261D7C" w14:textId="77777777" w:rsidR="00FF7D76" w:rsidRDefault="00EB2B5D" w:rsidP="0015379D">
            <w:pPr>
              <w:tabs>
                <w:tab w:val="center" w:pos="1274"/>
                <w:tab w:val="right" w:pos="2108"/>
              </w:tabs>
              <w:spacing w:after="0" w:line="259" w:lineRule="auto"/>
              <w:ind w:left="0" w:firstLine="0"/>
              <w:jc w:val="left"/>
            </w:pPr>
            <w:r>
              <w:rPr>
                <w:rFonts w:ascii="Times New Roman" w:eastAsia="Times New Roman" w:hAnsi="Times New Roman" w:cs="Times New Roman"/>
                <w:sz w:val="18"/>
              </w:rPr>
              <w:t xml:space="preserve">Discussion </w:t>
            </w:r>
            <w:r>
              <w:rPr>
                <w:rFonts w:ascii="Times New Roman" w:eastAsia="Times New Roman" w:hAnsi="Times New Roman" w:cs="Times New Roman"/>
                <w:sz w:val="18"/>
              </w:rPr>
              <w:tab/>
              <w:t xml:space="preserve">avec </w:t>
            </w:r>
            <w:r>
              <w:rPr>
                <w:rFonts w:ascii="Times New Roman" w:eastAsia="Times New Roman" w:hAnsi="Times New Roman" w:cs="Times New Roman"/>
                <w:sz w:val="18"/>
              </w:rPr>
              <w:tab/>
              <w:t xml:space="preserve">les </w:t>
            </w:r>
          </w:p>
        </w:tc>
        <w:tc>
          <w:tcPr>
            <w:tcW w:w="1908" w:type="dxa"/>
            <w:tcBorders>
              <w:top w:val="single" w:sz="4" w:space="0" w:color="000000"/>
              <w:left w:val="single" w:sz="4" w:space="0" w:color="000000"/>
              <w:bottom w:val="single" w:sz="4" w:space="0" w:color="000000"/>
              <w:right w:val="single" w:sz="4" w:space="0" w:color="000000"/>
            </w:tcBorders>
          </w:tcPr>
          <w:p w14:paraId="2E45BE44" w14:textId="77777777" w:rsidR="00FF7D76" w:rsidRDefault="00EB2B5D" w:rsidP="0015379D">
            <w:pPr>
              <w:spacing w:after="0" w:line="239" w:lineRule="auto"/>
              <w:ind w:left="0" w:right="150" w:firstLine="0"/>
            </w:pPr>
            <w:r>
              <w:rPr>
                <w:rFonts w:ascii="Times New Roman" w:eastAsia="Times New Roman" w:hAnsi="Times New Roman" w:cs="Times New Roman"/>
                <w:sz w:val="18"/>
              </w:rPr>
              <w:t xml:space="preserve">Revue documentaire  Entretiens avec les parties prenantes, le personnel des Agences </w:t>
            </w:r>
          </w:p>
          <w:p w14:paraId="44A11497"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des NU et du GTSE </w:t>
            </w:r>
          </w:p>
          <w:p w14:paraId="729FBAAF"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 </w:t>
            </w:r>
          </w:p>
          <w:p w14:paraId="74C9BB37"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 </w:t>
            </w:r>
          </w:p>
          <w:p w14:paraId="7A201FB1"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 </w:t>
            </w:r>
          </w:p>
          <w:p w14:paraId="3D6CCD1A"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 </w:t>
            </w:r>
          </w:p>
          <w:p w14:paraId="12052568"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 </w:t>
            </w:r>
          </w:p>
        </w:tc>
        <w:tc>
          <w:tcPr>
            <w:tcW w:w="1288" w:type="dxa"/>
            <w:tcBorders>
              <w:top w:val="single" w:sz="4" w:space="0" w:color="000000"/>
              <w:left w:val="single" w:sz="4" w:space="0" w:color="000000"/>
              <w:bottom w:val="single" w:sz="4" w:space="0" w:color="000000"/>
              <w:right w:val="nil"/>
            </w:tcBorders>
          </w:tcPr>
          <w:p w14:paraId="6A78BAC7" w14:textId="77777777" w:rsidR="00FF7D76" w:rsidRDefault="00EB2B5D" w:rsidP="0015379D">
            <w:pPr>
              <w:spacing w:after="2" w:line="238" w:lineRule="auto"/>
              <w:ind w:left="0" w:firstLine="0"/>
              <w:jc w:val="left"/>
            </w:pPr>
            <w:r>
              <w:rPr>
                <w:rFonts w:ascii="Times New Roman" w:eastAsia="Times New Roman" w:hAnsi="Times New Roman" w:cs="Times New Roman"/>
                <w:sz w:val="18"/>
              </w:rPr>
              <w:t xml:space="preserve">Analyse changements </w:t>
            </w:r>
          </w:p>
          <w:p w14:paraId="34A266BE"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attendus </w:t>
            </w:r>
          </w:p>
          <w:p w14:paraId="554C69EE" w14:textId="77777777" w:rsidR="00FF7D76" w:rsidRDefault="00EB2B5D" w:rsidP="0015379D">
            <w:pPr>
              <w:tabs>
                <w:tab w:val="right" w:pos="1121"/>
              </w:tabs>
              <w:spacing w:after="0" w:line="259" w:lineRule="auto"/>
              <w:ind w:left="0" w:firstLine="0"/>
              <w:jc w:val="left"/>
            </w:pPr>
            <w:r>
              <w:rPr>
                <w:rFonts w:ascii="Times New Roman" w:eastAsia="Times New Roman" w:hAnsi="Times New Roman" w:cs="Times New Roman"/>
                <w:sz w:val="18"/>
              </w:rPr>
              <w:t xml:space="preserve">aux </w:t>
            </w:r>
            <w:r>
              <w:rPr>
                <w:rFonts w:ascii="Times New Roman" w:eastAsia="Times New Roman" w:hAnsi="Times New Roman" w:cs="Times New Roman"/>
                <w:sz w:val="18"/>
              </w:rPr>
              <w:tab/>
              <w:t>chang</w:t>
            </w:r>
          </w:p>
          <w:p w14:paraId="6F88A04E"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survenus  </w:t>
            </w:r>
          </w:p>
          <w:p w14:paraId="677AD029"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 </w:t>
            </w:r>
          </w:p>
          <w:p w14:paraId="6D90B099" w14:textId="77777777" w:rsidR="00FF7D76" w:rsidRDefault="00EB2B5D" w:rsidP="0015379D">
            <w:pPr>
              <w:tabs>
                <w:tab w:val="right" w:pos="1121"/>
              </w:tabs>
              <w:spacing w:after="0" w:line="259" w:lineRule="auto"/>
              <w:ind w:left="0" w:right="-57" w:firstLine="0"/>
              <w:jc w:val="left"/>
            </w:pPr>
            <w:r>
              <w:rPr>
                <w:rFonts w:ascii="Times New Roman" w:eastAsia="Times New Roman" w:hAnsi="Times New Roman" w:cs="Times New Roman"/>
                <w:sz w:val="18"/>
              </w:rPr>
              <w:t xml:space="preserve">Analyse </w:t>
            </w:r>
            <w:r>
              <w:rPr>
                <w:rFonts w:ascii="Times New Roman" w:eastAsia="Times New Roman" w:hAnsi="Times New Roman" w:cs="Times New Roman"/>
                <w:sz w:val="18"/>
              </w:rPr>
              <w:tab/>
              <w:t>com</w:t>
            </w:r>
          </w:p>
          <w:p w14:paraId="62D3D983" w14:textId="77777777" w:rsidR="00FF7D76" w:rsidRDefault="00EB2B5D" w:rsidP="0015379D">
            <w:pPr>
              <w:spacing w:after="0" w:line="259" w:lineRule="auto"/>
              <w:ind w:left="0" w:right="-49" w:firstLine="0"/>
            </w:pPr>
            <w:r>
              <w:rPr>
                <w:rFonts w:ascii="Times New Roman" w:eastAsia="Times New Roman" w:hAnsi="Times New Roman" w:cs="Times New Roman"/>
                <w:sz w:val="18"/>
              </w:rPr>
              <w:t>des attentes populations au r des bénéfices t</w:t>
            </w:r>
          </w:p>
        </w:tc>
      </w:tr>
    </w:tbl>
    <w:p w14:paraId="313A40AA" w14:textId="77777777" w:rsidR="00FF7D76" w:rsidRDefault="00EB2B5D">
      <w:pPr>
        <w:spacing w:after="2679" w:line="265" w:lineRule="auto"/>
        <w:ind w:left="14363" w:right="-20"/>
        <w:jc w:val="left"/>
      </w:pPr>
      <w:r>
        <w:rPr>
          <w:rFonts w:ascii="Times New Roman" w:eastAsia="Times New Roman" w:hAnsi="Times New Roman" w:cs="Times New Roman"/>
          <w:sz w:val="18"/>
        </w:rPr>
        <w:t>l</w:t>
      </w:r>
    </w:p>
    <w:p w14:paraId="22CF90E7" w14:textId="77777777" w:rsidR="00FF7D76" w:rsidRDefault="00EB2B5D">
      <w:pPr>
        <w:spacing w:after="1013" w:line="265" w:lineRule="auto"/>
        <w:ind w:left="14337" w:right="-20" w:hanging="178"/>
        <w:jc w:val="left"/>
      </w:pPr>
      <w:r>
        <w:rPr>
          <w:rFonts w:ascii="Times New Roman" w:eastAsia="Times New Roman" w:hAnsi="Times New Roman" w:cs="Times New Roman"/>
          <w:sz w:val="18"/>
        </w:rPr>
        <w:t>com e</w:t>
      </w:r>
    </w:p>
    <w:p w14:paraId="0FF6AAEA" w14:textId="77777777" w:rsidR="00FF7D76" w:rsidRDefault="00EB2B5D">
      <w:pPr>
        <w:spacing w:after="80" w:line="265" w:lineRule="auto"/>
        <w:ind w:left="14363" w:right="-20"/>
        <w:jc w:val="left"/>
      </w:pPr>
      <w:r>
        <w:rPr>
          <w:rFonts w:ascii="Times New Roman" w:eastAsia="Times New Roman" w:hAnsi="Times New Roman" w:cs="Times New Roman"/>
          <w:sz w:val="18"/>
        </w:rPr>
        <w:t>i</w:t>
      </w:r>
    </w:p>
    <w:p w14:paraId="050780F1" w14:textId="77777777" w:rsidR="00FF7D76" w:rsidRDefault="00EB2B5D">
      <w:pPr>
        <w:spacing w:after="0" w:line="259" w:lineRule="auto"/>
        <w:ind w:left="0" w:firstLine="0"/>
      </w:pPr>
      <w:r>
        <w:rPr>
          <w:rFonts w:ascii="Times New Roman" w:eastAsia="Times New Roman" w:hAnsi="Times New Roman" w:cs="Times New Roman"/>
          <w:sz w:val="24"/>
        </w:rPr>
        <w:t xml:space="preserve"> </w:t>
      </w:r>
    </w:p>
    <w:tbl>
      <w:tblPr>
        <w:tblStyle w:val="TableGrid"/>
        <w:tblpPr w:vertAnchor="page" w:horzAnchor="page" w:tblpX="438" w:tblpY="1445"/>
        <w:tblOverlap w:val="never"/>
        <w:tblW w:w="14537" w:type="dxa"/>
        <w:tblInd w:w="0" w:type="dxa"/>
        <w:tblCellMar>
          <w:top w:w="12" w:type="dxa"/>
          <w:left w:w="108" w:type="dxa"/>
        </w:tblCellMar>
        <w:tblLook w:val="04A0" w:firstRow="1" w:lastRow="0" w:firstColumn="1" w:lastColumn="0" w:noHBand="0" w:noVBand="1"/>
      </w:tblPr>
      <w:tblGrid>
        <w:gridCol w:w="1781"/>
        <w:gridCol w:w="1798"/>
        <w:gridCol w:w="3003"/>
        <w:gridCol w:w="2597"/>
        <w:gridCol w:w="2216"/>
        <w:gridCol w:w="1913"/>
        <w:gridCol w:w="1229"/>
      </w:tblGrid>
      <w:tr w:rsidR="00FF7D76" w14:paraId="2B80A260" w14:textId="77777777" w:rsidTr="0015379D">
        <w:trPr>
          <w:trHeight w:val="425"/>
        </w:trPr>
        <w:tc>
          <w:tcPr>
            <w:tcW w:w="1781" w:type="dxa"/>
            <w:tcBorders>
              <w:top w:val="single" w:sz="4" w:space="0" w:color="000000"/>
              <w:left w:val="single" w:sz="4" w:space="0" w:color="000000"/>
              <w:bottom w:val="single" w:sz="4" w:space="0" w:color="000000"/>
              <w:right w:val="single" w:sz="4" w:space="0" w:color="000000"/>
            </w:tcBorders>
          </w:tcPr>
          <w:p w14:paraId="0BEA5E4B" w14:textId="77777777" w:rsidR="00FF7D76" w:rsidRDefault="00EB2B5D" w:rsidP="0015379D">
            <w:pPr>
              <w:spacing w:after="0" w:line="259" w:lineRule="auto"/>
              <w:ind w:left="0" w:firstLine="0"/>
              <w:jc w:val="left"/>
            </w:pPr>
            <w:r>
              <w:rPr>
                <w:rFonts w:ascii="Times New Roman" w:eastAsia="Times New Roman" w:hAnsi="Times New Roman" w:cs="Times New Roman"/>
                <w:b/>
                <w:sz w:val="18"/>
              </w:rPr>
              <w:t xml:space="preserve">Critères d’évaluation  </w:t>
            </w:r>
          </w:p>
        </w:tc>
        <w:tc>
          <w:tcPr>
            <w:tcW w:w="1798" w:type="dxa"/>
            <w:tcBorders>
              <w:top w:val="single" w:sz="4" w:space="0" w:color="000000"/>
              <w:left w:val="single" w:sz="4" w:space="0" w:color="000000"/>
              <w:bottom w:val="single" w:sz="4" w:space="0" w:color="000000"/>
              <w:right w:val="single" w:sz="4" w:space="0" w:color="000000"/>
            </w:tcBorders>
          </w:tcPr>
          <w:p w14:paraId="39301453" w14:textId="77777777" w:rsidR="00FF7D76" w:rsidRDefault="00EB2B5D" w:rsidP="0015379D">
            <w:pPr>
              <w:spacing w:after="0" w:line="259" w:lineRule="auto"/>
              <w:ind w:left="0" w:right="39" w:firstLine="0"/>
              <w:jc w:val="left"/>
            </w:pPr>
            <w:r>
              <w:rPr>
                <w:rFonts w:ascii="Times New Roman" w:eastAsia="Times New Roman" w:hAnsi="Times New Roman" w:cs="Times New Roman"/>
                <w:b/>
                <w:sz w:val="18"/>
              </w:rPr>
              <w:t xml:space="preserve">Questions évaluatives  </w:t>
            </w:r>
          </w:p>
        </w:tc>
        <w:tc>
          <w:tcPr>
            <w:tcW w:w="3003" w:type="dxa"/>
            <w:tcBorders>
              <w:top w:val="single" w:sz="4" w:space="0" w:color="000000"/>
              <w:left w:val="single" w:sz="4" w:space="0" w:color="000000"/>
              <w:bottom w:val="single" w:sz="4" w:space="0" w:color="000000"/>
              <w:right w:val="single" w:sz="4" w:space="0" w:color="000000"/>
            </w:tcBorders>
          </w:tcPr>
          <w:p w14:paraId="04888D05" w14:textId="77777777" w:rsidR="00FF7D76" w:rsidRDefault="00EB2B5D" w:rsidP="0015379D">
            <w:pPr>
              <w:spacing w:after="0" w:line="259" w:lineRule="auto"/>
              <w:ind w:left="142" w:hanging="142"/>
              <w:jc w:val="left"/>
            </w:pPr>
            <w:r>
              <w:rPr>
                <w:rFonts w:ascii="Times New Roman" w:eastAsia="Times New Roman" w:hAnsi="Times New Roman" w:cs="Times New Roman"/>
                <w:b/>
                <w:sz w:val="18"/>
              </w:rPr>
              <w:t xml:space="preserve">Sous questions </w:t>
            </w:r>
          </w:p>
        </w:tc>
        <w:tc>
          <w:tcPr>
            <w:tcW w:w="2597" w:type="dxa"/>
            <w:tcBorders>
              <w:top w:val="single" w:sz="4" w:space="0" w:color="000000"/>
              <w:left w:val="single" w:sz="4" w:space="0" w:color="000000"/>
              <w:bottom w:val="single" w:sz="4" w:space="0" w:color="000000"/>
              <w:right w:val="single" w:sz="4" w:space="0" w:color="000000"/>
            </w:tcBorders>
          </w:tcPr>
          <w:p w14:paraId="0596BCA1" w14:textId="77777777" w:rsidR="00FF7D76" w:rsidRDefault="00EB2B5D" w:rsidP="0015379D">
            <w:pPr>
              <w:spacing w:after="0" w:line="259" w:lineRule="auto"/>
              <w:ind w:left="0" w:firstLine="0"/>
              <w:jc w:val="left"/>
            </w:pPr>
            <w:r>
              <w:rPr>
                <w:rFonts w:ascii="Times New Roman" w:eastAsia="Times New Roman" w:hAnsi="Times New Roman" w:cs="Times New Roman"/>
                <w:b/>
                <w:sz w:val="18"/>
              </w:rPr>
              <w:t xml:space="preserve">Indicateurs </w:t>
            </w:r>
          </w:p>
        </w:tc>
        <w:tc>
          <w:tcPr>
            <w:tcW w:w="2216" w:type="dxa"/>
            <w:tcBorders>
              <w:top w:val="single" w:sz="4" w:space="0" w:color="000000"/>
              <w:left w:val="single" w:sz="4" w:space="0" w:color="000000"/>
              <w:bottom w:val="single" w:sz="4" w:space="0" w:color="000000"/>
              <w:right w:val="single" w:sz="4" w:space="0" w:color="000000"/>
            </w:tcBorders>
          </w:tcPr>
          <w:p w14:paraId="02CF2EBB" w14:textId="77777777" w:rsidR="00FF7D76" w:rsidRDefault="00EB2B5D" w:rsidP="0015379D">
            <w:pPr>
              <w:spacing w:after="0" w:line="259" w:lineRule="auto"/>
              <w:ind w:left="0" w:firstLine="0"/>
              <w:jc w:val="left"/>
            </w:pPr>
            <w:r>
              <w:rPr>
                <w:rFonts w:ascii="Times New Roman" w:eastAsia="Times New Roman" w:hAnsi="Times New Roman" w:cs="Times New Roman"/>
                <w:b/>
                <w:sz w:val="18"/>
              </w:rPr>
              <w:t xml:space="preserve">Source des données </w:t>
            </w:r>
          </w:p>
        </w:tc>
        <w:tc>
          <w:tcPr>
            <w:tcW w:w="1913" w:type="dxa"/>
            <w:tcBorders>
              <w:top w:val="single" w:sz="4" w:space="0" w:color="000000"/>
              <w:left w:val="single" w:sz="4" w:space="0" w:color="000000"/>
              <w:bottom w:val="single" w:sz="4" w:space="0" w:color="000000"/>
              <w:right w:val="single" w:sz="4" w:space="0" w:color="000000"/>
            </w:tcBorders>
          </w:tcPr>
          <w:p w14:paraId="61405EEC" w14:textId="77777777" w:rsidR="00FF7D76" w:rsidRDefault="00EB2B5D" w:rsidP="0015379D">
            <w:pPr>
              <w:spacing w:after="0" w:line="259" w:lineRule="auto"/>
              <w:ind w:left="0" w:firstLine="0"/>
              <w:jc w:val="left"/>
            </w:pPr>
            <w:r>
              <w:rPr>
                <w:rFonts w:ascii="Times New Roman" w:eastAsia="Times New Roman" w:hAnsi="Times New Roman" w:cs="Times New Roman"/>
                <w:b/>
                <w:sz w:val="18"/>
              </w:rPr>
              <w:t xml:space="preserve">Méthodes de collecte des données </w:t>
            </w:r>
          </w:p>
        </w:tc>
        <w:tc>
          <w:tcPr>
            <w:tcW w:w="1229" w:type="dxa"/>
            <w:tcBorders>
              <w:top w:val="single" w:sz="4" w:space="0" w:color="000000"/>
              <w:left w:val="single" w:sz="4" w:space="0" w:color="000000"/>
              <w:bottom w:val="single" w:sz="4" w:space="0" w:color="000000"/>
              <w:right w:val="nil"/>
            </w:tcBorders>
          </w:tcPr>
          <w:p w14:paraId="7D867D44" w14:textId="77777777" w:rsidR="00FF7D76" w:rsidRDefault="00EB2B5D" w:rsidP="0015379D">
            <w:pPr>
              <w:spacing w:after="0" w:line="259" w:lineRule="auto"/>
              <w:ind w:left="0" w:right="-41" w:firstLine="0"/>
              <w:jc w:val="left"/>
            </w:pPr>
            <w:r>
              <w:rPr>
                <w:rFonts w:ascii="Times New Roman" w:eastAsia="Times New Roman" w:hAnsi="Times New Roman" w:cs="Times New Roman"/>
                <w:b/>
                <w:sz w:val="18"/>
              </w:rPr>
              <w:t xml:space="preserve">Méthode d’ana des données </w:t>
            </w:r>
          </w:p>
        </w:tc>
      </w:tr>
      <w:tr w:rsidR="00FF7D76" w14:paraId="537444A0" w14:textId="77777777" w:rsidTr="0015379D">
        <w:trPr>
          <w:trHeight w:val="1534"/>
        </w:trPr>
        <w:tc>
          <w:tcPr>
            <w:tcW w:w="1781" w:type="dxa"/>
            <w:vMerge w:val="restart"/>
            <w:tcBorders>
              <w:top w:val="single" w:sz="4" w:space="0" w:color="000000"/>
              <w:left w:val="single" w:sz="4" w:space="0" w:color="000000"/>
              <w:bottom w:val="single" w:sz="4" w:space="0" w:color="000000"/>
              <w:right w:val="single" w:sz="4" w:space="0" w:color="000000"/>
            </w:tcBorders>
          </w:tcPr>
          <w:p w14:paraId="00E1FC58" w14:textId="77777777" w:rsidR="00FF7D76" w:rsidRDefault="00FF7D76" w:rsidP="0015379D">
            <w:pPr>
              <w:spacing w:after="160" w:line="259" w:lineRule="auto"/>
              <w:ind w:left="0" w:firstLine="0"/>
              <w:jc w:val="left"/>
            </w:pPr>
          </w:p>
        </w:tc>
        <w:tc>
          <w:tcPr>
            <w:tcW w:w="1798" w:type="dxa"/>
            <w:vMerge w:val="restart"/>
            <w:tcBorders>
              <w:top w:val="single" w:sz="4" w:space="0" w:color="000000"/>
              <w:left w:val="single" w:sz="4" w:space="0" w:color="000000"/>
              <w:bottom w:val="single" w:sz="4" w:space="0" w:color="000000"/>
              <w:right w:val="single" w:sz="4" w:space="0" w:color="000000"/>
            </w:tcBorders>
          </w:tcPr>
          <w:p w14:paraId="789A69AC" w14:textId="77777777" w:rsidR="00FF7D76" w:rsidRDefault="00FF7D76" w:rsidP="0015379D">
            <w:pPr>
              <w:spacing w:after="160" w:line="259" w:lineRule="auto"/>
              <w:ind w:left="0" w:firstLine="0"/>
              <w:jc w:val="left"/>
            </w:pPr>
          </w:p>
        </w:tc>
        <w:tc>
          <w:tcPr>
            <w:tcW w:w="3003" w:type="dxa"/>
            <w:tcBorders>
              <w:top w:val="single" w:sz="4" w:space="0" w:color="000000"/>
              <w:left w:val="single" w:sz="4" w:space="0" w:color="000000"/>
              <w:bottom w:val="single" w:sz="4" w:space="0" w:color="000000"/>
              <w:right w:val="single" w:sz="4" w:space="0" w:color="000000"/>
            </w:tcBorders>
          </w:tcPr>
          <w:p w14:paraId="56D4E40B" w14:textId="77777777" w:rsidR="00FF7D76" w:rsidRDefault="00EB2B5D" w:rsidP="0015379D">
            <w:pPr>
              <w:spacing w:after="0" w:line="259" w:lineRule="auto"/>
              <w:ind w:left="361" w:right="153" w:firstLine="0"/>
            </w:pPr>
            <w:r>
              <w:rPr>
                <w:sz w:val="18"/>
              </w:rPr>
              <w:t xml:space="preserve">apporté aux Comores, en particulier au niveau national, au niveau des régions ciblées et auprès des populations vulnérables telles qu’identifiées dans le CCA ? </w:t>
            </w:r>
          </w:p>
        </w:tc>
        <w:tc>
          <w:tcPr>
            <w:tcW w:w="2597" w:type="dxa"/>
            <w:tcBorders>
              <w:top w:val="single" w:sz="4" w:space="0" w:color="000000"/>
              <w:left w:val="single" w:sz="4" w:space="0" w:color="000000"/>
              <w:bottom w:val="single" w:sz="4" w:space="0" w:color="000000"/>
              <w:right w:val="single" w:sz="4" w:space="0" w:color="000000"/>
            </w:tcBorders>
          </w:tcPr>
          <w:p w14:paraId="403D696A" w14:textId="77777777" w:rsidR="00FF7D76" w:rsidRDefault="00EB2B5D" w:rsidP="0015379D">
            <w:pPr>
              <w:spacing w:after="13" w:line="259" w:lineRule="auto"/>
              <w:ind w:left="0" w:firstLine="0"/>
              <w:jc w:val="left"/>
            </w:pPr>
            <w:r>
              <w:rPr>
                <w:rFonts w:ascii="Times New Roman" w:eastAsia="Times New Roman" w:hAnsi="Times New Roman" w:cs="Times New Roman"/>
                <w:sz w:val="18"/>
              </w:rPr>
              <w:t xml:space="preserve"> </w:t>
            </w:r>
          </w:p>
          <w:p w14:paraId="0F01E52C" w14:textId="77777777" w:rsidR="00FF7D76" w:rsidRDefault="00EB2B5D" w:rsidP="0015379D">
            <w:pPr>
              <w:spacing w:after="0" w:line="240" w:lineRule="auto"/>
              <w:ind w:left="360" w:right="156" w:hanging="360"/>
            </w:pPr>
            <w:r>
              <w:rPr>
                <w:rFonts w:ascii="Wingdings" w:eastAsia="Wingdings" w:hAnsi="Wingdings" w:cs="Wingdings"/>
                <w:sz w:val="18"/>
              </w:rPr>
              <w:t>➢</w:t>
            </w:r>
            <w:r>
              <w:rPr>
                <w:rFonts w:ascii="Arial" w:eastAsia="Arial" w:hAnsi="Arial" w:cs="Arial"/>
                <w:sz w:val="18"/>
              </w:rPr>
              <w:t xml:space="preserve"> </w:t>
            </w:r>
            <w:r>
              <w:rPr>
                <w:sz w:val="18"/>
              </w:rPr>
              <w:t xml:space="preserve">Degré de satisfaction des parties prenantes et des populations vulnérables par rapport aux changements induits par le </w:t>
            </w:r>
          </w:p>
          <w:p w14:paraId="56C17E68" w14:textId="77777777" w:rsidR="00FF7D76" w:rsidRDefault="00EB2B5D" w:rsidP="0015379D">
            <w:pPr>
              <w:spacing w:after="0" w:line="259" w:lineRule="auto"/>
              <w:ind w:left="360" w:firstLine="0"/>
              <w:jc w:val="left"/>
            </w:pPr>
            <w:r>
              <w:rPr>
                <w:sz w:val="18"/>
              </w:rPr>
              <w:t xml:space="preserve">CPD </w:t>
            </w:r>
          </w:p>
        </w:tc>
        <w:tc>
          <w:tcPr>
            <w:tcW w:w="2216" w:type="dxa"/>
            <w:tcBorders>
              <w:top w:val="single" w:sz="4" w:space="0" w:color="000000"/>
              <w:left w:val="single" w:sz="4" w:space="0" w:color="000000"/>
              <w:bottom w:val="single" w:sz="4" w:space="0" w:color="000000"/>
              <w:right w:val="single" w:sz="4" w:space="0" w:color="000000"/>
            </w:tcBorders>
          </w:tcPr>
          <w:p w14:paraId="581B492D"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populations bénéficiaires, les parties prenantes  </w:t>
            </w:r>
          </w:p>
        </w:tc>
        <w:tc>
          <w:tcPr>
            <w:tcW w:w="1913" w:type="dxa"/>
            <w:tcBorders>
              <w:top w:val="single" w:sz="4" w:space="0" w:color="000000"/>
              <w:left w:val="single" w:sz="4" w:space="0" w:color="000000"/>
              <w:bottom w:val="single" w:sz="4" w:space="0" w:color="000000"/>
              <w:right w:val="single" w:sz="4" w:space="0" w:color="000000"/>
            </w:tcBorders>
          </w:tcPr>
          <w:p w14:paraId="29D324AE" w14:textId="77777777" w:rsidR="00FF7D76" w:rsidRDefault="00EB2B5D" w:rsidP="0015379D">
            <w:pPr>
              <w:spacing w:after="0" w:line="259" w:lineRule="auto"/>
              <w:ind w:left="0" w:right="113" w:firstLine="0"/>
              <w:jc w:val="left"/>
            </w:pPr>
            <w:r>
              <w:rPr>
                <w:rFonts w:ascii="Times New Roman" w:eastAsia="Times New Roman" w:hAnsi="Times New Roman" w:cs="Times New Roman"/>
                <w:sz w:val="18"/>
              </w:rPr>
              <w:t xml:space="preserve">Entretiens </w:t>
            </w:r>
            <w:r>
              <w:rPr>
                <w:rFonts w:ascii="Times New Roman" w:eastAsia="Times New Roman" w:hAnsi="Times New Roman" w:cs="Times New Roman"/>
                <w:sz w:val="18"/>
              </w:rPr>
              <w:tab/>
              <w:t xml:space="preserve">avec </w:t>
            </w:r>
            <w:r>
              <w:rPr>
                <w:rFonts w:ascii="Times New Roman" w:eastAsia="Times New Roman" w:hAnsi="Times New Roman" w:cs="Times New Roman"/>
                <w:sz w:val="18"/>
              </w:rPr>
              <w:tab/>
              <w:t xml:space="preserve">les populations bénéficiaires </w:t>
            </w:r>
            <w:r>
              <w:rPr>
                <w:rFonts w:ascii="Times New Roman" w:eastAsia="Times New Roman" w:hAnsi="Times New Roman" w:cs="Times New Roman"/>
                <w:sz w:val="18"/>
              </w:rPr>
              <w:tab/>
              <w:t xml:space="preserve">et </w:t>
            </w:r>
            <w:r>
              <w:rPr>
                <w:rFonts w:ascii="Times New Roman" w:eastAsia="Times New Roman" w:hAnsi="Times New Roman" w:cs="Times New Roman"/>
                <w:sz w:val="18"/>
              </w:rPr>
              <w:tab/>
              <w:t xml:space="preserve">les parties prenantes Visite des réalisations  </w:t>
            </w:r>
          </w:p>
        </w:tc>
        <w:tc>
          <w:tcPr>
            <w:tcW w:w="1229" w:type="dxa"/>
            <w:tcBorders>
              <w:top w:val="single" w:sz="4" w:space="0" w:color="000000"/>
              <w:left w:val="single" w:sz="4" w:space="0" w:color="000000"/>
              <w:bottom w:val="single" w:sz="4" w:space="0" w:color="000000"/>
              <w:right w:val="nil"/>
            </w:tcBorders>
          </w:tcPr>
          <w:p w14:paraId="2432FF2E" w14:textId="77777777" w:rsidR="00FF7D76" w:rsidRDefault="00EB2B5D" w:rsidP="0015379D">
            <w:pPr>
              <w:spacing w:after="0" w:line="259" w:lineRule="auto"/>
              <w:ind w:left="0" w:right="-58" w:firstLine="0"/>
              <w:jc w:val="left"/>
            </w:pPr>
            <w:r>
              <w:rPr>
                <w:rFonts w:ascii="Times New Roman" w:eastAsia="Times New Roman" w:hAnsi="Times New Roman" w:cs="Times New Roman"/>
                <w:sz w:val="18"/>
              </w:rPr>
              <w:t xml:space="preserve">la mise en œuv l’UNDAF </w:t>
            </w:r>
          </w:p>
        </w:tc>
      </w:tr>
      <w:tr w:rsidR="00FF7D76" w14:paraId="5B435883" w14:textId="77777777" w:rsidTr="0015379D">
        <w:trPr>
          <w:trHeight w:val="1460"/>
        </w:trPr>
        <w:tc>
          <w:tcPr>
            <w:tcW w:w="1781" w:type="dxa"/>
            <w:vMerge/>
            <w:tcBorders>
              <w:top w:val="nil"/>
              <w:left w:val="single" w:sz="4" w:space="0" w:color="000000"/>
              <w:bottom w:val="single" w:sz="4" w:space="0" w:color="000000"/>
              <w:right w:val="single" w:sz="4" w:space="0" w:color="000000"/>
            </w:tcBorders>
          </w:tcPr>
          <w:p w14:paraId="2E79A1D1" w14:textId="77777777" w:rsidR="00FF7D76" w:rsidRDefault="00FF7D76" w:rsidP="0015379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0B4193CA" w14:textId="77777777" w:rsidR="00FF7D76" w:rsidRDefault="00FF7D76" w:rsidP="0015379D">
            <w:pPr>
              <w:spacing w:after="160" w:line="259" w:lineRule="auto"/>
              <w:ind w:left="0" w:firstLine="0"/>
              <w:jc w:val="left"/>
            </w:pPr>
          </w:p>
        </w:tc>
        <w:tc>
          <w:tcPr>
            <w:tcW w:w="3003" w:type="dxa"/>
            <w:tcBorders>
              <w:top w:val="single" w:sz="4" w:space="0" w:color="000000"/>
              <w:left w:val="single" w:sz="4" w:space="0" w:color="000000"/>
              <w:bottom w:val="single" w:sz="4" w:space="0" w:color="000000"/>
              <w:right w:val="single" w:sz="4" w:space="0" w:color="000000"/>
            </w:tcBorders>
          </w:tcPr>
          <w:p w14:paraId="6DCF5D15" w14:textId="77777777" w:rsidR="00FF7D76" w:rsidRDefault="00EB2B5D" w:rsidP="0015379D">
            <w:pPr>
              <w:spacing w:after="0" w:line="259" w:lineRule="auto"/>
              <w:ind w:left="0" w:firstLine="0"/>
            </w:pPr>
            <w:r>
              <w:rPr>
                <w:rFonts w:ascii="Times New Roman" w:eastAsia="Times New Roman" w:hAnsi="Times New Roman" w:cs="Times New Roman"/>
                <w:sz w:val="18"/>
              </w:rPr>
              <w:t xml:space="preserve">Quelle est l’effet perceptible (en tant que valeur ajoutée) du CPD ? </w:t>
            </w:r>
          </w:p>
        </w:tc>
        <w:tc>
          <w:tcPr>
            <w:tcW w:w="2597" w:type="dxa"/>
            <w:tcBorders>
              <w:top w:val="single" w:sz="4" w:space="0" w:color="000000"/>
              <w:left w:val="single" w:sz="4" w:space="0" w:color="000000"/>
              <w:bottom w:val="single" w:sz="4" w:space="0" w:color="000000"/>
              <w:right w:val="single" w:sz="4" w:space="0" w:color="000000"/>
            </w:tcBorders>
          </w:tcPr>
          <w:p w14:paraId="4732F161" w14:textId="77777777" w:rsidR="00FF7D76" w:rsidRDefault="00EB2B5D" w:rsidP="0015379D">
            <w:pPr>
              <w:tabs>
                <w:tab w:val="center" w:pos="1182"/>
              </w:tabs>
              <w:spacing w:after="0" w:line="259" w:lineRule="auto"/>
              <w:ind w:left="0" w:firstLine="0"/>
              <w:jc w:val="left"/>
            </w:pPr>
            <w:r>
              <w:rPr>
                <w:rFonts w:ascii="Wingdings" w:eastAsia="Wingdings" w:hAnsi="Wingdings" w:cs="Wingdings"/>
                <w:sz w:val="18"/>
              </w:rPr>
              <w:t>➢</w:t>
            </w:r>
            <w:r>
              <w:rPr>
                <w:rFonts w:ascii="Arial" w:eastAsia="Arial" w:hAnsi="Arial" w:cs="Arial"/>
                <w:sz w:val="18"/>
              </w:rPr>
              <w:t xml:space="preserve"> </w:t>
            </w:r>
            <w:r>
              <w:rPr>
                <w:rFonts w:ascii="Arial" w:eastAsia="Arial" w:hAnsi="Arial" w:cs="Arial"/>
                <w:sz w:val="18"/>
              </w:rPr>
              <w:tab/>
            </w:r>
            <w:r>
              <w:rPr>
                <w:sz w:val="18"/>
              </w:rPr>
              <w:t xml:space="preserve">Valeur ajoutée du CPD </w:t>
            </w:r>
          </w:p>
        </w:tc>
        <w:tc>
          <w:tcPr>
            <w:tcW w:w="2216" w:type="dxa"/>
            <w:tcBorders>
              <w:top w:val="single" w:sz="4" w:space="0" w:color="000000"/>
              <w:left w:val="single" w:sz="4" w:space="0" w:color="000000"/>
              <w:bottom w:val="single" w:sz="4" w:space="0" w:color="000000"/>
              <w:right w:val="single" w:sz="4" w:space="0" w:color="000000"/>
            </w:tcBorders>
          </w:tcPr>
          <w:p w14:paraId="0862EEBB" w14:textId="77777777" w:rsidR="00FF7D76" w:rsidRDefault="00EB2B5D" w:rsidP="0015379D">
            <w:pPr>
              <w:spacing w:after="0" w:line="277" w:lineRule="auto"/>
              <w:ind w:left="0" w:firstLine="0"/>
            </w:pPr>
            <w:r>
              <w:rPr>
                <w:rFonts w:ascii="Times New Roman" w:eastAsia="Times New Roman" w:hAnsi="Times New Roman" w:cs="Times New Roman"/>
                <w:sz w:val="18"/>
              </w:rPr>
              <w:t xml:space="preserve">Rapports annuels de mise en œuvre du CPD </w:t>
            </w:r>
          </w:p>
          <w:p w14:paraId="566D4344" w14:textId="77777777" w:rsidR="00FF7D76" w:rsidRDefault="00EB2B5D" w:rsidP="0015379D">
            <w:pPr>
              <w:spacing w:after="0" w:line="259" w:lineRule="auto"/>
              <w:ind w:left="0" w:right="154" w:firstLine="0"/>
            </w:pPr>
            <w:r>
              <w:rPr>
                <w:rFonts w:ascii="Times New Roman" w:eastAsia="Times New Roman" w:hAnsi="Times New Roman" w:cs="Times New Roman"/>
                <w:sz w:val="18"/>
              </w:rPr>
              <w:t xml:space="preserve">Discussions avec les représentants des agences des NU </w:t>
            </w:r>
          </w:p>
        </w:tc>
        <w:tc>
          <w:tcPr>
            <w:tcW w:w="1913" w:type="dxa"/>
            <w:tcBorders>
              <w:top w:val="single" w:sz="4" w:space="0" w:color="000000"/>
              <w:left w:val="single" w:sz="4" w:space="0" w:color="000000"/>
              <w:bottom w:val="single" w:sz="4" w:space="0" w:color="000000"/>
              <w:right w:val="single" w:sz="4" w:space="0" w:color="000000"/>
            </w:tcBorders>
          </w:tcPr>
          <w:p w14:paraId="38BA5E8C" w14:textId="77777777" w:rsidR="00FF7D76" w:rsidRDefault="00EB2B5D" w:rsidP="0015379D">
            <w:pPr>
              <w:spacing w:after="2" w:line="241" w:lineRule="auto"/>
              <w:ind w:left="0" w:firstLine="0"/>
              <w:jc w:val="left"/>
            </w:pPr>
            <w:r>
              <w:rPr>
                <w:rFonts w:ascii="Times New Roman" w:eastAsia="Times New Roman" w:hAnsi="Times New Roman" w:cs="Times New Roman"/>
                <w:sz w:val="18"/>
              </w:rPr>
              <w:t xml:space="preserve">Revue documentaire Entretiens </w:t>
            </w:r>
            <w:r>
              <w:rPr>
                <w:rFonts w:ascii="Times New Roman" w:eastAsia="Times New Roman" w:hAnsi="Times New Roman" w:cs="Times New Roman"/>
                <w:sz w:val="18"/>
              </w:rPr>
              <w:tab/>
              <w:t xml:space="preserve">avec </w:t>
            </w:r>
            <w:r>
              <w:rPr>
                <w:rFonts w:ascii="Times New Roman" w:eastAsia="Times New Roman" w:hAnsi="Times New Roman" w:cs="Times New Roman"/>
                <w:sz w:val="18"/>
              </w:rPr>
              <w:tab/>
              <w:t xml:space="preserve">les chargés </w:t>
            </w:r>
            <w:r>
              <w:rPr>
                <w:rFonts w:ascii="Times New Roman" w:eastAsia="Times New Roman" w:hAnsi="Times New Roman" w:cs="Times New Roman"/>
                <w:sz w:val="18"/>
              </w:rPr>
              <w:tab/>
              <w:t xml:space="preserve">de </w:t>
            </w:r>
          </w:p>
          <w:p w14:paraId="60C9E857"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projets/programmes </w:t>
            </w:r>
          </w:p>
          <w:p w14:paraId="3CE33662" w14:textId="77777777" w:rsidR="00FF7D76" w:rsidRDefault="00EB2B5D" w:rsidP="0015379D">
            <w:pPr>
              <w:spacing w:after="0" w:line="238" w:lineRule="auto"/>
              <w:ind w:left="0" w:firstLine="0"/>
            </w:pPr>
            <w:r>
              <w:rPr>
                <w:rFonts w:ascii="Times New Roman" w:eastAsia="Times New Roman" w:hAnsi="Times New Roman" w:cs="Times New Roman"/>
                <w:sz w:val="18"/>
              </w:rPr>
              <w:t xml:space="preserve">du PNUD, les parties prenantes et les </w:t>
            </w:r>
          </w:p>
          <w:p w14:paraId="73AA3334"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bénéficiaires </w:t>
            </w:r>
          </w:p>
        </w:tc>
        <w:tc>
          <w:tcPr>
            <w:tcW w:w="1229" w:type="dxa"/>
            <w:tcBorders>
              <w:top w:val="single" w:sz="4" w:space="0" w:color="000000"/>
              <w:left w:val="single" w:sz="4" w:space="0" w:color="000000"/>
              <w:bottom w:val="single" w:sz="4" w:space="0" w:color="000000"/>
              <w:right w:val="nil"/>
            </w:tcBorders>
          </w:tcPr>
          <w:p w14:paraId="637B376B" w14:textId="77777777" w:rsidR="00FF7D76" w:rsidRDefault="00EB2B5D" w:rsidP="0015379D">
            <w:pPr>
              <w:spacing w:after="0" w:line="238" w:lineRule="auto"/>
              <w:ind w:left="0" w:right="-86" w:firstLine="0"/>
            </w:pPr>
            <w:r>
              <w:rPr>
                <w:rFonts w:ascii="Times New Roman" w:eastAsia="Times New Roman" w:hAnsi="Times New Roman" w:cs="Times New Roman"/>
                <w:sz w:val="18"/>
              </w:rPr>
              <w:t xml:space="preserve">Analyse de la v ajoutée du CP développement </w:t>
            </w:r>
          </w:p>
          <w:p w14:paraId="0909E282" w14:textId="77777777" w:rsidR="00FF7D76" w:rsidRDefault="00EB2B5D" w:rsidP="0015379D">
            <w:pPr>
              <w:spacing w:after="0" w:line="259" w:lineRule="auto"/>
              <w:ind w:left="0" w:firstLine="0"/>
              <w:jc w:val="left"/>
            </w:pPr>
            <w:r>
              <w:rPr>
                <w:rFonts w:ascii="Times New Roman" w:eastAsia="Times New Roman" w:hAnsi="Times New Roman" w:cs="Times New Roman"/>
                <w:sz w:val="18"/>
              </w:rPr>
              <w:t xml:space="preserve">Comores </w:t>
            </w:r>
          </w:p>
        </w:tc>
      </w:tr>
    </w:tbl>
    <w:p w14:paraId="41A777C6" w14:textId="77777777" w:rsidR="00FF7D76" w:rsidRDefault="00EB2B5D">
      <w:pPr>
        <w:spacing w:after="0" w:line="259" w:lineRule="auto"/>
        <w:ind w:left="0" w:firstLine="0"/>
      </w:pPr>
      <w:r>
        <w:rPr>
          <w:rFonts w:ascii="Times New Roman" w:eastAsia="Times New Roman" w:hAnsi="Times New Roman" w:cs="Times New Roman"/>
          <w:sz w:val="24"/>
        </w:rPr>
        <w:t xml:space="preserve"> </w:t>
      </w:r>
    </w:p>
    <w:p w14:paraId="50AACD22" w14:textId="77777777" w:rsidR="00FF7D76" w:rsidRDefault="00EB2B5D">
      <w:pPr>
        <w:spacing w:after="0" w:line="259" w:lineRule="auto"/>
        <w:ind w:left="0" w:firstLine="0"/>
      </w:pPr>
      <w:r>
        <w:rPr>
          <w:rFonts w:ascii="Times New Roman" w:eastAsia="Times New Roman" w:hAnsi="Times New Roman" w:cs="Times New Roman"/>
          <w:sz w:val="24"/>
        </w:rPr>
        <w:lastRenderedPageBreak/>
        <w:t xml:space="preserve"> </w:t>
      </w:r>
    </w:p>
    <w:p w14:paraId="438C61E6" w14:textId="77777777" w:rsidR="00FF7D76" w:rsidRDefault="00FF7D76">
      <w:pPr>
        <w:sectPr w:rsidR="00FF7D76">
          <w:footerReference w:type="even" r:id="rId56"/>
          <w:footerReference w:type="default" r:id="rId57"/>
          <w:footerReference w:type="first" r:id="rId58"/>
          <w:pgSz w:w="15840" w:h="12240" w:orient="landscape"/>
          <w:pgMar w:top="1445" w:right="0" w:bottom="1450" w:left="1440" w:header="720" w:footer="718" w:gutter="0"/>
          <w:cols w:space="720"/>
        </w:sectPr>
      </w:pPr>
    </w:p>
    <w:p w14:paraId="7B949881" w14:textId="77777777" w:rsidR="00FF7D76" w:rsidRDefault="00EB2B5D">
      <w:pPr>
        <w:spacing w:after="41" w:line="259" w:lineRule="auto"/>
        <w:ind w:left="0" w:firstLine="0"/>
        <w:jc w:val="left"/>
      </w:pPr>
      <w:r>
        <w:rPr>
          <w:rFonts w:ascii="Verdana" w:eastAsia="Verdana" w:hAnsi="Verdana" w:cs="Verdana"/>
          <w:sz w:val="20"/>
        </w:rPr>
        <w:lastRenderedPageBreak/>
        <w:t xml:space="preserve"> </w:t>
      </w:r>
    </w:p>
    <w:p w14:paraId="0EAB98E8" w14:textId="77777777" w:rsidR="00FF7D76" w:rsidRDefault="00EB2B5D">
      <w:pPr>
        <w:pStyle w:val="Titre2"/>
        <w:ind w:left="-5"/>
      </w:pPr>
      <w:r>
        <w:t xml:space="preserve">5.3 Liste des personnes ou groupes interviewés ou consultés et des sites visités </w:t>
      </w:r>
    </w:p>
    <w:p w14:paraId="6815C27D" w14:textId="77777777" w:rsidR="00FF7D76" w:rsidRDefault="00EB2B5D">
      <w:pPr>
        <w:spacing w:after="0" w:line="259" w:lineRule="auto"/>
        <w:ind w:left="0" w:firstLine="0"/>
        <w:jc w:val="left"/>
      </w:pPr>
      <w:r>
        <w:rPr>
          <w:rFonts w:ascii="Times New Roman" w:eastAsia="Times New Roman" w:hAnsi="Times New Roman" w:cs="Times New Roman"/>
          <w:b/>
          <w:sz w:val="24"/>
        </w:rPr>
        <w:t xml:space="preserve"> </w:t>
      </w:r>
    </w:p>
    <w:p w14:paraId="25D316D2" w14:textId="77777777" w:rsidR="00FF7D76" w:rsidRDefault="00EB2B5D">
      <w:pPr>
        <w:spacing w:after="0" w:line="259" w:lineRule="auto"/>
        <w:ind w:left="10" w:right="23"/>
        <w:jc w:val="center"/>
      </w:pPr>
      <w:r>
        <w:rPr>
          <w:b/>
          <w:sz w:val="20"/>
        </w:rPr>
        <w:t xml:space="preserve">Staff non en charge des effets PNUD Comores </w:t>
      </w:r>
    </w:p>
    <w:p w14:paraId="2E1F2EDD" w14:textId="77777777" w:rsidR="00FF7D76" w:rsidRDefault="00EB2B5D">
      <w:pPr>
        <w:spacing w:after="0" w:line="259" w:lineRule="auto"/>
        <w:ind w:left="0" w:firstLine="0"/>
        <w:jc w:val="left"/>
      </w:pPr>
      <w:r>
        <w:rPr>
          <w:b/>
          <w:sz w:val="20"/>
        </w:rPr>
        <w:t xml:space="preserve"> </w:t>
      </w:r>
    </w:p>
    <w:tbl>
      <w:tblPr>
        <w:tblStyle w:val="TableGrid"/>
        <w:tblW w:w="8188" w:type="dxa"/>
        <w:tblInd w:w="5" w:type="dxa"/>
        <w:tblCellMar>
          <w:top w:w="47" w:type="dxa"/>
          <w:left w:w="108" w:type="dxa"/>
          <w:right w:w="115" w:type="dxa"/>
        </w:tblCellMar>
        <w:tblLook w:val="04A0" w:firstRow="1" w:lastRow="0" w:firstColumn="1" w:lastColumn="0" w:noHBand="0" w:noVBand="1"/>
      </w:tblPr>
      <w:tblGrid>
        <w:gridCol w:w="502"/>
        <w:gridCol w:w="4023"/>
        <w:gridCol w:w="3663"/>
      </w:tblGrid>
      <w:tr w:rsidR="00FF7D76" w14:paraId="0ECF58AE" w14:textId="77777777">
        <w:trPr>
          <w:trHeight w:val="334"/>
        </w:trPr>
        <w:tc>
          <w:tcPr>
            <w:tcW w:w="502" w:type="dxa"/>
            <w:tcBorders>
              <w:top w:val="single" w:sz="4" w:space="0" w:color="000000"/>
              <w:left w:val="single" w:sz="4" w:space="0" w:color="000000"/>
              <w:bottom w:val="single" w:sz="4" w:space="0" w:color="000000"/>
              <w:right w:val="single" w:sz="4" w:space="0" w:color="000000"/>
            </w:tcBorders>
          </w:tcPr>
          <w:p w14:paraId="7D558D14" w14:textId="77777777" w:rsidR="00FF7D76" w:rsidRDefault="00EB2B5D">
            <w:pPr>
              <w:spacing w:after="0" w:line="259" w:lineRule="auto"/>
              <w:ind w:left="0" w:firstLine="0"/>
              <w:jc w:val="left"/>
            </w:pPr>
            <w:r>
              <w:rPr>
                <w:b/>
                <w:sz w:val="20"/>
              </w:rPr>
              <w:t xml:space="preserve">N0 </w:t>
            </w:r>
          </w:p>
        </w:tc>
        <w:tc>
          <w:tcPr>
            <w:tcW w:w="4023" w:type="dxa"/>
            <w:tcBorders>
              <w:top w:val="single" w:sz="4" w:space="0" w:color="000000"/>
              <w:left w:val="single" w:sz="4" w:space="0" w:color="000000"/>
              <w:bottom w:val="single" w:sz="4" w:space="0" w:color="000000"/>
              <w:right w:val="single" w:sz="4" w:space="0" w:color="000000"/>
            </w:tcBorders>
          </w:tcPr>
          <w:p w14:paraId="56122C54" w14:textId="77777777" w:rsidR="00FF7D76" w:rsidRDefault="00EB2B5D">
            <w:pPr>
              <w:spacing w:after="0" w:line="259" w:lineRule="auto"/>
              <w:ind w:left="0" w:firstLine="0"/>
              <w:jc w:val="left"/>
            </w:pPr>
            <w:r>
              <w:rPr>
                <w:b/>
                <w:sz w:val="20"/>
              </w:rPr>
              <w:t xml:space="preserve">Nom &amp; Prénoms </w:t>
            </w:r>
          </w:p>
        </w:tc>
        <w:tc>
          <w:tcPr>
            <w:tcW w:w="3663" w:type="dxa"/>
            <w:tcBorders>
              <w:top w:val="single" w:sz="4" w:space="0" w:color="000000"/>
              <w:left w:val="single" w:sz="4" w:space="0" w:color="000000"/>
              <w:bottom w:val="single" w:sz="4" w:space="0" w:color="000000"/>
              <w:right w:val="single" w:sz="4" w:space="0" w:color="000000"/>
            </w:tcBorders>
          </w:tcPr>
          <w:p w14:paraId="123B7A4B" w14:textId="77777777" w:rsidR="00FF7D76" w:rsidRDefault="00EB2B5D">
            <w:pPr>
              <w:spacing w:after="0" w:line="259" w:lineRule="auto"/>
              <w:ind w:left="0" w:firstLine="0"/>
              <w:jc w:val="left"/>
            </w:pPr>
            <w:r>
              <w:rPr>
                <w:b/>
                <w:sz w:val="20"/>
              </w:rPr>
              <w:t xml:space="preserve">Institutions </w:t>
            </w:r>
          </w:p>
        </w:tc>
      </w:tr>
      <w:tr w:rsidR="00FF7D76" w14:paraId="3D18B5D9" w14:textId="77777777">
        <w:trPr>
          <w:trHeight w:val="278"/>
        </w:trPr>
        <w:tc>
          <w:tcPr>
            <w:tcW w:w="502" w:type="dxa"/>
            <w:tcBorders>
              <w:top w:val="single" w:sz="4" w:space="0" w:color="000000"/>
              <w:left w:val="single" w:sz="4" w:space="0" w:color="000000"/>
              <w:bottom w:val="single" w:sz="4" w:space="0" w:color="000000"/>
              <w:right w:val="single" w:sz="4" w:space="0" w:color="000000"/>
            </w:tcBorders>
          </w:tcPr>
          <w:p w14:paraId="4389BEFD" w14:textId="77777777" w:rsidR="00FF7D76" w:rsidRDefault="00EB2B5D">
            <w:pPr>
              <w:spacing w:after="0" w:line="259" w:lineRule="auto"/>
              <w:ind w:left="0" w:firstLine="0"/>
              <w:jc w:val="left"/>
            </w:pPr>
            <w:r>
              <w:rPr>
                <w:b/>
                <w:sz w:val="20"/>
              </w:rPr>
              <w:t xml:space="preserve">1 </w:t>
            </w:r>
          </w:p>
        </w:tc>
        <w:tc>
          <w:tcPr>
            <w:tcW w:w="4023" w:type="dxa"/>
            <w:tcBorders>
              <w:top w:val="single" w:sz="4" w:space="0" w:color="000000"/>
              <w:left w:val="single" w:sz="4" w:space="0" w:color="000000"/>
              <w:bottom w:val="single" w:sz="4" w:space="0" w:color="000000"/>
              <w:right w:val="single" w:sz="4" w:space="0" w:color="000000"/>
            </w:tcBorders>
          </w:tcPr>
          <w:p w14:paraId="1670B718" w14:textId="77777777" w:rsidR="00FF7D76" w:rsidRDefault="00EB2B5D">
            <w:pPr>
              <w:spacing w:after="0" w:line="259" w:lineRule="auto"/>
              <w:ind w:left="0" w:firstLine="0"/>
              <w:jc w:val="left"/>
            </w:pPr>
            <w:r>
              <w:rPr>
                <w:sz w:val="20"/>
              </w:rPr>
              <w:t xml:space="preserve">Matthias NAAB </w:t>
            </w:r>
          </w:p>
        </w:tc>
        <w:tc>
          <w:tcPr>
            <w:tcW w:w="3663" w:type="dxa"/>
            <w:tcBorders>
              <w:top w:val="single" w:sz="4" w:space="0" w:color="000000"/>
              <w:left w:val="single" w:sz="4" w:space="0" w:color="000000"/>
              <w:bottom w:val="single" w:sz="4" w:space="0" w:color="000000"/>
              <w:right w:val="single" w:sz="4" w:space="0" w:color="000000"/>
            </w:tcBorders>
          </w:tcPr>
          <w:p w14:paraId="7D2CDC9F" w14:textId="77777777" w:rsidR="00FF7D76" w:rsidRDefault="00EB2B5D">
            <w:pPr>
              <w:spacing w:after="0" w:line="259" w:lineRule="auto"/>
              <w:ind w:left="0" w:firstLine="0"/>
              <w:jc w:val="left"/>
            </w:pPr>
            <w:r>
              <w:rPr>
                <w:sz w:val="20"/>
              </w:rPr>
              <w:t xml:space="preserve">UN Resident Coordinator, UNDP RR </w:t>
            </w:r>
          </w:p>
        </w:tc>
      </w:tr>
      <w:tr w:rsidR="00FF7D76" w14:paraId="1A59955B" w14:textId="77777777">
        <w:trPr>
          <w:trHeight w:val="278"/>
        </w:trPr>
        <w:tc>
          <w:tcPr>
            <w:tcW w:w="502" w:type="dxa"/>
            <w:tcBorders>
              <w:top w:val="single" w:sz="4" w:space="0" w:color="000000"/>
              <w:left w:val="single" w:sz="4" w:space="0" w:color="000000"/>
              <w:bottom w:val="single" w:sz="4" w:space="0" w:color="000000"/>
              <w:right w:val="single" w:sz="4" w:space="0" w:color="000000"/>
            </w:tcBorders>
          </w:tcPr>
          <w:p w14:paraId="780529DC" w14:textId="77777777" w:rsidR="00FF7D76" w:rsidRDefault="00EB2B5D">
            <w:pPr>
              <w:spacing w:after="0" w:line="259" w:lineRule="auto"/>
              <w:ind w:left="0" w:firstLine="0"/>
              <w:jc w:val="left"/>
            </w:pPr>
            <w:r>
              <w:rPr>
                <w:b/>
                <w:sz w:val="20"/>
              </w:rPr>
              <w:t xml:space="preserve">2 </w:t>
            </w:r>
          </w:p>
        </w:tc>
        <w:tc>
          <w:tcPr>
            <w:tcW w:w="4023" w:type="dxa"/>
            <w:tcBorders>
              <w:top w:val="single" w:sz="4" w:space="0" w:color="000000"/>
              <w:left w:val="single" w:sz="4" w:space="0" w:color="000000"/>
              <w:bottom w:val="single" w:sz="4" w:space="0" w:color="000000"/>
              <w:right w:val="single" w:sz="4" w:space="0" w:color="000000"/>
            </w:tcBorders>
          </w:tcPr>
          <w:p w14:paraId="7923C991" w14:textId="77777777" w:rsidR="00FF7D76" w:rsidRDefault="00EB2B5D">
            <w:pPr>
              <w:spacing w:after="0" w:line="259" w:lineRule="auto"/>
              <w:ind w:left="0" w:firstLine="0"/>
              <w:jc w:val="left"/>
            </w:pPr>
            <w:r>
              <w:rPr>
                <w:sz w:val="20"/>
              </w:rPr>
              <w:t xml:space="preserve">Emma Ngouan Anoh </w:t>
            </w:r>
          </w:p>
        </w:tc>
        <w:tc>
          <w:tcPr>
            <w:tcW w:w="3663" w:type="dxa"/>
            <w:tcBorders>
              <w:top w:val="single" w:sz="4" w:space="0" w:color="000000"/>
              <w:left w:val="single" w:sz="4" w:space="0" w:color="000000"/>
              <w:bottom w:val="single" w:sz="4" w:space="0" w:color="000000"/>
              <w:right w:val="single" w:sz="4" w:space="0" w:color="000000"/>
            </w:tcBorders>
          </w:tcPr>
          <w:p w14:paraId="6CF8A833" w14:textId="77777777" w:rsidR="00FF7D76" w:rsidRDefault="00EB2B5D">
            <w:pPr>
              <w:spacing w:after="0" w:line="259" w:lineRule="auto"/>
              <w:ind w:left="0" w:firstLine="0"/>
              <w:jc w:val="left"/>
            </w:pPr>
            <w:r>
              <w:rPr>
                <w:sz w:val="20"/>
              </w:rPr>
              <w:t xml:space="preserve">DRR </w:t>
            </w:r>
          </w:p>
        </w:tc>
      </w:tr>
      <w:tr w:rsidR="00FF7D76" w14:paraId="2435252F" w14:textId="77777777">
        <w:trPr>
          <w:trHeight w:val="254"/>
        </w:trPr>
        <w:tc>
          <w:tcPr>
            <w:tcW w:w="502" w:type="dxa"/>
            <w:tcBorders>
              <w:top w:val="single" w:sz="4" w:space="0" w:color="000000"/>
              <w:left w:val="single" w:sz="4" w:space="0" w:color="000000"/>
              <w:bottom w:val="single" w:sz="4" w:space="0" w:color="000000"/>
              <w:right w:val="single" w:sz="4" w:space="0" w:color="000000"/>
            </w:tcBorders>
          </w:tcPr>
          <w:p w14:paraId="79C37C07" w14:textId="77777777" w:rsidR="00FF7D76" w:rsidRDefault="00EB2B5D">
            <w:pPr>
              <w:spacing w:after="0" w:line="259" w:lineRule="auto"/>
              <w:ind w:left="0" w:firstLine="0"/>
              <w:jc w:val="left"/>
            </w:pPr>
            <w:r>
              <w:rPr>
                <w:b/>
                <w:sz w:val="20"/>
              </w:rPr>
              <w:t xml:space="preserve">3 </w:t>
            </w:r>
          </w:p>
        </w:tc>
        <w:tc>
          <w:tcPr>
            <w:tcW w:w="4023" w:type="dxa"/>
            <w:tcBorders>
              <w:top w:val="single" w:sz="4" w:space="0" w:color="000000"/>
              <w:left w:val="single" w:sz="4" w:space="0" w:color="000000"/>
              <w:bottom w:val="single" w:sz="4" w:space="0" w:color="000000"/>
              <w:right w:val="single" w:sz="4" w:space="0" w:color="000000"/>
            </w:tcBorders>
          </w:tcPr>
          <w:p w14:paraId="5B7A0CAE" w14:textId="77777777" w:rsidR="00FF7D76" w:rsidRDefault="00EB2B5D">
            <w:pPr>
              <w:spacing w:after="0" w:line="259" w:lineRule="auto"/>
              <w:ind w:left="0" w:firstLine="0"/>
              <w:jc w:val="left"/>
            </w:pPr>
            <w:r>
              <w:rPr>
                <w:sz w:val="20"/>
              </w:rPr>
              <w:t xml:space="preserve">Attoumane Boina Issa </w:t>
            </w:r>
          </w:p>
        </w:tc>
        <w:tc>
          <w:tcPr>
            <w:tcW w:w="3663" w:type="dxa"/>
            <w:tcBorders>
              <w:top w:val="single" w:sz="4" w:space="0" w:color="000000"/>
              <w:left w:val="single" w:sz="4" w:space="0" w:color="000000"/>
              <w:bottom w:val="single" w:sz="4" w:space="0" w:color="000000"/>
              <w:right w:val="single" w:sz="4" w:space="0" w:color="000000"/>
            </w:tcBorders>
          </w:tcPr>
          <w:p w14:paraId="74455E07" w14:textId="77777777" w:rsidR="00FF7D76" w:rsidRDefault="00EB2B5D">
            <w:pPr>
              <w:spacing w:after="0" w:line="259" w:lineRule="auto"/>
              <w:ind w:left="0" w:firstLine="0"/>
              <w:jc w:val="left"/>
            </w:pPr>
            <w:r>
              <w:rPr>
                <w:sz w:val="20"/>
              </w:rPr>
              <w:t xml:space="preserve">Economiste National </w:t>
            </w:r>
          </w:p>
        </w:tc>
      </w:tr>
      <w:tr w:rsidR="00FF7D76" w14:paraId="0D6DF041" w14:textId="77777777">
        <w:trPr>
          <w:trHeight w:val="254"/>
        </w:trPr>
        <w:tc>
          <w:tcPr>
            <w:tcW w:w="502" w:type="dxa"/>
            <w:tcBorders>
              <w:top w:val="single" w:sz="4" w:space="0" w:color="000000"/>
              <w:left w:val="single" w:sz="4" w:space="0" w:color="000000"/>
              <w:bottom w:val="single" w:sz="4" w:space="0" w:color="000000"/>
              <w:right w:val="single" w:sz="4" w:space="0" w:color="000000"/>
            </w:tcBorders>
          </w:tcPr>
          <w:p w14:paraId="25E0529E" w14:textId="77777777" w:rsidR="00FF7D76" w:rsidRDefault="00EB2B5D">
            <w:pPr>
              <w:spacing w:after="0" w:line="259" w:lineRule="auto"/>
              <w:ind w:left="0" w:firstLine="0"/>
              <w:jc w:val="left"/>
            </w:pPr>
            <w:r>
              <w:rPr>
                <w:b/>
                <w:sz w:val="20"/>
              </w:rPr>
              <w:t xml:space="preserve">4 </w:t>
            </w:r>
          </w:p>
        </w:tc>
        <w:tc>
          <w:tcPr>
            <w:tcW w:w="4023" w:type="dxa"/>
            <w:tcBorders>
              <w:top w:val="single" w:sz="4" w:space="0" w:color="000000"/>
              <w:left w:val="single" w:sz="4" w:space="0" w:color="000000"/>
              <w:bottom w:val="single" w:sz="4" w:space="0" w:color="000000"/>
              <w:right w:val="single" w:sz="4" w:space="0" w:color="000000"/>
            </w:tcBorders>
          </w:tcPr>
          <w:p w14:paraId="29CE495F" w14:textId="77777777" w:rsidR="00FF7D76" w:rsidRDefault="00EB2B5D">
            <w:pPr>
              <w:spacing w:after="0" w:line="259" w:lineRule="auto"/>
              <w:ind w:left="0" w:firstLine="0"/>
              <w:jc w:val="left"/>
            </w:pPr>
            <w:r>
              <w:rPr>
                <w:sz w:val="20"/>
              </w:rPr>
              <w:t xml:space="preserve">Ali Ismaël </w:t>
            </w:r>
          </w:p>
        </w:tc>
        <w:tc>
          <w:tcPr>
            <w:tcW w:w="3663" w:type="dxa"/>
            <w:tcBorders>
              <w:top w:val="single" w:sz="4" w:space="0" w:color="000000"/>
              <w:left w:val="single" w:sz="4" w:space="0" w:color="000000"/>
              <w:bottom w:val="single" w:sz="4" w:space="0" w:color="000000"/>
              <w:right w:val="single" w:sz="4" w:space="0" w:color="000000"/>
            </w:tcBorders>
          </w:tcPr>
          <w:p w14:paraId="69E19069" w14:textId="77777777" w:rsidR="00FF7D76" w:rsidRDefault="00EB2B5D">
            <w:pPr>
              <w:spacing w:after="0" w:line="259" w:lineRule="auto"/>
              <w:ind w:left="0" w:firstLine="0"/>
              <w:jc w:val="left"/>
            </w:pPr>
            <w:r>
              <w:rPr>
                <w:sz w:val="20"/>
              </w:rPr>
              <w:t xml:space="preserve">Chargé des opérations PNUD </w:t>
            </w:r>
          </w:p>
        </w:tc>
      </w:tr>
      <w:tr w:rsidR="00FF7D76" w14:paraId="3828B6FC" w14:textId="77777777">
        <w:trPr>
          <w:trHeight w:val="254"/>
        </w:trPr>
        <w:tc>
          <w:tcPr>
            <w:tcW w:w="502" w:type="dxa"/>
            <w:tcBorders>
              <w:top w:val="single" w:sz="4" w:space="0" w:color="000000"/>
              <w:left w:val="single" w:sz="4" w:space="0" w:color="000000"/>
              <w:bottom w:val="single" w:sz="4" w:space="0" w:color="000000"/>
              <w:right w:val="single" w:sz="4" w:space="0" w:color="000000"/>
            </w:tcBorders>
          </w:tcPr>
          <w:p w14:paraId="4DA69480" w14:textId="77777777" w:rsidR="00FF7D76" w:rsidRDefault="00EB2B5D">
            <w:pPr>
              <w:spacing w:after="0" w:line="259" w:lineRule="auto"/>
              <w:ind w:left="0" w:firstLine="0"/>
              <w:jc w:val="left"/>
            </w:pPr>
            <w:r>
              <w:rPr>
                <w:b/>
                <w:sz w:val="20"/>
              </w:rPr>
              <w:t xml:space="preserve">5 </w:t>
            </w:r>
          </w:p>
        </w:tc>
        <w:tc>
          <w:tcPr>
            <w:tcW w:w="4023" w:type="dxa"/>
            <w:tcBorders>
              <w:top w:val="single" w:sz="4" w:space="0" w:color="000000"/>
              <w:left w:val="single" w:sz="4" w:space="0" w:color="000000"/>
              <w:bottom w:val="single" w:sz="4" w:space="0" w:color="000000"/>
              <w:right w:val="single" w:sz="4" w:space="0" w:color="000000"/>
            </w:tcBorders>
          </w:tcPr>
          <w:p w14:paraId="0A9BD6C2" w14:textId="77777777" w:rsidR="00FF7D76" w:rsidRDefault="00EB2B5D">
            <w:pPr>
              <w:spacing w:after="0" w:line="259" w:lineRule="auto"/>
              <w:ind w:left="0" w:firstLine="0"/>
              <w:jc w:val="left"/>
            </w:pPr>
            <w:r>
              <w:rPr>
                <w:sz w:val="20"/>
              </w:rPr>
              <w:t xml:space="preserve">Youssouf MBECHEZI  </w:t>
            </w:r>
          </w:p>
        </w:tc>
        <w:tc>
          <w:tcPr>
            <w:tcW w:w="3663" w:type="dxa"/>
            <w:tcBorders>
              <w:top w:val="single" w:sz="4" w:space="0" w:color="000000"/>
              <w:left w:val="single" w:sz="4" w:space="0" w:color="000000"/>
              <w:bottom w:val="single" w:sz="4" w:space="0" w:color="000000"/>
              <w:right w:val="single" w:sz="4" w:space="0" w:color="000000"/>
            </w:tcBorders>
          </w:tcPr>
          <w:p w14:paraId="178A854E" w14:textId="77777777" w:rsidR="00FF7D76" w:rsidRDefault="00EB2B5D">
            <w:pPr>
              <w:spacing w:after="0" w:line="259" w:lineRule="auto"/>
              <w:ind w:left="0" w:firstLine="0"/>
              <w:jc w:val="left"/>
            </w:pPr>
            <w:r>
              <w:rPr>
                <w:sz w:val="20"/>
              </w:rPr>
              <w:t xml:space="preserve">ARR </w:t>
            </w:r>
          </w:p>
        </w:tc>
      </w:tr>
    </w:tbl>
    <w:tbl>
      <w:tblPr>
        <w:tblStyle w:val="TableGrid"/>
        <w:tblpPr w:vertAnchor="page" w:horzAnchor="page" w:tblpX="1445" w:tblpY="8843"/>
        <w:tblOverlap w:val="never"/>
        <w:tblW w:w="8824" w:type="dxa"/>
        <w:tblInd w:w="0" w:type="dxa"/>
        <w:tblCellMar>
          <w:top w:w="45" w:type="dxa"/>
          <w:left w:w="106" w:type="dxa"/>
          <w:right w:w="111" w:type="dxa"/>
        </w:tblCellMar>
        <w:tblLook w:val="04A0" w:firstRow="1" w:lastRow="0" w:firstColumn="1" w:lastColumn="0" w:noHBand="0" w:noVBand="1"/>
      </w:tblPr>
      <w:tblGrid>
        <w:gridCol w:w="497"/>
        <w:gridCol w:w="2290"/>
        <w:gridCol w:w="2969"/>
        <w:gridCol w:w="3068"/>
      </w:tblGrid>
      <w:tr w:rsidR="00FF7D76" w14:paraId="28CC8DBA" w14:textId="77777777">
        <w:trPr>
          <w:trHeight w:val="499"/>
        </w:trPr>
        <w:tc>
          <w:tcPr>
            <w:tcW w:w="497" w:type="dxa"/>
            <w:tcBorders>
              <w:top w:val="single" w:sz="4" w:space="0" w:color="000000"/>
              <w:left w:val="single" w:sz="4" w:space="0" w:color="000000"/>
              <w:bottom w:val="single" w:sz="4" w:space="0" w:color="000000"/>
              <w:right w:val="single" w:sz="4" w:space="0" w:color="000000"/>
            </w:tcBorders>
          </w:tcPr>
          <w:p w14:paraId="0D00BD7D" w14:textId="77777777" w:rsidR="00FF7D76" w:rsidRDefault="00EB2B5D">
            <w:pPr>
              <w:spacing w:after="0" w:line="259" w:lineRule="auto"/>
              <w:ind w:left="2" w:firstLine="0"/>
              <w:jc w:val="left"/>
            </w:pPr>
            <w:r>
              <w:rPr>
                <w:b/>
                <w:sz w:val="20"/>
              </w:rPr>
              <w:t xml:space="preserve">N0 </w:t>
            </w:r>
          </w:p>
        </w:tc>
        <w:tc>
          <w:tcPr>
            <w:tcW w:w="2290" w:type="dxa"/>
            <w:tcBorders>
              <w:top w:val="single" w:sz="4" w:space="0" w:color="000000"/>
              <w:left w:val="single" w:sz="4" w:space="0" w:color="000000"/>
              <w:bottom w:val="single" w:sz="4" w:space="0" w:color="000000"/>
              <w:right w:val="single" w:sz="4" w:space="0" w:color="000000"/>
            </w:tcBorders>
          </w:tcPr>
          <w:p w14:paraId="70721303" w14:textId="77777777" w:rsidR="00FF7D76" w:rsidRDefault="00EB2B5D">
            <w:pPr>
              <w:spacing w:after="0" w:line="259" w:lineRule="auto"/>
              <w:ind w:left="2" w:firstLine="0"/>
              <w:jc w:val="left"/>
            </w:pPr>
            <w:r>
              <w:rPr>
                <w:b/>
                <w:sz w:val="20"/>
              </w:rPr>
              <w:t xml:space="preserve">Nom &amp; Prénoms </w:t>
            </w:r>
          </w:p>
        </w:tc>
        <w:tc>
          <w:tcPr>
            <w:tcW w:w="2969" w:type="dxa"/>
            <w:tcBorders>
              <w:top w:val="single" w:sz="4" w:space="0" w:color="000000"/>
              <w:left w:val="single" w:sz="4" w:space="0" w:color="000000"/>
              <w:bottom w:val="single" w:sz="4" w:space="0" w:color="000000"/>
              <w:right w:val="single" w:sz="4" w:space="0" w:color="000000"/>
            </w:tcBorders>
          </w:tcPr>
          <w:p w14:paraId="6350598B" w14:textId="77777777" w:rsidR="00FF7D76" w:rsidRDefault="00EB2B5D">
            <w:pPr>
              <w:spacing w:after="0" w:line="259" w:lineRule="auto"/>
              <w:ind w:left="0" w:firstLine="0"/>
              <w:jc w:val="left"/>
            </w:pPr>
            <w:r>
              <w:rPr>
                <w:b/>
                <w:sz w:val="20"/>
              </w:rPr>
              <w:t xml:space="preserve">Institutions </w:t>
            </w:r>
          </w:p>
        </w:tc>
        <w:tc>
          <w:tcPr>
            <w:tcW w:w="3068" w:type="dxa"/>
            <w:tcBorders>
              <w:top w:val="single" w:sz="4" w:space="0" w:color="000000"/>
              <w:left w:val="single" w:sz="4" w:space="0" w:color="000000"/>
              <w:bottom w:val="single" w:sz="4" w:space="0" w:color="000000"/>
              <w:right w:val="single" w:sz="4" w:space="0" w:color="000000"/>
            </w:tcBorders>
          </w:tcPr>
          <w:p w14:paraId="1C88024A" w14:textId="77777777" w:rsidR="00FF7D76" w:rsidRDefault="00EB2B5D">
            <w:pPr>
              <w:spacing w:after="0" w:line="259" w:lineRule="auto"/>
              <w:ind w:left="2" w:firstLine="0"/>
              <w:jc w:val="left"/>
            </w:pPr>
            <w:r>
              <w:rPr>
                <w:b/>
                <w:sz w:val="20"/>
              </w:rPr>
              <w:t xml:space="preserve">Email adresse &amp; numéro téléphone </w:t>
            </w:r>
          </w:p>
        </w:tc>
      </w:tr>
      <w:tr w:rsidR="00FF7D76" w14:paraId="005CB97C" w14:textId="77777777">
        <w:trPr>
          <w:trHeight w:val="254"/>
        </w:trPr>
        <w:tc>
          <w:tcPr>
            <w:tcW w:w="497" w:type="dxa"/>
            <w:tcBorders>
              <w:top w:val="single" w:sz="4" w:space="0" w:color="000000"/>
              <w:left w:val="single" w:sz="4" w:space="0" w:color="000000"/>
              <w:bottom w:val="single" w:sz="4" w:space="0" w:color="000000"/>
              <w:right w:val="single" w:sz="4" w:space="0" w:color="000000"/>
            </w:tcBorders>
          </w:tcPr>
          <w:p w14:paraId="4A65DEED" w14:textId="77777777" w:rsidR="00FF7D76" w:rsidRDefault="00EB2B5D">
            <w:pPr>
              <w:spacing w:after="0" w:line="259" w:lineRule="auto"/>
              <w:ind w:left="2" w:firstLine="0"/>
              <w:jc w:val="left"/>
            </w:pPr>
            <w:r>
              <w:rPr>
                <w:b/>
                <w:sz w:val="20"/>
              </w:rPr>
              <w:t xml:space="preserve">1 </w:t>
            </w:r>
          </w:p>
        </w:tc>
        <w:tc>
          <w:tcPr>
            <w:tcW w:w="2290" w:type="dxa"/>
            <w:tcBorders>
              <w:top w:val="single" w:sz="4" w:space="0" w:color="000000"/>
              <w:left w:val="single" w:sz="4" w:space="0" w:color="000000"/>
              <w:bottom w:val="single" w:sz="4" w:space="0" w:color="000000"/>
              <w:right w:val="single" w:sz="4" w:space="0" w:color="000000"/>
            </w:tcBorders>
          </w:tcPr>
          <w:p w14:paraId="41261971" w14:textId="77777777" w:rsidR="00FF7D76" w:rsidRDefault="00EB2B5D">
            <w:pPr>
              <w:spacing w:after="0" w:line="259" w:lineRule="auto"/>
              <w:ind w:left="2" w:firstLine="0"/>
              <w:jc w:val="left"/>
            </w:pPr>
            <w:r>
              <w:rPr>
                <w:sz w:val="20"/>
              </w:rPr>
              <w:t xml:space="preserve">Nadia Tourqui </w:t>
            </w:r>
          </w:p>
        </w:tc>
        <w:tc>
          <w:tcPr>
            <w:tcW w:w="2969" w:type="dxa"/>
            <w:tcBorders>
              <w:top w:val="single" w:sz="4" w:space="0" w:color="000000"/>
              <w:left w:val="single" w:sz="4" w:space="0" w:color="000000"/>
              <w:bottom w:val="single" w:sz="4" w:space="0" w:color="000000"/>
              <w:right w:val="single" w:sz="4" w:space="0" w:color="000000"/>
            </w:tcBorders>
          </w:tcPr>
          <w:p w14:paraId="6DAADABE" w14:textId="77777777" w:rsidR="00FF7D76" w:rsidRDefault="00EB2B5D">
            <w:pPr>
              <w:spacing w:after="0" w:line="259" w:lineRule="auto"/>
              <w:ind w:left="0" w:firstLine="0"/>
              <w:jc w:val="left"/>
            </w:pPr>
            <w:r>
              <w:rPr>
                <w:sz w:val="20"/>
              </w:rPr>
              <w:t xml:space="preserve">Plateforme de veille citoyenne </w:t>
            </w:r>
          </w:p>
        </w:tc>
        <w:tc>
          <w:tcPr>
            <w:tcW w:w="3068" w:type="dxa"/>
            <w:tcBorders>
              <w:top w:val="single" w:sz="4" w:space="0" w:color="000000"/>
              <w:left w:val="single" w:sz="4" w:space="0" w:color="000000"/>
              <w:bottom w:val="single" w:sz="4" w:space="0" w:color="000000"/>
              <w:right w:val="single" w:sz="4" w:space="0" w:color="000000"/>
            </w:tcBorders>
          </w:tcPr>
          <w:p w14:paraId="4E968AEE" w14:textId="77777777" w:rsidR="00FF7D76" w:rsidRDefault="00EB2B5D">
            <w:pPr>
              <w:spacing w:after="0" w:line="259" w:lineRule="auto"/>
              <w:ind w:left="2" w:firstLine="0"/>
              <w:jc w:val="left"/>
            </w:pPr>
            <w:r>
              <w:rPr>
                <w:b/>
                <w:color w:val="0000FF"/>
                <w:sz w:val="20"/>
                <w:u w:val="single" w:color="0000FF"/>
              </w:rPr>
              <w:t>nadiatourqui@gmail.com</w:t>
            </w:r>
            <w:r>
              <w:rPr>
                <w:b/>
                <w:sz w:val="20"/>
              </w:rPr>
              <w:t xml:space="preserve"> </w:t>
            </w:r>
          </w:p>
        </w:tc>
      </w:tr>
      <w:tr w:rsidR="00FF7D76" w14:paraId="5B93F9B0" w14:textId="77777777">
        <w:trPr>
          <w:trHeight w:val="254"/>
        </w:trPr>
        <w:tc>
          <w:tcPr>
            <w:tcW w:w="497" w:type="dxa"/>
            <w:tcBorders>
              <w:top w:val="single" w:sz="4" w:space="0" w:color="000000"/>
              <w:left w:val="single" w:sz="4" w:space="0" w:color="000000"/>
              <w:bottom w:val="single" w:sz="4" w:space="0" w:color="000000"/>
              <w:right w:val="single" w:sz="4" w:space="0" w:color="000000"/>
            </w:tcBorders>
          </w:tcPr>
          <w:p w14:paraId="0044888B" w14:textId="77777777" w:rsidR="00FF7D76" w:rsidRDefault="00EB2B5D">
            <w:pPr>
              <w:spacing w:after="0" w:line="259" w:lineRule="auto"/>
              <w:ind w:left="2" w:firstLine="0"/>
              <w:jc w:val="left"/>
            </w:pPr>
            <w:r>
              <w:rPr>
                <w:b/>
                <w:sz w:val="20"/>
              </w:rPr>
              <w:t xml:space="preserve">2 </w:t>
            </w:r>
          </w:p>
        </w:tc>
        <w:tc>
          <w:tcPr>
            <w:tcW w:w="2290" w:type="dxa"/>
            <w:tcBorders>
              <w:top w:val="single" w:sz="4" w:space="0" w:color="000000"/>
              <w:left w:val="single" w:sz="4" w:space="0" w:color="000000"/>
              <w:bottom w:val="single" w:sz="4" w:space="0" w:color="000000"/>
              <w:right w:val="single" w:sz="4" w:space="0" w:color="000000"/>
            </w:tcBorders>
          </w:tcPr>
          <w:p w14:paraId="6036DC57" w14:textId="77777777" w:rsidR="00FF7D76" w:rsidRDefault="00EB2B5D">
            <w:pPr>
              <w:spacing w:after="0" w:line="259" w:lineRule="auto"/>
              <w:ind w:left="2" w:firstLine="0"/>
              <w:jc w:val="left"/>
            </w:pPr>
            <w:r>
              <w:rPr>
                <w:sz w:val="20"/>
              </w:rPr>
              <w:t xml:space="preserve">Abdou-Salam SAADI </w:t>
            </w:r>
          </w:p>
        </w:tc>
        <w:tc>
          <w:tcPr>
            <w:tcW w:w="2969" w:type="dxa"/>
            <w:tcBorders>
              <w:top w:val="single" w:sz="4" w:space="0" w:color="000000"/>
              <w:left w:val="single" w:sz="4" w:space="0" w:color="000000"/>
              <w:bottom w:val="single" w:sz="4" w:space="0" w:color="000000"/>
              <w:right w:val="single" w:sz="4" w:space="0" w:color="000000"/>
            </w:tcBorders>
          </w:tcPr>
          <w:p w14:paraId="33AFE563" w14:textId="77777777" w:rsidR="00FF7D76" w:rsidRDefault="00EB2B5D">
            <w:pPr>
              <w:spacing w:after="0" w:line="259" w:lineRule="auto"/>
              <w:ind w:left="0" w:firstLine="0"/>
              <w:jc w:val="left"/>
            </w:pPr>
            <w:r>
              <w:rPr>
                <w:sz w:val="20"/>
              </w:rPr>
              <w:t xml:space="preserve">PNUD </w:t>
            </w:r>
          </w:p>
        </w:tc>
        <w:tc>
          <w:tcPr>
            <w:tcW w:w="3068" w:type="dxa"/>
            <w:tcBorders>
              <w:top w:val="single" w:sz="4" w:space="0" w:color="000000"/>
              <w:left w:val="single" w:sz="4" w:space="0" w:color="000000"/>
              <w:bottom w:val="single" w:sz="4" w:space="0" w:color="000000"/>
              <w:right w:val="single" w:sz="4" w:space="0" w:color="000000"/>
            </w:tcBorders>
          </w:tcPr>
          <w:p w14:paraId="7DFFDB7B" w14:textId="77777777" w:rsidR="00FF7D76" w:rsidRDefault="00EB2B5D">
            <w:pPr>
              <w:spacing w:after="0" w:line="259" w:lineRule="auto"/>
              <w:ind w:left="2" w:firstLine="0"/>
              <w:jc w:val="left"/>
            </w:pPr>
            <w:r>
              <w:rPr>
                <w:b/>
                <w:color w:val="0000FF"/>
                <w:sz w:val="20"/>
                <w:u w:val="single" w:color="0000FF"/>
              </w:rPr>
              <w:t>abdou-salam.saadi@undp.org</w:t>
            </w:r>
            <w:r>
              <w:rPr>
                <w:b/>
                <w:sz w:val="20"/>
              </w:rPr>
              <w:t xml:space="preserve"> </w:t>
            </w:r>
          </w:p>
        </w:tc>
      </w:tr>
      <w:tr w:rsidR="00FF7D76" w14:paraId="375CE8C4" w14:textId="77777777">
        <w:trPr>
          <w:trHeight w:val="254"/>
        </w:trPr>
        <w:tc>
          <w:tcPr>
            <w:tcW w:w="497" w:type="dxa"/>
            <w:tcBorders>
              <w:top w:val="single" w:sz="4" w:space="0" w:color="000000"/>
              <w:left w:val="single" w:sz="4" w:space="0" w:color="000000"/>
              <w:bottom w:val="single" w:sz="4" w:space="0" w:color="000000"/>
              <w:right w:val="single" w:sz="4" w:space="0" w:color="000000"/>
            </w:tcBorders>
          </w:tcPr>
          <w:p w14:paraId="56DEC674" w14:textId="77777777" w:rsidR="00FF7D76" w:rsidRDefault="00EB2B5D">
            <w:pPr>
              <w:spacing w:after="0" w:line="259" w:lineRule="auto"/>
              <w:ind w:left="2" w:firstLine="0"/>
              <w:jc w:val="left"/>
            </w:pPr>
            <w:r>
              <w:rPr>
                <w:b/>
                <w:sz w:val="20"/>
              </w:rPr>
              <w:t xml:space="preserve">3 </w:t>
            </w:r>
          </w:p>
        </w:tc>
        <w:tc>
          <w:tcPr>
            <w:tcW w:w="2290" w:type="dxa"/>
            <w:tcBorders>
              <w:top w:val="single" w:sz="4" w:space="0" w:color="000000"/>
              <w:left w:val="single" w:sz="4" w:space="0" w:color="000000"/>
              <w:bottom w:val="single" w:sz="4" w:space="0" w:color="000000"/>
              <w:right w:val="single" w:sz="4" w:space="0" w:color="000000"/>
            </w:tcBorders>
          </w:tcPr>
          <w:p w14:paraId="3B703119" w14:textId="77777777" w:rsidR="00FF7D76" w:rsidRDefault="00EB2B5D">
            <w:pPr>
              <w:spacing w:after="0" w:line="259" w:lineRule="auto"/>
              <w:ind w:left="2" w:firstLine="0"/>
              <w:jc w:val="left"/>
            </w:pPr>
            <w:r>
              <w:rPr>
                <w:sz w:val="20"/>
              </w:rPr>
              <w:t xml:space="preserve">Abdourazak IBRAHIM </w:t>
            </w:r>
          </w:p>
        </w:tc>
        <w:tc>
          <w:tcPr>
            <w:tcW w:w="2969" w:type="dxa"/>
            <w:tcBorders>
              <w:top w:val="single" w:sz="4" w:space="0" w:color="000000"/>
              <w:left w:val="single" w:sz="4" w:space="0" w:color="000000"/>
              <w:bottom w:val="single" w:sz="4" w:space="0" w:color="000000"/>
              <w:right w:val="single" w:sz="4" w:space="0" w:color="000000"/>
            </w:tcBorders>
          </w:tcPr>
          <w:p w14:paraId="5A186791" w14:textId="77777777" w:rsidR="00FF7D76" w:rsidRDefault="00EB2B5D">
            <w:pPr>
              <w:spacing w:after="0" w:line="259" w:lineRule="auto"/>
              <w:ind w:left="0" w:firstLine="0"/>
              <w:jc w:val="left"/>
            </w:pPr>
            <w:r>
              <w:rPr>
                <w:sz w:val="20"/>
              </w:rPr>
              <w:t xml:space="preserve">CGP </w:t>
            </w:r>
          </w:p>
        </w:tc>
        <w:tc>
          <w:tcPr>
            <w:tcW w:w="3068" w:type="dxa"/>
            <w:tcBorders>
              <w:top w:val="single" w:sz="4" w:space="0" w:color="000000"/>
              <w:left w:val="single" w:sz="4" w:space="0" w:color="000000"/>
              <w:bottom w:val="single" w:sz="4" w:space="0" w:color="000000"/>
              <w:right w:val="single" w:sz="4" w:space="0" w:color="000000"/>
            </w:tcBorders>
          </w:tcPr>
          <w:p w14:paraId="754A1D8F" w14:textId="77777777" w:rsidR="00FF7D76" w:rsidRDefault="00EB2B5D">
            <w:pPr>
              <w:spacing w:after="0" w:line="259" w:lineRule="auto"/>
              <w:ind w:left="2" w:firstLine="0"/>
              <w:jc w:val="left"/>
            </w:pPr>
            <w:r>
              <w:rPr>
                <w:b/>
                <w:color w:val="0000FF"/>
                <w:sz w:val="20"/>
                <w:u w:val="single" w:color="0000FF"/>
              </w:rPr>
              <w:t>abdourazakibrahim2@gmail.com</w:t>
            </w:r>
            <w:r>
              <w:rPr>
                <w:b/>
                <w:sz w:val="20"/>
              </w:rPr>
              <w:t xml:space="preserve"> </w:t>
            </w:r>
          </w:p>
        </w:tc>
      </w:tr>
      <w:tr w:rsidR="00FF7D76" w14:paraId="04D089BE" w14:textId="77777777">
        <w:trPr>
          <w:trHeight w:val="252"/>
        </w:trPr>
        <w:tc>
          <w:tcPr>
            <w:tcW w:w="497" w:type="dxa"/>
            <w:tcBorders>
              <w:top w:val="single" w:sz="4" w:space="0" w:color="000000"/>
              <w:left w:val="single" w:sz="4" w:space="0" w:color="000000"/>
              <w:bottom w:val="single" w:sz="4" w:space="0" w:color="000000"/>
              <w:right w:val="single" w:sz="4" w:space="0" w:color="000000"/>
            </w:tcBorders>
          </w:tcPr>
          <w:p w14:paraId="025A7DC0" w14:textId="77777777" w:rsidR="00FF7D76" w:rsidRDefault="00EB2B5D">
            <w:pPr>
              <w:spacing w:after="0" w:line="259" w:lineRule="auto"/>
              <w:ind w:left="2" w:firstLine="0"/>
              <w:jc w:val="left"/>
            </w:pPr>
            <w:r>
              <w:rPr>
                <w:b/>
                <w:sz w:val="20"/>
              </w:rPr>
              <w:t xml:space="preserve">4 </w:t>
            </w:r>
          </w:p>
        </w:tc>
        <w:tc>
          <w:tcPr>
            <w:tcW w:w="2290" w:type="dxa"/>
            <w:tcBorders>
              <w:top w:val="single" w:sz="4" w:space="0" w:color="000000"/>
              <w:left w:val="single" w:sz="4" w:space="0" w:color="000000"/>
              <w:bottom w:val="single" w:sz="4" w:space="0" w:color="000000"/>
              <w:right w:val="single" w:sz="4" w:space="0" w:color="000000"/>
            </w:tcBorders>
          </w:tcPr>
          <w:p w14:paraId="6496DA5B" w14:textId="77777777" w:rsidR="00FF7D76" w:rsidRDefault="00EB2B5D">
            <w:pPr>
              <w:spacing w:after="0" w:line="259" w:lineRule="auto"/>
              <w:ind w:left="2" w:firstLine="0"/>
              <w:jc w:val="left"/>
            </w:pPr>
            <w:r>
              <w:rPr>
                <w:sz w:val="20"/>
              </w:rPr>
              <w:t xml:space="preserve">MBAE Toimimou </w:t>
            </w:r>
          </w:p>
        </w:tc>
        <w:tc>
          <w:tcPr>
            <w:tcW w:w="2969" w:type="dxa"/>
            <w:tcBorders>
              <w:top w:val="single" w:sz="4" w:space="0" w:color="000000"/>
              <w:left w:val="single" w:sz="4" w:space="0" w:color="000000"/>
              <w:bottom w:val="single" w:sz="4" w:space="0" w:color="000000"/>
              <w:right w:val="single" w:sz="4" w:space="0" w:color="000000"/>
            </w:tcBorders>
          </w:tcPr>
          <w:p w14:paraId="0A43CA54" w14:textId="77777777" w:rsidR="00FF7D76" w:rsidRDefault="00EB2B5D">
            <w:pPr>
              <w:spacing w:after="0" w:line="259" w:lineRule="auto"/>
              <w:ind w:left="0" w:firstLine="0"/>
              <w:jc w:val="left"/>
            </w:pPr>
            <w:r>
              <w:rPr>
                <w:sz w:val="20"/>
              </w:rPr>
              <w:t xml:space="preserve">Direction Générale Elections </w:t>
            </w:r>
          </w:p>
        </w:tc>
        <w:tc>
          <w:tcPr>
            <w:tcW w:w="3068" w:type="dxa"/>
            <w:tcBorders>
              <w:top w:val="single" w:sz="4" w:space="0" w:color="000000"/>
              <w:left w:val="single" w:sz="4" w:space="0" w:color="000000"/>
              <w:bottom w:val="single" w:sz="4" w:space="0" w:color="000000"/>
              <w:right w:val="single" w:sz="4" w:space="0" w:color="000000"/>
            </w:tcBorders>
          </w:tcPr>
          <w:p w14:paraId="65B5A6E5" w14:textId="77777777" w:rsidR="00FF7D76" w:rsidRDefault="00EB2B5D">
            <w:pPr>
              <w:spacing w:after="0" w:line="259" w:lineRule="auto"/>
              <w:ind w:left="2" w:firstLine="0"/>
              <w:jc w:val="left"/>
            </w:pPr>
            <w:r>
              <w:rPr>
                <w:b/>
                <w:color w:val="0000FF"/>
                <w:sz w:val="20"/>
                <w:u w:val="single" w:color="0000FF"/>
              </w:rPr>
              <w:t>dgelections@hotmail.com</w:t>
            </w:r>
            <w:r>
              <w:rPr>
                <w:b/>
                <w:sz w:val="20"/>
              </w:rPr>
              <w:t xml:space="preserve"> </w:t>
            </w:r>
          </w:p>
        </w:tc>
      </w:tr>
      <w:tr w:rsidR="00FF7D76" w14:paraId="47C2298C" w14:textId="77777777">
        <w:trPr>
          <w:trHeight w:val="254"/>
        </w:trPr>
        <w:tc>
          <w:tcPr>
            <w:tcW w:w="497" w:type="dxa"/>
            <w:tcBorders>
              <w:top w:val="single" w:sz="4" w:space="0" w:color="000000"/>
              <w:left w:val="single" w:sz="4" w:space="0" w:color="000000"/>
              <w:bottom w:val="single" w:sz="4" w:space="0" w:color="000000"/>
              <w:right w:val="single" w:sz="4" w:space="0" w:color="000000"/>
            </w:tcBorders>
          </w:tcPr>
          <w:p w14:paraId="4F40FCBD" w14:textId="77777777" w:rsidR="00FF7D76" w:rsidRDefault="00EB2B5D">
            <w:pPr>
              <w:spacing w:after="0" w:line="259" w:lineRule="auto"/>
              <w:ind w:left="2" w:firstLine="0"/>
              <w:jc w:val="left"/>
            </w:pPr>
            <w:r>
              <w:rPr>
                <w:b/>
                <w:sz w:val="20"/>
              </w:rPr>
              <w:t xml:space="preserve">5 </w:t>
            </w:r>
          </w:p>
        </w:tc>
        <w:tc>
          <w:tcPr>
            <w:tcW w:w="2290" w:type="dxa"/>
            <w:tcBorders>
              <w:top w:val="single" w:sz="4" w:space="0" w:color="000000"/>
              <w:left w:val="single" w:sz="4" w:space="0" w:color="000000"/>
              <w:bottom w:val="single" w:sz="4" w:space="0" w:color="000000"/>
              <w:right w:val="single" w:sz="4" w:space="0" w:color="000000"/>
            </w:tcBorders>
          </w:tcPr>
          <w:p w14:paraId="0B2CB9C7" w14:textId="77777777" w:rsidR="00FF7D76" w:rsidRDefault="00EB2B5D">
            <w:pPr>
              <w:spacing w:after="0" w:line="259" w:lineRule="auto"/>
              <w:ind w:left="2" w:firstLine="0"/>
              <w:jc w:val="left"/>
            </w:pPr>
            <w:r>
              <w:rPr>
                <w:sz w:val="20"/>
              </w:rPr>
              <w:t xml:space="preserve">Nadjahe ALLAOUI </w:t>
            </w:r>
          </w:p>
        </w:tc>
        <w:tc>
          <w:tcPr>
            <w:tcW w:w="2969" w:type="dxa"/>
            <w:tcBorders>
              <w:top w:val="single" w:sz="4" w:space="0" w:color="000000"/>
              <w:left w:val="single" w:sz="4" w:space="0" w:color="000000"/>
              <w:bottom w:val="single" w:sz="4" w:space="0" w:color="000000"/>
              <w:right w:val="single" w:sz="4" w:space="0" w:color="000000"/>
            </w:tcBorders>
          </w:tcPr>
          <w:p w14:paraId="4DDFB5F9" w14:textId="77777777" w:rsidR="00FF7D76" w:rsidRDefault="00EB2B5D">
            <w:pPr>
              <w:spacing w:after="0" w:line="259" w:lineRule="auto"/>
              <w:ind w:left="0" w:firstLine="0"/>
              <w:jc w:val="left"/>
            </w:pPr>
            <w:r>
              <w:rPr>
                <w:sz w:val="20"/>
              </w:rPr>
              <w:t xml:space="preserve">CENI </w:t>
            </w:r>
          </w:p>
        </w:tc>
        <w:tc>
          <w:tcPr>
            <w:tcW w:w="3068" w:type="dxa"/>
            <w:tcBorders>
              <w:top w:val="single" w:sz="4" w:space="0" w:color="000000"/>
              <w:left w:val="single" w:sz="4" w:space="0" w:color="000000"/>
              <w:bottom w:val="single" w:sz="4" w:space="0" w:color="000000"/>
              <w:right w:val="single" w:sz="4" w:space="0" w:color="000000"/>
            </w:tcBorders>
          </w:tcPr>
          <w:p w14:paraId="1A54F185" w14:textId="77777777" w:rsidR="00FF7D76" w:rsidRDefault="00EB2B5D">
            <w:pPr>
              <w:spacing w:after="0" w:line="259" w:lineRule="auto"/>
              <w:ind w:left="2" w:firstLine="0"/>
              <w:jc w:val="left"/>
            </w:pPr>
            <w:r>
              <w:rPr>
                <w:b/>
                <w:color w:val="0000FF"/>
                <w:sz w:val="20"/>
                <w:u w:val="single" w:color="0000FF"/>
              </w:rPr>
              <w:t>nadjaheallaoui@yahoo.fr</w:t>
            </w:r>
            <w:r>
              <w:rPr>
                <w:b/>
                <w:sz w:val="20"/>
              </w:rPr>
              <w:t xml:space="preserve"> </w:t>
            </w:r>
          </w:p>
        </w:tc>
      </w:tr>
      <w:tr w:rsidR="00FF7D76" w14:paraId="62E54F75" w14:textId="77777777">
        <w:trPr>
          <w:trHeight w:val="499"/>
        </w:trPr>
        <w:tc>
          <w:tcPr>
            <w:tcW w:w="497" w:type="dxa"/>
            <w:tcBorders>
              <w:top w:val="single" w:sz="4" w:space="0" w:color="000000"/>
              <w:left w:val="single" w:sz="4" w:space="0" w:color="000000"/>
              <w:bottom w:val="single" w:sz="4" w:space="0" w:color="000000"/>
              <w:right w:val="single" w:sz="4" w:space="0" w:color="000000"/>
            </w:tcBorders>
          </w:tcPr>
          <w:p w14:paraId="7EC0BC78" w14:textId="77777777" w:rsidR="00FF7D76" w:rsidRDefault="00EB2B5D">
            <w:pPr>
              <w:spacing w:after="0" w:line="259" w:lineRule="auto"/>
              <w:ind w:left="2" w:firstLine="0"/>
              <w:jc w:val="left"/>
            </w:pPr>
            <w:r>
              <w:rPr>
                <w:b/>
                <w:sz w:val="20"/>
              </w:rPr>
              <w:t xml:space="preserve">6 </w:t>
            </w:r>
          </w:p>
        </w:tc>
        <w:tc>
          <w:tcPr>
            <w:tcW w:w="2290" w:type="dxa"/>
            <w:tcBorders>
              <w:top w:val="single" w:sz="4" w:space="0" w:color="000000"/>
              <w:left w:val="single" w:sz="4" w:space="0" w:color="000000"/>
              <w:bottom w:val="single" w:sz="4" w:space="0" w:color="000000"/>
              <w:right w:val="single" w:sz="4" w:space="0" w:color="000000"/>
            </w:tcBorders>
          </w:tcPr>
          <w:p w14:paraId="430B34EA" w14:textId="77777777" w:rsidR="00FF7D76" w:rsidRDefault="00EB2B5D">
            <w:pPr>
              <w:spacing w:after="0" w:line="259" w:lineRule="auto"/>
              <w:ind w:left="2" w:firstLine="0"/>
              <w:jc w:val="left"/>
            </w:pPr>
            <w:r>
              <w:rPr>
                <w:sz w:val="20"/>
              </w:rPr>
              <w:t xml:space="preserve">Mhoudine Sitti Farouata </w:t>
            </w:r>
          </w:p>
        </w:tc>
        <w:tc>
          <w:tcPr>
            <w:tcW w:w="2969" w:type="dxa"/>
            <w:tcBorders>
              <w:top w:val="single" w:sz="4" w:space="0" w:color="000000"/>
              <w:left w:val="single" w:sz="4" w:space="0" w:color="000000"/>
              <w:bottom w:val="single" w:sz="4" w:space="0" w:color="000000"/>
              <w:right w:val="single" w:sz="4" w:space="0" w:color="000000"/>
            </w:tcBorders>
          </w:tcPr>
          <w:p w14:paraId="1FF9CF73" w14:textId="77777777" w:rsidR="00FF7D76" w:rsidRDefault="00EB2B5D">
            <w:pPr>
              <w:spacing w:after="0" w:line="259" w:lineRule="auto"/>
              <w:ind w:left="0" w:firstLine="0"/>
              <w:jc w:val="left"/>
            </w:pPr>
            <w:r>
              <w:rPr>
                <w:sz w:val="20"/>
              </w:rPr>
              <w:t xml:space="preserve">Commissariat général à la promotion du genre </w:t>
            </w:r>
          </w:p>
        </w:tc>
        <w:tc>
          <w:tcPr>
            <w:tcW w:w="3068" w:type="dxa"/>
            <w:tcBorders>
              <w:top w:val="single" w:sz="4" w:space="0" w:color="000000"/>
              <w:left w:val="single" w:sz="4" w:space="0" w:color="000000"/>
              <w:bottom w:val="single" w:sz="4" w:space="0" w:color="000000"/>
              <w:right w:val="single" w:sz="4" w:space="0" w:color="000000"/>
            </w:tcBorders>
          </w:tcPr>
          <w:p w14:paraId="4D982B78" w14:textId="77777777" w:rsidR="00FF7D76" w:rsidRDefault="00EB2B5D">
            <w:pPr>
              <w:spacing w:after="0" w:line="259" w:lineRule="auto"/>
              <w:ind w:left="2" w:firstLine="0"/>
              <w:jc w:val="left"/>
            </w:pPr>
            <w:r>
              <w:rPr>
                <w:b/>
                <w:color w:val="0000FF"/>
                <w:sz w:val="20"/>
                <w:u w:val="single" w:color="0000FF"/>
              </w:rPr>
              <w:t>sitti.mhoudine@gmail.com</w:t>
            </w:r>
            <w:r>
              <w:rPr>
                <w:b/>
                <w:sz w:val="20"/>
              </w:rPr>
              <w:t xml:space="preserve"> </w:t>
            </w:r>
          </w:p>
          <w:p w14:paraId="61C87960" w14:textId="77777777" w:rsidR="00FF7D76" w:rsidRDefault="00EB2B5D">
            <w:pPr>
              <w:spacing w:after="0" w:line="259" w:lineRule="auto"/>
              <w:ind w:left="2" w:firstLine="0"/>
              <w:jc w:val="left"/>
            </w:pPr>
            <w:r>
              <w:rPr>
                <w:sz w:val="20"/>
              </w:rPr>
              <w:t xml:space="preserve"> </w:t>
            </w:r>
          </w:p>
        </w:tc>
      </w:tr>
      <w:tr w:rsidR="00FF7D76" w14:paraId="13DA9070" w14:textId="77777777">
        <w:trPr>
          <w:trHeight w:val="742"/>
        </w:trPr>
        <w:tc>
          <w:tcPr>
            <w:tcW w:w="497" w:type="dxa"/>
            <w:tcBorders>
              <w:top w:val="single" w:sz="4" w:space="0" w:color="000000"/>
              <w:left w:val="single" w:sz="4" w:space="0" w:color="000000"/>
              <w:bottom w:val="single" w:sz="4" w:space="0" w:color="000000"/>
              <w:right w:val="single" w:sz="4" w:space="0" w:color="000000"/>
            </w:tcBorders>
          </w:tcPr>
          <w:p w14:paraId="122637D0" w14:textId="77777777" w:rsidR="00FF7D76" w:rsidRDefault="00EB2B5D">
            <w:pPr>
              <w:spacing w:after="0" w:line="259" w:lineRule="auto"/>
              <w:ind w:left="2" w:firstLine="0"/>
              <w:jc w:val="left"/>
            </w:pPr>
            <w:r>
              <w:rPr>
                <w:b/>
                <w:sz w:val="20"/>
              </w:rPr>
              <w:t xml:space="preserve">7 </w:t>
            </w:r>
          </w:p>
        </w:tc>
        <w:tc>
          <w:tcPr>
            <w:tcW w:w="2290" w:type="dxa"/>
            <w:tcBorders>
              <w:top w:val="single" w:sz="4" w:space="0" w:color="000000"/>
              <w:left w:val="single" w:sz="4" w:space="0" w:color="000000"/>
              <w:bottom w:val="single" w:sz="4" w:space="0" w:color="000000"/>
              <w:right w:val="single" w:sz="4" w:space="0" w:color="000000"/>
            </w:tcBorders>
          </w:tcPr>
          <w:p w14:paraId="5F37E726" w14:textId="77777777" w:rsidR="00FF7D76" w:rsidRDefault="00EB2B5D">
            <w:pPr>
              <w:spacing w:after="0" w:line="259" w:lineRule="auto"/>
              <w:ind w:left="2" w:firstLine="0"/>
              <w:jc w:val="left"/>
            </w:pPr>
            <w:r>
              <w:rPr>
                <w:sz w:val="20"/>
              </w:rPr>
              <w:t xml:space="preserve">Colonel NORMAL Mze Hamadi </w:t>
            </w:r>
          </w:p>
        </w:tc>
        <w:tc>
          <w:tcPr>
            <w:tcW w:w="2969" w:type="dxa"/>
            <w:tcBorders>
              <w:top w:val="single" w:sz="4" w:space="0" w:color="000000"/>
              <w:left w:val="single" w:sz="4" w:space="0" w:color="000000"/>
              <w:bottom w:val="single" w:sz="4" w:space="0" w:color="000000"/>
              <w:right w:val="single" w:sz="4" w:space="0" w:color="000000"/>
            </w:tcBorders>
          </w:tcPr>
          <w:p w14:paraId="7EAB8CAB" w14:textId="77777777" w:rsidR="00FF7D76" w:rsidRDefault="00EB2B5D">
            <w:pPr>
              <w:spacing w:after="0" w:line="259" w:lineRule="auto"/>
              <w:ind w:left="0" w:firstLine="0"/>
              <w:jc w:val="left"/>
            </w:pPr>
            <w:r>
              <w:rPr>
                <w:sz w:val="20"/>
              </w:rPr>
              <w:t xml:space="preserve">Chef du cabinet militaire auprès du directeur du cabinet du Président </w:t>
            </w:r>
          </w:p>
        </w:tc>
        <w:tc>
          <w:tcPr>
            <w:tcW w:w="3068" w:type="dxa"/>
            <w:tcBorders>
              <w:top w:val="single" w:sz="4" w:space="0" w:color="000000"/>
              <w:left w:val="single" w:sz="4" w:space="0" w:color="000000"/>
              <w:bottom w:val="single" w:sz="4" w:space="0" w:color="000000"/>
              <w:right w:val="single" w:sz="4" w:space="0" w:color="000000"/>
            </w:tcBorders>
          </w:tcPr>
          <w:p w14:paraId="16408398" w14:textId="77777777" w:rsidR="00FF7D76" w:rsidRDefault="00EB2B5D">
            <w:pPr>
              <w:spacing w:after="0" w:line="259" w:lineRule="auto"/>
              <w:ind w:left="2" w:firstLine="0"/>
              <w:jc w:val="left"/>
            </w:pPr>
            <w:r>
              <w:rPr>
                <w:b/>
                <w:color w:val="0000FF"/>
                <w:sz w:val="20"/>
                <w:u w:val="single" w:color="0000FF"/>
              </w:rPr>
              <w:t>normalmze@yahoo.fr</w:t>
            </w:r>
            <w:r>
              <w:rPr>
                <w:b/>
                <w:sz w:val="20"/>
              </w:rPr>
              <w:t xml:space="preserve"> </w:t>
            </w:r>
          </w:p>
          <w:p w14:paraId="44052148" w14:textId="77777777" w:rsidR="00FF7D76" w:rsidRDefault="00EB2B5D">
            <w:pPr>
              <w:spacing w:after="0" w:line="259" w:lineRule="auto"/>
              <w:ind w:left="2" w:firstLine="0"/>
              <w:jc w:val="left"/>
            </w:pPr>
            <w:r>
              <w:rPr>
                <w:sz w:val="20"/>
              </w:rPr>
              <w:t xml:space="preserve"> </w:t>
            </w:r>
          </w:p>
        </w:tc>
      </w:tr>
      <w:tr w:rsidR="00FF7D76" w14:paraId="790882C1" w14:textId="77777777">
        <w:trPr>
          <w:trHeight w:val="255"/>
        </w:trPr>
        <w:tc>
          <w:tcPr>
            <w:tcW w:w="497" w:type="dxa"/>
            <w:tcBorders>
              <w:top w:val="single" w:sz="4" w:space="0" w:color="000000"/>
              <w:left w:val="single" w:sz="4" w:space="0" w:color="000000"/>
              <w:bottom w:val="single" w:sz="4" w:space="0" w:color="000000"/>
              <w:right w:val="single" w:sz="4" w:space="0" w:color="000000"/>
            </w:tcBorders>
          </w:tcPr>
          <w:p w14:paraId="42E3E4E4" w14:textId="77777777" w:rsidR="00FF7D76" w:rsidRDefault="00EB2B5D">
            <w:pPr>
              <w:spacing w:after="0" w:line="259" w:lineRule="auto"/>
              <w:ind w:left="2" w:firstLine="0"/>
              <w:jc w:val="left"/>
            </w:pPr>
            <w:r>
              <w:rPr>
                <w:b/>
                <w:sz w:val="20"/>
              </w:rPr>
              <w:lastRenderedPageBreak/>
              <w:t xml:space="preserve">8 </w:t>
            </w:r>
          </w:p>
        </w:tc>
        <w:tc>
          <w:tcPr>
            <w:tcW w:w="2290" w:type="dxa"/>
            <w:tcBorders>
              <w:top w:val="single" w:sz="4" w:space="0" w:color="000000"/>
              <w:left w:val="single" w:sz="4" w:space="0" w:color="000000"/>
              <w:bottom w:val="single" w:sz="4" w:space="0" w:color="000000"/>
              <w:right w:val="single" w:sz="4" w:space="0" w:color="000000"/>
            </w:tcBorders>
          </w:tcPr>
          <w:p w14:paraId="3BD0CE41" w14:textId="77777777" w:rsidR="00FF7D76" w:rsidRDefault="00EB2B5D">
            <w:pPr>
              <w:spacing w:after="0" w:line="259" w:lineRule="auto"/>
              <w:ind w:left="2" w:firstLine="0"/>
              <w:jc w:val="left"/>
            </w:pPr>
            <w:r>
              <w:rPr>
                <w:sz w:val="20"/>
              </w:rPr>
              <w:t xml:space="preserve">Mfoihaya Mohamed </w:t>
            </w:r>
          </w:p>
        </w:tc>
        <w:tc>
          <w:tcPr>
            <w:tcW w:w="2969" w:type="dxa"/>
            <w:tcBorders>
              <w:top w:val="single" w:sz="4" w:space="0" w:color="000000"/>
              <w:left w:val="single" w:sz="4" w:space="0" w:color="000000"/>
              <w:bottom w:val="single" w:sz="4" w:space="0" w:color="000000"/>
              <w:right w:val="single" w:sz="4" w:space="0" w:color="000000"/>
            </w:tcBorders>
          </w:tcPr>
          <w:p w14:paraId="54855BC5" w14:textId="77777777" w:rsidR="00FF7D76" w:rsidRDefault="00EB2B5D">
            <w:pPr>
              <w:spacing w:after="0" w:line="259" w:lineRule="auto"/>
              <w:ind w:left="0" w:firstLine="0"/>
              <w:jc w:val="left"/>
            </w:pPr>
            <w:r>
              <w:rPr>
                <w:sz w:val="20"/>
              </w:rPr>
              <w:t xml:space="preserve">DGA Police </w:t>
            </w:r>
          </w:p>
        </w:tc>
        <w:tc>
          <w:tcPr>
            <w:tcW w:w="3068" w:type="dxa"/>
            <w:tcBorders>
              <w:top w:val="single" w:sz="4" w:space="0" w:color="000000"/>
              <w:left w:val="single" w:sz="4" w:space="0" w:color="000000"/>
              <w:bottom w:val="single" w:sz="4" w:space="0" w:color="000000"/>
              <w:right w:val="single" w:sz="4" w:space="0" w:color="000000"/>
            </w:tcBorders>
          </w:tcPr>
          <w:p w14:paraId="1B1E6B56" w14:textId="77777777" w:rsidR="00FF7D76" w:rsidRDefault="00EB2B5D">
            <w:pPr>
              <w:spacing w:after="0" w:line="259" w:lineRule="auto"/>
              <w:ind w:left="2" w:firstLine="0"/>
              <w:jc w:val="left"/>
            </w:pPr>
            <w:r>
              <w:rPr>
                <w:b/>
                <w:color w:val="0000FF"/>
                <w:sz w:val="20"/>
                <w:u w:val="single" w:color="0000FF"/>
              </w:rPr>
              <w:t>commissairemfoihaya@yahoo.fr</w:t>
            </w:r>
            <w:r>
              <w:rPr>
                <w:sz w:val="20"/>
              </w:rPr>
              <w:t xml:space="preserve"> </w:t>
            </w:r>
            <w:r>
              <w:rPr>
                <w:b/>
                <w:sz w:val="20"/>
              </w:rPr>
              <w:t xml:space="preserve"> </w:t>
            </w:r>
          </w:p>
        </w:tc>
      </w:tr>
      <w:tr w:rsidR="00FF7D76" w14:paraId="113B49D0" w14:textId="77777777">
        <w:trPr>
          <w:trHeight w:val="432"/>
        </w:trPr>
        <w:tc>
          <w:tcPr>
            <w:tcW w:w="497" w:type="dxa"/>
            <w:tcBorders>
              <w:top w:val="single" w:sz="4" w:space="0" w:color="000000"/>
              <w:left w:val="single" w:sz="4" w:space="0" w:color="000000"/>
              <w:bottom w:val="single" w:sz="4" w:space="0" w:color="000000"/>
              <w:right w:val="single" w:sz="4" w:space="0" w:color="000000"/>
            </w:tcBorders>
          </w:tcPr>
          <w:p w14:paraId="568D0F03" w14:textId="77777777" w:rsidR="00FF7D76" w:rsidRDefault="00EB2B5D">
            <w:pPr>
              <w:spacing w:after="0" w:line="259" w:lineRule="auto"/>
              <w:ind w:left="2" w:firstLine="0"/>
              <w:jc w:val="left"/>
            </w:pPr>
            <w:r>
              <w:rPr>
                <w:b/>
                <w:sz w:val="20"/>
              </w:rPr>
              <w:t xml:space="preserve">9 </w:t>
            </w:r>
          </w:p>
        </w:tc>
        <w:tc>
          <w:tcPr>
            <w:tcW w:w="2290" w:type="dxa"/>
            <w:tcBorders>
              <w:top w:val="single" w:sz="4" w:space="0" w:color="000000"/>
              <w:left w:val="single" w:sz="4" w:space="0" w:color="000000"/>
              <w:bottom w:val="single" w:sz="4" w:space="0" w:color="000000"/>
              <w:right w:val="single" w:sz="4" w:space="0" w:color="000000"/>
            </w:tcBorders>
          </w:tcPr>
          <w:p w14:paraId="7C85CB51" w14:textId="77777777" w:rsidR="00FF7D76" w:rsidRDefault="00EB2B5D">
            <w:pPr>
              <w:spacing w:after="0" w:line="259" w:lineRule="auto"/>
              <w:ind w:left="2" w:firstLine="0"/>
              <w:jc w:val="left"/>
            </w:pPr>
            <w:r>
              <w:rPr>
                <w:sz w:val="20"/>
              </w:rPr>
              <w:t xml:space="preserve">Fadhula Saindou </w:t>
            </w:r>
          </w:p>
        </w:tc>
        <w:tc>
          <w:tcPr>
            <w:tcW w:w="2969" w:type="dxa"/>
            <w:tcBorders>
              <w:top w:val="single" w:sz="4" w:space="0" w:color="000000"/>
              <w:left w:val="single" w:sz="4" w:space="0" w:color="000000"/>
              <w:bottom w:val="single" w:sz="4" w:space="0" w:color="000000"/>
              <w:right w:val="single" w:sz="4" w:space="0" w:color="000000"/>
            </w:tcBorders>
          </w:tcPr>
          <w:p w14:paraId="33D5CB7A" w14:textId="77777777" w:rsidR="00FF7D76" w:rsidRDefault="00EB2B5D">
            <w:pPr>
              <w:spacing w:after="0" w:line="259" w:lineRule="auto"/>
              <w:ind w:left="0" w:firstLine="0"/>
              <w:jc w:val="left"/>
            </w:pPr>
            <w:r>
              <w:rPr>
                <w:sz w:val="20"/>
              </w:rPr>
              <w:t xml:space="preserve">RSS </w:t>
            </w:r>
          </w:p>
        </w:tc>
        <w:tc>
          <w:tcPr>
            <w:tcW w:w="3068" w:type="dxa"/>
            <w:tcBorders>
              <w:top w:val="single" w:sz="4" w:space="0" w:color="000000"/>
              <w:left w:val="single" w:sz="4" w:space="0" w:color="000000"/>
              <w:bottom w:val="single" w:sz="4" w:space="0" w:color="000000"/>
              <w:right w:val="single" w:sz="4" w:space="0" w:color="000000"/>
            </w:tcBorders>
          </w:tcPr>
          <w:p w14:paraId="2BEBD446" w14:textId="77777777" w:rsidR="00FF7D76" w:rsidRDefault="00EB2B5D">
            <w:pPr>
              <w:spacing w:after="0" w:line="259" w:lineRule="auto"/>
              <w:ind w:left="2" w:firstLine="0"/>
              <w:jc w:val="left"/>
            </w:pPr>
            <w:r>
              <w:rPr>
                <w:color w:val="0000FF"/>
                <w:sz w:val="20"/>
                <w:u w:val="single" w:color="0000FF"/>
              </w:rPr>
              <w:t>fadhullahsaindou@gmail.com</w:t>
            </w:r>
            <w:r>
              <w:rPr>
                <w:sz w:val="20"/>
              </w:rPr>
              <w:t xml:space="preserve"> </w:t>
            </w:r>
          </w:p>
        </w:tc>
      </w:tr>
    </w:tbl>
    <w:p w14:paraId="2A8B75DF" w14:textId="77777777" w:rsidR="00FF7D76" w:rsidRDefault="00EB2B5D">
      <w:pPr>
        <w:spacing w:after="0" w:line="259" w:lineRule="auto"/>
        <w:ind w:left="0" w:firstLine="0"/>
        <w:jc w:val="left"/>
      </w:pPr>
      <w:r>
        <w:rPr>
          <w:b/>
          <w:sz w:val="20"/>
        </w:rPr>
        <w:t xml:space="preserve"> </w:t>
      </w:r>
    </w:p>
    <w:p w14:paraId="4335C686" w14:textId="77777777" w:rsidR="00FF7D76" w:rsidRDefault="00EB2B5D">
      <w:pPr>
        <w:spacing w:after="0" w:line="259" w:lineRule="auto"/>
        <w:ind w:left="10" w:right="22"/>
        <w:jc w:val="center"/>
      </w:pPr>
      <w:r>
        <w:rPr>
          <w:b/>
          <w:sz w:val="20"/>
        </w:rPr>
        <w:t xml:space="preserve">EFFET 1 </w:t>
      </w:r>
    </w:p>
    <w:p w14:paraId="010DECB5" w14:textId="77777777" w:rsidR="00FF7D76" w:rsidRDefault="00EB2B5D">
      <w:pPr>
        <w:spacing w:after="0" w:line="259" w:lineRule="auto"/>
        <w:ind w:left="0" w:firstLine="0"/>
        <w:jc w:val="left"/>
      </w:pPr>
      <w:r>
        <w:rPr>
          <w:sz w:val="20"/>
        </w:rPr>
        <w:t xml:space="preserve"> </w:t>
      </w:r>
    </w:p>
    <w:tbl>
      <w:tblPr>
        <w:tblStyle w:val="TableGrid"/>
        <w:tblW w:w="8726" w:type="dxa"/>
        <w:tblInd w:w="5" w:type="dxa"/>
        <w:tblCellMar>
          <w:top w:w="45" w:type="dxa"/>
          <w:left w:w="70" w:type="dxa"/>
          <w:right w:w="65" w:type="dxa"/>
        </w:tblCellMar>
        <w:tblLook w:val="04A0" w:firstRow="1" w:lastRow="0" w:firstColumn="1" w:lastColumn="0" w:noHBand="0" w:noVBand="1"/>
      </w:tblPr>
      <w:tblGrid>
        <w:gridCol w:w="505"/>
        <w:gridCol w:w="2370"/>
        <w:gridCol w:w="2881"/>
        <w:gridCol w:w="2970"/>
      </w:tblGrid>
      <w:tr w:rsidR="00FF7D76" w14:paraId="6209BA41" w14:textId="77777777">
        <w:trPr>
          <w:trHeight w:val="334"/>
        </w:trPr>
        <w:tc>
          <w:tcPr>
            <w:tcW w:w="506" w:type="dxa"/>
            <w:tcBorders>
              <w:top w:val="single" w:sz="4" w:space="0" w:color="000000"/>
              <w:left w:val="single" w:sz="4" w:space="0" w:color="000000"/>
              <w:bottom w:val="single" w:sz="4" w:space="0" w:color="000000"/>
              <w:right w:val="single" w:sz="4" w:space="0" w:color="000000"/>
            </w:tcBorders>
          </w:tcPr>
          <w:p w14:paraId="0E3E900F" w14:textId="77777777" w:rsidR="00FF7D76" w:rsidRDefault="00EB2B5D">
            <w:pPr>
              <w:spacing w:after="0" w:line="259" w:lineRule="auto"/>
              <w:ind w:left="38" w:firstLine="0"/>
              <w:jc w:val="left"/>
            </w:pPr>
            <w:r>
              <w:rPr>
                <w:b/>
                <w:sz w:val="20"/>
              </w:rPr>
              <w:t xml:space="preserve">N0 </w:t>
            </w:r>
          </w:p>
        </w:tc>
        <w:tc>
          <w:tcPr>
            <w:tcW w:w="2369" w:type="dxa"/>
            <w:tcBorders>
              <w:top w:val="single" w:sz="4" w:space="0" w:color="000000"/>
              <w:left w:val="single" w:sz="4" w:space="0" w:color="000000"/>
              <w:bottom w:val="single" w:sz="4" w:space="0" w:color="000000"/>
              <w:right w:val="single" w:sz="4" w:space="0" w:color="000000"/>
            </w:tcBorders>
          </w:tcPr>
          <w:p w14:paraId="11293AB0" w14:textId="77777777" w:rsidR="00FF7D76" w:rsidRDefault="00EB2B5D">
            <w:pPr>
              <w:spacing w:after="0" w:line="259" w:lineRule="auto"/>
              <w:ind w:left="38" w:firstLine="0"/>
              <w:jc w:val="left"/>
            </w:pPr>
            <w:r>
              <w:rPr>
                <w:b/>
                <w:sz w:val="20"/>
              </w:rPr>
              <w:t xml:space="preserve">Nom &amp; Prénoms </w:t>
            </w:r>
          </w:p>
        </w:tc>
        <w:tc>
          <w:tcPr>
            <w:tcW w:w="2880" w:type="dxa"/>
            <w:tcBorders>
              <w:top w:val="single" w:sz="4" w:space="0" w:color="000000"/>
              <w:left w:val="single" w:sz="4" w:space="0" w:color="000000"/>
              <w:bottom w:val="single" w:sz="4" w:space="0" w:color="000000"/>
              <w:right w:val="single" w:sz="4" w:space="0" w:color="000000"/>
            </w:tcBorders>
          </w:tcPr>
          <w:p w14:paraId="75BD297E" w14:textId="77777777" w:rsidR="00FF7D76" w:rsidRDefault="00EB2B5D">
            <w:pPr>
              <w:spacing w:after="0" w:line="259" w:lineRule="auto"/>
              <w:ind w:left="38" w:firstLine="0"/>
              <w:jc w:val="left"/>
            </w:pPr>
            <w:r>
              <w:rPr>
                <w:b/>
                <w:sz w:val="20"/>
              </w:rPr>
              <w:t xml:space="preserve">Institutions </w:t>
            </w:r>
          </w:p>
        </w:tc>
        <w:tc>
          <w:tcPr>
            <w:tcW w:w="2969" w:type="dxa"/>
            <w:tcBorders>
              <w:top w:val="single" w:sz="4" w:space="0" w:color="000000"/>
              <w:left w:val="single" w:sz="4" w:space="0" w:color="000000"/>
              <w:bottom w:val="single" w:sz="4" w:space="0" w:color="000000"/>
              <w:right w:val="single" w:sz="4" w:space="0" w:color="000000"/>
            </w:tcBorders>
          </w:tcPr>
          <w:p w14:paraId="74EDCE21" w14:textId="77777777" w:rsidR="00FF7D76" w:rsidRDefault="00EB2B5D">
            <w:pPr>
              <w:spacing w:after="0" w:line="259" w:lineRule="auto"/>
              <w:ind w:left="38" w:firstLine="0"/>
              <w:jc w:val="left"/>
            </w:pPr>
            <w:r>
              <w:rPr>
                <w:b/>
                <w:sz w:val="20"/>
              </w:rPr>
              <w:t xml:space="preserve">Email adresse </w:t>
            </w:r>
          </w:p>
        </w:tc>
      </w:tr>
      <w:tr w:rsidR="00FF7D76" w14:paraId="3E108124" w14:textId="77777777">
        <w:trPr>
          <w:trHeight w:val="278"/>
        </w:trPr>
        <w:tc>
          <w:tcPr>
            <w:tcW w:w="506" w:type="dxa"/>
            <w:tcBorders>
              <w:top w:val="single" w:sz="4" w:space="0" w:color="000000"/>
              <w:left w:val="single" w:sz="4" w:space="0" w:color="000000"/>
              <w:bottom w:val="single" w:sz="4" w:space="0" w:color="000000"/>
              <w:right w:val="single" w:sz="4" w:space="0" w:color="000000"/>
            </w:tcBorders>
          </w:tcPr>
          <w:p w14:paraId="2A3B299B" w14:textId="77777777" w:rsidR="00FF7D76" w:rsidRDefault="00EB2B5D">
            <w:pPr>
              <w:spacing w:after="0" w:line="259" w:lineRule="auto"/>
              <w:ind w:left="38" w:firstLine="0"/>
              <w:jc w:val="left"/>
            </w:pPr>
            <w:r>
              <w:rPr>
                <w:b/>
                <w:sz w:val="20"/>
              </w:rPr>
              <w:t xml:space="preserve">1 </w:t>
            </w:r>
          </w:p>
        </w:tc>
        <w:tc>
          <w:tcPr>
            <w:tcW w:w="2369" w:type="dxa"/>
            <w:tcBorders>
              <w:top w:val="single" w:sz="4" w:space="0" w:color="000000"/>
              <w:left w:val="single" w:sz="4" w:space="0" w:color="000000"/>
              <w:bottom w:val="single" w:sz="4" w:space="0" w:color="000000"/>
              <w:right w:val="single" w:sz="4" w:space="0" w:color="000000"/>
            </w:tcBorders>
          </w:tcPr>
          <w:p w14:paraId="3AB7D88E" w14:textId="77777777" w:rsidR="00FF7D76" w:rsidRDefault="00EB2B5D">
            <w:pPr>
              <w:spacing w:after="0" w:line="259" w:lineRule="auto"/>
              <w:ind w:left="38" w:firstLine="0"/>
              <w:jc w:val="left"/>
            </w:pPr>
            <w:r>
              <w:rPr>
                <w:sz w:val="20"/>
              </w:rPr>
              <w:t xml:space="preserve">Mohamed Youssouf </w:t>
            </w:r>
          </w:p>
        </w:tc>
        <w:tc>
          <w:tcPr>
            <w:tcW w:w="2880" w:type="dxa"/>
            <w:tcBorders>
              <w:top w:val="single" w:sz="4" w:space="0" w:color="000000"/>
              <w:left w:val="single" w:sz="4" w:space="0" w:color="000000"/>
              <w:bottom w:val="single" w:sz="4" w:space="0" w:color="000000"/>
              <w:right w:val="single" w:sz="4" w:space="0" w:color="000000"/>
            </w:tcBorders>
          </w:tcPr>
          <w:p w14:paraId="39FB90BC" w14:textId="77777777" w:rsidR="00FF7D76" w:rsidRDefault="00EB2B5D">
            <w:pPr>
              <w:spacing w:after="0" w:line="259" w:lineRule="auto"/>
              <w:ind w:left="38" w:firstLine="0"/>
              <w:jc w:val="left"/>
            </w:pPr>
            <w:r>
              <w:rPr>
                <w:sz w:val="20"/>
              </w:rPr>
              <w:t xml:space="preserve">ACEFER </w:t>
            </w:r>
          </w:p>
        </w:tc>
        <w:tc>
          <w:tcPr>
            <w:tcW w:w="2969" w:type="dxa"/>
            <w:tcBorders>
              <w:top w:val="single" w:sz="4" w:space="0" w:color="000000"/>
              <w:left w:val="single" w:sz="4" w:space="0" w:color="000000"/>
              <w:bottom w:val="single" w:sz="4" w:space="0" w:color="000000"/>
              <w:right w:val="single" w:sz="4" w:space="0" w:color="000000"/>
            </w:tcBorders>
          </w:tcPr>
          <w:p w14:paraId="02EC4B46" w14:textId="77777777" w:rsidR="00FF7D76" w:rsidRDefault="00EB2B5D">
            <w:pPr>
              <w:spacing w:after="0" w:line="259" w:lineRule="auto"/>
              <w:ind w:left="38" w:firstLine="0"/>
              <w:jc w:val="left"/>
            </w:pPr>
            <w:r>
              <w:rPr>
                <w:color w:val="0000FF"/>
                <w:sz w:val="20"/>
                <w:u w:val="single" w:color="0000FF"/>
              </w:rPr>
              <w:t>taoufic1973@gmail.com</w:t>
            </w:r>
            <w:r>
              <w:rPr>
                <w:sz w:val="20"/>
              </w:rPr>
              <w:t xml:space="preserve"> </w:t>
            </w:r>
          </w:p>
        </w:tc>
      </w:tr>
      <w:tr w:rsidR="00FF7D76" w14:paraId="5CD63984" w14:textId="77777777">
        <w:trPr>
          <w:trHeight w:val="254"/>
        </w:trPr>
        <w:tc>
          <w:tcPr>
            <w:tcW w:w="506" w:type="dxa"/>
            <w:tcBorders>
              <w:top w:val="single" w:sz="4" w:space="0" w:color="000000"/>
              <w:left w:val="single" w:sz="4" w:space="0" w:color="000000"/>
              <w:bottom w:val="single" w:sz="4" w:space="0" w:color="000000"/>
              <w:right w:val="single" w:sz="4" w:space="0" w:color="000000"/>
            </w:tcBorders>
          </w:tcPr>
          <w:p w14:paraId="1A370B37" w14:textId="77777777" w:rsidR="00FF7D76" w:rsidRDefault="00EB2B5D">
            <w:pPr>
              <w:spacing w:after="0" w:line="259" w:lineRule="auto"/>
              <w:ind w:left="38" w:firstLine="0"/>
              <w:jc w:val="left"/>
            </w:pPr>
            <w:r>
              <w:rPr>
                <w:b/>
                <w:sz w:val="20"/>
              </w:rPr>
              <w:t xml:space="preserve">2 </w:t>
            </w:r>
          </w:p>
        </w:tc>
        <w:tc>
          <w:tcPr>
            <w:tcW w:w="2369" w:type="dxa"/>
            <w:tcBorders>
              <w:top w:val="single" w:sz="4" w:space="0" w:color="000000"/>
              <w:left w:val="single" w:sz="4" w:space="0" w:color="000000"/>
              <w:bottom w:val="single" w:sz="4" w:space="0" w:color="000000"/>
              <w:right w:val="single" w:sz="4" w:space="0" w:color="000000"/>
            </w:tcBorders>
          </w:tcPr>
          <w:p w14:paraId="4CB5EBE3" w14:textId="77777777" w:rsidR="00FF7D76" w:rsidRDefault="00EB2B5D">
            <w:pPr>
              <w:spacing w:after="0" w:line="259" w:lineRule="auto"/>
              <w:ind w:left="38" w:firstLine="0"/>
              <w:jc w:val="left"/>
            </w:pPr>
            <w:r>
              <w:rPr>
                <w:sz w:val="20"/>
              </w:rPr>
              <w:t xml:space="preserve">Marie Attoumane </w:t>
            </w:r>
          </w:p>
        </w:tc>
        <w:tc>
          <w:tcPr>
            <w:tcW w:w="2880" w:type="dxa"/>
            <w:tcBorders>
              <w:top w:val="single" w:sz="4" w:space="0" w:color="000000"/>
              <w:left w:val="single" w:sz="4" w:space="0" w:color="000000"/>
              <w:bottom w:val="single" w:sz="4" w:space="0" w:color="000000"/>
              <w:right w:val="single" w:sz="4" w:space="0" w:color="000000"/>
            </w:tcBorders>
          </w:tcPr>
          <w:p w14:paraId="7A273210" w14:textId="77777777" w:rsidR="00FF7D76" w:rsidRDefault="00EB2B5D">
            <w:pPr>
              <w:spacing w:after="0" w:line="259" w:lineRule="auto"/>
              <w:ind w:left="38" w:firstLine="0"/>
              <w:jc w:val="left"/>
            </w:pPr>
            <w:r>
              <w:rPr>
                <w:sz w:val="20"/>
              </w:rPr>
              <w:t xml:space="preserve">Tourisme </w:t>
            </w:r>
          </w:p>
        </w:tc>
        <w:tc>
          <w:tcPr>
            <w:tcW w:w="2969" w:type="dxa"/>
            <w:tcBorders>
              <w:top w:val="single" w:sz="4" w:space="0" w:color="000000"/>
              <w:left w:val="single" w:sz="4" w:space="0" w:color="000000"/>
              <w:bottom w:val="single" w:sz="4" w:space="0" w:color="000000"/>
              <w:right w:val="single" w:sz="4" w:space="0" w:color="000000"/>
            </w:tcBorders>
          </w:tcPr>
          <w:p w14:paraId="4CB87E68" w14:textId="77777777" w:rsidR="00FF7D76" w:rsidRDefault="00EB2B5D">
            <w:pPr>
              <w:spacing w:after="0" w:line="259" w:lineRule="auto"/>
              <w:ind w:left="38" w:firstLine="0"/>
              <w:jc w:val="left"/>
            </w:pPr>
            <w:r>
              <w:rPr>
                <w:color w:val="0000FF"/>
                <w:sz w:val="20"/>
                <w:u w:val="single" w:color="0000FF"/>
              </w:rPr>
              <w:t>nidaya-marie@yahoo.fr</w:t>
            </w:r>
            <w:r>
              <w:rPr>
                <w:sz w:val="20"/>
              </w:rPr>
              <w:t xml:space="preserve">  </w:t>
            </w:r>
          </w:p>
        </w:tc>
      </w:tr>
      <w:tr w:rsidR="00FF7D76" w14:paraId="24E3F457" w14:textId="77777777">
        <w:trPr>
          <w:trHeight w:val="254"/>
        </w:trPr>
        <w:tc>
          <w:tcPr>
            <w:tcW w:w="506" w:type="dxa"/>
            <w:tcBorders>
              <w:top w:val="single" w:sz="4" w:space="0" w:color="000000"/>
              <w:left w:val="single" w:sz="4" w:space="0" w:color="000000"/>
              <w:bottom w:val="single" w:sz="4" w:space="0" w:color="000000"/>
              <w:right w:val="single" w:sz="4" w:space="0" w:color="000000"/>
            </w:tcBorders>
          </w:tcPr>
          <w:p w14:paraId="21695FB6" w14:textId="77777777" w:rsidR="00FF7D76" w:rsidRDefault="00EB2B5D">
            <w:pPr>
              <w:spacing w:after="0" w:line="259" w:lineRule="auto"/>
              <w:ind w:left="38" w:firstLine="0"/>
              <w:jc w:val="left"/>
            </w:pPr>
            <w:r>
              <w:rPr>
                <w:b/>
                <w:sz w:val="20"/>
              </w:rPr>
              <w:t xml:space="preserve">3 </w:t>
            </w:r>
          </w:p>
        </w:tc>
        <w:tc>
          <w:tcPr>
            <w:tcW w:w="2369" w:type="dxa"/>
            <w:tcBorders>
              <w:top w:val="single" w:sz="4" w:space="0" w:color="000000"/>
              <w:left w:val="single" w:sz="4" w:space="0" w:color="000000"/>
              <w:bottom w:val="single" w:sz="4" w:space="0" w:color="000000"/>
              <w:right w:val="single" w:sz="4" w:space="0" w:color="000000"/>
            </w:tcBorders>
          </w:tcPr>
          <w:p w14:paraId="62898C07" w14:textId="77777777" w:rsidR="00FF7D76" w:rsidRDefault="00EB2B5D">
            <w:pPr>
              <w:spacing w:after="0" w:line="259" w:lineRule="auto"/>
              <w:ind w:left="38" w:firstLine="0"/>
              <w:jc w:val="left"/>
            </w:pPr>
            <w:r>
              <w:rPr>
                <w:sz w:val="20"/>
              </w:rPr>
              <w:t xml:space="preserve">Khitami SAID SOILIHI </w:t>
            </w:r>
          </w:p>
        </w:tc>
        <w:tc>
          <w:tcPr>
            <w:tcW w:w="2880" w:type="dxa"/>
            <w:tcBorders>
              <w:top w:val="single" w:sz="4" w:space="0" w:color="000000"/>
              <w:left w:val="single" w:sz="4" w:space="0" w:color="000000"/>
              <w:bottom w:val="single" w:sz="4" w:space="0" w:color="000000"/>
              <w:right w:val="single" w:sz="4" w:space="0" w:color="000000"/>
            </w:tcBorders>
          </w:tcPr>
          <w:p w14:paraId="51CDCA40" w14:textId="77777777" w:rsidR="00FF7D76" w:rsidRDefault="00EB2B5D">
            <w:pPr>
              <w:spacing w:after="0" w:line="259" w:lineRule="auto"/>
              <w:ind w:left="38" w:firstLine="0"/>
              <w:jc w:val="left"/>
            </w:pPr>
            <w:r>
              <w:rPr>
                <w:sz w:val="20"/>
              </w:rPr>
              <w:t xml:space="preserve">PNUD </w:t>
            </w:r>
          </w:p>
        </w:tc>
        <w:tc>
          <w:tcPr>
            <w:tcW w:w="2969" w:type="dxa"/>
            <w:tcBorders>
              <w:top w:val="single" w:sz="4" w:space="0" w:color="000000"/>
              <w:left w:val="single" w:sz="4" w:space="0" w:color="000000"/>
              <w:bottom w:val="single" w:sz="4" w:space="0" w:color="000000"/>
              <w:right w:val="single" w:sz="4" w:space="0" w:color="000000"/>
            </w:tcBorders>
          </w:tcPr>
          <w:p w14:paraId="5ED4CDB1" w14:textId="77777777" w:rsidR="00FF7D76" w:rsidRDefault="00EB2B5D">
            <w:pPr>
              <w:spacing w:after="0" w:line="259" w:lineRule="auto"/>
              <w:ind w:left="38" w:firstLine="0"/>
              <w:jc w:val="left"/>
            </w:pPr>
            <w:r>
              <w:rPr>
                <w:color w:val="0000FF"/>
                <w:sz w:val="20"/>
                <w:u w:val="single" w:color="0000FF"/>
              </w:rPr>
              <w:t>khitami.said.soilihi@undp.org</w:t>
            </w:r>
            <w:r>
              <w:rPr>
                <w:sz w:val="20"/>
              </w:rPr>
              <w:t xml:space="preserve">  </w:t>
            </w:r>
          </w:p>
        </w:tc>
      </w:tr>
      <w:tr w:rsidR="00FF7D76" w14:paraId="3B3B4A5F" w14:textId="77777777">
        <w:trPr>
          <w:trHeight w:val="281"/>
        </w:trPr>
        <w:tc>
          <w:tcPr>
            <w:tcW w:w="506" w:type="dxa"/>
            <w:tcBorders>
              <w:top w:val="single" w:sz="4" w:space="0" w:color="000000"/>
              <w:left w:val="single" w:sz="4" w:space="0" w:color="000000"/>
              <w:bottom w:val="single" w:sz="4" w:space="0" w:color="000000"/>
              <w:right w:val="single" w:sz="4" w:space="0" w:color="000000"/>
            </w:tcBorders>
          </w:tcPr>
          <w:p w14:paraId="58217CCE" w14:textId="77777777" w:rsidR="00FF7D76" w:rsidRDefault="00EB2B5D">
            <w:pPr>
              <w:spacing w:after="0" w:line="259" w:lineRule="auto"/>
              <w:ind w:left="38" w:firstLine="0"/>
              <w:jc w:val="left"/>
            </w:pPr>
            <w:r>
              <w:rPr>
                <w:b/>
                <w:sz w:val="20"/>
              </w:rPr>
              <w:t xml:space="preserve">4 </w:t>
            </w:r>
          </w:p>
        </w:tc>
        <w:tc>
          <w:tcPr>
            <w:tcW w:w="2369" w:type="dxa"/>
            <w:tcBorders>
              <w:top w:val="single" w:sz="4" w:space="0" w:color="000000"/>
              <w:left w:val="single" w:sz="4" w:space="0" w:color="000000"/>
              <w:bottom w:val="single" w:sz="4" w:space="0" w:color="000000"/>
              <w:right w:val="single" w:sz="4" w:space="0" w:color="000000"/>
            </w:tcBorders>
          </w:tcPr>
          <w:p w14:paraId="17BDC474" w14:textId="77777777" w:rsidR="00FF7D76" w:rsidRDefault="00EB2B5D">
            <w:pPr>
              <w:spacing w:after="0" w:line="259" w:lineRule="auto"/>
              <w:ind w:left="38" w:firstLine="0"/>
              <w:jc w:val="left"/>
            </w:pPr>
            <w:r>
              <w:rPr>
                <w:sz w:val="20"/>
              </w:rPr>
              <w:t xml:space="preserve">Hamid Papa Abdallah </w:t>
            </w:r>
          </w:p>
        </w:tc>
        <w:tc>
          <w:tcPr>
            <w:tcW w:w="2880" w:type="dxa"/>
            <w:tcBorders>
              <w:top w:val="single" w:sz="4" w:space="0" w:color="000000"/>
              <w:left w:val="single" w:sz="4" w:space="0" w:color="000000"/>
              <w:bottom w:val="single" w:sz="4" w:space="0" w:color="000000"/>
              <w:right w:val="single" w:sz="4" w:space="0" w:color="000000"/>
            </w:tcBorders>
          </w:tcPr>
          <w:p w14:paraId="662652E8" w14:textId="77777777" w:rsidR="00FF7D76" w:rsidRDefault="00EB2B5D">
            <w:pPr>
              <w:spacing w:after="0" w:line="259" w:lineRule="auto"/>
              <w:ind w:left="38" w:firstLine="0"/>
              <w:jc w:val="left"/>
            </w:pPr>
            <w:r>
              <w:rPr>
                <w:sz w:val="20"/>
              </w:rPr>
              <w:t xml:space="preserve">Projet SPS/PNUD </w:t>
            </w:r>
          </w:p>
        </w:tc>
        <w:tc>
          <w:tcPr>
            <w:tcW w:w="2969" w:type="dxa"/>
            <w:tcBorders>
              <w:top w:val="single" w:sz="4" w:space="0" w:color="000000"/>
              <w:left w:val="single" w:sz="4" w:space="0" w:color="000000"/>
              <w:bottom w:val="single" w:sz="4" w:space="0" w:color="000000"/>
              <w:right w:val="single" w:sz="4" w:space="0" w:color="000000"/>
            </w:tcBorders>
          </w:tcPr>
          <w:p w14:paraId="67477408" w14:textId="77777777" w:rsidR="00FF7D76" w:rsidRDefault="00EB2B5D">
            <w:pPr>
              <w:spacing w:after="0" w:line="259" w:lineRule="auto"/>
              <w:ind w:left="38" w:firstLine="0"/>
              <w:jc w:val="left"/>
            </w:pPr>
            <w:r>
              <w:rPr>
                <w:color w:val="0000FF"/>
                <w:sz w:val="20"/>
                <w:u w:val="single" w:color="0000FF"/>
              </w:rPr>
              <w:t>hamidpapa.abdallah@undp.org</w:t>
            </w:r>
            <w:r>
              <w:rPr>
                <w:sz w:val="20"/>
              </w:rPr>
              <w:t xml:space="preserve"> </w:t>
            </w:r>
          </w:p>
        </w:tc>
      </w:tr>
      <w:tr w:rsidR="00FF7D76" w14:paraId="72AD0597" w14:textId="77777777">
        <w:trPr>
          <w:trHeight w:val="252"/>
        </w:trPr>
        <w:tc>
          <w:tcPr>
            <w:tcW w:w="506" w:type="dxa"/>
            <w:tcBorders>
              <w:top w:val="single" w:sz="4" w:space="0" w:color="000000"/>
              <w:left w:val="single" w:sz="4" w:space="0" w:color="000000"/>
              <w:bottom w:val="single" w:sz="4" w:space="0" w:color="000000"/>
              <w:right w:val="single" w:sz="4" w:space="0" w:color="000000"/>
            </w:tcBorders>
          </w:tcPr>
          <w:p w14:paraId="6CA0F4D4" w14:textId="77777777" w:rsidR="00FF7D76" w:rsidRDefault="00EB2B5D">
            <w:pPr>
              <w:spacing w:after="0" w:line="259" w:lineRule="auto"/>
              <w:ind w:left="38" w:firstLine="0"/>
              <w:jc w:val="left"/>
            </w:pPr>
            <w:r>
              <w:rPr>
                <w:b/>
                <w:sz w:val="20"/>
              </w:rPr>
              <w:t xml:space="preserve">5 </w:t>
            </w:r>
          </w:p>
        </w:tc>
        <w:tc>
          <w:tcPr>
            <w:tcW w:w="2369" w:type="dxa"/>
            <w:tcBorders>
              <w:top w:val="single" w:sz="4" w:space="0" w:color="000000"/>
              <w:left w:val="single" w:sz="4" w:space="0" w:color="000000"/>
              <w:bottom w:val="single" w:sz="4" w:space="0" w:color="000000"/>
              <w:right w:val="single" w:sz="4" w:space="0" w:color="000000"/>
            </w:tcBorders>
          </w:tcPr>
          <w:p w14:paraId="75DD4C71" w14:textId="77777777" w:rsidR="00FF7D76" w:rsidRDefault="00EB2B5D">
            <w:pPr>
              <w:spacing w:after="0" w:line="259" w:lineRule="auto"/>
              <w:ind w:left="38" w:firstLine="0"/>
              <w:jc w:val="left"/>
            </w:pPr>
            <w:r>
              <w:rPr>
                <w:sz w:val="20"/>
              </w:rPr>
              <w:t xml:space="preserve">YOUSSOUF Elamine </w:t>
            </w:r>
          </w:p>
        </w:tc>
        <w:tc>
          <w:tcPr>
            <w:tcW w:w="2880" w:type="dxa"/>
            <w:tcBorders>
              <w:top w:val="single" w:sz="4" w:space="0" w:color="000000"/>
              <w:left w:val="single" w:sz="4" w:space="0" w:color="000000"/>
              <w:bottom w:val="single" w:sz="4" w:space="0" w:color="000000"/>
              <w:right w:val="single" w:sz="4" w:space="0" w:color="000000"/>
            </w:tcBorders>
          </w:tcPr>
          <w:p w14:paraId="45CA8CC0" w14:textId="77777777" w:rsidR="00FF7D76" w:rsidRDefault="00EB2B5D">
            <w:pPr>
              <w:spacing w:after="0" w:line="259" w:lineRule="auto"/>
              <w:ind w:left="38" w:firstLine="0"/>
              <w:jc w:val="left"/>
            </w:pPr>
            <w:r>
              <w:rPr>
                <w:sz w:val="20"/>
              </w:rPr>
              <w:t xml:space="preserve">DGEF/DG </w:t>
            </w:r>
          </w:p>
        </w:tc>
        <w:tc>
          <w:tcPr>
            <w:tcW w:w="2969" w:type="dxa"/>
            <w:tcBorders>
              <w:top w:val="single" w:sz="4" w:space="0" w:color="000000"/>
              <w:left w:val="single" w:sz="4" w:space="0" w:color="000000"/>
              <w:bottom w:val="single" w:sz="4" w:space="0" w:color="000000"/>
              <w:right w:val="single" w:sz="4" w:space="0" w:color="000000"/>
            </w:tcBorders>
          </w:tcPr>
          <w:p w14:paraId="06868BC7" w14:textId="77777777" w:rsidR="00FF7D76" w:rsidRDefault="00EB2B5D">
            <w:pPr>
              <w:spacing w:after="0" w:line="259" w:lineRule="auto"/>
              <w:ind w:left="38" w:firstLine="0"/>
              <w:jc w:val="left"/>
            </w:pPr>
            <w:r>
              <w:rPr>
                <w:color w:val="0000FF"/>
                <w:sz w:val="20"/>
                <w:u w:val="single" w:color="0000FF"/>
              </w:rPr>
              <w:t>youssouf_elamine@yahoo.fr</w:t>
            </w:r>
            <w:r>
              <w:rPr>
                <w:sz w:val="20"/>
              </w:rPr>
              <w:t xml:space="preserve"> </w:t>
            </w:r>
          </w:p>
        </w:tc>
      </w:tr>
      <w:tr w:rsidR="00FF7D76" w14:paraId="67E7A572" w14:textId="77777777">
        <w:trPr>
          <w:trHeight w:val="254"/>
        </w:trPr>
        <w:tc>
          <w:tcPr>
            <w:tcW w:w="506" w:type="dxa"/>
            <w:tcBorders>
              <w:top w:val="single" w:sz="4" w:space="0" w:color="000000"/>
              <w:left w:val="single" w:sz="4" w:space="0" w:color="000000"/>
              <w:bottom w:val="single" w:sz="4" w:space="0" w:color="000000"/>
              <w:right w:val="single" w:sz="4" w:space="0" w:color="000000"/>
            </w:tcBorders>
          </w:tcPr>
          <w:p w14:paraId="72BC69D0" w14:textId="77777777" w:rsidR="00FF7D76" w:rsidRDefault="00EB2B5D">
            <w:pPr>
              <w:spacing w:after="0" w:line="259" w:lineRule="auto"/>
              <w:ind w:left="38" w:firstLine="0"/>
              <w:jc w:val="left"/>
            </w:pPr>
            <w:r>
              <w:rPr>
                <w:b/>
                <w:sz w:val="20"/>
              </w:rPr>
              <w:t xml:space="preserve">7 </w:t>
            </w:r>
          </w:p>
        </w:tc>
        <w:tc>
          <w:tcPr>
            <w:tcW w:w="2369" w:type="dxa"/>
            <w:tcBorders>
              <w:top w:val="single" w:sz="4" w:space="0" w:color="000000"/>
              <w:left w:val="single" w:sz="4" w:space="0" w:color="000000"/>
              <w:bottom w:val="single" w:sz="4" w:space="0" w:color="000000"/>
              <w:right w:val="single" w:sz="4" w:space="0" w:color="000000"/>
            </w:tcBorders>
          </w:tcPr>
          <w:p w14:paraId="4134496C" w14:textId="77777777" w:rsidR="00FF7D76" w:rsidRDefault="00EB2B5D">
            <w:pPr>
              <w:spacing w:after="0" w:line="259" w:lineRule="auto"/>
              <w:ind w:left="38" w:firstLine="0"/>
              <w:jc w:val="left"/>
            </w:pPr>
            <w:r>
              <w:rPr>
                <w:sz w:val="20"/>
              </w:rPr>
              <w:t xml:space="preserve">Said Abdou Salim </w:t>
            </w:r>
          </w:p>
        </w:tc>
        <w:tc>
          <w:tcPr>
            <w:tcW w:w="2880" w:type="dxa"/>
            <w:tcBorders>
              <w:top w:val="single" w:sz="4" w:space="0" w:color="000000"/>
              <w:left w:val="single" w:sz="4" w:space="0" w:color="000000"/>
              <w:bottom w:val="single" w:sz="4" w:space="0" w:color="000000"/>
              <w:right w:val="single" w:sz="4" w:space="0" w:color="000000"/>
            </w:tcBorders>
          </w:tcPr>
          <w:p w14:paraId="0DF18DA1" w14:textId="77777777" w:rsidR="00FF7D76" w:rsidRDefault="00EB2B5D">
            <w:pPr>
              <w:spacing w:after="0" w:line="259" w:lineRule="auto"/>
              <w:ind w:left="38" w:firstLine="0"/>
              <w:jc w:val="left"/>
            </w:pPr>
            <w:r>
              <w:rPr>
                <w:sz w:val="20"/>
              </w:rPr>
              <w:t xml:space="preserve">Vice-présidence Economie </w:t>
            </w:r>
          </w:p>
        </w:tc>
        <w:tc>
          <w:tcPr>
            <w:tcW w:w="2969" w:type="dxa"/>
            <w:tcBorders>
              <w:top w:val="single" w:sz="4" w:space="0" w:color="000000"/>
              <w:left w:val="single" w:sz="4" w:space="0" w:color="000000"/>
              <w:bottom w:val="single" w:sz="4" w:space="0" w:color="000000"/>
              <w:right w:val="single" w:sz="4" w:space="0" w:color="000000"/>
            </w:tcBorders>
          </w:tcPr>
          <w:p w14:paraId="06D3015B" w14:textId="77777777" w:rsidR="00FF7D76" w:rsidRDefault="00EB2B5D">
            <w:pPr>
              <w:spacing w:after="0" w:line="259" w:lineRule="auto"/>
              <w:ind w:left="38" w:firstLine="0"/>
              <w:jc w:val="left"/>
            </w:pPr>
            <w:r>
              <w:rPr>
                <w:color w:val="0000FF"/>
                <w:sz w:val="20"/>
                <w:u w:val="single" w:color="0000FF"/>
              </w:rPr>
              <w:t>mirzat2000@yahoo.fr</w:t>
            </w:r>
            <w:r>
              <w:rPr>
                <w:sz w:val="20"/>
              </w:rPr>
              <w:t xml:space="preserve"> </w:t>
            </w:r>
          </w:p>
        </w:tc>
      </w:tr>
      <w:tr w:rsidR="00FF7D76" w14:paraId="5BBAA46D" w14:textId="77777777">
        <w:trPr>
          <w:trHeight w:val="281"/>
        </w:trPr>
        <w:tc>
          <w:tcPr>
            <w:tcW w:w="506" w:type="dxa"/>
            <w:tcBorders>
              <w:top w:val="single" w:sz="4" w:space="0" w:color="000000"/>
              <w:left w:val="single" w:sz="4" w:space="0" w:color="000000"/>
              <w:bottom w:val="single" w:sz="4" w:space="0" w:color="000000"/>
              <w:right w:val="single" w:sz="4" w:space="0" w:color="000000"/>
            </w:tcBorders>
          </w:tcPr>
          <w:p w14:paraId="3CC2F8C1" w14:textId="77777777" w:rsidR="00FF7D76" w:rsidRDefault="00EB2B5D">
            <w:pPr>
              <w:spacing w:after="0" w:line="259" w:lineRule="auto"/>
              <w:ind w:left="38" w:firstLine="0"/>
              <w:jc w:val="left"/>
            </w:pPr>
            <w:r>
              <w:rPr>
                <w:b/>
                <w:sz w:val="20"/>
              </w:rPr>
              <w:t xml:space="preserve">8 </w:t>
            </w:r>
          </w:p>
        </w:tc>
        <w:tc>
          <w:tcPr>
            <w:tcW w:w="2369" w:type="dxa"/>
            <w:tcBorders>
              <w:top w:val="single" w:sz="4" w:space="0" w:color="000000"/>
              <w:left w:val="single" w:sz="4" w:space="0" w:color="000000"/>
              <w:bottom w:val="single" w:sz="4" w:space="0" w:color="000000"/>
              <w:right w:val="single" w:sz="4" w:space="0" w:color="000000"/>
            </w:tcBorders>
          </w:tcPr>
          <w:p w14:paraId="1ECDE4FF" w14:textId="77777777" w:rsidR="00FF7D76" w:rsidRDefault="00EB2B5D">
            <w:pPr>
              <w:spacing w:after="0" w:line="259" w:lineRule="auto"/>
              <w:ind w:left="38" w:firstLine="0"/>
              <w:jc w:val="left"/>
            </w:pPr>
            <w:r>
              <w:rPr>
                <w:sz w:val="20"/>
              </w:rPr>
              <w:t xml:space="preserve">Abdallah Ahmed Soilili </w:t>
            </w:r>
          </w:p>
        </w:tc>
        <w:tc>
          <w:tcPr>
            <w:tcW w:w="2880" w:type="dxa"/>
            <w:tcBorders>
              <w:top w:val="single" w:sz="4" w:space="0" w:color="000000"/>
              <w:left w:val="single" w:sz="4" w:space="0" w:color="000000"/>
              <w:bottom w:val="single" w:sz="4" w:space="0" w:color="000000"/>
              <w:right w:val="single" w:sz="4" w:space="0" w:color="000000"/>
            </w:tcBorders>
          </w:tcPr>
          <w:p w14:paraId="5BD6DF28" w14:textId="77777777" w:rsidR="00FF7D76" w:rsidRDefault="00EB2B5D">
            <w:pPr>
              <w:spacing w:after="0" w:line="259" w:lineRule="auto"/>
              <w:ind w:left="38" w:firstLine="0"/>
              <w:jc w:val="left"/>
            </w:pPr>
            <w:r>
              <w:rPr>
                <w:sz w:val="20"/>
              </w:rPr>
              <w:t>Coordonnateur National ACEFER</w:t>
            </w:r>
            <w:r>
              <w:rPr>
                <w:b/>
                <w:sz w:val="20"/>
              </w:rPr>
              <w:t xml:space="preserve"> </w:t>
            </w:r>
          </w:p>
        </w:tc>
        <w:tc>
          <w:tcPr>
            <w:tcW w:w="2969" w:type="dxa"/>
            <w:tcBorders>
              <w:top w:val="single" w:sz="4" w:space="0" w:color="000000"/>
              <w:left w:val="single" w:sz="4" w:space="0" w:color="000000"/>
              <w:bottom w:val="single" w:sz="4" w:space="0" w:color="000000"/>
              <w:right w:val="single" w:sz="4" w:space="0" w:color="000000"/>
            </w:tcBorders>
          </w:tcPr>
          <w:p w14:paraId="5D3BD72C" w14:textId="77777777" w:rsidR="00FF7D76" w:rsidRDefault="00EB2B5D">
            <w:pPr>
              <w:spacing w:after="0" w:line="259" w:lineRule="auto"/>
              <w:ind w:left="38" w:firstLine="0"/>
              <w:jc w:val="left"/>
            </w:pPr>
            <w:r>
              <w:rPr>
                <w:color w:val="0000FF"/>
                <w:sz w:val="20"/>
                <w:u w:val="single" w:color="0000FF"/>
              </w:rPr>
              <w:t>abdallah.ahmed.soilihi@undp.org</w:t>
            </w:r>
            <w:r>
              <w:rPr>
                <w:sz w:val="20"/>
              </w:rPr>
              <w:t xml:space="preserve"> </w:t>
            </w:r>
          </w:p>
        </w:tc>
      </w:tr>
      <w:tr w:rsidR="00FF7D76" w14:paraId="28BC7BBF" w14:textId="77777777">
        <w:trPr>
          <w:trHeight w:val="271"/>
        </w:trPr>
        <w:tc>
          <w:tcPr>
            <w:tcW w:w="506" w:type="dxa"/>
            <w:tcBorders>
              <w:top w:val="single" w:sz="4" w:space="0" w:color="000000"/>
              <w:left w:val="single" w:sz="4" w:space="0" w:color="000000"/>
              <w:bottom w:val="single" w:sz="4" w:space="0" w:color="000000"/>
              <w:right w:val="single" w:sz="4" w:space="0" w:color="000000"/>
            </w:tcBorders>
          </w:tcPr>
          <w:p w14:paraId="2242C397" w14:textId="77777777" w:rsidR="00FF7D76" w:rsidRDefault="00EB2B5D">
            <w:pPr>
              <w:spacing w:after="0" w:line="259" w:lineRule="auto"/>
              <w:ind w:left="0" w:firstLine="0"/>
              <w:jc w:val="left"/>
            </w:pPr>
            <w:r>
              <w:rPr>
                <w:sz w:val="20"/>
              </w:rPr>
              <w:t xml:space="preserve">9 </w:t>
            </w:r>
          </w:p>
        </w:tc>
        <w:tc>
          <w:tcPr>
            <w:tcW w:w="2369" w:type="dxa"/>
            <w:tcBorders>
              <w:top w:val="single" w:sz="4" w:space="0" w:color="000000"/>
              <w:left w:val="single" w:sz="4" w:space="0" w:color="000000"/>
              <w:bottom w:val="single" w:sz="4" w:space="0" w:color="000000"/>
              <w:right w:val="single" w:sz="4" w:space="0" w:color="000000"/>
            </w:tcBorders>
          </w:tcPr>
          <w:p w14:paraId="76563119" w14:textId="77777777" w:rsidR="00FF7D76" w:rsidRDefault="00EB2B5D">
            <w:pPr>
              <w:spacing w:after="0" w:line="259" w:lineRule="auto"/>
              <w:ind w:left="0" w:firstLine="0"/>
              <w:jc w:val="left"/>
            </w:pPr>
            <w:r>
              <w:rPr>
                <w:sz w:val="20"/>
              </w:rPr>
              <w:t xml:space="preserve">Eric LACROIX </w:t>
            </w:r>
          </w:p>
        </w:tc>
        <w:tc>
          <w:tcPr>
            <w:tcW w:w="2880" w:type="dxa"/>
            <w:tcBorders>
              <w:top w:val="single" w:sz="4" w:space="0" w:color="000000"/>
              <w:left w:val="single" w:sz="4" w:space="0" w:color="000000"/>
              <w:bottom w:val="single" w:sz="4" w:space="0" w:color="000000"/>
              <w:right w:val="single" w:sz="4" w:space="0" w:color="000000"/>
            </w:tcBorders>
          </w:tcPr>
          <w:p w14:paraId="63A68397" w14:textId="77777777" w:rsidR="00FF7D76" w:rsidRDefault="00EB2B5D">
            <w:pPr>
              <w:spacing w:after="0" w:line="259" w:lineRule="auto"/>
              <w:ind w:left="108" w:firstLine="0"/>
              <w:jc w:val="left"/>
            </w:pPr>
            <w:r>
              <w:rPr>
                <w:sz w:val="20"/>
              </w:rPr>
              <w:t xml:space="preserve">CTP/RNAP </w:t>
            </w:r>
          </w:p>
        </w:tc>
        <w:tc>
          <w:tcPr>
            <w:tcW w:w="2969" w:type="dxa"/>
            <w:tcBorders>
              <w:top w:val="single" w:sz="4" w:space="0" w:color="000000"/>
              <w:left w:val="single" w:sz="4" w:space="0" w:color="000000"/>
              <w:bottom w:val="single" w:sz="4" w:space="0" w:color="000000"/>
              <w:right w:val="single" w:sz="4" w:space="0" w:color="000000"/>
            </w:tcBorders>
          </w:tcPr>
          <w:p w14:paraId="06132D46" w14:textId="77777777" w:rsidR="00FF7D76" w:rsidRDefault="00EB2B5D">
            <w:pPr>
              <w:spacing w:after="0" w:line="259" w:lineRule="auto"/>
              <w:ind w:left="108" w:firstLine="0"/>
              <w:jc w:val="left"/>
            </w:pPr>
            <w:r>
              <w:rPr>
                <w:color w:val="0000FF"/>
                <w:sz w:val="20"/>
                <w:u w:val="single" w:color="0000FF"/>
              </w:rPr>
              <w:t>Eric.lacroix@undp.org</w:t>
            </w:r>
            <w:r>
              <w:rPr>
                <w:sz w:val="20"/>
              </w:rPr>
              <w:t xml:space="preserve">  </w:t>
            </w:r>
          </w:p>
        </w:tc>
      </w:tr>
    </w:tbl>
    <w:p w14:paraId="61E41365" w14:textId="77777777" w:rsidR="00FF7D76" w:rsidRDefault="00EB2B5D">
      <w:pPr>
        <w:spacing w:after="0" w:line="259" w:lineRule="auto"/>
        <w:ind w:left="26" w:firstLine="0"/>
        <w:jc w:val="center"/>
      </w:pPr>
      <w:r>
        <w:rPr>
          <w:b/>
          <w:sz w:val="20"/>
        </w:rPr>
        <w:t xml:space="preserve"> </w:t>
      </w:r>
    </w:p>
    <w:p w14:paraId="05C8EEB3" w14:textId="77777777" w:rsidR="00FF7D76" w:rsidRDefault="00EB2B5D">
      <w:pPr>
        <w:spacing w:after="0" w:line="259" w:lineRule="auto"/>
        <w:ind w:left="10" w:right="22"/>
        <w:jc w:val="center"/>
      </w:pPr>
      <w:r>
        <w:rPr>
          <w:b/>
          <w:sz w:val="20"/>
        </w:rPr>
        <w:t xml:space="preserve">EFFET 3 </w:t>
      </w:r>
    </w:p>
    <w:p w14:paraId="0879F6D0" w14:textId="77777777" w:rsidR="00FF7D76" w:rsidRDefault="00EB2B5D">
      <w:pPr>
        <w:spacing w:after="0" w:line="259" w:lineRule="auto"/>
        <w:ind w:left="0" w:firstLine="0"/>
        <w:jc w:val="left"/>
      </w:pPr>
      <w:r>
        <w:rPr>
          <w:sz w:val="20"/>
        </w:rPr>
        <w:t xml:space="preserve"> </w:t>
      </w:r>
    </w:p>
    <w:p w14:paraId="49FE3C5D" w14:textId="77777777" w:rsidR="00FF7D76" w:rsidRDefault="00EB2B5D">
      <w:pPr>
        <w:spacing w:after="0" w:line="259" w:lineRule="auto"/>
        <w:ind w:left="0" w:firstLine="0"/>
        <w:jc w:val="left"/>
      </w:pPr>
      <w:r>
        <w:rPr>
          <w:b/>
          <w:sz w:val="20"/>
        </w:rPr>
        <w:t xml:space="preserve"> </w:t>
      </w:r>
    </w:p>
    <w:p w14:paraId="395E9B78" w14:textId="77777777" w:rsidR="00FF7D76" w:rsidRDefault="00EB2B5D">
      <w:pPr>
        <w:spacing w:after="0" w:line="259" w:lineRule="auto"/>
        <w:ind w:left="10" w:right="22"/>
        <w:jc w:val="center"/>
      </w:pPr>
      <w:r>
        <w:rPr>
          <w:b/>
          <w:sz w:val="20"/>
        </w:rPr>
        <w:t xml:space="preserve">EFFET 4 </w:t>
      </w:r>
    </w:p>
    <w:p w14:paraId="7D7F22B5" w14:textId="77777777" w:rsidR="00FF7D76" w:rsidRDefault="00EB2B5D">
      <w:pPr>
        <w:spacing w:after="0" w:line="259" w:lineRule="auto"/>
        <w:ind w:left="0" w:firstLine="0"/>
        <w:jc w:val="left"/>
      </w:pPr>
      <w:r>
        <w:rPr>
          <w:sz w:val="20"/>
        </w:rPr>
        <w:t xml:space="preserve"> </w:t>
      </w:r>
    </w:p>
    <w:tbl>
      <w:tblPr>
        <w:tblStyle w:val="TableGrid"/>
        <w:tblW w:w="9357" w:type="dxa"/>
        <w:tblInd w:w="5" w:type="dxa"/>
        <w:tblCellMar>
          <w:top w:w="46" w:type="dxa"/>
          <w:left w:w="66" w:type="dxa"/>
          <w:right w:w="27" w:type="dxa"/>
        </w:tblCellMar>
        <w:tblLook w:val="04A0" w:firstRow="1" w:lastRow="0" w:firstColumn="1" w:lastColumn="0" w:noHBand="0" w:noVBand="1"/>
      </w:tblPr>
      <w:tblGrid>
        <w:gridCol w:w="458"/>
        <w:gridCol w:w="2296"/>
        <w:gridCol w:w="3900"/>
        <w:gridCol w:w="2703"/>
      </w:tblGrid>
      <w:tr w:rsidR="00FF7D76" w14:paraId="5F60811F" w14:textId="77777777">
        <w:trPr>
          <w:trHeight w:val="254"/>
        </w:trPr>
        <w:tc>
          <w:tcPr>
            <w:tcW w:w="457" w:type="dxa"/>
            <w:tcBorders>
              <w:top w:val="single" w:sz="4" w:space="0" w:color="000000"/>
              <w:left w:val="single" w:sz="4" w:space="0" w:color="000000"/>
              <w:bottom w:val="single" w:sz="4" w:space="0" w:color="000000"/>
              <w:right w:val="single" w:sz="7" w:space="0" w:color="000000"/>
            </w:tcBorders>
          </w:tcPr>
          <w:p w14:paraId="11636AF9" w14:textId="77777777" w:rsidR="00FF7D76" w:rsidRDefault="00EB2B5D">
            <w:pPr>
              <w:spacing w:after="0" w:line="259" w:lineRule="auto"/>
              <w:ind w:left="42" w:firstLine="0"/>
              <w:jc w:val="left"/>
            </w:pPr>
            <w:r>
              <w:rPr>
                <w:b/>
                <w:sz w:val="20"/>
              </w:rPr>
              <w:t xml:space="preserve">N0 </w:t>
            </w:r>
          </w:p>
        </w:tc>
        <w:tc>
          <w:tcPr>
            <w:tcW w:w="2296" w:type="dxa"/>
            <w:tcBorders>
              <w:top w:val="single" w:sz="4" w:space="0" w:color="000000"/>
              <w:left w:val="single" w:sz="7" w:space="0" w:color="000000"/>
              <w:bottom w:val="single" w:sz="4" w:space="0" w:color="000000"/>
              <w:right w:val="single" w:sz="4" w:space="0" w:color="000000"/>
            </w:tcBorders>
          </w:tcPr>
          <w:p w14:paraId="2E0B979E" w14:textId="77777777" w:rsidR="00FF7D76" w:rsidRDefault="00EB2B5D">
            <w:pPr>
              <w:spacing w:after="0" w:line="259" w:lineRule="auto"/>
              <w:ind w:left="46" w:firstLine="0"/>
              <w:jc w:val="left"/>
            </w:pPr>
            <w:r>
              <w:rPr>
                <w:b/>
                <w:sz w:val="20"/>
              </w:rPr>
              <w:t xml:space="preserve">Nom &amp; Prénoms </w:t>
            </w:r>
          </w:p>
        </w:tc>
        <w:tc>
          <w:tcPr>
            <w:tcW w:w="3900" w:type="dxa"/>
            <w:tcBorders>
              <w:top w:val="single" w:sz="4" w:space="0" w:color="000000"/>
              <w:left w:val="single" w:sz="4" w:space="0" w:color="000000"/>
              <w:bottom w:val="single" w:sz="4" w:space="0" w:color="000000"/>
              <w:right w:val="single" w:sz="4" w:space="0" w:color="000000"/>
            </w:tcBorders>
          </w:tcPr>
          <w:p w14:paraId="0DC454FB" w14:textId="77777777" w:rsidR="00FF7D76" w:rsidRDefault="00EB2B5D">
            <w:pPr>
              <w:spacing w:after="0" w:line="259" w:lineRule="auto"/>
              <w:ind w:left="42" w:firstLine="0"/>
              <w:jc w:val="left"/>
            </w:pPr>
            <w:r>
              <w:rPr>
                <w:b/>
                <w:sz w:val="20"/>
              </w:rPr>
              <w:t xml:space="preserve">Institutions </w:t>
            </w:r>
          </w:p>
        </w:tc>
        <w:tc>
          <w:tcPr>
            <w:tcW w:w="2703" w:type="dxa"/>
            <w:tcBorders>
              <w:top w:val="single" w:sz="4" w:space="0" w:color="000000"/>
              <w:left w:val="single" w:sz="4" w:space="0" w:color="000000"/>
              <w:bottom w:val="single" w:sz="4" w:space="0" w:color="000000"/>
              <w:right w:val="single" w:sz="4" w:space="0" w:color="000000"/>
            </w:tcBorders>
          </w:tcPr>
          <w:p w14:paraId="3FFCC6B9" w14:textId="77777777" w:rsidR="00FF7D76" w:rsidRDefault="00EB2B5D">
            <w:pPr>
              <w:spacing w:after="0" w:line="259" w:lineRule="auto"/>
              <w:ind w:left="42" w:firstLine="0"/>
              <w:jc w:val="left"/>
            </w:pPr>
            <w:r>
              <w:rPr>
                <w:b/>
                <w:sz w:val="20"/>
              </w:rPr>
              <w:t xml:space="preserve">Email adresse  </w:t>
            </w:r>
          </w:p>
        </w:tc>
      </w:tr>
      <w:tr w:rsidR="00FF7D76" w14:paraId="13068006" w14:textId="77777777">
        <w:trPr>
          <w:trHeight w:val="499"/>
        </w:trPr>
        <w:tc>
          <w:tcPr>
            <w:tcW w:w="457" w:type="dxa"/>
            <w:tcBorders>
              <w:top w:val="single" w:sz="4" w:space="0" w:color="000000"/>
              <w:left w:val="single" w:sz="4" w:space="0" w:color="000000"/>
              <w:bottom w:val="single" w:sz="4" w:space="0" w:color="000000"/>
              <w:right w:val="single" w:sz="7" w:space="0" w:color="000000"/>
            </w:tcBorders>
          </w:tcPr>
          <w:p w14:paraId="14465AE8" w14:textId="77777777" w:rsidR="00FF7D76" w:rsidRDefault="00EB2B5D">
            <w:pPr>
              <w:spacing w:after="0" w:line="259" w:lineRule="auto"/>
              <w:ind w:left="42" w:firstLine="0"/>
              <w:jc w:val="left"/>
            </w:pPr>
            <w:r>
              <w:rPr>
                <w:b/>
                <w:sz w:val="20"/>
              </w:rPr>
              <w:t xml:space="preserve">1 </w:t>
            </w:r>
          </w:p>
        </w:tc>
        <w:tc>
          <w:tcPr>
            <w:tcW w:w="2296" w:type="dxa"/>
            <w:tcBorders>
              <w:top w:val="single" w:sz="4" w:space="0" w:color="000000"/>
              <w:left w:val="single" w:sz="7" w:space="0" w:color="000000"/>
              <w:bottom w:val="single" w:sz="4" w:space="0" w:color="000000"/>
              <w:right w:val="single" w:sz="4" w:space="0" w:color="000000"/>
            </w:tcBorders>
          </w:tcPr>
          <w:p w14:paraId="6A1A252F" w14:textId="77777777" w:rsidR="00FF7D76" w:rsidRDefault="00EB2B5D">
            <w:pPr>
              <w:spacing w:after="0" w:line="259" w:lineRule="auto"/>
              <w:ind w:left="46" w:firstLine="0"/>
              <w:jc w:val="left"/>
            </w:pPr>
            <w:r>
              <w:rPr>
                <w:sz w:val="20"/>
              </w:rPr>
              <w:t xml:space="preserve">Mohamed Chaheire Mohamed </w:t>
            </w:r>
          </w:p>
        </w:tc>
        <w:tc>
          <w:tcPr>
            <w:tcW w:w="3900" w:type="dxa"/>
            <w:tcBorders>
              <w:top w:val="single" w:sz="4" w:space="0" w:color="000000"/>
              <w:left w:val="single" w:sz="4" w:space="0" w:color="000000"/>
              <w:bottom w:val="single" w:sz="4" w:space="0" w:color="000000"/>
              <w:right w:val="single" w:sz="4" w:space="0" w:color="000000"/>
            </w:tcBorders>
          </w:tcPr>
          <w:p w14:paraId="0811710B" w14:textId="77777777" w:rsidR="00FF7D76" w:rsidRDefault="00EB2B5D">
            <w:pPr>
              <w:spacing w:after="0" w:line="259" w:lineRule="auto"/>
              <w:ind w:left="42" w:firstLine="0"/>
              <w:jc w:val="left"/>
            </w:pPr>
            <w:r>
              <w:rPr>
                <w:sz w:val="20"/>
              </w:rPr>
              <w:t xml:space="preserve">Bureau Géologique des Comores </w:t>
            </w:r>
          </w:p>
        </w:tc>
        <w:tc>
          <w:tcPr>
            <w:tcW w:w="2703" w:type="dxa"/>
            <w:tcBorders>
              <w:top w:val="single" w:sz="4" w:space="0" w:color="000000"/>
              <w:left w:val="single" w:sz="4" w:space="0" w:color="000000"/>
              <w:bottom w:val="single" w:sz="4" w:space="0" w:color="000000"/>
              <w:right w:val="single" w:sz="4" w:space="0" w:color="000000"/>
            </w:tcBorders>
          </w:tcPr>
          <w:p w14:paraId="202A54DE" w14:textId="77777777" w:rsidR="00FF7D76" w:rsidRDefault="00EB2B5D">
            <w:pPr>
              <w:spacing w:after="0" w:line="259" w:lineRule="auto"/>
              <w:ind w:left="42" w:firstLine="0"/>
              <w:jc w:val="left"/>
            </w:pPr>
            <w:r>
              <w:rPr>
                <w:color w:val="0000FF"/>
                <w:sz w:val="20"/>
                <w:u w:val="single" w:color="0000FF"/>
              </w:rPr>
              <w:t>chaheire@yahoo.fr</w:t>
            </w:r>
            <w:r>
              <w:rPr>
                <w:sz w:val="20"/>
              </w:rPr>
              <w:t xml:space="preserve"> </w:t>
            </w:r>
          </w:p>
        </w:tc>
      </w:tr>
      <w:tr w:rsidR="00FF7D76" w14:paraId="5F963366" w14:textId="77777777">
        <w:trPr>
          <w:trHeight w:val="497"/>
        </w:trPr>
        <w:tc>
          <w:tcPr>
            <w:tcW w:w="457" w:type="dxa"/>
            <w:tcBorders>
              <w:top w:val="single" w:sz="4" w:space="0" w:color="000000"/>
              <w:left w:val="single" w:sz="4" w:space="0" w:color="000000"/>
              <w:bottom w:val="single" w:sz="4" w:space="0" w:color="000000"/>
              <w:right w:val="single" w:sz="7" w:space="0" w:color="000000"/>
            </w:tcBorders>
          </w:tcPr>
          <w:p w14:paraId="7B6A2292" w14:textId="77777777" w:rsidR="00FF7D76" w:rsidRDefault="00EB2B5D">
            <w:pPr>
              <w:spacing w:after="0" w:line="259" w:lineRule="auto"/>
              <w:ind w:left="42" w:firstLine="0"/>
              <w:jc w:val="left"/>
            </w:pPr>
            <w:r>
              <w:rPr>
                <w:b/>
                <w:sz w:val="20"/>
              </w:rPr>
              <w:t xml:space="preserve">2 </w:t>
            </w:r>
          </w:p>
        </w:tc>
        <w:tc>
          <w:tcPr>
            <w:tcW w:w="2296" w:type="dxa"/>
            <w:tcBorders>
              <w:top w:val="single" w:sz="4" w:space="0" w:color="000000"/>
              <w:left w:val="single" w:sz="7" w:space="0" w:color="000000"/>
              <w:bottom w:val="single" w:sz="4" w:space="0" w:color="000000"/>
              <w:right w:val="single" w:sz="4" w:space="0" w:color="000000"/>
            </w:tcBorders>
          </w:tcPr>
          <w:p w14:paraId="31BD2451" w14:textId="77777777" w:rsidR="00FF7D76" w:rsidRDefault="00EB2B5D">
            <w:pPr>
              <w:spacing w:after="0" w:line="259" w:lineRule="auto"/>
              <w:ind w:left="46" w:firstLine="0"/>
              <w:jc w:val="left"/>
            </w:pPr>
            <w:r>
              <w:rPr>
                <w:sz w:val="20"/>
              </w:rPr>
              <w:t xml:space="preserve">Mohamed Hamid </w:t>
            </w:r>
          </w:p>
          <w:p w14:paraId="4026F2D8" w14:textId="77777777" w:rsidR="00FF7D76" w:rsidRDefault="00EB2B5D">
            <w:pPr>
              <w:spacing w:after="0" w:line="259" w:lineRule="auto"/>
              <w:ind w:left="46" w:firstLine="0"/>
              <w:jc w:val="left"/>
            </w:pPr>
            <w:r>
              <w:rPr>
                <w:sz w:val="20"/>
              </w:rPr>
              <w:t xml:space="preserve">Dahalani </w:t>
            </w:r>
          </w:p>
        </w:tc>
        <w:tc>
          <w:tcPr>
            <w:tcW w:w="3900" w:type="dxa"/>
            <w:tcBorders>
              <w:top w:val="single" w:sz="4" w:space="0" w:color="000000"/>
              <w:left w:val="single" w:sz="4" w:space="0" w:color="000000"/>
              <w:bottom w:val="single" w:sz="4" w:space="0" w:color="000000"/>
              <w:right w:val="single" w:sz="4" w:space="0" w:color="000000"/>
            </w:tcBorders>
          </w:tcPr>
          <w:p w14:paraId="313F23E2" w14:textId="77777777" w:rsidR="00FF7D76" w:rsidRDefault="008B6432">
            <w:pPr>
              <w:spacing w:after="0" w:line="259" w:lineRule="auto"/>
              <w:ind w:left="42" w:firstLine="0"/>
              <w:jc w:val="left"/>
            </w:pPr>
            <w:r>
              <w:rPr>
                <w:sz w:val="20"/>
              </w:rPr>
              <w:t>Direction de la météo /ANAC</w:t>
            </w:r>
            <w:r w:rsidR="00EB2B5D">
              <w:rPr>
                <w:sz w:val="20"/>
              </w:rPr>
              <w:t xml:space="preserve">M </w:t>
            </w:r>
          </w:p>
        </w:tc>
        <w:tc>
          <w:tcPr>
            <w:tcW w:w="2703" w:type="dxa"/>
            <w:tcBorders>
              <w:top w:val="single" w:sz="4" w:space="0" w:color="000000"/>
              <w:left w:val="single" w:sz="4" w:space="0" w:color="000000"/>
              <w:bottom w:val="single" w:sz="4" w:space="0" w:color="000000"/>
              <w:right w:val="single" w:sz="4" w:space="0" w:color="000000"/>
            </w:tcBorders>
          </w:tcPr>
          <w:p w14:paraId="5E505FA7" w14:textId="77777777" w:rsidR="00FF7D76" w:rsidRDefault="00EB2B5D">
            <w:pPr>
              <w:spacing w:after="0" w:line="259" w:lineRule="auto"/>
              <w:ind w:left="42" w:firstLine="0"/>
              <w:jc w:val="left"/>
            </w:pPr>
            <w:r>
              <w:rPr>
                <w:color w:val="0000FF"/>
                <w:sz w:val="20"/>
                <w:u w:val="single" w:color="0000FF"/>
              </w:rPr>
              <w:t>sidido20013@gmail.com</w:t>
            </w:r>
            <w:r>
              <w:rPr>
                <w:sz w:val="20"/>
              </w:rPr>
              <w:t xml:space="preserve"> </w:t>
            </w:r>
          </w:p>
          <w:p w14:paraId="4C727F9B" w14:textId="77777777" w:rsidR="00FF7D76" w:rsidRDefault="00EB2B5D">
            <w:pPr>
              <w:spacing w:after="0" w:line="259" w:lineRule="auto"/>
              <w:ind w:left="42" w:firstLine="0"/>
              <w:jc w:val="left"/>
            </w:pPr>
            <w:r>
              <w:rPr>
                <w:sz w:val="20"/>
              </w:rPr>
              <w:t xml:space="preserve"> </w:t>
            </w:r>
          </w:p>
        </w:tc>
      </w:tr>
      <w:tr w:rsidR="00FF7D76" w14:paraId="72FDC33B" w14:textId="77777777">
        <w:trPr>
          <w:trHeight w:val="499"/>
        </w:trPr>
        <w:tc>
          <w:tcPr>
            <w:tcW w:w="457" w:type="dxa"/>
            <w:tcBorders>
              <w:top w:val="single" w:sz="4" w:space="0" w:color="000000"/>
              <w:left w:val="single" w:sz="4" w:space="0" w:color="000000"/>
              <w:bottom w:val="single" w:sz="4" w:space="0" w:color="000000"/>
              <w:right w:val="single" w:sz="7" w:space="0" w:color="000000"/>
            </w:tcBorders>
          </w:tcPr>
          <w:p w14:paraId="203EC4F2" w14:textId="77777777" w:rsidR="00FF7D76" w:rsidRDefault="00EB2B5D">
            <w:pPr>
              <w:spacing w:after="0" w:line="259" w:lineRule="auto"/>
              <w:ind w:left="42" w:firstLine="0"/>
              <w:jc w:val="left"/>
            </w:pPr>
            <w:r>
              <w:rPr>
                <w:b/>
                <w:sz w:val="20"/>
              </w:rPr>
              <w:t xml:space="preserve">3 </w:t>
            </w:r>
          </w:p>
        </w:tc>
        <w:tc>
          <w:tcPr>
            <w:tcW w:w="2296" w:type="dxa"/>
            <w:tcBorders>
              <w:top w:val="single" w:sz="4" w:space="0" w:color="000000"/>
              <w:left w:val="single" w:sz="7" w:space="0" w:color="000000"/>
              <w:bottom w:val="single" w:sz="4" w:space="0" w:color="000000"/>
              <w:right w:val="single" w:sz="4" w:space="0" w:color="000000"/>
            </w:tcBorders>
          </w:tcPr>
          <w:p w14:paraId="2316392E" w14:textId="77777777" w:rsidR="00FF7D76" w:rsidRDefault="00EB2B5D">
            <w:pPr>
              <w:spacing w:after="0" w:line="259" w:lineRule="auto"/>
              <w:ind w:left="46" w:firstLine="0"/>
              <w:jc w:val="left"/>
            </w:pPr>
            <w:r>
              <w:rPr>
                <w:sz w:val="20"/>
              </w:rPr>
              <w:t xml:space="preserve">Omar Ali Said </w:t>
            </w:r>
          </w:p>
        </w:tc>
        <w:tc>
          <w:tcPr>
            <w:tcW w:w="3900" w:type="dxa"/>
            <w:tcBorders>
              <w:top w:val="single" w:sz="4" w:space="0" w:color="000000"/>
              <w:left w:val="single" w:sz="4" w:space="0" w:color="000000"/>
              <w:bottom w:val="single" w:sz="4" w:space="0" w:color="000000"/>
              <w:right w:val="single" w:sz="4" w:space="0" w:color="000000"/>
            </w:tcBorders>
          </w:tcPr>
          <w:p w14:paraId="269C5535" w14:textId="77777777" w:rsidR="00FF7D76" w:rsidRDefault="00EB2B5D">
            <w:pPr>
              <w:spacing w:after="0" w:line="259" w:lineRule="auto"/>
              <w:ind w:left="42" w:firstLine="0"/>
              <w:jc w:val="left"/>
            </w:pPr>
            <w:r>
              <w:rPr>
                <w:sz w:val="20"/>
              </w:rPr>
              <w:t xml:space="preserve">Bureau géologique des Comores </w:t>
            </w:r>
          </w:p>
        </w:tc>
        <w:tc>
          <w:tcPr>
            <w:tcW w:w="2703" w:type="dxa"/>
            <w:tcBorders>
              <w:top w:val="single" w:sz="4" w:space="0" w:color="000000"/>
              <w:left w:val="single" w:sz="4" w:space="0" w:color="000000"/>
              <w:bottom w:val="single" w:sz="4" w:space="0" w:color="000000"/>
              <w:right w:val="single" w:sz="4" w:space="0" w:color="000000"/>
            </w:tcBorders>
          </w:tcPr>
          <w:p w14:paraId="567D8E45" w14:textId="77777777" w:rsidR="00FF7D76" w:rsidRDefault="00EB2B5D">
            <w:pPr>
              <w:spacing w:after="0" w:line="259" w:lineRule="auto"/>
              <w:ind w:left="42" w:firstLine="0"/>
              <w:jc w:val="left"/>
            </w:pPr>
            <w:r>
              <w:rPr>
                <w:color w:val="0000FF"/>
                <w:sz w:val="20"/>
                <w:u w:val="single" w:color="0000FF"/>
              </w:rPr>
              <w:t>omaras01@yahoo.fr</w:t>
            </w:r>
            <w:r>
              <w:rPr>
                <w:sz w:val="20"/>
              </w:rPr>
              <w:t xml:space="preserve"> </w:t>
            </w:r>
          </w:p>
          <w:p w14:paraId="29C7D9DD" w14:textId="77777777" w:rsidR="00FF7D76" w:rsidRDefault="00EB2B5D">
            <w:pPr>
              <w:spacing w:after="0" w:line="259" w:lineRule="auto"/>
              <w:ind w:left="42" w:firstLine="0"/>
              <w:jc w:val="left"/>
            </w:pPr>
            <w:r>
              <w:rPr>
                <w:sz w:val="20"/>
              </w:rPr>
              <w:t xml:space="preserve"> </w:t>
            </w:r>
          </w:p>
        </w:tc>
      </w:tr>
      <w:tr w:rsidR="00FF7D76" w14:paraId="72947C62" w14:textId="77777777">
        <w:trPr>
          <w:trHeight w:val="288"/>
        </w:trPr>
        <w:tc>
          <w:tcPr>
            <w:tcW w:w="457" w:type="dxa"/>
            <w:tcBorders>
              <w:top w:val="single" w:sz="4" w:space="0" w:color="000000"/>
              <w:left w:val="single" w:sz="4" w:space="0" w:color="000000"/>
              <w:bottom w:val="single" w:sz="4" w:space="0" w:color="000000"/>
              <w:right w:val="single" w:sz="7" w:space="0" w:color="000000"/>
            </w:tcBorders>
          </w:tcPr>
          <w:p w14:paraId="0C37A75F" w14:textId="77777777" w:rsidR="00FF7D76" w:rsidRDefault="00EB2B5D">
            <w:pPr>
              <w:spacing w:after="0" w:line="259" w:lineRule="auto"/>
              <w:ind w:left="42" w:firstLine="0"/>
              <w:jc w:val="left"/>
            </w:pPr>
            <w:r>
              <w:rPr>
                <w:b/>
                <w:sz w:val="20"/>
              </w:rPr>
              <w:t xml:space="preserve">4 </w:t>
            </w:r>
          </w:p>
        </w:tc>
        <w:tc>
          <w:tcPr>
            <w:tcW w:w="2296" w:type="dxa"/>
            <w:tcBorders>
              <w:top w:val="single" w:sz="4" w:space="0" w:color="000000"/>
              <w:left w:val="single" w:sz="7" w:space="0" w:color="000000"/>
              <w:bottom w:val="single" w:sz="4" w:space="0" w:color="000000"/>
              <w:right w:val="single" w:sz="4" w:space="0" w:color="000000"/>
            </w:tcBorders>
          </w:tcPr>
          <w:p w14:paraId="4E1CA195" w14:textId="77777777" w:rsidR="00FF7D76" w:rsidRDefault="00EB2B5D">
            <w:pPr>
              <w:spacing w:after="0" w:line="259" w:lineRule="auto"/>
              <w:ind w:left="46" w:firstLine="0"/>
              <w:jc w:val="left"/>
            </w:pPr>
            <w:r>
              <w:rPr>
                <w:sz w:val="20"/>
              </w:rPr>
              <w:t xml:space="preserve">Issimaila Mohamed </w:t>
            </w:r>
          </w:p>
        </w:tc>
        <w:tc>
          <w:tcPr>
            <w:tcW w:w="3900" w:type="dxa"/>
            <w:tcBorders>
              <w:top w:val="single" w:sz="4" w:space="0" w:color="000000"/>
              <w:left w:val="single" w:sz="4" w:space="0" w:color="000000"/>
              <w:bottom w:val="single" w:sz="4" w:space="0" w:color="000000"/>
              <w:right w:val="single" w:sz="4" w:space="0" w:color="000000"/>
            </w:tcBorders>
          </w:tcPr>
          <w:p w14:paraId="3B6FA234" w14:textId="77777777" w:rsidR="00FF7D76" w:rsidRDefault="00EB2B5D">
            <w:pPr>
              <w:spacing w:after="0" w:line="259" w:lineRule="auto"/>
              <w:ind w:left="42" w:firstLine="0"/>
              <w:jc w:val="left"/>
            </w:pPr>
            <w:r>
              <w:rPr>
                <w:sz w:val="20"/>
              </w:rPr>
              <w:t xml:space="preserve">DNSAE/Directeur du projet CRCCA </w:t>
            </w:r>
          </w:p>
        </w:tc>
        <w:tc>
          <w:tcPr>
            <w:tcW w:w="2703" w:type="dxa"/>
            <w:tcBorders>
              <w:top w:val="single" w:sz="4" w:space="0" w:color="000000"/>
              <w:left w:val="single" w:sz="4" w:space="0" w:color="000000"/>
              <w:bottom w:val="single" w:sz="4" w:space="0" w:color="000000"/>
              <w:right w:val="single" w:sz="4" w:space="0" w:color="000000"/>
            </w:tcBorders>
          </w:tcPr>
          <w:p w14:paraId="44AE6CE6" w14:textId="77777777" w:rsidR="00FF7D76" w:rsidRDefault="00EB2B5D">
            <w:pPr>
              <w:spacing w:after="0" w:line="259" w:lineRule="auto"/>
              <w:ind w:left="42" w:firstLine="0"/>
              <w:jc w:val="left"/>
            </w:pPr>
            <w:r>
              <w:rPr>
                <w:color w:val="0000FF"/>
                <w:sz w:val="20"/>
                <w:u w:val="single" w:color="0000FF"/>
              </w:rPr>
              <w:t>issimaila2002@yahoo.fr</w:t>
            </w:r>
            <w:r>
              <w:rPr>
                <w:sz w:val="20"/>
              </w:rPr>
              <w:t xml:space="preserve"> </w:t>
            </w:r>
          </w:p>
        </w:tc>
      </w:tr>
      <w:tr w:rsidR="00FF7D76" w14:paraId="18FE0407" w14:textId="77777777">
        <w:trPr>
          <w:trHeight w:val="254"/>
        </w:trPr>
        <w:tc>
          <w:tcPr>
            <w:tcW w:w="457" w:type="dxa"/>
            <w:tcBorders>
              <w:top w:val="single" w:sz="4" w:space="0" w:color="000000"/>
              <w:left w:val="single" w:sz="4" w:space="0" w:color="000000"/>
              <w:bottom w:val="single" w:sz="4" w:space="0" w:color="000000"/>
              <w:right w:val="single" w:sz="7" w:space="0" w:color="000000"/>
            </w:tcBorders>
          </w:tcPr>
          <w:p w14:paraId="4574AAB8" w14:textId="77777777" w:rsidR="00FF7D76" w:rsidRDefault="00EB2B5D">
            <w:pPr>
              <w:spacing w:after="0" w:line="259" w:lineRule="auto"/>
              <w:ind w:left="42" w:firstLine="0"/>
              <w:jc w:val="left"/>
            </w:pPr>
            <w:r>
              <w:rPr>
                <w:b/>
                <w:sz w:val="20"/>
              </w:rPr>
              <w:t xml:space="preserve">5 </w:t>
            </w:r>
          </w:p>
        </w:tc>
        <w:tc>
          <w:tcPr>
            <w:tcW w:w="2296" w:type="dxa"/>
            <w:tcBorders>
              <w:top w:val="single" w:sz="4" w:space="0" w:color="000000"/>
              <w:left w:val="single" w:sz="7" w:space="0" w:color="000000"/>
              <w:bottom w:val="single" w:sz="4" w:space="0" w:color="000000"/>
              <w:right w:val="single" w:sz="4" w:space="0" w:color="000000"/>
            </w:tcBorders>
          </w:tcPr>
          <w:p w14:paraId="27C63D12" w14:textId="77777777" w:rsidR="00FF7D76" w:rsidRDefault="00EB2B5D">
            <w:pPr>
              <w:spacing w:after="0" w:line="259" w:lineRule="auto"/>
              <w:ind w:left="46" w:firstLine="0"/>
              <w:jc w:val="left"/>
            </w:pPr>
            <w:r>
              <w:rPr>
                <w:sz w:val="20"/>
              </w:rPr>
              <w:t xml:space="preserve">Hamidi Soule  </w:t>
            </w:r>
          </w:p>
        </w:tc>
        <w:tc>
          <w:tcPr>
            <w:tcW w:w="3900" w:type="dxa"/>
            <w:tcBorders>
              <w:top w:val="single" w:sz="4" w:space="0" w:color="000000"/>
              <w:left w:val="single" w:sz="4" w:space="0" w:color="000000"/>
              <w:bottom w:val="single" w:sz="4" w:space="0" w:color="000000"/>
              <w:right w:val="single" w:sz="4" w:space="0" w:color="000000"/>
            </w:tcBorders>
          </w:tcPr>
          <w:p w14:paraId="7B21A86A" w14:textId="77777777" w:rsidR="00FF7D76" w:rsidRDefault="00EB2B5D">
            <w:pPr>
              <w:spacing w:after="0" w:line="259" w:lineRule="auto"/>
              <w:ind w:left="42" w:firstLine="0"/>
              <w:jc w:val="left"/>
            </w:pPr>
            <w:r>
              <w:rPr>
                <w:sz w:val="20"/>
              </w:rPr>
              <w:t xml:space="preserve">Observateur Volcanologique du Karthala </w:t>
            </w:r>
          </w:p>
        </w:tc>
        <w:tc>
          <w:tcPr>
            <w:tcW w:w="2703" w:type="dxa"/>
            <w:tcBorders>
              <w:top w:val="single" w:sz="4" w:space="0" w:color="000000"/>
              <w:left w:val="single" w:sz="4" w:space="0" w:color="000000"/>
              <w:bottom w:val="single" w:sz="4" w:space="0" w:color="000000"/>
              <w:right w:val="single" w:sz="4" w:space="0" w:color="000000"/>
            </w:tcBorders>
          </w:tcPr>
          <w:p w14:paraId="5546D248" w14:textId="77777777" w:rsidR="00FF7D76" w:rsidRDefault="00EB2B5D">
            <w:pPr>
              <w:spacing w:after="0" w:line="259" w:lineRule="auto"/>
              <w:ind w:left="42" w:firstLine="0"/>
              <w:jc w:val="left"/>
            </w:pPr>
            <w:r>
              <w:rPr>
                <w:color w:val="0000FF"/>
                <w:sz w:val="20"/>
                <w:u w:val="single" w:color="0000FF"/>
              </w:rPr>
              <w:t>soulehamid@gmail.com</w:t>
            </w:r>
            <w:r>
              <w:rPr>
                <w:sz w:val="20"/>
              </w:rPr>
              <w:t xml:space="preserve"> </w:t>
            </w:r>
          </w:p>
        </w:tc>
      </w:tr>
      <w:tr w:rsidR="00FF7D76" w14:paraId="22FB6493" w14:textId="77777777">
        <w:trPr>
          <w:trHeight w:val="478"/>
        </w:trPr>
        <w:tc>
          <w:tcPr>
            <w:tcW w:w="457" w:type="dxa"/>
            <w:tcBorders>
              <w:top w:val="single" w:sz="4" w:space="0" w:color="000000"/>
              <w:left w:val="single" w:sz="4" w:space="0" w:color="000000"/>
              <w:bottom w:val="single" w:sz="4" w:space="0" w:color="000000"/>
              <w:right w:val="single" w:sz="7" w:space="0" w:color="000000"/>
            </w:tcBorders>
          </w:tcPr>
          <w:p w14:paraId="63ED3B49" w14:textId="77777777" w:rsidR="00FF7D76" w:rsidRDefault="00EB2B5D">
            <w:pPr>
              <w:spacing w:after="0" w:line="259" w:lineRule="auto"/>
              <w:ind w:left="42" w:firstLine="0"/>
              <w:jc w:val="left"/>
            </w:pPr>
            <w:r>
              <w:rPr>
                <w:b/>
                <w:sz w:val="20"/>
              </w:rPr>
              <w:t xml:space="preserve">6 </w:t>
            </w:r>
          </w:p>
        </w:tc>
        <w:tc>
          <w:tcPr>
            <w:tcW w:w="2296" w:type="dxa"/>
            <w:tcBorders>
              <w:top w:val="single" w:sz="4" w:space="0" w:color="000000"/>
              <w:left w:val="single" w:sz="7" w:space="0" w:color="000000"/>
              <w:bottom w:val="single" w:sz="4" w:space="0" w:color="000000"/>
              <w:right w:val="single" w:sz="4" w:space="0" w:color="000000"/>
            </w:tcBorders>
          </w:tcPr>
          <w:p w14:paraId="1F0848F2" w14:textId="77777777" w:rsidR="00FF7D76" w:rsidRDefault="00EB2B5D">
            <w:pPr>
              <w:spacing w:after="0" w:line="259" w:lineRule="auto"/>
              <w:ind w:left="46" w:firstLine="0"/>
              <w:jc w:val="left"/>
            </w:pPr>
            <w:r>
              <w:rPr>
                <w:sz w:val="20"/>
              </w:rPr>
              <w:t xml:space="preserve">Colonel Ismael M. Daho </w:t>
            </w:r>
          </w:p>
        </w:tc>
        <w:tc>
          <w:tcPr>
            <w:tcW w:w="3900" w:type="dxa"/>
            <w:tcBorders>
              <w:top w:val="single" w:sz="4" w:space="0" w:color="000000"/>
              <w:left w:val="single" w:sz="4" w:space="0" w:color="000000"/>
              <w:bottom w:val="single" w:sz="4" w:space="0" w:color="000000"/>
              <w:right w:val="single" w:sz="4" w:space="0" w:color="000000"/>
            </w:tcBorders>
          </w:tcPr>
          <w:p w14:paraId="1BE33532" w14:textId="77777777" w:rsidR="00FF7D76" w:rsidRDefault="00EB2B5D">
            <w:pPr>
              <w:spacing w:after="0" w:line="259" w:lineRule="auto"/>
              <w:ind w:left="42" w:firstLine="0"/>
              <w:jc w:val="left"/>
            </w:pPr>
            <w:r>
              <w:rPr>
                <w:sz w:val="20"/>
              </w:rPr>
              <w:t xml:space="preserve">Direction générale de la sécurité civile. </w:t>
            </w:r>
          </w:p>
        </w:tc>
        <w:tc>
          <w:tcPr>
            <w:tcW w:w="2703" w:type="dxa"/>
            <w:tcBorders>
              <w:top w:val="single" w:sz="4" w:space="0" w:color="000000"/>
              <w:left w:val="single" w:sz="4" w:space="0" w:color="000000"/>
              <w:bottom w:val="single" w:sz="4" w:space="0" w:color="000000"/>
              <w:right w:val="single" w:sz="4" w:space="0" w:color="000000"/>
            </w:tcBorders>
          </w:tcPr>
          <w:p w14:paraId="767C8B5D" w14:textId="77777777" w:rsidR="00FF7D76" w:rsidRDefault="00EB2B5D">
            <w:pPr>
              <w:spacing w:after="0" w:line="259" w:lineRule="auto"/>
              <w:ind w:left="42" w:firstLine="0"/>
              <w:jc w:val="left"/>
            </w:pPr>
            <w:r>
              <w:rPr>
                <w:color w:val="0000FF"/>
                <w:sz w:val="20"/>
                <w:u w:val="single" w:color="0000FF"/>
              </w:rPr>
              <w:t>mognedahoismael@yahoo.fr</w:t>
            </w:r>
            <w:r>
              <w:rPr>
                <w:sz w:val="20"/>
              </w:rPr>
              <w:t xml:space="preserve"> </w:t>
            </w:r>
          </w:p>
        </w:tc>
      </w:tr>
      <w:tr w:rsidR="00FF7D76" w14:paraId="43132D3B" w14:textId="77777777">
        <w:trPr>
          <w:trHeight w:val="476"/>
        </w:trPr>
        <w:tc>
          <w:tcPr>
            <w:tcW w:w="457" w:type="dxa"/>
            <w:tcBorders>
              <w:top w:val="single" w:sz="4" w:space="0" w:color="000000"/>
              <w:left w:val="single" w:sz="4" w:space="0" w:color="000000"/>
              <w:bottom w:val="single" w:sz="4" w:space="0" w:color="000000"/>
              <w:right w:val="single" w:sz="7" w:space="0" w:color="000000"/>
            </w:tcBorders>
          </w:tcPr>
          <w:p w14:paraId="214E238F" w14:textId="77777777" w:rsidR="00FF7D76" w:rsidRDefault="00EB2B5D">
            <w:pPr>
              <w:spacing w:after="0" w:line="259" w:lineRule="auto"/>
              <w:ind w:left="42" w:firstLine="0"/>
              <w:jc w:val="left"/>
            </w:pPr>
            <w:r>
              <w:rPr>
                <w:b/>
                <w:sz w:val="20"/>
              </w:rPr>
              <w:t xml:space="preserve">7 </w:t>
            </w:r>
          </w:p>
        </w:tc>
        <w:tc>
          <w:tcPr>
            <w:tcW w:w="2296" w:type="dxa"/>
            <w:tcBorders>
              <w:top w:val="single" w:sz="4" w:space="0" w:color="000000"/>
              <w:left w:val="single" w:sz="7" w:space="0" w:color="000000"/>
              <w:bottom w:val="single" w:sz="4" w:space="0" w:color="000000"/>
              <w:right w:val="single" w:sz="4" w:space="0" w:color="000000"/>
            </w:tcBorders>
          </w:tcPr>
          <w:p w14:paraId="4DB6FBB7" w14:textId="77777777" w:rsidR="00FF7D76" w:rsidRDefault="00EB2B5D">
            <w:pPr>
              <w:spacing w:after="0" w:line="259" w:lineRule="auto"/>
              <w:ind w:left="46" w:firstLine="0"/>
              <w:jc w:val="left"/>
            </w:pPr>
            <w:r>
              <w:rPr>
                <w:sz w:val="20"/>
              </w:rPr>
              <w:t xml:space="preserve">Lieutenant Madjid </w:t>
            </w:r>
          </w:p>
        </w:tc>
        <w:tc>
          <w:tcPr>
            <w:tcW w:w="3900" w:type="dxa"/>
            <w:tcBorders>
              <w:top w:val="single" w:sz="4" w:space="0" w:color="000000"/>
              <w:left w:val="single" w:sz="4" w:space="0" w:color="000000"/>
              <w:bottom w:val="single" w:sz="4" w:space="0" w:color="000000"/>
              <w:right w:val="single" w:sz="4" w:space="0" w:color="000000"/>
            </w:tcBorders>
          </w:tcPr>
          <w:p w14:paraId="7FE3825A" w14:textId="77777777" w:rsidR="00FF7D76" w:rsidRDefault="00EB2B5D">
            <w:pPr>
              <w:spacing w:after="0" w:line="259" w:lineRule="auto"/>
              <w:ind w:left="42" w:firstLine="0"/>
              <w:jc w:val="left"/>
            </w:pPr>
            <w:r>
              <w:rPr>
                <w:sz w:val="20"/>
              </w:rPr>
              <w:t xml:space="preserve">Risque et catastrophe  </w:t>
            </w:r>
          </w:p>
        </w:tc>
        <w:tc>
          <w:tcPr>
            <w:tcW w:w="2703" w:type="dxa"/>
            <w:tcBorders>
              <w:top w:val="single" w:sz="4" w:space="0" w:color="000000"/>
              <w:left w:val="single" w:sz="4" w:space="0" w:color="000000"/>
              <w:bottom w:val="single" w:sz="4" w:space="0" w:color="000000"/>
              <w:right w:val="single" w:sz="4" w:space="0" w:color="000000"/>
            </w:tcBorders>
          </w:tcPr>
          <w:p w14:paraId="560CC5F5" w14:textId="77777777" w:rsidR="00FF7D76" w:rsidRDefault="00EB2B5D">
            <w:pPr>
              <w:spacing w:after="0" w:line="259" w:lineRule="auto"/>
              <w:ind w:left="42" w:firstLine="0"/>
              <w:jc w:val="left"/>
            </w:pPr>
            <w:r>
              <w:rPr>
                <w:sz w:val="20"/>
              </w:rPr>
              <w:t xml:space="preserve"> </w:t>
            </w:r>
          </w:p>
        </w:tc>
      </w:tr>
      <w:tr w:rsidR="00FF7D76" w14:paraId="5874A3C0" w14:textId="77777777">
        <w:trPr>
          <w:trHeight w:val="478"/>
        </w:trPr>
        <w:tc>
          <w:tcPr>
            <w:tcW w:w="457" w:type="dxa"/>
            <w:tcBorders>
              <w:top w:val="single" w:sz="4" w:space="0" w:color="000000"/>
              <w:left w:val="single" w:sz="4" w:space="0" w:color="000000"/>
              <w:bottom w:val="single" w:sz="4" w:space="0" w:color="000000"/>
              <w:right w:val="single" w:sz="7" w:space="0" w:color="000000"/>
            </w:tcBorders>
          </w:tcPr>
          <w:p w14:paraId="51BB197B" w14:textId="77777777" w:rsidR="00FF7D76" w:rsidRDefault="00EB2B5D">
            <w:pPr>
              <w:spacing w:after="0" w:line="259" w:lineRule="auto"/>
              <w:ind w:left="42" w:firstLine="0"/>
              <w:jc w:val="left"/>
            </w:pPr>
            <w:r>
              <w:rPr>
                <w:b/>
                <w:sz w:val="20"/>
              </w:rPr>
              <w:t xml:space="preserve">8 </w:t>
            </w:r>
          </w:p>
        </w:tc>
        <w:tc>
          <w:tcPr>
            <w:tcW w:w="2296" w:type="dxa"/>
            <w:tcBorders>
              <w:top w:val="single" w:sz="4" w:space="0" w:color="000000"/>
              <w:left w:val="single" w:sz="7" w:space="0" w:color="000000"/>
              <w:bottom w:val="single" w:sz="4" w:space="0" w:color="000000"/>
              <w:right w:val="single" w:sz="4" w:space="0" w:color="000000"/>
            </w:tcBorders>
          </w:tcPr>
          <w:p w14:paraId="11CD76DA" w14:textId="77777777" w:rsidR="00FF7D76" w:rsidRDefault="00EB2B5D">
            <w:pPr>
              <w:spacing w:after="0" w:line="259" w:lineRule="auto"/>
              <w:ind w:left="46" w:firstLine="0"/>
              <w:jc w:val="left"/>
            </w:pPr>
            <w:r>
              <w:rPr>
                <w:sz w:val="20"/>
              </w:rPr>
              <w:t xml:space="preserve">Housseni Houssoyni </w:t>
            </w:r>
          </w:p>
        </w:tc>
        <w:tc>
          <w:tcPr>
            <w:tcW w:w="3900" w:type="dxa"/>
            <w:tcBorders>
              <w:top w:val="single" w:sz="4" w:space="0" w:color="000000"/>
              <w:left w:val="single" w:sz="4" w:space="0" w:color="000000"/>
              <w:bottom w:val="single" w:sz="4" w:space="0" w:color="000000"/>
              <w:right w:val="single" w:sz="4" w:space="0" w:color="000000"/>
            </w:tcBorders>
          </w:tcPr>
          <w:p w14:paraId="125543A4" w14:textId="77777777" w:rsidR="00FF7D76" w:rsidRDefault="00EB2B5D">
            <w:pPr>
              <w:spacing w:after="0" w:line="259" w:lineRule="auto"/>
              <w:ind w:left="42" w:firstLine="0"/>
              <w:jc w:val="left"/>
            </w:pPr>
            <w:r>
              <w:rPr>
                <w:sz w:val="20"/>
              </w:rPr>
              <w:t xml:space="preserve">RNAP </w:t>
            </w:r>
          </w:p>
        </w:tc>
        <w:tc>
          <w:tcPr>
            <w:tcW w:w="2703" w:type="dxa"/>
            <w:tcBorders>
              <w:top w:val="single" w:sz="4" w:space="0" w:color="000000"/>
              <w:left w:val="single" w:sz="4" w:space="0" w:color="000000"/>
              <w:bottom w:val="single" w:sz="4" w:space="0" w:color="000000"/>
              <w:right w:val="single" w:sz="4" w:space="0" w:color="000000"/>
            </w:tcBorders>
          </w:tcPr>
          <w:p w14:paraId="6C10B820" w14:textId="77777777" w:rsidR="00FF7D76" w:rsidRDefault="00EB2B5D">
            <w:pPr>
              <w:spacing w:after="0" w:line="259" w:lineRule="auto"/>
              <w:ind w:left="42" w:firstLine="0"/>
              <w:jc w:val="left"/>
            </w:pPr>
            <w:r>
              <w:rPr>
                <w:color w:val="0000FF"/>
                <w:sz w:val="20"/>
                <w:u w:val="single" w:color="0000FF"/>
              </w:rPr>
              <w:t>h.houssoyni@yahoo.fr</w:t>
            </w:r>
            <w:r>
              <w:rPr>
                <w:sz w:val="20"/>
              </w:rPr>
              <w:t xml:space="preserve"> </w:t>
            </w:r>
          </w:p>
        </w:tc>
      </w:tr>
      <w:tr w:rsidR="00FF7D76" w14:paraId="5C9ABC1A" w14:textId="77777777">
        <w:trPr>
          <w:trHeight w:val="499"/>
        </w:trPr>
        <w:tc>
          <w:tcPr>
            <w:tcW w:w="457" w:type="dxa"/>
            <w:tcBorders>
              <w:top w:val="single" w:sz="4" w:space="0" w:color="000000"/>
              <w:left w:val="single" w:sz="4" w:space="0" w:color="000000"/>
              <w:bottom w:val="single" w:sz="4" w:space="0" w:color="000000"/>
              <w:right w:val="single" w:sz="7" w:space="0" w:color="000000"/>
            </w:tcBorders>
          </w:tcPr>
          <w:p w14:paraId="0DBAEDF8" w14:textId="77777777" w:rsidR="00FF7D76" w:rsidRDefault="00EB2B5D">
            <w:pPr>
              <w:spacing w:after="0" w:line="259" w:lineRule="auto"/>
              <w:ind w:left="42" w:firstLine="0"/>
              <w:jc w:val="left"/>
            </w:pPr>
            <w:r>
              <w:rPr>
                <w:b/>
                <w:sz w:val="20"/>
              </w:rPr>
              <w:t xml:space="preserve">9 </w:t>
            </w:r>
          </w:p>
        </w:tc>
        <w:tc>
          <w:tcPr>
            <w:tcW w:w="2296" w:type="dxa"/>
            <w:tcBorders>
              <w:top w:val="single" w:sz="4" w:space="0" w:color="000000"/>
              <w:left w:val="single" w:sz="7" w:space="0" w:color="000000"/>
              <w:bottom w:val="single" w:sz="4" w:space="0" w:color="000000"/>
              <w:right w:val="single" w:sz="4" w:space="0" w:color="000000"/>
            </w:tcBorders>
          </w:tcPr>
          <w:p w14:paraId="5748082D" w14:textId="77777777" w:rsidR="00FF7D76" w:rsidRDefault="00EB2B5D">
            <w:pPr>
              <w:spacing w:after="0" w:line="259" w:lineRule="auto"/>
              <w:ind w:left="46" w:firstLine="0"/>
              <w:jc w:val="left"/>
            </w:pPr>
            <w:r>
              <w:rPr>
                <w:sz w:val="20"/>
              </w:rPr>
              <w:t xml:space="preserve">Anliyat Mze Ahmed Abdallah </w:t>
            </w:r>
          </w:p>
        </w:tc>
        <w:tc>
          <w:tcPr>
            <w:tcW w:w="3900" w:type="dxa"/>
            <w:tcBorders>
              <w:top w:val="single" w:sz="4" w:space="0" w:color="000000"/>
              <w:left w:val="single" w:sz="4" w:space="0" w:color="000000"/>
              <w:bottom w:val="single" w:sz="4" w:space="0" w:color="000000"/>
              <w:right w:val="single" w:sz="4" w:space="0" w:color="000000"/>
            </w:tcBorders>
          </w:tcPr>
          <w:p w14:paraId="016E9253" w14:textId="77777777" w:rsidR="00FF7D76" w:rsidRDefault="00EB2B5D">
            <w:pPr>
              <w:spacing w:after="0" w:line="259" w:lineRule="auto"/>
              <w:ind w:left="42" w:firstLine="0"/>
              <w:jc w:val="left"/>
            </w:pPr>
            <w:r>
              <w:rPr>
                <w:sz w:val="20"/>
              </w:rPr>
              <w:t xml:space="preserve">UNDP </w:t>
            </w:r>
          </w:p>
        </w:tc>
        <w:tc>
          <w:tcPr>
            <w:tcW w:w="2703" w:type="dxa"/>
            <w:tcBorders>
              <w:top w:val="single" w:sz="4" w:space="0" w:color="000000"/>
              <w:left w:val="single" w:sz="4" w:space="0" w:color="000000"/>
              <w:bottom w:val="single" w:sz="4" w:space="0" w:color="000000"/>
              <w:right w:val="single" w:sz="4" w:space="0" w:color="000000"/>
            </w:tcBorders>
          </w:tcPr>
          <w:p w14:paraId="09F023D1" w14:textId="77777777" w:rsidR="00FF7D76" w:rsidRDefault="003009FA">
            <w:pPr>
              <w:spacing w:after="0" w:line="259" w:lineRule="auto"/>
              <w:ind w:left="42" w:firstLine="0"/>
              <w:jc w:val="left"/>
            </w:pPr>
            <w:hyperlink r:id="rId59" w:history="1">
              <w:r w:rsidR="004B08A1" w:rsidRPr="00D54E6C">
                <w:rPr>
                  <w:rStyle w:val="Lienhypertexte"/>
                  <w:sz w:val="20"/>
                </w:rPr>
                <w:t>Anlia.mzeahmed@undp.org</w:t>
              </w:r>
            </w:hyperlink>
            <w:r w:rsidR="004B08A1">
              <w:rPr>
                <w:sz w:val="20"/>
              </w:rPr>
              <w:t xml:space="preserve"> </w:t>
            </w:r>
            <w:r w:rsidR="00EB2B5D">
              <w:rPr>
                <w:sz w:val="20"/>
              </w:rPr>
              <w:t xml:space="preserve"> </w:t>
            </w:r>
          </w:p>
        </w:tc>
      </w:tr>
      <w:tr w:rsidR="00FF7D76" w14:paraId="062BF3C7" w14:textId="77777777">
        <w:trPr>
          <w:trHeight w:val="475"/>
        </w:trPr>
        <w:tc>
          <w:tcPr>
            <w:tcW w:w="457" w:type="dxa"/>
            <w:tcBorders>
              <w:top w:val="single" w:sz="4" w:space="0" w:color="000000"/>
              <w:left w:val="single" w:sz="4" w:space="0" w:color="000000"/>
              <w:bottom w:val="single" w:sz="4" w:space="0" w:color="000000"/>
              <w:right w:val="single" w:sz="7" w:space="0" w:color="000000"/>
            </w:tcBorders>
          </w:tcPr>
          <w:p w14:paraId="372F191C" w14:textId="77777777" w:rsidR="00FF7D76" w:rsidRDefault="00EB2B5D">
            <w:pPr>
              <w:spacing w:after="0" w:line="259" w:lineRule="auto"/>
              <w:ind w:left="42" w:firstLine="0"/>
              <w:jc w:val="left"/>
            </w:pPr>
            <w:r>
              <w:rPr>
                <w:b/>
                <w:sz w:val="20"/>
              </w:rPr>
              <w:lastRenderedPageBreak/>
              <w:t xml:space="preserve">10 </w:t>
            </w:r>
          </w:p>
        </w:tc>
        <w:tc>
          <w:tcPr>
            <w:tcW w:w="2296" w:type="dxa"/>
            <w:tcBorders>
              <w:top w:val="single" w:sz="4" w:space="0" w:color="000000"/>
              <w:left w:val="single" w:sz="7" w:space="0" w:color="000000"/>
              <w:bottom w:val="single" w:sz="4" w:space="0" w:color="000000"/>
              <w:right w:val="single" w:sz="4" w:space="0" w:color="000000"/>
            </w:tcBorders>
          </w:tcPr>
          <w:p w14:paraId="24E3194C" w14:textId="77777777" w:rsidR="00FF7D76" w:rsidRDefault="00EB2B5D">
            <w:pPr>
              <w:spacing w:after="0" w:line="259" w:lineRule="auto"/>
              <w:ind w:left="46" w:firstLine="0"/>
              <w:jc w:val="left"/>
            </w:pPr>
            <w:r>
              <w:rPr>
                <w:sz w:val="20"/>
              </w:rPr>
              <w:t xml:space="preserve">Karim Ali Ahmed </w:t>
            </w:r>
          </w:p>
        </w:tc>
        <w:tc>
          <w:tcPr>
            <w:tcW w:w="3900" w:type="dxa"/>
            <w:tcBorders>
              <w:top w:val="single" w:sz="4" w:space="0" w:color="000000"/>
              <w:left w:val="single" w:sz="4" w:space="0" w:color="000000"/>
              <w:bottom w:val="single" w:sz="4" w:space="0" w:color="000000"/>
              <w:right w:val="single" w:sz="4" w:space="0" w:color="000000"/>
            </w:tcBorders>
          </w:tcPr>
          <w:p w14:paraId="374E2F15" w14:textId="77777777" w:rsidR="00FF7D76" w:rsidRDefault="00EB2B5D">
            <w:pPr>
              <w:spacing w:after="0" w:line="259" w:lineRule="auto"/>
              <w:ind w:left="42" w:firstLine="0"/>
              <w:jc w:val="left"/>
            </w:pPr>
            <w:r>
              <w:rPr>
                <w:sz w:val="20"/>
              </w:rPr>
              <w:t xml:space="preserve">UNDP </w:t>
            </w:r>
          </w:p>
        </w:tc>
        <w:tc>
          <w:tcPr>
            <w:tcW w:w="2703" w:type="dxa"/>
            <w:tcBorders>
              <w:top w:val="single" w:sz="4" w:space="0" w:color="000000"/>
              <w:left w:val="single" w:sz="4" w:space="0" w:color="000000"/>
              <w:bottom w:val="single" w:sz="4" w:space="0" w:color="000000"/>
              <w:right w:val="single" w:sz="4" w:space="0" w:color="000000"/>
            </w:tcBorders>
          </w:tcPr>
          <w:p w14:paraId="4D71147E" w14:textId="77777777" w:rsidR="00FF7D76" w:rsidRDefault="00EB2B5D">
            <w:pPr>
              <w:spacing w:after="0" w:line="259" w:lineRule="auto"/>
              <w:ind w:left="42" w:firstLine="0"/>
              <w:jc w:val="left"/>
            </w:pPr>
            <w:r>
              <w:rPr>
                <w:color w:val="0000FF"/>
                <w:sz w:val="20"/>
                <w:u w:val="single" w:color="0000FF"/>
              </w:rPr>
              <w:t>Karim.a.ahmed@undp.org</w:t>
            </w:r>
            <w:r>
              <w:rPr>
                <w:sz w:val="20"/>
              </w:rPr>
              <w:t xml:space="preserve">  </w:t>
            </w:r>
          </w:p>
        </w:tc>
      </w:tr>
      <w:tr w:rsidR="00FF7D76" w14:paraId="4E679A22" w14:textId="77777777">
        <w:trPr>
          <w:trHeight w:val="283"/>
        </w:trPr>
        <w:tc>
          <w:tcPr>
            <w:tcW w:w="457" w:type="dxa"/>
            <w:tcBorders>
              <w:top w:val="single" w:sz="4" w:space="0" w:color="000000"/>
              <w:left w:val="single" w:sz="4" w:space="0" w:color="000000"/>
              <w:bottom w:val="single" w:sz="4" w:space="0" w:color="000000"/>
              <w:right w:val="single" w:sz="7" w:space="0" w:color="000000"/>
            </w:tcBorders>
          </w:tcPr>
          <w:p w14:paraId="5F33D024" w14:textId="77777777" w:rsidR="00FF7D76" w:rsidRDefault="00EB2B5D">
            <w:pPr>
              <w:spacing w:after="0" w:line="259" w:lineRule="auto"/>
              <w:ind w:left="4" w:firstLine="0"/>
              <w:jc w:val="left"/>
            </w:pPr>
            <w:r>
              <w:rPr>
                <w:sz w:val="20"/>
              </w:rPr>
              <w:t xml:space="preserve">11 </w:t>
            </w:r>
          </w:p>
        </w:tc>
        <w:tc>
          <w:tcPr>
            <w:tcW w:w="2296" w:type="dxa"/>
            <w:tcBorders>
              <w:top w:val="single" w:sz="4" w:space="0" w:color="000000"/>
              <w:left w:val="single" w:sz="7" w:space="0" w:color="000000"/>
              <w:bottom w:val="single" w:sz="4" w:space="0" w:color="000000"/>
              <w:right w:val="single" w:sz="4" w:space="0" w:color="000000"/>
            </w:tcBorders>
          </w:tcPr>
          <w:p w14:paraId="61C4CD6B" w14:textId="77777777" w:rsidR="00FF7D76" w:rsidRDefault="00EB2B5D">
            <w:pPr>
              <w:spacing w:after="0" w:line="259" w:lineRule="auto"/>
              <w:ind w:left="0" w:firstLine="0"/>
              <w:jc w:val="left"/>
            </w:pPr>
            <w:r>
              <w:rPr>
                <w:sz w:val="20"/>
              </w:rPr>
              <w:t xml:space="preserve">Anzilane Abdou Boina </w:t>
            </w:r>
          </w:p>
        </w:tc>
        <w:tc>
          <w:tcPr>
            <w:tcW w:w="3900" w:type="dxa"/>
            <w:tcBorders>
              <w:top w:val="single" w:sz="4" w:space="0" w:color="000000"/>
              <w:left w:val="single" w:sz="4" w:space="0" w:color="000000"/>
              <w:bottom w:val="single" w:sz="4" w:space="0" w:color="000000"/>
              <w:right w:val="single" w:sz="4" w:space="0" w:color="000000"/>
            </w:tcBorders>
          </w:tcPr>
          <w:p w14:paraId="560961A1" w14:textId="77777777" w:rsidR="00FF7D76" w:rsidRDefault="00EB2B5D">
            <w:pPr>
              <w:spacing w:after="0" w:line="259" w:lineRule="auto"/>
              <w:ind w:left="4" w:firstLine="0"/>
              <w:jc w:val="left"/>
            </w:pPr>
            <w:r>
              <w:rPr>
                <w:sz w:val="20"/>
              </w:rPr>
              <w:t xml:space="preserve">RUTI/CRCCA </w:t>
            </w:r>
          </w:p>
        </w:tc>
        <w:tc>
          <w:tcPr>
            <w:tcW w:w="2703" w:type="dxa"/>
            <w:tcBorders>
              <w:top w:val="single" w:sz="4" w:space="0" w:color="000000"/>
              <w:left w:val="single" w:sz="4" w:space="0" w:color="000000"/>
              <w:bottom w:val="single" w:sz="4" w:space="0" w:color="000000"/>
              <w:right w:val="single" w:sz="4" w:space="0" w:color="000000"/>
            </w:tcBorders>
          </w:tcPr>
          <w:p w14:paraId="40F33C93" w14:textId="77777777" w:rsidR="00FF7D76" w:rsidRDefault="00EB2B5D">
            <w:pPr>
              <w:spacing w:after="0" w:line="259" w:lineRule="auto"/>
              <w:ind w:left="4" w:firstLine="0"/>
            </w:pPr>
            <w:r>
              <w:rPr>
                <w:color w:val="0000FF"/>
                <w:sz w:val="20"/>
                <w:u w:val="single" w:color="0000FF"/>
              </w:rPr>
              <w:t>anzilani.abdouboina@undp.org</w:t>
            </w:r>
            <w:r>
              <w:rPr>
                <w:sz w:val="20"/>
              </w:rPr>
              <w:t xml:space="preserve"> </w:t>
            </w:r>
          </w:p>
        </w:tc>
      </w:tr>
    </w:tbl>
    <w:p w14:paraId="7790F62C" w14:textId="77777777" w:rsidR="00FF7D76" w:rsidRDefault="00EB2B5D">
      <w:pPr>
        <w:spacing w:after="0" w:line="259" w:lineRule="auto"/>
        <w:ind w:left="0" w:firstLine="0"/>
        <w:jc w:val="left"/>
      </w:pPr>
      <w:r>
        <w:rPr>
          <w:rFonts w:ascii="Verdana" w:eastAsia="Verdana" w:hAnsi="Verdana" w:cs="Verdana"/>
          <w:sz w:val="20"/>
        </w:rPr>
        <w:t xml:space="preserve"> </w:t>
      </w:r>
      <w:r>
        <w:br w:type="page"/>
      </w:r>
    </w:p>
    <w:p w14:paraId="0F40DE70" w14:textId="77777777" w:rsidR="00FF7D76" w:rsidRDefault="00EB2B5D">
      <w:pPr>
        <w:spacing w:after="0" w:line="259" w:lineRule="auto"/>
        <w:ind w:left="0" w:firstLine="0"/>
        <w:jc w:val="left"/>
      </w:pPr>
      <w:r>
        <w:rPr>
          <w:rFonts w:ascii="Verdana" w:eastAsia="Verdana" w:hAnsi="Verdana" w:cs="Verdana"/>
          <w:sz w:val="20"/>
        </w:rPr>
        <w:lastRenderedPageBreak/>
        <w:t xml:space="preserve"> </w:t>
      </w:r>
    </w:p>
    <w:p w14:paraId="46A22A41" w14:textId="77777777" w:rsidR="00FF7D76" w:rsidRDefault="00EB2B5D">
      <w:pPr>
        <w:spacing w:after="43" w:line="259" w:lineRule="auto"/>
        <w:ind w:left="0" w:firstLine="0"/>
        <w:jc w:val="left"/>
      </w:pPr>
      <w:r>
        <w:rPr>
          <w:rFonts w:ascii="Verdana" w:eastAsia="Verdana" w:hAnsi="Verdana" w:cs="Verdana"/>
          <w:sz w:val="20"/>
        </w:rPr>
        <w:t xml:space="preserve"> </w:t>
      </w:r>
    </w:p>
    <w:p w14:paraId="563BE8F6" w14:textId="77777777" w:rsidR="00FF7D76" w:rsidRDefault="00EB2B5D">
      <w:pPr>
        <w:pStyle w:val="Titre2"/>
        <w:ind w:left="-5"/>
      </w:pPr>
      <w:r>
        <w:t xml:space="preserve">5.4 Liste des documents  </w:t>
      </w:r>
    </w:p>
    <w:p w14:paraId="53650E0B" w14:textId="77777777" w:rsidR="00FF7D76" w:rsidRDefault="00EB2B5D">
      <w:pPr>
        <w:spacing w:after="23" w:line="259" w:lineRule="auto"/>
        <w:ind w:left="0" w:firstLine="0"/>
        <w:jc w:val="left"/>
      </w:pPr>
      <w:r>
        <w:t xml:space="preserve"> </w:t>
      </w:r>
    </w:p>
    <w:p w14:paraId="66D88C51" w14:textId="77777777" w:rsidR="00FF7D76" w:rsidRDefault="00EB2B5D">
      <w:pPr>
        <w:numPr>
          <w:ilvl w:val="0"/>
          <w:numId w:val="39"/>
        </w:numPr>
        <w:ind w:hanging="360"/>
        <w:jc w:val="left"/>
      </w:pPr>
      <w:r>
        <w:t xml:space="preserve">UNDAF 2015-2019 </w:t>
      </w:r>
    </w:p>
    <w:p w14:paraId="1C8BF4D7" w14:textId="77777777" w:rsidR="00FF7D76" w:rsidRDefault="00EB2B5D">
      <w:pPr>
        <w:numPr>
          <w:ilvl w:val="0"/>
          <w:numId w:val="39"/>
        </w:numPr>
        <w:ind w:hanging="360"/>
        <w:jc w:val="left"/>
      </w:pPr>
      <w:r>
        <w:t xml:space="preserve">CPD 2015-2019 </w:t>
      </w:r>
    </w:p>
    <w:p w14:paraId="403CA7C9" w14:textId="77777777" w:rsidR="00FF7D76" w:rsidRDefault="00EB2B5D">
      <w:pPr>
        <w:numPr>
          <w:ilvl w:val="0"/>
          <w:numId w:val="39"/>
        </w:numPr>
        <w:spacing w:after="4" w:line="248" w:lineRule="auto"/>
        <w:ind w:hanging="360"/>
        <w:jc w:val="left"/>
      </w:pPr>
      <w:r>
        <w:t xml:space="preserve">Revues annuelles de l’UNDAF, 2015, 2016, 2017 </w:t>
      </w:r>
    </w:p>
    <w:p w14:paraId="71FD8F07" w14:textId="77777777" w:rsidR="00FF7D76" w:rsidRDefault="00EB2B5D">
      <w:pPr>
        <w:numPr>
          <w:ilvl w:val="0"/>
          <w:numId w:val="39"/>
        </w:numPr>
        <w:spacing w:after="4" w:line="248" w:lineRule="auto"/>
        <w:ind w:hanging="360"/>
        <w:jc w:val="left"/>
      </w:pPr>
      <w:r>
        <w:t xml:space="preserve">Profil 2017, Commission Economique pour l’Afrique </w:t>
      </w:r>
    </w:p>
    <w:p w14:paraId="2764E48C" w14:textId="77777777" w:rsidR="00FF7D76" w:rsidRDefault="00EB2B5D">
      <w:pPr>
        <w:numPr>
          <w:ilvl w:val="0"/>
          <w:numId w:val="39"/>
        </w:numPr>
        <w:spacing w:after="9"/>
        <w:ind w:hanging="360"/>
        <w:jc w:val="left"/>
      </w:pPr>
      <w:r>
        <w:rPr>
          <w:color w:val="26282A"/>
        </w:rPr>
        <w:t xml:space="preserve">Risques de catastrophes naturels et climatiques  </w:t>
      </w:r>
    </w:p>
    <w:p w14:paraId="64A0A300" w14:textId="77777777" w:rsidR="00FF7D76" w:rsidRDefault="00EB2B5D">
      <w:pPr>
        <w:numPr>
          <w:ilvl w:val="0"/>
          <w:numId w:val="39"/>
        </w:numPr>
        <w:spacing w:after="34"/>
        <w:ind w:hanging="360"/>
        <w:jc w:val="left"/>
      </w:pPr>
      <w:r>
        <w:rPr>
          <w:color w:val="26282A"/>
        </w:rPr>
        <w:t xml:space="preserve">Développement d’un Réseau National d’Aires Protégées terrestres et marines représentatives du patrimoine naturel unique des Comores et cogérées par les communautés villageoises locales (RNAP) – 2015 - 2021  </w:t>
      </w:r>
    </w:p>
    <w:p w14:paraId="019A3688" w14:textId="77777777" w:rsidR="00FF7D76" w:rsidRDefault="00EB2B5D">
      <w:pPr>
        <w:numPr>
          <w:ilvl w:val="0"/>
          <w:numId w:val="39"/>
        </w:numPr>
        <w:spacing w:after="9"/>
        <w:ind w:hanging="360"/>
        <w:jc w:val="left"/>
      </w:pPr>
      <w:r>
        <w:rPr>
          <w:color w:val="26282A"/>
        </w:rPr>
        <w:t xml:space="preserve">SMG Programme  </w:t>
      </w:r>
    </w:p>
    <w:p w14:paraId="142AB8BB" w14:textId="77777777" w:rsidR="00FF7D76" w:rsidRDefault="00EB2B5D">
      <w:pPr>
        <w:numPr>
          <w:ilvl w:val="0"/>
          <w:numId w:val="39"/>
        </w:numPr>
        <w:spacing w:after="9"/>
        <w:ind w:hanging="360"/>
        <w:jc w:val="left"/>
      </w:pPr>
      <w:r>
        <w:rPr>
          <w:color w:val="26282A"/>
        </w:rPr>
        <w:t xml:space="preserve">Projet de renforcement des capacités de gestion décentralisée - ANCAR2 -  </w:t>
      </w:r>
    </w:p>
    <w:p w14:paraId="45FD8FB0" w14:textId="77777777" w:rsidR="00FF7D76" w:rsidRDefault="00EB2B5D">
      <w:pPr>
        <w:numPr>
          <w:ilvl w:val="0"/>
          <w:numId w:val="39"/>
        </w:numPr>
        <w:spacing w:after="9"/>
        <w:ind w:hanging="360"/>
        <w:jc w:val="left"/>
      </w:pPr>
      <w:r>
        <w:rPr>
          <w:color w:val="26282A"/>
        </w:rPr>
        <w:t xml:space="preserve">Renforcement de la participation des femmes et de leur rôle dans la prévention des conflits liés au processus électoral en cours en Union des Comores -  </w:t>
      </w:r>
      <w:r>
        <w:rPr>
          <w:rFonts w:ascii="Segoe UI Symbol" w:eastAsia="Segoe UI Symbol" w:hAnsi="Segoe UI Symbol" w:cs="Segoe UI Symbol"/>
          <w:color w:val="26282A"/>
        </w:rPr>
        <w:t>•</w:t>
      </w:r>
      <w:r>
        <w:rPr>
          <w:rFonts w:ascii="Arial" w:eastAsia="Arial" w:hAnsi="Arial" w:cs="Arial"/>
          <w:color w:val="26282A"/>
        </w:rPr>
        <w:t xml:space="preserve"> </w:t>
      </w:r>
      <w:r>
        <w:rPr>
          <w:rFonts w:ascii="Arial" w:eastAsia="Arial" w:hAnsi="Arial" w:cs="Arial"/>
          <w:color w:val="26282A"/>
        </w:rPr>
        <w:tab/>
      </w:r>
      <w:r>
        <w:rPr>
          <w:color w:val="26282A"/>
        </w:rPr>
        <w:t xml:space="preserve">Reforme secteur de la sécurité - RSS  </w:t>
      </w:r>
    </w:p>
    <w:p w14:paraId="2B7E294B" w14:textId="77777777" w:rsidR="00FF7D76" w:rsidRDefault="00EB2B5D">
      <w:pPr>
        <w:numPr>
          <w:ilvl w:val="0"/>
          <w:numId w:val="39"/>
        </w:numPr>
        <w:spacing w:after="0" w:line="259" w:lineRule="auto"/>
        <w:ind w:hanging="360"/>
        <w:jc w:val="left"/>
      </w:pPr>
      <w:r>
        <w:rPr>
          <w:color w:val="26282A"/>
        </w:rPr>
        <w:t xml:space="preserve">Appui à la planification et à la coordination de l’action gouvernementale  </w:t>
      </w:r>
    </w:p>
    <w:p w14:paraId="2202F605" w14:textId="77777777" w:rsidR="00FF7D76" w:rsidRDefault="00EB2B5D">
      <w:pPr>
        <w:numPr>
          <w:ilvl w:val="0"/>
          <w:numId w:val="39"/>
        </w:numPr>
        <w:ind w:hanging="360"/>
        <w:jc w:val="left"/>
      </w:pPr>
      <w:r>
        <w:t xml:space="preserve">Différents rapports des projets ACEFER, RSS, RNAP </w:t>
      </w:r>
    </w:p>
    <w:p w14:paraId="66A4D423" w14:textId="77777777" w:rsidR="00FF7D76" w:rsidRDefault="00EB2B5D">
      <w:pPr>
        <w:spacing w:after="0" w:line="259" w:lineRule="auto"/>
        <w:ind w:left="0" w:firstLine="0"/>
        <w:jc w:val="left"/>
      </w:pPr>
      <w:r>
        <w:t xml:space="preserve"> </w:t>
      </w:r>
    </w:p>
    <w:p w14:paraId="5C6B3701" w14:textId="77777777" w:rsidR="00FF7D76" w:rsidRDefault="00EB2B5D">
      <w:pPr>
        <w:spacing w:after="0" w:line="259" w:lineRule="auto"/>
        <w:ind w:left="0" w:firstLine="0"/>
        <w:jc w:val="left"/>
      </w:pPr>
      <w:r>
        <w:rPr>
          <w:rFonts w:ascii="Times New Roman" w:eastAsia="Times New Roman" w:hAnsi="Times New Roman" w:cs="Times New Roman"/>
          <w:sz w:val="24"/>
        </w:rPr>
        <w:t xml:space="preserve"> </w:t>
      </w:r>
    </w:p>
    <w:p w14:paraId="1829F79C" w14:textId="77777777" w:rsidR="00FF7D76" w:rsidRDefault="00EB2B5D">
      <w:pPr>
        <w:spacing w:after="0" w:line="259" w:lineRule="auto"/>
        <w:ind w:left="0" w:firstLine="0"/>
        <w:jc w:val="left"/>
      </w:pPr>
      <w:r>
        <w:rPr>
          <w:rFonts w:ascii="Times New Roman" w:eastAsia="Times New Roman" w:hAnsi="Times New Roman" w:cs="Times New Roman"/>
          <w:sz w:val="24"/>
        </w:rPr>
        <w:t xml:space="preserve"> </w:t>
      </w:r>
    </w:p>
    <w:p w14:paraId="1D0CD1C6" w14:textId="77777777" w:rsidR="00FF7D76" w:rsidRDefault="00EB2B5D">
      <w:pPr>
        <w:spacing w:after="0" w:line="259" w:lineRule="auto"/>
        <w:ind w:left="0" w:firstLine="0"/>
        <w:jc w:val="left"/>
      </w:pPr>
      <w:r>
        <w:rPr>
          <w:rFonts w:ascii="Times New Roman" w:eastAsia="Times New Roman" w:hAnsi="Times New Roman" w:cs="Times New Roman"/>
          <w:sz w:val="24"/>
        </w:rPr>
        <w:t xml:space="preserve"> </w:t>
      </w:r>
    </w:p>
    <w:p w14:paraId="0FD851F4" w14:textId="77777777" w:rsidR="00FF7D76" w:rsidRDefault="00FF7D76">
      <w:pPr>
        <w:sectPr w:rsidR="00FF7D76">
          <w:footerReference w:type="even" r:id="rId60"/>
          <w:footerReference w:type="default" r:id="rId61"/>
          <w:footerReference w:type="first" r:id="rId62"/>
          <w:pgSz w:w="12240" w:h="15840"/>
          <w:pgMar w:top="1483" w:right="1419" w:bottom="3300" w:left="1440" w:header="720" w:footer="718" w:gutter="0"/>
          <w:cols w:space="720"/>
        </w:sectPr>
      </w:pPr>
    </w:p>
    <w:p w14:paraId="78CCB9E1" w14:textId="77777777" w:rsidR="00FF7D76" w:rsidRDefault="00EB2B5D">
      <w:pPr>
        <w:pStyle w:val="Titre2"/>
        <w:spacing w:after="99"/>
        <w:ind w:left="-5"/>
      </w:pPr>
      <w:r>
        <w:lastRenderedPageBreak/>
        <w:t xml:space="preserve">5.5 Réalisations 2015-2017  </w:t>
      </w:r>
    </w:p>
    <w:p w14:paraId="6103EE70" w14:textId="77777777" w:rsidR="00FF7D76" w:rsidRDefault="00EB2B5D">
      <w:pPr>
        <w:spacing w:after="0" w:line="259" w:lineRule="auto"/>
        <w:ind w:left="0" w:firstLine="0"/>
        <w:jc w:val="left"/>
      </w:pPr>
      <w:r>
        <w:rPr>
          <w:b/>
          <w:sz w:val="28"/>
        </w:rPr>
        <w:t xml:space="preserve"> </w:t>
      </w:r>
    </w:p>
    <w:p w14:paraId="6EDF28B5" w14:textId="77777777" w:rsidR="00FF7D76" w:rsidRDefault="00EB2B5D">
      <w:pPr>
        <w:spacing w:after="0" w:line="259" w:lineRule="auto"/>
        <w:ind w:left="0" w:right="5023" w:firstLine="0"/>
        <w:jc w:val="right"/>
      </w:pPr>
      <w:r>
        <w:rPr>
          <w:sz w:val="24"/>
          <w:u w:val="single" w:color="000000"/>
        </w:rPr>
        <w:t>A. RÉALISATIONS 2015 – 2017</w:t>
      </w:r>
      <w:r>
        <w:rPr>
          <w:sz w:val="24"/>
        </w:rPr>
        <w:t xml:space="preserve"> </w:t>
      </w:r>
    </w:p>
    <w:p w14:paraId="0229A8C9" w14:textId="77777777" w:rsidR="00FF7D76" w:rsidRDefault="00EB2B5D">
      <w:pPr>
        <w:spacing w:after="0" w:line="259" w:lineRule="auto"/>
        <w:ind w:left="0" w:firstLine="0"/>
        <w:jc w:val="left"/>
      </w:pPr>
      <w:r>
        <w:rPr>
          <w:rFonts w:ascii="Times New Roman" w:eastAsia="Times New Roman" w:hAnsi="Times New Roman" w:cs="Times New Roman"/>
          <w:sz w:val="24"/>
        </w:rPr>
        <w:t xml:space="preserve"> </w:t>
      </w:r>
    </w:p>
    <w:tbl>
      <w:tblPr>
        <w:tblStyle w:val="TableGrid"/>
        <w:tblW w:w="11248" w:type="dxa"/>
        <w:tblInd w:w="5" w:type="dxa"/>
        <w:tblCellMar>
          <w:top w:w="45" w:type="dxa"/>
          <w:right w:w="2" w:type="dxa"/>
        </w:tblCellMar>
        <w:tblLook w:val="04A0" w:firstRow="1" w:lastRow="0" w:firstColumn="1" w:lastColumn="0" w:noHBand="0" w:noVBand="1"/>
      </w:tblPr>
      <w:tblGrid>
        <w:gridCol w:w="107"/>
        <w:gridCol w:w="1616"/>
        <w:gridCol w:w="523"/>
        <w:gridCol w:w="2540"/>
        <w:gridCol w:w="2268"/>
        <w:gridCol w:w="2411"/>
        <w:gridCol w:w="520"/>
        <w:gridCol w:w="632"/>
        <w:gridCol w:w="631"/>
      </w:tblGrid>
      <w:tr w:rsidR="00FF7D76" w14:paraId="1F6099C8" w14:textId="77777777">
        <w:trPr>
          <w:trHeight w:val="740"/>
        </w:trPr>
        <w:tc>
          <w:tcPr>
            <w:tcW w:w="11248" w:type="dxa"/>
            <w:gridSpan w:val="9"/>
            <w:tcBorders>
              <w:top w:val="single" w:sz="4" w:space="0" w:color="000000"/>
              <w:left w:val="single" w:sz="4" w:space="0" w:color="000000"/>
              <w:bottom w:val="single" w:sz="4" w:space="0" w:color="000000"/>
              <w:right w:val="single" w:sz="4" w:space="0" w:color="000000"/>
            </w:tcBorders>
          </w:tcPr>
          <w:p w14:paraId="133CD268" w14:textId="77777777" w:rsidR="00FF7D76" w:rsidRDefault="00EB2B5D">
            <w:pPr>
              <w:spacing w:after="0" w:line="259" w:lineRule="auto"/>
              <w:ind w:left="108" w:firstLine="0"/>
              <w:jc w:val="left"/>
            </w:pPr>
            <w:r>
              <w:rPr>
                <w:b/>
                <w:sz w:val="20"/>
              </w:rPr>
              <w:t xml:space="preserve">Effets 1 : </w:t>
            </w:r>
            <w:r>
              <w:rPr>
                <w:sz w:val="20"/>
              </w:rPr>
              <w:t xml:space="preserve">Les populations, surtout les plus défavorisées, mettent en œuvre des activités économiques durables, novatrices, inclusives, diversifiées, génératrices de revenus et d’emplois décents </w:t>
            </w:r>
          </w:p>
        </w:tc>
      </w:tr>
      <w:tr w:rsidR="00FF7D76" w14:paraId="2E99377A" w14:textId="77777777">
        <w:trPr>
          <w:trHeight w:val="248"/>
        </w:trPr>
        <w:tc>
          <w:tcPr>
            <w:tcW w:w="108" w:type="dxa"/>
            <w:vMerge w:val="restart"/>
            <w:tcBorders>
              <w:top w:val="single" w:sz="4" w:space="0" w:color="000000"/>
              <w:left w:val="single" w:sz="4" w:space="0" w:color="000000"/>
              <w:bottom w:val="single" w:sz="4" w:space="0" w:color="000000"/>
              <w:right w:val="nil"/>
            </w:tcBorders>
          </w:tcPr>
          <w:p w14:paraId="57F84866" w14:textId="77777777" w:rsidR="00FF7D76" w:rsidRDefault="00FF7D76">
            <w:pPr>
              <w:spacing w:after="160" w:line="259" w:lineRule="auto"/>
              <w:ind w:left="0" w:firstLine="0"/>
              <w:jc w:val="left"/>
            </w:pPr>
          </w:p>
        </w:tc>
        <w:tc>
          <w:tcPr>
            <w:tcW w:w="1616" w:type="dxa"/>
            <w:tcBorders>
              <w:top w:val="single" w:sz="4" w:space="0" w:color="000000"/>
              <w:left w:val="nil"/>
              <w:bottom w:val="nil"/>
              <w:right w:val="nil"/>
            </w:tcBorders>
            <w:shd w:val="clear" w:color="auto" w:fill="FFFF00"/>
          </w:tcPr>
          <w:p w14:paraId="6AFE5A7A" w14:textId="77777777" w:rsidR="00FF7D76" w:rsidRDefault="00EB2B5D">
            <w:pPr>
              <w:spacing w:after="0" w:line="259" w:lineRule="auto"/>
              <w:ind w:left="0" w:firstLine="0"/>
            </w:pPr>
            <w:r>
              <w:rPr>
                <w:b/>
                <w:color w:val="FF0000"/>
                <w:sz w:val="20"/>
              </w:rPr>
              <w:t>Produits 2015-2019</w:t>
            </w:r>
          </w:p>
        </w:tc>
        <w:tc>
          <w:tcPr>
            <w:tcW w:w="523" w:type="dxa"/>
            <w:vMerge w:val="restart"/>
            <w:tcBorders>
              <w:top w:val="single" w:sz="4" w:space="0" w:color="000000"/>
              <w:left w:val="nil"/>
              <w:bottom w:val="single" w:sz="4" w:space="0" w:color="000000"/>
              <w:right w:val="single" w:sz="4" w:space="0" w:color="000000"/>
            </w:tcBorders>
          </w:tcPr>
          <w:p w14:paraId="3AE1E9F7" w14:textId="77777777" w:rsidR="00FF7D76" w:rsidRDefault="00EB2B5D">
            <w:pPr>
              <w:spacing w:after="0" w:line="259" w:lineRule="auto"/>
              <w:ind w:left="0" w:firstLine="0"/>
              <w:jc w:val="left"/>
            </w:pPr>
            <w:r>
              <w:rPr>
                <w:b/>
                <w:sz w:val="20"/>
              </w:rPr>
              <w:t xml:space="preserve"> </w:t>
            </w:r>
          </w:p>
        </w:tc>
        <w:tc>
          <w:tcPr>
            <w:tcW w:w="2540" w:type="dxa"/>
            <w:vMerge w:val="restart"/>
            <w:tcBorders>
              <w:top w:val="single" w:sz="4" w:space="0" w:color="000000"/>
              <w:left w:val="single" w:sz="4" w:space="0" w:color="000000"/>
              <w:bottom w:val="single" w:sz="4" w:space="0" w:color="000000"/>
              <w:right w:val="single" w:sz="4" w:space="0" w:color="000000"/>
            </w:tcBorders>
          </w:tcPr>
          <w:p w14:paraId="07D97516" w14:textId="77777777" w:rsidR="00FF7D76" w:rsidRDefault="00EB2B5D">
            <w:pPr>
              <w:spacing w:after="0" w:line="259" w:lineRule="auto"/>
              <w:ind w:left="0" w:right="2" w:firstLine="0"/>
              <w:jc w:val="center"/>
            </w:pPr>
            <w:r>
              <w:rPr>
                <w:b/>
                <w:sz w:val="20"/>
              </w:rPr>
              <w:t>Indicateurs</w:t>
            </w:r>
            <w:r>
              <w:rPr>
                <w:b/>
                <w:color w:val="FF0000"/>
                <w:sz w:val="20"/>
              </w:rPr>
              <w:t xml:space="preserve"> </w:t>
            </w:r>
          </w:p>
        </w:tc>
        <w:tc>
          <w:tcPr>
            <w:tcW w:w="2268" w:type="dxa"/>
            <w:vMerge w:val="restart"/>
            <w:tcBorders>
              <w:top w:val="single" w:sz="4" w:space="0" w:color="000000"/>
              <w:left w:val="single" w:sz="4" w:space="0" w:color="000000"/>
              <w:bottom w:val="single" w:sz="4" w:space="0" w:color="000000"/>
              <w:right w:val="single" w:sz="4" w:space="0" w:color="000000"/>
            </w:tcBorders>
          </w:tcPr>
          <w:p w14:paraId="3C6D83FD" w14:textId="77777777" w:rsidR="00FF7D76" w:rsidRDefault="00EB2B5D">
            <w:pPr>
              <w:spacing w:after="0" w:line="259" w:lineRule="auto"/>
              <w:ind w:left="168" w:firstLine="0"/>
              <w:jc w:val="left"/>
            </w:pPr>
            <w:r>
              <w:rPr>
                <w:b/>
                <w:sz w:val="20"/>
              </w:rPr>
              <w:t xml:space="preserve">Projets correspondants </w:t>
            </w:r>
          </w:p>
        </w:tc>
        <w:tc>
          <w:tcPr>
            <w:tcW w:w="2411" w:type="dxa"/>
            <w:vMerge w:val="restart"/>
            <w:tcBorders>
              <w:top w:val="single" w:sz="4" w:space="0" w:color="000000"/>
              <w:left w:val="single" w:sz="4" w:space="0" w:color="000000"/>
              <w:bottom w:val="single" w:sz="4" w:space="0" w:color="000000"/>
              <w:right w:val="single" w:sz="4" w:space="0" w:color="000000"/>
            </w:tcBorders>
          </w:tcPr>
          <w:p w14:paraId="506D6730" w14:textId="77777777" w:rsidR="00FF7D76" w:rsidRDefault="00EB2B5D">
            <w:pPr>
              <w:spacing w:after="0" w:line="259" w:lineRule="auto"/>
              <w:ind w:left="0" w:right="1" w:firstLine="0"/>
              <w:jc w:val="center"/>
            </w:pPr>
            <w:r>
              <w:rPr>
                <w:b/>
                <w:sz w:val="20"/>
              </w:rPr>
              <w:t xml:space="preserve">Réalisations 2015-2017 </w:t>
            </w:r>
          </w:p>
        </w:tc>
        <w:tc>
          <w:tcPr>
            <w:tcW w:w="1783" w:type="dxa"/>
            <w:gridSpan w:val="3"/>
            <w:vMerge w:val="restart"/>
            <w:tcBorders>
              <w:top w:val="single" w:sz="4" w:space="0" w:color="000000"/>
              <w:left w:val="single" w:sz="4" w:space="0" w:color="000000"/>
              <w:bottom w:val="single" w:sz="4" w:space="0" w:color="000000"/>
              <w:right w:val="single" w:sz="4" w:space="0" w:color="000000"/>
            </w:tcBorders>
          </w:tcPr>
          <w:p w14:paraId="101C73F5" w14:textId="77777777" w:rsidR="00FF7D76" w:rsidRDefault="00EB2B5D">
            <w:pPr>
              <w:spacing w:after="0" w:line="259" w:lineRule="auto"/>
              <w:ind w:left="0" w:firstLine="0"/>
              <w:jc w:val="center"/>
            </w:pPr>
            <w:r>
              <w:rPr>
                <w:b/>
                <w:sz w:val="20"/>
              </w:rPr>
              <w:t xml:space="preserve">Evaluations des réalisations </w:t>
            </w:r>
          </w:p>
        </w:tc>
      </w:tr>
      <w:tr w:rsidR="00FF7D76" w14:paraId="725E7709" w14:textId="77777777">
        <w:trPr>
          <w:trHeight w:val="248"/>
        </w:trPr>
        <w:tc>
          <w:tcPr>
            <w:tcW w:w="0" w:type="auto"/>
            <w:vMerge/>
            <w:tcBorders>
              <w:top w:val="nil"/>
              <w:left w:val="single" w:sz="4" w:space="0" w:color="000000"/>
              <w:bottom w:val="single" w:sz="4" w:space="0" w:color="000000"/>
              <w:right w:val="nil"/>
            </w:tcBorders>
          </w:tcPr>
          <w:p w14:paraId="46F20302" w14:textId="77777777" w:rsidR="00FF7D76" w:rsidRDefault="00FF7D76">
            <w:pPr>
              <w:spacing w:after="160" w:line="259" w:lineRule="auto"/>
              <w:ind w:left="0" w:firstLine="0"/>
              <w:jc w:val="left"/>
            </w:pPr>
          </w:p>
        </w:tc>
        <w:tc>
          <w:tcPr>
            <w:tcW w:w="1616" w:type="dxa"/>
            <w:tcBorders>
              <w:top w:val="nil"/>
              <w:left w:val="nil"/>
              <w:bottom w:val="single" w:sz="4" w:space="0" w:color="000000"/>
              <w:right w:val="nil"/>
            </w:tcBorders>
          </w:tcPr>
          <w:p w14:paraId="4D6A4CB3" w14:textId="77777777" w:rsidR="00FF7D76" w:rsidRDefault="00FF7D76">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14:paraId="020D5B3A" w14:textId="77777777" w:rsidR="00FF7D76" w:rsidRDefault="00FF7D7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5717EA2" w14:textId="77777777" w:rsidR="00FF7D76" w:rsidRDefault="00FF7D7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7E140064" w14:textId="77777777" w:rsidR="00FF7D76" w:rsidRDefault="00FF7D7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05FF09D" w14:textId="77777777" w:rsidR="00FF7D76" w:rsidRDefault="00FF7D76">
            <w:pPr>
              <w:spacing w:after="160" w:line="259" w:lineRule="auto"/>
              <w:ind w:left="0" w:firstLine="0"/>
              <w:jc w:val="left"/>
            </w:pPr>
          </w:p>
        </w:tc>
        <w:tc>
          <w:tcPr>
            <w:tcW w:w="0" w:type="auto"/>
            <w:gridSpan w:val="3"/>
            <w:vMerge/>
            <w:tcBorders>
              <w:top w:val="nil"/>
              <w:left w:val="single" w:sz="4" w:space="0" w:color="000000"/>
              <w:bottom w:val="single" w:sz="4" w:space="0" w:color="000000"/>
              <w:right w:val="single" w:sz="4" w:space="0" w:color="000000"/>
            </w:tcBorders>
          </w:tcPr>
          <w:p w14:paraId="5B9EB3A4" w14:textId="77777777" w:rsidR="00FF7D76" w:rsidRDefault="00FF7D76">
            <w:pPr>
              <w:spacing w:after="160" w:line="259" w:lineRule="auto"/>
              <w:ind w:left="0" w:firstLine="0"/>
              <w:jc w:val="left"/>
            </w:pPr>
          </w:p>
        </w:tc>
      </w:tr>
      <w:tr w:rsidR="00FF7D76" w14:paraId="4BA76ECC" w14:textId="77777777">
        <w:trPr>
          <w:trHeight w:val="257"/>
        </w:trPr>
        <w:tc>
          <w:tcPr>
            <w:tcW w:w="2247" w:type="dxa"/>
            <w:gridSpan w:val="3"/>
            <w:tcBorders>
              <w:top w:val="single" w:sz="4" w:space="0" w:color="000000"/>
              <w:left w:val="single" w:sz="4" w:space="0" w:color="000000"/>
              <w:bottom w:val="single" w:sz="4" w:space="0" w:color="000000"/>
              <w:right w:val="single" w:sz="4" w:space="0" w:color="000000"/>
            </w:tcBorders>
          </w:tcPr>
          <w:p w14:paraId="2D099A05" w14:textId="77777777" w:rsidR="00FF7D76" w:rsidRDefault="00EB2B5D">
            <w:pPr>
              <w:spacing w:after="0" w:line="259" w:lineRule="auto"/>
              <w:ind w:left="108" w:firstLine="0"/>
              <w:jc w:val="left"/>
            </w:pPr>
            <w:r>
              <w:rPr>
                <w:b/>
                <w:color w:val="FF0000"/>
                <w:sz w:val="20"/>
              </w:rPr>
              <w:t xml:space="preserve"> </w:t>
            </w:r>
          </w:p>
        </w:tc>
        <w:tc>
          <w:tcPr>
            <w:tcW w:w="2540" w:type="dxa"/>
            <w:tcBorders>
              <w:top w:val="single" w:sz="4" w:space="0" w:color="000000"/>
              <w:left w:val="single" w:sz="4" w:space="0" w:color="000000"/>
              <w:bottom w:val="single" w:sz="4" w:space="0" w:color="000000"/>
              <w:right w:val="single" w:sz="4" w:space="0" w:color="000000"/>
            </w:tcBorders>
          </w:tcPr>
          <w:p w14:paraId="64666E22" w14:textId="77777777" w:rsidR="00FF7D76" w:rsidRDefault="00EB2B5D">
            <w:pPr>
              <w:spacing w:after="0" w:line="259" w:lineRule="auto"/>
              <w:ind w:left="42" w:firstLine="0"/>
              <w:jc w:val="center"/>
            </w:pPr>
            <w:r>
              <w:rPr>
                <w:b/>
                <w:sz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489BF0A8" w14:textId="77777777" w:rsidR="00FF7D76" w:rsidRDefault="00EB2B5D">
            <w:pPr>
              <w:spacing w:after="0" w:line="259" w:lineRule="auto"/>
              <w:ind w:left="45" w:firstLine="0"/>
              <w:jc w:val="center"/>
            </w:pPr>
            <w:r>
              <w:rPr>
                <w:b/>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14:paraId="216C42DC" w14:textId="77777777" w:rsidR="00FF7D76" w:rsidRDefault="00EB2B5D">
            <w:pPr>
              <w:spacing w:after="0" w:line="259" w:lineRule="auto"/>
              <w:ind w:left="46" w:firstLine="0"/>
              <w:jc w:val="center"/>
            </w:pPr>
            <w:r>
              <w:rPr>
                <w:b/>
                <w:sz w:val="20"/>
              </w:rPr>
              <w:t xml:space="preserve"> </w:t>
            </w:r>
          </w:p>
        </w:tc>
        <w:tc>
          <w:tcPr>
            <w:tcW w:w="520" w:type="dxa"/>
            <w:tcBorders>
              <w:top w:val="single" w:sz="4" w:space="0" w:color="000000"/>
              <w:left w:val="single" w:sz="4" w:space="0" w:color="000000"/>
              <w:bottom w:val="single" w:sz="4" w:space="0" w:color="000000"/>
              <w:right w:val="single" w:sz="4" w:space="0" w:color="000000"/>
            </w:tcBorders>
          </w:tcPr>
          <w:p w14:paraId="514DC5FE" w14:textId="77777777" w:rsidR="00FF7D76" w:rsidRDefault="00EB2B5D">
            <w:pPr>
              <w:spacing w:after="0" w:line="259" w:lineRule="auto"/>
              <w:ind w:left="0" w:firstLine="0"/>
              <w:jc w:val="center"/>
            </w:pPr>
            <w:r>
              <w:rPr>
                <w:b/>
                <w:sz w:val="20"/>
              </w:rPr>
              <w:t xml:space="preserve">E </w:t>
            </w:r>
          </w:p>
        </w:tc>
        <w:tc>
          <w:tcPr>
            <w:tcW w:w="632" w:type="dxa"/>
            <w:tcBorders>
              <w:top w:val="single" w:sz="4" w:space="0" w:color="000000"/>
              <w:left w:val="single" w:sz="4" w:space="0" w:color="000000"/>
              <w:bottom w:val="single" w:sz="4" w:space="0" w:color="000000"/>
              <w:right w:val="single" w:sz="4" w:space="0" w:color="000000"/>
            </w:tcBorders>
          </w:tcPr>
          <w:p w14:paraId="2FB17379" w14:textId="77777777" w:rsidR="00FF7D76" w:rsidRDefault="00EB2B5D">
            <w:pPr>
              <w:spacing w:after="0" w:line="259" w:lineRule="auto"/>
              <w:ind w:left="0" w:right="4" w:firstLine="0"/>
              <w:jc w:val="center"/>
            </w:pPr>
            <w:r>
              <w:rPr>
                <w:b/>
                <w:sz w:val="20"/>
              </w:rPr>
              <w:t xml:space="preserve">M </w:t>
            </w:r>
          </w:p>
        </w:tc>
        <w:tc>
          <w:tcPr>
            <w:tcW w:w="631" w:type="dxa"/>
            <w:tcBorders>
              <w:top w:val="single" w:sz="4" w:space="0" w:color="000000"/>
              <w:left w:val="single" w:sz="4" w:space="0" w:color="000000"/>
              <w:bottom w:val="single" w:sz="4" w:space="0" w:color="000000"/>
              <w:right w:val="single" w:sz="4" w:space="0" w:color="000000"/>
            </w:tcBorders>
          </w:tcPr>
          <w:p w14:paraId="45A7A666" w14:textId="77777777" w:rsidR="00FF7D76" w:rsidRDefault="00EB2B5D">
            <w:pPr>
              <w:spacing w:after="0" w:line="259" w:lineRule="auto"/>
              <w:ind w:left="0" w:right="6" w:firstLine="0"/>
              <w:jc w:val="center"/>
            </w:pPr>
            <w:r>
              <w:rPr>
                <w:b/>
                <w:sz w:val="20"/>
              </w:rPr>
              <w:t xml:space="preserve">F-N </w:t>
            </w:r>
          </w:p>
        </w:tc>
      </w:tr>
      <w:tr w:rsidR="00FF7D76" w14:paraId="3B3FE8BA" w14:textId="77777777">
        <w:trPr>
          <w:trHeight w:val="6356"/>
        </w:trPr>
        <w:tc>
          <w:tcPr>
            <w:tcW w:w="2247" w:type="dxa"/>
            <w:gridSpan w:val="3"/>
            <w:tcBorders>
              <w:top w:val="single" w:sz="4" w:space="0" w:color="000000"/>
              <w:left w:val="single" w:sz="4" w:space="0" w:color="000000"/>
              <w:bottom w:val="single" w:sz="4" w:space="0" w:color="000000"/>
              <w:right w:val="single" w:sz="4" w:space="0" w:color="000000"/>
            </w:tcBorders>
          </w:tcPr>
          <w:p w14:paraId="7152567B" w14:textId="77777777" w:rsidR="00FF7D76" w:rsidRDefault="00EB2B5D">
            <w:pPr>
              <w:spacing w:after="0" w:line="259" w:lineRule="auto"/>
              <w:ind w:left="108" w:right="85" w:firstLine="0"/>
              <w:jc w:val="left"/>
            </w:pPr>
            <w:r>
              <w:rPr>
                <w:b/>
                <w:sz w:val="20"/>
              </w:rPr>
              <w:lastRenderedPageBreak/>
              <w:t>Produit 1</w:t>
            </w:r>
            <w:r>
              <w:rPr>
                <w:sz w:val="20"/>
              </w:rPr>
              <w:t xml:space="preserve">. Les populations pauvres et vulnérables notamment les femmes des zones cibles accèdent à des services financiers et non financiers adaptés à leurs besoins </w:t>
            </w:r>
          </w:p>
        </w:tc>
        <w:tc>
          <w:tcPr>
            <w:tcW w:w="2540" w:type="dxa"/>
            <w:tcBorders>
              <w:top w:val="single" w:sz="4" w:space="0" w:color="000000"/>
              <w:left w:val="single" w:sz="4" w:space="0" w:color="000000"/>
              <w:bottom w:val="single" w:sz="4" w:space="0" w:color="000000"/>
              <w:right w:val="single" w:sz="4" w:space="0" w:color="000000"/>
            </w:tcBorders>
          </w:tcPr>
          <w:p w14:paraId="7ECCACBC" w14:textId="77777777" w:rsidR="00FF7D76" w:rsidRDefault="00EB2B5D">
            <w:pPr>
              <w:spacing w:after="0" w:line="241" w:lineRule="auto"/>
              <w:ind w:left="106" w:firstLine="0"/>
              <w:jc w:val="left"/>
            </w:pPr>
            <w:r>
              <w:rPr>
                <w:sz w:val="20"/>
                <w:u w:val="single" w:color="000000"/>
              </w:rPr>
              <w:t>Indicateur 1.1</w:t>
            </w:r>
            <w:r>
              <w:rPr>
                <w:sz w:val="20"/>
              </w:rPr>
              <w:t xml:space="preserve">: Nombre de personnes (femmes et hommes) ayant accès aux crédits destinés à la production. Données de référence : 6400 (3300 h, </w:t>
            </w:r>
          </w:p>
          <w:p w14:paraId="0D0B9279" w14:textId="77777777" w:rsidR="00FF7D76" w:rsidRDefault="00EB2B5D">
            <w:pPr>
              <w:spacing w:after="238" w:line="242" w:lineRule="auto"/>
              <w:ind w:left="106" w:right="20" w:firstLine="0"/>
              <w:jc w:val="left"/>
            </w:pPr>
            <w:r>
              <w:rPr>
                <w:sz w:val="20"/>
              </w:rPr>
              <w:t xml:space="preserve">3041 F ; Cible 20 000 (8 000H, 12000F  </w:t>
            </w:r>
          </w:p>
          <w:p w14:paraId="0FFEEE46" w14:textId="77777777" w:rsidR="00FF7D76" w:rsidRDefault="00EB2B5D">
            <w:pPr>
              <w:spacing w:after="0" w:line="259" w:lineRule="auto"/>
              <w:ind w:left="106" w:firstLine="0"/>
              <w:jc w:val="left"/>
            </w:pPr>
            <w:r>
              <w:rPr>
                <w:b/>
                <w:sz w:val="20"/>
              </w:rPr>
              <w:t xml:space="preserve">Fréquence : mi-parcours et fin de cycle </w:t>
            </w:r>
          </w:p>
        </w:tc>
        <w:tc>
          <w:tcPr>
            <w:tcW w:w="2268" w:type="dxa"/>
            <w:tcBorders>
              <w:top w:val="single" w:sz="4" w:space="0" w:color="000000"/>
              <w:left w:val="single" w:sz="4" w:space="0" w:color="000000"/>
              <w:bottom w:val="single" w:sz="4" w:space="0" w:color="000000"/>
              <w:right w:val="single" w:sz="4" w:space="0" w:color="000000"/>
            </w:tcBorders>
          </w:tcPr>
          <w:p w14:paraId="42079D64" w14:textId="77777777" w:rsidR="00FF7D76" w:rsidRDefault="00EB2B5D">
            <w:pPr>
              <w:spacing w:after="150" w:line="241" w:lineRule="auto"/>
              <w:ind w:left="108" w:right="107" w:firstLine="0"/>
            </w:pPr>
            <w:r>
              <w:rPr>
                <w:sz w:val="20"/>
              </w:rPr>
              <w:t xml:space="preserve">Projet d’amélioration de la compétitivité des exportations des filières de rente (Vanille, YlangYlang et girofle) PROJET (ACEFER) (janvier 2015 – novembre 2017) </w:t>
            </w:r>
          </w:p>
          <w:p w14:paraId="392DD461" w14:textId="77777777" w:rsidR="00FF7D76" w:rsidRDefault="00EB2B5D">
            <w:pPr>
              <w:spacing w:after="0" w:line="259" w:lineRule="auto"/>
              <w:ind w:left="108" w:firstLine="0"/>
              <w:jc w:val="left"/>
            </w:pPr>
            <w:r>
              <w:rPr>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14:paraId="2E3958EB" w14:textId="77777777" w:rsidR="00FF7D76" w:rsidRDefault="00EB2B5D">
            <w:pPr>
              <w:spacing w:after="1" w:line="241" w:lineRule="auto"/>
              <w:ind w:left="108" w:right="110" w:firstLine="0"/>
            </w:pPr>
            <w:r>
              <w:rPr>
                <w:sz w:val="20"/>
              </w:rPr>
              <w:t xml:space="preserve">Rapport de recensement des besoins des acteurs en termes d’accès au financement des trois </w:t>
            </w:r>
          </w:p>
          <w:p w14:paraId="6914F461" w14:textId="77777777" w:rsidR="00FF7D76" w:rsidRDefault="00EB2B5D">
            <w:pPr>
              <w:spacing w:after="0" w:line="259" w:lineRule="auto"/>
              <w:ind w:left="108" w:firstLine="0"/>
              <w:jc w:val="left"/>
            </w:pPr>
            <w:r>
              <w:rPr>
                <w:sz w:val="20"/>
              </w:rPr>
              <w:t xml:space="preserve">filières </w:t>
            </w:r>
          </w:p>
          <w:p w14:paraId="63F0123D" w14:textId="77777777" w:rsidR="00FF7D76" w:rsidRDefault="00EB2B5D">
            <w:pPr>
              <w:spacing w:after="11" w:line="242" w:lineRule="auto"/>
              <w:ind w:left="108" w:firstLine="0"/>
            </w:pPr>
            <w:r>
              <w:rPr>
                <w:sz w:val="20"/>
              </w:rPr>
              <w:t xml:space="preserve">Formation des conseillers en gestion financière (CGF) </w:t>
            </w:r>
          </w:p>
          <w:p w14:paraId="0BF8A8AC" w14:textId="77777777" w:rsidR="00FF7D76" w:rsidRDefault="00EB2B5D">
            <w:pPr>
              <w:tabs>
                <w:tab w:val="center" w:pos="1277"/>
                <w:tab w:val="right" w:pos="2409"/>
              </w:tabs>
              <w:spacing w:after="0" w:line="259" w:lineRule="auto"/>
              <w:ind w:left="0" w:firstLine="0"/>
              <w:jc w:val="left"/>
            </w:pPr>
            <w:r>
              <w:rPr>
                <w:sz w:val="20"/>
              </w:rPr>
              <w:t xml:space="preserve">Formation </w:t>
            </w:r>
            <w:r>
              <w:rPr>
                <w:sz w:val="20"/>
              </w:rPr>
              <w:tab/>
              <w:t xml:space="preserve">en </w:t>
            </w:r>
            <w:r>
              <w:rPr>
                <w:sz w:val="20"/>
              </w:rPr>
              <w:tab/>
              <w:t xml:space="preserve">Business </w:t>
            </w:r>
          </w:p>
          <w:p w14:paraId="5D6B8149" w14:textId="77777777" w:rsidR="00FF7D76" w:rsidRDefault="00EB2B5D">
            <w:pPr>
              <w:spacing w:after="0" w:line="259" w:lineRule="auto"/>
              <w:ind w:left="108" w:firstLine="0"/>
              <w:jc w:val="left"/>
            </w:pPr>
            <w:r>
              <w:rPr>
                <w:sz w:val="20"/>
              </w:rPr>
              <w:t xml:space="preserve">Plan </w:t>
            </w:r>
          </w:p>
          <w:p w14:paraId="004BAD35" w14:textId="77777777" w:rsidR="00FF7D76" w:rsidRDefault="00EB2B5D">
            <w:pPr>
              <w:spacing w:after="1" w:line="240" w:lineRule="auto"/>
              <w:ind w:left="108" w:right="106" w:firstLine="0"/>
            </w:pPr>
            <w:r>
              <w:rPr>
                <w:b/>
                <w:sz w:val="20"/>
              </w:rPr>
              <w:t>Plan d’action</w:t>
            </w:r>
            <w:r>
              <w:rPr>
                <w:sz w:val="20"/>
              </w:rPr>
              <w:t xml:space="preserve"> pour la facilitation de l’accès au financement </w:t>
            </w:r>
          </w:p>
          <w:p w14:paraId="72407C01" w14:textId="77777777" w:rsidR="00FF7D76" w:rsidRDefault="00EB2B5D">
            <w:pPr>
              <w:spacing w:after="19" w:line="241" w:lineRule="auto"/>
              <w:ind w:left="108" w:right="107" w:firstLine="0"/>
            </w:pPr>
            <w:r>
              <w:rPr>
                <w:sz w:val="20"/>
              </w:rPr>
              <w:t>Vingt (20) sociétés coopératives créées, dont 5 sociétés coopératives ont eu accès à un crédit auprès des institutions financière pour une valeur globale de 200 000 000 KMF ;</w:t>
            </w:r>
            <w:r>
              <w:rPr>
                <w:rFonts w:ascii="Courier New" w:eastAsia="Courier New" w:hAnsi="Courier New" w:cs="Courier New"/>
                <w:sz w:val="20"/>
              </w:rPr>
              <w:t xml:space="preserve"> </w:t>
            </w:r>
          </w:p>
          <w:p w14:paraId="2EE22395" w14:textId="77777777" w:rsidR="00FF7D76" w:rsidRDefault="00EB2B5D">
            <w:pPr>
              <w:tabs>
                <w:tab w:val="center" w:pos="1082"/>
                <w:tab w:val="right" w:pos="2409"/>
              </w:tabs>
              <w:spacing w:after="0" w:line="259" w:lineRule="auto"/>
              <w:ind w:left="0" w:firstLine="0"/>
              <w:jc w:val="left"/>
            </w:pPr>
            <w:r>
              <w:rPr>
                <w:sz w:val="20"/>
              </w:rPr>
              <w:t xml:space="preserve">Deux </w:t>
            </w:r>
            <w:r>
              <w:rPr>
                <w:sz w:val="20"/>
              </w:rPr>
              <w:tab/>
              <w:t xml:space="preserve">(2) </w:t>
            </w:r>
            <w:r>
              <w:rPr>
                <w:sz w:val="20"/>
              </w:rPr>
              <w:tab/>
              <w:t xml:space="preserve">sociétés </w:t>
            </w:r>
          </w:p>
          <w:p w14:paraId="347BDEAD" w14:textId="77777777" w:rsidR="00FF7D76" w:rsidRDefault="00EB2B5D">
            <w:pPr>
              <w:tabs>
                <w:tab w:val="right" w:pos="2409"/>
              </w:tabs>
              <w:spacing w:after="0" w:line="259" w:lineRule="auto"/>
              <w:ind w:left="0" w:firstLine="0"/>
              <w:jc w:val="left"/>
            </w:pPr>
            <w:r>
              <w:rPr>
                <w:sz w:val="20"/>
              </w:rPr>
              <w:t xml:space="preserve">coopératives </w:t>
            </w:r>
            <w:r>
              <w:rPr>
                <w:sz w:val="20"/>
              </w:rPr>
              <w:tab/>
              <w:t xml:space="preserve">reçoivent  </w:t>
            </w:r>
          </w:p>
          <w:p w14:paraId="0F1A5AA2" w14:textId="77777777" w:rsidR="00FF7D76" w:rsidRDefault="00EB2B5D">
            <w:pPr>
              <w:spacing w:after="0" w:line="242" w:lineRule="auto"/>
              <w:ind w:left="108" w:right="107" w:firstLine="0"/>
            </w:pPr>
            <w:r>
              <w:rPr>
                <w:sz w:val="20"/>
              </w:rPr>
              <w:t xml:space="preserve">des avances de financement d’un partenaire extérieur d’un montant de total 35 000 </w:t>
            </w:r>
          </w:p>
          <w:p w14:paraId="0113ACC8" w14:textId="77777777" w:rsidR="00FF7D76" w:rsidRDefault="00EB2B5D">
            <w:pPr>
              <w:spacing w:after="0" w:line="259" w:lineRule="auto"/>
              <w:ind w:left="108" w:firstLine="0"/>
              <w:jc w:val="left"/>
            </w:pPr>
            <w:r>
              <w:rPr>
                <w:sz w:val="20"/>
              </w:rPr>
              <w:t xml:space="preserve">000 Kmf par mois soit une </w:t>
            </w:r>
          </w:p>
        </w:tc>
        <w:tc>
          <w:tcPr>
            <w:tcW w:w="520" w:type="dxa"/>
            <w:tcBorders>
              <w:top w:val="single" w:sz="4" w:space="0" w:color="000000"/>
              <w:left w:val="single" w:sz="4" w:space="0" w:color="000000"/>
              <w:bottom w:val="single" w:sz="4" w:space="0" w:color="000000"/>
              <w:right w:val="single" w:sz="4" w:space="0" w:color="000000"/>
            </w:tcBorders>
            <w:shd w:val="clear" w:color="auto" w:fill="70AD47"/>
          </w:tcPr>
          <w:p w14:paraId="6AD82369" w14:textId="77777777" w:rsidR="00FF7D76" w:rsidRDefault="00EB2B5D">
            <w:pPr>
              <w:spacing w:after="0" w:line="259" w:lineRule="auto"/>
              <w:ind w:left="44" w:firstLine="0"/>
              <w:jc w:val="center"/>
            </w:pPr>
            <w:r>
              <w:rPr>
                <w:b/>
                <w:sz w:val="20"/>
              </w:rPr>
              <w:t xml:space="preserve"> </w:t>
            </w:r>
          </w:p>
        </w:tc>
        <w:tc>
          <w:tcPr>
            <w:tcW w:w="632" w:type="dxa"/>
            <w:tcBorders>
              <w:top w:val="single" w:sz="4" w:space="0" w:color="000000"/>
              <w:left w:val="single" w:sz="4" w:space="0" w:color="000000"/>
              <w:bottom w:val="single" w:sz="4" w:space="0" w:color="000000"/>
              <w:right w:val="single" w:sz="4" w:space="0" w:color="000000"/>
            </w:tcBorders>
          </w:tcPr>
          <w:p w14:paraId="00D35A2D" w14:textId="77777777" w:rsidR="00FF7D76" w:rsidRDefault="00EB2B5D">
            <w:pPr>
              <w:spacing w:after="0" w:line="259" w:lineRule="auto"/>
              <w:ind w:left="108" w:firstLine="0"/>
              <w:jc w:val="left"/>
            </w:pPr>
            <w:r>
              <w:rPr>
                <w:b/>
                <w:sz w:val="20"/>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47372612" w14:textId="77777777" w:rsidR="00FF7D76" w:rsidRDefault="00EB2B5D">
            <w:pPr>
              <w:spacing w:after="0" w:line="259" w:lineRule="auto"/>
              <w:ind w:left="45" w:firstLine="0"/>
              <w:jc w:val="center"/>
            </w:pPr>
            <w:r>
              <w:rPr>
                <w:b/>
                <w:sz w:val="20"/>
              </w:rPr>
              <w:t xml:space="preserve"> </w:t>
            </w:r>
          </w:p>
          <w:p w14:paraId="29BC6372" w14:textId="77777777" w:rsidR="00FF7D76" w:rsidRDefault="00EB2B5D">
            <w:pPr>
              <w:spacing w:after="0" w:line="259" w:lineRule="auto"/>
              <w:ind w:left="45" w:firstLine="0"/>
              <w:jc w:val="center"/>
            </w:pPr>
            <w:r>
              <w:rPr>
                <w:b/>
                <w:sz w:val="20"/>
              </w:rPr>
              <w:t xml:space="preserve"> </w:t>
            </w:r>
          </w:p>
        </w:tc>
      </w:tr>
    </w:tbl>
    <w:p w14:paraId="1DCFF905" w14:textId="77777777" w:rsidR="00FF7D76" w:rsidRDefault="00FF7D76">
      <w:pPr>
        <w:spacing w:after="0" w:line="259" w:lineRule="auto"/>
        <w:ind w:left="-1440" w:right="1707" w:firstLine="0"/>
        <w:jc w:val="left"/>
      </w:pPr>
    </w:p>
    <w:tbl>
      <w:tblPr>
        <w:tblStyle w:val="TableGrid"/>
        <w:tblW w:w="11248" w:type="dxa"/>
        <w:tblInd w:w="5" w:type="dxa"/>
        <w:tblCellMar>
          <w:top w:w="46" w:type="dxa"/>
          <w:left w:w="106" w:type="dxa"/>
          <w:right w:w="63" w:type="dxa"/>
        </w:tblCellMar>
        <w:tblLook w:val="04A0" w:firstRow="1" w:lastRow="0" w:firstColumn="1" w:lastColumn="0" w:noHBand="0" w:noVBand="1"/>
      </w:tblPr>
      <w:tblGrid>
        <w:gridCol w:w="2247"/>
        <w:gridCol w:w="2540"/>
        <w:gridCol w:w="2268"/>
        <w:gridCol w:w="2411"/>
        <w:gridCol w:w="521"/>
        <w:gridCol w:w="629"/>
        <w:gridCol w:w="632"/>
      </w:tblGrid>
      <w:tr w:rsidR="00FF7D76" w14:paraId="177589E3" w14:textId="77777777">
        <w:trPr>
          <w:trHeight w:val="899"/>
        </w:trPr>
        <w:tc>
          <w:tcPr>
            <w:tcW w:w="2247" w:type="dxa"/>
            <w:vMerge w:val="restart"/>
            <w:tcBorders>
              <w:top w:val="single" w:sz="4" w:space="0" w:color="000000"/>
              <w:left w:val="single" w:sz="4" w:space="0" w:color="000000"/>
              <w:bottom w:val="single" w:sz="4" w:space="0" w:color="000000"/>
              <w:right w:val="single" w:sz="4" w:space="0" w:color="000000"/>
            </w:tcBorders>
          </w:tcPr>
          <w:p w14:paraId="4E90F94D" w14:textId="77777777" w:rsidR="00FF7D76" w:rsidRDefault="00FF7D76">
            <w:pPr>
              <w:spacing w:after="160" w:line="259" w:lineRule="auto"/>
              <w:ind w:left="0" w:firstLine="0"/>
              <w:jc w:val="left"/>
            </w:pPr>
          </w:p>
        </w:tc>
        <w:tc>
          <w:tcPr>
            <w:tcW w:w="2540" w:type="dxa"/>
            <w:tcBorders>
              <w:top w:val="single" w:sz="4" w:space="0" w:color="000000"/>
              <w:left w:val="single" w:sz="4" w:space="0" w:color="000000"/>
              <w:bottom w:val="single" w:sz="4" w:space="0" w:color="000000"/>
              <w:right w:val="single" w:sz="4" w:space="0" w:color="000000"/>
            </w:tcBorders>
          </w:tcPr>
          <w:p w14:paraId="2AB8D990" w14:textId="77777777" w:rsidR="00FF7D76" w:rsidRDefault="00FF7D76">
            <w:pPr>
              <w:spacing w:after="160" w:line="259" w:lineRule="auto"/>
              <w:ind w:left="0" w:firstLine="0"/>
              <w:jc w:val="left"/>
            </w:pPr>
          </w:p>
        </w:tc>
        <w:tc>
          <w:tcPr>
            <w:tcW w:w="2268" w:type="dxa"/>
            <w:tcBorders>
              <w:top w:val="single" w:sz="4" w:space="0" w:color="000000"/>
              <w:left w:val="single" w:sz="4" w:space="0" w:color="000000"/>
              <w:bottom w:val="single" w:sz="4" w:space="0" w:color="000000"/>
              <w:right w:val="single" w:sz="4" w:space="0" w:color="000000"/>
            </w:tcBorders>
          </w:tcPr>
          <w:p w14:paraId="107F33F2" w14:textId="77777777" w:rsidR="00FF7D76" w:rsidRDefault="00FF7D76">
            <w:pPr>
              <w:spacing w:after="160" w:line="259" w:lineRule="auto"/>
              <w:ind w:left="0" w:firstLine="0"/>
              <w:jc w:val="left"/>
            </w:pPr>
          </w:p>
        </w:tc>
        <w:tc>
          <w:tcPr>
            <w:tcW w:w="2411" w:type="dxa"/>
            <w:tcBorders>
              <w:top w:val="single" w:sz="4" w:space="0" w:color="000000"/>
              <w:left w:val="single" w:sz="4" w:space="0" w:color="000000"/>
              <w:bottom w:val="single" w:sz="4" w:space="0" w:color="000000"/>
              <w:right w:val="single" w:sz="4" w:space="0" w:color="000000"/>
            </w:tcBorders>
          </w:tcPr>
          <w:p w14:paraId="7AF87B17" w14:textId="77777777" w:rsidR="00FF7D76" w:rsidRDefault="00EB2B5D">
            <w:pPr>
              <w:spacing w:after="0" w:line="259" w:lineRule="auto"/>
              <w:ind w:left="3" w:firstLine="0"/>
            </w:pPr>
            <w:r>
              <w:rPr>
                <w:sz w:val="20"/>
              </w:rPr>
              <w:t xml:space="preserve">valeur globale de (350 000 000 KMF). </w:t>
            </w:r>
          </w:p>
        </w:tc>
        <w:tc>
          <w:tcPr>
            <w:tcW w:w="521" w:type="dxa"/>
            <w:tcBorders>
              <w:top w:val="single" w:sz="4" w:space="0" w:color="000000"/>
              <w:left w:val="single" w:sz="4" w:space="0" w:color="000000"/>
              <w:bottom w:val="single" w:sz="4" w:space="0" w:color="000000"/>
              <w:right w:val="single" w:sz="4" w:space="0" w:color="000000"/>
            </w:tcBorders>
            <w:shd w:val="clear" w:color="auto" w:fill="70AD47"/>
          </w:tcPr>
          <w:p w14:paraId="299719B1" w14:textId="77777777" w:rsidR="00FF7D76" w:rsidRDefault="00FF7D76">
            <w:pPr>
              <w:spacing w:after="160" w:line="259" w:lineRule="auto"/>
              <w:ind w:left="0" w:firstLine="0"/>
              <w:jc w:val="left"/>
            </w:pPr>
          </w:p>
        </w:tc>
        <w:tc>
          <w:tcPr>
            <w:tcW w:w="629" w:type="dxa"/>
            <w:tcBorders>
              <w:top w:val="single" w:sz="4" w:space="0" w:color="000000"/>
              <w:left w:val="single" w:sz="4" w:space="0" w:color="000000"/>
              <w:bottom w:val="single" w:sz="4" w:space="0" w:color="000000"/>
              <w:right w:val="single" w:sz="4" w:space="0" w:color="000000"/>
            </w:tcBorders>
          </w:tcPr>
          <w:p w14:paraId="24C16A5A" w14:textId="77777777" w:rsidR="00FF7D76" w:rsidRDefault="00FF7D76">
            <w:pPr>
              <w:spacing w:after="160" w:line="259" w:lineRule="auto"/>
              <w:ind w:left="0" w:firstLine="0"/>
              <w:jc w:val="left"/>
            </w:pPr>
          </w:p>
        </w:tc>
        <w:tc>
          <w:tcPr>
            <w:tcW w:w="632" w:type="dxa"/>
            <w:tcBorders>
              <w:top w:val="single" w:sz="4" w:space="0" w:color="000000"/>
              <w:left w:val="single" w:sz="4" w:space="0" w:color="000000"/>
              <w:bottom w:val="single" w:sz="4" w:space="0" w:color="000000"/>
              <w:right w:val="single" w:sz="4" w:space="0" w:color="000000"/>
            </w:tcBorders>
          </w:tcPr>
          <w:p w14:paraId="2B19CA60" w14:textId="77777777" w:rsidR="00FF7D76" w:rsidRDefault="00FF7D76">
            <w:pPr>
              <w:spacing w:after="160" w:line="259" w:lineRule="auto"/>
              <w:ind w:left="0" w:firstLine="0"/>
              <w:jc w:val="left"/>
            </w:pPr>
          </w:p>
        </w:tc>
      </w:tr>
      <w:tr w:rsidR="00FF7D76" w14:paraId="00E44CCA" w14:textId="77777777">
        <w:trPr>
          <w:trHeight w:val="6846"/>
        </w:trPr>
        <w:tc>
          <w:tcPr>
            <w:tcW w:w="0" w:type="auto"/>
            <w:vMerge/>
            <w:tcBorders>
              <w:top w:val="nil"/>
              <w:left w:val="single" w:sz="4" w:space="0" w:color="000000"/>
              <w:bottom w:val="single" w:sz="4" w:space="0" w:color="000000"/>
              <w:right w:val="single" w:sz="4" w:space="0" w:color="000000"/>
            </w:tcBorders>
          </w:tcPr>
          <w:p w14:paraId="1337881C" w14:textId="77777777" w:rsidR="00FF7D76" w:rsidRDefault="00FF7D76">
            <w:pPr>
              <w:spacing w:after="160" w:line="259" w:lineRule="auto"/>
              <w:ind w:left="0" w:firstLine="0"/>
              <w:jc w:val="left"/>
            </w:pPr>
          </w:p>
        </w:tc>
        <w:tc>
          <w:tcPr>
            <w:tcW w:w="2540" w:type="dxa"/>
            <w:tcBorders>
              <w:top w:val="single" w:sz="4" w:space="0" w:color="000000"/>
              <w:left w:val="single" w:sz="4" w:space="0" w:color="000000"/>
              <w:bottom w:val="single" w:sz="4" w:space="0" w:color="000000"/>
              <w:right w:val="single" w:sz="4" w:space="0" w:color="000000"/>
            </w:tcBorders>
          </w:tcPr>
          <w:p w14:paraId="546D47F4" w14:textId="77777777" w:rsidR="00FF7D76" w:rsidRDefault="00EB2B5D">
            <w:pPr>
              <w:spacing w:after="1" w:line="241" w:lineRule="auto"/>
              <w:ind w:left="0" w:firstLine="0"/>
              <w:jc w:val="left"/>
            </w:pPr>
            <w:r>
              <w:rPr>
                <w:sz w:val="20"/>
                <w:u w:val="single" w:color="000000"/>
              </w:rPr>
              <w:t>Indicateur 1.2</w:t>
            </w:r>
            <w:r>
              <w:rPr>
                <w:sz w:val="20"/>
              </w:rPr>
              <w:t xml:space="preserve">: % des personnes désagrégées par sexe ayant bénéficié d’un accompagnement parmi les bénéficiaires des crédits. </w:t>
            </w:r>
          </w:p>
          <w:p w14:paraId="7F6E34CD" w14:textId="77777777" w:rsidR="00FF7D76" w:rsidRDefault="00EB2B5D">
            <w:pPr>
              <w:spacing w:after="237" w:line="242" w:lineRule="auto"/>
              <w:ind w:left="0" w:right="33" w:firstLine="0"/>
              <w:jc w:val="left"/>
            </w:pPr>
            <w:r>
              <w:rPr>
                <w:sz w:val="20"/>
              </w:rPr>
              <w:t xml:space="preserve">Données de référence :10% ; Cible1.40% </w:t>
            </w:r>
          </w:p>
          <w:p w14:paraId="41ECA285" w14:textId="77777777" w:rsidR="00FF7D76" w:rsidRDefault="00EB2B5D">
            <w:pPr>
              <w:spacing w:after="0" w:line="259" w:lineRule="auto"/>
              <w:ind w:left="0" w:firstLine="0"/>
              <w:jc w:val="left"/>
            </w:pPr>
            <w:r>
              <w:rPr>
                <w:b/>
                <w:sz w:val="20"/>
              </w:rPr>
              <w:t xml:space="preserve">Fréquence : mi-parcours et fin de cycle </w:t>
            </w:r>
          </w:p>
        </w:tc>
        <w:tc>
          <w:tcPr>
            <w:tcW w:w="2268" w:type="dxa"/>
            <w:tcBorders>
              <w:top w:val="single" w:sz="4" w:space="0" w:color="000000"/>
              <w:left w:val="single" w:sz="4" w:space="0" w:color="000000"/>
              <w:bottom w:val="single" w:sz="4" w:space="0" w:color="000000"/>
              <w:right w:val="single" w:sz="4" w:space="0" w:color="000000"/>
            </w:tcBorders>
          </w:tcPr>
          <w:p w14:paraId="2E23A082" w14:textId="77777777" w:rsidR="00FF7D76" w:rsidRDefault="00EB2B5D">
            <w:pPr>
              <w:spacing w:after="0" w:line="241" w:lineRule="auto"/>
              <w:ind w:left="2" w:right="46" w:firstLine="0"/>
            </w:pPr>
            <w:r>
              <w:rPr>
                <w:sz w:val="20"/>
              </w:rPr>
              <w:t xml:space="preserve">Projet d’amélioration de la compétitivité des exportations des filières de rente (Vanille, YlangYlang et girofle) PROJET (ACEFER) (janvier 2015 – novembre 2017 mais </w:t>
            </w:r>
          </w:p>
          <w:p w14:paraId="27D16D0D" w14:textId="77777777" w:rsidR="00FF7D76" w:rsidRDefault="00EB2B5D">
            <w:pPr>
              <w:spacing w:after="131" w:line="259" w:lineRule="auto"/>
              <w:ind w:left="2" w:firstLine="0"/>
              <w:jc w:val="left"/>
            </w:pPr>
            <w:r>
              <w:rPr>
                <w:sz w:val="20"/>
              </w:rPr>
              <w:t xml:space="preserve">extension en Juin 2018) </w:t>
            </w:r>
          </w:p>
          <w:p w14:paraId="28514CB0" w14:textId="77777777" w:rsidR="00FF7D76" w:rsidRDefault="00EB2B5D">
            <w:pPr>
              <w:spacing w:after="0" w:line="259" w:lineRule="auto"/>
              <w:ind w:left="0" w:firstLine="0"/>
              <w:jc w:val="center"/>
            </w:pPr>
            <w:r>
              <w:rPr>
                <w:b/>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14:paraId="51F7C1EB" w14:textId="77777777" w:rsidR="00FF7D76" w:rsidRDefault="00EB2B5D">
            <w:pPr>
              <w:spacing w:after="1" w:line="240" w:lineRule="auto"/>
              <w:ind w:left="3" w:right="48" w:firstLine="0"/>
            </w:pPr>
            <w:r>
              <w:rPr>
                <w:sz w:val="20"/>
              </w:rPr>
              <w:t xml:space="preserve">Plans d’actions pour le développement des cellules coopératives </w:t>
            </w:r>
          </w:p>
          <w:p w14:paraId="28D7473D" w14:textId="77777777" w:rsidR="00FF7D76" w:rsidRDefault="00C51D68">
            <w:pPr>
              <w:spacing w:after="0" w:line="259" w:lineRule="auto"/>
              <w:ind w:left="3" w:firstLine="0"/>
              <w:jc w:val="left"/>
            </w:pPr>
            <w:r>
              <w:rPr>
                <w:sz w:val="20"/>
              </w:rPr>
              <w:t>P</w:t>
            </w:r>
            <w:r w:rsidR="00EB2B5D">
              <w:rPr>
                <w:sz w:val="20"/>
              </w:rPr>
              <w:t>ilotes</w:t>
            </w:r>
            <w:r>
              <w:rPr>
                <w:sz w:val="20"/>
              </w:rPr>
              <w:t>.</w:t>
            </w:r>
          </w:p>
          <w:p w14:paraId="65D4B418" w14:textId="77777777" w:rsidR="00FF7D76" w:rsidRDefault="00EB2B5D">
            <w:pPr>
              <w:spacing w:after="0" w:line="241" w:lineRule="auto"/>
              <w:ind w:left="3" w:right="46" w:firstLine="0"/>
            </w:pPr>
            <w:r>
              <w:rPr>
                <w:sz w:val="20"/>
              </w:rPr>
              <w:t xml:space="preserve">Conception d’un plan de mise à niveau des filières (pratiques de production, diversification des produits, qualité, </w:t>
            </w:r>
          </w:p>
          <w:p w14:paraId="2C0DDAC1" w14:textId="77777777" w:rsidR="00FF7D76" w:rsidRDefault="00EB2B5D">
            <w:pPr>
              <w:spacing w:after="0" w:line="259" w:lineRule="auto"/>
              <w:ind w:left="3" w:firstLine="0"/>
              <w:jc w:val="left"/>
            </w:pPr>
            <w:r>
              <w:rPr>
                <w:sz w:val="20"/>
              </w:rPr>
              <w:t>emballages, etc.)</w:t>
            </w:r>
            <w:r w:rsidR="00C51D68">
              <w:rPr>
                <w:sz w:val="20"/>
              </w:rPr>
              <w:t>.</w:t>
            </w:r>
          </w:p>
          <w:p w14:paraId="2A8DF661" w14:textId="77777777" w:rsidR="00FF7D76" w:rsidRDefault="00EB2B5D">
            <w:pPr>
              <w:tabs>
                <w:tab w:val="center" w:pos="243"/>
                <w:tab w:val="center" w:pos="796"/>
                <w:tab w:val="center" w:pos="1404"/>
                <w:tab w:val="center" w:pos="2052"/>
              </w:tabs>
              <w:spacing w:after="0" w:line="259" w:lineRule="auto"/>
              <w:ind w:left="0" w:firstLine="0"/>
              <w:jc w:val="left"/>
            </w:pPr>
            <w:r>
              <w:tab/>
            </w:r>
            <w:r>
              <w:rPr>
                <w:sz w:val="20"/>
              </w:rPr>
              <w:t xml:space="preserve">Guide </w:t>
            </w:r>
            <w:r>
              <w:rPr>
                <w:sz w:val="20"/>
              </w:rPr>
              <w:tab/>
              <w:t xml:space="preserve">de </w:t>
            </w:r>
            <w:r>
              <w:rPr>
                <w:sz w:val="20"/>
              </w:rPr>
              <w:tab/>
              <w:t xml:space="preserve">gestion </w:t>
            </w:r>
            <w:r>
              <w:rPr>
                <w:sz w:val="20"/>
              </w:rPr>
              <w:tab/>
              <w:t xml:space="preserve">des </w:t>
            </w:r>
          </w:p>
          <w:p w14:paraId="2331C008" w14:textId="77777777" w:rsidR="00FF7D76" w:rsidRDefault="00C51D68">
            <w:pPr>
              <w:spacing w:after="0" w:line="259" w:lineRule="auto"/>
              <w:ind w:left="3" w:firstLine="0"/>
              <w:jc w:val="left"/>
            </w:pPr>
            <w:r>
              <w:rPr>
                <w:sz w:val="20"/>
              </w:rPr>
              <w:t>C</w:t>
            </w:r>
            <w:r w:rsidR="00EB2B5D">
              <w:rPr>
                <w:sz w:val="20"/>
              </w:rPr>
              <w:t>oopératives</w:t>
            </w:r>
            <w:r>
              <w:rPr>
                <w:sz w:val="20"/>
              </w:rPr>
              <w:t>.</w:t>
            </w:r>
            <w:r w:rsidR="00EB2B5D">
              <w:rPr>
                <w:sz w:val="20"/>
              </w:rPr>
              <w:t xml:space="preserve">  </w:t>
            </w:r>
          </w:p>
          <w:p w14:paraId="46A0AFBF" w14:textId="77777777" w:rsidR="00FF7D76" w:rsidRDefault="00EB2B5D">
            <w:pPr>
              <w:spacing w:after="2" w:line="240" w:lineRule="auto"/>
              <w:ind w:left="3" w:right="49" w:firstLine="0"/>
            </w:pPr>
            <w:r>
              <w:rPr>
                <w:sz w:val="20"/>
              </w:rPr>
              <w:t xml:space="preserve">Guides pratiques pour les opérateurs des filières sélectionnées sur les entreprises et les coopératives dans le droit </w:t>
            </w:r>
          </w:p>
          <w:p w14:paraId="1D831F1C" w14:textId="77777777" w:rsidR="00FF7D76" w:rsidRDefault="00EB2B5D">
            <w:pPr>
              <w:spacing w:after="0" w:line="259" w:lineRule="auto"/>
              <w:ind w:left="3" w:firstLine="0"/>
              <w:jc w:val="left"/>
            </w:pPr>
            <w:r>
              <w:rPr>
                <w:sz w:val="20"/>
              </w:rPr>
              <w:t>OHADA</w:t>
            </w:r>
            <w:r w:rsidR="00C51D68">
              <w:rPr>
                <w:sz w:val="20"/>
              </w:rPr>
              <w:t>.</w:t>
            </w:r>
            <w:r>
              <w:rPr>
                <w:sz w:val="20"/>
              </w:rPr>
              <w:t xml:space="preserve"> </w:t>
            </w:r>
          </w:p>
          <w:p w14:paraId="4A4D3E27" w14:textId="77777777" w:rsidR="00FF7D76" w:rsidRDefault="00EB2B5D">
            <w:pPr>
              <w:spacing w:after="1" w:line="241" w:lineRule="auto"/>
              <w:ind w:left="3" w:right="49" w:firstLine="0"/>
            </w:pPr>
            <w:r>
              <w:rPr>
                <w:sz w:val="20"/>
              </w:rPr>
              <w:t xml:space="preserve">Manuel de procédures d’enregistrement des registres de coopérative d’accords-types entre exportateurs et leurs </w:t>
            </w:r>
          </w:p>
          <w:p w14:paraId="105634DD" w14:textId="77777777" w:rsidR="00FF7D76" w:rsidRDefault="00C51D68">
            <w:pPr>
              <w:spacing w:after="0" w:line="259" w:lineRule="auto"/>
              <w:ind w:left="3" w:firstLine="0"/>
              <w:jc w:val="left"/>
            </w:pPr>
            <w:r>
              <w:rPr>
                <w:sz w:val="20"/>
              </w:rPr>
              <w:t>C</w:t>
            </w:r>
            <w:r w:rsidR="00EB2B5D">
              <w:rPr>
                <w:sz w:val="20"/>
              </w:rPr>
              <w:t>lients</w:t>
            </w:r>
            <w:r>
              <w:rPr>
                <w:sz w:val="20"/>
              </w:rPr>
              <w:t>.</w:t>
            </w:r>
            <w:r w:rsidR="00EB2B5D">
              <w:rPr>
                <w:sz w:val="20"/>
              </w:rPr>
              <w:t xml:space="preserve"> </w:t>
            </w:r>
          </w:p>
          <w:p w14:paraId="5636BBD4" w14:textId="77777777" w:rsidR="00FF7D76" w:rsidRDefault="00EB2B5D">
            <w:pPr>
              <w:spacing w:after="0" w:line="259" w:lineRule="auto"/>
              <w:ind w:left="3" w:right="49" w:firstLine="0"/>
            </w:pPr>
            <w:r>
              <w:rPr>
                <w:sz w:val="20"/>
              </w:rPr>
              <w:t xml:space="preserve">Modèle de protocole d’accord finalisé entre les sociétés coopératives et les institutions financières </w:t>
            </w:r>
          </w:p>
        </w:tc>
        <w:tc>
          <w:tcPr>
            <w:tcW w:w="521" w:type="dxa"/>
            <w:tcBorders>
              <w:top w:val="single" w:sz="4" w:space="0" w:color="000000"/>
              <w:left w:val="single" w:sz="4" w:space="0" w:color="000000"/>
              <w:bottom w:val="single" w:sz="4" w:space="0" w:color="000000"/>
              <w:right w:val="single" w:sz="4" w:space="0" w:color="000000"/>
            </w:tcBorders>
          </w:tcPr>
          <w:p w14:paraId="0CD0A10A" w14:textId="77777777" w:rsidR="00FF7D76" w:rsidRDefault="00EB2B5D">
            <w:pPr>
              <w:spacing w:after="0" w:line="259" w:lineRule="auto"/>
              <w:ind w:left="0" w:right="2" w:firstLine="0"/>
              <w:jc w:val="center"/>
            </w:pPr>
            <w:r>
              <w:rPr>
                <w:b/>
                <w:sz w:val="20"/>
              </w:rPr>
              <w:t xml:space="preserve"> </w:t>
            </w:r>
          </w:p>
        </w:tc>
        <w:tc>
          <w:tcPr>
            <w:tcW w:w="629" w:type="dxa"/>
            <w:tcBorders>
              <w:top w:val="single" w:sz="4" w:space="0" w:color="000000"/>
              <w:left w:val="single" w:sz="4" w:space="0" w:color="000000"/>
              <w:bottom w:val="single" w:sz="4" w:space="0" w:color="000000"/>
              <w:right w:val="single" w:sz="4" w:space="0" w:color="000000"/>
            </w:tcBorders>
            <w:shd w:val="clear" w:color="auto" w:fill="FFFF00"/>
          </w:tcPr>
          <w:p w14:paraId="3ABEBB20" w14:textId="77777777" w:rsidR="00FF7D76" w:rsidRDefault="00EB2B5D">
            <w:pPr>
              <w:spacing w:after="0" w:line="259" w:lineRule="auto"/>
              <w:ind w:left="0" w:right="1" w:firstLine="0"/>
              <w:jc w:val="center"/>
            </w:pPr>
            <w:r>
              <w:rPr>
                <w:b/>
                <w:sz w:val="20"/>
              </w:rPr>
              <w:t xml:space="preserve"> </w:t>
            </w:r>
          </w:p>
        </w:tc>
        <w:tc>
          <w:tcPr>
            <w:tcW w:w="632" w:type="dxa"/>
            <w:tcBorders>
              <w:top w:val="single" w:sz="4" w:space="0" w:color="000000"/>
              <w:left w:val="single" w:sz="4" w:space="0" w:color="000000"/>
              <w:bottom w:val="single" w:sz="4" w:space="0" w:color="000000"/>
              <w:right w:val="single" w:sz="4" w:space="0" w:color="000000"/>
            </w:tcBorders>
          </w:tcPr>
          <w:p w14:paraId="421D80D5" w14:textId="77777777" w:rsidR="00FF7D76" w:rsidRDefault="00EB2B5D">
            <w:pPr>
              <w:spacing w:after="0" w:line="259" w:lineRule="auto"/>
              <w:ind w:left="1" w:firstLine="0"/>
              <w:jc w:val="center"/>
            </w:pPr>
            <w:r>
              <w:rPr>
                <w:b/>
                <w:sz w:val="20"/>
              </w:rPr>
              <w:t xml:space="preserve"> </w:t>
            </w:r>
          </w:p>
        </w:tc>
      </w:tr>
    </w:tbl>
    <w:p w14:paraId="516299F4" w14:textId="77777777" w:rsidR="00FF7D76" w:rsidRDefault="00FF7D76">
      <w:pPr>
        <w:spacing w:after="0" w:line="259" w:lineRule="auto"/>
        <w:ind w:left="-1440" w:right="1707" w:firstLine="0"/>
        <w:jc w:val="left"/>
      </w:pPr>
    </w:p>
    <w:tbl>
      <w:tblPr>
        <w:tblStyle w:val="TableGrid"/>
        <w:tblW w:w="11248" w:type="dxa"/>
        <w:tblInd w:w="5" w:type="dxa"/>
        <w:tblCellMar>
          <w:top w:w="46" w:type="dxa"/>
        </w:tblCellMar>
        <w:tblLook w:val="04A0" w:firstRow="1" w:lastRow="0" w:firstColumn="1" w:lastColumn="0" w:noHBand="0" w:noVBand="1"/>
      </w:tblPr>
      <w:tblGrid>
        <w:gridCol w:w="2247"/>
        <w:gridCol w:w="2540"/>
        <w:gridCol w:w="1953"/>
        <w:gridCol w:w="315"/>
        <w:gridCol w:w="2411"/>
        <w:gridCol w:w="521"/>
        <w:gridCol w:w="629"/>
        <w:gridCol w:w="632"/>
      </w:tblGrid>
      <w:tr w:rsidR="00FF7D76" w14:paraId="4E993DC9" w14:textId="77777777">
        <w:trPr>
          <w:trHeight w:val="5626"/>
        </w:trPr>
        <w:tc>
          <w:tcPr>
            <w:tcW w:w="2247" w:type="dxa"/>
            <w:tcBorders>
              <w:top w:val="single" w:sz="4" w:space="0" w:color="000000"/>
              <w:left w:val="single" w:sz="4" w:space="0" w:color="000000"/>
              <w:bottom w:val="single" w:sz="4" w:space="0" w:color="000000"/>
              <w:right w:val="single" w:sz="4" w:space="0" w:color="000000"/>
            </w:tcBorders>
          </w:tcPr>
          <w:p w14:paraId="4EB904CD" w14:textId="77777777" w:rsidR="00FF7D76" w:rsidRDefault="00EB2B5D">
            <w:pPr>
              <w:spacing w:after="0" w:line="259" w:lineRule="auto"/>
              <w:ind w:left="108" w:right="114" w:firstLine="0"/>
              <w:jc w:val="left"/>
            </w:pPr>
            <w:r>
              <w:rPr>
                <w:b/>
                <w:sz w:val="20"/>
              </w:rPr>
              <w:lastRenderedPageBreak/>
              <w:t>Produit 2</w:t>
            </w:r>
            <w:r>
              <w:rPr>
                <w:sz w:val="20"/>
              </w:rPr>
              <w:t xml:space="preserve">. La compétitivité des produits issus des filières ylang, girofle et vanille est améliorée. </w:t>
            </w:r>
          </w:p>
        </w:tc>
        <w:tc>
          <w:tcPr>
            <w:tcW w:w="2540" w:type="dxa"/>
            <w:tcBorders>
              <w:top w:val="single" w:sz="4" w:space="0" w:color="000000"/>
              <w:left w:val="single" w:sz="4" w:space="0" w:color="000000"/>
              <w:bottom w:val="single" w:sz="4" w:space="0" w:color="000000"/>
              <w:right w:val="single" w:sz="4" w:space="0" w:color="000000"/>
            </w:tcBorders>
          </w:tcPr>
          <w:p w14:paraId="2AFA05A4" w14:textId="77777777" w:rsidR="00FF7D76" w:rsidRDefault="00EB2B5D">
            <w:pPr>
              <w:spacing w:after="238" w:line="241" w:lineRule="auto"/>
              <w:ind w:left="106" w:right="84" w:firstLine="0"/>
              <w:jc w:val="left"/>
            </w:pPr>
            <w:r>
              <w:rPr>
                <w:sz w:val="20"/>
                <w:u w:val="single" w:color="000000"/>
              </w:rPr>
              <w:t>Indicateur 2.1</w:t>
            </w:r>
            <w:r>
              <w:rPr>
                <w:sz w:val="20"/>
              </w:rPr>
              <w:t xml:space="preserve">: Evolution des prix à l’exportation. Données de référence 2,1 : prix à l’exportation. Cible2.1 : taux d’accroissement de 20% des prix à l’exportation. </w:t>
            </w:r>
          </w:p>
          <w:p w14:paraId="54B71DE6" w14:textId="77777777" w:rsidR="00FF7D76" w:rsidRDefault="00EB2B5D">
            <w:pPr>
              <w:spacing w:after="0" w:line="259" w:lineRule="auto"/>
              <w:ind w:left="106" w:firstLine="0"/>
              <w:jc w:val="left"/>
            </w:pPr>
            <w:r>
              <w:rPr>
                <w:b/>
                <w:sz w:val="20"/>
              </w:rPr>
              <w:t xml:space="preserve">Fréquence : annuelle et fin de cycle  </w:t>
            </w:r>
          </w:p>
        </w:tc>
        <w:tc>
          <w:tcPr>
            <w:tcW w:w="1953" w:type="dxa"/>
            <w:tcBorders>
              <w:top w:val="single" w:sz="4" w:space="0" w:color="000000"/>
              <w:left w:val="single" w:sz="4" w:space="0" w:color="000000"/>
              <w:bottom w:val="single" w:sz="4" w:space="0" w:color="000000"/>
              <w:right w:val="nil"/>
            </w:tcBorders>
          </w:tcPr>
          <w:p w14:paraId="1002D8AC" w14:textId="77777777" w:rsidR="00FF7D76" w:rsidRDefault="00EB2B5D">
            <w:pPr>
              <w:spacing w:after="0" w:line="259" w:lineRule="auto"/>
              <w:ind w:left="108" w:right="-204" w:firstLine="0"/>
            </w:pPr>
            <w:r>
              <w:rPr>
                <w:sz w:val="20"/>
              </w:rPr>
              <w:t xml:space="preserve">Projet d’amélioration de la compétitivité exportations des filières de rente (Vanille, Ylang Ylang et girofle) PROJET (ACEFER) (janvier 2015 novembre 2017) </w:t>
            </w:r>
          </w:p>
        </w:tc>
        <w:tc>
          <w:tcPr>
            <w:tcW w:w="315" w:type="dxa"/>
            <w:tcBorders>
              <w:top w:val="single" w:sz="4" w:space="0" w:color="000000"/>
              <w:left w:val="nil"/>
              <w:bottom w:val="single" w:sz="4" w:space="0" w:color="000000"/>
              <w:right w:val="single" w:sz="4" w:space="0" w:color="000000"/>
            </w:tcBorders>
          </w:tcPr>
          <w:p w14:paraId="583F0956" w14:textId="77777777" w:rsidR="00FF7D76" w:rsidRDefault="00EB2B5D">
            <w:pPr>
              <w:spacing w:after="225" w:line="259" w:lineRule="auto"/>
              <w:ind w:left="-77" w:firstLine="0"/>
            </w:pPr>
            <w:r>
              <w:rPr>
                <w:sz w:val="20"/>
              </w:rPr>
              <w:t xml:space="preserve">des </w:t>
            </w:r>
          </w:p>
          <w:p w14:paraId="055613B1" w14:textId="77777777" w:rsidR="00FF7D76" w:rsidRDefault="00EB2B5D">
            <w:pPr>
              <w:spacing w:after="0" w:line="259" w:lineRule="auto"/>
              <w:ind w:left="106" w:right="10" w:firstLine="38"/>
              <w:jc w:val="left"/>
            </w:pPr>
            <w:r>
              <w:rPr>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14:paraId="523E32E9" w14:textId="77777777" w:rsidR="00FF7D76" w:rsidRDefault="00EB2B5D">
            <w:pPr>
              <w:spacing w:after="0" w:line="242" w:lineRule="auto"/>
              <w:ind w:left="108" w:firstLine="0"/>
            </w:pPr>
            <w:r>
              <w:rPr>
                <w:sz w:val="20"/>
              </w:rPr>
              <w:t xml:space="preserve">Rapport d’analyse de la chaine de valeur  </w:t>
            </w:r>
          </w:p>
          <w:p w14:paraId="3733E4AB" w14:textId="77777777" w:rsidR="00FF7D76" w:rsidRDefault="00EB2B5D">
            <w:pPr>
              <w:spacing w:after="0" w:line="242" w:lineRule="auto"/>
              <w:ind w:left="108" w:right="112" w:firstLine="0"/>
            </w:pPr>
            <w:r>
              <w:rPr>
                <w:sz w:val="20"/>
              </w:rPr>
              <w:t xml:space="preserve">Formation sur la création et la gestion des sociétés coopératives </w:t>
            </w:r>
          </w:p>
          <w:p w14:paraId="5CD84DA9" w14:textId="77777777" w:rsidR="00FF7D76" w:rsidRDefault="00EB2B5D">
            <w:pPr>
              <w:spacing w:after="2" w:line="239" w:lineRule="auto"/>
              <w:ind w:left="108" w:firstLine="0"/>
              <w:jc w:val="left"/>
            </w:pPr>
            <w:r>
              <w:rPr>
                <w:sz w:val="20"/>
              </w:rPr>
              <w:t xml:space="preserve">Formation sur l’entreprise sociale </w:t>
            </w:r>
          </w:p>
          <w:p w14:paraId="7128288E" w14:textId="77777777" w:rsidR="00FF7D76" w:rsidRDefault="00EB2B5D">
            <w:pPr>
              <w:spacing w:after="2" w:line="240" w:lineRule="auto"/>
              <w:ind w:left="108" w:right="109" w:firstLine="0"/>
            </w:pPr>
            <w:r>
              <w:rPr>
                <w:sz w:val="20"/>
              </w:rPr>
              <w:t xml:space="preserve">Formation sur les techniques de production et de préparation de la </w:t>
            </w:r>
          </w:p>
          <w:p w14:paraId="2CA8B976" w14:textId="77777777" w:rsidR="00FF7D76" w:rsidRDefault="00EB2B5D">
            <w:pPr>
              <w:spacing w:after="0" w:line="259" w:lineRule="auto"/>
              <w:ind w:left="108" w:firstLine="0"/>
              <w:jc w:val="left"/>
            </w:pPr>
            <w:r>
              <w:rPr>
                <w:sz w:val="20"/>
              </w:rPr>
              <w:t xml:space="preserve">Vanille </w:t>
            </w:r>
          </w:p>
          <w:p w14:paraId="5FDFB0AB" w14:textId="77777777" w:rsidR="00FF7D76" w:rsidRDefault="00EB2B5D">
            <w:pPr>
              <w:spacing w:after="0" w:line="248" w:lineRule="auto"/>
              <w:ind w:left="108" w:firstLine="0"/>
              <w:jc w:val="left"/>
            </w:pPr>
            <w:r>
              <w:rPr>
                <w:sz w:val="20"/>
              </w:rPr>
              <w:t xml:space="preserve">Formation </w:t>
            </w:r>
            <w:r>
              <w:rPr>
                <w:sz w:val="20"/>
              </w:rPr>
              <w:tab/>
              <w:t xml:space="preserve">sur </w:t>
            </w:r>
            <w:r>
              <w:rPr>
                <w:sz w:val="20"/>
              </w:rPr>
              <w:tab/>
              <w:t xml:space="preserve">les techniques </w:t>
            </w:r>
            <w:r>
              <w:rPr>
                <w:sz w:val="20"/>
              </w:rPr>
              <w:tab/>
              <w:t xml:space="preserve">de communication, </w:t>
            </w:r>
            <w:r>
              <w:rPr>
                <w:sz w:val="20"/>
              </w:rPr>
              <w:tab/>
              <w:t xml:space="preserve">de négociation, de marketing et de vente </w:t>
            </w:r>
          </w:p>
          <w:p w14:paraId="238970EE" w14:textId="77777777" w:rsidR="00FF7D76" w:rsidRDefault="00EB2B5D">
            <w:pPr>
              <w:spacing w:after="0" w:line="242" w:lineRule="auto"/>
              <w:ind w:left="108" w:right="111" w:firstLine="0"/>
            </w:pPr>
            <w:r>
              <w:rPr>
                <w:sz w:val="20"/>
              </w:rPr>
              <w:t xml:space="preserve">Plan d’affaires modèle finalisé et adapté à chaque filière et chaque société </w:t>
            </w:r>
            <w:r w:rsidR="006E4846">
              <w:rPr>
                <w:sz w:val="20"/>
              </w:rPr>
              <w:t xml:space="preserve"> </w:t>
            </w:r>
            <w:r>
              <w:rPr>
                <w:sz w:val="20"/>
              </w:rPr>
              <w:t xml:space="preserve">coopérative </w:t>
            </w:r>
          </w:p>
          <w:p w14:paraId="6ABE2802" w14:textId="77777777" w:rsidR="00FF7D76" w:rsidRDefault="00EB2B5D">
            <w:pPr>
              <w:spacing w:after="0" w:line="242" w:lineRule="auto"/>
              <w:ind w:left="108" w:firstLine="0"/>
            </w:pPr>
            <w:r>
              <w:rPr>
                <w:sz w:val="20"/>
              </w:rPr>
              <w:t xml:space="preserve">Documents sur l’entreprise sociale traduit en </w:t>
            </w:r>
          </w:p>
          <w:p w14:paraId="1C11D4DB" w14:textId="77777777" w:rsidR="00FF7D76" w:rsidRDefault="00EB2B5D">
            <w:pPr>
              <w:spacing w:after="0" w:line="259" w:lineRule="auto"/>
              <w:ind w:left="108" w:firstLine="0"/>
              <w:jc w:val="left"/>
              <w:rPr>
                <w:sz w:val="20"/>
              </w:rPr>
            </w:pPr>
            <w:r>
              <w:rPr>
                <w:sz w:val="20"/>
              </w:rPr>
              <w:t xml:space="preserve">Comorien </w:t>
            </w:r>
          </w:p>
          <w:p w14:paraId="731FA042" w14:textId="77777777" w:rsidR="006F19F6" w:rsidRDefault="006F19F6">
            <w:pPr>
              <w:spacing w:after="0" w:line="259" w:lineRule="auto"/>
              <w:ind w:left="108" w:firstLine="0"/>
              <w:jc w:val="left"/>
              <w:rPr>
                <w:sz w:val="20"/>
              </w:rPr>
            </w:pPr>
          </w:p>
          <w:p w14:paraId="1F5407DA" w14:textId="77777777" w:rsidR="006F19F6" w:rsidRPr="006F19F6" w:rsidRDefault="006F19F6" w:rsidP="006F19F6">
            <w:pPr>
              <w:spacing w:after="0" w:line="259" w:lineRule="auto"/>
              <w:ind w:left="108" w:firstLine="0"/>
              <w:jc w:val="left"/>
              <w:rPr>
                <w:sz w:val="20"/>
                <w:lang w:val="fr-FR"/>
              </w:rPr>
            </w:pPr>
            <w:r>
              <w:rPr>
                <w:sz w:val="20"/>
              </w:rPr>
              <w:t>A</w:t>
            </w:r>
            <w:r>
              <w:rPr>
                <w:sz w:val="20"/>
                <w:lang w:val="fr-FR"/>
              </w:rPr>
              <w:t>ppui à l’</w:t>
            </w:r>
            <w:r w:rsidRPr="006F19F6">
              <w:rPr>
                <w:sz w:val="20"/>
                <w:lang w:val="fr-FR"/>
              </w:rPr>
              <w:t>op</w:t>
            </w:r>
            <w:r>
              <w:rPr>
                <w:sz w:val="20"/>
                <w:lang w:val="fr-FR"/>
              </w:rPr>
              <w:t xml:space="preserve">érationnalisation </w:t>
            </w:r>
            <w:r w:rsidRPr="006F19F6">
              <w:rPr>
                <w:sz w:val="20"/>
                <w:lang w:val="fr-FR"/>
              </w:rPr>
              <w:t xml:space="preserve">de l’Office National de la Vanille </w:t>
            </w:r>
          </w:p>
          <w:p w14:paraId="75BE040B" w14:textId="77777777" w:rsidR="006F19F6" w:rsidRDefault="006F19F6">
            <w:pPr>
              <w:spacing w:after="0" w:line="259" w:lineRule="auto"/>
              <w:ind w:left="108" w:firstLine="0"/>
              <w:jc w:val="left"/>
            </w:pPr>
          </w:p>
        </w:tc>
        <w:tc>
          <w:tcPr>
            <w:tcW w:w="521" w:type="dxa"/>
            <w:tcBorders>
              <w:top w:val="single" w:sz="4" w:space="0" w:color="000000"/>
              <w:left w:val="single" w:sz="4" w:space="0" w:color="000000"/>
              <w:bottom w:val="single" w:sz="4" w:space="0" w:color="000000"/>
              <w:right w:val="single" w:sz="4" w:space="0" w:color="000000"/>
            </w:tcBorders>
          </w:tcPr>
          <w:p w14:paraId="15AE0FA3" w14:textId="77777777" w:rsidR="00FF7D76" w:rsidRDefault="00EB2B5D">
            <w:pPr>
              <w:spacing w:after="0" w:line="259" w:lineRule="auto"/>
              <w:ind w:left="40" w:firstLine="0"/>
              <w:jc w:val="center"/>
            </w:pPr>
            <w:r>
              <w:rPr>
                <w:b/>
                <w:sz w:val="20"/>
              </w:rPr>
              <w:t xml:space="preserve"> </w:t>
            </w:r>
          </w:p>
        </w:tc>
        <w:tc>
          <w:tcPr>
            <w:tcW w:w="629" w:type="dxa"/>
            <w:tcBorders>
              <w:top w:val="single" w:sz="4" w:space="0" w:color="000000"/>
              <w:left w:val="single" w:sz="4" w:space="0" w:color="000000"/>
              <w:bottom w:val="single" w:sz="4" w:space="0" w:color="000000"/>
              <w:right w:val="single" w:sz="4" w:space="0" w:color="000000"/>
            </w:tcBorders>
            <w:shd w:val="clear" w:color="auto" w:fill="FFFF00"/>
          </w:tcPr>
          <w:p w14:paraId="519A9A95" w14:textId="77777777" w:rsidR="00FF7D76" w:rsidRDefault="00EB2B5D">
            <w:pPr>
              <w:spacing w:after="0" w:line="259" w:lineRule="auto"/>
              <w:ind w:left="42" w:firstLine="0"/>
              <w:jc w:val="center"/>
            </w:pPr>
            <w:r>
              <w:rPr>
                <w:b/>
                <w:sz w:val="20"/>
              </w:rPr>
              <w:t xml:space="preserve"> </w:t>
            </w:r>
          </w:p>
        </w:tc>
        <w:tc>
          <w:tcPr>
            <w:tcW w:w="632" w:type="dxa"/>
            <w:tcBorders>
              <w:top w:val="single" w:sz="4" w:space="0" w:color="000000"/>
              <w:left w:val="single" w:sz="4" w:space="0" w:color="000000"/>
              <w:bottom w:val="single" w:sz="4" w:space="0" w:color="000000"/>
              <w:right w:val="single" w:sz="4" w:space="0" w:color="000000"/>
            </w:tcBorders>
          </w:tcPr>
          <w:p w14:paraId="33293313" w14:textId="77777777" w:rsidR="00FF7D76" w:rsidRDefault="00EB2B5D">
            <w:pPr>
              <w:spacing w:after="0" w:line="259" w:lineRule="auto"/>
              <w:ind w:left="44" w:firstLine="0"/>
              <w:jc w:val="center"/>
            </w:pPr>
            <w:r>
              <w:rPr>
                <w:b/>
                <w:sz w:val="20"/>
              </w:rPr>
              <w:t xml:space="preserve"> </w:t>
            </w:r>
          </w:p>
        </w:tc>
      </w:tr>
    </w:tbl>
    <w:p w14:paraId="67E438B6" w14:textId="77777777" w:rsidR="00FF7D76" w:rsidRDefault="00FF7D76">
      <w:pPr>
        <w:spacing w:after="0" w:line="259" w:lineRule="auto"/>
        <w:ind w:left="-1440" w:right="1707" w:firstLine="0"/>
        <w:jc w:val="left"/>
      </w:pPr>
    </w:p>
    <w:tbl>
      <w:tblPr>
        <w:tblStyle w:val="TableGrid"/>
        <w:tblW w:w="11248" w:type="dxa"/>
        <w:tblInd w:w="5" w:type="dxa"/>
        <w:tblCellMar>
          <w:top w:w="46" w:type="dxa"/>
          <w:left w:w="108" w:type="dxa"/>
          <w:right w:w="63" w:type="dxa"/>
        </w:tblCellMar>
        <w:tblLook w:val="04A0" w:firstRow="1" w:lastRow="0" w:firstColumn="1" w:lastColumn="0" w:noHBand="0" w:noVBand="1"/>
      </w:tblPr>
      <w:tblGrid>
        <w:gridCol w:w="2247"/>
        <w:gridCol w:w="2540"/>
        <w:gridCol w:w="2268"/>
        <w:gridCol w:w="2410"/>
        <w:gridCol w:w="524"/>
        <w:gridCol w:w="627"/>
        <w:gridCol w:w="632"/>
      </w:tblGrid>
      <w:tr w:rsidR="00FF7D76" w14:paraId="3D3A2658" w14:textId="77777777">
        <w:trPr>
          <w:trHeight w:val="8065"/>
        </w:trPr>
        <w:tc>
          <w:tcPr>
            <w:tcW w:w="2247" w:type="dxa"/>
            <w:tcBorders>
              <w:top w:val="single" w:sz="4" w:space="0" w:color="000000"/>
              <w:left w:val="single" w:sz="4" w:space="0" w:color="000000"/>
              <w:bottom w:val="single" w:sz="4" w:space="0" w:color="000000"/>
              <w:right w:val="single" w:sz="4" w:space="0" w:color="000000"/>
            </w:tcBorders>
          </w:tcPr>
          <w:p w14:paraId="39607F26" w14:textId="77777777" w:rsidR="00FF7D76" w:rsidRDefault="00FF7D76">
            <w:pPr>
              <w:spacing w:after="160" w:line="259" w:lineRule="auto"/>
              <w:ind w:left="0" w:firstLine="0"/>
              <w:jc w:val="left"/>
            </w:pPr>
          </w:p>
        </w:tc>
        <w:tc>
          <w:tcPr>
            <w:tcW w:w="2540" w:type="dxa"/>
            <w:tcBorders>
              <w:top w:val="single" w:sz="4" w:space="0" w:color="000000"/>
              <w:left w:val="single" w:sz="4" w:space="0" w:color="000000"/>
              <w:bottom w:val="single" w:sz="4" w:space="0" w:color="000000"/>
              <w:right w:val="single" w:sz="4" w:space="0" w:color="000000"/>
            </w:tcBorders>
          </w:tcPr>
          <w:p w14:paraId="45FAB743" w14:textId="77777777" w:rsidR="00FF7D76" w:rsidRDefault="00FF7D76">
            <w:pPr>
              <w:spacing w:after="160" w:line="259" w:lineRule="auto"/>
              <w:ind w:left="0" w:firstLine="0"/>
              <w:jc w:val="left"/>
            </w:pPr>
          </w:p>
        </w:tc>
        <w:tc>
          <w:tcPr>
            <w:tcW w:w="2268" w:type="dxa"/>
            <w:tcBorders>
              <w:top w:val="single" w:sz="4" w:space="0" w:color="000000"/>
              <w:left w:val="single" w:sz="4" w:space="0" w:color="000000"/>
              <w:bottom w:val="single" w:sz="4" w:space="0" w:color="000000"/>
              <w:right w:val="single" w:sz="4" w:space="0" w:color="000000"/>
            </w:tcBorders>
          </w:tcPr>
          <w:p w14:paraId="3E5552BE" w14:textId="77777777" w:rsidR="00FF7D76" w:rsidRDefault="00EB2B5D">
            <w:pPr>
              <w:spacing w:after="0" w:line="241" w:lineRule="auto"/>
              <w:ind w:left="0" w:right="47" w:firstLine="0"/>
            </w:pPr>
            <w:r>
              <w:rPr>
                <w:sz w:val="20"/>
              </w:rPr>
              <w:t xml:space="preserve">Projet de stratégie de renforcement du système sanitaire et phytosanitaire (SPS) aux </w:t>
            </w:r>
          </w:p>
          <w:p w14:paraId="6A540ED9" w14:textId="77777777" w:rsidR="00FF7D76" w:rsidRDefault="00EB2B5D">
            <w:pPr>
              <w:spacing w:after="0" w:line="259" w:lineRule="auto"/>
              <w:ind w:left="0" w:firstLine="0"/>
              <w:jc w:val="left"/>
            </w:pPr>
            <w:r>
              <w:rPr>
                <w:sz w:val="20"/>
              </w:rPr>
              <w:t xml:space="preserve">Comores </w:t>
            </w:r>
          </w:p>
        </w:tc>
        <w:tc>
          <w:tcPr>
            <w:tcW w:w="2410" w:type="dxa"/>
            <w:tcBorders>
              <w:top w:val="single" w:sz="4" w:space="0" w:color="000000"/>
              <w:left w:val="single" w:sz="4" w:space="0" w:color="000000"/>
              <w:bottom w:val="single" w:sz="4" w:space="0" w:color="000000"/>
              <w:right w:val="single" w:sz="4" w:space="0" w:color="000000"/>
            </w:tcBorders>
          </w:tcPr>
          <w:p w14:paraId="35CA9424" w14:textId="77777777" w:rsidR="00FF7D76" w:rsidRDefault="00EB2B5D">
            <w:pPr>
              <w:spacing w:after="1" w:line="240" w:lineRule="auto"/>
              <w:ind w:left="0" w:right="45" w:firstLine="0"/>
            </w:pPr>
            <w:r>
              <w:rPr>
                <w:sz w:val="20"/>
              </w:rPr>
              <w:t xml:space="preserve">Évaluation des infrastructures d’analyse de référence (rapport </w:t>
            </w:r>
          </w:p>
          <w:p w14:paraId="37A205D7" w14:textId="77777777" w:rsidR="00FF7D76" w:rsidRDefault="00EB2B5D">
            <w:pPr>
              <w:spacing w:after="0" w:line="259" w:lineRule="auto"/>
              <w:ind w:left="0" w:firstLine="0"/>
              <w:jc w:val="left"/>
            </w:pPr>
            <w:r>
              <w:rPr>
                <w:sz w:val="20"/>
              </w:rPr>
              <w:t xml:space="preserve">disponible) </w:t>
            </w:r>
          </w:p>
          <w:p w14:paraId="5DC6DDFF" w14:textId="77777777" w:rsidR="00FF7D76" w:rsidRDefault="00EB2B5D">
            <w:pPr>
              <w:spacing w:after="1" w:line="241" w:lineRule="auto"/>
              <w:ind w:left="0" w:right="48" w:firstLine="0"/>
            </w:pPr>
            <w:r>
              <w:rPr>
                <w:sz w:val="20"/>
              </w:rPr>
              <w:t xml:space="preserve">Quatre études diagnostics sur l’évaluation des capacités phytosanitaires, le dispositif institutionnel en matière de sécurité des aliments, de l’offre en analyse de laboratoire et du dispositif institutionnel, </w:t>
            </w:r>
          </w:p>
          <w:p w14:paraId="313F781F" w14:textId="77777777" w:rsidR="00FF7D76" w:rsidRDefault="00EB2B5D">
            <w:pPr>
              <w:spacing w:after="0" w:line="259" w:lineRule="auto"/>
              <w:ind w:left="0" w:firstLine="0"/>
              <w:jc w:val="left"/>
            </w:pPr>
            <w:r>
              <w:rPr>
                <w:sz w:val="20"/>
              </w:rPr>
              <w:t xml:space="preserve">du secteur de la pêche </w:t>
            </w:r>
          </w:p>
          <w:p w14:paraId="6AF01A18" w14:textId="77777777" w:rsidR="00FF7D76" w:rsidRDefault="00EB2B5D">
            <w:pPr>
              <w:tabs>
                <w:tab w:val="center" w:pos="175"/>
                <w:tab w:val="center" w:pos="1059"/>
                <w:tab w:val="center" w:pos="1981"/>
              </w:tabs>
              <w:spacing w:after="0" w:line="259" w:lineRule="auto"/>
              <w:ind w:left="0" w:firstLine="0"/>
              <w:jc w:val="left"/>
            </w:pPr>
            <w:r>
              <w:tab/>
            </w:r>
            <w:r>
              <w:rPr>
                <w:sz w:val="20"/>
              </w:rPr>
              <w:t xml:space="preserve">Plan </w:t>
            </w:r>
            <w:r>
              <w:rPr>
                <w:sz w:val="20"/>
              </w:rPr>
              <w:tab/>
              <w:t xml:space="preserve">d’action </w:t>
            </w:r>
            <w:r>
              <w:rPr>
                <w:sz w:val="20"/>
              </w:rPr>
              <w:tab/>
              <w:t>sous-</w:t>
            </w:r>
          </w:p>
          <w:p w14:paraId="18260CF2" w14:textId="77777777" w:rsidR="00FF7D76" w:rsidRDefault="00EB2B5D">
            <w:pPr>
              <w:spacing w:after="11" w:line="242" w:lineRule="auto"/>
              <w:ind w:left="0" w:firstLine="0"/>
              <w:jc w:val="left"/>
            </w:pPr>
            <w:r>
              <w:rPr>
                <w:sz w:val="20"/>
              </w:rPr>
              <w:t xml:space="preserve">sectoriel sur la sécurité des aliments </w:t>
            </w:r>
          </w:p>
          <w:p w14:paraId="06CB6E11" w14:textId="77777777" w:rsidR="00FF7D76" w:rsidRDefault="00EB2B5D">
            <w:pPr>
              <w:tabs>
                <w:tab w:val="center" w:pos="175"/>
                <w:tab w:val="center" w:pos="1059"/>
                <w:tab w:val="center" w:pos="1981"/>
              </w:tabs>
              <w:spacing w:after="0" w:line="259" w:lineRule="auto"/>
              <w:ind w:left="0" w:firstLine="0"/>
              <w:jc w:val="left"/>
            </w:pPr>
            <w:r>
              <w:tab/>
            </w:r>
            <w:r>
              <w:rPr>
                <w:sz w:val="20"/>
              </w:rPr>
              <w:t xml:space="preserve">Plan </w:t>
            </w:r>
            <w:r>
              <w:rPr>
                <w:sz w:val="20"/>
              </w:rPr>
              <w:tab/>
              <w:t xml:space="preserve">d’action </w:t>
            </w:r>
            <w:r>
              <w:rPr>
                <w:sz w:val="20"/>
              </w:rPr>
              <w:tab/>
              <w:t>sous-</w:t>
            </w:r>
          </w:p>
          <w:p w14:paraId="454A46F6" w14:textId="77777777" w:rsidR="00FF7D76" w:rsidRDefault="00EB2B5D">
            <w:pPr>
              <w:spacing w:after="0" w:line="242" w:lineRule="auto"/>
              <w:ind w:left="0" w:firstLine="0"/>
              <w:jc w:val="left"/>
            </w:pPr>
            <w:r>
              <w:rPr>
                <w:sz w:val="20"/>
              </w:rPr>
              <w:t xml:space="preserve">sectoriel sur le secteur pêche  </w:t>
            </w:r>
          </w:p>
          <w:p w14:paraId="4D911B77" w14:textId="77777777" w:rsidR="00FF7D76" w:rsidRDefault="00EB2B5D">
            <w:pPr>
              <w:spacing w:after="3" w:line="239" w:lineRule="auto"/>
              <w:ind w:left="0" w:firstLine="0"/>
            </w:pPr>
            <w:r>
              <w:rPr>
                <w:sz w:val="20"/>
              </w:rPr>
              <w:t xml:space="preserve">Stratégie nationale pour la mise en œuvre des </w:t>
            </w:r>
          </w:p>
          <w:p w14:paraId="52D784BD" w14:textId="77777777" w:rsidR="00FF7D76" w:rsidRDefault="00EB2B5D">
            <w:pPr>
              <w:spacing w:after="0" w:line="241" w:lineRule="auto"/>
              <w:ind w:left="0" w:right="47" w:firstLine="0"/>
            </w:pPr>
            <w:r>
              <w:rPr>
                <w:sz w:val="20"/>
              </w:rPr>
              <w:t xml:space="preserve">mesures SPS adopté Plan de communication et de sensibilisation des producteurs, des structures professionnels et les ONG </w:t>
            </w:r>
          </w:p>
          <w:p w14:paraId="310C1EB4" w14:textId="77777777" w:rsidR="00FF7D76" w:rsidRDefault="00EB2B5D">
            <w:pPr>
              <w:spacing w:after="0" w:line="259" w:lineRule="auto"/>
              <w:ind w:left="0" w:right="46" w:firstLine="0"/>
            </w:pPr>
            <w:r>
              <w:rPr>
                <w:sz w:val="20"/>
              </w:rPr>
              <w:t xml:space="preserve">professionnelles de relais Textes juridiques et lois organiques portant organisation, attributions et fonctionnement des institutions du système SPS </w:t>
            </w:r>
          </w:p>
        </w:tc>
        <w:tc>
          <w:tcPr>
            <w:tcW w:w="524" w:type="dxa"/>
            <w:tcBorders>
              <w:top w:val="single" w:sz="4" w:space="0" w:color="000000"/>
              <w:left w:val="single" w:sz="4" w:space="0" w:color="000000"/>
              <w:bottom w:val="single" w:sz="4" w:space="0" w:color="000000"/>
              <w:right w:val="single" w:sz="4" w:space="0" w:color="000000"/>
            </w:tcBorders>
          </w:tcPr>
          <w:p w14:paraId="3902A347" w14:textId="77777777" w:rsidR="00FF7D76" w:rsidRDefault="00EB2B5D">
            <w:pPr>
              <w:spacing w:after="0" w:line="259" w:lineRule="auto"/>
              <w:ind w:left="0" w:right="6" w:firstLine="0"/>
              <w:jc w:val="center"/>
            </w:pPr>
            <w:r>
              <w:rPr>
                <w:b/>
                <w:sz w:val="20"/>
              </w:rPr>
              <w:t xml:space="preserve"> </w:t>
            </w:r>
          </w:p>
        </w:tc>
        <w:tc>
          <w:tcPr>
            <w:tcW w:w="627" w:type="dxa"/>
            <w:tcBorders>
              <w:top w:val="single" w:sz="4" w:space="0" w:color="000000"/>
              <w:left w:val="single" w:sz="4" w:space="0" w:color="000000"/>
              <w:bottom w:val="single" w:sz="4" w:space="0" w:color="000000"/>
              <w:right w:val="single" w:sz="4" w:space="0" w:color="000000"/>
            </w:tcBorders>
            <w:shd w:val="clear" w:color="auto" w:fill="FFFF00"/>
          </w:tcPr>
          <w:p w14:paraId="353EA400" w14:textId="77777777" w:rsidR="00FF7D76" w:rsidRDefault="00EB2B5D">
            <w:pPr>
              <w:spacing w:after="0" w:line="259" w:lineRule="auto"/>
              <w:ind w:left="0" w:right="5" w:firstLine="0"/>
              <w:jc w:val="center"/>
            </w:pPr>
            <w:r>
              <w:rPr>
                <w:b/>
                <w:sz w:val="20"/>
              </w:rPr>
              <w:t xml:space="preserve"> </w:t>
            </w:r>
          </w:p>
        </w:tc>
        <w:tc>
          <w:tcPr>
            <w:tcW w:w="632" w:type="dxa"/>
            <w:tcBorders>
              <w:top w:val="single" w:sz="4" w:space="0" w:color="000000"/>
              <w:left w:val="single" w:sz="4" w:space="0" w:color="000000"/>
              <w:bottom w:val="single" w:sz="4" w:space="0" w:color="000000"/>
              <w:right w:val="single" w:sz="4" w:space="0" w:color="000000"/>
            </w:tcBorders>
          </w:tcPr>
          <w:p w14:paraId="3F26593C" w14:textId="77777777" w:rsidR="00FF7D76" w:rsidRDefault="00EB2B5D">
            <w:pPr>
              <w:spacing w:after="0" w:line="259" w:lineRule="auto"/>
              <w:ind w:left="0" w:right="1" w:firstLine="0"/>
              <w:jc w:val="center"/>
            </w:pPr>
            <w:r>
              <w:rPr>
                <w:b/>
                <w:sz w:val="20"/>
              </w:rPr>
              <w:t xml:space="preserve"> </w:t>
            </w:r>
          </w:p>
        </w:tc>
      </w:tr>
    </w:tbl>
    <w:p w14:paraId="7ADDC5BF" w14:textId="77777777" w:rsidR="00FF7D76" w:rsidRDefault="00FF7D76">
      <w:pPr>
        <w:spacing w:after="0" w:line="259" w:lineRule="auto"/>
        <w:ind w:left="-1440" w:right="1707" w:firstLine="0"/>
        <w:jc w:val="left"/>
      </w:pPr>
    </w:p>
    <w:tbl>
      <w:tblPr>
        <w:tblStyle w:val="TableGrid"/>
        <w:tblW w:w="11248" w:type="dxa"/>
        <w:tblInd w:w="5" w:type="dxa"/>
        <w:tblCellMar>
          <w:top w:w="46" w:type="dxa"/>
        </w:tblCellMar>
        <w:tblLook w:val="04A0" w:firstRow="1" w:lastRow="0" w:firstColumn="1" w:lastColumn="0" w:noHBand="0" w:noVBand="1"/>
      </w:tblPr>
      <w:tblGrid>
        <w:gridCol w:w="2247"/>
        <w:gridCol w:w="2540"/>
        <w:gridCol w:w="1602"/>
        <w:gridCol w:w="666"/>
        <w:gridCol w:w="2410"/>
        <w:gridCol w:w="524"/>
        <w:gridCol w:w="627"/>
        <w:gridCol w:w="632"/>
      </w:tblGrid>
      <w:tr w:rsidR="00FF7D76" w14:paraId="15CC2116" w14:textId="77777777">
        <w:trPr>
          <w:trHeight w:val="6335"/>
        </w:trPr>
        <w:tc>
          <w:tcPr>
            <w:tcW w:w="2247" w:type="dxa"/>
            <w:tcBorders>
              <w:top w:val="single" w:sz="4" w:space="0" w:color="000000"/>
              <w:left w:val="single" w:sz="4" w:space="0" w:color="000000"/>
              <w:bottom w:val="single" w:sz="4" w:space="0" w:color="000000"/>
              <w:right w:val="single" w:sz="4" w:space="0" w:color="000000"/>
            </w:tcBorders>
          </w:tcPr>
          <w:p w14:paraId="28F8310A" w14:textId="77777777" w:rsidR="00FF7D76" w:rsidRDefault="00EB2B5D">
            <w:pPr>
              <w:spacing w:after="0" w:line="241" w:lineRule="auto"/>
              <w:ind w:left="108" w:right="109" w:firstLine="0"/>
              <w:jc w:val="left"/>
            </w:pPr>
            <w:r>
              <w:rPr>
                <w:b/>
                <w:sz w:val="20"/>
              </w:rPr>
              <w:lastRenderedPageBreak/>
              <w:t>Produit 3.</w:t>
            </w:r>
            <w:r>
              <w:rPr>
                <w:sz w:val="20"/>
              </w:rPr>
              <w:t xml:space="preserve"> Le pays dispose d’un système national d’aires protégées marine et terrestre cogérées avec les communautés locales et développe des activités économiques compatible avec les </w:t>
            </w:r>
          </w:p>
          <w:p w14:paraId="547E21D3" w14:textId="77777777" w:rsidR="00FF7D76" w:rsidRDefault="00EB2B5D">
            <w:pPr>
              <w:spacing w:after="0" w:line="259" w:lineRule="auto"/>
              <w:ind w:left="108" w:right="51" w:firstLine="0"/>
              <w:jc w:val="left"/>
            </w:pPr>
            <w:r>
              <w:rPr>
                <w:sz w:val="20"/>
              </w:rPr>
              <w:t xml:space="preserve">objectifs de conservation. </w:t>
            </w:r>
          </w:p>
        </w:tc>
        <w:tc>
          <w:tcPr>
            <w:tcW w:w="2540" w:type="dxa"/>
            <w:tcBorders>
              <w:top w:val="single" w:sz="4" w:space="0" w:color="000000"/>
              <w:left w:val="single" w:sz="4" w:space="0" w:color="000000"/>
              <w:bottom w:val="single" w:sz="4" w:space="0" w:color="000000"/>
              <w:right w:val="single" w:sz="4" w:space="0" w:color="000000"/>
            </w:tcBorders>
          </w:tcPr>
          <w:p w14:paraId="05E489A7" w14:textId="77777777" w:rsidR="00FF7D76" w:rsidRDefault="00EB2B5D">
            <w:pPr>
              <w:spacing w:after="241" w:line="241" w:lineRule="auto"/>
              <w:ind w:left="106" w:right="108" w:firstLine="0"/>
              <w:jc w:val="left"/>
            </w:pPr>
            <w:r>
              <w:rPr>
                <w:sz w:val="20"/>
                <w:u w:val="single" w:color="000000"/>
              </w:rPr>
              <w:t>Indicateur 3 .1</w:t>
            </w:r>
            <w:r>
              <w:rPr>
                <w:sz w:val="20"/>
              </w:rPr>
              <w:t xml:space="preserve"> : Nombre d’aires protégées créé par île. Données de référence : 1 (Mohéli). Cible : 1 par île </w:t>
            </w:r>
          </w:p>
          <w:p w14:paraId="2B8171A8" w14:textId="77777777" w:rsidR="00FF7D76" w:rsidRDefault="00EB2B5D">
            <w:pPr>
              <w:spacing w:after="222" w:line="259" w:lineRule="auto"/>
              <w:ind w:left="106" w:firstLine="0"/>
              <w:jc w:val="left"/>
            </w:pPr>
            <w:r>
              <w:rPr>
                <w:b/>
                <w:sz w:val="20"/>
              </w:rPr>
              <w:t xml:space="preserve">Fréquence : annuelle  </w:t>
            </w:r>
          </w:p>
          <w:p w14:paraId="1FF21765" w14:textId="77777777" w:rsidR="00FF7D76" w:rsidRDefault="00EB2B5D">
            <w:pPr>
              <w:spacing w:after="0" w:line="259" w:lineRule="auto"/>
              <w:ind w:left="40" w:firstLine="0"/>
              <w:jc w:val="center"/>
            </w:pPr>
            <w:r>
              <w:rPr>
                <w:b/>
                <w:sz w:val="20"/>
              </w:rPr>
              <w:t xml:space="preserve"> </w:t>
            </w:r>
          </w:p>
        </w:tc>
        <w:tc>
          <w:tcPr>
            <w:tcW w:w="1602" w:type="dxa"/>
            <w:tcBorders>
              <w:top w:val="single" w:sz="4" w:space="0" w:color="000000"/>
              <w:left w:val="single" w:sz="4" w:space="0" w:color="000000"/>
              <w:bottom w:val="single" w:sz="4" w:space="0" w:color="000000"/>
              <w:right w:val="nil"/>
            </w:tcBorders>
          </w:tcPr>
          <w:p w14:paraId="25783D9B" w14:textId="77777777" w:rsidR="00FF7D76" w:rsidRDefault="00EB2B5D">
            <w:pPr>
              <w:spacing w:after="0" w:line="259" w:lineRule="auto"/>
              <w:ind w:left="108" w:firstLine="0"/>
              <w:jc w:val="left"/>
            </w:pPr>
            <w:r>
              <w:rPr>
                <w:sz w:val="20"/>
              </w:rPr>
              <w:t xml:space="preserve">Développement </w:t>
            </w:r>
          </w:p>
          <w:p w14:paraId="10E03AD4" w14:textId="77777777" w:rsidR="00FF7D76" w:rsidRDefault="00EB2B5D">
            <w:pPr>
              <w:spacing w:after="1" w:line="241" w:lineRule="auto"/>
              <w:ind w:left="108" w:right="-555" w:firstLine="0"/>
            </w:pPr>
            <w:r>
              <w:rPr>
                <w:sz w:val="20"/>
              </w:rPr>
              <w:t xml:space="preserve">Réseau National d’Aires Protégées terrestres et marines représentatives du patrimoine naturel unique des Comores et cogérées par communautés </w:t>
            </w:r>
          </w:p>
          <w:p w14:paraId="053D907D" w14:textId="77777777" w:rsidR="00FF7D76" w:rsidRDefault="00EB2B5D">
            <w:pPr>
              <w:spacing w:after="0" w:line="259" w:lineRule="auto"/>
              <w:ind w:left="108" w:firstLine="0"/>
              <w:jc w:val="left"/>
            </w:pPr>
            <w:r>
              <w:rPr>
                <w:sz w:val="20"/>
              </w:rPr>
              <w:t xml:space="preserve">villageoises </w:t>
            </w:r>
          </w:p>
          <w:p w14:paraId="25DCCB1A" w14:textId="77777777" w:rsidR="00FF7D76" w:rsidRDefault="00EB2B5D">
            <w:pPr>
              <w:spacing w:after="0" w:line="259" w:lineRule="auto"/>
              <w:ind w:left="108" w:firstLine="0"/>
              <w:jc w:val="left"/>
            </w:pPr>
            <w:r>
              <w:rPr>
                <w:sz w:val="20"/>
              </w:rPr>
              <w:t xml:space="preserve">(RNAP) </w:t>
            </w:r>
          </w:p>
        </w:tc>
        <w:tc>
          <w:tcPr>
            <w:tcW w:w="666" w:type="dxa"/>
            <w:tcBorders>
              <w:top w:val="single" w:sz="4" w:space="0" w:color="000000"/>
              <w:left w:val="nil"/>
              <w:bottom w:val="single" w:sz="4" w:space="0" w:color="000000"/>
              <w:right w:val="single" w:sz="4" w:space="0" w:color="000000"/>
            </w:tcBorders>
          </w:tcPr>
          <w:p w14:paraId="2268670F" w14:textId="77777777" w:rsidR="00FF7D76" w:rsidRDefault="00EB2B5D">
            <w:pPr>
              <w:spacing w:after="1201" w:line="259" w:lineRule="auto"/>
              <w:ind w:left="0" w:right="111" w:firstLine="0"/>
              <w:jc w:val="right"/>
            </w:pPr>
            <w:r>
              <w:rPr>
                <w:sz w:val="20"/>
              </w:rPr>
              <w:t xml:space="preserve">d’un </w:t>
            </w:r>
          </w:p>
          <w:p w14:paraId="1A467049" w14:textId="77777777" w:rsidR="00FF7D76" w:rsidRDefault="00EB2B5D">
            <w:pPr>
              <w:spacing w:after="0" w:line="259" w:lineRule="auto"/>
              <w:ind w:left="0" w:firstLine="331"/>
              <w:jc w:val="left"/>
            </w:pPr>
            <w:r>
              <w:rPr>
                <w:sz w:val="20"/>
              </w:rPr>
              <w:t xml:space="preserve">les locales </w:t>
            </w:r>
          </w:p>
        </w:tc>
        <w:tc>
          <w:tcPr>
            <w:tcW w:w="2410" w:type="dxa"/>
            <w:tcBorders>
              <w:top w:val="single" w:sz="4" w:space="0" w:color="000000"/>
              <w:left w:val="single" w:sz="4" w:space="0" w:color="000000"/>
              <w:bottom w:val="single" w:sz="4" w:space="0" w:color="000000"/>
              <w:right w:val="single" w:sz="4" w:space="0" w:color="000000"/>
            </w:tcBorders>
          </w:tcPr>
          <w:p w14:paraId="1B4E5F16" w14:textId="77777777" w:rsidR="00FF7D76" w:rsidRDefault="00EB2B5D">
            <w:pPr>
              <w:spacing w:after="238" w:line="242" w:lineRule="auto"/>
              <w:ind w:left="108" w:right="110" w:firstLine="0"/>
            </w:pPr>
            <w:r>
              <w:rPr>
                <w:sz w:val="20"/>
              </w:rPr>
              <w:t xml:space="preserve">Stratégie d’expansion du Système national des aires protégées validée </w:t>
            </w:r>
          </w:p>
          <w:p w14:paraId="28A29C2C" w14:textId="77777777" w:rsidR="00FF7D76" w:rsidRDefault="00EB2B5D">
            <w:pPr>
              <w:spacing w:after="241" w:line="241" w:lineRule="auto"/>
              <w:ind w:left="108" w:right="109" w:firstLine="0"/>
            </w:pPr>
            <w:r>
              <w:rPr>
                <w:sz w:val="20"/>
              </w:rPr>
              <w:t xml:space="preserve">Textes légaux et règlementaires régissant les aires protégées sont développés : loi sur les aires protégées, du décret de création de la Direction des aires protégées et des décrets de création des aires protégées.  </w:t>
            </w:r>
          </w:p>
          <w:p w14:paraId="014DFAE9" w14:textId="77777777" w:rsidR="00FF7D76" w:rsidRDefault="00EB2B5D">
            <w:pPr>
              <w:spacing w:after="238" w:line="242" w:lineRule="auto"/>
              <w:ind w:left="108" w:firstLine="0"/>
              <w:jc w:val="left"/>
            </w:pPr>
            <w:r>
              <w:rPr>
                <w:sz w:val="20"/>
              </w:rPr>
              <w:t xml:space="preserve">Projet de loi sur les AP validé </w:t>
            </w:r>
          </w:p>
          <w:p w14:paraId="279F7598" w14:textId="77777777" w:rsidR="00FF7D76" w:rsidRDefault="00EB2B5D">
            <w:pPr>
              <w:spacing w:after="241" w:line="241" w:lineRule="auto"/>
              <w:ind w:left="108" w:right="111" w:firstLine="0"/>
            </w:pPr>
            <w:r>
              <w:rPr>
                <w:sz w:val="20"/>
              </w:rPr>
              <w:t xml:space="preserve">Fonds Environnemental pour les aires protégées des Comores (FEC) mis en place </w:t>
            </w:r>
          </w:p>
          <w:p w14:paraId="2B6EFD7F" w14:textId="77777777" w:rsidR="00FF7D76" w:rsidRDefault="00EB2B5D">
            <w:pPr>
              <w:spacing w:after="0" w:line="259" w:lineRule="auto"/>
              <w:ind w:left="108" w:firstLine="0"/>
              <w:jc w:val="left"/>
            </w:pPr>
            <w:r>
              <w:rPr>
                <w:sz w:val="20"/>
              </w:rPr>
              <w:t xml:space="preserve">Mis en place d’un système d’information géoréférencé  </w:t>
            </w:r>
          </w:p>
        </w:tc>
        <w:tc>
          <w:tcPr>
            <w:tcW w:w="524" w:type="dxa"/>
            <w:tcBorders>
              <w:top w:val="single" w:sz="4" w:space="0" w:color="000000"/>
              <w:left w:val="single" w:sz="4" w:space="0" w:color="000000"/>
              <w:bottom w:val="single" w:sz="4" w:space="0" w:color="000000"/>
              <w:right w:val="single" w:sz="4" w:space="0" w:color="000000"/>
            </w:tcBorders>
          </w:tcPr>
          <w:p w14:paraId="5BFFB5BB" w14:textId="77777777" w:rsidR="00FF7D76" w:rsidRDefault="00EB2B5D">
            <w:pPr>
              <w:spacing w:after="0" w:line="259" w:lineRule="auto"/>
              <w:ind w:left="39" w:firstLine="0"/>
              <w:jc w:val="center"/>
            </w:pPr>
            <w:r>
              <w:rPr>
                <w:b/>
                <w:sz w:val="20"/>
              </w:rPr>
              <w:t xml:space="preserve"> </w:t>
            </w:r>
          </w:p>
        </w:tc>
        <w:tc>
          <w:tcPr>
            <w:tcW w:w="627" w:type="dxa"/>
            <w:tcBorders>
              <w:top w:val="single" w:sz="4" w:space="0" w:color="000000"/>
              <w:left w:val="single" w:sz="4" w:space="0" w:color="000000"/>
              <w:bottom w:val="single" w:sz="4" w:space="0" w:color="000000"/>
              <w:right w:val="single" w:sz="4" w:space="0" w:color="000000"/>
            </w:tcBorders>
            <w:shd w:val="clear" w:color="auto" w:fill="FFFF00"/>
          </w:tcPr>
          <w:p w14:paraId="7BEBBF27" w14:textId="77777777" w:rsidR="00FF7D76" w:rsidRDefault="00EB2B5D">
            <w:pPr>
              <w:spacing w:after="0" w:line="259" w:lineRule="auto"/>
              <w:ind w:left="40" w:firstLine="0"/>
              <w:jc w:val="center"/>
            </w:pPr>
            <w:r>
              <w:rPr>
                <w:b/>
                <w:sz w:val="20"/>
              </w:rPr>
              <w:t xml:space="preserve"> </w:t>
            </w:r>
          </w:p>
        </w:tc>
        <w:tc>
          <w:tcPr>
            <w:tcW w:w="632" w:type="dxa"/>
            <w:tcBorders>
              <w:top w:val="single" w:sz="4" w:space="0" w:color="000000"/>
              <w:left w:val="single" w:sz="4" w:space="0" w:color="000000"/>
              <w:bottom w:val="single" w:sz="4" w:space="0" w:color="000000"/>
              <w:right w:val="single" w:sz="4" w:space="0" w:color="000000"/>
            </w:tcBorders>
          </w:tcPr>
          <w:p w14:paraId="1E113933" w14:textId="77777777" w:rsidR="00FF7D76" w:rsidRDefault="00EB2B5D">
            <w:pPr>
              <w:spacing w:after="0" w:line="259" w:lineRule="auto"/>
              <w:ind w:left="44" w:firstLine="0"/>
              <w:jc w:val="center"/>
            </w:pPr>
            <w:r>
              <w:rPr>
                <w:b/>
                <w:sz w:val="20"/>
              </w:rPr>
              <w:t xml:space="preserve"> </w:t>
            </w:r>
          </w:p>
        </w:tc>
      </w:tr>
    </w:tbl>
    <w:p w14:paraId="0D5E5594" w14:textId="77777777" w:rsidR="00FF7D76" w:rsidRDefault="00FF7D76">
      <w:pPr>
        <w:spacing w:after="0" w:line="259" w:lineRule="auto"/>
        <w:ind w:left="-1440" w:right="1707" w:firstLine="0"/>
        <w:jc w:val="left"/>
      </w:pPr>
    </w:p>
    <w:tbl>
      <w:tblPr>
        <w:tblStyle w:val="TableGrid"/>
        <w:tblW w:w="11248" w:type="dxa"/>
        <w:tblInd w:w="5" w:type="dxa"/>
        <w:tblCellMar>
          <w:top w:w="46" w:type="dxa"/>
          <w:left w:w="106" w:type="dxa"/>
          <w:right w:w="59" w:type="dxa"/>
        </w:tblCellMar>
        <w:tblLook w:val="04A0" w:firstRow="1" w:lastRow="0" w:firstColumn="1" w:lastColumn="0" w:noHBand="0" w:noVBand="1"/>
      </w:tblPr>
      <w:tblGrid>
        <w:gridCol w:w="2247"/>
        <w:gridCol w:w="2540"/>
        <w:gridCol w:w="2268"/>
        <w:gridCol w:w="2411"/>
        <w:gridCol w:w="521"/>
        <w:gridCol w:w="629"/>
        <w:gridCol w:w="632"/>
      </w:tblGrid>
      <w:tr w:rsidR="00FF7D76" w14:paraId="0B90CFB0" w14:textId="77777777">
        <w:trPr>
          <w:trHeight w:val="3419"/>
        </w:trPr>
        <w:tc>
          <w:tcPr>
            <w:tcW w:w="2247" w:type="dxa"/>
            <w:vMerge w:val="restart"/>
            <w:tcBorders>
              <w:top w:val="single" w:sz="4" w:space="0" w:color="000000"/>
              <w:left w:val="single" w:sz="4" w:space="0" w:color="000000"/>
              <w:bottom w:val="single" w:sz="4" w:space="0" w:color="000000"/>
              <w:right w:val="single" w:sz="4" w:space="0" w:color="000000"/>
            </w:tcBorders>
          </w:tcPr>
          <w:p w14:paraId="7705C10A" w14:textId="77777777" w:rsidR="00FF7D76" w:rsidRDefault="00FF7D76">
            <w:pPr>
              <w:spacing w:after="160" w:line="259" w:lineRule="auto"/>
              <w:ind w:left="0" w:firstLine="0"/>
              <w:jc w:val="left"/>
            </w:pPr>
          </w:p>
        </w:tc>
        <w:tc>
          <w:tcPr>
            <w:tcW w:w="2540" w:type="dxa"/>
            <w:tcBorders>
              <w:top w:val="single" w:sz="4" w:space="0" w:color="000000"/>
              <w:left w:val="single" w:sz="4" w:space="0" w:color="000000"/>
              <w:bottom w:val="single" w:sz="4" w:space="0" w:color="000000"/>
              <w:right w:val="single" w:sz="4" w:space="0" w:color="000000"/>
            </w:tcBorders>
          </w:tcPr>
          <w:p w14:paraId="32CB9844" w14:textId="77777777" w:rsidR="00FF7D76" w:rsidRDefault="00EB2B5D">
            <w:pPr>
              <w:spacing w:after="0" w:line="241" w:lineRule="auto"/>
              <w:ind w:left="0" w:firstLine="0"/>
              <w:jc w:val="left"/>
            </w:pPr>
            <w:r>
              <w:rPr>
                <w:sz w:val="20"/>
                <w:u w:val="single" w:color="000000"/>
              </w:rPr>
              <w:t>Indicateur 3.2</w:t>
            </w:r>
            <w:r>
              <w:rPr>
                <w:sz w:val="20"/>
              </w:rPr>
              <w:t xml:space="preserve"> : % des représentants des communautés désagrégés par sexe et de la société civile participant aux Comités de gestion. </w:t>
            </w:r>
          </w:p>
          <w:p w14:paraId="479D3774" w14:textId="77777777" w:rsidR="00FF7D76" w:rsidRDefault="00EB2B5D">
            <w:pPr>
              <w:spacing w:after="240" w:line="241" w:lineRule="auto"/>
              <w:ind w:left="0" w:firstLine="0"/>
              <w:jc w:val="left"/>
            </w:pPr>
            <w:r>
              <w:rPr>
                <w:sz w:val="20"/>
              </w:rPr>
              <w:t xml:space="preserve">Données de référence : 60% des représentants des communautés dont 0% de femme. Cible : 75% dont 30% de femmes.  </w:t>
            </w:r>
          </w:p>
          <w:p w14:paraId="7565334E" w14:textId="77777777" w:rsidR="00FF7D76" w:rsidRDefault="00EB2B5D">
            <w:pPr>
              <w:spacing w:after="0" w:line="259" w:lineRule="auto"/>
              <w:ind w:left="0" w:firstLine="0"/>
              <w:jc w:val="left"/>
            </w:pPr>
            <w:r>
              <w:rPr>
                <w:b/>
                <w:sz w:val="20"/>
              </w:rPr>
              <w:t xml:space="preserve">Fréquence : annuelle  </w:t>
            </w:r>
          </w:p>
        </w:tc>
        <w:tc>
          <w:tcPr>
            <w:tcW w:w="2268" w:type="dxa"/>
            <w:tcBorders>
              <w:top w:val="single" w:sz="4" w:space="0" w:color="000000"/>
              <w:left w:val="single" w:sz="4" w:space="0" w:color="000000"/>
              <w:bottom w:val="single" w:sz="4" w:space="0" w:color="000000"/>
              <w:right w:val="single" w:sz="4" w:space="0" w:color="000000"/>
            </w:tcBorders>
          </w:tcPr>
          <w:p w14:paraId="466E3331" w14:textId="77777777" w:rsidR="00FF7D76" w:rsidRDefault="00EB2B5D">
            <w:pPr>
              <w:tabs>
                <w:tab w:val="center" w:pos="653"/>
                <w:tab w:val="center" w:pos="1869"/>
              </w:tabs>
              <w:spacing w:after="0" w:line="259" w:lineRule="auto"/>
              <w:ind w:left="0" w:firstLine="0"/>
              <w:jc w:val="left"/>
            </w:pPr>
            <w:r>
              <w:tab/>
            </w:r>
            <w:r>
              <w:rPr>
                <w:sz w:val="20"/>
              </w:rPr>
              <w:t xml:space="preserve">Développement </w:t>
            </w:r>
            <w:r>
              <w:rPr>
                <w:sz w:val="20"/>
              </w:rPr>
              <w:tab/>
              <w:t xml:space="preserve">d’un </w:t>
            </w:r>
          </w:p>
          <w:p w14:paraId="0CAEC262" w14:textId="77777777" w:rsidR="00FF7D76" w:rsidRDefault="00EB2B5D">
            <w:pPr>
              <w:spacing w:after="12" w:line="243" w:lineRule="auto"/>
              <w:ind w:left="2" w:firstLine="0"/>
              <w:jc w:val="left"/>
            </w:pPr>
            <w:r>
              <w:rPr>
                <w:sz w:val="20"/>
              </w:rPr>
              <w:t xml:space="preserve">Réseau National d’Aires Protégées terrestres et marines représentatives du patrimoine naturel unique des Comores et cogérées </w:t>
            </w:r>
            <w:r>
              <w:rPr>
                <w:sz w:val="20"/>
              </w:rPr>
              <w:tab/>
              <w:t xml:space="preserve">par </w:t>
            </w:r>
            <w:r>
              <w:rPr>
                <w:sz w:val="20"/>
              </w:rPr>
              <w:tab/>
              <w:t xml:space="preserve">les communautés </w:t>
            </w:r>
          </w:p>
          <w:p w14:paraId="2763EC70" w14:textId="77777777" w:rsidR="00FF7D76" w:rsidRDefault="00EB2B5D">
            <w:pPr>
              <w:tabs>
                <w:tab w:val="center" w:pos="464"/>
                <w:tab w:val="center" w:pos="1774"/>
              </w:tabs>
              <w:spacing w:after="0" w:line="259" w:lineRule="auto"/>
              <w:ind w:left="0" w:firstLine="0"/>
              <w:jc w:val="left"/>
            </w:pPr>
            <w:r>
              <w:tab/>
            </w:r>
            <w:r>
              <w:rPr>
                <w:sz w:val="20"/>
              </w:rPr>
              <w:t xml:space="preserve">villageoises </w:t>
            </w:r>
            <w:r>
              <w:rPr>
                <w:sz w:val="20"/>
              </w:rPr>
              <w:tab/>
              <w:t xml:space="preserve">locales </w:t>
            </w:r>
          </w:p>
          <w:p w14:paraId="3F725F6D" w14:textId="77777777" w:rsidR="00FF7D76" w:rsidRDefault="00EB2B5D">
            <w:pPr>
              <w:spacing w:after="0" w:line="259" w:lineRule="auto"/>
              <w:ind w:left="2" w:firstLine="0"/>
              <w:jc w:val="left"/>
            </w:pPr>
            <w:r>
              <w:rPr>
                <w:sz w:val="20"/>
              </w:rPr>
              <w:t xml:space="preserve">(RNAP) </w:t>
            </w:r>
          </w:p>
        </w:tc>
        <w:tc>
          <w:tcPr>
            <w:tcW w:w="2411" w:type="dxa"/>
            <w:tcBorders>
              <w:top w:val="single" w:sz="4" w:space="0" w:color="000000"/>
              <w:left w:val="single" w:sz="4" w:space="0" w:color="000000"/>
              <w:bottom w:val="single" w:sz="4" w:space="0" w:color="000000"/>
              <w:right w:val="single" w:sz="4" w:space="0" w:color="000000"/>
            </w:tcBorders>
          </w:tcPr>
          <w:p w14:paraId="21C3B12A" w14:textId="77777777" w:rsidR="00FF7D76" w:rsidRDefault="00EB2B5D">
            <w:pPr>
              <w:spacing w:after="0"/>
              <w:ind w:left="3" w:firstLine="0"/>
              <w:jc w:val="left"/>
            </w:pPr>
            <w:r>
              <w:rPr>
                <w:sz w:val="20"/>
              </w:rPr>
              <w:t xml:space="preserve">Programmes </w:t>
            </w:r>
            <w:r>
              <w:rPr>
                <w:sz w:val="20"/>
              </w:rPr>
              <w:tab/>
              <w:t xml:space="preserve">de sensibilisation </w:t>
            </w:r>
            <w:r>
              <w:rPr>
                <w:sz w:val="20"/>
              </w:rPr>
              <w:tab/>
              <w:t xml:space="preserve">et l’engagement </w:t>
            </w:r>
            <w:r>
              <w:rPr>
                <w:sz w:val="20"/>
              </w:rPr>
              <w:tab/>
              <w:t xml:space="preserve">des communautés </w:t>
            </w:r>
            <w:r>
              <w:rPr>
                <w:sz w:val="20"/>
              </w:rPr>
              <w:tab/>
              <w:t xml:space="preserve">à accompagner les efforts de conservation </w:t>
            </w:r>
          </w:p>
          <w:p w14:paraId="6B70668E" w14:textId="77777777" w:rsidR="00FF7D76" w:rsidRDefault="00EB2B5D">
            <w:pPr>
              <w:spacing w:after="0" w:line="259" w:lineRule="auto"/>
              <w:ind w:left="3" w:firstLine="0"/>
              <w:jc w:val="left"/>
            </w:pPr>
            <w:r>
              <w:rPr>
                <w:sz w:val="20"/>
              </w:rPr>
              <w:t xml:space="preserve">54 comités de cogestion </w:t>
            </w:r>
          </w:p>
          <w:p w14:paraId="521B4EAB" w14:textId="77777777" w:rsidR="00FF7D76" w:rsidRDefault="00EB2B5D">
            <w:pPr>
              <w:spacing w:after="0" w:line="259" w:lineRule="auto"/>
              <w:ind w:left="3" w:firstLine="0"/>
              <w:jc w:val="left"/>
            </w:pPr>
            <w:r>
              <w:rPr>
                <w:sz w:val="20"/>
              </w:rPr>
              <w:t xml:space="preserve">villageoises où siègent à </w:t>
            </w:r>
          </w:p>
          <w:p w14:paraId="7CA5E456" w14:textId="77777777" w:rsidR="00FF7D76" w:rsidRDefault="00EB2B5D">
            <w:pPr>
              <w:spacing w:after="0" w:line="259" w:lineRule="auto"/>
              <w:ind w:left="3" w:firstLine="0"/>
              <w:jc w:val="left"/>
            </w:pPr>
            <w:r>
              <w:rPr>
                <w:sz w:val="20"/>
              </w:rPr>
              <w:t xml:space="preserve">50% des femmes </w:t>
            </w:r>
          </w:p>
        </w:tc>
        <w:tc>
          <w:tcPr>
            <w:tcW w:w="521" w:type="dxa"/>
            <w:tcBorders>
              <w:top w:val="single" w:sz="4" w:space="0" w:color="000000"/>
              <w:left w:val="single" w:sz="4" w:space="0" w:color="000000"/>
              <w:bottom w:val="single" w:sz="4" w:space="0" w:color="000000"/>
              <w:right w:val="single" w:sz="4" w:space="0" w:color="000000"/>
            </w:tcBorders>
            <w:shd w:val="clear" w:color="auto" w:fill="70AD47"/>
          </w:tcPr>
          <w:p w14:paraId="0335BEDE" w14:textId="77777777" w:rsidR="00FF7D76" w:rsidRDefault="00EB2B5D">
            <w:pPr>
              <w:spacing w:after="0" w:line="259" w:lineRule="auto"/>
              <w:ind w:left="0" w:right="2" w:firstLine="0"/>
              <w:jc w:val="center"/>
            </w:pPr>
            <w:r>
              <w:rPr>
                <w:b/>
                <w:sz w:val="20"/>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3FE7F56F" w14:textId="77777777" w:rsidR="00FF7D76" w:rsidRDefault="00EB2B5D">
            <w:pPr>
              <w:spacing w:after="0" w:line="259" w:lineRule="auto"/>
              <w:ind w:left="0" w:firstLine="0"/>
              <w:jc w:val="center"/>
            </w:pPr>
            <w:r>
              <w:rPr>
                <w:b/>
                <w:sz w:val="20"/>
              </w:rPr>
              <w:t xml:space="preserve"> </w:t>
            </w:r>
          </w:p>
        </w:tc>
        <w:tc>
          <w:tcPr>
            <w:tcW w:w="632" w:type="dxa"/>
            <w:tcBorders>
              <w:top w:val="single" w:sz="4" w:space="0" w:color="000000"/>
              <w:left w:val="single" w:sz="4" w:space="0" w:color="000000"/>
              <w:bottom w:val="single" w:sz="4" w:space="0" w:color="000000"/>
              <w:right w:val="single" w:sz="4" w:space="0" w:color="000000"/>
            </w:tcBorders>
          </w:tcPr>
          <w:p w14:paraId="40BF724D" w14:textId="77777777" w:rsidR="00FF7D76" w:rsidRDefault="00EB2B5D">
            <w:pPr>
              <w:spacing w:after="0" w:line="259" w:lineRule="auto"/>
              <w:ind w:left="2" w:firstLine="0"/>
              <w:jc w:val="center"/>
            </w:pPr>
            <w:r>
              <w:rPr>
                <w:b/>
                <w:sz w:val="20"/>
              </w:rPr>
              <w:t xml:space="preserve"> </w:t>
            </w:r>
          </w:p>
        </w:tc>
      </w:tr>
      <w:tr w:rsidR="00FF7D76" w14:paraId="55095B5B" w14:textId="77777777">
        <w:trPr>
          <w:trHeight w:val="4416"/>
        </w:trPr>
        <w:tc>
          <w:tcPr>
            <w:tcW w:w="0" w:type="auto"/>
            <w:vMerge/>
            <w:tcBorders>
              <w:top w:val="nil"/>
              <w:left w:val="single" w:sz="4" w:space="0" w:color="000000"/>
              <w:bottom w:val="single" w:sz="4" w:space="0" w:color="000000"/>
              <w:right w:val="single" w:sz="4" w:space="0" w:color="000000"/>
            </w:tcBorders>
          </w:tcPr>
          <w:p w14:paraId="4D7C5300" w14:textId="77777777" w:rsidR="00FF7D76" w:rsidRDefault="00FF7D76">
            <w:pPr>
              <w:spacing w:after="160" w:line="259" w:lineRule="auto"/>
              <w:ind w:left="0" w:firstLine="0"/>
              <w:jc w:val="left"/>
            </w:pPr>
          </w:p>
        </w:tc>
        <w:tc>
          <w:tcPr>
            <w:tcW w:w="2540" w:type="dxa"/>
            <w:tcBorders>
              <w:top w:val="single" w:sz="4" w:space="0" w:color="000000"/>
              <w:left w:val="single" w:sz="4" w:space="0" w:color="000000"/>
              <w:bottom w:val="single" w:sz="4" w:space="0" w:color="000000"/>
              <w:right w:val="single" w:sz="4" w:space="0" w:color="000000"/>
            </w:tcBorders>
          </w:tcPr>
          <w:p w14:paraId="35890C74" w14:textId="77777777" w:rsidR="00FF7D76" w:rsidRDefault="00EB2B5D">
            <w:pPr>
              <w:spacing w:after="0" w:line="259" w:lineRule="auto"/>
              <w:ind w:left="0" w:firstLine="0"/>
              <w:jc w:val="left"/>
            </w:pPr>
            <w:r>
              <w:rPr>
                <w:sz w:val="20"/>
                <w:u w:val="single" w:color="000000"/>
              </w:rPr>
              <w:t>Indicateur 3.3</w:t>
            </w:r>
            <w:r>
              <w:rPr>
                <w:sz w:val="20"/>
              </w:rPr>
              <w:t xml:space="preserve"> : Nombre d’activités écotouristiques gérés par les communautés et le secteur privé Données de référence : 0. Cible : Au moins 5 activités par site.  </w:t>
            </w:r>
            <w:r>
              <w:rPr>
                <w:b/>
                <w:sz w:val="20"/>
              </w:rPr>
              <w:t>Fréquence : annuelle</w:t>
            </w:r>
            <w:r>
              <w:rPr>
                <w:rFonts w:ascii="Times New Roman" w:eastAsia="Times New Roman" w:hAnsi="Times New Roman" w:cs="Times New Roman"/>
                <w:sz w:val="20"/>
              </w:rPr>
              <w:t> </w:t>
            </w:r>
            <w:r>
              <w:rPr>
                <w:b/>
                <w:sz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65AF95BB" w14:textId="77777777" w:rsidR="00FF7D76" w:rsidRDefault="00EB2B5D">
            <w:pPr>
              <w:tabs>
                <w:tab w:val="center" w:pos="653"/>
                <w:tab w:val="center" w:pos="1869"/>
              </w:tabs>
              <w:spacing w:after="0" w:line="259" w:lineRule="auto"/>
              <w:ind w:left="0" w:firstLine="0"/>
              <w:jc w:val="left"/>
            </w:pPr>
            <w:r>
              <w:tab/>
            </w:r>
            <w:r>
              <w:rPr>
                <w:sz w:val="20"/>
              </w:rPr>
              <w:t xml:space="preserve">Développement </w:t>
            </w:r>
            <w:r>
              <w:rPr>
                <w:sz w:val="20"/>
              </w:rPr>
              <w:tab/>
              <w:t xml:space="preserve">d’un </w:t>
            </w:r>
          </w:p>
          <w:p w14:paraId="1C100DBD" w14:textId="77777777" w:rsidR="00FF7D76" w:rsidRDefault="00EB2B5D">
            <w:pPr>
              <w:spacing w:after="11" w:line="243" w:lineRule="auto"/>
              <w:ind w:left="2" w:firstLine="0"/>
              <w:jc w:val="left"/>
            </w:pPr>
            <w:r>
              <w:rPr>
                <w:sz w:val="20"/>
              </w:rPr>
              <w:t xml:space="preserve">Réseau National d’Aires Protégées terrestres et marines représentatives du patrimoine naturel unique des Comores et cogérées </w:t>
            </w:r>
            <w:r>
              <w:rPr>
                <w:sz w:val="20"/>
              </w:rPr>
              <w:tab/>
              <w:t xml:space="preserve">par </w:t>
            </w:r>
            <w:r>
              <w:rPr>
                <w:sz w:val="20"/>
              </w:rPr>
              <w:tab/>
              <w:t xml:space="preserve">les communautés </w:t>
            </w:r>
          </w:p>
          <w:p w14:paraId="2EEBC73B" w14:textId="77777777" w:rsidR="00FF7D76" w:rsidRDefault="00EB2B5D">
            <w:pPr>
              <w:tabs>
                <w:tab w:val="center" w:pos="464"/>
                <w:tab w:val="center" w:pos="1774"/>
              </w:tabs>
              <w:spacing w:after="0" w:line="259" w:lineRule="auto"/>
              <w:ind w:left="0" w:firstLine="0"/>
              <w:jc w:val="left"/>
            </w:pPr>
            <w:r>
              <w:tab/>
            </w:r>
            <w:r>
              <w:rPr>
                <w:sz w:val="20"/>
              </w:rPr>
              <w:t xml:space="preserve">villageoises </w:t>
            </w:r>
            <w:r>
              <w:rPr>
                <w:sz w:val="20"/>
              </w:rPr>
              <w:tab/>
              <w:t xml:space="preserve">locales </w:t>
            </w:r>
          </w:p>
          <w:p w14:paraId="2646E56C" w14:textId="77777777" w:rsidR="00FF7D76" w:rsidRDefault="00EB2B5D">
            <w:pPr>
              <w:spacing w:after="0" w:line="259" w:lineRule="auto"/>
              <w:ind w:left="2" w:firstLine="0"/>
              <w:jc w:val="left"/>
              <w:rPr>
                <w:sz w:val="20"/>
              </w:rPr>
            </w:pPr>
            <w:r>
              <w:rPr>
                <w:sz w:val="20"/>
              </w:rPr>
              <w:t xml:space="preserve">(RNAP) </w:t>
            </w:r>
          </w:p>
          <w:p w14:paraId="08DC228D" w14:textId="77777777" w:rsidR="0027013B" w:rsidRDefault="0027013B">
            <w:pPr>
              <w:spacing w:after="0" w:line="259" w:lineRule="auto"/>
              <w:ind w:left="2" w:firstLine="0"/>
              <w:jc w:val="left"/>
              <w:rPr>
                <w:sz w:val="20"/>
              </w:rPr>
            </w:pPr>
          </w:p>
          <w:p w14:paraId="00262530" w14:textId="77777777" w:rsidR="0027013B" w:rsidRDefault="0027013B">
            <w:pPr>
              <w:spacing w:after="0" w:line="259" w:lineRule="auto"/>
              <w:ind w:left="2" w:firstLine="0"/>
              <w:jc w:val="left"/>
              <w:rPr>
                <w:sz w:val="20"/>
              </w:rPr>
            </w:pPr>
          </w:p>
          <w:p w14:paraId="526D4B1F" w14:textId="77777777" w:rsidR="0027013B" w:rsidRDefault="0027013B">
            <w:pPr>
              <w:spacing w:after="0" w:line="259" w:lineRule="auto"/>
              <w:ind w:left="2" w:firstLine="0"/>
              <w:jc w:val="left"/>
              <w:rPr>
                <w:sz w:val="20"/>
              </w:rPr>
            </w:pPr>
          </w:p>
          <w:p w14:paraId="45E7D64E" w14:textId="77777777" w:rsidR="0027013B" w:rsidRDefault="0027013B">
            <w:pPr>
              <w:spacing w:after="0" w:line="259" w:lineRule="auto"/>
              <w:ind w:left="2" w:firstLine="0"/>
              <w:jc w:val="left"/>
              <w:rPr>
                <w:sz w:val="20"/>
              </w:rPr>
            </w:pPr>
          </w:p>
          <w:p w14:paraId="6A1541BB" w14:textId="77777777" w:rsidR="0027013B" w:rsidRDefault="0027013B">
            <w:pPr>
              <w:spacing w:after="0" w:line="259" w:lineRule="auto"/>
              <w:ind w:left="2" w:firstLine="0"/>
              <w:jc w:val="left"/>
              <w:rPr>
                <w:sz w:val="20"/>
              </w:rPr>
            </w:pPr>
          </w:p>
          <w:p w14:paraId="4C878324" w14:textId="77777777" w:rsidR="0027013B" w:rsidRDefault="0027013B">
            <w:pPr>
              <w:spacing w:after="0" w:line="259" w:lineRule="auto"/>
              <w:ind w:left="2" w:firstLine="0"/>
              <w:jc w:val="left"/>
              <w:rPr>
                <w:sz w:val="20"/>
              </w:rPr>
            </w:pPr>
          </w:p>
          <w:p w14:paraId="05BEDE9D" w14:textId="77777777" w:rsidR="0027013B" w:rsidRDefault="0027013B">
            <w:pPr>
              <w:spacing w:after="0" w:line="259" w:lineRule="auto"/>
              <w:ind w:left="2" w:firstLine="0"/>
              <w:jc w:val="left"/>
              <w:rPr>
                <w:sz w:val="20"/>
              </w:rPr>
            </w:pPr>
          </w:p>
          <w:p w14:paraId="066EDB0C" w14:textId="77777777" w:rsidR="0027013B" w:rsidRDefault="0027013B">
            <w:pPr>
              <w:spacing w:after="0" w:line="259" w:lineRule="auto"/>
              <w:ind w:left="2" w:firstLine="0"/>
              <w:jc w:val="left"/>
              <w:rPr>
                <w:sz w:val="20"/>
              </w:rPr>
            </w:pPr>
          </w:p>
          <w:p w14:paraId="65D5FCB3" w14:textId="77777777" w:rsidR="0027013B" w:rsidRPr="0027013B" w:rsidRDefault="0027013B" w:rsidP="0027013B">
            <w:pPr>
              <w:spacing w:after="0" w:line="259" w:lineRule="auto"/>
              <w:ind w:left="2" w:firstLine="0"/>
              <w:jc w:val="left"/>
              <w:rPr>
                <w:sz w:val="20"/>
              </w:rPr>
            </w:pPr>
            <w:r w:rsidRPr="0027013B">
              <w:rPr>
                <w:sz w:val="20"/>
              </w:rPr>
              <w:t xml:space="preserve">Formations de perfectionnement sur les acteurs du tourisme </w:t>
            </w:r>
          </w:p>
          <w:p w14:paraId="5D4C58B6" w14:textId="77777777" w:rsidR="0027013B" w:rsidRDefault="0027013B">
            <w:pPr>
              <w:spacing w:after="0" w:line="259" w:lineRule="auto"/>
              <w:ind w:left="2" w:firstLine="0"/>
              <w:jc w:val="left"/>
              <w:rPr>
                <w:sz w:val="20"/>
              </w:rPr>
            </w:pPr>
          </w:p>
          <w:p w14:paraId="54F4175B" w14:textId="77777777" w:rsidR="0027013B" w:rsidRDefault="0027013B">
            <w:pPr>
              <w:spacing w:after="0" w:line="259" w:lineRule="auto"/>
              <w:ind w:left="2" w:firstLine="0"/>
              <w:jc w:val="left"/>
              <w:rPr>
                <w:sz w:val="20"/>
              </w:rPr>
            </w:pPr>
          </w:p>
          <w:p w14:paraId="3330E4B6" w14:textId="77777777" w:rsidR="0027013B" w:rsidRDefault="0027013B">
            <w:pPr>
              <w:spacing w:after="0" w:line="259" w:lineRule="auto"/>
              <w:ind w:left="2" w:firstLine="0"/>
              <w:jc w:val="left"/>
            </w:pPr>
          </w:p>
        </w:tc>
        <w:tc>
          <w:tcPr>
            <w:tcW w:w="2411" w:type="dxa"/>
            <w:tcBorders>
              <w:top w:val="single" w:sz="4" w:space="0" w:color="000000"/>
              <w:left w:val="single" w:sz="4" w:space="0" w:color="000000"/>
              <w:bottom w:val="single" w:sz="4" w:space="0" w:color="000000"/>
              <w:right w:val="single" w:sz="4" w:space="0" w:color="000000"/>
            </w:tcBorders>
          </w:tcPr>
          <w:p w14:paraId="75C2EE1C" w14:textId="77777777" w:rsidR="00FF7D76" w:rsidRDefault="00EB2B5D">
            <w:pPr>
              <w:spacing w:after="2" w:line="239" w:lineRule="auto"/>
              <w:ind w:left="3" w:firstLine="0"/>
            </w:pPr>
            <w:r>
              <w:rPr>
                <w:sz w:val="20"/>
              </w:rPr>
              <w:lastRenderedPageBreak/>
              <w:t xml:space="preserve">Formation des écogardes et spécialistes en </w:t>
            </w:r>
          </w:p>
          <w:p w14:paraId="523599C3" w14:textId="77777777" w:rsidR="00FF7D76" w:rsidRDefault="00EB2B5D">
            <w:pPr>
              <w:spacing w:after="0" w:line="259" w:lineRule="auto"/>
              <w:ind w:left="3" w:firstLine="0"/>
              <w:jc w:val="left"/>
            </w:pPr>
            <w:r>
              <w:rPr>
                <w:sz w:val="20"/>
              </w:rPr>
              <w:t xml:space="preserve">mobilisation </w:t>
            </w:r>
          </w:p>
          <w:p w14:paraId="6D58B5C3" w14:textId="77777777" w:rsidR="00FF7D76" w:rsidRDefault="00EB2B5D">
            <w:pPr>
              <w:spacing w:after="240" w:line="247" w:lineRule="auto"/>
              <w:ind w:left="3" w:right="47" w:firstLine="0"/>
            </w:pPr>
            <w:r>
              <w:rPr>
                <w:sz w:val="20"/>
              </w:rPr>
              <w:t xml:space="preserve">communautaire à Anjouan et Grande Comore aux notions d’écologie marine et terrestre et aux méthodologies de suivi des cibles de conservation </w:t>
            </w:r>
            <w:r>
              <w:rPr>
                <w:rFonts w:ascii="Times New Roman" w:eastAsia="Times New Roman" w:hAnsi="Times New Roman" w:cs="Times New Roman"/>
                <w:sz w:val="20"/>
              </w:rPr>
              <w:t> </w:t>
            </w:r>
            <w:r>
              <w:rPr>
                <w:sz w:val="20"/>
              </w:rPr>
              <w:t xml:space="preserve"> </w:t>
            </w:r>
          </w:p>
          <w:p w14:paraId="7F41F791" w14:textId="77777777" w:rsidR="00FF7D76" w:rsidRDefault="00EB2B5D">
            <w:pPr>
              <w:spacing w:after="2" w:line="239" w:lineRule="auto"/>
              <w:ind w:left="3" w:firstLine="0"/>
            </w:pPr>
            <w:r>
              <w:rPr>
                <w:sz w:val="20"/>
              </w:rPr>
              <w:t xml:space="preserve">Formation les écogardes et spécialistes en </w:t>
            </w:r>
          </w:p>
          <w:p w14:paraId="20C36E16" w14:textId="77777777" w:rsidR="00FF7D76" w:rsidRDefault="00EB2B5D">
            <w:pPr>
              <w:spacing w:after="0" w:line="259" w:lineRule="auto"/>
              <w:ind w:left="3" w:firstLine="0"/>
              <w:jc w:val="left"/>
            </w:pPr>
            <w:r>
              <w:rPr>
                <w:sz w:val="20"/>
              </w:rPr>
              <w:t xml:space="preserve">mobilisation </w:t>
            </w:r>
          </w:p>
          <w:p w14:paraId="046317F0" w14:textId="77777777" w:rsidR="00FF7D76" w:rsidRDefault="00EB2B5D">
            <w:pPr>
              <w:spacing w:after="0" w:line="259" w:lineRule="auto"/>
              <w:ind w:left="3" w:right="47" w:firstLine="0"/>
              <w:rPr>
                <w:b/>
                <w:sz w:val="20"/>
              </w:rPr>
            </w:pPr>
            <w:r>
              <w:rPr>
                <w:sz w:val="20"/>
              </w:rPr>
              <w:t>communautaires à la connaissance des textes législatives et règlementaires régissant les aires protégées</w:t>
            </w:r>
            <w:r>
              <w:rPr>
                <w:b/>
                <w:sz w:val="20"/>
              </w:rPr>
              <w:t xml:space="preserve"> </w:t>
            </w:r>
          </w:p>
          <w:p w14:paraId="689A12C6" w14:textId="77777777" w:rsidR="006F19F6" w:rsidRDefault="006F19F6">
            <w:pPr>
              <w:spacing w:after="0" w:line="259" w:lineRule="auto"/>
              <w:ind w:left="3" w:right="47" w:firstLine="0"/>
              <w:rPr>
                <w:b/>
                <w:sz w:val="20"/>
              </w:rPr>
            </w:pPr>
          </w:p>
          <w:p w14:paraId="79CF25CB" w14:textId="77777777" w:rsidR="006F19F6" w:rsidRPr="006F19F6" w:rsidRDefault="006F19F6" w:rsidP="006F19F6">
            <w:pPr>
              <w:spacing w:after="0" w:line="259" w:lineRule="auto"/>
              <w:ind w:left="3" w:right="47" w:firstLine="0"/>
              <w:rPr>
                <w:b/>
                <w:sz w:val="20"/>
              </w:rPr>
            </w:pPr>
            <w:r w:rsidRPr="006F19F6">
              <w:rPr>
                <w:b/>
                <w:sz w:val="20"/>
              </w:rPr>
              <w:t xml:space="preserve">Elaboration du matériel pédagogique pour les formations de </w:t>
            </w:r>
            <w:r w:rsidRPr="006F19F6">
              <w:rPr>
                <w:b/>
                <w:sz w:val="20"/>
              </w:rPr>
              <w:lastRenderedPageBreak/>
              <w:t>perfectionnement des professionnels du tourisme</w:t>
            </w:r>
          </w:p>
          <w:p w14:paraId="1AE9E438" w14:textId="77777777" w:rsidR="006F19F6" w:rsidRPr="006F19F6" w:rsidRDefault="006F19F6" w:rsidP="006F19F6">
            <w:pPr>
              <w:spacing w:after="0" w:line="259" w:lineRule="auto"/>
              <w:ind w:left="3" w:right="47" w:firstLine="0"/>
              <w:rPr>
                <w:b/>
                <w:sz w:val="20"/>
              </w:rPr>
            </w:pPr>
            <w:r w:rsidRPr="006F19F6">
              <w:rPr>
                <w:b/>
                <w:sz w:val="20"/>
              </w:rPr>
              <w:t xml:space="preserve">502 jeunes dont 233 jeunes femmes ont été formés en agence de voyage, guide touristique, Eco garde, restaurant et cuisine  </w:t>
            </w:r>
          </w:p>
          <w:p w14:paraId="19E4FB68" w14:textId="77777777" w:rsidR="006F19F6" w:rsidRDefault="006F19F6">
            <w:pPr>
              <w:spacing w:after="0" w:line="259" w:lineRule="auto"/>
              <w:ind w:left="3" w:right="47" w:firstLine="0"/>
            </w:pPr>
          </w:p>
        </w:tc>
        <w:tc>
          <w:tcPr>
            <w:tcW w:w="521" w:type="dxa"/>
            <w:tcBorders>
              <w:top w:val="single" w:sz="4" w:space="0" w:color="000000"/>
              <w:left w:val="single" w:sz="4" w:space="0" w:color="000000"/>
              <w:bottom w:val="single" w:sz="4" w:space="0" w:color="000000"/>
              <w:right w:val="single" w:sz="4" w:space="0" w:color="000000"/>
            </w:tcBorders>
          </w:tcPr>
          <w:p w14:paraId="008D8E11" w14:textId="77777777" w:rsidR="00FF7D76" w:rsidRDefault="00EB2B5D">
            <w:pPr>
              <w:spacing w:after="0" w:line="259" w:lineRule="auto"/>
              <w:ind w:left="0" w:right="2" w:firstLine="0"/>
              <w:jc w:val="center"/>
            </w:pPr>
            <w:r>
              <w:rPr>
                <w:b/>
                <w:sz w:val="20"/>
              </w:rPr>
              <w:lastRenderedPageBreak/>
              <w:t xml:space="preserve"> </w:t>
            </w:r>
          </w:p>
        </w:tc>
        <w:tc>
          <w:tcPr>
            <w:tcW w:w="629" w:type="dxa"/>
            <w:tcBorders>
              <w:top w:val="single" w:sz="4" w:space="0" w:color="000000"/>
              <w:left w:val="single" w:sz="4" w:space="0" w:color="000000"/>
              <w:bottom w:val="single" w:sz="4" w:space="0" w:color="000000"/>
              <w:right w:val="single" w:sz="4" w:space="0" w:color="000000"/>
            </w:tcBorders>
            <w:shd w:val="clear" w:color="auto" w:fill="FFFF00"/>
          </w:tcPr>
          <w:p w14:paraId="518FC804" w14:textId="77777777" w:rsidR="00FF7D76" w:rsidRDefault="00EB2B5D">
            <w:pPr>
              <w:spacing w:after="0" w:line="259" w:lineRule="auto"/>
              <w:ind w:left="0" w:firstLine="0"/>
              <w:jc w:val="center"/>
            </w:pPr>
            <w:r>
              <w:rPr>
                <w:b/>
                <w:sz w:val="20"/>
              </w:rPr>
              <w:t xml:space="preserve"> </w:t>
            </w:r>
          </w:p>
        </w:tc>
        <w:tc>
          <w:tcPr>
            <w:tcW w:w="632" w:type="dxa"/>
            <w:tcBorders>
              <w:top w:val="single" w:sz="4" w:space="0" w:color="000000"/>
              <w:left w:val="single" w:sz="4" w:space="0" w:color="000000"/>
              <w:bottom w:val="single" w:sz="4" w:space="0" w:color="000000"/>
              <w:right w:val="single" w:sz="4" w:space="0" w:color="000000"/>
            </w:tcBorders>
          </w:tcPr>
          <w:p w14:paraId="13F910E2" w14:textId="77777777" w:rsidR="00FF7D76" w:rsidRDefault="00EB2B5D">
            <w:pPr>
              <w:spacing w:after="0" w:line="259" w:lineRule="auto"/>
              <w:ind w:left="2" w:firstLine="0"/>
              <w:jc w:val="center"/>
            </w:pPr>
            <w:r>
              <w:rPr>
                <w:b/>
                <w:sz w:val="20"/>
              </w:rPr>
              <w:t xml:space="preserve"> </w:t>
            </w:r>
          </w:p>
        </w:tc>
      </w:tr>
      <w:tr w:rsidR="00FF7D76" w14:paraId="47A272C7" w14:textId="77777777">
        <w:trPr>
          <w:trHeight w:val="2449"/>
        </w:trPr>
        <w:tc>
          <w:tcPr>
            <w:tcW w:w="2247" w:type="dxa"/>
            <w:tcBorders>
              <w:top w:val="single" w:sz="4" w:space="0" w:color="000000"/>
              <w:left w:val="single" w:sz="4" w:space="0" w:color="000000"/>
              <w:bottom w:val="single" w:sz="4" w:space="0" w:color="000000"/>
              <w:right w:val="single" w:sz="4" w:space="0" w:color="000000"/>
            </w:tcBorders>
          </w:tcPr>
          <w:p w14:paraId="6302A72B" w14:textId="77777777" w:rsidR="00FF7D76" w:rsidRDefault="00EB2B5D">
            <w:pPr>
              <w:spacing w:after="0" w:line="259" w:lineRule="auto"/>
              <w:ind w:left="2" w:firstLine="0"/>
              <w:jc w:val="left"/>
            </w:pPr>
            <w:r>
              <w:rPr>
                <w:b/>
                <w:sz w:val="20"/>
              </w:rPr>
              <w:lastRenderedPageBreak/>
              <w:t xml:space="preserve"> </w:t>
            </w:r>
          </w:p>
        </w:tc>
        <w:tc>
          <w:tcPr>
            <w:tcW w:w="2540" w:type="dxa"/>
            <w:tcBorders>
              <w:top w:val="single" w:sz="4" w:space="0" w:color="000000"/>
              <w:left w:val="single" w:sz="4" w:space="0" w:color="000000"/>
              <w:bottom w:val="single" w:sz="4" w:space="0" w:color="000000"/>
              <w:right w:val="single" w:sz="4" w:space="0" w:color="000000"/>
            </w:tcBorders>
          </w:tcPr>
          <w:p w14:paraId="77D41926" w14:textId="77777777" w:rsidR="00FF7D76" w:rsidRDefault="00EB2B5D">
            <w:pPr>
              <w:spacing w:after="238" w:line="241" w:lineRule="auto"/>
              <w:ind w:left="0" w:firstLine="0"/>
              <w:jc w:val="left"/>
            </w:pPr>
            <w:r>
              <w:rPr>
                <w:sz w:val="20"/>
              </w:rPr>
              <w:t xml:space="preserve">Indicateur 3.4 : Nombre d’emplois verts, désagrégés par sexe et par tranche d’âge, créés au sein du système des aires protégées Données de référence : 15. Cible : 540 emplois verts. </w:t>
            </w:r>
          </w:p>
          <w:p w14:paraId="1ED5C2AA" w14:textId="77777777" w:rsidR="00FF7D76" w:rsidRDefault="00EB2B5D">
            <w:pPr>
              <w:spacing w:after="0" w:line="259" w:lineRule="auto"/>
              <w:ind w:left="0" w:firstLine="0"/>
              <w:jc w:val="left"/>
            </w:pPr>
            <w:r>
              <w:rPr>
                <w:b/>
                <w:sz w:val="20"/>
              </w:rPr>
              <w:t xml:space="preserve">Fréquence : annuelle </w:t>
            </w:r>
          </w:p>
        </w:tc>
        <w:tc>
          <w:tcPr>
            <w:tcW w:w="2268" w:type="dxa"/>
            <w:tcBorders>
              <w:top w:val="single" w:sz="4" w:space="0" w:color="000000"/>
              <w:left w:val="single" w:sz="4" w:space="0" w:color="000000"/>
              <w:bottom w:val="single" w:sz="4" w:space="0" w:color="000000"/>
              <w:right w:val="single" w:sz="4" w:space="0" w:color="000000"/>
            </w:tcBorders>
          </w:tcPr>
          <w:p w14:paraId="0999B0FA" w14:textId="77777777" w:rsidR="00FF7D76" w:rsidRDefault="00EB2B5D">
            <w:pPr>
              <w:tabs>
                <w:tab w:val="right" w:pos="2103"/>
              </w:tabs>
              <w:spacing w:after="0" w:line="259" w:lineRule="auto"/>
              <w:ind w:left="0" w:firstLine="0"/>
              <w:jc w:val="left"/>
            </w:pPr>
            <w:r>
              <w:rPr>
                <w:sz w:val="20"/>
              </w:rPr>
              <w:t xml:space="preserve">Développement </w:t>
            </w:r>
            <w:r>
              <w:rPr>
                <w:sz w:val="20"/>
              </w:rPr>
              <w:tab/>
              <w:t xml:space="preserve">d’un </w:t>
            </w:r>
          </w:p>
          <w:p w14:paraId="682729A7" w14:textId="77777777" w:rsidR="00FF7D76" w:rsidRDefault="00EB2B5D">
            <w:pPr>
              <w:spacing w:after="12" w:line="243" w:lineRule="auto"/>
              <w:ind w:left="2" w:firstLine="0"/>
              <w:jc w:val="left"/>
            </w:pPr>
            <w:r>
              <w:rPr>
                <w:sz w:val="20"/>
              </w:rPr>
              <w:t xml:space="preserve">Réseau National d’Aires Protégées terrestres et marines représentatives du patrimoine naturel unique des Comores et cogérées </w:t>
            </w:r>
            <w:r>
              <w:rPr>
                <w:sz w:val="20"/>
              </w:rPr>
              <w:tab/>
              <w:t xml:space="preserve">par </w:t>
            </w:r>
            <w:r>
              <w:rPr>
                <w:sz w:val="20"/>
              </w:rPr>
              <w:tab/>
              <w:t xml:space="preserve">les communautés </w:t>
            </w:r>
          </w:p>
          <w:p w14:paraId="4175ECC5" w14:textId="77777777" w:rsidR="00FF7D76" w:rsidRDefault="00EB2B5D">
            <w:pPr>
              <w:tabs>
                <w:tab w:val="right" w:pos="2103"/>
              </w:tabs>
              <w:spacing w:after="0" w:line="259" w:lineRule="auto"/>
              <w:ind w:left="0" w:firstLine="0"/>
              <w:jc w:val="left"/>
            </w:pPr>
            <w:r>
              <w:rPr>
                <w:sz w:val="20"/>
              </w:rPr>
              <w:t xml:space="preserve">villageoises </w:t>
            </w:r>
            <w:r>
              <w:rPr>
                <w:sz w:val="20"/>
              </w:rPr>
              <w:tab/>
              <w:t xml:space="preserve">locales </w:t>
            </w:r>
          </w:p>
          <w:p w14:paraId="64091A21" w14:textId="77777777" w:rsidR="00FF7D76" w:rsidRDefault="00EB2B5D">
            <w:pPr>
              <w:spacing w:after="0" w:line="259" w:lineRule="auto"/>
              <w:ind w:left="2" w:firstLine="0"/>
              <w:jc w:val="left"/>
            </w:pPr>
            <w:r>
              <w:rPr>
                <w:sz w:val="20"/>
              </w:rPr>
              <w:t xml:space="preserve">(RNAP) </w:t>
            </w:r>
          </w:p>
        </w:tc>
        <w:tc>
          <w:tcPr>
            <w:tcW w:w="2411" w:type="dxa"/>
            <w:tcBorders>
              <w:top w:val="single" w:sz="4" w:space="0" w:color="000000"/>
              <w:left w:val="single" w:sz="4" w:space="0" w:color="000000"/>
              <w:bottom w:val="single" w:sz="4" w:space="0" w:color="000000"/>
              <w:right w:val="single" w:sz="4" w:space="0" w:color="000000"/>
            </w:tcBorders>
          </w:tcPr>
          <w:p w14:paraId="4C3C58A7" w14:textId="77777777" w:rsidR="00FF7D76" w:rsidRDefault="00EB2B5D">
            <w:pPr>
              <w:spacing w:after="223" w:line="239" w:lineRule="auto"/>
              <w:ind w:left="3" w:firstLine="0"/>
              <w:jc w:val="left"/>
            </w:pPr>
            <w:r>
              <w:t xml:space="preserve">Six (6) AGR financés en 2017  </w:t>
            </w:r>
          </w:p>
          <w:p w14:paraId="4221D164" w14:textId="77777777" w:rsidR="00FF7D76" w:rsidRDefault="00EB2B5D">
            <w:pPr>
              <w:spacing w:after="0" w:line="259" w:lineRule="auto"/>
              <w:ind w:left="3" w:firstLine="0"/>
              <w:jc w:val="left"/>
            </w:pPr>
            <w:r>
              <w:rPr>
                <w:b/>
                <w:sz w:val="20"/>
              </w:rPr>
              <w:t xml:space="preserve"> </w:t>
            </w:r>
          </w:p>
        </w:tc>
        <w:tc>
          <w:tcPr>
            <w:tcW w:w="521" w:type="dxa"/>
            <w:tcBorders>
              <w:top w:val="single" w:sz="4" w:space="0" w:color="000000"/>
              <w:left w:val="single" w:sz="4" w:space="0" w:color="000000"/>
              <w:bottom w:val="single" w:sz="4" w:space="0" w:color="000000"/>
              <w:right w:val="single" w:sz="4" w:space="0" w:color="000000"/>
            </w:tcBorders>
            <w:shd w:val="clear" w:color="auto" w:fill="70AD47"/>
          </w:tcPr>
          <w:p w14:paraId="266AB130" w14:textId="77777777" w:rsidR="00FF7D76" w:rsidRDefault="00EB2B5D">
            <w:pPr>
              <w:spacing w:after="0" w:line="259" w:lineRule="auto"/>
              <w:ind w:left="0" w:right="5" w:firstLine="0"/>
              <w:jc w:val="center"/>
            </w:pPr>
            <w:r>
              <w:rPr>
                <w:b/>
                <w:sz w:val="20"/>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661C3954" w14:textId="77777777" w:rsidR="00FF7D76" w:rsidRDefault="00EB2B5D">
            <w:pPr>
              <w:spacing w:after="0" w:line="259" w:lineRule="auto"/>
              <w:ind w:left="0" w:right="4" w:firstLine="0"/>
              <w:jc w:val="center"/>
            </w:pPr>
            <w:r>
              <w:rPr>
                <w:b/>
                <w:sz w:val="20"/>
              </w:rPr>
              <w:t xml:space="preserve"> </w:t>
            </w:r>
          </w:p>
        </w:tc>
        <w:tc>
          <w:tcPr>
            <w:tcW w:w="632" w:type="dxa"/>
            <w:tcBorders>
              <w:top w:val="single" w:sz="4" w:space="0" w:color="000000"/>
              <w:left w:val="single" w:sz="4" w:space="0" w:color="000000"/>
              <w:bottom w:val="single" w:sz="4" w:space="0" w:color="000000"/>
              <w:right w:val="single" w:sz="4" w:space="0" w:color="000000"/>
            </w:tcBorders>
          </w:tcPr>
          <w:p w14:paraId="63D042E0" w14:textId="77777777" w:rsidR="00FF7D76" w:rsidRDefault="00EB2B5D">
            <w:pPr>
              <w:spacing w:after="0" w:line="259" w:lineRule="auto"/>
              <w:ind w:left="0" w:right="4" w:firstLine="0"/>
              <w:jc w:val="center"/>
            </w:pPr>
            <w:r>
              <w:rPr>
                <w:b/>
                <w:sz w:val="20"/>
              </w:rPr>
              <w:t xml:space="preserve"> </w:t>
            </w:r>
          </w:p>
        </w:tc>
      </w:tr>
    </w:tbl>
    <w:p w14:paraId="3E1A093F" w14:textId="77777777" w:rsidR="00FF7D76" w:rsidRDefault="00EB2B5D">
      <w:pPr>
        <w:spacing w:after="0" w:line="259" w:lineRule="auto"/>
        <w:ind w:left="0" w:firstLine="0"/>
      </w:pPr>
      <w:r>
        <w:rPr>
          <w:rFonts w:ascii="Times New Roman" w:eastAsia="Times New Roman" w:hAnsi="Times New Roman" w:cs="Times New Roman"/>
          <w:sz w:val="24"/>
        </w:rPr>
        <w:t xml:space="preserve"> </w:t>
      </w:r>
    </w:p>
    <w:tbl>
      <w:tblPr>
        <w:tblStyle w:val="TableGrid"/>
        <w:tblW w:w="11246" w:type="dxa"/>
        <w:tblInd w:w="5" w:type="dxa"/>
        <w:tblCellMar>
          <w:top w:w="44" w:type="dxa"/>
          <w:right w:w="2" w:type="dxa"/>
        </w:tblCellMar>
        <w:tblLook w:val="04A0" w:firstRow="1" w:lastRow="0" w:firstColumn="1" w:lastColumn="0" w:noHBand="0" w:noVBand="1"/>
      </w:tblPr>
      <w:tblGrid>
        <w:gridCol w:w="108"/>
        <w:gridCol w:w="1616"/>
        <w:gridCol w:w="511"/>
        <w:gridCol w:w="2552"/>
        <w:gridCol w:w="2268"/>
        <w:gridCol w:w="2410"/>
        <w:gridCol w:w="612"/>
        <w:gridCol w:w="633"/>
        <w:gridCol w:w="536"/>
      </w:tblGrid>
      <w:tr w:rsidR="00FF7D76" w14:paraId="70B5E25F" w14:textId="77777777">
        <w:trPr>
          <w:trHeight w:val="755"/>
        </w:trPr>
        <w:tc>
          <w:tcPr>
            <w:tcW w:w="11246" w:type="dxa"/>
            <w:gridSpan w:val="9"/>
            <w:tcBorders>
              <w:top w:val="single" w:sz="4" w:space="0" w:color="000000"/>
              <w:left w:val="single" w:sz="4" w:space="0" w:color="000000"/>
              <w:bottom w:val="single" w:sz="4" w:space="0" w:color="000000"/>
              <w:right w:val="single" w:sz="4" w:space="0" w:color="000000"/>
            </w:tcBorders>
          </w:tcPr>
          <w:p w14:paraId="07E17E45" w14:textId="77777777" w:rsidR="00FF7D76" w:rsidRDefault="00EB2B5D">
            <w:pPr>
              <w:spacing w:after="0" w:line="259" w:lineRule="auto"/>
              <w:ind w:left="108" w:firstLine="0"/>
              <w:jc w:val="left"/>
            </w:pPr>
            <w:r>
              <w:rPr>
                <w:b/>
                <w:sz w:val="20"/>
              </w:rPr>
              <w:t xml:space="preserve">Effets 3 : </w:t>
            </w:r>
            <w:r>
              <w:rPr>
                <w:sz w:val="20"/>
              </w:rPr>
              <w:t>Les institutions étatiques et non étatiques exercent une meilleure gouvernance politique, administrative et économique en adéquation avec les pratiques de droits de l’Homme et de résilience</w:t>
            </w:r>
            <w:r>
              <w:rPr>
                <w:rFonts w:ascii="Times New Roman" w:eastAsia="Times New Roman" w:hAnsi="Times New Roman" w:cs="Times New Roman"/>
                <w:sz w:val="20"/>
              </w:rPr>
              <w:t> </w:t>
            </w:r>
            <w:r>
              <w:rPr>
                <w:sz w:val="20"/>
              </w:rPr>
              <w:t xml:space="preserve"> </w:t>
            </w:r>
          </w:p>
        </w:tc>
      </w:tr>
      <w:tr w:rsidR="00FF7D76" w14:paraId="3408D7E0" w14:textId="77777777">
        <w:trPr>
          <w:trHeight w:val="246"/>
        </w:trPr>
        <w:tc>
          <w:tcPr>
            <w:tcW w:w="108" w:type="dxa"/>
            <w:vMerge w:val="restart"/>
            <w:tcBorders>
              <w:top w:val="single" w:sz="4" w:space="0" w:color="000000"/>
              <w:left w:val="single" w:sz="4" w:space="0" w:color="000000"/>
              <w:bottom w:val="single" w:sz="4" w:space="0" w:color="000000"/>
              <w:right w:val="nil"/>
            </w:tcBorders>
          </w:tcPr>
          <w:p w14:paraId="0CBA5764" w14:textId="77777777" w:rsidR="00FF7D76" w:rsidRDefault="00FF7D76">
            <w:pPr>
              <w:spacing w:after="160" w:line="259" w:lineRule="auto"/>
              <w:ind w:left="0" w:firstLine="0"/>
              <w:jc w:val="left"/>
            </w:pPr>
          </w:p>
        </w:tc>
        <w:tc>
          <w:tcPr>
            <w:tcW w:w="1616" w:type="dxa"/>
            <w:tcBorders>
              <w:top w:val="single" w:sz="4" w:space="0" w:color="000000"/>
              <w:left w:val="nil"/>
              <w:bottom w:val="nil"/>
              <w:right w:val="nil"/>
            </w:tcBorders>
            <w:shd w:val="clear" w:color="auto" w:fill="FFFF00"/>
          </w:tcPr>
          <w:p w14:paraId="63B75AFD" w14:textId="77777777" w:rsidR="00FF7D76" w:rsidRDefault="00EB2B5D">
            <w:pPr>
              <w:spacing w:after="0" w:line="259" w:lineRule="auto"/>
              <w:ind w:left="0" w:firstLine="0"/>
            </w:pPr>
            <w:r>
              <w:rPr>
                <w:b/>
                <w:color w:val="FF0000"/>
                <w:sz w:val="20"/>
              </w:rPr>
              <w:t>Produits 2015-2019</w:t>
            </w:r>
          </w:p>
        </w:tc>
        <w:tc>
          <w:tcPr>
            <w:tcW w:w="511" w:type="dxa"/>
            <w:vMerge w:val="restart"/>
            <w:tcBorders>
              <w:top w:val="single" w:sz="4" w:space="0" w:color="000000"/>
              <w:left w:val="nil"/>
              <w:bottom w:val="single" w:sz="4" w:space="0" w:color="000000"/>
              <w:right w:val="single" w:sz="4" w:space="0" w:color="000000"/>
            </w:tcBorders>
          </w:tcPr>
          <w:p w14:paraId="0C2A7694" w14:textId="77777777" w:rsidR="00FF7D76" w:rsidRDefault="00EB2B5D">
            <w:pPr>
              <w:spacing w:after="0" w:line="259" w:lineRule="auto"/>
              <w:ind w:left="0" w:firstLine="0"/>
              <w:jc w:val="left"/>
            </w:pPr>
            <w:r>
              <w:rPr>
                <w:b/>
                <w:sz w:val="20"/>
              </w:rPr>
              <w:t xml:space="preserve"> </w:t>
            </w:r>
          </w:p>
        </w:tc>
        <w:tc>
          <w:tcPr>
            <w:tcW w:w="2552" w:type="dxa"/>
            <w:vMerge w:val="restart"/>
            <w:tcBorders>
              <w:top w:val="single" w:sz="4" w:space="0" w:color="000000"/>
              <w:left w:val="single" w:sz="4" w:space="0" w:color="000000"/>
              <w:bottom w:val="single" w:sz="4" w:space="0" w:color="000000"/>
              <w:right w:val="single" w:sz="4" w:space="0" w:color="000000"/>
            </w:tcBorders>
          </w:tcPr>
          <w:p w14:paraId="5413B700" w14:textId="77777777" w:rsidR="00FF7D76" w:rsidRDefault="00EB2B5D">
            <w:pPr>
              <w:spacing w:after="0" w:line="259" w:lineRule="auto"/>
              <w:ind w:left="0" w:firstLine="0"/>
              <w:jc w:val="center"/>
            </w:pPr>
            <w:r>
              <w:rPr>
                <w:b/>
                <w:sz w:val="20"/>
              </w:rPr>
              <w:t>Indicateurs</w:t>
            </w:r>
            <w:r>
              <w:rPr>
                <w:b/>
                <w:color w:val="FF0000"/>
                <w:sz w:val="20"/>
              </w:rPr>
              <w:t xml:space="preserve"> </w:t>
            </w:r>
          </w:p>
        </w:tc>
        <w:tc>
          <w:tcPr>
            <w:tcW w:w="2268" w:type="dxa"/>
            <w:vMerge w:val="restart"/>
            <w:tcBorders>
              <w:top w:val="single" w:sz="4" w:space="0" w:color="000000"/>
              <w:left w:val="single" w:sz="4" w:space="0" w:color="000000"/>
              <w:bottom w:val="single" w:sz="4" w:space="0" w:color="000000"/>
              <w:right w:val="single" w:sz="4" w:space="0" w:color="000000"/>
            </w:tcBorders>
          </w:tcPr>
          <w:p w14:paraId="13604D6D" w14:textId="77777777" w:rsidR="00FF7D76" w:rsidRDefault="00EB2B5D">
            <w:pPr>
              <w:spacing w:after="0" w:line="259" w:lineRule="auto"/>
              <w:ind w:left="168" w:firstLine="0"/>
              <w:jc w:val="left"/>
            </w:pPr>
            <w:r>
              <w:rPr>
                <w:b/>
                <w:sz w:val="20"/>
              </w:rPr>
              <w:t xml:space="preserve">Projets correspondants </w:t>
            </w:r>
          </w:p>
        </w:tc>
        <w:tc>
          <w:tcPr>
            <w:tcW w:w="2410" w:type="dxa"/>
            <w:vMerge w:val="restart"/>
            <w:tcBorders>
              <w:top w:val="single" w:sz="4" w:space="0" w:color="000000"/>
              <w:left w:val="single" w:sz="4" w:space="0" w:color="000000"/>
              <w:bottom w:val="single" w:sz="4" w:space="0" w:color="000000"/>
              <w:right w:val="single" w:sz="4" w:space="0" w:color="000000"/>
            </w:tcBorders>
          </w:tcPr>
          <w:p w14:paraId="7086FA94" w14:textId="77777777" w:rsidR="00FF7D76" w:rsidRDefault="00EB2B5D">
            <w:pPr>
              <w:spacing w:after="0" w:line="259" w:lineRule="auto"/>
              <w:ind w:left="0" w:firstLine="0"/>
              <w:jc w:val="center"/>
            </w:pPr>
            <w:r>
              <w:rPr>
                <w:b/>
                <w:sz w:val="20"/>
              </w:rPr>
              <w:t xml:space="preserve">Réalisations 2015-2017 </w:t>
            </w:r>
          </w:p>
        </w:tc>
        <w:tc>
          <w:tcPr>
            <w:tcW w:w="1781" w:type="dxa"/>
            <w:gridSpan w:val="3"/>
            <w:vMerge w:val="restart"/>
            <w:tcBorders>
              <w:top w:val="single" w:sz="4" w:space="0" w:color="000000"/>
              <w:left w:val="single" w:sz="4" w:space="0" w:color="000000"/>
              <w:bottom w:val="single" w:sz="4" w:space="0" w:color="000000"/>
              <w:right w:val="single" w:sz="4" w:space="0" w:color="000000"/>
            </w:tcBorders>
          </w:tcPr>
          <w:p w14:paraId="0547F183" w14:textId="77777777" w:rsidR="00FF7D76" w:rsidRDefault="00EB2B5D">
            <w:pPr>
              <w:spacing w:after="0" w:line="259" w:lineRule="auto"/>
              <w:ind w:left="0" w:firstLine="0"/>
              <w:jc w:val="center"/>
            </w:pPr>
            <w:r>
              <w:rPr>
                <w:b/>
                <w:sz w:val="20"/>
              </w:rPr>
              <w:t xml:space="preserve">Evaluations des réalisations </w:t>
            </w:r>
          </w:p>
        </w:tc>
      </w:tr>
      <w:tr w:rsidR="00FF7D76" w14:paraId="5BEE349C" w14:textId="77777777">
        <w:trPr>
          <w:trHeight w:val="250"/>
        </w:trPr>
        <w:tc>
          <w:tcPr>
            <w:tcW w:w="0" w:type="auto"/>
            <w:vMerge/>
            <w:tcBorders>
              <w:top w:val="nil"/>
              <w:left w:val="single" w:sz="4" w:space="0" w:color="000000"/>
              <w:bottom w:val="single" w:sz="4" w:space="0" w:color="000000"/>
              <w:right w:val="nil"/>
            </w:tcBorders>
          </w:tcPr>
          <w:p w14:paraId="524E896F" w14:textId="77777777" w:rsidR="00FF7D76" w:rsidRDefault="00FF7D76">
            <w:pPr>
              <w:spacing w:after="160" w:line="259" w:lineRule="auto"/>
              <w:ind w:left="0" w:firstLine="0"/>
              <w:jc w:val="left"/>
            </w:pPr>
          </w:p>
        </w:tc>
        <w:tc>
          <w:tcPr>
            <w:tcW w:w="1616" w:type="dxa"/>
            <w:tcBorders>
              <w:top w:val="nil"/>
              <w:left w:val="nil"/>
              <w:bottom w:val="single" w:sz="4" w:space="0" w:color="000000"/>
              <w:right w:val="nil"/>
            </w:tcBorders>
          </w:tcPr>
          <w:p w14:paraId="29FB5818" w14:textId="77777777" w:rsidR="00FF7D76" w:rsidRDefault="00FF7D76">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14:paraId="2A6F525C" w14:textId="77777777" w:rsidR="00FF7D76" w:rsidRDefault="00FF7D7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0BB74B66" w14:textId="77777777" w:rsidR="00FF7D76" w:rsidRDefault="00FF7D7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1D42F78" w14:textId="77777777" w:rsidR="00FF7D76" w:rsidRDefault="00FF7D7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42DD6E7" w14:textId="77777777" w:rsidR="00FF7D76" w:rsidRDefault="00FF7D76">
            <w:pPr>
              <w:spacing w:after="160" w:line="259" w:lineRule="auto"/>
              <w:ind w:left="0" w:firstLine="0"/>
              <w:jc w:val="left"/>
            </w:pPr>
          </w:p>
        </w:tc>
        <w:tc>
          <w:tcPr>
            <w:tcW w:w="0" w:type="auto"/>
            <w:gridSpan w:val="3"/>
            <w:vMerge/>
            <w:tcBorders>
              <w:top w:val="nil"/>
              <w:left w:val="single" w:sz="4" w:space="0" w:color="000000"/>
              <w:bottom w:val="single" w:sz="4" w:space="0" w:color="000000"/>
              <w:right w:val="single" w:sz="4" w:space="0" w:color="000000"/>
            </w:tcBorders>
          </w:tcPr>
          <w:p w14:paraId="3D9A1A42" w14:textId="77777777" w:rsidR="00FF7D76" w:rsidRDefault="00FF7D76">
            <w:pPr>
              <w:spacing w:after="160" w:line="259" w:lineRule="auto"/>
              <w:ind w:left="0" w:firstLine="0"/>
              <w:jc w:val="left"/>
            </w:pPr>
          </w:p>
        </w:tc>
      </w:tr>
      <w:tr w:rsidR="00FF7D76" w14:paraId="3D11A1ED" w14:textId="77777777">
        <w:trPr>
          <w:trHeight w:val="256"/>
        </w:trPr>
        <w:tc>
          <w:tcPr>
            <w:tcW w:w="2235" w:type="dxa"/>
            <w:gridSpan w:val="3"/>
            <w:tcBorders>
              <w:top w:val="single" w:sz="4" w:space="0" w:color="000000"/>
              <w:left w:val="single" w:sz="4" w:space="0" w:color="000000"/>
              <w:bottom w:val="single" w:sz="4" w:space="0" w:color="000000"/>
              <w:right w:val="single" w:sz="4" w:space="0" w:color="000000"/>
            </w:tcBorders>
          </w:tcPr>
          <w:p w14:paraId="5C652E52" w14:textId="77777777" w:rsidR="00FF7D76" w:rsidRDefault="00EB2B5D">
            <w:pPr>
              <w:spacing w:after="0" w:line="259" w:lineRule="auto"/>
              <w:ind w:left="108" w:firstLine="0"/>
              <w:jc w:val="left"/>
            </w:pPr>
            <w:r>
              <w:rPr>
                <w:b/>
                <w:color w:val="FF0000"/>
                <w:sz w:val="20"/>
              </w:rPr>
              <w:lastRenderedPageBreak/>
              <w:t xml:space="preserve"> </w:t>
            </w:r>
          </w:p>
        </w:tc>
        <w:tc>
          <w:tcPr>
            <w:tcW w:w="2552" w:type="dxa"/>
            <w:tcBorders>
              <w:top w:val="single" w:sz="4" w:space="0" w:color="000000"/>
              <w:left w:val="single" w:sz="4" w:space="0" w:color="000000"/>
              <w:bottom w:val="single" w:sz="4" w:space="0" w:color="000000"/>
              <w:right w:val="single" w:sz="4" w:space="0" w:color="000000"/>
            </w:tcBorders>
          </w:tcPr>
          <w:p w14:paraId="30AEDDFA" w14:textId="77777777" w:rsidR="00FF7D76" w:rsidRDefault="00EB2B5D">
            <w:pPr>
              <w:spacing w:after="0" w:line="259" w:lineRule="auto"/>
              <w:ind w:left="44" w:firstLine="0"/>
              <w:jc w:val="center"/>
            </w:pPr>
            <w:r>
              <w:rPr>
                <w:b/>
                <w:sz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3F867FA9" w14:textId="77777777" w:rsidR="00FF7D76" w:rsidRDefault="00EB2B5D">
            <w:pPr>
              <w:spacing w:after="0" w:line="259" w:lineRule="auto"/>
              <w:ind w:left="45" w:firstLine="0"/>
              <w:jc w:val="center"/>
            </w:pPr>
            <w:r>
              <w:rPr>
                <w:b/>
                <w:sz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25DC46F2" w14:textId="77777777" w:rsidR="00FF7D76" w:rsidRDefault="00EB2B5D">
            <w:pPr>
              <w:spacing w:after="0" w:line="259" w:lineRule="auto"/>
              <w:ind w:left="48" w:firstLine="0"/>
              <w:jc w:val="center"/>
            </w:pPr>
            <w:r>
              <w:rPr>
                <w:b/>
                <w:sz w:val="20"/>
              </w:rPr>
              <w:t xml:space="preserve"> </w:t>
            </w:r>
          </w:p>
        </w:tc>
        <w:tc>
          <w:tcPr>
            <w:tcW w:w="612" w:type="dxa"/>
            <w:tcBorders>
              <w:top w:val="single" w:sz="4" w:space="0" w:color="000000"/>
              <w:left w:val="single" w:sz="4" w:space="0" w:color="000000"/>
              <w:bottom w:val="single" w:sz="4" w:space="0" w:color="000000"/>
              <w:right w:val="single" w:sz="4" w:space="0" w:color="000000"/>
            </w:tcBorders>
          </w:tcPr>
          <w:p w14:paraId="0E9A6F82" w14:textId="77777777" w:rsidR="00FF7D76" w:rsidRDefault="00EB2B5D">
            <w:pPr>
              <w:spacing w:after="0" w:line="259" w:lineRule="auto"/>
              <w:ind w:left="1" w:firstLine="0"/>
              <w:jc w:val="center"/>
            </w:pPr>
            <w:r>
              <w:rPr>
                <w:b/>
                <w:sz w:val="20"/>
              </w:rPr>
              <w:t xml:space="preserve">E </w:t>
            </w:r>
          </w:p>
        </w:tc>
        <w:tc>
          <w:tcPr>
            <w:tcW w:w="633" w:type="dxa"/>
            <w:tcBorders>
              <w:top w:val="single" w:sz="4" w:space="0" w:color="000000"/>
              <w:left w:val="single" w:sz="4" w:space="0" w:color="000000"/>
              <w:bottom w:val="single" w:sz="4" w:space="0" w:color="000000"/>
              <w:right w:val="single" w:sz="4" w:space="0" w:color="000000"/>
            </w:tcBorders>
          </w:tcPr>
          <w:p w14:paraId="55B48D8A" w14:textId="77777777" w:rsidR="00FF7D76" w:rsidRDefault="00EB2B5D">
            <w:pPr>
              <w:spacing w:after="0" w:line="259" w:lineRule="auto"/>
              <w:ind w:left="0" w:right="6" w:firstLine="0"/>
              <w:jc w:val="center"/>
            </w:pPr>
            <w:r>
              <w:rPr>
                <w:b/>
                <w:sz w:val="20"/>
              </w:rPr>
              <w:t xml:space="preserve">M </w:t>
            </w:r>
          </w:p>
        </w:tc>
        <w:tc>
          <w:tcPr>
            <w:tcW w:w="536" w:type="dxa"/>
            <w:tcBorders>
              <w:top w:val="single" w:sz="4" w:space="0" w:color="000000"/>
              <w:left w:val="single" w:sz="4" w:space="0" w:color="000000"/>
              <w:bottom w:val="single" w:sz="4" w:space="0" w:color="000000"/>
              <w:right w:val="single" w:sz="4" w:space="0" w:color="000000"/>
            </w:tcBorders>
          </w:tcPr>
          <w:p w14:paraId="0AA6D3A2" w14:textId="77777777" w:rsidR="00FF7D76" w:rsidRDefault="00EB2B5D">
            <w:pPr>
              <w:spacing w:after="0" w:line="259" w:lineRule="auto"/>
              <w:ind w:left="124" w:firstLine="0"/>
              <w:jc w:val="left"/>
            </w:pPr>
            <w:r>
              <w:rPr>
                <w:b/>
                <w:sz w:val="20"/>
              </w:rPr>
              <w:t xml:space="preserve">F-N </w:t>
            </w:r>
          </w:p>
        </w:tc>
      </w:tr>
      <w:tr w:rsidR="00FF7D76" w14:paraId="4BC1086D" w14:textId="77777777">
        <w:trPr>
          <w:trHeight w:val="2930"/>
        </w:trPr>
        <w:tc>
          <w:tcPr>
            <w:tcW w:w="2235" w:type="dxa"/>
            <w:gridSpan w:val="3"/>
            <w:tcBorders>
              <w:top w:val="single" w:sz="4" w:space="0" w:color="000000"/>
              <w:left w:val="single" w:sz="4" w:space="0" w:color="000000"/>
              <w:bottom w:val="single" w:sz="4" w:space="0" w:color="000000"/>
              <w:right w:val="single" w:sz="4" w:space="0" w:color="000000"/>
            </w:tcBorders>
          </w:tcPr>
          <w:p w14:paraId="687DE427" w14:textId="77777777" w:rsidR="00FF7D76" w:rsidRDefault="00EB2B5D">
            <w:pPr>
              <w:spacing w:after="1" w:line="241" w:lineRule="auto"/>
              <w:ind w:left="108" w:firstLine="0"/>
              <w:jc w:val="left"/>
            </w:pPr>
            <w:r>
              <w:rPr>
                <w:b/>
                <w:sz w:val="20"/>
              </w:rPr>
              <w:t>Produit 4.</w:t>
            </w:r>
            <w:r>
              <w:rPr>
                <w:sz w:val="20"/>
              </w:rPr>
              <w:t xml:space="preserve"> Les collectivités territoriales disposent des structures institutionnelles, des cadres opérationnels et des compétences pour promouvoir la résilience </w:t>
            </w:r>
          </w:p>
          <w:p w14:paraId="40A68AF4" w14:textId="77777777" w:rsidR="00FF7D76" w:rsidRDefault="00EB2B5D">
            <w:pPr>
              <w:spacing w:after="222" w:line="269" w:lineRule="auto"/>
              <w:ind w:left="108" w:firstLine="0"/>
              <w:jc w:val="left"/>
            </w:pPr>
            <w:r>
              <w:rPr>
                <w:sz w:val="20"/>
              </w:rPr>
              <w:t>et le développement local.</w:t>
            </w:r>
            <w:r>
              <w:rPr>
                <w:rFonts w:ascii="Times New Roman" w:eastAsia="Times New Roman" w:hAnsi="Times New Roman" w:cs="Times New Roman"/>
                <w:sz w:val="20"/>
              </w:rPr>
              <w:t> </w:t>
            </w:r>
            <w:r>
              <w:rPr>
                <w:sz w:val="20"/>
              </w:rPr>
              <w:t xml:space="preserve"> </w:t>
            </w:r>
          </w:p>
          <w:p w14:paraId="502D83DD" w14:textId="77777777" w:rsidR="00FF7D76" w:rsidRDefault="00EB2B5D">
            <w:pPr>
              <w:spacing w:after="0" w:line="259" w:lineRule="auto"/>
              <w:ind w:left="45" w:firstLine="0"/>
              <w:jc w:val="center"/>
            </w:pPr>
            <w:r>
              <w:rPr>
                <w:b/>
                <w:sz w:val="20"/>
              </w:rPr>
              <w:t xml:space="preserve"> </w:t>
            </w:r>
          </w:p>
        </w:tc>
        <w:tc>
          <w:tcPr>
            <w:tcW w:w="2552" w:type="dxa"/>
            <w:tcBorders>
              <w:top w:val="single" w:sz="4" w:space="0" w:color="000000"/>
              <w:left w:val="single" w:sz="4" w:space="0" w:color="000000"/>
              <w:bottom w:val="single" w:sz="4" w:space="0" w:color="000000"/>
              <w:right w:val="single" w:sz="4" w:space="0" w:color="000000"/>
            </w:tcBorders>
          </w:tcPr>
          <w:p w14:paraId="7D288B39" w14:textId="77777777" w:rsidR="00FF7D76" w:rsidRDefault="00EB2B5D">
            <w:pPr>
              <w:spacing w:after="1" w:line="241" w:lineRule="auto"/>
              <w:ind w:left="108" w:firstLine="0"/>
              <w:jc w:val="left"/>
            </w:pPr>
            <w:r>
              <w:rPr>
                <w:sz w:val="20"/>
                <w:u w:val="single" w:color="000000"/>
              </w:rPr>
              <w:t>Indicateur 4.1</w:t>
            </w:r>
            <w:r>
              <w:rPr>
                <w:sz w:val="20"/>
              </w:rPr>
              <w:t xml:space="preserve"> % des collectivités territoriales dotées d’un schéma d’aménagement du </w:t>
            </w:r>
          </w:p>
          <w:p w14:paraId="17721706" w14:textId="77777777" w:rsidR="00FF7D76" w:rsidRDefault="00EB2B5D">
            <w:pPr>
              <w:spacing w:after="0" w:line="259" w:lineRule="auto"/>
              <w:ind w:left="108" w:right="16" w:firstLine="0"/>
              <w:jc w:val="left"/>
            </w:pPr>
            <w:r>
              <w:rPr>
                <w:sz w:val="20"/>
              </w:rPr>
              <w:t xml:space="preserve">territoire incluant un plan cadastral général et la gestion des risques de catastrophes : Données de référence : 0% Cible : 30%  </w:t>
            </w:r>
            <w:r>
              <w:rPr>
                <w:b/>
                <w:sz w:val="20"/>
              </w:rPr>
              <w:t xml:space="preserve">Fréquence : fin de cycle </w:t>
            </w:r>
          </w:p>
        </w:tc>
        <w:tc>
          <w:tcPr>
            <w:tcW w:w="2268" w:type="dxa"/>
            <w:tcBorders>
              <w:top w:val="single" w:sz="4" w:space="0" w:color="000000"/>
              <w:left w:val="single" w:sz="4" w:space="0" w:color="000000"/>
              <w:bottom w:val="single" w:sz="4" w:space="0" w:color="000000"/>
              <w:right w:val="single" w:sz="4" w:space="0" w:color="000000"/>
            </w:tcBorders>
          </w:tcPr>
          <w:p w14:paraId="0EEA0AD6" w14:textId="08D4501F" w:rsidR="00FF7D76" w:rsidRDefault="00FF7D76">
            <w:pPr>
              <w:spacing w:after="0" w:line="259" w:lineRule="auto"/>
              <w:ind w:left="108" w:right="110" w:firstLine="0"/>
            </w:pPr>
          </w:p>
        </w:tc>
        <w:tc>
          <w:tcPr>
            <w:tcW w:w="2410" w:type="dxa"/>
            <w:tcBorders>
              <w:top w:val="single" w:sz="4" w:space="0" w:color="000000"/>
              <w:left w:val="single" w:sz="4" w:space="0" w:color="000000"/>
              <w:bottom w:val="single" w:sz="4" w:space="0" w:color="000000"/>
              <w:right w:val="single" w:sz="4" w:space="0" w:color="000000"/>
            </w:tcBorders>
          </w:tcPr>
          <w:p w14:paraId="43AE7C6C" w14:textId="77777777" w:rsidR="00FF7D76" w:rsidRDefault="00EB2B5D">
            <w:pPr>
              <w:spacing w:after="0" w:line="259" w:lineRule="auto"/>
              <w:ind w:left="48" w:firstLine="0"/>
              <w:jc w:val="center"/>
            </w:pPr>
            <w:r>
              <w:rPr>
                <w:b/>
                <w:sz w:val="20"/>
              </w:rPr>
              <w:t xml:space="preserve"> </w:t>
            </w:r>
          </w:p>
        </w:tc>
        <w:tc>
          <w:tcPr>
            <w:tcW w:w="612" w:type="dxa"/>
            <w:tcBorders>
              <w:top w:val="single" w:sz="4" w:space="0" w:color="000000"/>
              <w:left w:val="single" w:sz="4" w:space="0" w:color="000000"/>
              <w:bottom w:val="single" w:sz="4" w:space="0" w:color="000000"/>
              <w:right w:val="single" w:sz="4" w:space="0" w:color="000000"/>
            </w:tcBorders>
          </w:tcPr>
          <w:p w14:paraId="17E81C6B" w14:textId="77777777" w:rsidR="00FF7D76" w:rsidRDefault="00EB2B5D">
            <w:pPr>
              <w:spacing w:after="0" w:line="259" w:lineRule="auto"/>
              <w:ind w:left="45" w:firstLine="0"/>
              <w:jc w:val="center"/>
            </w:pPr>
            <w:r>
              <w:rPr>
                <w:b/>
                <w:sz w:val="20"/>
              </w:rPr>
              <w:t xml:space="preserve"> </w:t>
            </w:r>
          </w:p>
        </w:tc>
        <w:tc>
          <w:tcPr>
            <w:tcW w:w="633" w:type="dxa"/>
            <w:tcBorders>
              <w:top w:val="single" w:sz="4" w:space="0" w:color="000000"/>
              <w:left w:val="single" w:sz="4" w:space="0" w:color="000000"/>
              <w:bottom w:val="single" w:sz="4" w:space="0" w:color="000000"/>
              <w:right w:val="single" w:sz="4" w:space="0" w:color="000000"/>
            </w:tcBorders>
          </w:tcPr>
          <w:p w14:paraId="3E96FEE7" w14:textId="77777777" w:rsidR="00FF7D76" w:rsidRDefault="00EB2B5D">
            <w:pPr>
              <w:spacing w:after="0" w:line="259" w:lineRule="auto"/>
              <w:ind w:left="43" w:firstLine="0"/>
              <w:jc w:val="center"/>
            </w:pPr>
            <w:r>
              <w:rPr>
                <w:b/>
                <w:sz w:val="20"/>
              </w:rPr>
              <w:t xml:space="preserve"> </w:t>
            </w:r>
          </w:p>
        </w:tc>
        <w:tc>
          <w:tcPr>
            <w:tcW w:w="536" w:type="dxa"/>
            <w:tcBorders>
              <w:top w:val="single" w:sz="4" w:space="0" w:color="000000"/>
              <w:left w:val="single" w:sz="4" w:space="0" w:color="000000"/>
              <w:bottom w:val="single" w:sz="4" w:space="0" w:color="000000"/>
              <w:right w:val="single" w:sz="4" w:space="0" w:color="000000"/>
            </w:tcBorders>
            <w:shd w:val="clear" w:color="auto" w:fill="FF0000"/>
          </w:tcPr>
          <w:p w14:paraId="41BDA914" w14:textId="77777777" w:rsidR="00FF7D76" w:rsidRDefault="00EB2B5D">
            <w:pPr>
              <w:spacing w:after="0" w:line="259" w:lineRule="auto"/>
              <w:ind w:left="41" w:firstLine="0"/>
              <w:jc w:val="center"/>
            </w:pPr>
            <w:r>
              <w:rPr>
                <w:b/>
                <w:sz w:val="20"/>
              </w:rPr>
              <w:t xml:space="preserve"> </w:t>
            </w:r>
          </w:p>
          <w:p w14:paraId="240C30D8" w14:textId="77777777" w:rsidR="00FF7D76" w:rsidRDefault="00EB2B5D">
            <w:pPr>
              <w:spacing w:after="0" w:line="259" w:lineRule="auto"/>
              <w:ind w:left="104" w:firstLine="0"/>
              <w:jc w:val="left"/>
            </w:pPr>
            <w:r>
              <w:rPr>
                <w:sz w:val="20"/>
              </w:rPr>
              <w:t xml:space="preserve"> </w:t>
            </w:r>
          </w:p>
          <w:p w14:paraId="02BA9A60" w14:textId="77777777" w:rsidR="00FF7D76" w:rsidRDefault="00EB2B5D">
            <w:pPr>
              <w:spacing w:after="0" w:line="259" w:lineRule="auto"/>
              <w:ind w:left="104" w:firstLine="0"/>
              <w:jc w:val="left"/>
            </w:pPr>
            <w:r>
              <w:rPr>
                <w:sz w:val="20"/>
              </w:rPr>
              <w:t xml:space="preserve"> </w:t>
            </w:r>
          </w:p>
        </w:tc>
      </w:tr>
    </w:tbl>
    <w:p w14:paraId="476D163D" w14:textId="77777777" w:rsidR="00FF7D76" w:rsidRDefault="00FF7D76">
      <w:pPr>
        <w:spacing w:after="0" w:line="259" w:lineRule="auto"/>
        <w:ind w:left="-1440" w:right="1707" w:firstLine="0"/>
        <w:jc w:val="left"/>
      </w:pPr>
    </w:p>
    <w:tbl>
      <w:tblPr>
        <w:tblStyle w:val="TableGrid"/>
        <w:tblW w:w="11248" w:type="dxa"/>
        <w:tblInd w:w="5" w:type="dxa"/>
        <w:tblCellMar>
          <w:top w:w="45" w:type="dxa"/>
          <w:left w:w="106" w:type="dxa"/>
          <w:right w:w="29" w:type="dxa"/>
        </w:tblCellMar>
        <w:tblLook w:val="04A0" w:firstRow="1" w:lastRow="0" w:firstColumn="1" w:lastColumn="0" w:noHBand="0" w:noVBand="1"/>
      </w:tblPr>
      <w:tblGrid>
        <w:gridCol w:w="2234"/>
        <w:gridCol w:w="2552"/>
        <w:gridCol w:w="2268"/>
        <w:gridCol w:w="2411"/>
        <w:gridCol w:w="610"/>
        <w:gridCol w:w="633"/>
        <w:gridCol w:w="540"/>
      </w:tblGrid>
      <w:tr w:rsidR="00FF7D76" w14:paraId="53C812D7" w14:textId="77777777">
        <w:trPr>
          <w:trHeight w:val="2931"/>
        </w:trPr>
        <w:tc>
          <w:tcPr>
            <w:tcW w:w="2235" w:type="dxa"/>
            <w:vMerge w:val="restart"/>
            <w:tcBorders>
              <w:top w:val="single" w:sz="4" w:space="0" w:color="000000"/>
              <w:left w:val="single" w:sz="4" w:space="0" w:color="000000"/>
              <w:bottom w:val="single" w:sz="4" w:space="0" w:color="000000"/>
              <w:right w:val="single" w:sz="4" w:space="0" w:color="000000"/>
            </w:tcBorders>
          </w:tcPr>
          <w:p w14:paraId="3EFB0E6F" w14:textId="77777777" w:rsidR="00FF7D76" w:rsidRDefault="00FF7D76">
            <w:pPr>
              <w:spacing w:after="160" w:line="259" w:lineRule="auto"/>
              <w:ind w:left="0" w:firstLine="0"/>
              <w:jc w:val="left"/>
            </w:pPr>
          </w:p>
        </w:tc>
        <w:tc>
          <w:tcPr>
            <w:tcW w:w="2552" w:type="dxa"/>
            <w:tcBorders>
              <w:top w:val="single" w:sz="4" w:space="0" w:color="000000"/>
              <w:left w:val="single" w:sz="4" w:space="0" w:color="000000"/>
              <w:bottom w:val="single" w:sz="4" w:space="0" w:color="000000"/>
              <w:right w:val="single" w:sz="4" w:space="0" w:color="000000"/>
            </w:tcBorders>
          </w:tcPr>
          <w:p w14:paraId="40657DDC" w14:textId="77777777" w:rsidR="00FF7D76" w:rsidRDefault="00EB2B5D">
            <w:pPr>
              <w:spacing w:after="241" w:line="241" w:lineRule="auto"/>
              <w:ind w:left="2" w:right="48" w:firstLine="0"/>
              <w:jc w:val="left"/>
            </w:pPr>
            <w:r>
              <w:rPr>
                <w:sz w:val="20"/>
                <w:u w:val="single" w:color="000000"/>
              </w:rPr>
              <w:t>Indicateur 4.2</w:t>
            </w:r>
            <w:r>
              <w:rPr>
                <w:sz w:val="20"/>
              </w:rPr>
              <w:t xml:space="preserve">: % des collectivités qui utilisent efficacement les mécanismes et les outils de planification et de mise en œuvre du développement local. Données de référence : 0%. Cible : 50%.  </w:t>
            </w:r>
          </w:p>
          <w:p w14:paraId="109A29FB" w14:textId="77777777" w:rsidR="00FF7D76" w:rsidRDefault="00EB2B5D">
            <w:pPr>
              <w:spacing w:after="0" w:line="259" w:lineRule="auto"/>
              <w:ind w:left="2" w:firstLine="0"/>
            </w:pPr>
            <w:r>
              <w:rPr>
                <w:b/>
                <w:sz w:val="20"/>
              </w:rPr>
              <w:t>Fréquence :</w:t>
            </w:r>
            <w:r>
              <w:rPr>
                <w:b/>
                <w:color w:val="FF0000"/>
                <w:sz w:val="20"/>
              </w:rPr>
              <w:t xml:space="preserve"> annuelle </w:t>
            </w:r>
            <w:r>
              <w:rPr>
                <w:b/>
                <w:sz w:val="20"/>
              </w:rPr>
              <w:t xml:space="preserve">et fin de cycle </w:t>
            </w:r>
          </w:p>
        </w:tc>
        <w:tc>
          <w:tcPr>
            <w:tcW w:w="2268" w:type="dxa"/>
            <w:tcBorders>
              <w:top w:val="single" w:sz="4" w:space="0" w:color="000000"/>
              <w:left w:val="single" w:sz="4" w:space="0" w:color="000000"/>
              <w:bottom w:val="single" w:sz="4" w:space="0" w:color="000000"/>
              <w:right w:val="single" w:sz="4" w:space="0" w:color="000000"/>
            </w:tcBorders>
          </w:tcPr>
          <w:p w14:paraId="0549397C" w14:textId="77777777" w:rsidR="00FF7D76" w:rsidRDefault="00EB2B5D">
            <w:pPr>
              <w:spacing w:after="0" w:line="259" w:lineRule="auto"/>
              <w:ind w:left="0" w:right="82" w:firstLine="0"/>
              <w:jc w:val="center"/>
            </w:pPr>
            <w:r>
              <w:rPr>
                <w:sz w:val="20"/>
              </w:rPr>
              <w:t>Non renseigné</w:t>
            </w:r>
            <w:r>
              <w:rPr>
                <w:b/>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14:paraId="652EFF78" w14:textId="77777777" w:rsidR="00FF7D76" w:rsidRDefault="00EB2B5D">
            <w:pPr>
              <w:spacing w:after="0" w:line="259" w:lineRule="auto"/>
              <w:ind w:left="0" w:right="32" w:firstLine="0"/>
              <w:jc w:val="center"/>
            </w:pPr>
            <w:r>
              <w:rPr>
                <w:b/>
                <w:sz w:val="20"/>
              </w:rPr>
              <w:t xml:space="preserve"> </w:t>
            </w:r>
          </w:p>
        </w:tc>
        <w:tc>
          <w:tcPr>
            <w:tcW w:w="610" w:type="dxa"/>
            <w:tcBorders>
              <w:top w:val="single" w:sz="4" w:space="0" w:color="000000"/>
              <w:left w:val="single" w:sz="4" w:space="0" w:color="000000"/>
              <w:bottom w:val="single" w:sz="4" w:space="0" w:color="000000"/>
              <w:right w:val="single" w:sz="4" w:space="0" w:color="000000"/>
            </w:tcBorders>
          </w:tcPr>
          <w:p w14:paraId="570B8BFD" w14:textId="77777777" w:rsidR="00FF7D76" w:rsidRDefault="00EB2B5D">
            <w:pPr>
              <w:spacing w:after="0" w:line="259" w:lineRule="auto"/>
              <w:ind w:left="0" w:right="34" w:firstLine="0"/>
              <w:jc w:val="center"/>
            </w:pPr>
            <w:r>
              <w:rPr>
                <w:b/>
                <w:sz w:val="20"/>
              </w:rPr>
              <w:t xml:space="preserve"> </w:t>
            </w:r>
          </w:p>
        </w:tc>
        <w:tc>
          <w:tcPr>
            <w:tcW w:w="633" w:type="dxa"/>
            <w:tcBorders>
              <w:top w:val="single" w:sz="4" w:space="0" w:color="000000"/>
              <w:left w:val="single" w:sz="4" w:space="0" w:color="000000"/>
              <w:bottom w:val="single" w:sz="4" w:space="0" w:color="000000"/>
              <w:right w:val="single" w:sz="4" w:space="0" w:color="000000"/>
            </w:tcBorders>
          </w:tcPr>
          <w:p w14:paraId="71064A3D" w14:textId="77777777" w:rsidR="00FF7D76" w:rsidRDefault="00EB2B5D">
            <w:pPr>
              <w:spacing w:after="0" w:line="259" w:lineRule="auto"/>
              <w:ind w:left="0" w:right="33" w:firstLine="0"/>
              <w:jc w:val="center"/>
            </w:pPr>
            <w:r>
              <w:rPr>
                <w:b/>
                <w:sz w:val="20"/>
              </w:rPr>
              <w:t xml:space="preserve"> </w:t>
            </w:r>
          </w:p>
        </w:tc>
        <w:tc>
          <w:tcPr>
            <w:tcW w:w="540" w:type="dxa"/>
            <w:tcBorders>
              <w:top w:val="single" w:sz="4" w:space="0" w:color="000000"/>
              <w:left w:val="single" w:sz="4" w:space="0" w:color="000000"/>
              <w:bottom w:val="single" w:sz="4" w:space="0" w:color="000000"/>
              <w:right w:val="single" w:sz="4" w:space="0" w:color="000000"/>
            </w:tcBorders>
          </w:tcPr>
          <w:p w14:paraId="195B047E" w14:textId="77777777" w:rsidR="00FF7D76" w:rsidRDefault="00EB2B5D">
            <w:pPr>
              <w:spacing w:after="0" w:line="259" w:lineRule="auto"/>
              <w:ind w:left="0" w:right="38" w:firstLine="0"/>
              <w:jc w:val="center"/>
            </w:pPr>
            <w:r>
              <w:rPr>
                <w:b/>
                <w:sz w:val="20"/>
              </w:rPr>
              <w:t xml:space="preserve"> </w:t>
            </w:r>
          </w:p>
        </w:tc>
      </w:tr>
      <w:tr w:rsidR="00FF7D76" w14:paraId="722356DF" w14:textId="77777777">
        <w:trPr>
          <w:trHeight w:val="2688"/>
        </w:trPr>
        <w:tc>
          <w:tcPr>
            <w:tcW w:w="0" w:type="auto"/>
            <w:vMerge/>
            <w:tcBorders>
              <w:top w:val="nil"/>
              <w:left w:val="single" w:sz="4" w:space="0" w:color="000000"/>
              <w:bottom w:val="nil"/>
              <w:right w:val="single" w:sz="4" w:space="0" w:color="000000"/>
            </w:tcBorders>
          </w:tcPr>
          <w:p w14:paraId="3D879D5E" w14:textId="77777777" w:rsidR="00FF7D76" w:rsidRDefault="00FF7D76">
            <w:pPr>
              <w:spacing w:after="160" w:line="259" w:lineRule="auto"/>
              <w:ind w:left="0" w:firstLine="0"/>
              <w:jc w:val="left"/>
            </w:pPr>
          </w:p>
        </w:tc>
        <w:tc>
          <w:tcPr>
            <w:tcW w:w="2552" w:type="dxa"/>
            <w:tcBorders>
              <w:top w:val="single" w:sz="4" w:space="0" w:color="000000"/>
              <w:left w:val="single" w:sz="4" w:space="0" w:color="000000"/>
              <w:bottom w:val="single" w:sz="4" w:space="0" w:color="000000"/>
              <w:right w:val="single" w:sz="4" w:space="0" w:color="000000"/>
            </w:tcBorders>
          </w:tcPr>
          <w:p w14:paraId="16AD0222" w14:textId="77777777" w:rsidR="00FF7D76" w:rsidRDefault="00EB2B5D">
            <w:pPr>
              <w:spacing w:after="0" w:line="241" w:lineRule="auto"/>
              <w:ind w:left="2" w:firstLine="0"/>
              <w:jc w:val="left"/>
            </w:pPr>
            <w:r>
              <w:rPr>
                <w:sz w:val="20"/>
                <w:u w:val="single" w:color="000000"/>
              </w:rPr>
              <w:t>Indicateur 4.3</w:t>
            </w:r>
            <w:r>
              <w:rPr>
                <w:sz w:val="20"/>
              </w:rPr>
              <w:t xml:space="preserve">: Part des ressources propres dans le budget des collectivités territoriales Données de référence : 0 % pour les communes A déterminer </w:t>
            </w:r>
          </w:p>
          <w:p w14:paraId="063783CF" w14:textId="77777777" w:rsidR="00FF7D76" w:rsidRDefault="00EB2B5D">
            <w:pPr>
              <w:spacing w:after="220" w:line="259" w:lineRule="auto"/>
              <w:ind w:left="2" w:firstLine="0"/>
              <w:jc w:val="left"/>
            </w:pPr>
            <w:r>
              <w:rPr>
                <w:sz w:val="20"/>
              </w:rPr>
              <w:t xml:space="preserve">pour les îles Cible : 10  </w:t>
            </w:r>
          </w:p>
          <w:p w14:paraId="1AC84B2F" w14:textId="77777777" w:rsidR="00FF7D76" w:rsidRDefault="00EB2B5D">
            <w:pPr>
              <w:spacing w:after="0" w:line="259" w:lineRule="auto"/>
              <w:ind w:left="2" w:firstLine="0"/>
              <w:jc w:val="left"/>
            </w:pPr>
            <w:r>
              <w:rPr>
                <w:b/>
                <w:sz w:val="20"/>
              </w:rPr>
              <w:t xml:space="preserve">Fréquence : annuelle et fin de cycle </w:t>
            </w:r>
          </w:p>
        </w:tc>
        <w:tc>
          <w:tcPr>
            <w:tcW w:w="2268" w:type="dxa"/>
            <w:tcBorders>
              <w:top w:val="single" w:sz="4" w:space="0" w:color="000000"/>
              <w:left w:val="single" w:sz="4" w:space="0" w:color="000000"/>
              <w:bottom w:val="single" w:sz="4" w:space="0" w:color="000000"/>
              <w:right w:val="single" w:sz="4" w:space="0" w:color="000000"/>
            </w:tcBorders>
          </w:tcPr>
          <w:p w14:paraId="10F8F948" w14:textId="77777777" w:rsidR="00FF7D76" w:rsidRDefault="00EB2B5D">
            <w:pPr>
              <w:spacing w:after="0" w:line="259" w:lineRule="auto"/>
              <w:ind w:left="0" w:right="82" w:firstLine="0"/>
              <w:jc w:val="center"/>
            </w:pPr>
            <w:r>
              <w:rPr>
                <w:sz w:val="20"/>
              </w:rPr>
              <w:t>Non renseigné</w:t>
            </w:r>
            <w:r>
              <w:rPr>
                <w:b/>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14:paraId="3A800344" w14:textId="77777777" w:rsidR="00FF7D76" w:rsidRDefault="00EB2B5D">
            <w:pPr>
              <w:spacing w:after="0" w:line="259" w:lineRule="auto"/>
              <w:ind w:left="0" w:right="32" w:firstLine="0"/>
              <w:jc w:val="center"/>
            </w:pPr>
            <w:r>
              <w:rPr>
                <w:b/>
                <w:sz w:val="20"/>
              </w:rPr>
              <w:t xml:space="preserve"> </w:t>
            </w:r>
          </w:p>
        </w:tc>
        <w:tc>
          <w:tcPr>
            <w:tcW w:w="610" w:type="dxa"/>
            <w:tcBorders>
              <w:top w:val="single" w:sz="4" w:space="0" w:color="000000"/>
              <w:left w:val="single" w:sz="4" w:space="0" w:color="000000"/>
              <w:bottom w:val="single" w:sz="4" w:space="0" w:color="000000"/>
              <w:right w:val="single" w:sz="4" w:space="0" w:color="000000"/>
            </w:tcBorders>
          </w:tcPr>
          <w:p w14:paraId="5C0A25D0" w14:textId="77777777" w:rsidR="00FF7D76" w:rsidRDefault="00EB2B5D">
            <w:pPr>
              <w:spacing w:after="0" w:line="259" w:lineRule="auto"/>
              <w:ind w:left="0" w:right="34" w:firstLine="0"/>
              <w:jc w:val="center"/>
            </w:pPr>
            <w:r>
              <w:rPr>
                <w:b/>
                <w:sz w:val="20"/>
              </w:rPr>
              <w:t xml:space="preserve"> </w:t>
            </w:r>
          </w:p>
        </w:tc>
        <w:tc>
          <w:tcPr>
            <w:tcW w:w="633" w:type="dxa"/>
            <w:tcBorders>
              <w:top w:val="single" w:sz="4" w:space="0" w:color="000000"/>
              <w:left w:val="single" w:sz="4" w:space="0" w:color="000000"/>
              <w:bottom w:val="single" w:sz="4" w:space="0" w:color="000000"/>
              <w:right w:val="single" w:sz="4" w:space="0" w:color="000000"/>
            </w:tcBorders>
          </w:tcPr>
          <w:p w14:paraId="0C597BCD" w14:textId="77777777" w:rsidR="00FF7D76" w:rsidRDefault="00EB2B5D">
            <w:pPr>
              <w:spacing w:after="0" w:line="259" w:lineRule="auto"/>
              <w:ind w:left="0" w:right="33" w:firstLine="0"/>
              <w:jc w:val="center"/>
            </w:pPr>
            <w:r>
              <w:rPr>
                <w:b/>
                <w:sz w:val="20"/>
              </w:rPr>
              <w:t xml:space="preserve"> </w:t>
            </w:r>
          </w:p>
        </w:tc>
        <w:tc>
          <w:tcPr>
            <w:tcW w:w="540" w:type="dxa"/>
            <w:tcBorders>
              <w:top w:val="single" w:sz="4" w:space="0" w:color="000000"/>
              <w:left w:val="single" w:sz="4" w:space="0" w:color="000000"/>
              <w:bottom w:val="single" w:sz="4" w:space="0" w:color="000000"/>
              <w:right w:val="single" w:sz="4" w:space="0" w:color="000000"/>
            </w:tcBorders>
          </w:tcPr>
          <w:p w14:paraId="5FEF15C7" w14:textId="77777777" w:rsidR="00FF7D76" w:rsidRDefault="00EB2B5D">
            <w:pPr>
              <w:spacing w:after="0" w:line="259" w:lineRule="auto"/>
              <w:ind w:left="0" w:right="38" w:firstLine="0"/>
              <w:jc w:val="center"/>
            </w:pPr>
            <w:r>
              <w:rPr>
                <w:b/>
                <w:sz w:val="20"/>
              </w:rPr>
              <w:t xml:space="preserve"> </w:t>
            </w:r>
          </w:p>
        </w:tc>
      </w:tr>
      <w:tr w:rsidR="00FF7D76" w14:paraId="575BDB73" w14:textId="77777777">
        <w:trPr>
          <w:trHeight w:val="2201"/>
        </w:trPr>
        <w:tc>
          <w:tcPr>
            <w:tcW w:w="0" w:type="auto"/>
            <w:vMerge/>
            <w:tcBorders>
              <w:top w:val="nil"/>
              <w:left w:val="single" w:sz="4" w:space="0" w:color="000000"/>
              <w:bottom w:val="single" w:sz="4" w:space="0" w:color="000000"/>
              <w:right w:val="single" w:sz="4" w:space="0" w:color="000000"/>
            </w:tcBorders>
          </w:tcPr>
          <w:p w14:paraId="50C89236" w14:textId="77777777" w:rsidR="00FF7D76" w:rsidRDefault="00FF7D76">
            <w:pPr>
              <w:spacing w:after="160" w:line="259" w:lineRule="auto"/>
              <w:ind w:left="0" w:firstLine="0"/>
              <w:jc w:val="left"/>
            </w:pPr>
          </w:p>
        </w:tc>
        <w:tc>
          <w:tcPr>
            <w:tcW w:w="2552" w:type="dxa"/>
            <w:tcBorders>
              <w:top w:val="single" w:sz="4" w:space="0" w:color="000000"/>
              <w:left w:val="single" w:sz="4" w:space="0" w:color="000000"/>
              <w:bottom w:val="single" w:sz="4" w:space="0" w:color="000000"/>
              <w:right w:val="single" w:sz="4" w:space="0" w:color="000000"/>
            </w:tcBorders>
          </w:tcPr>
          <w:p w14:paraId="399DFC5B" w14:textId="77777777" w:rsidR="00FF7D76" w:rsidRDefault="00EB2B5D">
            <w:pPr>
              <w:spacing w:after="240" w:line="241" w:lineRule="auto"/>
              <w:ind w:left="2" w:firstLine="0"/>
              <w:jc w:val="left"/>
            </w:pPr>
            <w:r>
              <w:rPr>
                <w:sz w:val="20"/>
                <w:u w:val="single" w:color="000000"/>
              </w:rPr>
              <w:t>Indicateur 4.4</w:t>
            </w:r>
            <w:r>
              <w:rPr>
                <w:sz w:val="20"/>
              </w:rPr>
              <w:t xml:space="preserve">: Nombre d’agglomérations disposant d’un système fonctionnel de gestion intégrée des déchets solides. Données de référence : 0. Cible : 3 </w:t>
            </w:r>
          </w:p>
          <w:p w14:paraId="7CE7079F" w14:textId="77777777" w:rsidR="00FF7D76" w:rsidRDefault="00EB2B5D">
            <w:pPr>
              <w:spacing w:after="0" w:line="259" w:lineRule="auto"/>
              <w:ind w:left="2" w:firstLine="0"/>
              <w:jc w:val="left"/>
            </w:pPr>
            <w:r>
              <w:rPr>
                <w:b/>
                <w:sz w:val="20"/>
              </w:rPr>
              <w:t xml:space="preserve">Fréquence : fin de cycle </w:t>
            </w:r>
          </w:p>
        </w:tc>
        <w:tc>
          <w:tcPr>
            <w:tcW w:w="2268" w:type="dxa"/>
            <w:tcBorders>
              <w:top w:val="single" w:sz="4" w:space="0" w:color="000000"/>
              <w:left w:val="single" w:sz="4" w:space="0" w:color="000000"/>
              <w:bottom w:val="single" w:sz="4" w:space="0" w:color="000000"/>
              <w:right w:val="single" w:sz="4" w:space="0" w:color="000000"/>
            </w:tcBorders>
          </w:tcPr>
          <w:p w14:paraId="461C536D" w14:textId="77777777" w:rsidR="00FF7D76" w:rsidRDefault="00EB2B5D">
            <w:pPr>
              <w:spacing w:after="0" w:line="259" w:lineRule="auto"/>
              <w:ind w:left="0" w:right="82" w:firstLine="0"/>
              <w:jc w:val="center"/>
            </w:pPr>
            <w:r>
              <w:rPr>
                <w:sz w:val="20"/>
              </w:rPr>
              <w:t>Non renseigné</w:t>
            </w:r>
            <w:r>
              <w:rPr>
                <w:b/>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14:paraId="47B94F65" w14:textId="77777777" w:rsidR="00FF7D76" w:rsidRDefault="00EB2B5D">
            <w:pPr>
              <w:spacing w:after="0" w:line="259" w:lineRule="auto"/>
              <w:ind w:left="0" w:right="32" w:firstLine="0"/>
              <w:jc w:val="center"/>
            </w:pPr>
            <w:r>
              <w:rPr>
                <w:b/>
                <w:sz w:val="20"/>
              </w:rPr>
              <w:t xml:space="preserve"> </w:t>
            </w:r>
          </w:p>
        </w:tc>
        <w:tc>
          <w:tcPr>
            <w:tcW w:w="610" w:type="dxa"/>
            <w:tcBorders>
              <w:top w:val="single" w:sz="4" w:space="0" w:color="000000"/>
              <w:left w:val="single" w:sz="4" w:space="0" w:color="000000"/>
              <w:bottom w:val="single" w:sz="4" w:space="0" w:color="000000"/>
              <w:right w:val="single" w:sz="4" w:space="0" w:color="000000"/>
            </w:tcBorders>
          </w:tcPr>
          <w:p w14:paraId="2B27A484" w14:textId="77777777" w:rsidR="00FF7D76" w:rsidRDefault="00EB2B5D">
            <w:pPr>
              <w:spacing w:after="0" w:line="259" w:lineRule="auto"/>
              <w:ind w:left="0" w:right="34" w:firstLine="0"/>
              <w:jc w:val="center"/>
            </w:pPr>
            <w:r>
              <w:rPr>
                <w:b/>
                <w:sz w:val="20"/>
              </w:rPr>
              <w:t xml:space="preserve"> </w:t>
            </w:r>
          </w:p>
        </w:tc>
        <w:tc>
          <w:tcPr>
            <w:tcW w:w="633" w:type="dxa"/>
            <w:tcBorders>
              <w:top w:val="single" w:sz="4" w:space="0" w:color="000000"/>
              <w:left w:val="single" w:sz="4" w:space="0" w:color="000000"/>
              <w:bottom w:val="single" w:sz="4" w:space="0" w:color="000000"/>
              <w:right w:val="single" w:sz="4" w:space="0" w:color="000000"/>
            </w:tcBorders>
          </w:tcPr>
          <w:p w14:paraId="2ADF3917" w14:textId="77777777" w:rsidR="00FF7D76" w:rsidRDefault="00EB2B5D">
            <w:pPr>
              <w:spacing w:after="0" w:line="259" w:lineRule="auto"/>
              <w:ind w:left="0" w:right="33" w:firstLine="0"/>
              <w:jc w:val="center"/>
            </w:pPr>
            <w:r>
              <w:rPr>
                <w:b/>
                <w:sz w:val="20"/>
              </w:rPr>
              <w:t xml:space="preserve"> </w:t>
            </w:r>
          </w:p>
        </w:tc>
        <w:tc>
          <w:tcPr>
            <w:tcW w:w="540" w:type="dxa"/>
            <w:tcBorders>
              <w:top w:val="single" w:sz="4" w:space="0" w:color="000000"/>
              <w:left w:val="single" w:sz="4" w:space="0" w:color="000000"/>
              <w:bottom w:val="single" w:sz="4" w:space="0" w:color="000000"/>
              <w:right w:val="single" w:sz="4" w:space="0" w:color="000000"/>
            </w:tcBorders>
          </w:tcPr>
          <w:p w14:paraId="509DF8BA" w14:textId="77777777" w:rsidR="00FF7D76" w:rsidRDefault="00EB2B5D">
            <w:pPr>
              <w:spacing w:after="0" w:line="259" w:lineRule="auto"/>
              <w:ind w:left="0" w:right="38" w:firstLine="0"/>
              <w:jc w:val="center"/>
            </w:pPr>
            <w:r>
              <w:rPr>
                <w:b/>
                <w:sz w:val="20"/>
              </w:rPr>
              <w:t xml:space="preserve"> </w:t>
            </w:r>
          </w:p>
        </w:tc>
      </w:tr>
      <w:tr w:rsidR="00FF7D76" w14:paraId="0E5B1DA7" w14:textId="77777777">
        <w:trPr>
          <w:trHeight w:val="1472"/>
        </w:trPr>
        <w:tc>
          <w:tcPr>
            <w:tcW w:w="2235" w:type="dxa"/>
            <w:tcBorders>
              <w:top w:val="single" w:sz="4" w:space="0" w:color="000000"/>
              <w:left w:val="single" w:sz="4" w:space="0" w:color="000000"/>
              <w:bottom w:val="single" w:sz="4" w:space="0" w:color="000000"/>
              <w:right w:val="single" w:sz="4" w:space="0" w:color="000000"/>
            </w:tcBorders>
          </w:tcPr>
          <w:p w14:paraId="79FEA97C" w14:textId="77777777" w:rsidR="00FF7D76" w:rsidRDefault="00EB2B5D">
            <w:pPr>
              <w:spacing w:after="0" w:line="259" w:lineRule="auto"/>
              <w:ind w:left="2" w:firstLine="0"/>
              <w:jc w:val="left"/>
            </w:pPr>
            <w:r>
              <w:rPr>
                <w:b/>
                <w:sz w:val="20"/>
              </w:rPr>
              <w:t>Produit 5.</w:t>
            </w:r>
            <w:r>
              <w:rPr>
                <w:sz w:val="20"/>
              </w:rPr>
              <w:t xml:space="preserve"> Le pays dispose de mécanismes de gestion des cycles électoraux et de prévention et de gestion de conflits aux niveaux </w:t>
            </w:r>
          </w:p>
        </w:tc>
        <w:tc>
          <w:tcPr>
            <w:tcW w:w="2552" w:type="dxa"/>
            <w:tcBorders>
              <w:top w:val="single" w:sz="4" w:space="0" w:color="000000"/>
              <w:left w:val="single" w:sz="4" w:space="0" w:color="000000"/>
              <w:bottom w:val="single" w:sz="4" w:space="0" w:color="000000"/>
              <w:right w:val="single" w:sz="4" w:space="0" w:color="000000"/>
            </w:tcBorders>
          </w:tcPr>
          <w:p w14:paraId="39B8EAAA" w14:textId="77777777" w:rsidR="00FF7D76" w:rsidRDefault="00EB2B5D">
            <w:pPr>
              <w:spacing w:after="0" w:line="259" w:lineRule="auto"/>
              <w:ind w:left="2" w:right="83" w:firstLine="0"/>
              <w:jc w:val="left"/>
            </w:pPr>
            <w:r>
              <w:rPr>
                <w:sz w:val="20"/>
                <w:u w:val="single" w:color="000000"/>
              </w:rPr>
              <w:t>Indicateur 5.1</w:t>
            </w:r>
            <w:r>
              <w:rPr>
                <w:sz w:val="20"/>
              </w:rPr>
              <w:t xml:space="preserve"> : Existence d’une commission électorale indépendante, permanente, intégrant l’équité du genre. Données de référence 0 (2013) Cible : </w:t>
            </w:r>
          </w:p>
        </w:tc>
        <w:tc>
          <w:tcPr>
            <w:tcW w:w="2268" w:type="dxa"/>
            <w:tcBorders>
              <w:top w:val="single" w:sz="4" w:space="0" w:color="000000"/>
              <w:left w:val="single" w:sz="4" w:space="0" w:color="000000"/>
              <w:bottom w:val="single" w:sz="4" w:space="0" w:color="000000"/>
              <w:right w:val="single" w:sz="4" w:space="0" w:color="000000"/>
            </w:tcBorders>
          </w:tcPr>
          <w:p w14:paraId="060F55E7" w14:textId="08583CF0" w:rsidR="00FF7D76" w:rsidRDefault="00EB2B5D">
            <w:pPr>
              <w:spacing w:after="0" w:line="259" w:lineRule="auto"/>
              <w:ind w:left="2" w:firstLine="0"/>
              <w:jc w:val="left"/>
            </w:pPr>
            <w:r>
              <w:rPr>
                <w:b/>
                <w:sz w:val="20"/>
              </w:rPr>
              <w:t>A</w:t>
            </w:r>
            <w:r w:rsidR="009E6758">
              <w:rPr>
                <w:b/>
                <w:sz w:val="20"/>
              </w:rPr>
              <w:t xml:space="preserve">ctions de pérénisation des acquis </w:t>
            </w:r>
          </w:p>
        </w:tc>
        <w:tc>
          <w:tcPr>
            <w:tcW w:w="2411" w:type="dxa"/>
            <w:tcBorders>
              <w:top w:val="single" w:sz="4" w:space="0" w:color="000000"/>
              <w:left w:val="single" w:sz="4" w:space="0" w:color="000000"/>
              <w:bottom w:val="single" w:sz="4" w:space="0" w:color="000000"/>
              <w:right w:val="single" w:sz="4" w:space="0" w:color="000000"/>
            </w:tcBorders>
          </w:tcPr>
          <w:p w14:paraId="155F1FBD" w14:textId="77777777" w:rsidR="00FF7D76" w:rsidRDefault="00EB2B5D">
            <w:pPr>
              <w:spacing w:after="0" w:line="242" w:lineRule="auto"/>
              <w:ind w:left="3" w:firstLine="0"/>
            </w:pPr>
            <w:r>
              <w:rPr>
                <w:sz w:val="20"/>
              </w:rPr>
              <w:t xml:space="preserve">Mise en place du fichier électoral biométrique  </w:t>
            </w:r>
          </w:p>
          <w:p w14:paraId="7D515E90" w14:textId="77777777" w:rsidR="00FF7D76" w:rsidRDefault="00EB2B5D">
            <w:pPr>
              <w:spacing w:after="0" w:line="259" w:lineRule="auto"/>
              <w:ind w:left="3" w:right="81" w:firstLine="0"/>
            </w:pPr>
            <w:r>
              <w:rPr>
                <w:sz w:val="20"/>
              </w:rPr>
              <w:t>Mise en place du Centre national de traitement des données électorales</w:t>
            </w:r>
            <w:r w:rsidR="006E4846">
              <w:rPr>
                <w:sz w:val="20"/>
              </w:rPr>
              <w:t xml:space="preserve"> (CNTDE)</w:t>
            </w:r>
            <w:r>
              <w:rPr>
                <w:sz w:val="20"/>
              </w:rPr>
              <w:t xml:space="preserve"> en appui à la CENI </w:t>
            </w:r>
          </w:p>
        </w:tc>
        <w:tc>
          <w:tcPr>
            <w:tcW w:w="610" w:type="dxa"/>
            <w:tcBorders>
              <w:top w:val="single" w:sz="4" w:space="0" w:color="000000"/>
              <w:left w:val="single" w:sz="4" w:space="0" w:color="000000"/>
              <w:bottom w:val="single" w:sz="4" w:space="0" w:color="000000"/>
              <w:right w:val="single" w:sz="4" w:space="0" w:color="000000"/>
            </w:tcBorders>
            <w:shd w:val="clear" w:color="auto" w:fill="70AD47"/>
          </w:tcPr>
          <w:p w14:paraId="35A5B067" w14:textId="77777777" w:rsidR="00FF7D76" w:rsidRDefault="00EB2B5D">
            <w:pPr>
              <w:spacing w:after="0" w:line="259" w:lineRule="auto"/>
              <w:ind w:left="361" w:firstLine="0"/>
              <w:jc w:val="left"/>
            </w:pPr>
            <w:r>
              <w:rPr>
                <w:sz w:val="20"/>
              </w:rPr>
              <w:t xml:space="preserve"> </w:t>
            </w:r>
          </w:p>
        </w:tc>
        <w:tc>
          <w:tcPr>
            <w:tcW w:w="633" w:type="dxa"/>
            <w:tcBorders>
              <w:top w:val="single" w:sz="4" w:space="0" w:color="000000"/>
              <w:left w:val="single" w:sz="4" w:space="0" w:color="000000"/>
              <w:bottom w:val="single" w:sz="4" w:space="0" w:color="000000"/>
              <w:right w:val="single" w:sz="4" w:space="0" w:color="000000"/>
            </w:tcBorders>
          </w:tcPr>
          <w:p w14:paraId="306D1D16" w14:textId="77777777" w:rsidR="00FF7D76" w:rsidRDefault="00EB2B5D">
            <w:pPr>
              <w:spacing w:after="0" w:line="259" w:lineRule="auto"/>
              <w:ind w:left="364" w:firstLine="0"/>
              <w:jc w:val="left"/>
            </w:pPr>
            <w:r>
              <w:rPr>
                <w:sz w:val="20"/>
              </w:rPr>
              <w:t xml:space="preserve"> </w:t>
            </w:r>
          </w:p>
        </w:tc>
        <w:tc>
          <w:tcPr>
            <w:tcW w:w="540" w:type="dxa"/>
            <w:tcBorders>
              <w:top w:val="single" w:sz="4" w:space="0" w:color="000000"/>
              <w:left w:val="single" w:sz="4" w:space="0" w:color="000000"/>
              <w:bottom w:val="single" w:sz="4" w:space="0" w:color="000000"/>
              <w:right w:val="single" w:sz="4" w:space="0" w:color="000000"/>
            </w:tcBorders>
          </w:tcPr>
          <w:p w14:paraId="65019B46" w14:textId="77777777" w:rsidR="00FF7D76" w:rsidRDefault="00EB2B5D">
            <w:pPr>
              <w:spacing w:after="0" w:line="259" w:lineRule="auto"/>
              <w:ind w:left="0" w:firstLine="0"/>
              <w:jc w:val="right"/>
            </w:pPr>
            <w:r>
              <w:rPr>
                <w:sz w:val="20"/>
              </w:rPr>
              <w:t xml:space="preserve"> </w:t>
            </w:r>
          </w:p>
          <w:p w14:paraId="09AEB4CF" w14:textId="77777777" w:rsidR="00FF7D76" w:rsidRDefault="00EB2B5D">
            <w:pPr>
              <w:spacing w:after="0" w:line="259" w:lineRule="auto"/>
              <w:ind w:left="0" w:firstLine="0"/>
              <w:jc w:val="left"/>
            </w:pPr>
            <w:r>
              <w:rPr>
                <w:sz w:val="20"/>
              </w:rPr>
              <w:t xml:space="preserve"> </w:t>
            </w:r>
          </w:p>
        </w:tc>
      </w:tr>
    </w:tbl>
    <w:p w14:paraId="588D48D6" w14:textId="77777777" w:rsidR="00FF7D76" w:rsidRDefault="00FF7D76">
      <w:pPr>
        <w:spacing w:after="0" w:line="259" w:lineRule="auto"/>
        <w:ind w:left="-1440" w:right="1707" w:firstLine="0"/>
        <w:jc w:val="left"/>
      </w:pPr>
    </w:p>
    <w:tbl>
      <w:tblPr>
        <w:tblStyle w:val="TableGrid"/>
        <w:tblW w:w="11248" w:type="dxa"/>
        <w:tblInd w:w="5" w:type="dxa"/>
        <w:tblCellMar>
          <w:top w:w="46" w:type="dxa"/>
          <w:left w:w="106" w:type="dxa"/>
          <w:right w:w="29" w:type="dxa"/>
        </w:tblCellMar>
        <w:tblLook w:val="04A0" w:firstRow="1" w:lastRow="0" w:firstColumn="1" w:lastColumn="0" w:noHBand="0" w:noVBand="1"/>
      </w:tblPr>
      <w:tblGrid>
        <w:gridCol w:w="2234"/>
        <w:gridCol w:w="2552"/>
        <w:gridCol w:w="2268"/>
        <w:gridCol w:w="2411"/>
        <w:gridCol w:w="610"/>
        <w:gridCol w:w="633"/>
        <w:gridCol w:w="540"/>
      </w:tblGrid>
      <w:tr w:rsidR="00FF7D76" w14:paraId="03A74F79" w14:textId="77777777">
        <w:trPr>
          <w:trHeight w:val="1230"/>
        </w:trPr>
        <w:tc>
          <w:tcPr>
            <w:tcW w:w="2235" w:type="dxa"/>
            <w:vMerge w:val="restart"/>
            <w:tcBorders>
              <w:top w:val="single" w:sz="4" w:space="0" w:color="000000"/>
              <w:left w:val="single" w:sz="4" w:space="0" w:color="000000"/>
              <w:bottom w:val="single" w:sz="4" w:space="0" w:color="000000"/>
              <w:right w:val="single" w:sz="4" w:space="0" w:color="000000"/>
            </w:tcBorders>
          </w:tcPr>
          <w:p w14:paraId="3F302A49" w14:textId="77777777" w:rsidR="00FF7D76" w:rsidRDefault="00EB2B5D">
            <w:pPr>
              <w:spacing w:after="0" w:line="259" w:lineRule="auto"/>
              <w:ind w:left="2" w:right="64" w:firstLine="0"/>
              <w:jc w:val="left"/>
            </w:pPr>
            <w:r>
              <w:rPr>
                <w:sz w:val="20"/>
              </w:rPr>
              <w:t>national, insulaire et local, prenant en compte l’équité du genre.</w:t>
            </w:r>
            <w:r>
              <w:rPr>
                <w:rFonts w:ascii="Times New Roman" w:eastAsia="Times New Roman" w:hAnsi="Times New Roman" w:cs="Times New Roman"/>
                <w:sz w:val="20"/>
              </w:rPr>
              <w:t> </w:t>
            </w:r>
            <w:r>
              <w:rPr>
                <w:sz w:val="20"/>
              </w:rPr>
              <w:t xml:space="preserve"> </w:t>
            </w:r>
          </w:p>
        </w:tc>
        <w:tc>
          <w:tcPr>
            <w:tcW w:w="2552" w:type="dxa"/>
            <w:tcBorders>
              <w:top w:val="single" w:sz="4" w:space="0" w:color="000000"/>
              <w:left w:val="single" w:sz="4" w:space="0" w:color="000000"/>
              <w:bottom w:val="single" w:sz="4" w:space="0" w:color="000000"/>
              <w:right w:val="single" w:sz="4" w:space="0" w:color="000000"/>
            </w:tcBorders>
          </w:tcPr>
          <w:p w14:paraId="35D3059E" w14:textId="77777777" w:rsidR="00FF7D76" w:rsidRDefault="00EB2B5D">
            <w:pPr>
              <w:spacing w:after="222" w:line="259" w:lineRule="auto"/>
              <w:ind w:left="2" w:firstLine="0"/>
              <w:jc w:val="left"/>
            </w:pPr>
            <w:r>
              <w:rPr>
                <w:sz w:val="20"/>
              </w:rPr>
              <w:t xml:space="preserve">1 (2019)  </w:t>
            </w:r>
          </w:p>
          <w:p w14:paraId="7B8B42BB" w14:textId="77777777" w:rsidR="00FF7D76" w:rsidRDefault="00EB2B5D">
            <w:pPr>
              <w:spacing w:after="0" w:line="259" w:lineRule="auto"/>
              <w:ind w:left="2" w:firstLine="0"/>
              <w:jc w:val="left"/>
            </w:pPr>
            <w:r>
              <w:rPr>
                <w:b/>
                <w:sz w:val="20"/>
              </w:rPr>
              <w:t xml:space="preserve">Fréquence : fin de cycle </w:t>
            </w:r>
          </w:p>
        </w:tc>
        <w:tc>
          <w:tcPr>
            <w:tcW w:w="2268" w:type="dxa"/>
            <w:tcBorders>
              <w:top w:val="single" w:sz="4" w:space="0" w:color="000000"/>
              <w:left w:val="single" w:sz="4" w:space="0" w:color="000000"/>
              <w:bottom w:val="single" w:sz="4" w:space="0" w:color="000000"/>
              <w:right w:val="single" w:sz="4" w:space="0" w:color="000000"/>
            </w:tcBorders>
          </w:tcPr>
          <w:p w14:paraId="288BF2F3" w14:textId="77777777" w:rsidR="00FF7D76" w:rsidRDefault="00FF7D76">
            <w:pPr>
              <w:spacing w:after="160" w:line="259" w:lineRule="auto"/>
              <w:ind w:left="0" w:firstLine="0"/>
              <w:jc w:val="left"/>
            </w:pPr>
          </w:p>
        </w:tc>
        <w:tc>
          <w:tcPr>
            <w:tcW w:w="2411" w:type="dxa"/>
            <w:tcBorders>
              <w:top w:val="single" w:sz="4" w:space="0" w:color="000000"/>
              <w:left w:val="single" w:sz="4" w:space="0" w:color="000000"/>
              <w:bottom w:val="single" w:sz="4" w:space="0" w:color="000000"/>
              <w:right w:val="single" w:sz="4" w:space="0" w:color="000000"/>
            </w:tcBorders>
          </w:tcPr>
          <w:p w14:paraId="1BF4273A" w14:textId="77777777" w:rsidR="00FF7D76" w:rsidRDefault="00EB2B5D">
            <w:pPr>
              <w:spacing w:after="1" w:line="241" w:lineRule="auto"/>
              <w:ind w:left="3" w:right="81" w:firstLine="0"/>
            </w:pPr>
            <w:r>
              <w:rPr>
                <w:sz w:val="20"/>
              </w:rPr>
              <w:t xml:space="preserve">Existence de trois chambres (chambre d’analyse, chambre de politique et chambre </w:t>
            </w:r>
          </w:p>
          <w:p w14:paraId="00919279" w14:textId="77777777" w:rsidR="00FF7D76" w:rsidRDefault="00EB2B5D">
            <w:pPr>
              <w:spacing w:after="0" w:line="259" w:lineRule="auto"/>
              <w:ind w:left="3" w:firstLine="0"/>
              <w:jc w:val="left"/>
            </w:pPr>
            <w:r>
              <w:rPr>
                <w:sz w:val="20"/>
              </w:rPr>
              <w:t xml:space="preserve">d’alerte) </w:t>
            </w:r>
          </w:p>
        </w:tc>
        <w:tc>
          <w:tcPr>
            <w:tcW w:w="610" w:type="dxa"/>
            <w:tcBorders>
              <w:top w:val="single" w:sz="4" w:space="0" w:color="000000"/>
              <w:left w:val="single" w:sz="4" w:space="0" w:color="000000"/>
              <w:bottom w:val="single" w:sz="4" w:space="0" w:color="000000"/>
              <w:right w:val="single" w:sz="4" w:space="0" w:color="000000"/>
            </w:tcBorders>
            <w:shd w:val="clear" w:color="auto" w:fill="70AD47"/>
          </w:tcPr>
          <w:p w14:paraId="6BACDA7C" w14:textId="77777777" w:rsidR="00FF7D76" w:rsidRDefault="00FF7D76">
            <w:pPr>
              <w:spacing w:after="160" w:line="259" w:lineRule="auto"/>
              <w:ind w:left="0" w:firstLine="0"/>
              <w:jc w:val="left"/>
            </w:pPr>
          </w:p>
        </w:tc>
        <w:tc>
          <w:tcPr>
            <w:tcW w:w="633" w:type="dxa"/>
            <w:tcBorders>
              <w:top w:val="single" w:sz="4" w:space="0" w:color="000000"/>
              <w:left w:val="single" w:sz="4" w:space="0" w:color="000000"/>
              <w:bottom w:val="single" w:sz="4" w:space="0" w:color="000000"/>
              <w:right w:val="single" w:sz="4" w:space="0" w:color="000000"/>
            </w:tcBorders>
          </w:tcPr>
          <w:p w14:paraId="6146BF88" w14:textId="77777777" w:rsidR="00FF7D76" w:rsidRDefault="00FF7D76">
            <w:pPr>
              <w:spacing w:after="160" w:line="259" w:lineRule="auto"/>
              <w:ind w:left="0" w:firstLine="0"/>
              <w:jc w:val="left"/>
            </w:pPr>
          </w:p>
        </w:tc>
        <w:tc>
          <w:tcPr>
            <w:tcW w:w="540" w:type="dxa"/>
            <w:tcBorders>
              <w:top w:val="single" w:sz="4" w:space="0" w:color="000000"/>
              <w:left w:val="single" w:sz="4" w:space="0" w:color="000000"/>
              <w:bottom w:val="single" w:sz="4" w:space="0" w:color="000000"/>
              <w:right w:val="single" w:sz="4" w:space="0" w:color="000000"/>
            </w:tcBorders>
          </w:tcPr>
          <w:p w14:paraId="722EACC7" w14:textId="77777777" w:rsidR="00FF7D76" w:rsidRDefault="00FF7D76">
            <w:pPr>
              <w:spacing w:after="160" w:line="259" w:lineRule="auto"/>
              <w:ind w:left="0" w:firstLine="0"/>
              <w:jc w:val="left"/>
            </w:pPr>
          </w:p>
        </w:tc>
      </w:tr>
      <w:tr w:rsidR="00FF7D76" w14:paraId="3A92A3C8" w14:textId="77777777">
        <w:trPr>
          <w:trHeight w:val="5382"/>
        </w:trPr>
        <w:tc>
          <w:tcPr>
            <w:tcW w:w="0" w:type="auto"/>
            <w:vMerge/>
            <w:tcBorders>
              <w:top w:val="nil"/>
              <w:left w:val="single" w:sz="4" w:space="0" w:color="000000"/>
              <w:bottom w:val="nil"/>
              <w:right w:val="single" w:sz="4" w:space="0" w:color="000000"/>
            </w:tcBorders>
          </w:tcPr>
          <w:p w14:paraId="44A08E21" w14:textId="77777777" w:rsidR="00FF7D76" w:rsidRDefault="00FF7D76">
            <w:pPr>
              <w:spacing w:after="160" w:line="259" w:lineRule="auto"/>
              <w:ind w:left="0" w:firstLine="0"/>
              <w:jc w:val="left"/>
            </w:pPr>
          </w:p>
        </w:tc>
        <w:tc>
          <w:tcPr>
            <w:tcW w:w="2552" w:type="dxa"/>
            <w:tcBorders>
              <w:top w:val="single" w:sz="4" w:space="0" w:color="000000"/>
              <w:left w:val="single" w:sz="4" w:space="0" w:color="000000"/>
              <w:bottom w:val="single" w:sz="4" w:space="0" w:color="000000"/>
              <w:right w:val="single" w:sz="4" w:space="0" w:color="000000"/>
            </w:tcBorders>
          </w:tcPr>
          <w:p w14:paraId="5E79522A" w14:textId="77777777" w:rsidR="00FF7D76" w:rsidRDefault="00EB2B5D">
            <w:pPr>
              <w:spacing w:after="238" w:line="241" w:lineRule="auto"/>
              <w:ind w:left="2" w:right="13" w:firstLine="0"/>
              <w:jc w:val="left"/>
            </w:pPr>
            <w:r>
              <w:rPr>
                <w:sz w:val="20"/>
                <w:u w:val="single" w:color="000000"/>
              </w:rPr>
              <w:t>Indicateur 5.2</w:t>
            </w:r>
            <w:r>
              <w:rPr>
                <w:sz w:val="20"/>
              </w:rPr>
              <w:t xml:space="preserve">: Nombre de mécanismes de prévention et de gestion de conflits fonctionnels y compris ceux gérés par des femmes ; Données de référence : 2 dont 1 géré par des femmes Cible : : 10 dont 5 gérés par des femmes.  </w:t>
            </w:r>
          </w:p>
          <w:p w14:paraId="6F520EB7" w14:textId="77777777" w:rsidR="00FF7D76" w:rsidRDefault="00EB2B5D">
            <w:pPr>
              <w:spacing w:after="0" w:line="259" w:lineRule="auto"/>
              <w:ind w:left="2" w:firstLine="0"/>
              <w:jc w:val="left"/>
            </w:pPr>
            <w:r>
              <w:rPr>
                <w:b/>
                <w:sz w:val="20"/>
              </w:rPr>
              <w:t xml:space="preserve">Fréquence : annuelle et fin de cycle </w:t>
            </w:r>
          </w:p>
        </w:tc>
        <w:tc>
          <w:tcPr>
            <w:tcW w:w="2268" w:type="dxa"/>
            <w:tcBorders>
              <w:top w:val="single" w:sz="4" w:space="0" w:color="000000"/>
              <w:left w:val="single" w:sz="4" w:space="0" w:color="000000"/>
              <w:bottom w:val="single" w:sz="4" w:space="0" w:color="000000"/>
              <w:right w:val="single" w:sz="4" w:space="0" w:color="000000"/>
            </w:tcBorders>
          </w:tcPr>
          <w:p w14:paraId="3A0B6D2E" w14:textId="77777777" w:rsidR="00FF7D76" w:rsidRDefault="00EB2B5D">
            <w:pPr>
              <w:spacing w:after="1" w:line="241" w:lineRule="auto"/>
              <w:ind w:left="2" w:right="80" w:firstLine="0"/>
            </w:pPr>
            <w:r>
              <w:rPr>
                <w:sz w:val="20"/>
              </w:rPr>
              <w:t xml:space="preserve">Renforcement de la participation des femmes et de leur rôle dans la prévention des conflits liés au processus électoral en cours en </w:t>
            </w:r>
          </w:p>
          <w:p w14:paraId="63684A5C" w14:textId="77777777" w:rsidR="00FF7D76" w:rsidRDefault="00EB2B5D">
            <w:pPr>
              <w:spacing w:after="0" w:line="259" w:lineRule="auto"/>
              <w:ind w:left="2" w:firstLine="0"/>
              <w:jc w:val="left"/>
            </w:pPr>
            <w:r>
              <w:rPr>
                <w:sz w:val="20"/>
              </w:rPr>
              <w:t>Union des Comores</w:t>
            </w:r>
            <w:r>
              <w:rPr>
                <w:b/>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14:paraId="32F9A4A8" w14:textId="77777777" w:rsidR="006E4846" w:rsidRPr="0070313B" w:rsidRDefault="006E4846" w:rsidP="006E4846">
            <w:pPr>
              <w:spacing w:after="1" w:line="241" w:lineRule="auto"/>
              <w:ind w:left="3" w:right="81" w:firstLine="0"/>
              <w:rPr>
                <w:color w:val="0000FF"/>
                <w:lang w:val="fr-FR"/>
              </w:rPr>
            </w:pPr>
            <w:r w:rsidRPr="0070313B">
              <w:rPr>
                <w:rFonts w:cs="Times New Roman"/>
                <w:color w:val="0000FF"/>
                <w:lang w:val="fr-FR" w:eastAsia="en-US"/>
              </w:rPr>
              <w:t xml:space="preserve">A ce niveau, l’action du PNUD a porté sur la mise en place de la Plateforme de veille des femmes et des jeunes pour des élections apaisées et crédibles, constituée de trois chambres (technique, Analyse et Alerte) , composées d’expertises en matière d’analyse politique, juridique, d’acteurs influents sur le plan religieux et social ainsi que de femmes leaders, pour se pencher sur les réponses à donner aux « Alertes », faire le lobbying à l’endroit des autorités électorales, des chefs de partis et des candidats et remédier aux situations susceptibles d’engendrer la violence ou d’entacher le processus électoral. Sur le plan opérationnel, cela s’est traduit par la mobilisation de 375 femmes et jeunes formés en suivi des opérations de vote avec </w:t>
            </w:r>
            <w:r w:rsidRPr="0070313B">
              <w:rPr>
                <w:rFonts w:cs="Times New Roman"/>
                <w:color w:val="0000FF"/>
                <w:lang w:val="fr-FR" w:eastAsia="en-US"/>
              </w:rPr>
              <w:lastRenderedPageBreak/>
              <w:t xml:space="preserve">usage de la téléphonie et des TIC, la formation de 35 opérateurs de saisie en contact avec les 375 moniteurs électoraux statiques déployés sur le terrain, la mise en place d’un plan de déploiement, intégrant plusieurs critères liés à la problématique de la violence électorale. En outre, les actions menées ont porté sur le renforcement de capacités de 50 moniteurs de la violence électorale et l’installation d’une Cellule de traitement des données relatives à la violence électorale. Grâce à ce dispositif, 109 alertes ont été enregistrées et gérées de façon pacifique grâce à la Plateforme contribuant ainsi à l’atteinte des indicateurs du CPD n°5.2, 5.3, 5.4 et 5.5 du CPD. </w:t>
            </w:r>
          </w:p>
          <w:p w14:paraId="2E2E96D3" w14:textId="77777777" w:rsidR="006E4846" w:rsidRDefault="00EB2B5D">
            <w:pPr>
              <w:tabs>
                <w:tab w:val="center" w:pos="199"/>
                <w:tab w:val="center" w:pos="730"/>
                <w:tab w:val="center" w:pos="1280"/>
                <w:tab w:val="center" w:pos="1963"/>
              </w:tabs>
              <w:spacing w:after="0" w:line="259" w:lineRule="auto"/>
              <w:ind w:left="0" w:firstLine="0"/>
              <w:jc w:val="left"/>
            </w:pPr>
            <w:r>
              <w:tab/>
            </w:r>
          </w:p>
          <w:p w14:paraId="4C5CF5AB" w14:textId="77777777" w:rsidR="006E4846" w:rsidRDefault="006E4846">
            <w:pPr>
              <w:tabs>
                <w:tab w:val="center" w:pos="199"/>
                <w:tab w:val="center" w:pos="730"/>
                <w:tab w:val="center" w:pos="1280"/>
                <w:tab w:val="center" w:pos="1963"/>
              </w:tabs>
              <w:spacing w:after="0" w:line="259" w:lineRule="auto"/>
              <w:ind w:left="0" w:firstLine="0"/>
              <w:jc w:val="left"/>
            </w:pPr>
          </w:p>
          <w:p w14:paraId="254972DF" w14:textId="77777777" w:rsidR="00FF7D76" w:rsidRDefault="006E4846">
            <w:pPr>
              <w:spacing w:after="0" w:line="241" w:lineRule="auto"/>
              <w:ind w:left="3" w:right="82" w:firstLine="0"/>
            </w:pPr>
            <w:r>
              <w:rPr>
                <w:sz w:val="20"/>
              </w:rPr>
              <w:t xml:space="preserve">Il conveint de relever que </w:t>
            </w:r>
          </w:p>
          <w:p w14:paraId="0DC88F02" w14:textId="77777777" w:rsidR="00FF7D76" w:rsidRDefault="006E4846" w:rsidP="00CB310B">
            <w:pPr>
              <w:spacing w:after="0" w:line="241" w:lineRule="auto"/>
              <w:ind w:left="3" w:right="81" w:firstLine="0"/>
            </w:pPr>
            <w:r>
              <w:rPr>
                <w:sz w:val="20"/>
              </w:rPr>
              <w:t>d</w:t>
            </w:r>
            <w:r w:rsidR="00EB2B5D">
              <w:rPr>
                <w:sz w:val="20"/>
              </w:rPr>
              <w:t xml:space="preserve">ix </w:t>
            </w:r>
            <w:r>
              <w:rPr>
                <w:sz w:val="20"/>
              </w:rPr>
              <w:t xml:space="preserve">(10) </w:t>
            </w:r>
            <w:r w:rsidR="00EB2B5D">
              <w:rPr>
                <w:sz w:val="20"/>
              </w:rPr>
              <w:t xml:space="preserve">organisations de la société civile dont quatre (4) féminines soit 40% font partie de la plateforme de veille. </w:t>
            </w:r>
          </w:p>
          <w:p w14:paraId="622309D4" w14:textId="77777777" w:rsidR="00FF7D76" w:rsidRDefault="006E4846" w:rsidP="00CB310B">
            <w:pPr>
              <w:spacing w:after="11" w:line="242" w:lineRule="auto"/>
              <w:ind w:left="3" w:right="81" w:firstLine="0"/>
            </w:pPr>
            <w:r>
              <w:rPr>
                <w:sz w:val="20"/>
              </w:rPr>
              <w:t xml:space="preserve">De même, </w:t>
            </w:r>
            <w:r w:rsidR="00EB2B5D">
              <w:rPr>
                <w:sz w:val="20"/>
              </w:rPr>
              <w:t xml:space="preserve">le comité de pilotage de la plateforme est composé de 13 membres dont 38% de femmes </w:t>
            </w:r>
          </w:p>
          <w:p w14:paraId="753CFC81" w14:textId="77777777" w:rsidR="00FF7D76" w:rsidRDefault="00EB2B5D" w:rsidP="00224076">
            <w:pPr>
              <w:spacing w:after="0" w:line="259" w:lineRule="auto"/>
              <w:ind w:left="3" w:firstLine="0"/>
              <w:jc w:val="left"/>
            </w:pPr>
            <w:r>
              <w:rPr>
                <w:sz w:val="20"/>
              </w:rPr>
              <w:t xml:space="preserve"> </w:t>
            </w:r>
          </w:p>
        </w:tc>
        <w:tc>
          <w:tcPr>
            <w:tcW w:w="610" w:type="dxa"/>
            <w:tcBorders>
              <w:top w:val="single" w:sz="4" w:space="0" w:color="000000"/>
              <w:left w:val="single" w:sz="4" w:space="0" w:color="000000"/>
              <w:bottom w:val="single" w:sz="4" w:space="0" w:color="000000"/>
              <w:right w:val="single" w:sz="4" w:space="0" w:color="000000"/>
            </w:tcBorders>
            <w:shd w:val="clear" w:color="auto" w:fill="70AD47"/>
          </w:tcPr>
          <w:p w14:paraId="3FAFCFAF" w14:textId="77777777" w:rsidR="00FF7D76" w:rsidRDefault="00EB2B5D">
            <w:pPr>
              <w:spacing w:after="0" w:line="259" w:lineRule="auto"/>
              <w:ind w:left="361" w:firstLine="0"/>
              <w:jc w:val="left"/>
            </w:pPr>
            <w:r>
              <w:rPr>
                <w:sz w:val="20"/>
              </w:rPr>
              <w:lastRenderedPageBreak/>
              <w:t xml:space="preserve"> </w:t>
            </w:r>
          </w:p>
        </w:tc>
        <w:tc>
          <w:tcPr>
            <w:tcW w:w="633" w:type="dxa"/>
            <w:tcBorders>
              <w:top w:val="single" w:sz="4" w:space="0" w:color="000000"/>
              <w:left w:val="single" w:sz="4" w:space="0" w:color="000000"/>
              <w:bottom w:val="single" w:sz="4" w:space="0" w:color="000000"/>
              <w:right w:val="single" w:sz="4" w:space="0" w:color="000000"/>
            </w:tcBorders>
          </w:tcPr>
          <w:p w14:paraId="56BF38ED" w14:textId="77777777" w:rsidR="00FF7D76" w:rsidRDefault="00EB2B5D">
            <w:pPr>
              <w:spacing w:after="0" w:line="259" w:lineRule="auto"/>
              <w:ind w:left="364" w:firstLine="0"/>
              <w:jc w:val="left"/>
            </w:pPr>
            <w:r>
              <w:rPr>
                <w:sz w:val="20"/>
              </w:rPr>
              <w:t xml:space="preserve"> </w:t>
            </w:r>
          </w:p>
        </w:tc>
        <w:tc>
          <w:tcPr>
            <w:tcW w:w="540" w:type="dxa"/>
            <w:tcBorders>
              <w:top w:val="single" w:sz="4" w:space="0" w:color="000000"/>
              <w:left w:val="single" w:sz="4" w:space="0" w:color="000000"/>
              <w:bottom w:val="single" w:sz="4" w:space="0" w:color="000000"/>
              <w:right w:val="single" w:sz="4" w:space="0" w:color="000000"/>
            </w:tcBorders>
          </w:tcPr>
          <w:p w14:paraId="00F7B976" w14:textId="77777777" w:rsidR="00FF7D76" w:rsidRDefault="00EB2B5D">
            <w:pPr>
              <w:spacing w:after="0" w:line="259" w:lineRule="auto"/>
              <w:ind w:left="0" w:firstLine="0"/>
              <w:jc w:val="right"/>
            </w:pPr>
            <w:r>
              <w:rPr>
                <w:sz w:val="20"/>
              </w:rPr>
              <w:t xml:space="preserve"> </w:t>
            </w:r>
          </w:p>
        </w:tc>
      </w:tr>
      <w:tr w:rsidR="00FF7D76" w14:paraId="68106D61" w14:textId="77777777">
        <w:trPr>
          <w:trHeight w:val="2451"/>
        </w:trPr>
        <w:tc>
          <w:tcPr>
            <w:tcW w:w="0" w:type="auto"/>
            <w:vMerge/>
            <w:tcBorders>
              <w:top w:val="nil"/>
              <w:left w:val="single" w:sz="4" w:space="0" w:color="000000"/>
              <w:bottom w:val="single" w:sz="4" w:space="0" w:color="000000"/>
              <w:right w:val="single" w:sz="4" w:space="0" w:color="000000"/>
            </w:tcBorders>
          </w:tcPr>
          <w:p w14:paraId="26A2072D" w14:textId="77777777" w:rsidR="00FF7D76" w:rsidRDefault="00FF7D76">
            <w:pPr>
              <w:spacing w:after="160" w:line="259" w:lineRule="auto"/>
              <w:ind w:left="0" w:firstLine="0"/>
              <w:jc w:val="left"/>
            </w:pPr>
          </w:p>
        </w:tc>
        <w:tc>
          <w:tcPr>
            <w:tcW w:w="2552" w:type="dxa"/>
            <w:tcBorders>
              <w:top w:val="single" w:sz="4" w:space="0" w:color="000000"/>
              <w:left w:val="single" w:sz="4" w:space="0" w:color="000000"/>
              <w:bottom w:val="single" w:sz="4" w:space="0" w:color="000000"/>
              <w:right w:val="single" w:sz="4" w:space="0" w:color="000000"/>
            </w:tcBorders>
          </w:tcPr>
          <w:p w14:paraId="30FA0E48" w14:textId="77777777" w:rsidR="00FF7D76" w:rsidRDefault="00EB2B5D">
            <w:pPr>
              <w:spacing w:after="0" w:line="242" w:lineRule="auto"/>
              <w:ind w:left="2" w:firstLine="0"/>
              <w:jc w:val="left"/>
            </w:pPr>
            <w:r>
              <w:rPr>
                <w:sz w:val="20"/>
                <w:u w:val="single" w:color="000000"/>
              </w:rPr>
              <w:t>Indicateur 5.3</w:t>
            </w:r>
            <w:r>
              <w:rPr>
                <w:sz w:val="20"/>
              </w:rPr>
              <w:t xml:space="preserve"> : Mécanisme national de la paix durable </w:t>
            </w:r>
          </w:p>
          <w:p w14:paraId="0402BE32" w14:textId="77777777" w:rsidR="00FF7D76" w:rsidRDefault="00EB2B5D">
            <w:pPr>
              <w:spacing w:after="241" w:line="242" w:lineRule="auto"/>
              <w:ind w:left="2" w:firstLine="0"/>
              <w:jc w:val="left"/>
            </w:pPr>
            <w:r>
              <w:rPr>
                <w:sz w:val="20"/>
              </w:rPr>
              <w:t xml:space="preserve">établi Données de référence.0 Cible : 1  </w:t>
            </w:r>
          </w:p>
          <w:p w14:paraId="78473610" w14:textId="77777777" w:rsidR="00FF7D76" w:rsidRDefault="00EB2B5D">
            <w:pPr>
              <w:spacing w:after="0" w:line="259" w:lineRule="auto"/>
              <w:ind w:left="2" w:firstLine="0"/>
              <w:jc w:val="left"/>
            </w:pPr>
            <w:r>
              <w:rPr>
                <w:b/>
                <w:sz w:val="20"/>
              </w:rPr>
              <w:t xml:space="preserve">Fréquence : fin de cycle </w:t>
            </w:r>
          </w:p>
        </w:tc>
        <w:tc>
          <w:tcPr>
            <w:tcW w:w="2268" w:type="dxa"/>
            <w:tcBorders>
              <w:top w:val="single" w:sz="4" w:space="0" w:color="000000"/>
              <w:left w:val="single" w:sz="4" w:space="0" w:color="000000"/>
              <w:bottom w:val="single" w:sz="4" w:space="0" w:color="000000"/>
              <w:right w:val="single" w:sz="4" w:space="0" w:color="000000"/>
            </w:tcBorders>
          </w:tcPr>
          <w:p w14:paraId="5EF202F7" w14:textId="77777777" w:rsidR="00FF7D76" w:rsidRDefault="00EB2B5D">
            <w:pPr>
              <w:spacing w:after="0" w:line="259" w:lineRule="auto"/>
              <w:ind w:left="2" w:firstLine="0"/>
            </w:pPr>
            <w:r>
              <w:rPr>
                <w:sz w:val="20"/>
              </w:rPr>
              <w:t>Reforme secteur de la sécurité RSS</w:t>
            </w:r>
            <w:r>
              <w:rPr>
                <w:b/>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14:paraId="0568A104" w14:textId="77777777" w:rsidR="00FF7D76" w:rsidRDefault="00EB2B5D">
            <w:pPr>
              <w:spacing w:after="1" w:line="241" w:lineRule="auto"/>
              <w:ind w:left="3" w:right="83" w:firstLine="0"/>
            </w:pPr>
            <w:r>
              <w:rPr>
                <w:sz w:val="20"/>
              </w:rPr>
              <w:t xml:space="preserve">Le Livre vert de la défense et de la Sécurité de l'Union des Comores qui fait office désormais de "Politique Nationale de sécurité" est élaboré  </w:t>
            </w:r>
          </w:p>
          <w:p w14:paraId="19F5BD6B" w14:textId="77777777" w:rsidR="00FF7D76" w:rsidRDefault="00EB2B5D">
            <w:pPr>
              <w:spacing w:after="0" w:line="259" w:lineRule="auto"/>
              <w:ind w:left="3" w:right="82" w:firstLine="0"/>
            </w:pPr>
            <w:r>
              <w:rPr>
                <w:sz w:val="20"/>
              </w:rPr>
              <w:t xml:space="preserve">Réhabilitation de la caserne d’Ongoni et construction des nouveaux bâtiments pouvant </w:t>
            </w:r>
          </w:p>
        </w:tc>
        <w:tc>
          <w:tcPr>
            <w:tcW w:w="610" w:type="dxa"/>
            <w:tcBorders>
              <w:top w:val="single" w:sz="4" w:space="0" w:color="000000"/>
              <w:left w:val="single" w:sz="4" w:space="0" w:color="000000"/>
              <w:bottom w:val="single" w:sz="4" w:space="0" w:color="000000"/>
              <w:right w:val="single" w:sz="4" w:space="0" w:color="000000"/>
            </w:tcBorders>
            <w:shd w:val="clear" w:color="auto" w:fill="70AD47"/>
          </w:tcPr>
          <w:p w14:paraId="037076BC" w14:textId="77777777" w:rsidR="00FF7D76" w:rsidRDefault="00FF7D76">
            <w:pPr>
              <w:spacing w:after="160" w:line="259" w:lineRule="auto"/>
              <w:ind w:left="0" w:firstLine="0"/>
              <w:jc w:val="left"/>
            </w:pPr>
          </w:p>
        </w:tc>
        <w:tc>
          <w:tcPr>
            <w:tcW w:w="633" w:type="dxa"/>
            <w:tcBorders>
              <w:top w:val="single" w:sz="4" w:space="0" w:color="000000"/>
              <w:left w:val="single" w:sz="4" w:space="0" w:color="000000"/>
              <w:bottom w:val="single" w:sz="4" w:space="0" w:color="000000"/>
              <w:right w:val="single" w:sz="4" w:space="0" w:color="000000"/>
            </w:tcBorders>
          </w:tcPr>
          <w:p w14:paraId="0C87BB01" w14:textId="77777777" w:rsidR="00FF7D76" w:rsidRDefault="00EB2B5D">
            <w:pPr>
              <w:spacing w:after="0" w:line="259" w:lineRule="auto"/>
              <w:ind w:left="4" w:firstLine="0"/>
              <w:jc w:val="left"/>
            </w:pPr>
            <w:r>
              <w:rPr>
                <w:sz w:val="20"/>
              </w:rPr>
              <w:t xml:space="preserve"> </w:t>
            </w:r>
          </w:p>
        </w:tc>
        <w:tc>
          <w:tcPr>
            <w:tcW w:w="540" w:type="dxa"/>
            <w:tcBorders>
              <w:top w:val="single" w:sz="4" w:space="0" w:color="000000"/>
              <w:left w:val="single" w:sz="4" w:space="0" w:color="000000"/>
              <w:bottom w:val="single" w:sz="4" w:space="0" w:color="000000"/>
              <w:right w:val="single" w:sz="4" w:space="0" w:color="000000"/>
            </w:tcBorders>
          </w:tcPr>
          <w:p w14:paraId="4E1DCB63" w14:textId="77777777" w:rsidR="00FF7D76" w:rsidRDefault="00EB2B5D">
            <w:pPr>
              <w:spacing w:after="0" w:line="259" w:lineRule="auto"/>
              <w:ind w:left="0" w:firstLine="0"/>
              <w:jc w:val="left"/>
            </w:pPr>
            <w:r>
              <w:rPr>
                <w:sz w:val="20"/>
              </w:rPr>
              <w:t xml:space="preserve"> </w:t>
            </w:r>
          </w:p>
        </w:tc>
      </w:tr>
    </w:tbl>
    <w:p w14:paraId="594108F7" w14:textId="77777777" w:rsidR="00FF7D76" w:rsidRDefault="00EB2B5D">
      <w:pPr>
        <w:spacing w:after="0" w:line="259" w:lineRule="auto"/>
        <w:ind w:left="-6" w:firstLine="0"/>
        <w:jc w:val="left"/>
      </w:pPr>
      <w:r>
        <w:rPr>
          <w:noProof/>
          <w:lang w:val="fr-FR" w:eastAsia="fr-FR"/>
        </w:rPr>
        <w:lastRenderedPageBreak/>
        <w:drawing>
          <wp:inline distT="0" distB="0" distL="0" distR="0" wp14:anchorId="2D3E8339" wp14:editId="523CE178">
            <wp:extent cx="7153657" cy="5922264"/>
            <wp:effectExtent l="0" t="0" r="0" b="0"/>
            <wp:docPr id="179712" name="Picture 179712"/>
            <wp:cNvGraphicFramePr/>
            <a:graphic xmlns:a="http://schemas.openxmlformats.org/drawingml/2006/main">
              <a:graphicData uri="http://schemas.openxmlformats.org/drawingml/2006/picture">
                <pic:pic xmlns:pic="http://schemas.openxmlformats.org/drawingml/2006/picture">
                  <pic:nvPicPr>
                    <pic:cNvPr id="179712" name="Picture 179712"/>
                    <pic:cNvPicPr/>
                  </pic:nvPicPr>
                  <pic:blipFill>
                    <a:blip r:embed="rId63"/>
                    <a:stretch>
                      <a:fillRect/>
                    </a:stretch>
                  </pic:blipFill>
                  <pic:spPr>
                    <a:xfrm>
                      <a:off x="0" y="0"/>
                      <a:ext cx="7153657" cy="5922264"/>
                    </a:xfrm>
                    <a:prstGeom prst="rect">
                      <a:avLst/>
                    </a:prstGeom>
                  </pic:spPr>
                </pic:pic>
              </a:graphicData>
            </a:graphic>
          </wp:inline>
        </w:drawing>
      </w:r>
    </w:p>
    <w:p w14:paraId="2F01C6B2" w14:textId="77777777" w:rsidR="00FF7D76" w:rsidRDefault="00FF7D76">
      <w:pPr>
        <w:sectPr w:rsidR="00FF7D76">
          <w:footerReference w:type="even" r:id="rId64"/>
          <w:footerReference w:type="default" r:id="rId65"/>
          <w:footerReference w:type="first" r:id="rId66"/>
          <w:pgSz w:w="15840" w:h="12240" w:orient="landscape"/>
          <w:pgMar w:top="1434" w:right="1440" w:bottom="1440" w:left="1440" w:header="720" w:footer="718" w:gutter="0"/>
          <w:cols w:space="720"/>
        </w:sectPr>
      </w:pPr>
    </w:p>
    <w:tbl>
      <w:tblPr>
        <w:tblStyle w:val="TableGrid"/>
        <w:tblW w:w="11246" w:type="dxa"/>
        <w:tblInd w:w="5" w:type="dxa"/>
        <w:tblCellMar>
          <w:top w:w="43" w:type="dxa"/>
        </w:tblCellMar>
        <w:tblLook w:val="04A0" w:firstRow="1" w:lastRow="0" w:firstColumn="1" w:lastColumn="0" w:noHBand="0" w:noVBand="1"/>
      </w:tblPr>
      <w:tblGrid>
        <w:gridCol w:w="2235"/>
        <w:gridCol w:w="2552"/>
        <w:gridCol w:w="108"/>
        <w:gridCol w:w="1457"/>
        <w:gridCol w:w="98"/>
        <w:gridCol w:w="497"/>
        <w:gridCol w:w="108"/>
        <w:gridCol w:w="2410"/>
        <w:gridCol w:w="613"/>
        <w:gridCol w:w="629"/>
        <w:gridCol w:w="539"/>
      </w:tblGrid>
      <w:tr w:rsidR="00FF7D76" w14:paraId="492B43AE" w14:textId="77777777">
        <w:trPr>
          <w:trHeight w:val="248"/>
        </w:trPr>
        <w:tc>
          <w:tcPr>
            <w:tcW w:w="2235" w:type="dxa"/>
            <w:vMerge w:val="restart"/>
            <w:tcBorders>
              <w:top w:val="single" w:sz="4" w:space="0" w:color="000000"/>
              <w:left w:val="single" w:sz="4" w:space="0" w:color="000000"/>
              <w:bottom w:val="single" w:sz="4" w:space="0" w:color="000000"/>
              <w:right w:val="single" w:sz="4" w:space="0" w:color="000000"/>
            </w:tcBorders>
          </w:tcPr>
          <w:p w14:paraId="723061C5" w14:textId="77777777" w:rsidR="00FF7D76" w:rsidRDefault="00EB2B5D">
            <w:pPr>
              <w:spacing w:after="1" w:line="241" w:lineRule="auto"/>
              <w:ind w:left="108" w:right="2" w:firstLine="0"/>
              <w:jc w:val="left"/>
            </w:pPr>
            <w:r>
              <w:rPr>
                <w:sz w:val="20"/>
              </w:rPr>
              <w:lastRenderedPageBreak/>
              <w:t xml:space="preserve">de réforme administrative qui articule des priorités nationales aux actions </w:t>
            </w:r>
          </w:p>
          <w:p w14:paraId="4523AADE" w14:textId="77777777" w:rsidR="00FF7D76" w:rsidRDefault="00EB2B5D">
            <w:pPr>
              <w:spacing w:after="0" w:line="259" w:lineRule="auto"/>
              <w:ind w:left="108" w:right="137" w:firstLine="0"/>
              <w:jc w:val="left"/>
            </w:pPr>
            <w:r>
              <w:rPr>
                <w:sz w:val="20"/>
              </w:rPr>
              <w:t>sectorielles et insulaires.</w:t>
            </w:r>
            <w:r>
              <w:rPr>
                <w:rFonts w:ascii="Times New Roman" w:eastAsia="Times New Roman" w:hAnsi="Times New Roman" w:cs="Times New Roman"/>
                <w:sz w:val="20"/>
              </w:rPr>
              <w:t> </w:t>
            </w:r>
            <w:r>
              <w:rPr>
                <w:sz w:val="20"/>
              </w:rPr>
              <w:t xml:space="preserve"> </w:t>
            </w:r>
          </w:p>
        </w:tc>
        <w:tc>
          <w:tcPr>
            <w:tcW w:w="2552" w:type="dxa"/>
            <w:vMerge w:val="restart"/>
            <w:tcBorders>
              <w:top w:val="single" w:sz="4" w:space="0" w:color="000000"/>
              <w:left w:val="single" w:sz="4" w:space="0" w:color="000000"/>
              <w:bottom w:val="single" w:sz="4" w:space="0" w:color="000000"/>
              <w:right w:val="single" w:sz="4" w:space="0" w:color="000000"/>
            </w:tcBorders>
          </w:tcPr>
          <w:p w14:paraId="045EDA7F" w14:textId="77777777" w:rsidR="00FF7D76" w:rsidRDefault="00EB2B5D">
            <w:pPr>
              <w:spacing w:after="238" w:line="244" w:lineRule="auto"/>
              <w:ind w:left="108" w:firstLine="0"/>
              <w:jc w:val="left"/>
            </w:pPr>
            <w:r>
              <w:rPr>
                <w:sz w:val="20"/>
              </w:rPr>
              <w:t>insulaires. Données de référence : 2 Cible : 5 additionnelles au niveau sectoriel (eau, environnement, agriculture, énergie, commerce) et 3 au niveau central et insulaire (CGP</w:t>
            </w:r>
            <w:r>
              <w:rPr>
                <w:sz w:val="20"/>
                <w:vertAlign w:val="superscript"/>
              </w:rPr>
              <w:footnoteReference w:id="11"/>
            </w:r>
            <w:r>
              <w:rPr>
                <w:sz w:val="20"/>
              </w:rPr>
              <w:t xml:space="preserve"> et les Directions de Plan au niveau des Iles)  </w:t>
            </w:r>
          </w:p>
          <w:p w14:paraId="45F0F76E" w14:textId="77777777" w:rsidR="00FF7D76" w:rsidRDefault="00EB2B5D">
            <w:pPr>
              <w:spacing w:after="0" w:line="259" w:lineRule="auto"/>
              <w:ind w:left="108" w:firstLine="0"/>
              <w:jc w:val="left"/>
            </w:pPr>
            <w:r>
              <w:rPr>
                <w:b/>
                <w:sz w:val="20"/>
              </w:rPr>
              <w:t xml:space="preserve">Fréquence : fin de cycle </w:t>
            </w:r>
          </w:p>
        </w:tc>
        <w:tc>
          <w:tcPr>
            <w:tcW w:w="1565" w:type="dxa"/>
            <w:gridSpan w:val="2"/>
            <w:tcBorders>
              <w:top w:val="single" w:sz="4" w:space="0" w:color="000000"/>
              <w:left w:val="single" w:sz="4" w:space="0" w:color="000000"/>
              <w:bottom w:val="nil"/>
              <w:right w:val="nil"/>
            </w:tcBorders>
          </w:tcPr>
          <w:p w14:paraId="485100C4" w14:textId="77777777" w:rsidR="00FF7D76" w:rsidRDefault="00EB2B5D">
            <w:pPr>
              <w:tabs>
                <w:tab w:val="right" w:pos="1565"/>
              </w:tabs>
              <w:spacing w:after="0" w:line="259" w:lineRule="auto"/>
              <w:ind w:left="0" w:firstLine="0"/>
              <w:jc w:val="left"/>
            </w:pPr>
            <w:r>
              <w:rPr>
                <w:sz w:val="20"/>
              </w:rPr>
              <w:t xml:space="preserve">gouvernement </w:t>
            </w:r>
            <w:r>
              <w:rPr>
                <w:sz w:val="20"/>
              </w:rPr>
              <w:tab/>
              <w:t>(</w:t>
            </w:r>
          </w:p>
        </w:tc>
        <w:tc>
          <w:tcPr>
            <w:tcW w:w="595" w:type="dxa"/>
            <w:gridSpan w:val="2"/>
            <w:tcBorders>
              <w:top w:val="single" w:sz="4" w:space="0" w:color="000000"/>
              <w:left w:val="nil"/>
              <w:bottom w:val="nil"/>
              <w:right w:val="nil"/>
            </w:tcBorders>
            <w:shd w:val="clear" w:color="auto" w:fill="FFFF00"/>
          </w:tcPr>
          <w:p w14:paraId="669735D1" w14:textId="77777777" w:rsidR="00FF7D76" w:rsidRDefault="00EB2B5D">
            <w:pPr>
              <w:spacing w:after="0" w:line="259" w:lineRule="auto"/>
              <w:ind w:left="0" w:firstLine="0"/>
            </w:pPr>
            <w:r>
              <w:rPr>
                <w:b/>
                <w:color w:val="FF0000"/>
                <w:sz w:val="20"/>
              </w:rPr>
              <w:t>débuté</w:t>
            </w:r>
          </w:p>
        </w:tc>
        <w:tc>
          <w:tcPr>
            <w:tcW w:w="108" w:type="dxa"/>
            <w:vMerge w:val="restart"/>
            <w:tcBorders>
              <w:top w:val="single" w:sz="4" w:space="0" w:color="000000"/>
              <w:left w:val="nil"/>
              <w:bottom w:val="single" w:sz="4" w:space="0" w:color="000000"/>
              <w:right w:val="single" w:sz="4" w:space="0" w:color="000000"/>
            </w:tcBorders>
          </w:tcPr>
          <w:p w14:paraId="51F8923A" w14:textId="77777777" w:rsidR="00FF7D76" w:rsidRDefault="00EB2B5D">
            <w:pPr>
              <w:spacing w:after="0" w:line="259" w:lineRule="auto"/>
              <w:ind w:left="0" w:firstLine="0"/>
              <w:jc w:val="left"/>
            </w:pPr>
            <w:r>
              <w:rPr>
                <w:b/>
                <w:color w:val="FF0000"/>
                <w:sz w:val="20"/>
              </w:rPr>
              <w:t xml:space="preserve"> </w:t>
            </w:r>
          </w:p>
        </w:tc>
        <w:tc>
          <w:tcPr>
            <w:tcW w:w="2410" w:type="dxa"/>
            <w:vMerge w:val="restart"/>
            <w:tcBorders>
              <w:top w:val="single" w:sz="4" w:space="0" w:color="000000"/>
              <w:left w:val="single" w:sz="4" w:space="0" w:color="000000"/>
              <w:bottom w:val="single" w:sz="4" w:space="0" w:color="000000"/>
              <w:right w:val="single" w:sz="4" w:space="0" w:color="000000"/>
            </w:tcBorders>
          </w:tcPr>
          <w:p w14:paraId="480EAC36" w14:textId="77777777" w:rsidR="00FF7D76" w:rsidRDefault="00EB2B5D">
            <w:pPr>
              <w:spacing w:after="0" w:line="259" w:lineRule="auto"/>
              <w:ind w:left="828" w:firstLine="0"/>
              <w:jc w:val="left"/>
            </w:pPr>
            <w:r>
              <w:rPr>
                <w:sz w:val="20"/>
              </w:rPr>
              <w:t xml:space="preserve"> </w:t>
            </w:r>
          </w:p>
        </w:tc>
        <w:tc>
          <w:tcPr>
            <w:tcW w:w="613" w:type="dxa"/>
            <w:vMerge w:val="restart"/>
            <w:tcBorders>
              <w:top w:val="single" w:sz="4" w:space="0" w:color="000000"/>
              <w:left w:val="single" w:sz="4" w:space="0" w:color="000000"/>
              <w:bottom w:val="single" w:sz="4" w:space="0" w:color="000000"/>
              <w:right w:val="single" w:sz="4" w:space="0" w:color="000000"/>
            </w:tcBorders>
          </w:tcPr>
          <w:p w14:paraId="75F17818" w14:textId="77777777" w:rsidR="00FF7D76" w:rsidRDefault="00FF7D76">
            <w:pPr>
              <w:spacing w:after="160" w:line="259" w:lineRule="auto"/>
              <w:ind w:left="0" w:firstLine="0"/>
              <w:jc w:val="left"/>
            </w:pPr>
          </w:p>
        </w:tc>
        <w:tc>
          <w:tcPr>
            <w:tcW w:w="629" w:type="dxa"/>
            <w:vMerge w:val="restart"/>
            <w:tcBorders>
              <w:top w:val="single" w:sz="4" w:space="0" w:color="000000"/>
              <w:left w:val="single" w:sz="4" w:space="0" w:color="000000"/>
              <w:bottom w:val="single" w:sz="4" w:space="0" w:color="000000"/>
              <w:right w:val="single" w:sz="4" w:space="0" w:color="000000"/>
            </w:tcBorders>
          </w:tcPr>
          <w:p w14:paraId="4B9920D0" w14:textId="77777777" w:rsidR="00FF7D76" w:rsidRDefault="00FF7D76">
            <w:pPr>
              <w:spacing w:after="160" w:line="259" w:lineRule="auto"/>
              <w:ind w:left="0" w:firstLine="0"/>
              <w:jc w:val="left"/>
            </w:pPr>
          </w:p>
        </w:tc>
        <w:tc>
          <w:tcPr>
            <w:tcW w:w="539" w:type="dxa"/>
            <w:vMerge w:val="restart"/>
            <w:tcBorders>
              <w:top w:val="single" w:sz="4" w:space="0" w:color="000000"/>
              <w:left w:val="single" w:sz="4" w:space="0" w:color="000000"/>
              <w:bottom w:val="single" w:sz="4" w:space="0" w:color="000000"/>
              <w:right w:val="single" w:sz="4" w:space="0" w:color="000000"/>
            </w:tcBorders>
            <w:shd w:val="clear" w:color="auto" w:fill="FF0000"/>
          </w:tcPr>
          <w:p w14:paraId="4C8C9B36" w14:textId="77777777" w:rsidR="00FF7D76" w:rsidRDefault="00FF7D76">
            <w:pPr>
              <w:spacing w:after="160" w:line="259" w:lineRule="auto"/>
              <w:ind w:left="0" w:firstLine="0"/>
              <w:jc w:val="left"/>
            </w:pPr>
          </w:p>
        </w:tc>
      </w:tr>
      <w:tr w:rsidR="00FF7D76" w14:paraId="1D0DEBE8" w14:textId="77777777">
        <w:trPr>
          <w:trHeight w:val="245"/>
        </w:trPr>
        <w:tc>
          <w:tcPr>
            <w:tcW w:w="0" w:type="auto"/>
            <w:vMerge/>
            <w:tcBorders>
              <w:top w:val="nil"/>
              <w:left w:val="single" w:sz="4" w:space="0" w:color="000000"/>
              <w:bottom w:val="nil"/>
              <w:right w:val="single" w:sz="4" w:space="0" w:color="000000"/>
            </w:tcBorders>
          </w:tcPr>
          <w:p w14:paraId="1BD0349E" w14:textId="77777777" w:rsidR="00FF7D76" w:rsidRDefault="00FF7D76">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D7F530A" w14:textId="77777777" w:rsidR="00FF7D76" w:rsidRDefault="00FF7D76">
            <w:pPr>
              <w:spacing w:after="160" w:line="259" w:lineRule="auto"/>
              <w:ind w:left="0" w:firstLine="0"/>
              <w:jc w:val="left"/>
            </w:pPr>
          </w:p>
        </w:tc>
        <w:tc>
          <w:tcPr>
            <w:tcW w:w="108" w:type="dxa"/>
            <w:vMerge w:val="restart"/>
            <w:tcBorders>
              <w:top w:val="nil"/>
              <w:left w:val="single" w:sz="4" w:space="0" w:color="000000"/>
              <w:bottom w:val="single" w:sz="4" w:space="0" w:color="000000"/>
              <w:right w:val="nil"/>
            </w:tcBorders>
          </w:tcPr>
          <w:p w14:paraId="38A15E9B" w14:textId="77777777" w:rsidR="00FF7D76" w:rsidRDefault="00FF7D76">
            <w:pPr>
              <w:spacing w:after="160" w:line="259" w:lineRule="auto"/>
              <w:ind w:left="0" w:firstLine="0"/>
              <w:jc w:val="left"/>
            </w:pPr>
          </w:p>
        </w:tc>
        <w:tc>
          <w:tcPr>
            <w:tcW w:w="1555" w:type="dxa"/>
            <w:gridSpan w:val="2"/>
            <w:tcBorders>
              <w:top w:val="nil"/>
              <w:left w:val="nil"/>
              <w:bottom w:val="nil"/>
              <w:right w:val="nil"/>
            </w:tcBorders>
            <w:shd w:val="clear" w:color="auto" w:fill="FFFF00"/>
          </w:tcPr>
          <w:p w14:paraId="21B72E16" w14:textId="77777777" w:rsidR="00FF7D76" w:rsidRDefault="00EB2B5D">
            <w:pPr>
              <w:spacing w:after="0" w:line="259" w:lineRule="auto"/>
              <w:ind w:left="0" w:firstLine="0"/>
            </w:pPr>
            <w:r>
              <w:rPr>
                <w:b/>
                <w:color w:val="FF0000"/>
                <w:sz w:val="20"/>
              </w:rPr>
              <w:t>en novembre 2017</w:t>
            </w:r>
          </w:p>
        </w:tc>
        <w:tc>
          <w:tcPr>
            <w:tcW w:w="497" w:type="dxa"/>
            <w:vMerge w:val="restart"/>
            <w:tcBorders>
              <w:top w:val="nil"/>
              <w:left w:val="nil"/>
              <w:bottom w:val="single" w:sz="4" w:space="0" w:color="000000"/>
              <w:right w:val="nil"/>
            </w:tcBorders>
          </w:tcPr>
          <w:p w14:paraId="0B6FCA4D" w14:textId="77777777" w:rsidR="00FF7D76" w:rsidRDefault="00EB2B5D">
            <w:pPr>
              <w:spacing w:after="0" w:line="259" w:lineRule="auto"/>
              <w:ind w:left="0" w:firstLine="0"/>
              <w:jc w:val="left"/>
            </w:pPr>
            <w:r>
              <w:rPr>
                <w:sz w:val="20"/>
              </w:rPr>
              <w:t>)</w:t>
            </w:r>
            <w:r>
              <w:rPr>
                <w:b/>
                <w:sz w:val="20"/>
              </w:rPr>
              <w:t xml:space="preserve"> </w:t>
            </w:r>
          </w:p>
        </w:tc>
        <w:tc>
          <w:tcPr>
            <w:tcW w:w="0" w:type="auto"/>
            <w:vMerge/>
            <w:tcBorders>
              <w:top w:val="nil"/>
              <w:left w:val="nil"/>
              <w:bottom w:val="nil"/>
              <w:right w:val="single" w:sz="4" w:space="0" w:color="000000"/>
            </w:tcBorders>
          </w:tcPr>
          <w:p w14:paraId="5AB0AA50" w14:textId="77777777" w:rsidR="00FF7D76" w:rsidRDefault="00FF7D76">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6829DB2" w14:textId="77777777" w:rsidR="00FF7D76" w:rsidRDefault="00FF7D76">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BE89F51" w14:textId="77777777" w:rsidR="00FF7D76" w:rsidRDefault="00FF7D76">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6349E3F" w14:textId="77777777" w:rsidR="00FF7D76" w:rsidRDefault="00FF7D76">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BA7BD16" w14:textId="77777777" w:rsidR="00FF7D76" w:rsidRDefault="00FF7D76">
            <w:pPr>
              <w:spacing w:after="160" w:line="259" w:lineRule="auto"/>
              <w:ind w:left="0" w:firstLine="0"/>
              <w:jc w:val="left"/>
            </w:pPr>
          </w:p>
        </w:tc>
      </w:tr>
      <w:tr w:rsidR="00FF7D76" w14:paraId="3C137C2A" w14:textId="77777777">
        <w:trPr>
          <w:trHeight w:val="2438"/>
        </w:trPr>
        <w:tc>
          <w:tcPr>
            <w:tcW w:w="0" w:type="auto"/>
            <w:vMerge/>
            <w:tcBorders>
              <w:top w:val="nil"/>
              <w:left w:val="single" w:sz="4" w:space="0" w:color="000000"/>
              <w:bottom w:val="nil"/>
              <w:right w:val="single" w:sz="4" w:space="0" w:color="000000"/>
            </w:tcBorders>
            <w:vAlign w:val="center"/>
          </w:tcPr>
          <w:p w14:paraId="3A1FE0F3" w14:textId="77777777" w:rsidR="00FF7D76" w:rsidRDefault="00FF7D7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7405908F" w14:textId="77777777" w:rsidR="00FF7D76" w:rsidRDefault="00FF7D76">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1487A654" w14:textId="77777777" w:rsidR="00FF7D76" w:rsidRDefault="00FF7D76">
            <w:pPr>
              <w:spacing w:after="160" w:line="259" w:lineRule="auto"/>
              <w:ind w:left="0" w:firstLine="0"/>
              <w:jc w:val="left"/>
            </w:pPr>
          </w:p>
        </w:tc>
        <w:tc>
          <w:tcPr>
            <w:tcW w:w="1555" w:type="dxa"/>
            <w:gridSpan w:val="2"/>
            <w:tcBorders>
              <w:top w:val="nil"/>
              <w:left w:val="nil"/>
              <w:bottom w:val="single" w:sz="4" w:space="0" w:color="000000"/>
              <w:right w:val="nil"/>
            </w:tcBorders>
          </w:tcPr>
          <w:p w14:paraId="3304990B" w14:textId="77777777" w:rsidR="00FF7D76" w:rsidRDefault="00FF7D76">
            <w:pPr>
              <w:spacing w:after="160" w:line="259" w:lineRule="auto"/>
              <w:ind w:left="0" w:firstLine="0"/>
              <w:jc w:val="left"/>
            </w:pPr>
          </w:p>
        </w:tc>
        <w:tc>
          <w:tcPr>
            <w:tcW w:w="0" w:type="auto"/>
            <w:vMerge/>
            <w:tcBorders>
              <w:top w:val="nil"/>
              <w:left w:val="nil"/>
              <w:bottom w:val="single" w:sz="4" w:space="0" w:color="000000"/>
              <w:right w:val="nil"/>
            </w:tcBorders>
          </w:tcPr>
          <w:p w14:paraId="526FFB22" w14:textId="77777777" w:rsidR="00FF7D76" w:rsidRDefault="00FF7D76">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14:paraId="2D0233C6" w14:textId="77777777" w:rsidR="00FF7D76" w:rsidRDefault="00FF7D7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8890666" w14:textId="77777777" w:rsidR="00FF7D76" w:rsidRDefault="00FF7D7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vAlign w:val="center"/>
          </w:tcPr>
          <w:p w14:paraId="4BC75E3B" w14:textId="77777777" w:rsidR="00FF7D76" w:rsidRDefault="00FF7D7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A76DBD8" w14:textId="77777777" w:rsidR="00FF7D76" w:rsidRDefault="00FF7D7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7CDCC236" w14:textId="77777777" w:rsidR="00FF7D76" w:rsidRDefault="00FF7D76">
            <w:pPr>
              <w:spacing w:after="160" w:line="259" w:lineRule="auto"/>
              <w:ind w:left="0" w:firstLine="0"/>
              <w:jc w:val="left"/>
            </w:pPr>
          </w:p>
        </w:tc>
      </w:tr>
      <w:tr w:rsidR="00FF7D76" w14:paraId="24D34D7F" w14:textId="77777777">
        <w:trPr>
          <w:trHeight w:val="2444"/>
        </w:trPr>
        <w:tc>
          <w:tcPr>
            <w:tcW w:w="0" w:type="auto"/>
            <w:vMerge/>
            <w:tcBorders>
              <w:top w:val="nil"/>
              <w:left w:val="single" w:sz="4" w:space="0" w:color="000000"/>
              <w:bottom w:val="nil"/>
              <w:right w:val="single" w:sz="4" w:space="0" w:color="000000"/>
            </w:tcBorders>
          </w:tcPr>
          <w:p w14:paraId="528F3C7C" w14:textId="77777777" w:rsidR="00FF7D76" w:rsidRDefault="00FF7D76">
            <w:pPr>
              <w:spacing w:after="160" w:line="259" w:lineRule="auto"/>
              <w:ind w:left="0" w:firstLine="0"/>
              <w:jc w:val="left"/>
            </w:pPr>
          </w:p>
        </w:tc>
        <w:tc>
          <w:tcPr>
            <w:tcW w:w="2552" w:type="dxa"/>
            <w:tcBorders>
              <w:top w:val="single" w:sz="4" w:space="0" w:color="000000"/>
              <w:left w:val="single" w:sz="4" w:space="0" w:color="000000"/>
              <w:bottom w:val="single" w:sz="4" w:space="0" w:color="000000"/>
              <w:right w:val="single" w:sz="4" w:space="0" w:color="000000"/>
            </w:tcBorders>
          </w:tcPr>
          <w:p w14:paraId="5C104A18" w14:textId="77777777" w:rsidR="00FF7D76" w:rsidRDefault="00EB2B5D">
            <w:pPr>
              <w:spacing w:after="240" w:line="241" w:lineRule="auto"/>
              <w:ind w:left="108" w:firstLine="0"/>
              <w:jc w:val="left"/>
            </w:pPr>
            <w:r>
              <w:rPr>
                <w:sz w:val="20"/>
                <w:u w:val="single" w:color="000000"/>
              </w:rPr>
              <w:t>Indicateur 6.2</w:t>
            </w:r>
            <w:r>
              <w:rPr>
                <w:sz w:val="20"/>
              </w:rPr>
              <w:t xml:space="preserve"> : Régularité dans la publication des rapports sur la coordination de l’aide Données de référence : 0 Cible : 2 rapports sur l’aide au développement </w:t>
            </w:r>
          </w:p>
          <w:p w14:paraId="77F76DE1" w14:textId="77777777" w:rsidR="00FF7D76" w:rsidRDefault="00EB2B5D">
            <w:pPr>
              <w:spacing w:after="0" w:line="259" w:lineRule="auto"/>
              <w:ind w:left="108" w:firstLine="0"/>
              <w:jc w:val="left"/>
            </w:pPr>
            <w:r>
              <w:rPr>
                <w:b/>
                <w:sz w:val="20"/>
              </w:rPr>
              <w:t xml:space="preserve">Fréquence : fin de cycle </w:t>
            </w:r>
          </w:p>
        </w:tc>
        <w:tc>
          <w:tcPr>
            <w:tcW w:w="2160" w:type="dxa"/>
            <w:gridSpan w:val="4"/>
            <w:tcBorders>
              <w:top w:val="single" w:sz="4" w:space="0" w:color="000000"/>
              <w:left w:val="single" w:sz="4" w:space="0" w:color="000000"/>
              <w:bottom w:val="single" w:sz="4" w:space="0" w:color="000000"/>
              <w:right w:val="nil"/>
            </w:tcBorders>
          </w:tcPr>
          <w:p w14:paraId="6A3F57E8" w14:textId="77777777" w:rsidR="00FF7D76" w:rsidRDefault="00EB2B5D">
            <w:pPr>
              <w:spacing w:after="0" w:line="248" w:lineRule="auto"/>
              <w:ind w:left="108" w:firstLine="0"/>
            </w:pPr>
            <w:r>
              <w:rPr>
                <w:sz w:val="20"/>
              </w:rPr>
              <w:t xml:space="preserve">Appui à la planification et à la coordination de l’action </w:t>
            </w:r>
            <w:r>
              <w:rPr>
                <w:sz w:val="20"/>
              </w:rPr>
              <w:tab/>
              <w:t xml:space="preserve">du </w:t>
            </w:r>
          </w:p>
          <w:p w14:paraId="1B1C5333" w14:textId="77777777" w:rsidR="00FF7D76" w:rsidRDefault="00EB2B5D">
            <w:pPr>
              <w:spacing w:after="0" w:line="259" w:lineRule="auto"/>
              <w:ind w:left="108" w:firstLine="0"/>
              <w:jc w:val="left"/>
            </w:pPr>
            <w:r>
              <w:rPr>
                <w:sz w:val="20"/>
              </w:rPr>
              <w:t>gouvernement (</w:t>
            </w:r>
            <w:r>
              <w:rPr>
                <w:b/>
                <w:color w:val="FF0000"/>
                <w:sz w:val="20"/>
              </w:rPr>
              <w:t>Mise en</w:t>
            </w:r>
          </w:p>
          <w:p w14:paraId="28B07EEE" w14:textId="77777777" w:rsidR="00FF7D76" w:rsidRDefault="00EB2B5D">
            <w:pPr>
              <w:tabs>
                <w:tab w:val="center" w:pos="1303"/>
                <w:tab w:val="right" w:pos="2160"/>
              </w:tabs>
              <w:spacing w:after="0" w:line="259" w:lineRule="auto"/>
              <w:ind w:left="0" w:right="-1" w:firstLine="0"/>
              <w:jc w:val="left"/>
            </w:pPr>
            <w:r>
              <w:rPr>
                <w:noProof/>
                <w:lang w:val="fr-FR" w:eastAsia="fr-FR"/>
              </w:rPr>
              <mc:AlternateContent>
                <mc:Choice Requires="wpg">
                  <w:drawing>
                    <wp:anchor distT="0" distB="0" distL="114300" distR="114300" simplePos="0" relativeHeight="251667456" behindDoc="1" locked="0" layoutInCell="1" allowOverlap="1" wp14:anchorId="04A2A88A" wp14:editId="6F2877D8">
                      <wp:simplePos x="0" y="0"/>
                      <wp:positionH relativeFrom="column">
                        <wp:posOffset>68580</wp:posOffset>
                      </wp:positionH>
                      <wp:positionV relativeFrom="paragraph">
                        <wp:posOffset>-180973</wp:posOffset>
                      </wp:positionV>
                      <wp:extent cx="1303020" cy="464820"/>
                      <wp:effectExtent l="0" t="0" r="0" b="0"/>
                      <wp:wrapNone/>
                      <wp:docPr id="171987" name="Group 171987"/>
                      <wp:cNvGraphicFramePr/>
                      <a:graphic xmlns:a="http://schemas.openxmlformats.org/drawingml/2006/main">
                        <a:graphicData uri="http://schemas.microsoft.com/office/word/2010/wordprocessingGroup">
                          <wpg:wgp>
                            <wpg:cNvGrpSpPr/>
                            <wpg:grpSpPr>
                              <a:xfrm>
                                <a:off x="0" y="0"/>
                                <a:ext cx="1303020" cy="464820"/>
                                <a:chOff x="0" y="0"/>
                                <a:chExt cx="1303020" cy="464820"/>
                              </a:xfrm>
                            </wpg:grpSpPr>
                            <wps:wsp>
                              <wps:cNvPr id="185971" name="Shape 185971"/>
                              <wps:cNvSpPr/>
                              <wps:spPr>
                                <a:xfrm>
                                  <a:off x="856488" y="0"/>
                                  <a:ext cx="446532" cy="153924"/>
                                </a:xfrm>
                                <a:custGeom>
                                  <a:avLst/>
                                  <a:gdLst/>
                                  <a:ahLst/>
                                  <a:cxnLst/>
                                  <a:rect l="0" t="0" r="0" b="0"/>
                                  <a:pathLst>
                                    <a:path w="446532" h="153924">
                                      <a:moveTo>
                                        <a:pt x="0" y="0"/>
                                      </a:moveTo>
                                      <a:lnTo>
                                        <a:pt x="446532" y="0"/>
                                      </a:lnTo>
                                      <a:lnTo>
                                        <a:pt x="446532" y="153924"/>
                                      </a:lnTo>
                                      <a:lnTo>
                                        <a:pt x="0" y="153924"/>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185972" name="Shape 185972"/>
                              <wps:cNvSpPr/>
                              <wps:spPr>
                                <a:xfrm>
                                  <a:off x="0" y="153924"/>
                                  <a:ext cx="1303020" cy="155448"/>
                                </a:xfrm>
                                <a:custGeom>
                                  <a:avLst/>
                                  <a:gdLst/>
                                  <a:ahLst/>
                                  <a:cxnLst/>
                                  <a:rect l="0" t="0" r="0" b="0"/>
                                  <a:pathLst>
                                    <a:path w="1303020" h="155448">
                                      <a:moveTo>
                                        <a:pt x="0" y="0"/>
                                      </a:moveTo>
                                      <a:lnTo>
                                        <a:pt x="1303020" y="0"/>
                                      </a:lnTo>
                                      <a:lnTo>
                                        <a:pt x="1303020" y="155448"/>
                                      </a:lnTo>
                                      <a:lnTo>
                                        <a:pt x="0" y="155448"/>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185973" name="Shape 185973"/>
                              <wps:cNvSpPr/>
                              <wps:spPr>
                                <a:xfrm>
                                  <a:off x="0" y="309372"/>
                                  <a:ext cx="827532" cy="155448"/>
                                </a:xfrm>
                                <a:custGeom>
                                  <a:avLst/>
                                  <a:gdLst/>
                                  <a:ahLst/>
                                  <a:cxnLst/>
                                  <a:rect l="0" t="0" r="0" b="0"/>
                                  <a:pathLst>
                                    <a:path w="827532" h="155448">
                                      <a:moveTo>
                                        <a:pt x="0" y="0"/>
                                      </a:moveTo>
                                      <a:lnTo>
                                        <a:pt x="827532" y="0"/>
                                      </a:lnTo>
                                      <a:lnTo>
                                        <a:pt x="827532" y="155448"/>
                                      </a:lnTo>
                                      <a:lnTo>
                                        <a:pt x="0" y="155448"/>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5A0541" id="Group 171987" o:spid="_x0000_s1026" style="position:absolute;margin-left:5.4pt;margin-top:-14.25pt;width:102.6pt;height:36.6pt;z-index:-251649024" coordsize="13030,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">
                      <v:shape id="Shape 185971" o:spid="_x0000_s1027" style="position:absolute;left:8564;width:4466;height:1539;visibility:visible;mso-wrap-style:square;v-text-anchor:top" coordsize="446532,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" path="m,l446532,r,153924l,153924,,e" fillcolor="yellow" stroked="f" strokeweight="0">
                        <v:path arrowok="t" textboxrect="0,0,446532,153924"/>
                      </v:shape>
                      <v:shape id="Shape 185972" o:spid="_x0000_s1028" style="position:absolute;top:1539;width:13030;height:1554;visibility:visible;mso-wrap-style:square;v-text-anchor:top" coordsize="1303020,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" path="m,l1303020,r,155448l,155448,,e" fillcolor="yellow" stroked="f" strokeweight="0">
                        <v:path arrowok="t" textboxrect="0,0,1303020,155448"/>
                      </v:shape>
                      <v:shape id="Shape 185973" o:spid="_x0000_s1029" style="position:absolute;top:3093;width:8275;height:1555;visibility:visible;mso-wrap-style:square;v-text-anchor:top" coordsize="827532,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" path="m,l827532,r,155448l,155448,,e" fillcolor="yellow" stroked="f" strokeweight="0">
                        <v:path arrowok="t" textboxrect="0,0,827532,155448"/>
                      </v:shape>
                    </v:group>
                  </w:pict>
                </mc:Fallback>
              </mc:AlternateContent>
            </w:r>
            <w:r>
              <w:rPr>
                <w:b/>
                <w:color w:val="FF0000"/>
                <w:sz w:val="20"/>
              </w:rPr>
              <w:t xml:space="preserve">œuvre </w:t>
            </w:r>
            <w:r>
              <w:rPr>
                <w:b/>
                <w:color w:val="FF0000"/>
                <w:sz w:val="20"/>
              </w:rPr>
              <w:tab/>
              <w:t xml:space="preserve">débutée </w:t>
            </w:r>
            <w:r>
              <w:rPr>
                <w:b/>
                <w:color w:val="FF0000"/>
                <w:sz w:val="20"/>
              </w:rPr>
              <w:tab/>
              <w:t xml:space="preserve">en </w:t>
            </w:r>
          </w:p>
          <w:p w14:paraId="16023B2B" w14:textId="77777777" w:rsidR="00FF7D76" w:rsidRDefault="00EB2B5D">
            <w:pPr>
              <w:spacing w:after="0" w:line="259" w:lineRule="auto"/>
              <w:ind w:left="108" w:firstLine="0"/>
              <w:jc w:val="left"/>
            </w:pPr>
            <w:r>
              <w:rPr>
                <w:b/>
                <w:color w:val="FF0000"/>
                <w:sz w:val="20"/>
              </w:rPr>
              <w:t>novembre 2017</w:t>
            </w:r>
            <w:r>
              <w:rPr>
                <w:sz w:val="20"/>
              </w:rPr>
              <w:t>)</w:t>
            </w:r>
            <w:r>
              <w:rPr>
                <w:b/>
                <w:sz w:val="20"/>
              </w:rPr>
              <w:t xml:space="preserve"> </w:t>
            </w:r>
          </w:p>
        </w:tc>
        <w:tc>
          <w:tcPr>
            <w:tcW w:w="108" w:type="dxa"/>
            <w:tcBorders>
              <w:top w:val="single" w:sz="4" w:space="0" w:color="000000"/>
              <w:left w:val="nil"/>
              <w:bottom w:val="single" w:sz="4" w:space="0" w:color="000000"/>
              <w:right w:val="single" w:sz="4" w:space="0" w:color="000000"/>
            </w:tcBorders>
          </w:tcPr>
          <w:p w14:paraId="6EA497C4" w14:textId="77777777" w:rsidR="00FF7D76" w:rsidRDefault="00EB2B5D">
            <w:pPr>
              <w:spacing w:after="242" w:line="242" w:lineRule="auto"/>
              <w:ind w:left="-2" w:right="65" w:firstLine="0"/>
            </w:pPr>
            <w:r>
              <w:rPr>
                <w:sz w:val="20"/>
              </w:rPr>
              <w:t xml:space="preserve">  </w:t>
            </w:r>
          </w:p>
          <w:p w14:paraId="3B5F2E6B" w14:textId="77777777" w:rsidR="00FF7D76" w:rsidRDefault="00EB2B5D">
            <w:pPr>
              <w:spacing w:after="0" w:line="259" w:lineRule="auto"/>
              <w:ind w:left="0" w:firstLine="0"/>
              <w:jc w:val="left"/>
            </w:pPr>
            <w:r>
              <w:rPr>
                <w:b/>
                <w:color w:val="FF0000"/>
                <w:sz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4D848E38" w14:textId="77777777" w:rsidR="00FF7D76" w:rsidRDefault="00EB2B5D">
            <w:pPr>
              <w:spacing w:after="0" w:line="259" w:lineRule="auto"/>
              <w:ind w:left="828" w:firstLine="0"/>
              <w:jc w:val="left"/>
            </w:pPr>
            <w:r>
              <w:rPr>
                <w:sz w:val="20"/>
              </w:rPr>
              <w:t xml:space="preserve">Non renseignée </w:t>
            </w:r>
          </w:p>
        </w:tc>
        <w:tc>
          <w:tcPr>
            <w:tcW w:w="613" w:type="dxa"/>
            <w:tcBorders>
              <w:top w:val="single" w:sz="4" w:space="0" w:color="000000"/>
              <w:left w:val="single" w:sz="4" w:space="0" w:color="000000"/>
              <w:bottom w:val="single" w:sz="4" w:space="0" w:color="000000"/>
              <w:right w:val="single" w:sz="4" w:space="0" w:color="000000"/>
            </w:tcBorders>
          </w:tcPr>
          <w:p w14:paraId="7150E1E4" w14:textId="77777777" w:rsidR="00FF7D76" w:rsidRDefault="00FF7D76">
            <w:pPr>
              <w:spacing w:after="160" w:line="259" w:lineRule="auto"/>
              <w:ind w:left="0" w:firstLine="0"/>
              <w:jc w:val="left"/>
            </w:pPr>
          </w:p>
        </w:tc>
        <w:tc>
          <w:tcPr>
            <w:tcW w:w="629" w:type="dxa"/>
            <w:tcBorders>
              <w:top w:val="single" w:sz="4" w:space="0" w:color="000000"/>
              <w:left w:val="single" w:sz="4" w:space="0" w:color="000000"/>
              <w:bottom w:val="single" w:sz="4" w:space="0" w:color="000000"/>
              <w:right w:val="single" w:sz="4" w:space="0" w:color="000000"/>
            </w:tcBorders>
          </w:tcPr>
          <w:p w14:paraId="46F6E914" w14:textId="77777777" w:rsidR="00FF7D76" w:rsidRDefault="00FF7D76">
            <w:pPr>
              <w:spacing w:after="160" w:line="259" w:lineRule="auto"/>
              <w:ind w:left="0" w:firstLine="0"/>
              <w:jc w:val="left"/>
            </w:pPr>
          </w:p>
        </w:tc>
        <w:tc>
          <w:tcPr>
            <w:tcW w:w="539" w:type="dxa"/>
            <w:tcBorders>
              <w:top w:val="single" w:sz="4" w:space="0" w:color="000000"/>
              <w:left w:val="single" w:sz="4" w:space="0" w:color="000000"/>
              <w:bottom w:val="single" w:sz="4" w:space="0" w:color="000000"/>
              <w:right w:val="single" w:sz="4" w:space="0" w:color="000000"/>
            </w:tcBorders>
            <w:shd w:val="clear" w:color="auto" w:fill="FF0000"/>
          </w:tcPr>
          <w:p w14:paraId="09588AD9" w14:textId="77777777" w:rsidR="00FF7D76" w:rsidRDefault="00FF7D76">
            <w:pPr>
              <w:spacing w:after="160" w:line="259" w:lineRule="auto"/>
              <w:ind w:left="0" w:firstLine="0"/>
              <w:jc w:val="left"/>
            </w:pPr>
          </w:p>
        </w:tc>
      </w:tr>
      <w:tr w:rsidR="00FF7D76" w14:paraId="52961C37" w14:textId="77777777">
        <w:trPr>
          <w:trHeight w:val="2931"/>
        </w:trPr>
        <w:tc>
          <w:tcPr>
            <w:tcW w:w="0" w:type="auto"/>
            <w:vMerge/>
            <w:tcBorders>
              <w:top w:val="nil"/>
              <w:left w:val="single" w:sz="4" w:space="0" w:color="000000"/>
              <w:bottom w:val="single" w:sz="4" w:space="0" w:color="000000"/>
              <w:right w:val="single" w:sz="4" w:space="0" w:color="000000"/>
            </w:tcBorders>
          </w:tcPr>
          <w:p w14:paraId="5950D07C" w14:textId="77777777" w:rsidR="00FF7D76" w:rsidRDefault="00FF7D76">
            <w:pPr>
              <w:spacing w:after="160" w:line="259" w:lineRule="auto"/>
              <w:ind w:left="0" w:firstLine="0"/>
              <w:jc w:val="left"/>
            </w:pPr>
          </w:p>
        </w:tc>
        <w:tc>
          <w:tcPr>
            <w:tcW w:w="2552" w:type="dxa"/>
            <w:tcBorders>
              <w:top w:val="single" w:sz="4" w:space="0" w:color="000000"/>
              <w:left w:val="single" w:sz="4" w:space="0" w:color="000000"/>
              <w:bottom w:val="single" w:sz="4" w:space="0" w:color="000000"/>
              <w:right w:val="single" w:sz="4" w:space="0" w:color="000000"/>
            </w:tcBorders>
          </w:tcPr>
          <w:p w14:paraId="0C5B0C9A" w14:textId="77777777" w:rsidR="00FF7D76" w:rsidRDefault="00EB2B5D">
            <w:pPr>
              <w:spacing w:after="0" w:line="241" w:lineRule="auto"/>
              <w:ind w:left="108" w:right="101" w:firstLine="0"/>
              <w:jc w:val="left"/>
            </w:pPr>
            <w:r>
              <w:rPr>
                <w:sz w:val="20"/>
                <w:u w:val="single" w:color="000000"/>
              </w:rPr>
              <w:t>Indicateur 6.3</w:t>
            </w:r>
            <w:r>
              <w:rPr>
                <w:sz w:val="20"/>
              </w:rPr>
              <w:t xml:space="preserve"> : existence d’une vision, d’une stratégie et d’un plan d’action pour la réforme de l’administration publique : données de référence 0 (inexistant 2014) ; cible : </w:t>
            </w:r>
          </w:p>
          <w:p w14:paraId="1BFF2479" w14:textId="77777777" w:rsidR="00FF7D76" w:rsidRDefault="00EB2B5D">
            <w:pPr>
              <w:spacing w:after="241" w:line="242" w:lineRule="auto"/>
              <w:ind w:left="108" w:firstLine="0"/>
              <w:jc w:val="left"/>
            </w:pPr>
            <w:r>
              <w:rPr>
                <w:sz w:val="20"/>
              </w:rPr>
              <w:t xml:space="preserve">vision/stratégie et plan d’action disponible </w:t>
            </w:r>
          </w:p>
          <w:p w14:paraId="2626F619" w14:textId="77777777" w:rsidR="00FF7D76" w:rsidRDefault="00EB2B5D">
            <w:pPr>
              <w:spacing w:after="0" w:line="259" w:lineRule="auto"/>
              <w:ind w:left="108" w:firstLine="0"/>
              <w:jc w:val="left"/>
            </w:pPr>
            <w:r>
              <w:rPr>
                <w:b/>
                <w:sz w:val="20"/>
              </w:rPr>
              <w:t xml:space="preserve">Fréquence : fin de cycle </w:t>
            </w:r>
          </w:p>
        </w:tc>
        <w:tc>
          <w:tcPr>
            <w:tcW w:w="2160" w:type="dxa"/>
            <w:gridSpan w:val="4"/>
            <w:tcBorders>
              <w:top w:val="single" w:sz="4" w:space="0" w:color="000000"/>
              <w:left w:val="single" w:sz="4" w:space="0" w:color="000000"/>
              <w:bottom w:val="single" w:sz="4" w:space="0" w:color="000000"/>
              <w:right w:val="nil"/>
            </w:tcBorders>
          </w:tcPr>
          <w:p w14:paraId="3FBBE324" w14:textId="77777777" w:rsidR="00FF7D76" w:rsidRDefault="00EB2B5D">
            <w:pPr>
              <w:spacing w:after="0" w:line="248" w:lineRule="auto"/>
              <w:ind w:left="108" w:firstLine="0"/>
            </w:pPr>
            <w:r>
              <w:rPr>
                <w:sz w:val="20"/>
              </w:rPr>
              <w:t xml:space="preserve">Appui à la planification et à la coordination de l’action </w:t>
            </w:r>
            <w:r>
              <w:rPr>
                <w:sz w:val="20"/>
              </w:rPr>
              <w:tab/>
              <w:t xml:space="preserve">du </w:t>
            </w:r>
          </w:p>
          <w:p w14:paraId="2605AF8D" w14:textId="77777777" w:rsidR="00FF7D76" w:rsidRDefault="00EB2B5D">
            <w:pPr>
              <w:spacing w:after="0" w:line="259" w:lineRule="auto"/>
              <w:ind w:left="108" w:firstLine="0"/>
            </w:pPr>
            <w:r>
              <w:rPr>
                <w:noProof/>
                <w:lang w:val="fr-FR" w:eastAsia="fr-FR"/>
              </w:rPr>
              <mc:AlternateContent>
                <mc:Choice Requires="wpg">
                  <w:drawing>
                    <wp:anchor distT="0" distB="0" distL="114300" distR="114300" simplePos="0" relativeHeight="251668480" behindDoc="1" locked="0" layoutInCell="1" allowOverlap="1" wp14:anchorId="7E8A7EC5" wp14:editId="222E3B96">
                      <wp:simplePos x="0" y="0"/>
                      <wp:positionH relativeFrom="column">
                        <wp:posOffset>68580</wp:posOffset>
                      </wp:positionH>
                      <wp:positionV relativeFrom="paragraph">
                        <wp:posOffset>-25525</wp:posOffset>
                      </wp:positionV>
                      <wp:extent cx="1303020" cy="309372"/>
                      <wp:effectExtent l="0" t="0" r="0" b="0"/>
                      <wp:wrapNone/>
                      <wp:docPr id="173148" name="Group 173148"/>
                      <wp:cNvGraphicFramePr/>
                      <a:graphic xmlns:a="http://schemas.openxmlformats.org/drawingml/2006/main">
                        <a:graphicData uri="http://schemas.microsoft.com/office/word/2010/wordprocessingGroup">
                          <wpg:wgp>
                            <wpg:cNvGrpSpPr/>
                            <wpg:grpSpPr>
                              <a:xfrm>
                                <a:off x="0" y="0"/>
                                <a:ext cx="1303020" cy="309372"/>
                                <a:chOff x="0" y="0"/>
                                <a:chExt cx="1303020" cy="309372"/>
                              </a:xfrm>
                            </wpg:grpSpPr>
                            <wps:wsp>
                              <wps:cNvPr id="185977" name="Shape 185977"/>
                              <wps:cNvSpPr/>
                              <wps:spPr>
                                <a:xfrm>
                                  <a:off x="925068" y="0"/>
                                  <a:ext cx="377952" cy="153924"/>
                                </a:xfrm>
                                <a:custGeom>
                                  <a:avLst/>
                                  <a:gdLst/>
                                  <a:ahLst/>
                                  <a:cxnLst/>
                                  <a:rect l="0" t="0" r="0" b="0"/>
                                  <a:pathLst>
                                    <a:path w="377952" h="153924">
                                      <a:moveTo>
                                        <a:pt x="0" y="0"/>
                                      </a:moveTo>
                                      <a:lnTo>
                                        <a:pt x="377952" y="0"/>
                                      </a:lnTo>
                                      <a:lnTo>
                                        <a:pt x="377952" y="153924"/>
                                      </a:lnTo>
                                      <a:lnTo>
                                        <a:pt x="0" y="153924"/>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185978" name="Shape 185978"/>
                              <wps:cNvSpPr/>
                              <wps:spPr>
                                <a:xfrm>
                                  <a:off x="0" y="153924"/>
                                  <a:ext cx="987552" cy="155448"/>
                                </a:xfrm>
                                <a:custGeom>
                                  <a:avLst/>
                                  <a:gdLst/>
                                  <a:ahLst/>
                                  <a:cxnLst/>
                                  <a:rect l="0" t="0" r="0" b="0"/>
                                  <a:pathLst>
                                    <a:path w="987552" h="155448">
                                      <a:moveTo>
                                        <a:pt x="0" y="0"/>
                                      </a:moveTo>
                                      <a:lnTo>
                                        <a:pt x="987552" y="0"/>
                                      </a:lnTo>
                                      <a:lnTo>
                                        <a:pt x="987552" y="155448"/>
                                      </a:lnTo>
                                      <a:lnTo>
                                        <a:pt x="0" y="155448"/>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8BC1A9" id="Group 173148" o:spid="_x0000_s1026" style="position:absolute;margin-left:5.4pt;margin-top:-2pt;width:102.6pt;height:24.35pt;z-index:-251648000" coordsize="13030,3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">
                      <v:shape id="Shape 185977" o:spid="_x0000_s1027" style="position:absolute;left:9250;width:3780;height:1539;visibility:visible;mso-wrap-style:square;v-text-anchor:top" coordsize="377952,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" path="m,l377952,r,153924l,153924,,e" fillcolor="yellow" stroked="f" strokeweight="0">
                        <v:path arrowok="t" textboxrect="0,0,377952,153924"/>
                      </v:shape>
                      <v:shape id="Shape 185978" o:spid="_x0000_s1028" style="position:absolute;top:1539;width:9875;height:1554;visibility:visible;mso-wrap-style:square;v-text-anchor:top" coordsize="987552,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" path="m,l987552,r,155448l,155448,,e" fillcolor="yellow" stroked="f" strokeweight="0">
                        <v:path arrowok="t" textboxrect="0,0,987552,155448"/>
                      </v:shape>
                    </v:group>
                  </w:pict>
                </mc:Fallback>
              </mc:AlternateContent>
            </w:r>
            <w:r>
              <w:rPr>
                <w:sz w:val="20"/>
              </w:rPr>
              <w:t>gouvernement (</w:t>
            </w:r>
            <w:r>
              <w:rPr>
                <w:b/>
                <w:sz w:val="20"/>
              </w:rPr>
              <w:t>débuté en novembre 2017</w:t>
            </w:r>
            <w:r>
              <w:rPr>
                <w:sz w:val="20"/>
              </w:rPr>
              <w:t>)</w:t>
            </w:r>
            <w:r>
              <w:rPr>
                <w:b/>
                <w:sz w:val="20"/>
              </w:rPr>
              <w:t xml:space="preserve"> </w:t>
            </w:r>
          </w:p>
        </w:tc>
        <w:tc>
          <w:tcPr>
            <w:tcW w:w="108" w:type="dxa"/>
            <w:tcBorders>
              <w:top w:val="single" w:sz="4" w:space="0" w:color="000000"/>
              <w:left w:val="nil"/>
              <w:bottom w:val="single" w:sz="4" w:space="0" w:color="000000"/>
              <w:right w:val="single" w:sz="4" w:space="0" w:color="000000"/>
            </w:tcBorders>
          </w:tcPr>
          <w:p w14:paraId="432C7509" w14:textId="77777777" w:rsidR="00FF7D76" w:rsidRDefault="00EB2B5D">
            <w:pPr>
              <w:spacing w:after="0" w:line="259" w:lineRule="auto"/>
              <w:ind w:left="-1" w:firstLine="0"/>
              <w:jc w:val="left"/>
            </w:pPr>
            <w:r>
              <w:rPr>
                <w:sz w:val="20"/>
              </w:rPr>
              <w:t xml:space="preserve"> </w:t>
            </w:r>
          </w:p>
          <w:p w14:paraId="1B92B8AF" w14:textId="77777777" w:rsidR="00FF7D76" w:rsidRDefault="00EB2B5D">
            <w:pPr>
              <w:spacing w:after="225" w:line="259" w:lineRule="auto"/>
              <w:ind w:left="-2" w:firstLine="0"/>
              <w:jc w:val="left"/>
            </w:pPr>
            <w:r>
              <w:rPr>
                <w:sz w:val="20"/>
              </w:rPr>
              <w:t xml:space="preserve"> </w:t>
            </w:r>
          </w:p>
          <w:p w14:paraId="66C3BFF4" w14:textId="77777777" w:rsidR="00FF7D76" w:rsidRDefault="00EB2B5D">
            <w:pPr>
              <w:spacing w:after="0" w:line="259" w:lineRule="auto"/>
              <w:ind w:left="-1" w:firstLine="0"/>
              <w:jc w:val="left"/>
            </w:pPr>
            <w:r>
              <w:rPr>
                <w:b/>
                <w:sz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7EA7DE2F" w14:textId="77777777" w:rsidR="00FF7D76" w:rsidRDefault="00EB2B5D">
            <w:pPr>
              <w:spacing w:after="0" w:line="259" w:lineRule="auto"/>
              <w:ind w:left="108" w:firstLine="0"/>
              <w:jc w:val="left"/>
            </w:pPr>
            <w:r>
              <w:rPr>
                <w:sz w:val="20"/>
              </w:rPr>
              <w:t xml:space="preserve">Révision de la SCA2D </w:t>
            </w:r>
          </w:p>
          <w:p w14:paraId="0903BC85" w14:textId="77777777" w:rsidR="00FF7D76" w:rsidRDefault="00EB2B5D">
            <w:pPr>
              <w:spacing w:after="0" w:line="259" w:lineRule="auto"/>
              <w:ind w:left="828" w:firstLine="0"/>
              <w:jc w:val="left"/>
            </w:pPr>
            <w:r>
              <w:rPr>
                <w:sz w:val="20"/>
              </w:rPr>
              <w:t xml:space="preserve"> </w:t>
            </w:r>
          </w:p>
        </w:tc>
        <w:tc>
          <w:tcPr>
            <w:tcW w:w="613" w:type="dxa"/>
            <w:tcBorders>
              <w:top w:val="single" w:sz="4" w:space="0" w:color="000000"/>
              <w:left w:val="single" w:sz="4" w:space="0" w:color="000000"/>
              <w:bottom w:val="single" w:sz="4" w:space="0" w:color="000000"/>
              <w:right w:val="single" w:sz="4" w:space="0" w:color="000000"/>
            </w:tcBorders>
          </w:tcPr>
          <w:p w14:paraId="6F63EF23" w14:textId="77777777" w:rsidR="00FF7D76" w:rsidRDefault="00FF7D76">
            <w:pPr>
              <w:spacing w:after="160" w:line="259" w:lineRule="auto"/>
              <w:ind w:left="0" w:firstLine="0"/>
              <w:jc w:val="left"/>
            </w:pPr>
          </w:p>
        </w:tc>
        <w:tc>
          <w:tcPr>
            <w:tcW w:w="629" w:type="dxa"/>
            <w:tcBorders>
              <w:top w:val="single" w:sz="4" w:space="0" w:color="000000"/>
              <w:left w:val="single" w:sz="4" w:space="0" w:color="000000"/>
              <w:bottom w:val="single" w:sz="4" w:space="0" w:color="000000"/>
              <w:right w:val="single" w:sz="4" w:space="0" w:color="000000"/>
            </w:tcBorders>
            <w:shd w:val="clear" w:color="auto" w:fill="FFFF00"/>
          </w:tcPr>
          <w:p w14:paraId="67DA1417" w14:textId="77777777" w:rsidR="00FF7D76" w:rsidRDefault="00FF7D76">
            <w:pPr>
              <w:spacing w:after="160" w:line="259" w:lineRule="auto"/>
              <w:ind w:left="0" w:firstLine="0"/>
              <w:jc w:val="left"/>
            </w:pPr>
          </w:p>
        </w:tc>
        <w:tc>
          <w:tcPr>
            <w:tcW w:w="539" w:type="dxa"/>
            <w:tcBorders>
              <w:top w:val="single" w:sz="4" w:space="0" w:color="000000"/>
              <w:left w:val="single" w:sz="4" w:space="0" w:color="000000"/>
              <w:bottom w:val="single" w:sz="4" w:space="0" w:color="000000"/>
              <w:right w:val="single" w:sz="4" w:space="0" w:color="000000"/>
            </w:tcBorders>
          </w:tcPr>
          <w:p w14:paraId="3441924B" w14:textId="77777777" w:rsidR="00FF7D76" w:rsidRDefault="00FF7D76">
            <w:pPr>
              <w:spacing w:after="160" w:line="259" w:lineRule="auto"/>
              <w:ind w:left="0" w:firstLine="0"/>
              <w:jc w:val="left"/>
            </w:pPr>
          </w:p>
        </w:tc>
      </w:tr>
    </w:tbl>
    <w:p w14:paraId="63C54311" w14:textId="77777777" w:rsidR="00FF7D76" w:rsidRDefault="00EB2B5D">
      <w:pPr>
        <w:spacing w:after="0" w:line="259" w:lineRule="auto"/>
        <w:ind w:left="0" w:firstLine="0"/>
        <w:jc w:val="left"/>
      </w:pPr>
      <w:r>
        <w:rPr>
          <w:noProof/>
          <w:lang w:val="fr-FR" w:eastAsia="fr-FR"/>
        </w:rPr>
        <mc:AlternateContent>
          <mc:Choice Requires="wpg">
            <w:drawing>
              <wp:anchor distT="0" distB="0" distL="114300" distR="114300" simplePos="0" relativeHeight="251669504" behindDoc="0" locked="0" layoutInCell="1" allowOverlap="1" wp14:anchorId="62B0B23F" wp14:editId="2FB3030A">
                <wp:simplePos x="0" y="0"/>
                <wp:positionH relativeFrom="page">
                  <wp:posOffset>9153525</wp:posOffset>
                </wp:positionH>
                <wp:positionV relativeFrom="page">
                  <wp:posOffset>6595542</wp:posOffset>
                </wp:positionV>
                <wp:extent cx="368300" cy="274320"/>
                <wp:effectExtent l="0" t="0" r="0" b="0"/>
                <wp:wrapTopAndBottom/>
                <wp:docPr id="173619" name="Group 173619"/>
                <wp:cNvGraphicFramePr/>
                <a:graphic xmlns:a="http://schemas.openxmlformats.org/drawingml/2006/main">
                  <a:graphicData uri="http://schemas.microsoft.com/office/word/2010/wordprocessingGroup">
                    <wpg:wgp>
                      <wpg:cNvGrpSpPr/>
                      <wpg:grpSpPr>
                        <a:xfrm>
                          <a:off x="0" y="0"/>
                          <a:ext cx="368300" cy="274320"/>
                          <a:chOff x="0" y="0"/>
                          <a:chExt cx="368300" cy="274320"/>
                        </a:xfrm>
                      </wpg:grpSpPr>
                      <wps:wsp>
                        <wps:cNvPr id="18289" name="Shape 18289"/>
                        <wps:cNvSpPr/>
                        <wps:spPr>
                          <a:xfrm>
                            <a:off x="273431" y="179515"/>
                            <a:ext cx="94869" cy="94806"/>
                          </a:xfrm>
                          <a:custGeom>
                            <a:avLst/>
                            <a:gdLst/>
                            <a:ahLst/>
                            <a:cxnLst/>
                            <a:rect l="0" t="0" r="0" b="0"/>
                            <a:pathLst>
                              <a:path w="94869" h="94806">
                                <a:moveTo>
                                  <a:pt x="94869" y="0"/>
                                </a:moveTo>
                                <a:lnTo>
                                  <a:pt x="0" y="94806"/>
                                </a:lnTo>
                                <a:lnTo>
                                  <a:pt x="19050" y="18961"/>
                                </a:lnTo>
                                <a:lnTo>
                                  <a:pt x="94869"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18290" name="Shape 18290"/>
                        <wps:cNvSpPr/>
                        <wps:spPr>
                          <a:xfrm>
                            <a:off x="0" y="0"/>
                            <a:ext cx="368300" cy="274320"/>
                          </a:xfrm>
                          <a:custGeom>
                            <a:avLst/>
                            <a:gdLst/>
                            <a:ahLst/>
                            <a:cxnLst/>
                            <a:rect l="0" t="0" r="0" b="0"/>
                            <a:pathLst>
                              <a:path w="368300" h="274320">
                                <a:moveTo>
                                  <a:pt x="273431" y="274320"/>
                                </a:moveTo>
                                <a:lnTo>
                                  <a:pt x="292481" y="198475"/>
                                </a:lnTo>
                                <a:lnTo>
                                  <a:pt x="368300" y="179515"/>
                                </a:lnTo>
                                <a:lnTo>
                                  <a:pt x="273431" y="274320"/>
                                </a:lnTo>
                                <a:lnTo>
                                  <a:pt x="0" y="274320"/>
                                </a:lnTo>
                                <a:lnTo>
                                  <a:pt x="0" y="0"/>
                                </a:lnTo>
                                <a:lnTo>
                                  <a:pt x="368300" y="0"/>
                                </a:lnTo>
                                <a:lnTo>
                                  <a:pt x="368300" y="179515"/>
                                </a:lnTo>
                              </a:path>
                            </a:pathLst>
                          </a:custGeom>
                          <a:ln w="3175" cap="flat">
                            <a:round/>
                          </a:ln>
                        </wps:spPr>
                        <wps:style>
                          <a:lnRef idx="1">
                            <a:srgbClr val="808080"/>
                          </a:lnRef>
                          <a:fillRef idx="0">
                            <a:srgbClr val="000000">
                              <a:alpha val="0"/>
                            </a:srgbClr>
                          </a:fillRef>
                          <a:effectRef idx="0">
                            <a:scrgbClr r="0" g="0" b="0"/>
                          </a:effectRef>
                          <a:fontRef idx="none"/>
                        </wps:style>
                        <wps:bodyPr/>
                      </wps:wsp>
                      <wps:wsp>
                        <wps:cNvPr id="18291" name="Rectangle 18291"/>
                        <wps:cNvSpPr/>
                        <wps:spPr>
                          <a:xfrm>
                            <a:off x="133477" y="52303"/>
                            <a:ext cx="136817" cy="150335"/>
                          </a:xfrm>
                          <a:prstGeom prst="rect">
                            <a:avLst/>
                          </a:prstGeom>
                          <a:ln>
                            <a:noFill/>
                          </a:ln>
                        </wps:spPr>
                        <wps:txbx>
                          <w:txbxContent>
                            <w:p w14:paraId="3E192BD3" w14:textId="77777777" w:rsidR="003009FA" w:rsidRDefault="003009FA">
                              <w:pPr>
                                <w:spacing w:after="160" w:line="259" w:lineRule="auto"/>
                                <w:ind w:left="0" w:firstLine="0"/>
                                <w:jc w:val="left"/>
                              </w:pPr>
                              <w:r>
                                <w:rPr>
                                  <w:rFonts w:ascii="Times New Roman" w:eastAsia="Times New Roman" w:hAnsi="Times New Roman" w:cs="Times New Roman"/>
                                  <w:sz w:val="16"/>
                                </w:rPr>
                                <w:t>67</w:t>
                              </w:r>
                            </w:p>
                          </w:txbxContent>
                        </wps:txbx>
                        <wps:bodyPr horzOverflow="overflow" vert="horz" lIns="0" tIns="0" rIns="0" bIns="0" rtlCol="0">
                          <a:noAutofit/>
                        </wps:bodyPr>
                      </wps:wsp>
                      <wps:wsp>
                        <wps:cNvPr id="18292" name="Rectangle 18292"/>
                        <wps:cNvSpPr/>
                        <wps:spPr>
                          <a:xfrm>
                            <a:off x="235585" y="7493"/>
                            <a:ext cx="50673" cy="224380"/>
                          </a:xfrm>
                          <a:prstGeom prst="rect">
                            <a:avLst/>
                          </a:prstGeom>
                          <a:ln>
                            <a:noFill/>
                          </a:ln>
                        </wps:spPr>
                        <wps:txbx>
                          <w:txbxContent>
                            <w:p w14:paraId="7F3A32B6"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62B0B23F" id="Group 173619" o:spid="_x0000_s1071" style="position:absolute;margin-left:720.75pt;margin-top:519.35pt;width:29pt;height:21.6pt;z-index:251669504;mso-position-horizontal-relative:page;mso-position-vertical-relative:page" coordsize="368300,274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">
                <v:shape id="Shape 18289" o:spid="_x0000_s1072" style="position:absolute;left:273431;top:179515;width:94869;height:94806;visibility:visible;mso-wrap-style:square;v-text-anchor:top" coordsize="94869,948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QZp8xAAA&#10;AN4AAAAPAAAAZHJzL2Rvd25yZXYueG1sRE9Na8JAEL0L/Q/LFLzppCKSRFcpLQWleKh68TZkxySY&#10;nQ27W03/fbcg9DaP9zmrzWA7dWMfWicaXqYZKJbKmVZqDafjxyQHFSKJoc4Ja/jhAJv102hFpXF3&#10;+eLbIdYqhUgoSUMTY18ihqphS2HqepbEXZy3FBP0NRpP9xRuO5xl2QIttZIaGur5reHqevi2Ggr/&#10;vjv387bYYrXY16dP3F3xovX4eXhdgoo8xH/xw701aX4+ywv4eyfdgO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kGafMQAAADeAAAADwAAAAAAAAAAAAAAAACXAgAAZHJzL2Rv&#10;d25yZXYueG1sUEsFBgAAAAAEAAQA9QAAAIgDAAAAAA==&#10;" path="m94869,0l0,94806,19050,18961,94869,0xe" fillcolor="#cdcdcd" stroked="f" strokeweight="0">
                  <v:stroke miterlimit="83231f" joinstyle="miter"/>
                  <v:path arrowok="t" textboxrect="0,0,94869,94806"/>
                </v:shape>
                <v:polyline id="Shape 18290" o:spid="_x0000_s1073" style="position:absolute;visibility:visible;mso-wrap-style:square;v-text-anchor:top" points="273431,274320,292481,198475,368300,179515,273431,274320,0,274320,0,0,368300,0,368300,179515" coordsize="368300,274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JuRxgAA&#10;AN4AAAAPAAAAZHJzL2Rvd25yZXYueG1sRI/NTsNADITvSLzDykjcqEMPVQndVgipUg8tPykPYGVN&#10;NmrWm2a3TXh7fEDiZsvjmflWmyl05spDaqNYeJwVYFjq6FppLHwdtw9LMCmTOOqisIUfTrBZ396s&#10;qHRxlE++VrkxaiKpJAs+575ETLXnQGkWexa9fcchUNZ1aNANNKp56HBeFAsM1IomeOr51XN9qi7B&#10;Ah6q/eXM6NvqJG+8x/H8fvyw9v5uenkGk3nK/+K/753T+sv5kwIojs6A6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NJuRxgAAAN4AAAAPAAAAAAAAAAAAAAAAAJcCAABkcnMv&#10;ZG93bnJldi54bWxQSwUGAAAAAAQABAD1AAAAigMAAAAA&#10;" filled="f" strokecolor="gray" strokeweight=".25pt">
                  <v:path arrowok="t" textboxrect="0,0,368300,274320"/>
                </v:polyline>
                <v:rect id="Rectangle 18291" o:spid="_x0000_s1074" style="position:absolute;left:133477;top:52303;width:136817;height:150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Z28fxQAA&#10;AN4AAAAPAAAAZHJzL2Rvd25yZXYueG1sRE9Na8JAEL0X/A/LCL01Gz2UJLqKaIs5tkaI3obsNAnN&#10;zobs1qT99d1Cwds83uest5PpxI0G11pWsIhiEMSV1S3XCs7F61MCwnlkjZ1lUvBNDrab2cMaM21H&#10;fqfbydcihLDLUEHjfZ9J6aqGDLrI9sSB+7CDQR/gUEs94BjCTSeXcfwsDbYcGhrsad9Q9Xn6MgqO&#10;Sb+75PZnrLuX67F8K9NDkXqlHufTbgXC0+Tv4n93rsP8ZJku4O+dcIP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lnbx/FAAAA3gAAAA8AAAAAAAAAAAAAAAAAlwIAAGRycy9k&#10;b3ducmV2LnhtbFBLBQYAAAAABAAEAPUAAACJAwAAAAA=&#10;" filled="f" stroked="f">
                  <v:textbox inset="0,0,0,0">
                    <w:txbxContent>
                      <w:p w14:paraId="3E192BD3" w14:textId="77777777" w:rsidR="003009FA" w:rsidRDefault="003009FA">
                        <w:pPr>
                          <w:spacing w:after="160" w:line="259" w:lineRule="auto"/>
                          <w:ind w:left="0" w:firstLine="0"/>
                          <w:jc w:val="left"/>
                        </w:pPr>
                        <w:r>
                          <w:rPr>
                            <w:rFonts w:ascii="Times New Roman" w:eastAsia="Times New Roman" w:hAnsi="Times New Roman" w:cs="Times New Roman"/>
                            <w:sz w:val="16"/>
                          </w:rPr>
                          <w:t>67</w:t>
                        </w:r>
                      </w:p>
                    </w:txbxContent>
                  </v:textbox>
                </v:rect>
                <v:rect id="Rectangle 18292" o:spid="_x0000_s1075" style="position:absolute;left:235585;top:7493;width:50673;height:224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tfFoxAAA&#10;AN4AAAAPAAAAZHJzL2Rvd25yZXYueG1sRE9La8JAEL4L/Q/LFLzppjlIkroJ0gd6tCpYb0N2TEKz&#10;syG7muiv7xYK3ubje86yGE0rrtS7xrKCl3kEgri0uuFKwWH/OUtAOI+ssbVMCm7koMifJkvMtB34&#10;i647X4kQwi5DBbX3XSalK2sy6Oa2Iw7c2fYGfYB9JXWPQwg3rYyjaCENNhwaauzorabyZ3cxCtZJ&#10;t/re2PtQtR+n9XF7TN/3qVdq+jyuXkF4Gv1D/O/e6DA/idMY/t4JN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bXxaMQAAADeAAAADwAAAAAAAAAAAAAAAACXAgAAZHJzL2Rv&#10;d25yZXYueG1sUEsFBgAAAAAEAAQA9QAAAIgDAAAAAA==&#10;" filled="f" stroked="f">
                  <v:textbox inset="0,0,0,0">
                    <w:txbxContent>
                      <w:p w14:paraId="7F3A32B6"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v:textbox>
                </v:rect>
                <w10:wrap type="topAndBottom" anchorx="page" anchory="page"/>
              </v:group>
            </w:pict>
          </mc:Fallback>
        </mc:AlternateContent>
      </w:r>
      <w:r>
        <w:rPr>
          <w:rFonts w:ascii="Times New Roman" w:eastAsia="Times New Roman" w:hAnsi="Times New Roman" w:cs="Times New Roman"/>
          <w:sz w:val="24"/>
        </w:rPr>
        <w:t xml:space="preserve"> </w:t>
      </w:r>
    </w:p>
    <w:p w14:paraId="21AAE242" w14:textId="77777777" w:rsidR="00FF7D76" w:rsidRDefault="00EB2B5D">
      <w:pPr>
        <w:spacing w:after="0" w:line="259" w:lineRule="auto"/>
        <w:ind w:left="0" w:firstLine="0"/>
      </w:pPr>
      <w:r>
        <w:rPr>
          <w:rFonts w:ascii="Times New Roman" w:eastAsia="Times New Roman" w:hAnsi="Times New Roman" w:cs="Times New Roman"/>
          <w:sz w:val="24"/>
        </w:rPr>
        <w:t xml:space="preserve"> </w:t>
      </w:r>
    </w:p>
    <w:tbl>
      <w:tblPr>
        <w:tblStyle w:val="TableGrid"/>
        <w:tblW w:w="11248" w:type="dxa"/>
        <w:tblInd w:w="5" w:type="dxa"/>
        <w:tblCellMar>
          <w:top w:w="46" w:type="dxa"/>
          <w:right w:w="2" w:type="dxa"/>
        </w:tblCellMar>
        <w:tblLook w:val="04A0" w:firstRow="1" w:lastRow="0" w:firstColumn="1" w:lastColumn="0" w:noHBand="0" w:noVBand="1"/>
      </w:tblPr>
      <w:tblGrid>
        <w:gridCol w:w="107"/>
        <w:gridCol w:w="1616"/>
        <w:gridCol w:w="511"/>
        <w:gridCol w:w="2552"/>
        <w:gridCol w:w="2268"/>
        <w:gridCol w:w="2410"/>
        <w:gridCol w:w="613"/>
        <w:gridCol w:w="628"/>
        <w:gridCol w:w="543"/>
      </w:tblGrid>
      <w:tr w:rsidR="00FF7D76" w14:paraId="031E7CAE" w14:textId="77777777">
        <w:trPr>
          <w:trHeight w:val="510"/>
        </w:trPr>
        <w:tc>
          <w:tcPr>
            <w:tcW w:w="11248" w:type="dxa"/>
            <w:gridSpan w:val="9"/>
            <w:tcBorders>
              <w:top w:val="single" w:sz="4" w:space="0" w:color="000000"/>
              <w:left w:val="single" w:sz="4" w:space="0" w:color="000000"/>
              <w:bottom w:val="single" w:sz="4" w:space="0" w:color="000000"/>
              <w:right w:val="single" w:sz="4" w:space="0" w:color="000000"/>
            </w:tcBorders>
          </w:tcPr>
          <w:p w14:paraId="33B6B3DA" w14:textId="77777777" w:rsidR="00FF7D76" w:rsidRDefault="00EB2B5D">
            <w:pPr>
              <w:spacing w:after="0" w:line="259" w:lineRule="auto"/>
              <w:ind w:left="108" w:firstLine="0"/>
              <w:jc w:val="left"/>
            </w:pPr>
            <w:r>
              <w:rPr>
                <w:b/>
                <w:sz w:val="20"/>
              </w:rPr>
              <w:t xml:space="preserve">Effets 4 : </w:t>
            </w:r>
            <w:r>
              <w:rPr>
                <w:sz w:val="20"/>
              </w:rPr>
              <w:t>Les populations les plus vulnérables assurent leur résilience aux changements climatiques et aux crises</w:t>
            </w:r>
            <w:r>
              <w:rPr>
                <w:rFonts w:ascii="Times New Roman" w:eastAsia="Times New Roman" w:hAnsi="Times New Roman" w:cs="Times New Roman"/>
                <w:sz w:val="20"/>
              </w:rPr>
              <w:t> </w:t>
            </w:r>
            <w:r>
              <w:rPr>
                <w:sz w:val="20"/>
              </w:rPr>
              <w:t xml:space="preserve"> </w:t>
            </w:r>
          </w:p>
        </w:tc>
      </w:tr>
      <w:tr w:rsidR="00FF7D76" w14:paraId="4413F602" w14:textId="77777777">
        <w:trPr>
          <w:trHeight w:val="248"/>
        </w:trPr>
        <w:tc>
          <w:tcPr>
            <w:tcW w:w="108" w:type="dxa"/>
            <w:vMerge w:val="restart"/>
            <w:tcBorders>
              <w:top w:val="single" w:sz="4" w:space="0" w:color="000000"/>
              <w:left w:val="single" w:sz="4" w:space="0" w:color="000000"/>
              <w:bottom w:val="single" w:sz="4" w:space="0" w:color="000000"/>
              <w:right w:val="nil"/>
            </w:tcBorders>
          </w:tcPr>
          <w:p w14:paraId="43A1C174" w14:textId="77777777" w:rsidR="00FF7D76" w:rsidRDefault="00FF7D76">
            <w:pPr>
              <w:spacing w:after="160" w:line="259" w:lineRule="auto"/>
              <w:ind w:left="0" w:firstLine="0"/>
              <w:jc w:val="left"/>
            </w:pPr>
          </w:p>
        </w:tc>
        <w:tc>
          <w:tcPr>
            <w:tcW w:w="1616" w:type="dxa"/>
            <w:tcBorders>
              <w:top w:val="single" w:sz="4" w:space="0" w:color="000000"/>
              <w:left w:val="nil"/>
              <w:bottom w:val="nil"/>
              <w:right w:val="nil"/>
            </w:tcBorders>
            <w:shd w:val="clear" w:color="auto" w:fill="FFFF00"/>
          </w:tcPr>
          <w:p w14:paraId="2F87595C" w14:textId="77777777" w:rsidR="00FF7D76" w:rsidRDefault="00EB2B5D">
            <w:pPr>
              <w:spacing w:after="0" w:line="259" w:lineRule="auto"/>
              <w:ind w:left="0" w:firstLine="0"/>
            </w:pPr>
            <w:r>
              <w:rPr>
                <w:b/>
                <w:color w:val="FF0000"/>
                <w:sz w:val="20"/>
              </w:rPr>
              <w:t>Produits 2015-2019</w:t>
            </w:r>
          </w:p>
        </w:tc>
        <w:tc>
          <w:tcPr>
            <w:tcW w:w="511" w:type="dxa"/>
            <w:vMerge w:val="restart"/>
            <w:tcBorders>
              <w:top w:val="single" w:sz="4" w:space="0" w:color="000000"/>
              <w:left w:val="nil"/>
              <w:bottom w:val="single" w:sz="4" w:space="0" w:color="000000"/>
              <w:right w:val="single" w:sz="4" w:space="0" w:color="000000"/>
            </w:tcBorders>
          </w:tcPr>
          <w:p w14:paraId="767BDD35" w14:textId="77777777" w:rsidR="00FF7D76" w:rsidRDefault="00EB2B5D">
            <w:pPr>
              <w:spacing w:after="0" w:line="259" w:lineRule="auto"/>
              <w:ind w:left="0" w:firstLine="0"/>
              <w:jc w:val="left"/>
            </w:pPr>
            <w:r>
              <w:rPr>
                <w:b/>
                <w:sz w:val="20"/>
              </w:rPr>
              <w:t xml:space="preserve"> </w:t>
            </w:r>
          </w:p>
        </w:tc>
        <w:tc>
          <w:tcPr>
            <w:tcW w:w="2552" w:type="dxa"/>
            <w:vMerge w:val="restart"/>
            <w:tcBorders>
              <w:top w:val="single" w:sz="4" w:space="0" w:color="000000"/>
              <w:left w:val="single" w:sz="4" w:space="0" w:color="000000"/>
              <w:bottom w:val="single" w:sz="4" w:space="0" w:color="000000"/>
              <w:right w:val="single" w:sz="4" w:space="0" w:color="000000"/>
            </w:tcBorders>
          </w:tcPr>
          <w:p w14:paraId="08E242B4" w14:textId="77777777" w:rsidR="00FF7D76" w:rsidRDefault="00EB2B5D">
            <w:pPr>
              <w:spacing w:after="0" w:line="259" w:lineRule="auto"/>
              <w:ind w:left="0" w:firstLine="0"/>
              <w:jc w:val="center"/>
            </w:pPr>
            <w:r>
              <w:rPr>
                <w:b/>
                <w:sz w:val="20"/>
              </w:rPr>
              <w:t>Indicateurs</w:t>
            </w:r>
            <w:r>
              <w:rPr>
                <w:b/>
                <w:color w:val="FF0000"/>
                <w:sz w:val="20"/>
              </w:rPr>
              <w:t xml:space="preserve"> </w:t>
            </w:r>
          </w:p>
        </w:tc>
        <w:tc>
          <w:tcPr>
            <w:tcW w:w="2268" w:type="dxa"/>
            <w:vMerge w:val="restart"/>
            <w:tcBorders>
              <w:top w:val="single" w:sz="4" w:space="0" w:color="000000"/>
              <w:left w:val="single" w:sz="4" w:space="0" w:color="000000"/>
              <w:bottom w:val="single" w:sz="4" w:space="0" w:color="000000"/>
              <w:right w:val="single" w:sz="4" w:space="0" w:color="000000"/>
            </w:tcBorders>
          </w:tcPr>
          <w:p w14:paraId="6B259E06" w14:textId="77777777" w:rsidR="00FF7D76" w:rsidRDefault="00EB2B5D">
            <w:pPr>
              <w:spacing w:after="0" w:line="259" w:lineRule="auto"/>
              <w:ind w:left="168" w:firstLine="0"/>
              <w:jc w:val="left"/>
            </w:pPr>
            <w:r>
              <w:rPr>
                <w:b/>
                <w:sz w:val="20"/>
              </w:rPr>
              <w:t xml:space="preserve">Projets correspondants </w:t>
            </w:r>
          </w:p>
        </w:tc>
        <w:tc>
          <w:tcPr>
            <w:tcW w:w="2410" w:type="dxa"/>
            <w:vMerge w:val="restart"/>
            <w:tcBorders>
              <w:top w:val="single" w:sz="4" w:space="0" w:color="000000"/>
              <w:left w:val="single" w:sz="4" w:space="0" w:color="000000"/>
              <w:bottom w:val="single" w:sz="4" w:space="0" w:color="000000"/>
              <w:right w:val="single" w:sz="4" w:space="0" w:color="000000"/>
            </w:tcBorders>
          </w:tcPr>
          <w:p w14:paraId="1D2C3395" w14:textId="77777777" w:rsidR="00FF7D76" w:rsidRDefault="00EB2B5D">
            <w:pPr>
              <w:spacing w:after="0" w:line="259" w:lineRule="auto"/>
              <w:ind w:left="0" w:firstLine="0"/>
              <w:jc w:val="center"/>
            </w:pPr>
            <w:r>
              <w:rPr>
                <w:b/>
                <w:sz w:val="20"/>
              </w:rPr>
              <w:t xml:space="preserve">Réalisations 2015-2017 </w:t>
            </w:r>
          </w:p>
        </w:tc>
        <w:tc>
          <w:tcPr>
            <w:tcW w:w="1784" w:type="dxa"/>
            <w:gridSpan w:val="3"/>
            <w:vMerge w:val="restart"/>
            <w:tcBorders>
              <w:top w:val="single" w:sz="4" w:space="0" w:color="000000"/>
              <w:left w:val="single" w:sz="4" w:space="0" w:color="000000"/>
              <w:bottom w:val="single" w:sz="4" w:space="0" w:color="000000"/>
              <w:right w:val="single" w:sz="4" w:space="0" w:color="000000"/>
            </w:tcBorders>
          </w:tcPr>
          <w:p w14:paraId="43C3A815" w14:textId="77777777" w:rsidR="00FF7D76" w:rsidRDefault="00EB2B5D">
            <w:pPr>
              <w:spacing w:after="0" w:line="259" w:lineRule="auto"/>
              <w:ind w:left="0" w:firstLine="0"/>
              <w:jc w:val="center"/>
            </w:pPr>
            <w:r>
              <w:rPr>
                <w:b/>
                <w:sz w:val="20"/>
              </w:rPr>
              <w:t xml:space="preserve">Evaluations des réalisations </w:t>
            </w:r>
          </w:p>
        </w:tc>
      </w:tr>
      <w:tr w:rsidR="00FF7D76" w14:paraId="191B9000" w14:textId="77777777">
        <w:trPr>
          <w:trHeight w:val="250"/>
        </w:trPr>
        <w:tc>
          <w:tcPr>
            <w:tcW w:w="0" w:type="auto"/>
            <w:vMerge/>
            <w:tcBorders>
              <w:top w:val="nil"/>
              <w:left w:val="single" w:sz="4" w:space="0" w:color="000000"/>
              <w:bottom w:val="single" w:sz="4" w:space="0" w:color="000000"/>
              <w:right w:val="nil"/>
            </w:tcBorders>
          </w:tcPr>
          <w:p w14:paraId="4CD19666" w14:textId="77777777" w:rsidR="00FF7D76" w:rsidRDefault="00FF7D76">
            <w:pPr>
              <w:spacing w:after="160" w:line="259" w:lineRule="auto"/>
              <w:ind w:left="0" w:firstLine="0"/>
              <w:jc w:val="left"/>
            </w:pPr>
          </w:p>
        </w:tc>
        <w:tc>
          <w:tcPr>
            <w:tcW w:w="1616" w:type="dxa"/>
            <w:tcBorders>
              <w:top w:val="nil"/>
              <w:left w:val="nil"/>
              <w:bottom w:val="single" w:sz="4" w:space="0" w:color="000000"/>
              <w:right w:val="nil"/>
            </w:tcBorders>
          </w:tcPr>
          <w:p w14:paraId="1F83A192" w14:textId="77777777" w:rsidR="00FF7D76" w:rsidRDefault="00FF7D76">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14:paraId="17DA21B4" w14:textId="77777777" w:rsidR="00FF7D76" w:rsidRDefault="00FF7D7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264BAAB1" w14:textId="77777777" w:rsidR="00FF7D76" w:rsidRDefault="00FF7D7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FE019E6" w14:textId="77777777" w:rsidR="00FF7D76" w:rsidRDefault="00FF7D7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34E5EFB" w14:textId="77777777" w:rsidR="00FF7D76" w:rsidRDefault="00FF7D76">
            <w:pPr>
              <w:spacing w:after="160" w:line="259" w:lineRule="auto"/>
              <w:ind w:left="0" w:firstLine="0"/>
              <w:jc w:val="left"/>
            </w:pPr>
          </w:p>
        </w:tc>
        <w:tc>
          <w:tcPr>
            <w:tcW w:w="0" w:type="auto"/>
            <w:gridSpan w:val="3"/>
            <w:vMerge/>
            <w:tcBorders>
              <w:top w:val="nil"/>
              <w:left w:val="single" w:sz="4" w:space="0" w:color="000000"/>
              <w:bottom w:val="single" w:sz="4" w:space="0" w:color="000000"/>
              <w:right w:val="single" w:sz="4" w:space="0" w:color="000000"/>
            </w:tcBorders>
          </w:tcPr>
          <w:p w14:paraId="409E6F2B" w14:textId="77777777" w:rsidR="00FF7D76" w:rsidRDefault="00FF7D76">
            <w:pPr>
              <w:spacing w:after="160" w:line="259" w:lineRule="auto"/>
              <w:ind w:left="0" w:firstLine="0"/>
              <w:jc w:val="left"/>
            </w:pPr>
          </w:p>
        </w:tc>
      </w:tr>
      <w:tr w:rsidR="00FF7D76" w14:paraId="0919BDA8" w14:textId="77777777">
        <w:trPr>
          <w:trHeight w:val="256"/>
        </w:trPr>
        <w:tc>
          <w:tcPr>
            <w:tcW w:w="2235" w:type="dxa"/>
            <w:gridSpan w:val="3"/>
            <w:tcBorders>
              <w:top w:val="single" w:sz="4" w:space="0" w:color="000000"/>
              <w:left w:val="single" w:sz="4" w:space="0" w:color="000000"/>
              <w:bottom w:val="single" w:sz="4" w:space="0" w:color="000000"/>
              <w:right w:val="single" w:sz="4" w:space="0" w:color="000000"/>
            </w:tcBorders>
          </w:tcPr>
          <w:p w14:paraId="51701F80" w14:textId="77777777" w:rsidR="00FF7D76" w:rsidRDefault="00EB2B5D">
            <w:pPr>
              <w:spacing w:after="0" w:line="259" w:lineRule="auto"/>
              <w:ind w:left="108" w:firstLine="0"/>
              <w:jc w:val="left"/>
            </w:pPr>
            <w:r>
              <w:rPr>
                <w:b/>
                <w:color w:val="FF0000"/>
                <w:sz w:val="20"/>
              </w:rPr>
              <w:t xml:space="preserve"> </w:t>
            </w:r>
          </w:p>
        </w:tc>
        <w:tc>
          <w:tcPr>
            <w:tcW w:w="2552" w:type="dxa"/>
            <w:tcBorders>
              <w:top w:val="single" w:sz="4" w:space="0" w:color="000000"/>
              <w:left w:val="single" w:sz="4" w:space="0" w:color="000000"/>
              <w:bottom w:val="single" w:sz="4" w:space="0" w:color="000000"/>
              <w:right w:val="single" w:sz="4" w:space="0" w:color="000000"/>
            </w:tcBorders>
          </w:tcPr>
          <w:p w14:paraId="557540A0" w14:textId="77777777" w:rsidR="00FF7D76" w:rsidRDefault="00EB2B5D">
            <w:pPr>
              <w:spacing w:after="0" w:line="259" w:lineRule="auto"/>
              <w:ind w:left="44" w:firstLine="0"/>
              <w:jc w:val="center"/>
            </w:pPr>
            <w:r>
              <w:rPr>
                <w:b/>
                <w:sz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0E3D0CC6" w14:textId="77777777" w:rsidR="00FF7D76" w:rsidRDefault="00EB2B5D">
            <w:pPr>
              <w:spacing w:after="0" w:line="259" w:lineRule="auto"/>
              <w:ind w:left="45" w:firstLine="0"/>
              <w:jc w:val="center"/>
            </w:pPr>
            <w:r>
              <w:rPr>
                <w:b/>
                <w:sz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571FC8D1" w14:textId="77777777" w:rsidR="00FF7D76" w:rsidRDefault="00EB2B5D">
            <w:pPr>
              <w:spacing w:after="0" w:line="259" w:lineRule="auto"/>
              <w:ind w:left="48" w:firstLine="0"/>
              <w:jc w:val="center"/>
            </w:pPr>
            <w:r>
              <w:rPr>
                <w:b/>
                <w:sz w:val="20"/>
              </w:rPr>
              <w:t xml:space="preserve"> </w:t>
            </w:r>
          </w:p>
        </w:tc>
        <w:tc>
          <w:tcPr>
            <w:tcW w:w="613" w:type="dxa"/>
            <w:tcBorders>
              <w:top w:val="single" w:sz="4" w:space="0" w:color="000000"/>
              <w:left w:val="single" w:sz="4" w:space="0" w:color="000000"/>
              <w:bottom w:val="single" w:sz="4" w:space="0" w:color="000000"/>
              <w:right w:val="single" w:sz="4" w:space="0" w:color="000000"/>
            </w:tcBorders>
          </w:tcPr>
          <w:p w14:paraId="7967DF4D" w14:textId="77777777" w:rsidR="00FF7D76" w:rsidRDefault="00EB2B5D">
            <w:pPr>
              <w:spacing w:after="0" w:line="259" w:lineRule="auto"/>
              <w:ind w:left="0" w:firstLine="0"/>
              <w:jc w:val="center"/>
            </w:pPr>
            <w:r>
              <w:rPr>
                <w:b/>
                <w:sz w:val="20"/>
              </w:rPr>
              <w:t xml:space="preserve">E </w:t>
            </w:r>
          </w:p>
        </w:tc>
        <w:tc>
          <w:tcPr>
            <w:tcW w:w="628" w:type="dxa"/>
            <w:tcBorders>
              <w:top w:val="single" w:sz="4" w:space="0" w:color="000000"/>
              <w:left w:val="single" w:sz="4" w:space="0" w:color="000000"/>
              <w:bottom w:val="single" w:sz="4" w:space="0" w:color="000000"/>
              <w:right w:val="single" w:sz="4" w:space="0" w:color="000000"/>
            </w:tcBorders>
          </w:tcPr>
          <w:p w14:paraId="20EE83F6" w14:textId="77777777" w:rsidR="00FF7D76" w:rsidRDefault="00EB2B5D">
            <w:pPr>
              <w:spacing w:after="0" w:line="259" w:lineRule="auto"/>
              <w:ind w:left="0" w:right="3" w:firstLine="0"/>
              <w:jc w:val="center"/>
            </w:pPr>
            <w:r>
              <w:rPr>
                <w:b/>
                <w:sz w:val="20"/>
              </w:rPr>
              <w:t xml:space="preserve">M </w:t>
            </w:r>
          </w:p>
        </w:tc>
        <w:tc>
          <w:tcPr>
            <w:tcW w:w="542" w:type="dxa"/>
            <w:tcBorders>
              <w:top w:val="single" w:sz="4" w:space="0" w:color="000000"/>
              <w:left w:val="single" w:sz="4" w:space="0" w:color="000000"/>
              <w:bottom w:val="single" w:sz="4" w:space="0" w:color="000000"/>
              <w:right w:val="single" w:sz="4" w:space="0" w:color="000000"/>
            </w:tcBorders>
          </w:tcPr>
          <w:p w14:paraId="794938EC" w14:textId="77777777" w:rsidR="00FF7D76" w:rsidRDefault="00EB2B5D">
            <w:pPr>
              <w:spacing w:after="0" w:line="259" w:lineRule="auto"/>
              <w:ind w:left="127" w:firstLine="0"/>
              <w:jc w:val="left"/>
            </w:pPr>
            <w:r>
              <w:rPr>
                <w:b/>
                <w:sz w:val="20"/>
              </w:rPr>
              <w:t xml:space="preserve">F-N </w:t>
            </w:r>
          </w:p>
        </w:tc>
      </w:tr>
      <w:tr w:rsidR="00FF7D76" w14:paraId="008677D0" w14:textId="77777777" w:rsidTr="00224076">
        <w:trPr>
          <w:trHeight w:val="7577"/>
        </w:trPr>
        <w:tc>
          <w:tcPr>
            <w:tcW w:w="2235" w:type="dxa"/>
            <w:gridSpan w:val="3"/>
            <w:tcBorders>
              <w:top w:val="single" w:sz="4" w:space="0" w:color="000000"/>
              <w:left w:val="single" w:sz="4" w:space="0" w:color="000000"/>
              <w:bottom w:val="single" w:sz="4" w:space="0" w:color="000000"/>
              <w:right w:val="single" w:sz="4" w:space="0" w:color="000000"/>
            </w:tcBorders>
          </w:tcPr>
          <w:p w14:paraId="3B8D9CB0" w14:textId="77777777" w:rsidR="00FF7D76" w:rsidRDefault="00EB2B5D">
            <w:pPr>
              <w:spacing w:after="0" w:line="241" w:lineRule="auto"/>
              <w:ind w:left="108" w:right="4" w:firstLine="0"/>
              <w:jc w:val="left"/>
            </w:pPr>
            <w:r>
              <w:rPr>
                <w:b/>
                <w:sz w:val="20"/>
              </w:rPr>
              <w:lastRenderedPageBreak/>
              <w:t>Produit 7.</w:t>
            </w:r>
            <w:r>
              <w:rPr>
                <w:sz w:val="20"/>
              </w:rPr>
              <w:t xml:space="preserve"> Le pays dispose des capacités, des outils et des technologies d’adaptation </w:t>
            </w:r>
          </w:p>
          <w:p w14:paraId="42C0F0CB" w14:textId="77777777" w:rsidR="00FF7D76" w:rsidRDefault="00EB2B5D">
            <w:pPr>
              <w:spacing w:after="0" w:line="242" w:lineRule="auto"/>
              <w:ind w:left="108" w:firstLine="0"/>
              <w:jc w:val="left"/>
            </w:pPr>
            <w:r>
              <w:rPr>
                <w:sz w:val="20"/>
              </w:rPr>
              <w:t xml:space="preserve">nécessaires pour réduire la vulnérabilité de </w:t>
            </w:r>
          </w:p>
          <w:p w14:paraId="7EE261F3" w14:textId="77777777" w:rsidR="00FF7D76" w:rsidRDefault="00EB2B5D">
            <w:pPr>
              <w:spacing w:after="0" w:line="259" w:lineRule="auto"/>
              <w:ind w:left="108" w:right="8" w:firstLine="0"/>
              <w:jc w:val="left"/>
            </w:pPr>
            <w:r>
              <w:rPr>
                <w:sz w:val="20"/>
              </w:rPr>
              <w:t xml:space="preserve">l’agriculture aux changements climatiques.  </w:t>
            </w:r>
          </w:p>
        </w:tc>
        <w:tc>
          <w:tcPr>
            <w:tcW w:w="2552" w:type="dxa"/>
            <w:tcBorders>
              <w:top w:val="single" w:sz="4" w:space="0" w:color="000000"/>
              <w:left w:val="single" w:sz="4" w:space="0" w:color="000000"/>
              <w:bottom w:val="single" w:sz="4" w:space="0" w:color="000000"/>
              <w:right w:val="single" w:sz="4" w:space="0" w:color="000000"/>
            </w:tcBorders>
          </w:tcPr>
          <w:p w14:paraId="4DD4AF0C" w14:textId="77777777" w:rsidR="00FF7D76" w:rsidRDefault="00EB2B5D">
            <w:pPr>
              <w:spacing w:after="1" w:line="241" w:lineRule="auto"/>
              <w:ind w:left="108" w:firstLine="0"/>
              <w:jc w:val="left"/>
            </w:pPr>
            <w:r>
              <w:rPr>
                <w:sz w:val="20"/>
                <w:u w:val="single" w:color="000000"/>
              </w:rPr>
              <w:t>Indicateur 7.1</w:t>
            </w:r>
            <w:r>
              <w:rPr>
                <w:sz w:val="20"/>
              </w:rPr>
              <w:t xml:space="preserve">: Le pourcentage d’exploitants agricoles (désagrégé par sexe) des zones cibles qui adoptent des pratiques et techniques d’adaptation aux changements climatiques. </w:t>
            </w:r>
          </w:p>
          <w:p w14:paraId="734C3E4A" w14:textId="77777777" w:rsidR="00FF7D76" w:rsidRDefault="00EB2B5D">
            <w:pPr>
              <w:spacing w:after="0" w:line="259" w:lineRule="auto"/>
              <w:ind w:left="108" w:right="109" w:firstLine="0"/>
              <w:jc w:val="left"/>
            </w:pPr>
            <w:r>
              <w:rPr>
                <w:sz w:val="20"/>
              </w:rPr>
              <w:t xml:space="preserve">Données de référence : 15%. Cible : 40%  </w:t>
            </w:r>
          </w:p>
        </w:tc>
        <w:tc>
          <w:tcPr>
            <w:tcW w:w="2268" w:type="dxa"/>
            <w:tcBorders>
              <w:top w:val="single" w:sz="4" w:space="0" w:color="000000"/>
              <w:left w:val="single" w:sz="4" w:space="0" w:color="000000"/>
              <w:bottom w:val="single" w:sz="4" w:space="0" w:color="000000"/>
              <w:right w:val="single" w:sz="4" w:space="0" w:color="000000"/>
            </w:tcBorders>
          </w:tcPr>
          <w:p w14:paraId="4EFEA268" w14:textId="77777777" w:rsidR="00FF7D76" w:rsidRDefault="00EB2B5D">
            <w:pPr>
              <w:spacing w:after="0" w:line="245" w:lineRule="auto"/>
              <w:ind w:left="108" w:right="108" w:firstLine="0"/>
            </w:pPr>
            <w:r>
              <w:rPr>
                <w:sz w:val="20"/>
              </w:rPr>
              <w:t xml:space="preserve">Renforcement des capacités d’adaptation et de résilience du secteur agricole </w:t>
            </w:r>
            <w:r>
              <w:rPr>
                <w:sz w:val="20"/>
              </w:rPr>
              <w:tab/>
              <w:t xml:space="preserve">aux </w:t>
            </w:r>
          </w:p>
          <w:p w14:paraId="19A93DA2" w14:textId="77777777" w:rsidR="00FF7D76" w:rsidRDefault="00EB2B5D">
            <w:pPr>
              <w:spacing w:after="0" w:line="259" w:lineRule="auto"/>
              <w:ind w:left="108" w:firstLine="0"/>
              <w:jc w:val="left"/>
            </w:pPr>
            <w:r>
              <w:rPr>
                <w:sz w:val="20"/>
              </w:rPr>
              <w:t xml:space="preserve">changements </w:t>
            </w:r>
          </w:p>
          <w:p w14:paraId="0CAE3F21" w14:textId="77777777" w:rsidR="00FF7D76" w:rsidRDefault="00EB2B5D">
            <w:pPr>
              <w:tabs>
                <w:tab w:val="right" w:pos="2266"/>
              </w:tabs>
              <w:spacing w:after="0" w:line="259" w:lineRule="auto"/>
              <w:ind w:left="0" w:firstLine="0"/>
              <w:jc w:val="left"/>
            </w:pPr>
            <w:r>
              <w:rPr>
                <w:sz w:val="20"/>
              </w:rPr>
              <w:t xml:space="preserve">climatiques </w:t>
            </w:r>
            <w:r>
              <w:rPr>
                <w:sz w:val="20"/>
              </w:rPr>
              <w:tab/>
              <w:t xml:space="preserve">aux </w:t>
            </w:r>
          </w:p>
          <w:p w14:paraId="13B88F36" w14:textId="77777777" w:rsidR="00FF7D76" w:rsidRDefault="00EB2B5D">
            <w:pPr>
              <w:spacing w:after="0" w:line="259" w:lineRule="auto"/>
              <w:ind w:left="108" w:firstLine="0"/>
              <w:jc w:val="left"/>
            </w:pPr>
            <w:r>
              <w:rPr>
                <w:sz w:val="20"/>
              </w:rPr>
              <w:t xml:space="preserve">Comores) (CRCCA) </w:t>
            </w:r>
          </w:p>
          <w:p w14:paraId="2A5AC344" w14:textId="77777777" w:rsidR="00FF7D76" w:rsidRDefault="00EB2B5D">
            <w:pPr>
              <w:spacing w:after="0" w:line="259" w:lineRule="auto"/>
              <w:ind w:left="108" w:firstLine="0"/>
              <w:jc w:val="left"/>
            </w:pPr>
            <w:r>
              <w:rPr>
                <w:sz w:val="20"/>
              </w:rPr>
              <w:t xml:space="preserve"> </w:t>
            </w:r>
          </w:p>
          <w:p w14:paraId="7701C777" w14:textId="77777777" w:rsidR="00FF7D76" w:rsidRDefault="00EB2B5D">
            <w:pPr>
              <w:spacing w:after="0" w:line="259" w:lineRule="auto"/>
              <w:ind w:left="108" w:firstLine="0"/>
              <w:jc w:val="left"/>
            </w:pPr>
            <w:r>
              <w:rPr>
                <w:b/>
                <w:sz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1A4E102D" w14:textId="77777777" w:rsidR="00FF7D76" w:rsidRDefault="00C327D3">
            <w:pPr>
              <w:spacing w:after="0" w:line="259" w:lineRule="auto"/>
              <w:ind w:left="108" w:firstLine="0"/>
            </w:pPr>
            <w:r w:rsidRPr="00BB32BB">
              <w:t xml:space="preserve">Les actions de vulgarisation des techniques et des bonnes pratiques de gestion durable des sols (compostage, murs de pierres sèches, paillage, semences tolérantes) ont permis l’aménagement de 567 ha au profit de 1417 exploitants agricoles dont 602 femmes. L'action portant construction d’ouvrages hydrauliques et des infrastructures de collecte d’eau de pluie ont permis d’accroitre les capacités de stockage d’eau de 1580 m3 au profit de 250 exploitants agricoles dont 59% femmes (59%), permettant ainsi l'irrigation de 31 ha supplémentaires. Ainsi, la contre saison maraichère 2017 en vue de tirer profit d’un aléa climatique (prolongation de la saison sèche) a permis de mobiliser 153 maraichers dont 104 </w:t>
            </w:r>
            <w:r w:rsidRPr="00BB32BB">
              <w:lastRenderedPageBreak/>
              <w:t xml:space="preserve">femmes sur sept (7) hectares </w:t>
            </w:r>
            <w:r>
              <w:t xml:space="preserve">à Mwali. </w:t>
            </w:r>
            <w:r w:rsidRPr="00BB32BB">
              <w:t xml:space="preserve">La mise en place des étables pilotes ont permis à une éleveuse de caprin de s’adapter aux conditions néfastes des changements climatiques, et de maitriser les conditions de conduite d’élevage et les techniques de production du compost. Dans le cadre de la mise en place du réseau des aires protégées, 62 Comités de Cogestion villageois ont été mis en place, soit 1860 personnes dont 930 femmes (50%). </w:t>
            </w:r>
            <w:r w:rsidR="00EB2B5D">
              <w:rPr>
                <w:sz w:val="20"/>
              </w:rPr>
              <w:t xml:space="preserve"> </w:t>
            </w:r>
          </w:p>
        </w:tc>
        <w:tc>
          <w:tcPr>
            <w:tcW w:w="613" w:type="dxa"/>
            <w:tcBorders>
              <w:top w:val="single" w:sz="4" w:space="0" w:color="000000"/>
              <w:left w:val="single" w:sz="4" w:space="0" w:color="000000"/>
              <w:bottom w:val="single" w:sz="4" w:space="0" w:color="000000"/>
              <w:right w:val="single" w:sz="4" w:space="0" w:color="000000"/>
            </w:tcBorders>
            <w:shd w:val="clear" w:color="auto" w:fill="92D050"/>
          </w:tcPr>
          <w:p w14:paraId="3FCF5036" w14:textId="77777777" w:rsidR="00FF7D76" w:rsidRDefault="00EB2B5D">
            <w:pPr>
              <w:spacing w:after="0" w:line="259" w:lineRule="auto"/>
              <w:ind w:left="44" w:firstLine="0"/>
              <w:jc w:val="center"/>
            </w:pPr>
            <w:r>
              <w:rPr>
                <w:b/>
                <w:sz w:val="20"/>
              </w:rPr>
              <w:lastRenderedPageBreak/>
              <w:t xml:space="preserve"> </w:t>
            </w:r>
          </w:p>
        </w:tc>
        <w:tc>
          <w:tcPr>
            <w:tcW w:w="628" w:type="dxa"/>
            <w:tcBorders>
              <w:top w:val="single" w:sz="4" w:space="0" w:color="000000"/>
              <w:left w:val="single" w:sz="4" w:space="0" w:color="000000"/>
              <w:bottom w:val="single" w:sz="4" w:space="0" w:color="000000"/>
              <w:right w:val="single" w:sz="4" w:space="0" w:color="000000"/>
            </w:tcBorders>
            <w:shd w:val="clear" w:color="auto" w:fill="auto"/>
          </w:tcPr>
          <w:p w14:paraId="0F44F47F" w14:textId="77777777" w:rsidR="00FF7D76" w:rsidRDefault="00EB2B5D">
            <w:pPr>
              <w:spacing w:after="0" w:line="259" w:lineRule="auto"/>
              <w:ind w:left="45" w:firstLine="0"/>
              <w:jc w:val="center"/>
            </w:pPr>
            <w:r>
              <w:rPr>
                <w:b/>
                <w:sz w:val="20"/>
              </w:rPr>
              <w:t xml:space="preserve"> </w:t>
            </w:r>
          </w:p>
        </w:tc>
        <w:tc>
          <w:tcPr>
            <w:tcW w:w="542" w:type="dxa"/>
            <w:tcBorders>
              <w:top w:val="single" w:sz="4" w:space="0" w:color="000000"/>
              <w:left w:val="single" w:sz="4" w:space="0" w:color="000000"/>
              <w:bottom w:val="single" w:sz="4" w:space="0" w:color="000000"/>
              <w:right w:val="single" w:sz="4" w:space="0" w:color="000000"/>
            </w:tcBorders>
          </w:tcPr>
          <w:p w14:paraId="63646D8C" w14:textId="77777777" w:rsidR="00FF7D76" w:rsidRDefault="00EB2B5D">
            <w:pPr>
              <w:spacing w:after="0" w:line="259" w:lineRule="auto"/>
              <w:ind w:left="42" w:firstLine="0"/>
              <w:jc w:val="center"/>
            </w:pPr>
            <w:r>
              <w:rPr>
                <w:b/>
                <w:sz w:val="20"/>
              </w:rPr>
              <w:t xml:space="preserve"> </w:t>
            </w:r>
          </w:p>
          <w:p w14:paraId="1ECB83A8" w14:textId="77777777" w:rsidR="00FF7D76" w:rsidRDefault="00EB2B5D">
            <w:pPr>
              <w:spacing w:after="0" w:line="259" w:lineRule="auto"/>
              <w:ind w:left="42" w:firstLine="0"/>
              <w:jc w:val="center"/>
            </w:pPr>
            <w:r>
              <w:rPr>
                <w:b/>
                <w:sz w:val="20"/>
              </w:rPr>
              <w:t xml:space="preserve"> </w:t>
            </w:r>
          </w:p>
        </w:tc>
      </w:tr>
    </w:tbl>
    <w:p w14:paraId="41AF0762" w14:textId="77777777" w:rsidR="00FF7D76" w:rsidRDefault="00FF7D76" w:rsidP="00224076">
      <w:pPr>
        <w:spacing w:after="0" w:line="259" w:lineRule="auto"/>
        <w:ind w:left="0" w:right="876" w:firstLine="0"/>
        <w:jc w:val="left"/>
      </w:pPr>
    </w:p>
    <w:tbl>
      <w:tblPr>
        <w:tblStyle w:val="TableGrid"/>
        <w:tblW w:w="11248" w:type="dxa"/>
        <w:tblInd w:w="5" w:type="dxa"/>
        <w:tblCellMar>
          <w:top w:w="46" w:type="dxa"/>
          <w:left w:w="108" w:type="dxa"/>
          <w:right w:w="63" w:type="dxa"/>
        </w:tblCellMar>
        <w:tblLook w:val="04A0" w:firstRow="1" w:lastRow="0" w:firstColumn="1" w:lastColumn="0" w:noHBand="0" w:noVBand="1"/>
      </w:tblPr>
      <w:tblGrid>
        <w:gridCol w:w="2235"/>
        <w:gridCol w:w="2552"/>
        <w:gridCol w:w="2268"/>
        <w:gridCol w:w="2410"/>
        <w:gridCol w:w="613"/>
        <w:gridCol w:w="628"/>
        <w:gridCol w:w="542"/>
      </w:tblGrid>
      <w:tr w:rsidR="00FF7D76" w14:paraId="5F5888CE" w14:textId="77777777">
        <w:trPr>
          <w:trHeight w:val="2697"/>
        </w:trPr>
        <w:tc>
          <w:tcPr>
            <w:tcW w:w="0" w:type="auto"/>
            <w:vMerge w:val="restart"/>
            <w:tcBorders>
              <w:top w:val="nil"/>
              <w:left w:val="single" w:sz="4" w:space="0" w:color="000000"/>
              <w:bottom w:val="nil"/>
              <w:right w:val="single" w:sz="4" w:space="0" w:color="000000"/>
            </w:tcBorders>
          </w:tcPr>
          <w:p w14:paraId="72BB0381" w14:textId="77777777" w:rsidR="00FF7D76" w:rsidRDefault="00FF7D76">
            <w:pPr>
              <w:spacing w:after="160" w:line="259" w:lineRule="auto"/>
              <w:ind w:left="0" w:firstLine="0"/>
              <w:jc w:val="left"/>
            </w:pPr>
          </w:p>
        </w:tc>
        <w:tc>
          <w:tcPr>
            <w:tcW w:w="0" w:type="auto"/>
            <w:tcBorders>
              <w:top w:val="nil"/>
              <w:left w:val="single" w:sz="4" w:space="0" w:color="000000"/>
              <w:bottom w:val="single" w:sz="4" w:space="0" w:color="000000"/>
              <w:right w:val="single" w:sz="4" w:space="0" w:color="000000"/>
            </w:tcBorders>
          </w:tcPr>
          <w:p w14:paraId="0B826D6B" w14:textId="77777777" w:rsidR="00FF7D76" w:rsidRDefault="00FF7D76">
            <w:pPr>
              <w:spacing w:after="160" w:line="259" w:lineRule="auto"/>
              <w:ind w:left="0" w:firstLine="0"/>
              <w:jc w:val="left"/>
            </w:pPr>
          </w:p>
        </w:tc>
        <w:tc>
          <w:tcPr>
            <w:tcW w:w="2268" w:type="dxa"/>
            <w:tcBorders>
              <w:top w:val="single" w:sz="4" w:space="0" w:color="000000"/>
              <w:left w:val="single" w:sz="4" w:space="0" w:color="000000"/>
              <w:bottom w:val="single" w:sz="4" w:space="0" w:color="000000"/>
              <w:right w:val="single" w:sz="4" w:space="0" w:color="000000"/>
            </w:tcBorders>
          </w:tcPr>
          <w:p w14:paraId="25AC5799" w14:textId="77777777" w:rsidR="00FF7D76" w:rsidRDefault="00EB2B5D">
            <w:pPr>
              <w:spacing w:after="0" w:line="259" w:lineRule="auto"/>
              <w:ind w:left="0" w:right="46" w:firstLine="0"/>
            </w:pPr>
            <w:r>
              <w:rPr>
                <w:sz w:val="20"/>
              </w:rPr>
              <w:t xml:space="preserve">Améliorer les conditions de production et l’ajout de valeurs aux produits agricoles sur l’île de Moeli et contribuer á la sécurité alimentaire et nutritionnelle de la population comorienne (Projet de renforcement des capacités agricoles) – IBSA.  </w:t>
            </w:r>
          </w:p>
        </w:tc>
        <w:tc>
          <w:tcPr>
            <w:tcW w:w="2410" w:type="dxa"/>
            <w:tcBorders>
              <w:top w:val="single" w:sz="4" w:space="0" w:color="000000"/>
              <w:left w:val="single" w:sz="4" w:space="0" w:color="000000"/>
              <w:bottom w:val="single" w:sz="4" w:space="0" w:color="000000"/>
              <w:right w:val="single" w:sz="4" w:space="0" w:color="000000"/>
            </w:tcBorders>
          </w:tcPr>
          <w:p w14:paraId="5FA9451F" w14:textId="77777777" w:rsidR="00FF7D76" w:rsidRDefault="00224076" w:rsidP="00224076">
            <w:pPr>
              <w:spacing w:after="11" w:line="242" w:lineRule="auto"/>
              <w:ind w:left="0" w:firstLine="0"/>
            </w:pPr>
            <w:r>
              <w:rPr>
                <w:b/>
                <w:sz w:val="20"/>
              </w:rPr>
              <w:t xml:space="preserve">Le projet a démarré au 3ème trimestre 2017 (projet </w:t>
            </w:r>
            <w:r w:rsidR="00EB2B5D">
              <w:rPr>
                <w:color w:val="FF0000"/>
                <w:sz w:val="20"/>
                <w:shd w:val="clear" w:color="auto" w:fill="FFFF00"/>
              </w:rPr>
              <w:t>IBSA</w:t>
            </w:r>
            <w:r w:rsidR="00EB2B5D">
              <w:rPr>
                <w:b/>
                <w:color w:val="FF0000"/>
                <w:sz w:val="20"/>
              </w:rPr>
              <w:t xml:space="preserve">) </w:t>
            </w:r>
          </w:p>
          <w:p w14:paraId="7BCDAD78" w14:textId="77777777" w:rsidR="00FF7D76" w:rsidRDefault="00EB2B5D">
            <w:pPr>
              <w:spacing w:after="0" w:line="259" w:lineRule="auto"/>
              <w:ind w:left="0" w:firstLine="0"/>
              <w:jc w:val="left"/>
            </w:pPr>
            <w:r>
              <w:rPr>
                <w:b/>
                <w:color w:val="FF0000"/>
                <w:sz w:val="20"/>
              </w:rPr>
              <w:t xml:space="preserve">DISPONIBLE- 2018 – 2019 </w:t>
            </w:r>
          </w:p>
          <w:p w14:paraId="1C84D46D" w14:textId="77777777" w:rsidR="00FF7D76" w:rsidRDefault="00EB2B5D">
            <w:pPr>
              <w:spacing w:after="0" w:line="259" w:lineRule="auto"/>
              <w:ind w:left="0" w:firstLine="0"/>
              <w:jc w:val="left"/>
            </w:pPr>
            <w:r>
              <w:rPr>
                <w:sz w:val="20"/>
              </w:rPr>
              <w:t xml:space="preserve"> </w:t>
            </w:r>
          </w:p>
        </w:tc>
        <w:tc>
          <w:tcPr>
            <w:tcW w:w="0" w:type="auto"/>
            <w:tcBorders>
              <w:top w:val="nil"/>
              <w:left w:val="single" w:sz="4" w:space="0" w:color="000000"/>
              <w:bottom w:val="single" w:sz="4" w:space="0" w:color="000000"/>
              <w:right w:val="single" w:sz="4" w:space="0" w:color="000000"/>
            </w:tcBorders>
          </w:tcPr>
          <w:p w14:paraId="2ED60894" w14:textId="77777777" w:rsidR="00FF7D76" w:rsidRDefault="00FF7D76">
            <w:pPr>
              <w:spacing w:after="160" w:line="259" w:lineRule="auto"/>
              <w:ind w:left="0" w:firstLine="0"/>
              <w:jc w:val="left"/>
            </w:pPr>
          </w:p>
        </w:tc>
        <w:tc>
          <w:tcPr>
            <w:tcW w:w="628" w:type="dxa"/>
            <w:tcBorders>
              <w:top w:val="nil"/>
              <w:left w:val="single" w:sz="4" w:space="0" w:color="000000"/>
              <w:bottom w:val="single" w:sz="4" w:space="0" w:color="000000"/>
              <w:right w:val="single" w:sz="4" w:space="0" w:color="000000"/>
            </w:tcBorders>
            <w:shd w:val="clear" w:color="auto" w:fill="FFFF00"/>
          </w:tcPr>
          <w:p w14:paraId="6413EB55" w14:textId="77777777" w:rsidR="00FF7D76" w:rsidRDefault="00FF7D76">
            <w:pPr>
              <w:spacing w:after="160" w:line="259" w:lineRule="auto"/>
              <w:ind w:left="0" w:firstLine="0"/>
              <w:jc w:val="left"/>
            </w:pPr>
          </w:p>
        </w:tc>
        <w:tc>
          <w:tcPr>
            <w:tcW w:w="0" w:type="auto"/>
            <w:tcBorders>
              <w:top w:val="nil"/>
              <w:left w:val="single" w:sz="4" w:space="0" w:color="000000"/>
              <w:bottom w:val="single" w:sz="4" w:space="0" w:color="000000"/>
              <w:right w:val="single" w:sz="4" w:space="0" w:color="000000"/>
            </w:tcBorders>
          </w:tcPr>
          <w:p w14:paraId="6B38065A" w14:textId="77777777" w:rsidR="00FF7D76" w:rsidRDefault="00FF7D76">
            <w:pPr>
              <w:spacing w:after="160" w:line="259" w:lineRule="auto"/>
              <w:ind w:left="0" w:firstLine="0"/>
              <w:jc w:val="left"/>
            </w:pPr>
          </w:p>
        </w:tc>
      </w:tr>
      <w:tr w:rsidR="00FF7D76" w14:paraId="0D3002E4" w14:textId="77777777">
        <w:trPr>
          <w:trHeight w:val="1111"/>
        </w:trPr>
        <w:tc>
          <w:tcPr>
            <w:tcW w:w="0" w:type="auto"/>
            <w:vMerge/>
            <w:tcBorders>
              <w:top w:val="nil"/>
              <w:left w:val="single" w:sz="4" w:space="0" w:color="000000"/>
              <w:bottom w:val="nil"/>
              <w:right w:val="single" w:sz="4" w:space="0" w:color="000000"/>
            </w:tcBorders>
          </w:tcPr>
          <w:p w14:paraId="62852611" w14:textId="77777777" w:rsidR="00FF7D76" w:rsidRDefault="00FF7D76">
            <w:pPr>
              <w:spacing w:after="160" w:line="259" w:lineRule="auto"/>
              <w:ind w:left="0" w:firstLine="0"/>
              <w:jc w:val="left"/>
            </w:pPr>
          </w:p>
        </w:tc>
        <w:tc>
          <w:tcPr>
            <w:tcW w:w="2552" w:type="dxa"/>
            <w:vMerge w:val="restart"/>
            <w:tcBorders>
              <w:top w:val="single" w:sz="4" w:space="0" w:color="000000"/>
              <w:left w:val="single" w:sz="4" w:space="0" w:color="000000"/>
              <w:bottom w:val="single" w:sz="4" w:space="0" w:color="000000"/>
              <w:right w:val="single" w:sz="4" w:space="0" w:color="000000"/>
            </w:tcBorders>
          </w:tcPr>
          <w:p w14:paraId="29125536" w14:textId="77777777" w:rsidR="00FF7D76" w:rsidRDefault="00EB2B5D">
            <w:pPr>
              <w:spacing w:after="1" w:line="241" w:lineRule="auto"/>
              <w:ind w:left="0" w:firstLine="0"/>
              <w:jc w:val="left"/>
            </w:pPr>
            <w:r>
              <w:rPr>
                <w:sz w:val="20"/>
                <w:u w:val="single" w:color="000000"/>
              </w:rPr>
              <w:t>Indicateur 7.2</w:t>
            </w:r>
            <w:r>
              <w:rPr>
                <w:sz w:val="20"/>
              </w:rPr>
              <w:t xml:space="preserve"> : Informations agro-météorologiques fiables mises à disposition des décideurs et autres usagers régulièrement. </w:t>
            </w:r>
          </w:p>
          <w:p w14:paraId="3F5BB5D5" w14:textId="77777777" w:rsidR="00FF7D76" w:rsidRDefault="00EB2B5D">
            <w:pPr>
              <w:spacing w:after="0" w:line="259" w:lineRule="auto"/>
              <w:ind w:left="0" w:firstLine="0"/>
              <w:jc w:val="left"/>
            </w:pPr>
            <w:r>
              <w:rPr>
                <w:sz w:val="20"/>
              </w:rPr>
              <w:t xml:space="preserve">Données de référence : non. </w:t>
            </w:r>
          </w:p>
          <w:p w14:paraId="3C5B9594" w14:textId="77777777" w:rsidR="00FF7D76" w:rsidRDefault="00EB2B5D">
            <w:pPr>
              <w:spacing w:after="0" w:line="259" w:lineRule="auto"/>
              <w:ind w:left="0" w:firstLine="0"/>
              <w:jc w:val="left"/>
            </w:pPr>
            <w:r>
              <w:rPr>
                <w:sz w:val="20"/>
              </w:rPr>
              <w:t xml:space="preserve">Cible : oui.  </w:t>
            </w:r>
          </w:p>
        </w:tc>
        <w:tc>
          <w:tcPr>
            <w:tcW w:w="2268" w:type="dxa"/>
            <w:vMerge w:val="restart"/>
            <w:tcBorders>
              <w:top w:val="single" w:sz="4" w:space="0" w:color="000000"/>
              <w:left w:val="single" w:sz="4" w:space="0" w:color="000000"/>
              <w:bottom w:val="single" w:sz="4" w:space="0" w:color="000000"/>
              <w:right w:val="single" w:sz="4" w:space="0" w:color="000000"/>
            </w:tcBorders>
          </w:tcPr>
          <w:p w14:paraId="20862982" w14:textId="77777777" w:rsidR="00FF7D76" w:rsidRDefault="00EB2B5D">
            <w:pPr>
              <w:spacing w:after="0" w:line="245" w:lineRule="auto"/>
              <w:ind w:left="0" w:right="47" w:firstLine="0"/>
            </w:pPr>
            <w:r>
              <w:rPr>
                <w:sz w:val="20"/>
              </w:rPr>
              <w:t xml:space="preserve">Renforcement des capacités d’adaptation et de résilience du secteur agricole </w:t>
            </w:r>
            <w:r>
              <w:rPr>
                <w:sz w:val="20"/>
              </w:rPr>
              <w:tab/>
              <w:t xml:space="preserve">aux </w:t>
            </w:r>
          </w:p>
          <w:p w14:paraId="55F3126D" w14:textId="77777777" w:rsidR="00FF7D76" w:rsidRDefault="00EB2B5D">
            <w:pPr>
              <w:spacing w:after="0" w:line="259" w:lineRule="auto"/>
              <w:ind w:left="0" w:firstLine="0"/>
              <w:jc w:val="left"/>
            </w:pPr>
            <w:r>
              <w:rPr>
                <w:sz w:val="20"/>
              </w:rPr>
              <w:t xml:space="preserve">changements </w:t>
            </w:r>
          </w:p>
          <w:p w14:paraId="6916D442" w14:textId="77777777" w:rsidR="00FF7D76" w:rsidRDefault="00EB2B5D">
            <w:pPr>
              <w:tabs>
                <w:tab w:val="center" w:pos="466"/>
                <w:tab w:val="center" w:pos="1907"/>
              </w:tabs>
              <w:spacing w:after="0" w:line="259" w:lineRule="auto"/>
              <w:ind w:left="0" w:firstLine="0"/>
              <w:jc w:val="left"/>
            </w:pPr>
            <w:r>
              <w:tab/>
            </w:r>
            <w:r>
              <w:rPr>
                <w:sz w:val="20"/>
              </w:rPr>
              <w:t xml:space="preserve">climatiques </w:t>
            </w:r>
            <w:r>
              <w:rPr>
                <w:sz w:val="20"/>
              </w:rPr>
              <w:tab/>
              <w:t xml:space="preserve">aux </w:t>
            </w:r>
          </w:p>
          <w:p w14:paraId="2BD9E110" w14:textId="77777777" w:rsidR="00FF7D76" w:rsidRDefault="00EB2B5D">
            <w:pPr>
              <w:spacing w:after="0" w:line="259" w:lineRule="auto"/>
              <w:ind w:left="0" w:firstLine="0"/>
              <w:jc w:val="left"/>
            </w:pPr>
            <w:r>
              <w:rPr>
                <w:sz w:val="20"/>
              </w:rPr>
              <w:t>Comores) (CRCCA)</w:t>
            </w:r>
            <w:r>
              <w:rPr>
                <w:b/>
                <w:sz w:val="20"/>
              </w:rPr>
              <w:t xml:space="preserve"> </w:t>
            </w:r>
          </w:p>
        </w:tc>
        <w:tc>
          <w:tcPr>
            <w:tcW w:w="2410" w:type="dxa"/>
            <w:vMerge w:val="restart"/>
            <w:tcBorders>
              <w:top w:val="single" w:sz="4" w:space="0" w:color="000000"/>
              <w:left w:val="single" w:sz="4" w:space="0" w:color="000000"/>
              <w:bottom w:val="single" w:sz="4" w:space="0" w:color="000000"/>
              <w:right w:val="single" w:sz="4" w:space="0" w:color="000000"/>
            </w:tcBorders>
          </w:tcPr>
          <w:p w14:paraId="609BEAAB" w14:textId="77777777" w:rsidR="00FF7D76" w:rsidRDefault="00EB2B5D">
            <w:pPr>
              <w:spacing w:after="0" w:line="242" w:lineRule="auto"/>
              <w:ind w:left="0" w:firstLine="0"/>
              <w:jc w:val="left"/>
            </w:pPr>
            <w:r>
              <w:rPr>
                <w:sz w:val="20"/>
              </w:rPr>
              <w:t xml:space="preserve">Création d’un service agro météorologique </w:t>
            </w:r>
          </w:p>
          <w:p w14:paraId="58868360" w14:textId="77777777" w:rsidR="00FF7D76" w:rsidRDefault="00EB2B5D">
            <w:pPr>
              <w:spacing w:after="238" w:line="242" w:lineRule="auto"/>
              <w:ind w:left="0" w:firstLine="0"/>
              <w:jc w:val="left"/>
            </w:pPr>
            <w:r>
              <w:rPr>
                <w:sz w:val="20"/>
              </w:rPr>
              <w:t xml:space="preserve">Quatre (4) stations agro météorologiques automatiques installées dont (2) à la Ngazidja, une à Ndzuani et une à Mwali  </w:t>
            </w:r>
          </w:p>
          <w:p w14:paraId="3B6AF13D" w14:textId="77777777" w:rsidR="00FF7D76" w:rsidRDefault="00EB2B5D" w:rsidP="00CB310B">
            <w:pPr>
              <w:spacing w:after="51" w:line="259" w:lineRule="auto"/>
              <w:ind w:left="0" w:firstLine="0"/>
              <w:jc w:val="left"/>
            </w:pPr>
            <w:r>
              <w:rPr>
                <w:sz w:val="20"/>
              </w:rPr>
              <w:t xml:space="preserve"> </w:t>
            </w:r>
            <w:r w:rsidR="00732DD6">
              <w:rPr>
                <w:sz w:val="20"/>
              </w:rPr>
              <w:t>Renfrocement du réseau d’acquistion des données météorologique par a</w:t>
            </w:r>
            <w:r>
              <w:rPr>
                <w:sz w:val="20"/>
              </w:rPr>
              <w:t>cquisition</w:t>
            </w:r>
            <w:r>
              <w:rPr>
                <w:color w:val="FF0000"/>
                <w:sz w:val="20"/>
              </w:rPr>
              <w:t xml:space="preserve"> </w:t>
            </w:r>
            <w:r>
              <w:rPr>
                <w:sz w:val="20"/>
              </w:rPr>
              <w:t xml:space="preserve">de trois stations </w:t>
            </w:r>
            <w:r w:rsidR="00732DD6">
              <w:rPr>
                <w:sz w:val="20"/>
              </w:rPr>
              <w:t xml:space="preserve">synoptiques pour couvrir les sites aéroportuaires </w:t>
            </w:r>
            <w:r>
              <w:rPr>
                <w:sz w:val="20"/>
              </w:rPr>
              <w:t>sur les trois îles</w:t>
            </w:r>
            <w:r>
              <w:rPr>
                <w:rFonts w:ascii="Times New Roman" w:eastAsia="Times New Roman" w:hAnsi="Times New Roman" w:cs="Times New Roman"/>
                <w:sz w:val="24"/>
              </w:rPr>
              <w:t xml:space="preserve"> </w:t>
            </w:r>
            <w:r w:rsidR="00732DD6" w:rsidRPr="00CB310B">
              <w:rPr>
                <w:sz w:val="20"/>
              </w:rPr>
              <w:t>de Ngazidja, Mwali et Ndzuani</w:t>
            </w:r>
          </w:p>
          <w:p w14:paraId="10B57233" w14:textId="77777777" w:rsidR="00FF7D76" w:rsidRDefault="00EB2B5D">
            <w:pPr>
              <w:tabs>
                <w:tab w:val="center" w:pos="310"/>
                <w:tab w:val="center" w:pos="1979"/>
              </w:tabs>
              <w:spacing w:after="0" w:line="259" w:lineRule="auto"/>
              <w:ind w:left="0" w:firstLine="0"/>
              <w:jc w:val="left"/>
            </w:pPr>
            <w:r>
              <w:tab/>
            </w:r>
            <w:r w:rsidR="00732DD6">
              <w:t xml:space="preserve">Diffusion du </w:t>
            </w:r>
            <w:r w:rsidR="00732DD6">
              <w:rPr>
                <w:sz w:val="20"/>
              </w:rPr>
              <w:t>b</w:t>
            </w:r>
            <w:r>
              <w:rPr>
                <w:sz w:val="20"/>
              </w:rPr>
              <w:t xml:space="preserve">ulletin </w:t>
            </w:r>
            <w:r>
              <w:rPr>
                <w:sz w:val="20"/>
              </w:rPr>
              <w:tab/>
              <w:t xml:space="preserve">agro- </w:t>
            </w:r>
          </w:p>
          <w:p w14:paraId="1BEADB7B" w14:textId="77777777" w:rsidR="00FF7D76" w:rsidRDefault="00EB2B5D">
            <w:pPr>
              <w:spacing w:after="0" w:line="259" w:lineRule="auto"/>
              <w:ind w:left="0" w:firstLine="0"/>
              <w:jc w:val="left"/>
              <w:rPr>
                <w:sz w:val="20"/>
              </w:rPr>
            </w:pPr>
            <w:r>
              <w:rPr>
                <w:sz w:val="20"/>
              </w:rPr>
              <w:t xml:space="preserve">météorologique </w:t>
            </w:r>
            <w:r w:rsidR="00732DD6">
              <w:rPr>
                <w:sz w:val="20"/>
              </w:rPr>
              <w:t>incluant des prévision décadaires</w:t>
            </w:r>
          </w:p>
          <w:p w14:paraId="1BF2C611" w14:textId="77777777" w:rsidR="0021624C" w:rsidRDefault="0021624C">
            <w:pPr>
              <w:spacing w:after="0" w:line="259" w:lineRule="auto"/>
              <w:ind w:left="0" w:firstLine="0"/>
              <w:jc w:val="left"/>
            </w:pPr>
          </w:p>
          <w:p w14:paraId="4BA53F7C" w14:textId="77777777" w:rsidR="00732DD6" w:rsidRDefault="0021624C">
            <w:pPr>
              <w:spacing w:after="0" w:line="259" w:lineRule="auto"/>
              <w:ind w:left="0" w:firstLine="0"/>
              <w:jc w:val="left"/>
            </w:pPr>
            <w:r w:rsidRPr="0028314B">
              <w:t xml:space="preserve">L'appui technique et financier porté au niveau du Service Météorologique Comorien (SMC) a </w:t>
            </w:r>
            <w:r w:rsidRPr="0028314B">
              <w:lastRenderedPageBreak/>
              <w:t>permis à ce dernier de se doter pour la 1ère fois d’une station Synergie d’acquisition en temps réel d’images satellitaires sur l’évolution de la météorologie, mettant fin ainsi à la dépendance aux pays de la sous-région dont le pays était tributaire. Celle-ci inclut aussi des équipements de stockage et de traitements des données, ainsi que l’équipement en énergie solaire pour sécuriser l’acquisition et le traitement des données.</w:t>
            </w:r>
          </w:p>
          <w:p w14:paraId="1D815290" w14:textId="77777777" w:rsidR="0021624C" w:rsidRDefault="0021624C">
            <w:pPr>
              <w:spacing w:after="0" w:line="259" w:lineRule="auto"/>
              <w:ind w:left="0" w:firstLine="0"/>
              <w:jc w:val="left"/>
            </w:pPr>
          </w:p>
          <w:p w14:paraId="054921FA" w14:textId="77777777" w:rsidR="0021624C" w:rsidRDefault="0021624C">
            <w:pPr>
              <w:spacing w:after="0" w:line="259" w:lineRule="auto"/>
              <w:ind w:left="0" w:firstLine="0"/>
              <w:jc w:val="left"/>
              <w:rPr>
                <w:rFonts w:cstheme="minorHAnsi"/>
                <w:szCs w:val="24"/>
              </w:rPr>
            </w:pPr>
            <w:r w:rsidRPr="00CB310B">
              <w:rPr>
                <w:rFonts w:cstheme="minorHAnsi"/>
                <w:szCs w:val="24"/>
              </w:rPr>
              <w:t xml:space="preserve">Les actions menées en 2016, ont permis l’élaboration et la mise en œuvre d’un plan stratégique de renforcement de capacités du service météorologique comorien (SMC) à travers l’établissement d’un plan de formation et de restructuration du </w:t>
            </w:r>
            <w:r w:rsidRPr="00CB310B">
              <w:rPr>
                <w:rFonts w:cstheme="minorHAnsi"/>
                <w:szCs w:val="24"/>
              </w:rPr>
              <w:lastRenderedPageBreak/>
              <w:t>SMC, l’envoie de deux 1</w:t>
            </w:r>
            <w:r w:rsidRPr="00CB310B">
              <w:rPr>
                <w:rFonts w:cstheme="minorHAnsi"/>
                <w:szCs w:val="24"/>
                <w:vertAlign w:val="superscript"/>
              </w:rPr>
              <w:t>er</w:t>
            </w:r>
            <w:r w:rsidRPr="00CB310B">
              <w:rPr>
                <w:rFonts w:cstheme="minorHAnsi"/>
                <w:szCs w:val="24"/>
              </w:rPr>
              <w:t xml:space="preserve"> élèves ingénieurs en agro-météorologie au centre AGRHYMET de NIAMEY (NIGER), et l’autonomisation énergétique du SMC.</w:t>
            </w:r>
          </w:p>
          <w:p w14:paraId="61A9281E" w14:textId="77777777" w:rsidR="0021624C" w:rsidRDefault="0021624C">
            <w:pPr>
              <w:spacing w:after="0" w:line="259" w:lineRule="auto"/>
              <w:ind w:left="0" w:firstLine="0"/>
              <w:jc w:val="left"/>
              <w:rPr>
                <w:rFonts w:cstheme="minorHAnsi"/>
                <w:szCs w:val="24"/>
              </w:rPr>
            </w:pPr>
          </w:p>
          <w:p w14:paraId="3174FEDC" w14:textId="77777777" w:rsidR="0021624C" w:rsidRDefault="0021624C">
            <w:pPr>
              <w:spacing w:after="0" w:line="259" w:lineRule="auto"/>
              <w:ind w:left="0" w:firstLine="0"/>
              <w:jc w:val="left"/>
            </w:pPr>
            <w:r w:rsidRPr="003E03FB">
              <w:t xml:space="preserve">Les actions portant </w:t>
            </w:r>
            <w:r>
              <w:t>développement et diffusion des produits agro météo sont en cours. Des projets de conventions de partenariat pour alimenter le système de collecte et de diffusion des informations sont élaborés</w:t>
            </w:r>
            <w:r w:rsidR="00732D8E">
              <w:t xml:space="preserve"> pour signature </w:t>
            </w:r>
            <w:r>
              <w:t>entre l'ANACM et toutes les institutions concernées dans la collecte, le traitement et la diffusion des données agro météorologiques</w:t>
            </w:r>
            <w:r w:rsidR="00732D8E">
              <w:t xml:space="preserve"> et climatiques</w:t>
            </w:r>
            <w:r>
              <w:t>. Des même, un projet d</w:t>
            </w:r>
            <w:r w:rsidR="00732D8E">
              <w:t>’</w:t>
            </w:r>
            <w:r>
              <w:t xml:space="preserve">arrêté est élaboré pour mettre en place un groupe de travail </w:t>
            </w:r>
            <w:r w:rsidR="00732D8E">
              <w:t xml:space="preserve">pluridisciplinaire </w:t>
            </w:r>
            <w:r>
              <w:t xml:space="preserve">pour le traitement et la diffusion des produits </w:t>
            </w:r>
            <w:r w:rsidR="00732D8E">
              <w:lastRenderedPageBreak/>
              <w:t xml:space="preserve">agro météo </w:t>
            </w:r>
            <w:r>
              <w:t>contenant les avis conseils.</w:t>
            </w:r>
          </w:p>
          <w:p w14:paraId="70621057" w14:textId="77777777" w:rsidR="00FF7D76" w:rsidRDefault="00EB2B5D">
            <w:pPr>
              <w:spacing w:after="1" w:line="240" w:lineRule="auto"/>
              <w:ind w:left="0" w:right="47" w:firstLine="0"/>
            </w:pPr>
            <w:r>
              <w:rPr>
                <w:sz w:val="20"/>
              </w:rPr>
              <w:t xml:space="preserve">Base de données sur les paysans formateurs et les membres des </w:t>
            </w:r>
          </w:p>
          <w:p w14:paraId="7D19D250" w14:textId="77777777" w:rsidR="00FF7D76" w:rsidRDefault="00EB2B5D">
            <w:pPr>
              <w:spacing w:after="0" w:line="259" w:lineRule="auto"/>
              <w:ind w:left="0" w:firstLine="0"/>
              <w:jc w:val="left"/>
            </w:pPr>
            <w:r>
              <w:rPr>
                <w:sz w:val="20"/>
              </w:rPr>
              <w:t xml:space="preserve">groupements </w:t>
            </w:r>
          </w:p>
        </w:tc>
        <w:tc>
          <w:tcPr>
            <w:tcW w:w="613" w:type="dxa"/>
            <w:vMerge w:val="restart"/>
            <w:tcBorders>
              <w:top w:val="single" w:sz="4" w:space="0" w:color="000000"/>
              <w:left w:val="single" w:sz="4" w:space="0" w:color="000000"/>
              <w:bottom w:val="single" w:sz="4" w:space="0" w:color="000000"/>
              <w:right w:val="single" w:sz="4" w:space="0" w:color="000000"/>
            </w:tcBorders>
          </w:tcPr>
          <w:p w14:paraId="62A638E0" w14:textId="77777777" w:rsidR="00FF7D76" w:rsidRDefault="00EB2B5D">
            <w:pPr>
              <w:spacing w:after="0" w:line="259" w:lineRule="auto"/>
              <w:ind w:left="0" w:right="4" w:firstLine="0"/>
              <w:jc w:val="center"/>
            </w:pPr>
            <w:r>
              <w:rPr>
                <w:b/>
                <w:sz w:val="20"/>
              </w:rPr>
              <w:lastRenderedPageBreak/>
              <w:t xml:space="preserve"> </w:t>
            </w:r>
          </w:p>
        </w:tc>
        <w:tc>
          <w:tcPr>
            <w:tcW w:w="628" w:type="dxa"/>
            <w:tcBorders>
              <w:top w:val="single" w:sz="4" w:space="0" w:color="000000"/>
              <w:left w:val="single" w:sz="4" w:space="0" w:color="000000"/>
              <w:bottom w:val="nil"/>
              <w:right w:val="single" w:sz="4" w:space="0" w:color="000000"/>
            </w:tcBorders>
            <w:shd w:val="clear" w:color="auto" w:fill="FFFF00"/>
          </w:tcPr>
          <w:p w14:paraId="1DE0E648" w14:textId="77777777" w:rsidR="00FF7D76" w:rsidRDefault="00EB2B5D">
            <w:pPr>
              <w:spacing w:after="0" w:line="259" w:lineRule="auto"/>
              <w:ind w:left="0" w:right="2" w:firstLine="0"/>
              <w:jc w:val="center"/>
            </w:pPr>
            <w:r>
              <w:rPr>
                <w:b/>
                <w:sz w:val="20"/>
              </w:rPr>
              <w:t xml:space="preserve"> </w:t>
            </w:r>
          </w:p>
        </w:tc>
        <w:tc>
          <w:tcPr>
            <w:tcW w:w="542" w:type="dxa"/>
            <w:vMerge w:val="restart"/>
            <w:tcBorders>
              <w:top w:val="single" w:sz="4" w:space="0" w:color="000000"/>
              <w:left w:val="single" w:sz="4" w:space="0" w:color="000000"/>
              <w:bottom w:val="single" w:sz="4" w:space="0" w:color="000000"/>
              <w:right w:val="single" w:sz="4" w:space="0" w:color="000000"/>
            </w:tcBorders>
          </w:tcPr>
          <w:p w14:paraId="57EF2A20" w14:textId="77777777" w:rsidR="00FF7D76" w:rsidRDefault="00EB2B5D">
            <w:pPr>
              <w:spacing w:after="0" w:line="259" w:lineRule="auto"/>
              <w:ind w:left="0" w:right="5" w:firstLine="0"/>
              <w:jc w:val="center"/>
            </w:pPr>
            <w:r>
              <w:rPr>
                <w:b/>
                <w:sz w:val="20"/>
              </w:rPr>
              <w:t xml:space="preserve"> </w:t>
            </w:r>
          </w:p>
        </w:tc>
      </w:tr>
      <w:tr w:rsidR="00FF7D76" w14:paraId="5AA7486B" w14:textId="77777777">
        <w:trPr>
          <w:trHeight w:val="4262"/>
        </w:trPr>
        <w:tc>
          <w:tcPr>
            <w:tcW w:w="0" w:type="auto"/>
            <w:vMerge/>
            <w:tcBorders>
              <w:top w:val="nil"/>
              <w:left w:val="single" w:sz="4" w:space="0" w:color="000000"/>
              <w:bottom w:val="single" w:sz="4" w:space="0" w:color="000000"/>
              <w:right w:val="single" w:sz="4" w:space="0" w:color="000000"/>
            </w:tcBorders>
          </w:tcPr>
          <w:p w14:paraId="05EBA293" w14:textId="77777777" w:rsidR="00FF7D76" w:rsidRDefault="00FF7D7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BC8884A" w14:textId="77777777" w:rsidR="00FF7D76" w:rsidRDefault="00FF7D7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7216324" w14:textId="77777777" w:rsidR="00FF7D76" w:rsidRDefault="00FF7D7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76E510E6" w14:textId="77777777" w:rsidR="00FF7D76" w:rsidRDefault="00FF7D7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CC649EE" w14:textId="77777777" w:rsidR="00FF7D76" w:rsidRDefault="00FF7D76">
            <w:pPr>
              <w:spacing w:after="160" w:line="259" w:lineRule="auto"/>
              <w:ind w:left="0" w:firstLine="0"/>
              <w:jc w:val="left"/>
            </w:pPr>
          </w:p>
        </w:tc>
        <w:tc>
          <w:tcPr>
            <w:tcW w:w="628" w:type="dxa"/>
            <w:tcBorders>
              <w:top w:val="nil"/>
              <w:left w:val="single" w:sz="4" w:space="0" w:color="000000"/>
              <w:bottom w:val="single" w:sz="4" w:space="0" w:color="000000"/>
              <w:right w:val="single" w:sz="4" w:space="0" w:color="000000"/>
            </w:tcBorders>
            <w:shd w:val="clear" w:color="auto" w:fill="FFFF00"/>
          </w:tcPr>
          <w:p w14:paraId="6E0F0B65" w14:textId="77777777" w:rsidR="00FF7D76" w:rsidRDefault="00FF7D7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2351D06" w14:textId="77777777" w:rsidR="00FF7D76" w:rsidRDefault="00FF7D76">
            <w:pPr>
              <w:spacing w:after="160" w:line="259" w:lineRule="auto"/>
              <w:ind w:left="0" w:firstLine="0"/>
              <w:jc w:val="left"/>
            </w:pPr>
          </w:p>
        </w:tc>
      </w:tr>
    </w:tbl>
    <w:p w14:paraId="5E921785" w14:textId="77777777" w:rsidR="00FF7D76" w:rsidRDefault="00FF7D76">
      <w:pPr>
        <w:spacing w:after="0" w:line="259" w:lineRule="auto"/>
        <w:ind w:left="-1440" w:right="876" w:firstLine="0"/>
        <w:jc w:val="left"/>
      </w:pPr>
    </w:p>
    <w:tbl>
      <w:tblPr>
        <w:tblStyle w:val="TableGrid"/>
        <w:tblW w:w="11248" w:type="dxa"/>
        <w:tblInd w:w="5" w:type="dxa"/>
        <w:tblCellMar>
          <w:top w:w="46" w:type="dxa"/>
          <w:left w:w="108" w:type="dxa"/>
          <w:right w:w="63" w:type="dxa"/>
        </w:tblCellMar>
        <w:tblLook w:val="04A0" w:firstRow="1" w:lastRow="0" w:firstColumn="1" w:lastColumn="0" w:noHBand="0" w:noVBand="1"/>
      </w:tblPr>
      <w:tblGrid>
        <w:gridCol w:w="2235"/>
        <w:gridCol w:w="2552"/>
        <w:gridCol w:w="2268"/>
        <w:gridCol w:w="2410"/>
        <w:gridCol w:w="613"/>
        <w:gridCol w:w="628"/>
        <w:gridCol w:w="542"/>
      </w:tblGrid>
      <w:tr w:rsidR="00FF7D76" w14:paraId="5F4292E8" w14:textId="77777777">
        <w:trPr>
          <w:trHeight w:val="5626"/>
        </w:trPr>
        <w:tc>
          <w:tcPr>
            <w:tcW w:w="2235" w:type="dxa"/>
            <w:vMerge w:val="restart"/>
            <w:tcBorders>
              <w:top w:val="single" w:sz="4" w:space="0" w:color="000000"/>
              <w:left w:val="single" w:sz="4" w:space="0" w:color="000000"/>
              <w:bottom w:val="single" w:sz="4" w:space="0" w:color="000000"/>
              <w:right w:val="single" w:sz="4" w:space="0" w:color="000000"/>
            </w:tcBorders>
          </w:tcPr>
          <w:p w14:paraId="259D43AD" w14:textId="77777777" w:rsidR="00FF7D76" w:rsidRDefault="00FF7D76">
            <w:pPr>
              <w:spacing w:after="160" w:line="259" w:lineRule="auto"/>
              <w:ind w:left="0" w:firstLine="0"/>
              <w:jc w:val="left"/>
            </w:pPr>
          </w:p>
        </w:tc>
        <w:tc>
          <w:tcPr>
            <w:tcW w:w="2552" w:type="dxa"/>
            <w:tcBorders>
              <w:top w:val="single" w:sz="4" w:space="0" w:color="000000"/>
              <w:left w:val="single" w:sz="4" w:space="0" w:color="000000"/>
              <w:bottom w:val="single" w:sz="4" w:space="0" w:color="000000"/>
              <w:right w:val="single" w:sz="4" w:space="0" w:color="000000"/>
            </w:tcBorders>
          </w:tcPr>
          <w:p w14:paraId="1D3A0F14" w14:textId="77777777" w:rsidR="00FF7D76" w:rsidRDefault="00FF7D76">
            <w:pPr>
              <w:spacing w:after="160" w:line="259" w:lineRule="auto"/>
              <w:ind w:left="0" w:firstLine="0"/>
              <w:jc w:val="left"/>
            </w:pPr>
          </w:p>
        </w:tc>
        <w:tc>
          <w:tcPr>
            <w:tcW w:w="2268" w:type="dxa"/>
            <w:tcBorders>
              <w:top w:val="single" w:sz="4" w:space="0" w:color="000000"/>
              <w:left w:val="single" w:sz="4" w:space="0" w:color="000000"/>
              <w:bottom w:val="single" w:sz="4" w:space="0" w:color="000000"/>
              <w:right w:val="single" w:sz="4" w:space="0" w:color="000000"/>
            </w:tcBorders>
          </w:tcPr>
          <w:p w14:paraId="576133D4" w14:textId="77777777" w:rsidR="00FF7D76" w:rsidRDefault="00FF7D76">
            <w:pPr>
              <w:spacing w:after="160" w:line="259" w:lineRule="auto"/>
              <w:ind w:left="0" w:firstLine="0"/>
              <w:jc w:val="left"/>
            </w:pPr>
          </w:p>
        </w:tc>
        <w:tc>
          <w:tcPr>
            <w:tcW w:w="2410" w:type="dxa"/>
            <w:tcBorders>
              <w:top w:val="single" w:sz="4" w:space="0" w:color="000000"/>
              <w:left w:val="single" w:sz="4" w:space="0" w:color="000000"/>
              <w:bottom w:val="single" w:sz="4" w:space="0" w:color="000000"/>
              <w:right w:val="single" w:sz="4" w:space="0" w:color="000000"/>
            </w:tcBorders>
          </w:tcPr>
          <w:p w14:paraId="470E2362" w14:textId="77777777" w:rsidR="00FF7D76" w:rsidRDefault="00EB2B5D">
            <w:pPr>
              <w:spacing w:after="0" w:line="242" w:lineRule="auto"/>
              <w:ind w:left="0" w:firstLine="0"/>
            </w:pPr>
            <w:r>
              <w:rPr>
                <w:sz w:val="20"/>
              </w:rPr>
              <w:t xml:space="preserve">Elaboration </w:t>
            </w:r>
            <w:r w:rsidR="00732DD6">
              <w:rPr>
                <w:sz w:val="20"/>
              </w:rPr>
              <w:t xml:space="preserve">participative </w:t>
            </w:r>
            <w:r>
              <w:rPr>
                <w:sz w:val="20"/>
              </w:rPr>
              <w:t>de</w:t>
            </w:r>
            <w:r w:rsidR="00732DD6">
              <w:rPr>
                <w:sz w:val="20"/>
              </w:rPr>
              <w:t>s</w:t>
            </w:r>
            <w:r>
              <w:rPr>
                <w:sz w:val="20"/>
              </w:rPr>
              <w:t xml:space="preserve"> business plan</w:t>
            </w:r>
            <w:r w:rsidR="00732DD6">
              <w:rPr>
                <w:sz w:val="20"/>
              </w:rPr>
              <w:t>s</w:t>
            </w:r>
            <w:r>
              <w:rPr>
                <w:sz w:val="20"/>
              </w:rPr>
              <w:t xml:space="preserve"> des </w:t>
            </w:r>
            <w:r w:rsidR="00732DD6">
              <w:rPr>
                <w:sz w:val="20"/>
              </w:rPr>
              <w:t xml:space="preserve">6 </w:t>
            </w:r>
            <w:r>
              <w:rPr>
                <w:sz w:val="20"/>
              </w:rPr>
              <w:t xml:space="preserve">CRDE </w:t>
            </w:r>
            <w:r w:rsidR="00732DD6">
              <w:rPr>
                <w:sz w:val="20"/>
              </w:rPr>
              <w:t>et mise à jour régulière</w:t>
            </w:r>
          </w:p>
          <w:p w14:paraId="04703881" w14:textId="77777777" w:rsidR="00FF7D76" w:rsidRDefault="00EB2B5D">
            <w:pPr>
              <w:spacing w:after="0" w:line="242" w:lineRule="auto"/>
              <w:ind w:left="0" w:right="46" w:firstLine="0"/>
            </w:pPr>
            <w:r>
              <w:rPr>
                <w:sz w:val="20"/>
              </w:rPr>
              <w:t xml:space="preserve">Elaboration de lignes directrices d’adaptation du secteur agricole aux changements climatiques </w:t>
            </w:r>
          </w:p>
          <w:p w14:paraId="60344E6E" w14:textId="77777777" w:rsidR="00FF7D76" w:rsidRDefault="00EB2B5D">
            <w:pPr>
              <w:spacing w:after="1" w:line="241" w:lineRule="auto"/>
              <w:ind w:left="0" w:right="46" w:firstLine="0"/>
            </w:pPr>
            <w:r>
              <w:rPr>
                <w:sz w:val="20"/>
              </w:rPr>
              <w:t xml:space="preserve">Quatre guides pratiques de terrain élaborés (guide sur la valorisation et la gestion de l’eau ; guides sur les techniques de défense et de restauration ; guide sur les techniques économiques d’élevage de caprins ; guide sur les techniques économiques d’élevage de bovins) et formation sur l’utilisation de ces guides </w:t>
            </w:r>
          </w:p>
          <w:p w14:paraId="51B1BA2F" w14:textId="77777777" w:rsidR="00FF7D76" w:rsidRDefault="00EB2B5D">
            <w:pPr>
              <w:spacing w:after="0" w:line="259" w:lineRule="auto"/>
              <w:ind w:left="0" w:right="46" w:firstLine="0"/>
            </w:pPr>
            <w:r>
              <w:rPr>
                <w:sz w:val="20"/>
              </w:rPr>
              <w:t xml:space="preserve">Fiches techniques et protocoles pour la diffusion et la restitution du matériel végétal </w:t>
            </w:r>
          </w:p>
        </w:tc>
        <w:tc>
          <w:tcPr>
            <w:tcW w:w="613" w:type="dxa"/>
            <w:tcBorders>
              <w:top w:val="single" w:sz="4" w:space="0" w:color="000000"/>
              <w:left w:val="single" w:sz="4" w:space="0" w:color="000000"/>
              <w:bottom w:val="single" w:sz="4" w:space="0" w:color="000000"/>
              <w:right w:val="single" w:sz="4" w:space="0" w:color="000000"/>
            </w:tcBorders>
          </w:tcPr>
          <w:p w14:paraId="2A409051" w14:textId="77777777" w:rsidR="00FF7D76" w:rsidRDefault="00FF7D76">
            <w:pPr>
              <w:spacing w:after="160" w:line="259" w:lineRule="auto"/>
              <w:ind w:left="0" w:firstLine="0"/>
              <w:jc w:val="left"/>
            </w:pPr>
          </w:p>
        </w:tc>
        <w:tc>
          <w:tcPr>
            <w:tcW w:w="628" w:type="dxa"/>
            <w:tcBorders>
              <w:top w:val="single" w:sz="4" w:space="0" w:color="000000"/>
              <w:left w:val="single" w:sz="4" w:space="0" w:color="000000"/>
              <w:bottom w:val="single" w:sz="4" w:space="0" w:color="000000"/>
              <w:right w:val="single" w:sz="4" w:space="0" w:color="000000"/>
            </w:tcBorders>
            <w:shd w:val="clear" w:color="auto" w:fill="FFFF00"/>
          </w:tcPr>
          <w:p w14:paraId="09ED34D8" w14:textId="77777777" w:rsidR="00FF7D76" w:rsidRDefault="00FF7D76">
            <w:pPr>
              <w:spacing w:after="160" w:line="259" w:lineRule="auto"/>
              <w:ind w:left="0" w:firstLine="0"/>
              <w:jc w:val="left"/>
            </w:pPr>
          </w:p>
        </w:tc>
        <w:tc>
          <w:tcPr>
            <w:tcW w:w="542" w:type="dxa"/>
            <w:tcBorders>
              <w:top w:val="single" w:sz="4" w:space="0" w:color="000000"/>
              <w:left w:val="single" w:sz="4" w:space="0" w:color="000000"/>
              <w:bottom w:val="single" w:sz="4" w:space="0" w:color="000000"/>
              <w:right w:val="single" w:sz="4" w:space="0" w:color="000000"/>
            </w:tcBorders>
          </w:tcPr>
          <w:p w14:paraId="6C10E588" w14:textId="77777777" w:rsidR="00FF7D76" w:rsidRDefault="00FF7D76">
            <w:pPr>
              <w:spacing w:after="160" w:line="259" w:lineRule="auto"/>
              <w:ind w:left="0" w:firstLine="0"/>
              <w:jc w:val="left"/>
            </w:pPr>
          </w:p>
        </w:tc>
      </w:tr>
      <w:tr w:rsidR="00FF7D76" w14:paraId="6C797179" w14:textId="77777777" w:rsidTr="00A94E77">
        <w:trPr>
          <w:trHeight w:val="2204"/>
        </w:trPr>
        <w:tc>
          <w:tcPr>
            <w:tcW w:w="0" w:type="auto"/>
            <w:vMerge/>
            <w:tcBorders>
              <w:top w:val="nil"/>
              <w:left w:val="single" w:sz="4" w:space="0" w:color="000000"/>
              <w:bottom w:val="nil"/>
              <w:right w:val="single" w:sz="4" w:space="0" w:color="000000"/>
            </w:tcBorders>
          </w:tcPr>
          <w:p w14:paraId="180ABBE7" w14:textId="77777777" w:rsidR="00FF7D76" w:rsidRDefault="00FF7D76">
            <w:pPr>
              <w:spacing w:after="160" w:line="259" w:lineRule="auto"/>
              <w:ind w:left="0" w:firstLine="0"/>
              <w:jc w:val="left"/>
            </w:pPr>
          </w:p>
        </w:tc>
        <w:tc>
          <w:tcPr>
            <w:tcW w:w="2552" w:type="dxa"/>
            <w:tcBorders>
              <w:top w:val="single" w:sz="4" w:space="0" w:color="000000"/>
              <w:left w:val="single" w:sz="4" w:space="0" w:color="000000"/>
              <w:bottom w:val="single" w:sz="4" w:space="0" w:color="000000"/>
              <w:right w:val="single" w:sz="4" w:space="0" w:color="000000"/>
            </w:tcBorders>
          </w:tcPr>
          <w:p w14:paraId="6ED75CCA" w14:textId="77777777" w:rsidR="00FF7D76" w:rsidRDefault="00EB2B5D">
            <w:pPr>
              <w:spacing w:after="1" w:line="241" w:lineRule="auto"/>
              <w:ind w:left="0" w:firstLine="0"/>
              <w:jc w:val="left"/>
            </w:pPr>
            <w:r>
              <w:rPr>
                <w:sz w:val="20"/>
                <w:u w:val="single" w:color="000000"/>
              </w:rPr>
              <w:t>Indicateur 7.3</w:t>
            </w:r>
            <w:r>
              <w:rPr>
                <w:sz w:val="20"/>
              </w:rPr>
              <w:t xml:space="preserve">: Nombre d’usagers (hommes et femmes) dans les zones cibles ayant accès à l’eau à des fins domestiques et agricoles. Données de référence : 80.000. Cible : </w:t>
            </w:r>
          </w:p>
          <w:p w14:paraId="570FA359" w14:textId="77777777" w:rsidR="00FF7D76" w:rsidRDefault="00EB2B5D">
            <w:pPr>
              <w:spacing w:after="0" w:line="259" w:lineRule="auto"/>
              <w:ind w:left="0" w:firstLine="0"/>
              <w:jc w:val="left"/>
            </w:pPr>
            <w:r>
              <w:rPr>
                <w:sz w:val="20"/>
              </w:rPr>
              <w:t xml:space="preserve">200 000 personnes.  </w:t>
            </w:r>
          </w:p>
        </w:tc>
        <w:tc>
          <w:tcPr>
            <w:tcW w:w="2268" w:type="dxa"/>
            <w:tcBorders>
              <w:top w:val="single" w:sz="4" w:space="0" w:color="000000"/>
              <w:left w:val="single" w:sz="4" w:space="0" w:color="000000"/>
              <w:bottom w:val="single" w:sz="4" w:space="0" w:color="000000"/>
              <w:right w:val="single" w:sz="4" w:space="0" w:color="000000"/>
            </w:tcBorders>
          </w:tcPr>
          <w:p w14:paraId="0DFA71D0" w14:textId="77777777" w:rsidR="00F42531" w:rsidRDefault="00F42531">
            <w:pPr>
              <w:spacing w:after="0" w:line="259" w:lineRule="auto"/>
              <w:ind w:left="0" w:firstLine="0"/>
              <w:jc w:val="left"/>
              <w:rPr>
                <w:sz w:val="20"/>
              </w:rPr>
            </w:pPr>
            <w:r>
              <w:rPr>
                <w:sz w:val="20"/>
              </w:rPr>
              <w:t>Renforcement des capacités d’adaptation pour la gestion de l’eau (ACCE)</w:t>
            </w:r>
          </w:p>
          <w:p w14:paraId="5BED024A" w14:textId="77777777" w:rsidR="00FF7D76" w:rsidRDefault="00EB2B5D">
            <w:pPr>
              <w:spacing w:after="0" w:line="259" w:lineRule="auto"/>
              <w:ind w:left="0" w:firstLine="0"/>
              <w:jc w:val="left"/>
            </w:pPr>
            <w:r>
              <w:rPr>
                <w:b/>
                <w:sz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2E7DC6E5" w14:textId="77777777" w:rsidR="00FF7D76" w:rsidRDefault="00732D8E" w:rsidP="00921CC9">
            <w:pPr>
              <w:spacing w:after="0" w:line="259" w:lineRule="auto"/>
              <w:ind w:left="0" w:firstLine="0"/>
              <w:jc w:val="left"/>
            </w:pPr>
            <w:r w:rsidRPr="00921CC9">
              <w:rPr>
                <w:sz w:val="20"/>
              </w:rPr>
              <w:t xml:space="preserve">Mise en place d’infrastructures d’adduction en eau potable et de stockage à Moroni, Lingoni-Pomoni, à Nioumakélé (Anjouan) et Mbatsé-Hoani (Mohéli), à des fins agricoles et domestiques </w:t>
            </w:r>
            <w:r w:rsidR="00B12E06" w:rsidRPr="00B12E06">
              <w:rPr>
                <w:sz w:val="20"/>
              </w:rPr>
              <w:t>(environ 120 000 habitants</w:t>
            </w:r>
            <w:r w:rsidRPr="00921CC9">
              <w:rPr>
                <w:sz w:val="20"/>
              </w:rPr>
              <w:t>)</w:t>
            </w:r>
            <w:r w:rsidR="00EB2B5D" w:rsidRPr="00B12E06">
              <w:rPr>
                <w:b/>
                <w:sz w:val="16"/>
              </w:rPr>
              <w:t xml:space="preserve"> </w:t>
            </w:r>
          </w:p>
        </w:tc>
        <w:tc>
          <w:tcPr>
            <w:tcW w:w="613" w:type="dxa"/>
            <w:tcBorders>
              <w:top w:val="single" w:sz="4" w:space="0" w:color="000000"/>
              <w:left w:val="single" w:sz="4" w:space="0" w:color="000000"/>
              <w:bottom w:val="single" w:sz="4" w:space="0" w:color="000000"/>
              <w:right w:val="single" w:sz="4" w:space="0" w:color="000000"/>
            </w:tcBorders>
            <w:shd w:val="clear" w:color="auto" w:fill="92D050"/>
          </w:tcPr>
          <w:p w14:paraId="2A441C41" w14:textId="77777777" w:rsidR="00FF7D76" w:rsidRDefault="00EB2B5D">
            <w:pPr>
              <w:spacing w:after="0" w:line="259" w:lineRule="auto"/>
              <w:ind w:left="0" w:right="4" w:firstLine="0"/>
              <w:jc w:val="center"/>
            </w:pPr>
            <w:r>
              <w:rPr>
                <w:b/>
                <w:sz w:val="20"/>
              </w:rPr>
              <w:t xml:space="preserve"> </w:t>
            </w:r>
          </w:p>
        </w:tc>
        <w:tc>
          <w:tcPr>
            <w:tcW w:w="628" w:type="dxa"/>
            <w:tcBorders>
              <w:top w:val="single" w:sz="4" w:space="0" w:color="000000"/>
              <w:left w:val="single" w:sz="4" w:space="0" w:color="000000"/>
              <w:bottom w:val="single" w:sz="4" w:space="0" w:color="000000"/>
              <w:right w:val="single" w:sz="4" w:space="0" w:color="000000"/>
            </w:tcBorders>
            <w:shd w:val="clear" w:color="auto" w:fill="auto"/>
          </w:tcPr>
          <w:p w14:paraId="11FCB405" w14:textId="77777777" w:rsidR="00FF7D76" w:rsidRDefault="00EB2B5D">
            <w:pPr>
              <w:spacing w:after="0" w:line="259" w:lineRule="auto"/>
              <w:ind w:left="0" w:right="2" w:firstLine="0"/>
              <w:jc w:val="center"/>
            </w:pPr>
            <w:r>
              <w:rPr>
                <w:b/>
                <w:sz w:val="20"/>
              </w:rPr>
              <w:t xml:space="preserve"> </w:t>
            </w:r>
          </w:p>
        </w:tc>
        <w:tc>
          <w:tcPr>
            <w:tcW w:w="542" w:type="dxa"/>
            <w:tcBorders>
              <w:top w:val="single" w:sz="4" w:space="0" w:color="000000"/>
              <w:left w:val="single" w:sz="4" w:space="0" w:color="000000"/>
              <w:bottom w:val="single" w:sz="4" w:space="0" w:color="000000"/>
              <w:right w:val="single" w:sz="4" w:space="0" w:color="000000"/>
            </w:tcBorders>
          </w:tcPr>
          <w:p w14:paraId="2692E575" w14:textId="77777777" w:rsidR="00FF7D76" w:rsidRDefault="00EB2B5D">
            <w:pPr>
              <w:spacing w:after="0" w:line="259" w:lineRule="auto"/>
              <w:ind w:left="0" w:right="5" w:firstLine="0"/>
              <w:jc w:val="center"/>
            </w:pPr>
            <w:r>
              <w:rPr>
                <w:b/>
                <w:sz w:val="20"/>
              </w:rPr>
              <w:t xml:space="preserve"> </w:t>
            </w:r>
          </w:p>
        </w:tc>
      </w:tr>
      <w:tr w:rsidR="00FF7D76" w14:paraId="0E8E729D" w14:textId="77777777">
        <w:trPr>
          <w:trHeight w:val="1474"/>
        </w:trPr>
        <w:tc>
          <w:tcPr>
            <w:tcW w:w="0" w:type="auto"/>
            <w:vMerge/>
            <w:tcBorders>
              <w:top w:val="nil"/>
              <w:left w:val="single" w:sz="4" w:space="0" w:color="000000"/>
              <w:bottom w:val="single" w:sz="4" w:space="0" w:color="000000"/>
              <w:right w:val="single" w:sz="4" w:space="0" w:color="000000"/>
            </w:tcBorders>
          </w:tcPr>
          <w:p w14:paraId="0A032319" w14:textId="77777777" w:rsidR="00FF7D76" w:rsidRDefault="00FF7D76">
            <w:pPr>
              <w:spacing w:after="160" w:line="259" w:lineRule="auto"/>
              <w:ind w:left="0" w:firstLine="0"/>
              <w:jc w:val="left"/>
            </w:pPr>
          </w:p>
        </w:tc>
        <w:tc>
          <w:tcPr>
            <w:tcW w:w="2552" w:type="dxa"/>
            <w:tcBorders>
              <w:top w:val="single" w:sz="4" w:space="0" w:color="000000"/>
              <w:left w:val="single" w:sz="4" w:space="0" w:color="000000"/>
              <w:bottom w:val="single" w:sz="4" w:space="0" w:color="000000"/>
              <w:right w:val="single" w:sz="4" w:space="0" w:color="000000"/>
            </w:tcBorders>
          </w:tcPr>
          <w:p w14:paraId="35663E8A" w14:textId="77777777" w:rsidR="00FF7D76" w:rsidRDefault="00EB2B5D">
            <w:pPr>
              <w:spacing w:after="0" w:line="259" w:lineRule="auto"/>
              <w:ind w:left="0" w:right="25" w:firstLine="0"/>
              <w:jc w:val="left"/>
            </w:pPr>
            <w:r>
              <w:rPr>
                <w:sz w:val="20"/>
                <w:u w:val="single" w:color="000000"/>
              </w:rPr>
              <w:t>Indicateur 7.4</w:t>
            </w:r>
            <w:r>
              <w:rPr>
                <w:sz w:val="20"/>
              </w:rPr>
              <w:t xml:space="preserve">: Proportion de programmes et plans qui intègrent des approches favorisant la résilience de la ressource en eau aux changements climatiques. </w:t>
            </w:r>
          </w:p>
        </w:tc>
        <w:tc>
          <w:tcPr>
            <w:tcW w:w="2268" w:type="dxa"/>
            <w:tcBorders>
              <w:top w:val="single" w:sz="4" w:space="0" w:color="000000"/>
              <w:left w:val="single" w:sz="4" w:space="0" w:color="000000"/>
              <w:bottom w:val="single" w:sz="4" w:space="0" w:color="000000"/>
              <w:right w:val="single" w:sz="4" w:space="0" w:color="000000"/>
            </w:tcBorders>
          </w:tcPr>
          <w:p w14:paraId="2E7A0069" w14:textId="77777777" w:rsidR="00FF7D76" w:rsidRDefault="00B12E06">
            <w:pPr>
              <w:spacing w:after="0" w:line="259" w:lineRule="auto"/>
              <w:ind w:left="0" w:firstLine="0"/>
              <w:jc w:val="left"/>
            </w:pPr>
            <w:r w:rsidRPr="00B12E06">
              <w:rPr>
                <w:sz w:val="20"/>
              </w:rPr>
              <w:t>Approvisionnement Durable en Eau potable et résilience aux Changements Climatiques</w:t>
            </w:r>
            <w:r>
              <w:rPr>
                <w:sz w:val="20"/>
              </w:rPr>
              <w:t xml:space="preserve"> (GCF)</w:t>
            </w:r>
          </w:p>
        </w:tc>
        <w:tc>
          <w:tcPr>
            <w:tcW w:w="2410" w:type="dxa"/>
            <w:tcBorders>
              <w:top w:val="single" w:sz="4" w:space="0" w:color="000000"/>
              <w:left w:val="single" w:sz="4" w:space="0" w:color="000000"/>
              <w:bottom w:val="single" w:sz="4" w:space="0" w:color="000000"/>
              <w:right w:val="single" w:sz="4" w:space="0" w:color="000000"/>
            </w:tcBorders>
          </w:tcPr>
          <w:p w14:paraId="196E928A" w14:textId="77777777" w:rsidR="00FF7D76" w:rsidRDefault="00B12E06" w:rsidP="00921CC9">
            <w:pPr>
              <w:spacing w:after="0" w:line="259" w:lineRule="auto"/>
              <w:ind w:left="0" w:firstLine="0"/>
            </w:pPr>
            <w:r>
              <w:rPr>
                <w:sz w:val="20"/>
              </w:rPr>
              <w:t>Projet soumis à l’approbattion du Conseil d’Administration du Fonds Vert pour le Climat (48 000 000 USD, pour 470 000 habitants)</w:t>
            </w:r>
          </w:p>
        </w:tc>
        <w:tc>
          <w:tcPr>
            <w:tcW w:w="613" w:type="dxa"/>
            <w:tcBorders>
              <w:top w:val="single" w:sz="4" w:space="0" w:color="000000"/>
              <w:left w:val="single" w:sz="4" w:space="0" w:color="000000"/>
              <w:bottom w:val="single" w:sz="4" w:space="0" w:color="000000"/>
              <w:right w:val="single" w:sz="4" w:space="0" w:color="000000"/>
            </w:tcBorders>
          </w:tcPr>
          <w:p w14:paraId="41F87C2B" w14:textId="77777777" w:rsidR="00FF7D76" w:rsidRDefault="00EB2B5D">
            <w:pPr>
              <w:spacing w:after="0" w:line="259" w:lineRule="auto"/>
              <w:ind w:left="0" w:right="4" w:firstLine="0"/>
              <w:jc w:val="center"/>
            </w:pPr>
            <w:r>
              <w:rPr>
                <w:b/>
                <w:sz w:val="20"/>
              </w:rPr>
              <w:t xml:space="preserve"> </w:t>
            </w:r>
          </w:p>
        </w:tc>
        <w:tc>
          <w:tcPr>
            <w:tcW w:w="628" w:type="dxa"/>
            <w:tcBorders>
              <w:top w:val="single" w:sz="4" w:space="0" w:color="000000"/>
              <w:left w:val="single" w:sz="4" w:space="0" w:color="000000"/>
              <w:bottom w:val="single" w:sz="4" w:space="0" w:color="000000"/>
              <w:right w:val="single" w:sz="4" w:space="0" w:color="000000"/>
            </w:tcBorders>
            <w:shd w:val="clear" w:color="auto" w:fill="FFFF00"/>
          </w:tcPr>
          <w:p w14:paraId="74C054C3" w14:textId="77777777" w:rsidR="00FF7D76" w:rsidRDefault="00EB2B5D">
            <w:pPr>
              <w:spacing w:after="0" w:line="259" w:lineRule="auto"/>
              <w:ind w:left="0" w:right="2" w:firstLine="0"/>
              <w:jc w:val="center"/>
            </w:pPr>
            <w:r>
              <w:rPr>
                <w:b/>
                <w:sz w:val="20"/>
              </w:rPr>
              <w:t xml:space="preserve"> </w:t>
            </w:r>
          </w:p>
        </w:tc>
        <w:tc>
          <w:tcPr>
            <w:tcW w:w="542" w:type="dxa"/>
            <w:tcBorders>
              <w:top w:val="single" w:sz="4" w:space="0" w:color="000000"/>
              <w:left w:val="single" w:sz="4" w:space="0" w:color="000000"/>
              <w:bottom w:val="single" w:sz="4" w:space="0" w:color="000000"/>
              <w:right w:val="single" w:sz="4" w:space="0" w:color="000000"/>
            </w:tcBorders>
          </w:tcPr>
          <w:p w14:paraId="1180A033" w14:textId="77777777" w:rsidR="00FF7D76" w:rsidRDefault="00EB2B5D">
            <w:pPr>
              <w:spacing w:after="0" w:line="259" w:lineRule="auto"/>
              <w:ind w:left="0" w:right="5" w:firstLine="0"/>
              <w:jc w:val="center"/>
            </w:pPr>
            <w:r>
              <w:rPr>
                <w:b/>
                <w:sz w:val="20"/>
              </w:rPr>
              <w:t xml:space="preserve"> </w:t>
            </w:r>
          </w:p>
        </w:tc>
      </w:tr>
    </w:tbl>
    <w:p w14:paraId="09CF995A" w14:textId="77777777" w:rsidR="00FF7D76" w:rsidRDefault="00FF7D76">
      <w:pPr>
        <w:spacing w:after="0" w:line="259" w:lineRule="auto"/>
        <w:ind w:left="-1440" w:right="878" w:firstLine="0"/>
        <w:jc w:val="left"/>
      </w:pPr>
    </w:p>
    <w:tbl>
      <w:tblPr>
        <w:tblStyle w:val="TableGrid"/>
        <w:tblW w:w="11292" w:type="dxa"/>
        <w:tblInd w:w="5" w:type="dxa"/>
        <w:tblCellMar>
          <w:top w:w="40" w:type="dxa"/>
        </w:tblCellMar>
        <w:tblLook w:val="04A0" w:firstRow="1" w:lastRow="0" w:firstColumn="1" w:lastColumn="0" w:noHBand="0" w:noVBand="1"/>
      </w:tblPr>
      <w:tblGrid>
        <w:gridCol w:w="2234"/>
        <w:gridCol w:w="2552"/>
        <w:gridCol w:w="108"/>
        <w:gridCol w:w="467"/>
        <w:gridCol w:w="1632"/>
        <w:gridCol w:w="108"/>
        <w:gridCol w:w="2410"/>
        <w:gridCol w:w="613"/>
        <w:gridCol w:w="629"/>
        <w:gridCol w:w="539"/>
      </w:tblGrid>
      <w:tr w:rsidR="00FF7D76" w14:paraId="512710DB" w14:textId="77777777" w:rsidTr="00D933A4">
        <w:trPr>
          <w:trHeight w:val="498"/>
        </w:trPr>
        <w:tc>
          <w:tcPr>
            <w:tcW w:w="2234" w:type="dxa"/>
            <w:tcBorders>
              <w:top w:val="single" w:sz="4" w:space="0" w:color="000000"/>
              <w:left w:val="single" w:sz="4" w:space="0" w:color="000000"/>
              <w:bottom w:val="single" w:sz="4" w:space="0" w:color="000000"/>
              <w:right w:val="single" w:sz="4" w:space="0" w:color="000000"/>
            </w:tcBorders>
          </w:tcPr>
          <w:p w14:paraId="7C3ABA87" w14:textId="77777777" w:rsidR="00FF7D76" w:rsidRDefault="00FF7D76">
            <w:pPr>
              <w:spacing w:after="160" w:line="259" w:lineRule="auto"/>
              <w:ind w:left="0" w:firstLine="0"/>
              <w:jc w:val="left"/>
            </w:pPr>
          </w:p>
        </w:tc>
        <w:tc>
          <w:tcPr>
            <w:tcW w:w="2552" w:type="dxa"/>
            <w:tcBorders>
              <w:top w:val="single" w:sz="4" w:space="0" w:color="000000"/>
              <w:left w:val="single" w:sz="4" w:space="0" w:color="000000"/>
              <w:bottom w:val="single" w:sz="4" w:space="0" w:color="000000"/>
              <w:right w:val="single" w:sz="4" w:space="0" w:color="000000"/>
            </w:tcBorders>
          </w:tcPr>
          <w:p w14:paraId="7412CD05" w14:textId="77777777" w:rsidR="00FF7D76" w:rsidRDefault="00EB2B5D">
            <w:pPr>
              <w:spacing w:after="0" w:line="259" w:lineRule="auto"/>
              <w:ind w:left="108" w:firstLine="0"/>
              <w:jc w:val="left"/>
            </w:pPr>
            <w:r>
              <w:rPr>
                <w:sz w:val="20"/>
              </w:rPr>
              <w:t>Données de référence : 5%. Cible : 30%.</w:t>
            </w:r>
            <w:r>
              <w:rPr>
                <w:b/>
                <w:sz w:val="20"/>
              </w:rPr>
              <w:t xml:space="preserve"> </w:t>
            </w:r>
          </w:p>
        </w:tc>
        <w:tc>
          <w:tcPr>
            <w:tcW w:w="2207" w:type="dxa"/>
            <w:gridSpan w:val="3"/>
            <w:tcBorders>
              <w:top w:val="single" w:sz="4" w:space="0" w:color="000000"/>
              <w:left w:val="single" w:sz="4" w:space="0" w:color="000000"/>
              <w:bottom w:val="single" w:sz="4" w:space="0" w:color="000000"/>
              <w:right w:val="nil"/>
            </w:tcBorders>
          </w:tcPr>
          <w:p w14:paraId="10501BF3" w14:textId="77777777" w:rsidR="00FF7D76" w:rsidRDefault="00FF7D76" w:rsidP="00921CC9">
            <w:pPr>
              <w:tabs>
                <w:tab w:val="center" w:pos="574"/>
                <w:tab w:val="center" w:pos="2015"/>
              </w:tabs>
              <w:spacing w:after="0" w:line="259" w:lineRule="auto"/>
              <w:ind w:left="0" w:firstLine="0"/>
              <w:jc w:val="left"/>
            </w:pPr>
          </w:p>
        </w:tc>
        <w:tc>
          <w:tcPr>
            <w:tcW w:w="108" w:type="dxa"/>
            <w:tcBorders>
              <w:top w:val="single" w:sz="4" w:space="0" w:color="000000"/>
              <w:left w:val="nil"/>
              <w:bottom w:val="single" w:sz="4" w:space="0" w:color="000000"/>
              <w:right w:val="single" w:sz="4" w:space="0" w:color="000000"/>
            </w:tcBorders>
          </w:tcPr>
          <w:p w14:paraId="6C4CF8BD" w14:textId="77777777" w:rsidR="00FF7D76" w:rsidRDefault="00EB2B5D">
            <w:pPr>
              <w:spacing w:after="0" w:line="259" w:lineRule="auto"/>
              <w:ind w:left="-1" w:firstLine="0"/>
              <w:jc w:val="left"/>
            </w:pPr>
            <w:r>
              <w:rPr>
                <w:sz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5FEF6517" w14:textId="77777777" w:rsidR="00FF7D76" w:rsidRDefault="00FF7D76">
            <w:pPr>
              <w:spacing w:after="160" w:line="259" w:lineRule="auto"/>
              <w:ind w:left="0" w:firstLine="0"/>
              <w:jc w:val="left"/>
            </w:pPr>
          </w:p>
        </w:tc>
        <w:tc>
          <w:tcPr>
            <w:tcW w:w="613" w:type="dxa"/>
            <w:tcBorders>
              <w:top w:val="single" w:sz="4" w:space="0" w:color="000000"/>
              <w:left w:val="single" w:sz="4" w:space="0" w:color="000000"/>
              <w:bottom w:val="single" w:sz="4" w:space="0" w:color="000000"/>
              <w:right w:val="single" w:sz="4" w:space="0" w:color="000000"/>
            </w:tcBorders>
          </w:tcPr>
          <w:p w14:paraId="7E061C10" w14:textId="77777777" w:rsidR="00FF7D76" w:rsidRDefault="00FF7D76">
            <w:pPr>
              <w:spacing w:after="160" w:line="259" w:lineRule="auto"/>
              <w:ind w:left="0" w:firstLine="0"/>
              <w:jc w:val="left"/>
            </w:pPr>
          </w:p>
        </w:tc>
        <w:tc>
          <w:tcPr>
            <w:tcW w:w="629" w:type="dxa"/>
            <w:tcBorders>
              <w:top w:val="single" w:sz="4" w:space="0" w:color="000000"/>
              <w:left w:val="single" w:sz="4" w:space="0" w:color="000000"/>
              <w:bottom w:val="single" w:sz="4" w:space="0" w:color="000000"/>
              <w:right w:val="single" w:sz="4" w:space="0" w:color="000000"/>
            </w:tcBorders>
            <w:shd w:val="clear" w:color="auto" w:fill="FFFF00"/>
          </w:tcPr>
          <w:p w14:paraId="4B6F838E" w14:textId="77777777" w:rsidR="00FF7D76" w:rsidRDefault="00FF7D76">
            <w:pPr>
              <w:spacing w:after="160" w:line="259" w:lineRule="auto"/>
              <w:ind w:left="0" w:firstLine="0"/>
              <w:jc w:val="left"/>
            </w:pPr>
          </w:p>
        </w:tc>
        <w:tc>
          <w:tcPr>
            <w:tcW w:w="539" w:type="dxa"/>
            <w:tcBorders>
              <w:top w:val="single" w:sz="4" w:space="0" w:color="000000"/>
              <w:left w:val="single" w:sz="4" w:space="0" w:color="000000"/>
              <w:bottom w:val="single" w:sz="4" w:space="0" w:color="000000"/>
              <w:right w:val="single" w:sz="4" w:space="0" w:color="000000"/>
            </w:tcBorders>
          </w:tcPr>
          <w:p w14:paraId="1016AE3D" w14:textId="77777777" w:rsidR="00FF7D76" w:rsidRDefault="00FF7D76">
            <w:pPr>
              <w:spacing w:after="160" w:line="259" w:lineRule="auto"/>
              <w:ind w:left="0" w:firstLine="0"/>
              <w:jc w:val="left"/>
            </w:pPr>
          </w:p>
        </w:tc>
      </w:tr>
      <w:tr w:rsidR="00FF7D76" w14:paraId="5118774D" w14:textId="77777777" w:rsidTr="00D933A4">
        <w:trPr>
          <w:trHeight w:val="1260"/>
        </w:trPr>
        <w:tc>
          <w:tcPr>
            <w:tcW w:w="2234" w:type="dxa"/>
            <w:vMerge w:val="restart"/>
            <w:tcBorders>
              <w:top w:val="single" w:sz="4" w:space="0" w:color="000000"/>
              <w:left w:val="single" w:sz="4" w:space="0" w:color="000000"/>
              <w:bottom w:val="single" w:sz="4" w:space="0" w:color="000000"/>
              <w:right w:val="single" w:sz="4" w:space="0" w:color="000000"/>
            </w:tcBorders>
          </w:tcPr>
          <w:p w14:paraId="62BE9253" w14:textId="77777777" w:rsidR="00FF7D76" w:rsidRDefault="00EB2B5D">
            <w:pPr>
              <w:spacing w:after="0" w:line="259" w:lineRule="auto"/>
              <w:ind w:left="108" w:right="42" w:firstLine="0"/>
              <w:jc w:val="left"/>
            </w:pPr>
            <w:r>
              <w:rPr>
                <w:b/>
                <w:sz w:val="20"/>
              </w:rPr>
              <w:t>Produit 8.</w:t>
            </w:r>
            <w:r>
              <w:rPr>
                <w:sz w:val="20"/>
              </w:rPr>
              <w:t xml:space="preserve"> Les institutions étatiques et non étatiques disposent des mécanismes, des outils, et des moyens nécessaires pour la gestion des risques de catastrophes naturelles et l’amélioration de la résilience</w:t>
            </w:r>
            <w:r>
              <w:rPr>
                <w:rFonts w:ascii="Times New Roman" w:eastAsia="Times New Roman" w:hAnsi="Times New Roman" w:cs="Times New Roman"/>
                <w:sz w:val="20"/>
              </w:rPr>
              <w:t> </w:t>
            </w:r>
            <w:r>
              <w:rPr>
                <w:sz w:val="20"/>
              </w:rPr>
              <w:t xml:space="preserve"> </w:t>
            </w:r>
          </w:p>
        </w:tc>
        <w:tc>
          <w:tcPr>
            <w:tcW w:w="2552" w:type="dxa"/>
            <w:tcBorders>
              <w:top w:val="single" w:sz="4" w:space="0" w:color="000000"/>
              <w:left w:val="single" w:sz="4" w:space="0" w:color="000000"/>
              <w:bottom w:val="single" w:sz="4" w:space="0" w:color="000000"/>
              <w:right w:val="single" w:sz="4" w:space="0" w:color="000000"/>
            </w:tcBorders>
          </w:tcPr>
          <w:p w14:paraId="44006227" w14:textId="77777777" w:rsidR="00FF7D76" w:rsidRDefault="00EB2B5D">
            <w:pPr>
              <w:spacing w:after="0" w:line="259" w:lineRule="auto"/>
              <w:ind w:left="108" w:right="93" w:firstLine="0"/>
              <w:jc w:val="left"/>
            </w:pPr>
            <w:r>
              <w:rPr>
                <w:sz w:val="20"/>
                <w:u w:val="single" w:color="000000"/>
              </w:rPr>
              <w:t>Indicateur 8.1</w:t>
            </w:r>
            <w:r>
              <w:rPr>
                <w:sz w:val="20"/>
              </w:rPr>
              <w:t xml:space="preserve">: Dotation d’un fonds d’urgence. Données de référence : non. Cible : oui  </w:t>
            </w:r>
          </w:p>
        </w:tc>
        <w:tc>
          <w:tcPr>
            <w:tcW w:w="2207" w:type="dxa"/>
            <w:gridSpan w:val="3"/>
            <w:tcBorders>
              <w:top w:val="single" w:sz="4" w:space="0" w:color="000000"/>
              <w:left w:val="single" w:sz="4" w:space="0" w:color="000000"/>
              <w:bottom w:val="single" w:sz="4" w:space="0" w:color="000000"/>
              <w:right w:val="nil"/>
            </w:tcBorders>
          </w:tcPr>
          <w:p w14:paraId="5DC25080" w14:textId="77777777" w:rsidR="00FF7D76" w:rsidRDefault="00EB2B5D">
            <w:pPr>
              <w:spacing w:after="0" w:line="259" w:lineRule="auto"/>
              <w:ind w:left="108" w:firstLine="0"/>
              <w:jc w:val="left"/>
            </w:pPr>
            <w:r>
              <w:rPr>
                <w:b/>
                <w:sz w:val="20"/>
              </w:rPr>
              <w:t xml:space="preserve"> </w:t>
            </w:r>
          </w:p>
          <w:p w14:paraId="029732A5" w14:textId="77777777" w:rsidR="00FF7D76" w:rsidRDefault="00EB2B5D">
            <w:pPr>
              <w:spacing w:after="0" w:line="259" w:lineRule="auto"/>
              <w:ind w:left="108" w:firstLine="0"/>
              <w:jc w:val="left"/>
            </w:pPr>
            <w:r>
              <w:rPr>
                <w:b/>
                <w:sz w:val="20"/>
              </w:rPr>
              <w:t xml:space="preserve"> </w:t>
            </w:r>
          </w:p>
        </w:tc>
        <w:tc>
          <w:tcPr>
            <w:tcW w:w="108" w:type="dxa"/>
            <w:tcBorders>
              <w:top w:val="single" w:sz="4" w:space="0" w:color="000000"/>
              <w:left w:val="nil"/>
              <w:bottom w:val="single" w:sz="4" w:space="0" w:color="000000"/>
              <w:right w:val="single" w:sz="4" w:space="0" w:color="000000"/>
            </w:tcBorders>
          </w:tcPr>
          <w:p w14:paraId="7D7E85E1" w14:textId="77777777" w:rsidR="00FF7D76" w:rsidRDefault="00FF7D76">
            <w:pPr>
              <w:spacing w:after="160" w:line="259" w:lineRule="auto"/>
              <w:ind w:left="0" w:firstLine="0"/>
              <w:jc w:val="left"/>
            </w:pPr>
          </w:p>
        </w:tc>
        <w:tc>
          <w:tcPr>
            <w:tcW w:w="2410" w:type="dxa"/>
            <w:tcBorders>
              <w:top w:val="single" w:sz="4" w:space="0" w:color="000000"/>
              <w:left w:val="single" w:sz="4" w:space="0" w:color="000000"/>
              <w:bottom w:val="single" w:sz="4" w:space="0" w:color="000000"/>
              <w:right w:val="single" w:sz="4" w:space="0" w:color="000000"/>
            </w:tcBorders>
          </w:tcPr>
          <w:p w14:paraId="79E313CE" w14:textId="77777777" w:rsidR="00FF7D76" w:rsidRDefault="00EB2B5D">
            <w:pPr>
              <w:spacing w:after="0" w:line="259" w:lineRule="auto"/>
              <w:ind w:left="828" w:firstLine="0"/>
              <w:jc w:val="left"/>
            </w:pPr>
            <w:r>
              <w:rPr>
                <w:sz w:val="20"/>
              </w:rPr>
              <w:t xml:space="preserve"> </w:t>
            </w:r>
          </w:p>
        </w:tc>
        <w:tc>
          <w:tcPr>
            <w:tcW w:w="613" w:type="dxa"/>
            <w:tcBorders>
              <w:top w:val="single" w:sz="4" w:space="0" w:color="000000"/>
              <w:left w:val="single" w:sz="4" w:space="0" w:color="000000"/>
              <w:bottom w:val="single" w:sz="4" w:space="0" w:color="000000"/>
              <w:right w:val="single" w:sz="4" w:space="0" w:color="000000"/>
            </w:tcBorders>
          </w:tcPr>
          <w:p w14:paraId="177BBB8D" w14:textId="77777777" w:rsidR="00FF7D76" w:rsidRDefault="00EB2B5D">
            <w:pPr>
              <w:spacing w:after="0" w:line="259" w:lineRule="auto"/>
              <w:ind w:left="468" w:firstLine="0"/>
              <w:jc w:val="left"/>
            </w:pPr>
            <w:r>
              <w:rPr>
                <w:sz w:val="20"/>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00D6D17D" w14:textId="77777777" w:rsidR="00FF7D76" w:rsidRDefault="00EB2B5D">
            <w:pPr>
              <w:spacing w:after="0" w:line="259" w:lineRule="auto"/>
              <w:ind w:left="467" w:firstLine="0"/>
              <w:jc w:val="left"/>
            </w:pPr>
            <w:r>
              <w:rPr>
                <w:sz w:val="20"/>
              </w:rPr>
              <w:t xml:space="preserve"> </w:t>
            </w:r>
          </w:p>
        </w:tc>
        <w:tc>
          <w:tcPr>
            <w:tcW w:w="539" w:type="dxa"/>
            <w:tcBorders>
              <w:top w:val="single" w:sz="4" w:space="0" w:color="000000"/>
              <w:left w:val="single" w:sz="4" w:space="0" w:color="000000"/>
              <w:bottom w:val="single" w:sz="4" w:space="0" w:color="000000"/>
              <w:right w:val="single" w:sz="4" w:space="0" w:color="000000"/>
            </w:tcBorders>
            <w:shd w:val="clear" w:color="auto" w:fill="FF0000"/>
          </w:tcPr>
          <w:p w14:paraId="4C2F63E7" w14:textId="77777777" w:rsidR="00FF7D76" w:rsidRDefault="00EB2B5D">
            <w:pPr>
              <w:spacing w:after="0" w:line="259" w:lineRule="auto"/>
              <w:ind w:left="0" w:right="26" w:firstLine="0"/>
              <w:jc w:val="right"/>
            </w:pPr>
            <w:r>
              <w:rPr>
                <w:sz w:val="20"/>
              </w:rPr>
              <w:t xml:space="preserve"> </w:t>
            </w:r>
          </w:p>
        </w:tc>
      </w:tr>
      <w:tr w:rsidR="00FF7D76" w14:paraId="0D23966D" w14:textId="77777777" w:rsidTr="00D933A4">
        <w:trPr>
          <w:trHeight w:val="1629"/>
        </w:trPr>
        <w:tc>
          <w:tcPr>
            <w:tcW w:w="0" w:type="auto"/>
            <w:vMerge/>
            <w:tcBorders>
              <w:top w:val="nil"/>
              <w:left w:val="single" w:sz="4" w:space="0" w:color="000000"/>
              <w:bottom w:val="nil"/>
              <w:right w:val="single" w:sz="4" w:space="0" w:color="000000"/>
            </w:tcBorders>
          </w:tcPr>
          <w:p w14:paraId="32A596DF" w14:textId="77777777" w:rsidR="00FF7D76" w:rsidRDefault="00FF7D76">
            <w:pPr>
              <w:spacing w:after="160" w:line="259" w:lineRule="auto"/>
              <w:ind w:left="0" w:firstLine="0"/>
              <w:jc w:val="left"/>
            </w:pPr>
          </w:p>
        </w:tc>
        <w:tc>
          <w:tcPr>
            <w:tcW w:w="2552" w:type="dxa"/>
            <w:tcBorders>
              <w:top w:val="single" w:sz="4" w:space="0" w:color="000000"/>
              <w:left w:val="single" w:sz="4" w:space="0" w:color="000000"/>
              <w:bottom w:val="single" w:sz="4" w:space="0" w:color="000000"/>
              <w:right w:val="single" w:sz="4" w:space="0" w:color="000000"/>
            </w:tcBorders>
          </w:tcPr>
          <w:p w14:paraId="1599B0F2" w14:textId="77777777" w:rsidR="00FF7D76" w:rsidRDefault="00EB2B5D">
            <w:pPr>
              <w:spacing w:after="2" w:line="240" w:lineRule="auto"/>
              <w:ind w:left="108" w:right="111" w:firstLine="0"/>
              <w:jc w:val="left"/>
            </w:pPr>
            <w:r>
              <w:rPr>
                <w:sz w:val="20"/>
                <w:u w:val="single" w:color="000000"/>
              </w:rPr>
              <w:t xml:space="preserve">Indicateur 8.2 </w:t>
            </w:r>
            <w:r>
              <w:rPr>
                <w:sz w:val="20"/>
              </w:rPr>
              <w:t xml:space="preserve">: % d’interventions en réponse à des situations d’urgence. </w:t>
            </w:r>
          </w:p>
          <w:p w14:paraId="4425F5C7" w14:textId="77777777" w:rsidR="00FF7D76" w:rsidRDefault="00EB2B5D">
            <w:pPr>
              <w:spacing w:after="0" w:line="259" w:lineRule="auto"/>
              <w:ind w:left="108" w:firstLine="0"/>
              <w:jc w:val="left"/>
            </w:pPr>
            <w:r>
              <w:rPr>
                <w:sz w:val="20"/>
              </w:rPr>
              <w:t xml:space="preserve">Données de référence : </w:t>
            </w:r>
          </w:p>
          <w:p w14:paraId="7F52A02A" w14:textId="77777777" w:rsidR="00FF7D76" w:rsidRDefault="00EB2B5D">
            <w:pPr>
              <w:spacing w:after="0" w:line="259" w:lineRule="auto"/>
              <w:ind w:left="108" w:firstLine="0"/>
              <w:jc w:val="left"/>
            </w:pPr>
            <w:r>
              <w:rPr>
                <w:sz w:val="20"/>
              </w:rPr>
              <w:t xml:space="preserve">10%. Cible 40%.  </w:t>
            </w:r>
          </w:p>
        </w:tc>
        <w:tc>
          <w:tcPr>
            <w:tcW w:w="2207" w:type="dxa"/>
            <w:gridSpan w:val="3"/>
            <w:tcBorders>
              <w:top w:val="single" w:sz="4" w:space="0" w:color="000000"/>
              <w:left w:val="single" w:sz="4" w:space="0" w:color="000000"/>
              <w:bottom w:val="single" w:sz="4" w:space="0" w:color="000000"/>
              <w:right w:val="nil"/>
            </w:tcBorders>
          </w:tcPr>
          <w:p w14:paraId="1FD77966" w14:textId="77777777" w:rsidR="00FF7D76" w:rsidRDefault="00EB2B5D">
            <w:pPr>
              <w:spacing w:after="0" w:line="259" w:lineRule="auto"/>
              <w:ind w:left="108" w:right="2" w:firstLine="0"/>
            </w:pPr>
            <w:r>
              <w:rPr>
                <w:sz w:val="20"/>
              </w:rPr>
              <w:t xml:space="preserve">Gestion des risques des catastrophes naturels et climatiques </w:t>
            </w:r>
            <w:r>
              <w:rPr>
                <w:b/>
                <w:sz w:val="20"/>
              </w:rPr>
              <w:t xml:space="preserve"> </w:t>
            </w:r>
          </w:p>
        </w:tc>
        <w:tc>
          <w:tcPr>
            <w:tcW w:w="108" w:type="dxa"/>
            <w:tcBorders>
              <w:top w:val="single" w:sz="4" w:space="0" w:color="000000"/>
              <w:left w:val="nil"/>
              <w:bottom w:val="single" w:sz="4" w:space="0" w:color="000000"/>
              <w:right w:val="single" w:sz="4" w:space="0" w:color="000000"/>
            </w:tcBorders>
          </w:tcPr>
          <w:p w14:paraId="28590790" w14:textId="77777777" w:rsidR="00FF7D76" w:rsidRDefault="00EB2B5D">
            <w:pPr>
              <w:spacing w:after="0" w:line="259" w:lineRule="auto"/>
              <w:ind w:left="-2" w:firstLine="0"/>
              <w:jc w:val="left"/>
            </w:pPr>
            <w:r>
              <w:rPr>
                <w:sz w:val="20"/>
              </w:rPr>
              <w:t xml:space="preserve"> </w:t>
            </w:r>
          </w:p>
          <w:p w14:paraId="7A83DA0E" w14:textId="77777777" w:rsidR="00FF7D76" w:rsidRDefault="00EB2B5D">
            <w:pPr>
              <w:spacing w:after="0" w:line="259" w:lineRule="auto"/>
              <w:ind w:left="-2" w:firstLine="0"/>
              <w:jc w:val="left"/>
            </w:pPr>
            <w:r>
              <w:rPr>
                <w:sz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2F513483" w14:textId="77777777" w:rsidR="00FF7D76" w:rsidRDefault="00EB2B5D">
            <w:pPr>
              <w:spacing w:after="2" w:line="239" w:lineRule="auto"/>
              <w:ind w:left="108" w:firstLine="0"/>
            </w:pPr>
            <w:r>
              <w:rPr>
                <w:sz w:val="20"/>
              </w:rPr>
              <w:t xml:space="preserve">Mise en place d’une unité de protection civile </w:t>
            </w:r>
          </w:p>
          <w:p w14:paraId="59584EF2" w14:textId="77777777" w:rsidR="00FF7D76" w:rsidRDefault="00EB2B5D">
            <w:pPr>
              <w:spacing w:after="0" w:line="259" w:lineRule="auto"/>
              <w:ind w:left="108" w:firstLine="0"/>
              <w:jc w:val="left"/>
            </w:pPr>
            <w:r>
              <w:rPr>
                <w:sz w:val="20"/>
              </w:rPr>
              <w:t xml:space="preserve">opérationnelle </w:t>
            </w:r>
          </w:p>
          <w:p w14:paraId="2BD96D16" w14:textId="77777777" w:rsidR="00FF7D76" w:rsidRDefault="00EB2B5D">
            <w:pPr>
              <w:spacing w:after="0" w:line="259" w:lineRule="auto"/>
              <w:ind w:left="108" w:firstLine="0"/>
              <w:jc w:val="left"/>
            </w:pPr>
            <w:r>
              <w:rPr>
                <w:sz w:val="20"/>
              </w:rPr>
              <w:t xml:space="preserve">Elaboration d’un plan de contingence </w:t>
            </w:r>
          </w:p>
        </w:tc>
        <w:tc>
          <w:tcPr>
            <w:tcW w:w="613" w:type="dxa"/>
            <w:tcBorders>
              <w:top w:val="single" w:sz="4" w:space="0" w:color="000000"/>
              <w:left w:val="single" w:sz="4" w:space="0" w:color="000000"/>
              <w:bottom w:val="single" w:sz="4" w:space="0" w:color="000000"/>
              <w:right w:val="single" w:sz="4" w:space="0" w:color="000000"/>
            </w:tcBorders>
          </w:tcPr>
          <w:p w14:paraId="4F3AB04B" w14:textId="77777777" w:rsidR="00FF7D76" w:rsidRDefault="00EB2B5D">
            <w:pPr>
              <w:spacing w:after="0" w:line="259" w:lineRule="auto"/>
              <w:ind w:left="468" w:firstLine="0"/>
              <w:jc w:val="left"/>
            </w:pPr>
            <w:r>
              <w:rPr>
                <w:sz w:val="20"/>
              </w:rPr>
              <w:t xml:space="preserve"> </w:t>
            </w:r>
          </w:p>
        </w:tc>
        <w:tc>
          <w:tcPr>
            <w:tcW w:w="629" w:type="dxa"/>
            <w:tcBorders>
              <w:top w:val="single" w:sz="4" w:space="0" w:color="000000"/>
              <w:left w:val="single" w:sz="4" w:space="0" w:color="000000"/>
              <w:bottom w:val="single" w:sz="4" w:space="0" w:color="000000"/>
              <w:right w:val="single" w:sz="4" w:space="0" w:color="000000"/>
            </w:tcBorders>
            <w:shd w:val="clear" w:color="auto" w:fill="FFFF00"/>
          </w:tcPr>
          <w:p w14:paraId="198A1C25" w14:textId="77777777" w:rsidR="00FF7D76" w:rsidRDefault="00EB2B5D">
            <w:pPr>
              <w:spacing w:after="0" w:line="259" w:lineRule="auto"/>
              <w:ind w:left="467" w:firstLine="0"/>
              <w:jc w:val="left"/>
            </w:pPr>
            <w:r>
              <w:rPr>
                <w:sz w:val="20"/>
              </w:rPr>
              <w:t xml:space="preserve"> </w:t>
            </w:r>
          </w:p>
        </w:tc>
        <w:tc>
          <w:tcPr>
            <w:tcW w:w="539" w:type="dxa"/>
            <w:tcBorders>
              <w:top w:val="single" w:sz="4" w:space="0" w:color="000000"/>
              <w:left w:val="single" w:sz="4" w:space="0" w:color="000000"/>
              <w:bottom w:val="single" w:sz="4" w:space="0" w:color="000000"/>
              <w:right w:val="single" w:sz="4" w:space="0" w:color="000000"/>
            </w:tcBorders>
          </w:tcPr>
          <w:p w14:paraId="62666452" w14:textId="77777777" w:rsidR="00FF7D76" w:rsidRDefault="00EB2B5D">
            <w:pPr>
              <w:spacing w:after="0" w:line="259" w:lineRule="auto"/>
              <w:ind w:left="0" w:right="26" w:firstLine="0"/>
              <w:jc w:val="right"/>
            </w:pPr>
            <w:r>
              <w:rPr>
                <w:sz w:val="20"/>
              </w:rPr>
              <w:t xml:space="preserve"> </w:t>
            </w:r>
          </w:p>
        </w:tc>
      </w:tr>
      <w:tr w:rsidR="00FF7D76" w14:paraId="1C83765E" w14:textId="77777777" w:rsidTr="00D933A4">
        <w:trPr>
          <w:trHeight w:val="738"/>
        </w:trPr>
        <w:tc>
          <w:tcPr>
            <w:tcW w:w="0" w:type="auto"/>
            <w:vMerge/>
            <w:tcBorders>
              <w:top w:val="nil"/>
              <w:left w:val="single" w:sz="4" w:space="0" w:color="000000"/>
              <w:bottom w:val="nil"/>
              <w:right w:val="single" w:sz="4" w:space="0" w:color="000000"/>
            </w:tcBorders>
          </w:tcPr>
          <w:p w14:paraId="294E9802" w14:textId="77777777" w:rsidR="00FF7D76" w:rsidRDefault="00FF7D76">
            <w:pPr>
              <w:spacing w:after="160" w:line="259" w:lineRule="auto"/>
              <w:ind w:left="0" w:firstLine="0"/>
              <w:jc w:val="left"/>
            </w:pPr>
          </w:p>
        </w:tc>
        <w:tc>
          <w:tcPr>
            <w:tcW w:w="2552" w:type="dxa"/>
            <w:vMerge w:val="restart"/>
            <w:tcBorders>
              <w:top w:val="single" w:sz="4" w:space="0" w:color="000000"/>
              <w:left w:val="single" w:sz="4" w:space="0" w:color="000000"/>
              <w:bottom w:val="single" w:sz="4" w:space="0" w:color="000000"/>
              <w:right w:val="single" w:sz="4" w:space="0" w:color="000000"/>
            </w:tcBorders>
          </w:tcPr>
          <w:p w14:paraId="472A5859" w14:textId="77777777" w:rsidR="00FF7D76" w:rsidRDefault="00EB2B5D">
            <w:pPr>
              <w:spacing w:after="1" w:line="241" w:lineRule="auto"/>
              <w:ind w:left="108" w:right="64" w:firstLine="0"/>
              <w:jc w:val="left"/>
            </w:pPr>
            <w:r>
              <w:rPr>
                <w:sz w:val="20"/>
                <w:u w:val="single" w:color="000000"/>
              </w:rPr>
              <w:t xml:space="preserve">Indicateur 8.3: </w:t>
            </w:r>
            <w:r>
              <w:rPr>
                <w:sz w:val="20"/>
              </w:rPr>
              <w:t xml:space="preserve">Nombre de collectivités territoriales mettant en œuvre des plans de préparation et de réponse aux urgences. </w:t>
            </w:r>
          </w:p>
          <w:p w14:paraId="3E8C1D15" w14:textId="77777777" w:rsidR="00FF7D76" w:rsidRDefault="00EB2B5D">
            <w:pPr>
              <w:spacing w:after="0" w:line="259" w:lineRule="auto"/>
              <w:ind w:left="108" w:firstLine="0"/>
              <w:jc w:val="left"/>
            </w:pPr>
            <w:r>
              <w:rPr>
                <w:sz w:val="20"/>
              </w:rPr>
              <w:t xml:space="preserve">Données de référence : 3. </w:t>
            </w:r>
          </w:p>
          <w:p w14:paraId="204484CC" w14:textId="77777777" w:rsidR="00FF7D76" w:rsidRDefault="00EB2B5D">
            <w:pPr>
              <w:spacing w:after="0" w:line="259" w:lineRule="auto"/>
              <w:ind w:left="108" w:firstLine="0"/>
              <w:jc w:val="left"/>
            </w:pPr>
            <w:r>
              <w:rPr>
                <w:sz w:val="20"/>
              </w:rPr>
              <w:t xml:space="preserve">Cible 28. </w:t>
            </w:r>
          </w:p>
        </w:tc>
        <w:tc>
          <w:tcPr>
            <w:tcW w:w="2207" w:type="dxa"/>
            <w:gridSpan w:val="3"/>
            <w:tcBorders>
              <w:top w:val="single" w:sz="4" w:space="0" w:color="000000"/>
              <w:left w:val="single" w:sz="4" w:space="0" w:color="000000"/>
              <w:bottom w:val="nil"/>
              <w:right w:val="nil"/>
            </w:tcBorders>
          </w:tcPr>
          <w:p w14:paraId="7FA75B99" w14:textId="77777777" w:rsidR="00FF7D76" w:rsidRDefault="00EB2B5D">
            <w:pPr>
              <w:spacing w:after="0" w:line="259" w:lineRule="auto"/>
              <w:ind w:left="108" w:right="1" w:firstLine="0"/>
            </w:pPr>
            <w:r>
              <w:rPr>
                <w:sz w:val="20"/>
              </w:rPr>
              <w:t>Projet de renforcement des capacités de gestion décentralisée – (ANCAR2</w:t>
            </w:r>
          </w:p>
        </w:tc>
        <w:tc>
          <w:tcPr>
            <w:tcW w:w="108" w:type="dxa"/>
            <w:vMerge w:val="restart"/>
            <w:tcBorders>
              <w:top w:val="single" w:sz="4" w:space="0" w:color="000000"/>
              <w:left w:val="nil"/>
              <w:bottom w:val="single" w:sz="4" w:space="0" w:color="000000"/>
              <w:right w:val="single" w:sz="4" w:space="0" w:color="000000"/>
            </w:tcBorders>
          </w:tcPr>
          <w:p w14:paraId="52720673" w14:textId="77777777" w:rsidR="00FF7D76" w:rsidRDefault="00EB2B5D">
            <w:pPr>
              <w:spacing w:after="0" w:line="242" w:lineRule="auto"/>
              <w:ind w:left="-2" w:right="64" w:firstLine="0"/>
            </w:pPr>
            <w:r>
              <w:rPr>
                <w:sz w:val="20"/>
              </w:rPr>
              <w:t xml:space="preserve">  </w:t>
            </w:r>
          </w:p>
          <w:p w14:paraId="7B6E4C01" w14:textId="77777777" w:rsidR="00FF7D76" w:rsidRDefault="00EB2B5D">
            <w:pPr>
              <w:spacing w:after="0" w:line="259" w:lineRule="auto"/>
              <w:ind w:left="-1" w:firstLine="0"/>
              <w:jc w:val="left"/>
            </w:pPr>
            <w:r>
              <w:rPr>
                <w:sz w:val="20"/>
              </w:rPr>
              <w:t xml:space="preserve"> </w:t>
            </w:r>
          </w:p>
          <w:p w14:paraId="5166C796" w14:textId="77777777" w:rsidR="00FF7D76" w:rsidRDefault="00EB2B5D">
            <w:pPr>
              <w:spacing w:after="0" w:line="259" w:lineRule="auto"/>
              <w:ind w:left="-1" w:firstLine="0"/>
              <w:jc w:val="left"/>
            </w:pPr>
            <w:r>
              <w:rPr>
                <w:color w:val="FF0000"/>
                <w:sz w:val="20"/>
              </w:rPr>
              <w:t xml:space="preserve"> </w:t>
            </w:r>
          </w:p>
        </w:tc>
        <w:tc>
          <w:tcPr>
            <w:tcW w:w="2410" w:type="dxa"/>
            <w:vMerge w:val="restart"/>
            <w:tcBorders>
              <w:top w:val="single" w:sz="4" w:space="0" w:color="000000"/>
              <w:left w:val="single" w:sz="4" w:space="0" w:color="000000"/>
              <w:bottom w:val="single" w:sz="4" w:space="0" w:color="000000"/>
              <w:right w:val="single" w:sz="4" w:space="0" w:color="000000"/>
            </w:tcBorders>
          </w:tcPr>
          <w:p w14:paraId="6F039DD5" w14:textId="77777777" w:rsidR="00FF7D76" w:rsidRDefault="00EB2B5D">
            <w:pPr>
              <w:spacing w:after="0" w:line="259" w:lineRule="auto"/>
              <w:ind w:left="828" w:firstLine="0"/>
              <w:jc w:val="left"/>
            </w:pPr>
            <w:r>
              <w:rPr>
                <w:sz w:val="20"/>
              </w:rPr>
              <w:t xml:space="preserve"> </w:t>
            </w:r>
          </w:p>
        </w:tc>
        <w:tc>
          <w:tcPr>
            <w:tcW w:w="613" w:type="dxa"/>
            <w:vMerge w:val="restart"/>
            <w:tcBorders>
              <w:top w:val="single" w:sz="4" w:space="0" w:color="000000"/>
              <w:left w:val="single" w:sz="4" w:space="0" w:color="000000"/>
              <w:bottom w:val="single" w:sz="4" w:space="0" w:color="000000"/>
              <w:right w:val="single" w:sz="4" w:space="0" w:color="000000"/>
            </w:tcBorders>
          </w:tcPr>
          <w:p w14:paraId="78CAD422" w14:textId="77777777" w:rsidR="00FF7D76" w:rsidRDefault="00FF7D76">
            <w:pPr>
              <w:spacing w:after="160" w:line="259" w:lineRule="auto"/>
              <w:ind w:left="0" w:firstLine="0"/>
              <w:jc w:val="left"/>
            </w:pPr>
          </w:p>
        </w:tc>
        <w:tc>
          <w:tcPr>
            <w:tcW w:w="629" w:type="dxa"/>
            <w:vMerge w:val="restart"/>
            <w:tcBorders>
              <w:top w:val="single" w:sz="4" w:space="0" w:color="000000"/>
              <w:left w:val="single" w:sz="4" w:space="0" w:color="000000"/>
              <w:bottom w:val="single" w:sz="4" w:space="0" w:color="000000"/>
              <w:right w:val="single" w:sz="4" w:space="0" w:color="000000"/>
            </w:tcBorders>
          </w:tcPr>
          <w:p w14:paraId="183921F4" w14:textId="77777777" w:rsidR="00FF7D76" w:rsidRDefault="00FF7D76">
            <w:pPr>
              <w:spacing w:after="160" w:line="259" w:lineRule="auto"/>
              <w:ind w:left="0" w:firstLine="0"/>
              <w:jc w:val="left"/>
            </w:pPr>
          </w:p>
        </w:tc>
        <w:tc>
          <w:tcPr>
            <w:tcW w:w="539" w:type="dxa"/>
            <w:vMerge w:val="restart"/>
            <w:tcBorders>
              <w:top w:val="single" w:sz="4" w:space="0" w:color="000000"/>
              <w:left w:val="single" w:sz="4" w:space="0" w:color="000000"/>
              <w:bottom w:val="single" w:sz="4" w:space="0" w:color="000000"/>
              <w:right w:val="single" w:sz="4" w:space="0" w:color="000000"/>
            </w:tcBorders>
            <w:shd w:val="clear" w:color="auto" w:fill="FF0000"/>
          </w:tcPr>
          <w:p w14:paraId="62D83C05" w14:textId="77777777" w:rsidR="00FF7D76" w:rsidRDefault="00FF7D76">
            <w:pPr>
              <w:spacing w:after="160" w:line="259" w:lineRule="auto"/>
              <w:ind w:left="0" w:firstLine="0"/>
              <w:jc w:val="left"/>
            </w:pPr>
          </w:p>
        </w:tc>
      </w:tr>
      <w:tr w:rsidR="00FF7D76" w14:paraId="6180FD1C" w14:textId="77777777" w:rsidTr="00D933A4">
        <w:trPr>
          <w:trHeight w:val="242"/>
        </w:trPr>
        <w:tc>
          <w:tcPr>
            <w:tcW w:w="0" w:type="auto"/>
            <w:vMerge/>
            <w:tcBorders>
              <w:top w:val="nil"/>
              <w:left w:val="single" w:sz="4" w:space="0" w:color="000000"/>
              <w:bottom w:val="nil"/>
              <w:right w:val="single" w:sz="4" w:space="0" w:color="000000"/>
            </w:tcBorders>
          </w:tcPr>
          <w:p w14:paraId="7A60B2DC" w14:textId="77777777" w:rsidR="00FF7D76" w:rsidRDefault="00FF7D76">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ABAA365" w14:textId="77777777" w:rsidR="00FF7D76" w:rsidRDefault="00FF7D76">
            <w:pPr>
              <w:spacing w:after="160" w:line="259" w:lineRule="auto"/>
              <w:ind w:left="0" w:firstLine="0"/>
              <w:jc w:val="left"/>
            </w:pPr>
          </w:p>
        </w:tc>
        <w:tc>
          <w:tcPr>
            <w:tcW w:w="108" w:type="dxa"/>
            <w:vMerge w:val="restart"/>
            <w:tcBorders>
              <w:top w:val="nil"/>
              <w:left w:val="single" w:sz="4" w:space="0" w:color="000000"/>
              <w:bottom w:val="single" w:sz="4" w:space="0" w:color="000000"/>
              <w:right w:val="nil"/>
            </w:tcBorders>
          </w:tcPr>
          <w:p w14:paraId="151B551A" w14:textId="77777777" w:rsidR="00FF7D76" w:rsidRDefault="00FF7D76">
            <w:pPr>
              <w:spacing w:after="160" w:line="259" w:lineRule="auto"/>
              <w:ind w:left="0" w:firstLine="0"/>
              <w:jc w:val="left"/>
            </w:pPr>
          </w:p>
        </w:tc>
        <w:tc>
          <w:tcPr>
            <w:tcW w:w="2099" w:type="dxa"/>
            <w:gridSpan w:val="2"/>
            <w:tcBorders>
              <w:top w:val="nil"/>
              <w:left w:val="nil"/>
              <w:bottom w:val="nil"/>
              <w:right w:val="nil"/>
            </w:tcBorders>
            <w:shd w:val="clear" w:color="auto" w:fill="FFFF00"/>
          </w:tcPr>
          <w:p w14:paraId="549C8024" w14:textId="77777777" w:rsidR="00FF7D76" w:rsidRDefault="00EB2B5D">
            <w:pPr>
              <w:tabs>
                <w:tab w:val="center" w:pos="241"/>
                <w:tab w:val="center" w:pos="855"/>
                <w:tab w:val="center" w:pos="1639"/>
              </w:tabs>
              <w:spacing w:after="0" w:line="259" w:lineRule="auto"/>
              <w:ind w:left="0" w:firstLine="0"/>
              <w:jc w:val="left"/>
            </w:pPr>
            <w:r>
              <w:tab/>
            </w:r>
            <w:r>
              <w:rPr>
                <w:color w:val="FF0000"/>
                <w:sz w:val="20"/>
              </w:rPr>
              <w:t xml:space="preserve">début </w:t>
            </w:r>
            <w:r>
              <w:rPr>
                <w:color w:val="FF0000"/>
                <w:sz w:val="20"/>
              </w:rPr>
              <w:tab/>
              <w:t xml:space="preserve">en </w:t>
            </w:r>
            <w:r>
              <w:rPr>
                <w:color w:val="FF0000"/>
                <w:sz w:val="20"/>
              </w:rPr>
              <w:tab/>
              <w:t>décembre</w:t>
            </w:r>
          </w:p>
        </w:tc>
        <w:tc>
          <w:tcPr>
            <w:tcW w:w="0" w:type="auto"/>
            <w:vMerge/>
            <w:tcBorders>
              <w:top w:val="nil"/>
              <w:left w:val="nil"/>
              <w:bottom w:val="nil"/>
              <w:right w:val="single" w:sz="4" w:space="0" w:color="000000"/>
            </w:tcBorders>
          </w:tcPr>
          <w:p w14:paraId="12ECB9AD" w14:textId="77777777" w:rsidR="00FF7D76" w:rsidRDefault="00FF7D76">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E9BD819" w14:textId="77777777" w:rsidR="00FF7D76" w:rsidRDefault="00FF7D76">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BBDFE0A" w14:textId="77777777" w:rsidR="00FF7D76" w:rsidRDefault="00FF7D76">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2C7A000" w14:textId="77777777" w:rsidR="00FF7D76" w:rsidRDefault="00FF7D76">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F51D5B9" w14:textId="77777777" w:rsidR="00FF7D76" w:rsidRDefault="00FF7D76">
            <w:pPr>
              <w:spacing w:after="160" w:line="259" w:lineRule="auto"/>
              <w:ind w:left="0" w:firstLine="0"/>
              <w:jc w:val="left"/>
            </w:pPr>
          </w:p>
        </w:tc>
      </w:tr>
      <w:tr w:rsidR="00FF7D76" w14:paraId="0799EB6B" w14:textId="77777777" w:rsidTr="00D933A4">
        <w:trPr>
          <w:trHeight w:val="250"/>
        </w:trPr>
        <w:tc>
          <w:tcPr>
            <w:tcW w:w="0" w:type="auto"/>
            <w:vMerge/>
            <w:tcBorders>
              <w:top w:val="nil"/>
              <w:left w:val="single" w:sz="4" w:space="0" w:color="000000"/>
              <w:bottom w:val="nil"/>
              <w:right w:val="single" w:sz="4" w:space="0" w:color="000000"/>
            </w:tcBorders>
          </w:tcPr>
          <w:p w14:paraId="2C7B1262" w14:textId="77777777" w:rsidR="00FF7D76" w:rsidRDefault="00FF7D76">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87D1312" w14:textId="77777777" w:rsidR="00FF7D76" w:rsidRDefault="00FF7D76">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4151485F" w14:textId="77777777" w:rsidR="00FF7D76" w:rsidRDefault="00FF7D76">
            <w:pPr>
              <w:spacing w:after="160" w:line="259" w:lineRule="auto"/>
              <w:ind w:left="0" w:firstLine="0"/>
              <w:jc w:val="left"/>
            </w:pPr>
          </w:p>
        </w:tc>
        <w:tc>
          <w:tcPr>
            <w:tcW w:w="467" w:type="dxa"/>
            <w:tcBorders>
              <w:top w:val="nil"/>
              <w:left w:val="nil"/>
              <w:bottom w:val="single" w:sz="4" w:space="0" w:color="000000"/>
              <w:right w:val="nil"/>
            </w:tcBorders>
            <w:shd w:val="clear" w:color="auto" w:fill="FFFF00"/>
          </w:tcPr>
          <w:p w14:paraId="66522C24" w14:textId="77777777" w:rsidR="00FF7D76" w:rsidRDefault="00EB2B5D">
            <w:pPr>
              <w:spacing w:after="0" w:line="259" w:lineRule="auto"/>
              <w:ind w:left="0" w:firstLine="0"/>
            </w:pPr>
            <w:r>
              <w:rPr>
                <w:color w:val="FF0000"/>
                <w:sz w:val="20"/>
              </w:rPr>
              <w:t>2017)</w:t>
            </w:r>
          </w:p>
        </w:tc>
        <w:tc>
          <w:tcPr>
            <w:tcW w:w="1632" w:type="dxa"/>
            <w:tcBorders>
              <w:top w:val="nil"/>
              <w:left w:val="nil"/>
              <w:bottom w:val="single" w:sz="4" w:space="0" w:color="000000"/>
              <w:right w:val="nil"/>
            </w:tcBorders>
          </w:tcPr>
          <w:p w14:paraId="797453CA" w14:textId="77777777" w:rsidR="00FF7D76" w:rsidRDefault="00EB2B5D">
            <w:pPr>
              <w:spacing w:after="0" w:line="259" w:lineRule="auto"/>
              <w:ind w:left="0" w:firstLine="0"/>
              <w:jc w:val="left"/>
            </w:pPr>
            <w:r>
              <w:rPr>
                <w:sz w:val="20"/>
              </w:rPr>
              <w:t xml:space="preserve"> </w:t>
            </w:r>
          </w:p>
        </w:tc>
        <w:tc>
          <w:tcPr>
            <w:tcW w:w="0" w:type="auto"/>
            <w:vMerge/>
            <w:tcBorders>
              <w:top w:val="nil"/>
              <w:left w:val="nil"/>
              <w:bottom w:val="single" w:sz="4" w:space="0" w:color="000000"/>
              <w:right w:val="single" w:sz="4" w:space="0" w:color="000000"/>
            </w:tcBorders>
          </w:tcPr>
          <w:p w14:paraId="7EBF701A" w14:textId="77777777" w:rsidR="00FF7D76" w:rsidRDefault="00FF7D7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13CA23D" w14:textId="77777777" w:rsidR="00FF7D76" w:rsidRDefault="00FF7D7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E28BD53" w14:textId="77777777" w:rsidR="00FF7D76" w:rsidRDefault="00FF7D7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BF3F7B6" w14:textId="77777777" w:rsidR="00FF7D76" w:rsidRDefault="00FF7D7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972E3CC" w14:textId="77777777" w:rsidR="00FF7D76" w:rsidRDefault="00FF7D76">
            <w:pPr>
              <w:spacing w:after="160" w:line="259" w:lineRule="auto"/>
              <w:ind w:left="0" w:firstLine="0"/>
              <w:jc w:val="left"/>
            </w:pPr>
          </w:p>
        </w:tc>
      </w:tr>
      <w:tr w:rsidR="00FF7D76" w14:paraId="50205333" w14:textId="77777777" w:rsidTr="00D933A4">
        <w:trPr>
          <w:trHeight w:val="802"/>
        </w:trPr>
        <w:tc>
          <w:tcPr>
            <w:tcW w:w="0" w:type="auto"/>
            <w:vMerge/>
            <w:tcBorders>
              <w:top w:val="nil"/>
              <w:left w:val="single" w:sz="4" w:space="0" w:color="000000"/>
              <w:bottom w:val="nil"/>
              <w:right w:val="single" w:sz="4" w:space="0" w:color="000000"/>
            </w:tcBorders>
          </w:tcPr>
          <w:p w14:paraId="36E92756" w14:textId="77777777" w:rsidR="00FF7D76" w:rsidRDefault="00FF7D7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2996E250" w14:textId="77777777" w:rsidR="00FF7D76" w:rsidRDefault="00FF7D76">
            <w:pPr>
              <w:spacing w:after="160" w:line="259" w:lineRule="auto"/>
              <w:ind w:left="0" w:firstLine="0"/>
              <w:jc w:val="left"/>
            </w:pPr>
          </w:p>
        </w:tc>
        <w:tc>
          <w:tcPr>
            <w:tcW w:w="2207" w:type="dxa"/>
            <w:gridSpan w:val="3"/>
            <w:tcBorders>
              <w:top w:val="single" w:sz="4" w:space="0" w:color="000000"/>
              <w:left w:val="single" w:sz="4" w:space="0" w:color="000000"/>
              <w:bottom w:val="single" w:sz="4" w:space="0" w:color="000000"/>
              <w:right w:val="nil"/>
            </w:tcBorders>
          </w:tcPr>
          <w:p w14:paraId="1C74E943" w14:textId="77777777" w:rsidR="00FF7D76" w:rsidRDefault="00EB2B5D">
            <w:pPr>
              <w:spacing w:after="0" w:line="259" w:lineRule="auto"/>
              <w:ind w:left="108" w:right="2" w:firstLine="0"/>
            </w:pPr>
            <w:r>
              <w:rPr>
                <w:sz w:val="20"/>
              </w:rPr>
              <w:t xml:space="preserve">Gestion des risques des catastrophes naturels et climatiques </w:t>
            </w:r>
          </w:p>
        </w:tc>
        <w:tc>
          <w:tcPr>
            <w:tcW w:w="108" w:type="dxa"/>
            <w:tcBorders>
              <w:top w:val="single" w:sz="4" w:space="0" w:color="000000"/>
              <w:left w:val="nil"/>
              <w:bottom w:val="single" w:sz="4" w:space="0" w:color="000000"/>
              <w:right w:val="single" w:sz="4" w:space="0" w:color="000000"/>
            </w:tcBorders>
          </w:tcPr>
          <w:p w14:paraId="4C256CC8" w14:textId="77777777" w:rsidR="00FF7D76" w:rsidRDefault="00EB2B5D">
            <w:pPr>
              <w:spacing w:after="0" w:line="259" w:lineRule="auto"/>
              <w:ind w:left="-2" w:firstLine="0"/>
              <w:jc w:val="left"/>
            </w:pPr>
            <w:r>
              <w:rPr>
                <w:sz w:val="20"/>
              </w:rPr>
              <w:t xml:space="preserve"> </w:t>
            </w:r>
          </w:p>
          <w:p w14:paraId="52CB0C65" w14:textId="77777777" w:rsidR="00FF7D76" w:rsidRDefault="00EB2B5D">
            <w:pPr>
              <w:spacing w:after="0" w:line="259" w:lineRule="auto"/>
              <w:ind w:left="-2" w:firstLine="0"/>
              <w:jc w:val="left"/>
            </w:pPr>
            <w:r>
              <w:rPr>
                <w:sz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52A7736E" w14:textId="77777777" w:rsidR="00FF7D76" w:rsidRDefault="00EB2B5D">
            <w:pPr>
              <w:spacing w:after="0" w:line="259" w:lineRule="auto"/>
              <w:ind w:left="828" w:firstLine="0"/>
              <w:jc w:val="left"/>
            </w:pPr>
            <w:r>
              <w:rPr>
                <w:sz w:val="20"/>
              </w:rPr>
              <w:t xml:space="preserve"> </w:t>
            </w:r>
          </w:p>
        </w:tc>
        <w:tc>
          <w:tcPr>
            <w:tcW w:w="613" w:type="dxa"/>
            <w:tcBorders>
              <w:top w:val="single" w:sz="4" w:space="0" w:color="000000"/>
              <w:left w:val="single" w:sz="4" w:space="0" w:color="000000"/>
              <w:bottom w:val="single" w:sz="4" w:space="0" w:color="000000"/>
              <w:right w:val="single" w:sz="4" w:space="0" w:color="000000"/>
            </w:tcBorders>
          </w:tcPr>
          <w:p w14:paraId="7D041CA6" w14:textId="77777777" w:rsidR="00FF7D76" w:rsidRDefault="00FF7D76">
            <w:pPr>
              <w:spacing w:after="160" w:line="259" w:lineRule="auto"/>
              <w:ind w:left="0" w:firstLine="0"/>
              <w:jc w:val="left"/>
            </w:pPr>
          </w:p>
        </w:tc>
        <w:tc>
          <w:tcPr>
            <w:tcW w:w="629" w:type="dxa"/>
            <w:tcBorders>
              <w:top w:val="single" w:sz="4" w:space="0" w:color="000000"/>
              <w:left w:val="single" w:sz="4" w:space="0" w:color="000000"/>
              <w:bottom w:val="single" w:sz="4" w:space="0" w:color="000000"/>
              <w:right w:val="single" w:sz="4" w:space="0" w:color="000000"/>
            </w:tcBorders>
            <w:shd w:val="clear" w:color="auto" w:fill="FFFF00"/>
          </w:tcPr>
          <w:p w14:paraId="21CBF668" w14:textId="77777777" w:rsidR="00FF7D76" w:rsidRDefault="00FF7D76">
            <w:pPr>
              <w:spacing w:after="160" w:line="259" w:lineRule="auto"/>
              <w:ind w:left="0" w:firstLine="0"/>
              <w:jc w:val="left"/>
            </w:pPr>
          </w:p>
        </w:tc>
        <w:tc>
          <w:tcPr>
            <w:tcW w:w="539" w:type="dxa"/>
            <w:tcBorders>
              <w:top w:val="single" w:sz="4" w:space="0" w:color="000000"/>
              <w:left w:val="single" w:sz="4" w:space="0" w:color="000000"/>
              <w:bottom w:val="single" w:sz="4" w:space="0" w:color="000000"/>
              <w:right w:val="single" w:sz="4" w:space="0" w:color="000000"/>
            </w:tcBorders>
          </w:tcPr>
          <w:p w14:paraId="28B8AF0D" w14:textId="77777777" w:rsidR="00FF7D76" w:rsidRDefault="00FF7D76">
            <w:pPr>
              <w:spacing w:after="160" w:line="259" w:lineRule="auto"/>
              <w:ind w:left="0" w:firstLine="0"/>
              <w:jc w:val="left"/>
            </w:pPr>
          </w:p>
        </w:tc>
      </w:tr>
      <w:tr w:rsidR="00FF7D76" w14:paraId="70650934" w14:textId="77777777" w:rsidTr="00D933A4">
        <w:trPr>
          <w:trHeight w:val="1471"/>
        </w:trPr>
        <w:tc>
          <w:tcPr>
            <w:tcW w:w="0" w:type="auto"/>
            <w:vMerge/>
            <w:tcBorders>
              <w:top w:val="nil"/>
              <w:left w:val="single" w:sz="4" w:space="0" w:color="000000"/>
              <w:bottom w:val="single" w:sz="4" w:space="0" w:color="000000"/>
              <w:right w:val="single" w:sz="4" w:space="0" w:color="000000"/>
            </w:tcBorders>
          </w:tcPr>
          <w:p w14:paraId="03249E54" w14:textId="77777777" w:rsidR="00FF7D76" w:rsidRDefault="00FF7D76">
            <w:pPr>
              <w:spacing w:after="160" w:line="259" w:lineRule="auto"/>
              <w:ind w:left="0" w:firstLine="0"/>
              <w:jc w:val="left"/>
            </w:pPr>
          </w:p>
        </w:tc>
        <w:tc>
          <w:tcPr>
            <w:tcW w:w="2552" w:type="dxa"/>
            <w:tcBorders>
              <w:top w:val="single" w:sz="4" w:space="0" w:color="000000"/>
              <w:left w:val="single" w:sz="4" w:space="0" w:color="000000"/>
              <w:bottom w:val="single" w:sz="4" w:space="0" w:color="000000"/>
              <w:right w:val="single" w:sz="4" w:space="0" w:color="000000"/>
            </w:tcBorders>
          </w:tcPr>
          <w:p w14:paraId="2EDAA4FA" w14:textId="77777777" w:rsidR="00FF7D76" w:rsidRDefault="00EB2B5D">
            <w:pPr>
              <w:spacing w:after="0" w:line="242" w:lineRule="auto"/>
              <w:ind w:left="108" w:firstLine="0"/>
              <w:jc w:val="left"/>
            </w:pPr>
            <w:r>
              <w:rPr>
                <w:sz w:val="20"/>
                <w:u w:val="single" w:color="000000"/>
              </w:rPr>
              <w:t>Indicateur 8.4</w:t>
            </w:r>
            <w:r>
              <w:rPr>
                <w:sz w:val="20"/>
              </w:rPr>
              <w:t xml:space="preserve"> : Nombre de communautés maitrisant les procédures d’alertes. </w:t>
            </w:r>
          </w:p>
          <w:p w14:paraId="14F7E7F6" w14:textId="77777777" w:rsidR="00FF7D76" w:rsidRDefault="00EB2B5D">
            <w:pPr>
              <w:spacing w:after="0" w:line="259" w:lineRule="auto"/>
              <w:ind w:left="108" w:firstLine="0"/>
              <w:jc w:val="left"/>
            </w:pPr>
            <w:r>
              <w:rPr>
                <w:sz w:val="20"/>
              </w:rPr>
              <w:t xml:space="preserve">Données de référence : </w:t>
            </w:r>
          </w:p>
          <w:p w14:paraId="058A8A62" w14:textId="77777777" w:rsidR="00FF7D76" w:rsidRDefault="00EB2B5D">
            <w:pPr>
              <w:spacing w:after="0" w:line="259" w:lineRule="auto"/>
              <w:ind w:left="108" w:firstLine="0"/>
              <w:jc w:val="left"/>
            </w:pPr>
            <w:r>
              <w:rPr>
                <w:sz w:val="20"/>
              </w:rPr>
              <w:t xml:space="preserve">10%. Cible 40%.  </w:t>
            </w:r>
          </w:p>
        </w:tc>
        <w:tc>
          <w:tcPr>
            <w:tcW w:w="2207" w:type="dxa"/>
            <w:gridSpan w:val="3"/>
            <w:tcBorders>
              <w:top w:val="single" w:sz="4" w:space="0" w:color="000000"/>
              <w:left w:val="single" w:sz="4" w:space="0" w:color="000000"/>
              <w:bottom w:val="single" w:sz="4" w:space="0" w:color="000000"/>
              <w:right w:val="nil"/>
            </w:tcBorders>
          </w:tcPr>
          <w:p w14:paraId="2EEB860E" w14:textId="77777777" w:rsidR="00FF7D76" w:rsidRDefault="00EB2B5D">
            <w:pPr>
              <w:spacing w:after="0" w:line="259" w:lineRule="auto"/>
              <w:ind w:left="108" w:right="2" w:firstLine="0"/>
            </w:pPr>
            <w:r>
              <w:rPr>
                <w:sz w:val="20"/>
              </w:rPr>
              <w:t>Gestion des risques des catastrophes naturels et climatiques</w:t>
            </w:r>
            <w:r>
              <w:rPr>
                <w:b/>
                <w:sz w:val="20"/>
              </w:rPr>
              <w:t xml:space="preserve"> </w:t>
            </w:r>
          </w:p>
        </w:tc>
        <w:tc>
          <w:tcPr>
            <w:tcW w:w="108" w:type="dxa"/>
            <w:tcBorders>
              <w:top w:val="single" w:sz="4" w:space="0" w:color="000000"/>
              <w:left w:val="nil"/>
              <w:bottom w:val="single" w:sz="4" w:space="0" w:color="000000"/>
              <w:right w:val="single" w:sz="4" w:space="0" w:color="000000"/>
            </w:tcBorders>
          </w:tcPr>
          <w:p w14:paraId="1C828042" w14:textId="77777777" w:rsidR="00FF7D76" w:rsidRDefault="00EB2B5D">
            <w:pPr>
              <w:spacing w:after="0" w:line="259" w:lineRule="auto"/>
              <w:ind w:left="-2" w:right="62" w:firstLine="0"/>
            </w:pPr>
            <w:r>
              <w:rPr>
                <w:sz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557F2E28" w14:textId="77777777" w:rsidR="00FF7D76" w:rsidRDefault="00EB2B5D">
            <w:pPr>
              <w:spacing w:after="0" w:line="259" w:lineRule="auto"/>
              <w:ind w:left="828" w:firstLine="0"/>
              <w:jc w:val="left"/>
            </w:pPr>
            <w:r>
              <w:rPr>
                <w:sz w:val="20"/>
              </w:rPr>
              <w:t xml:space="preserve"> </w:t>
            </w:r>
          </w:p>
        </w:tc>
        <w:tc>
          <w:tcPr>
            <w:tcW w:w="613" w:type="dxa"/>
            <w:tcBorders>
              <w:top w:val="single" w:sz="4" w:space="0" w:color="000000"/>
              <w:left w:val="single" w:sz="4" w:space="0" w:color="000000"/>
              <w:bottom w:val="single" w:sz="4" w:space="0" w:color="000000"/>
              <w:right w:val="single" w:sz="4" w:space="0" w:color="000000"/>
            </w:tcBorders>
          </w:tcPr>
          <w:p w14:paraId="0B1A87A1" w14:textId="77777777" w:rsidR="00FF7D76" w:rsidRDefault="00FF7D76">
            <w:pPr>
              <w:spacing w:after="160" w:line="259" w:lineRule="auto"/>
              <w:ind w:left="0" w:firstLine="0"/>
              <w:jc w:val="left"/>
            </w:pPr>
          </w:p>
        </w:tc>
        <w:tc>
          <w:tcPr>
            <w:tcW w:w="629" w:type="dxa"/>
            <w:tcBorders>
              <w:top w:val="single" w:sz="4" w:space="0" w:color="000000"/>
              <w:left w:val="single" w:sz="4" w:space="0" w:color="000000"/>
              <w:bottom w:val="single" w:sz="4" w:space="0" w:color="000000"/>
              <w:right w:val="single" w:sz="4" w:space="0" w:color="000000"/>
            </w:tcBorders>
            <w:shd w:val="clear" w:color="auto" w:fill="FFFF00"/>
          </w:tcPr>
          <w:p w14:paraId="13D1EFD3" w14:textId="77777777" w:rsidR="00FF7D76" w:rsidRDefault="00FF7D76">
            <w:pPr>
              <w:spacing w:after="160" w:line="259" w:lineRule="auto"/>
              <w:ind w:left="0" w:firstLine="0"/>
              <w:jc w:val="left"/>
            </w:pPr>
          </w:p>
        </w:tc>
        <w:tc>
          <w:tcPr>
            <w:tcW w:w="539" w:type="dxa"/>
            <w:tcBorders>
              <w:top w:val="single" w:sz="4" w:space="0" w:color="000000"/>
              <w:left w:val="single" w:sz="4" w:space="0" w:color="000000"/>
              <w:bottom w:val="single" w:sz="4" w:space="0" w:color="000000"/>
              <w:right w:val="single" w:sz="4" w:space="0" w:color="000000"/>
            </w:tcBorders>
          </w:tcPr>
          <w:p w14:paraId="77EA3E4D" w14:textId="77777777" w:rsidR="00FF7D76" w:rsidRDefault="00FF7D76">
            <w:pPr>
              <w:spacing w:after="160" w:line="259" w:lineRule="auto"/>
              <w:ind w:left="0" w:firstLine="0"/>
              <w:jc w:val="left"/>
            </w:pPr>
          </w:p>
        </w:tc>
      </w:tr>
      <w:tr w:rsidR="00C66412" w14:paraId="63B02F52" w14:textId="77777777" w:rsidTr="00C66412">
        <w:trPr>
          <w:trHeight w:val="2452"/>
        </w:trPr>
        <w:tc>
          <w:tcPr>
            <w:tcW w:w="2234" w:type="dxa"/>
            <w:tcBorders>
              <w:top w:val="single" w:sz="4" w:space="0" w:color="000000"/>
              <w:left w:val="single" w:sz="4" w:space="0" w:color="000000"/>
              <w:bottom w:val="single" w:sz="4" w:space="0" w:color="000000"/>
              <w:right w:val="single" w:sz="4" w:space="0" w:color="000000"/>
            </w:tcBorders>
          </w:tcPr>
          <w:p w14:paraId="6F1F0C32" w14:textId="77777777" w:rsidR="00FF7D76" w:rsidRDefault="00EB2B5D">
            <w:pPr>
              <w:spacing w:after="0" w:line="259" w:lineRule="auto"/>
              <w:ind w:left="108" w:right="7" w:firstLine="0"/>
              <w:jc w:val="left"/>
            </w:pPr>
            <w:r>
              <w:rPr>
                <w:b/>
                <w:sz w:val="20"/>
              </w:rPr>
              <w:lastRenderedPageBreak/>
              <w:t>Produit 9</w:t>
            </w:r>
            <w:r>
              <w:rPr>
                <w:sz w:val="20"/>
              </w:rPr>
              <w:t xml:space="preserve">. Le pays dispose du cadre politique, juridique et réglementaire pour la promotion et le développement des énergies renouvelables </w:t>
            </w:r>
          </w:p>
        </w:tc>
        <w:tc>
          <w:tcPr>
            <w:tcW w:w="2552" w:type="dxa"/>
            <w:tcBorders>
              <w:top w:val="single" w:sz="4" w:space="0" w:color="000000"/>
              <w:left w:val="single" w:sz="4" w:space="0" w:color="000000"/>
              <w:bottom w:val="single" w:sz="4" w:space="0" w:color="000000"/>
              <w:right w:val="single" w:sz="4" w:space="0" w:color="000000"/>
            </w:tcBorders>
          </w:tcPr>
          <w:p w14:paraId="1523C132" w14:textId="77777777" w:rsidR="00FF7D76" w:rsidRDefault="00EB2B5D">
            <w:pPr>
              <w:spacing w:after="0" w:line="259" w:lineRule="auto"/>
              <w:ind w:left="108" w:right="112" w:firstLine="0"/>
              <w:jc w:val="left"/>
            </w:pPr>
            <w:r>
              <w:rPr>
                <w:sz w:val="20"/>
                <w:u w:val="single" w:color="000000"/>
              </w:rPr>
              <w:t>Indicateur 9.1</w:t>
            </w:r>
            <w:r>
              <w:rPr>
                <w:sz w:val="20"/>
              </w:rPr>
              <w:t xml:space="preserve"> : Existence d’une stratégie nationale sur les énergies renouvelables Données de référence : 0. Cible : 1 </w:t>
            </w:r>
          </w:p>
        </w:tc>
        <w:tc>
          <w:tcPr>
            <w:tcW w:w="2207" w:type="dxa"/>
            <w:gridSpan w:val="3"/>
            <w:tcBorders>
              <w:top w:val="single" w:sz="4" w:space="0" w:color="000000"/>
              <w:left w:val="single" w:sz="4" w:space="0" w:color="000000"/>
              <w:bottom w:val="single" w:sz="4" w:space="0" w:color="000000"/>
              <w:right w:val="nil"/>
            </w:tcBorders>
          </w:tcPr>
          <w:p w14:paraId="17B7455A" w14:textId="77777777" w:rsidR="00FF7D76" w:rsidRDefault="00EB2B5D">
            <w:pPr>
              <w:spacing w:after="0" w:line="241" w:lineRule="auto"/>
              <w:ind w:left="108" w:firstLine="0"/>
            </w:pPr>
            <w:r>
              <w:rPr>
                <w:sz w:val="20"/>
              </w:rPr>
              <w:t xml:space="preserve">Développement durable des Iles des Comores par la promotion des ressources d’énergie géothermique  </w:t>
            </w:r>
          </w:p>
          <w:p w14:paraId="6CEC4B49" w14:textId="77777777" w:rsidR="00FF7D76" w:rsidRDefault="00EB2B5D">
            <w:pPr>
              <w:spacing w:after="0" w:line="259" w:lineRule="auto"/>
              <w:ind w:left="108" w:right="1" w:firstLine="0"/>
            </w:pPr>
            <w:r>
              <w:rPr>
                <w:sz w:val="20"/>
              </w:rPr>
              <w:t xml:space="preserve">(Utilisation d’une énergie géothermique durable et réduction des carburants importés aux Comores) </w:t>
            </w:r>
          </w:p>
        </w:tc>
        <w:tc>
          <w:tcPr>
            <w:tcW w:w="108" w:type="dxa"/>
            <w:tcBorders>
              <w:top w:val="single" w:sz="4" w:space="0" w:color="000000"/>
              <w:left w:val="nil"/>
              <w:bottom w:val="single" w:sz="4" w:space="0" w:color="000000"/>
              <w:right w:val="single" w:sz="4" w:space="0" w:color="000000"/>
            </w:tcBorders>
          </w:tcPr>
          <w:p w14:paraId="40111533" w14:textId="77777777" w:rsidR="00FF7D76" w:rsidRDefault="00EB2B5D">
            <w:pPr>
              <w:spacing w:after="0" w:line="242" w:lineRule="auto"/>
              <w:ind w:left="-2" w:right="64" w:firstLine="0"/>
            </w:pPr>
            <w:r>
              <w:rPr>
                <w:sz w:val="20"/>
              </w:rPr>
              <w:t xml:space="preserve">  </w:t>
            </w:r>
          </w:p>
          <w:p w14:paraId="6A670BBC" w14:textId="77777777" w:rsidR="00FF7D76" w:rsidRDefault="00EB2B5D">
            <w:pPr>
              <w:spacing w:after="0" w:line="259" w:lineRule="auto"/>
              <w:ind w:left="-2" w:firstLine="0"/>
              <w:jc w:val="left"/>
            </w:pPr>
            <w:r>
              <w:rPr>
                <w:sz w:val="20"/>
              </w:rPr>
              <w:t xml:space="preserve"> </w:t>
            </w:r>
          </w:p>
          <w:p w14:paraId="0E3A0CB5" w14:textId="77777777" w:rsidR="00FF7D76" w:rsidRDefault="00EB2B5D">
            <w:pPr>
              <w:spacing w:after="227" w:line="259" w:lineRule="auto"/>
              <w:ind w:left="-2" w:firstLine="0"/>
              <w:jc w:val="left"/>
            </w:pPr>
            <w:r>
              <w:rPr>
                <w:sz w:val="20"/>
              </w:rPr>
              <w:t xml:space="preserve"> </w:t>
            </w:r>
          </w:p>
          <w:p w14:paraId="64063453" w14:textId="77777777" w:rsidR="00FF7D76" w:rsidRDefault="00EB2B5D">
            <w:pPr>
              <w:spacing w:after="0" w:line="259" w:lineRule="auto"/>
              <w:ind w:left="-2" w:firstLine="0"/>
              <w:jc w:val="left"/>
            </w:pPr>
            <w:r>
              <w:rPr>
                <w:sz w:val="20"/>
              </w:rPr>
              <w:t xml:space="preserve"> </w:t>
            </w:r>
          </w:p>
          <w:p w14:paraId="5D12334F" w14:textId="77777777" w:rsidR="00FF7D76" w:rsidRDefault="00EB2B5D">
            <w:pPr>
              <w:spacing w:after="0" w:line="259" w:lineRule="auto"/>
              <w:ind w:left="-3" w:firstLine="0"/>
              <w:jc w:val="left"/>
            </w:pPr>
            <w:r>
              <w:rPr>
                <w:sz w:val="20"/>
              </w:rPr>
              <w:t xml:space="preserve"> </w:t>
            </w:r>
          </w:p>
          <w:p w14:paraId="1E4751C4" w14:textId="77777777" w:rsidR="00FF7D76" w:rsidRDefault="00EB2B5D">
            <w:pPr>
              <w:spacing w:after="0" w:line="259" w:lineRule="auto"/>
              <w:ind w:left="-1" w:firstLine="0"/>
              <w:jc w:val="left"/>
            </w:pPr>
            <w:r>
              <w:rPr>
                <w:sz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31188D8B" w14:textId="77777777" w:rsidR="00FF7D76" w:rsidRDefault="00D933A4" w:rsidP="00D933A4">
            <w:pPr>
              <w:spacing w:after="0" w:line="242" w:lineRule="auto"/>
              <w:ind w:left="108" w:firstLine="0"/>
            </w:pPr>
            <w:r>
              <w:rPr>
                <w:sz w:val="20"/>
              </w:rPr>
              <w:t>Stratégie de développement de la géothermie et son business plan ; Explorations</w:t>
            </w:r>
            <w:r w:rsidR="00EB2B5D">
              <w:rPr>
                <w:sz w:val="20"/>
              </w:rPr>
              <w:t xml:space="preserve"> de surface</w:t>
            </w:r>
            <w:r>
              <w:rPr>
                <w:sz w:val="20"/>
              </w:rPr>
              <w:t xml:space="preserve"> : études</w:t>
            </w:r>
            <w:r w:rsidR="00EB2B5D">
              <w:rPr>
                <w:sz w:val="20"/>
              </w:rPr>
              <w:t xml:space="preserve"> </w:t>
            </w:r>
            <w:r w:rsidR="00F45FE2">
              <w:rPr>
                <w:sz w:val="20"/>
              </w:rPr>
              <w:t>géo</w:t>
            </w:r>
            <w:r w:rsidR="00EB2B5D">
              <w:rPr>
                <w:sz w:val="20"/>
              </w:rPr>
              <w:t>chimique</w:t>
            </w:r>
            <w:r w:rsidR="00F45FE2">
              <w:rPr>
                <w:sz w:val="20"/>
              </w:rPr>
              <w:t>s</w:t>
            </w:r>
            <w:r>
              <w:rPr>
                <w:sz w:val="20"/>
              </w:rPr>
              <w:t xml:space="preserve"> et ; </w:t>
            </w:r>
          </w:p>
          <w:p w14:paraId="15FACFF6" w14:textId="77777777" w:rsidR="00FF7D76" w:rsidRDefault="00EB2B5D">
            <w:pPr>
              <w:spacing w:after="14" w:line="240" w:lineRule="auto"/>
              <w:ind w:left="108" w:right="108" w:firstLine="0"/>
            </w:pPr>
            <w:r>
              <w:rPr>
                <w:sz w:val="20"/>
              </w:rPr>
              <w:t xml:space="preserve">Etude comparative des cycles de vies des énergies renouvelables </w:t>
            </w:r>
          </w:p>
          <w:p w14:paraId="5208C843" w14:textId="77777777" w:rsidR="00FF7D76" w:rsidRDefault="00EB2B5D">
            <w:pPr>
              <w:tabs>
                <w:tab w:val="center" w:pos="448"/>
                <w:tab w:val="center" w:pos="2015"/>
              </w:tabs>
              <w:spacing w:after="0" w:line="259" w:lineRule="auto"/>
              <w:ind w:left="0" w:firstLine="0"/>
              <w:jc w:val="left"/>
            </w:pPr>
            <w:r>
              <w:tab/>
            </w:r>
            <w:r>
              <w:rPr>
                <w:sz w:val="20"/>
              </w:rPr>
              <w:t xml:space="preserve">Volcanic </w:t>
            </w:r>
            <w:r>
              <w:rPr>
                <w:sz w:val="20"/>
              </w:rPr>
              <w:tab/>
              <w:t xml:space="preserve">Hazard </w:t>
            </w:r>
          </w:p>
          <w:p w14:paraId="35F79F83" w14:textId="77777777" w:rsidR="00FF7D76" w:rsidRDefault="00EB2B5D">
            <w:pPr>
              <w:tabs>
                <w:tab w:val="center" w:pos="587"/>
                <w:tab w:val="center" w:pos="1343"/>
                <w:tab w:val="center" w:pos="1960"/>
              </w:tabs>
              <w:spacing w:after="0" w:line="259" w:lineRule="auto"/>
              <w:ind w:left="0" w:firstLine="0"/>
              <w:jc w:val="left"/>
            </w:pPr>
            <w:r>
              <w:tab/>
            </w:r>
            <w:r>
              <w:rPr>
                <w:sz w:val="20"/>
              </w:rPr>
              <w:t xml:space="preserve">Assessment </w:t>
            </w:r>
            <w:r>
              <w:rPr>
                <w:sz w:val="20"/>
              </w:rPr>
              <w:tab/>
              <w:t xml:space="preserve">at </w:t>
            </w:r>
            <w:r>
              <w:rPr>
                <w:sz w:val="20"/>
              </w:rPr>
              <w:tab/>
              <w:t xml:space="preserve">Karthala </w:t>
            </w:r>
          </w:p>
        </w:tc>
        <w:tc>
          <w:tcPr>
            <w:tcW w:w="613" w:type="dxa"/>
            <w:tcBorders>
              <w:top w:val="single" w:sz="4" w:space="0" w:color="000000"/>
              <w:left w:val="single" w:sz="4" w:space="0" w:color="000000"/>
              <w:bottom w:val="single" w:sz="4" w:space="0" w:color="000000"/>
              <w:right w:val="single" w:sz="4" w:space="0" w:color="000000"/>
            </w:tcBorders>
            <w:shd w:val="clear" w:color="auto" w:fill="92D050"/>
          </w:tcPr>
          <w:p w14:paraId="77AF3103" w14:textId="77777777" w:rsidR="00FF7D76" w:rsidRDefault="00FF7D76">
            <w:pPr>
              <w:spacing w:after="160" w:line="259" w:lineRule="auto"/>
              <w:ind w:left="0" w:firstLine="0"/>
              <w:jc w:val="left"/>
            </w:pPr>
          </w:p>
        </w:tc>
        <w:tc>
          <w:tcPr>
            <w:tcW w:w="629" w:type="dxa"/>
            <w:tcBorders>
              <w:top w:val="single" w:sz="4" w:space="0" w:color="000000"/>
              <w:left w:val="single" w:sz="4" w:space="0" w:color="000000"/>
              <w:bottom w:val="single" w:sz="4" w:space="0" w:color="000000"/>
              <w:right w:val="single" w:sz="4" w:space="0" w:color="000000"/>
            </w:tcBorders>
            <w:shd w:val="clear" w:color="auto" w:fill="auto"/>
          </w:tcPr>
          <w:p w14:paraId="16F84AC9" w14:textId="77777777" w:rsidR="00FF7D76" w:rsidRDefault="00FF7D76">
            <w:pPr>
              <w:spacing w:after="160" w:line="259" w:lineRule="auto"/>
              <w:ind w:left="0" w:firstLine="0"/>
              <w:jc w:val="left"/>
            </w:pPr>
          </w:p>
        </w:tc>
        <w:tc>
          <w:tcPr>
            <w:tcW w:w="539" w:type="dxa"/>
            <w:tcBorders>
              <w:top w:val="single" w:sz="4" w:space="0" w:color="000000"/>
              <w:left w:val="single" w:sz="4" w:space="0" w:color="000000"/>
              <w:bottom w:val="single" w:sz="4" w:space="0" w:color="000000"/>
              <w:right w:val="single" w:sz="4" w:space="0" w:color="000000"/>
            </w:tcBorders>
          </w:tcPr>
          <w:p w14:paraId="4E59BCE3" w14:textId="77777777" w:rsidR="00FF7D76" w:rsidRDefault="00FF7D76">
            <w:pPr>
              <w:spacing w:after="160" w:line="259" w:lineRule="auto"/>
              <w:ind w:left="0" w:firstLine="0"/>
              <w:jc w:val="left"/>
            </w:pPr>
          </w:p>
        </w:tc>
      </w:tr>
      <w:tr w:rsidR="00C66412" w14:paraId="40A1D09D" w14:textId="77777777" w:rsidTr="00C66412">
        <w:trPr>
          <w:trHeight w:val="1713"/>
        </w:trPr>
        <w:tc>
          <w:tcPr>
            <w:tcW w:w="0" w:type="auto"/>
            <w:tcBorders>
              <w:top w:val="nil"/>
              <w:left w:val="single" w:sz="4" w:space="0" w:color="000000"/>
              <w:bottom w:val="single" w:sz="4" w:space="0" w:color="000000"/>
              <w:right w:val="single" w:sz="4" w:space="0" w:color="000000"/>
            </w:tcBorders>
          </w:tcPr>
          <w:p w14:paraId="79145B57" w14:textId="77777777" w:rsidR="00FF7D76" w:rsidRDefault="00FF7D76">
            <w:pPr>
              <w:spacing w:after="160" w:line="259" w:lineRule="auto"/>
              <w:ind w:left="0" w:firstLine="0"/>
              <w:jc w:val="left"/>
            </w:pPr>
          </w:p>
        </w:tc>
        <w:tc>
          <w:tcPr>
            <w:tcW w:w="2552" w:type="dxa"/>
            <w:tcBorders>
              <w:top w:val="single" w:sz="4" w:space="0" w:color="000000"/>
              <w:left w:val="single" w:sz="4" w:space="0" w:color="000000"/>
              <w:bottom w:val="single" w:sz="4" w:space="0" w:color="000000"/>
              <w:right w:val="single" w:sz="4" w:space="0" w:color="000000"/>
            </w:tcBorders>
          </w:tcPr>
          <w:p w14:paraId="1D0110CB" w14:textId="77777777" w:rsidR="00FF7D76" w:rsidRDefault="00EB2B5D">
            <w:pPr>
              <w:spacing w:after="0" w:line="259" w:lineRule="auto"/>
              <w:ind w:left="108" w:right="1" w:firstLine="0"/>
              <w:jc w:val="left"/>
            </w:pPr>
            <w:r>
              <w:rPr>
                <w:sz w:val="20"/>
                <w:u w:val="single" w:color="000000"/>
              </w:rPr>
              <w:t>Indicateur 9.2</w:t>
            </w:r>
            <w:r>
              <w:rPr>
                <w:sz w:val="20"/>
              </w:rPr>
              <w:t xml:space="preserve"> : Existence d’un cadre légal et règlementaire sur les énergies renouvelables Données de référence : 0. Cible : 1  </w:t>
            </w:r>
          </w:p>
        </w:tc>
        <w:tc>
          <w:tcPr>
            <w:tcW w:w="2315" w:type="dxa"/>
            <w:gridSpan w:val="4"/>
            <w:tcBorders>
              <w:top w:val="single" w:sz="4" w:space="0" w:color="000000"/>
              <w:left w:val="single" w:sz="4" w:space="0" w:color="000000"/>
              <w:bottom w:val="single" w:sz="4" w:space="0" w:color="000000"/>
              <w:right w:val="single" w:sz="4" w:space="0" w:color="000000"/>
            </w:tcBorders>
          </w:tcPr>
          <w:p w14:paraId="4CEDFCB5" w14:textId="77777777" w:rsidR="00030B4A" w:rsidRPr="00030B4A" w:rsidRDefault="00030B4A" w:rsidP="00030B4A">
            <w:pPr>
              <w:spacing w:after="0" w:line="259" w:lineRule="auto"/>
              <w:ind w:left="0" w:firstLine="0"/>
              <w:jc w:val="left"/>
            </w:pPr>
            <w:r>
              <w:rPr>
                <w:sz w:val="20"/>
              </w:rPr>
              <w:t>Assi</w:t>
            </w:r>
            <w:r w:rsidR="00C66412">
              <w:rPr>
                <w:sz w:val="20"/>
              </w:rPr>
              <w:t>s</w:t>
            </w:r>
            <w:r>
              <w:rPr>
                <w:sz w:val="20"/>
              </w:rPr>
              <w:t>tance préparatoire Géothermie</w:t>
            </w:r>
          </w:p>
        </w:tc>
        <w:tc>
          <w:tcPr>
            <w:tcW w:w="2410" w:type="dxa"/>
            <w:tcBorders>
              <w:top w:val="single" w:sz="4" w:space="0" w:color="000000"/>
              <w:left w:val="single" w:sz="4" w:space="0" w:color="000000"/>
              <w:bottom w:val="single" w:sz="4" w:space="0" w:color="000000"/>
              <w:right w:val="single" w:sz="4" w:space="0" w:color="000000"/>
            </w:tcBorders>
          </w:tcPr>
          <w:p w14:paraId="61049819" w14:textId="77777777" w:rsidR="00FF7D76" w:rsidRDefault="00445CD4" w:rsidP="00445CD4">
            <w:pPr>
              <w:spacing w:after="0" w:line="259" w:lineRule="auto"/>
              <w:ind w:left="0" w:firstLine="0"/>
              <w:jc w:val="left"/>
              <w:rPr>
                <w:sz w:val="20"/>
              </w:rPr>
            </w:pPr>
            <w:r>
              <w:rPr>
                <w:sz w:val="20"/>
              </w:rPr>
              <w:t>Appui à la task force énergie : groupe d’expert nationaux appuyé par le PNUD, pour l’élaboration de stratégie et du cadre légal sur les énergies : Élaboration de la feuille de route du secteur Énergie de l’Union des Comores ; projet de loi portant Code minier ; Loi sur les Energies Renouvelables et Décret d’Application.</w:t>
            </w:r>
          </w:p>
          <w:p w14:paraId="084BE9F3" w14:textId="77777777" w:rsidR="00445CD4" w:rsidRDefault="00445CD4" w:rsidP="00445CD4">
            <w:pPr>
              <w:spacing w:after="0" w:line="259" w:lineRule="auto"/>
              <w:ind w:left="0" w:firstLine="0"/>
              <w:jc w:val="left"/>
            </w:pPr>
          </w:p>
        </w:tc>
        <w:tc>
          <w:tcPr>
            <w:tcW w:w="613" w:type="dxa"/>
            <w:tcBorders>
              <w:top w:val="single" w:sz="4" w:space="0" w:color="000000"/>
              <w:left w:val="single" w:sz="4" w:space="0" w:color="000000"/>
              <w:bottom w:val="single" w:sz="4" w:space="0" w:color="000000"/>
              <w:right w:val="single" w:sz="4" w:space="0" w:color="000000"/>
            </w:tcBorders>
            <w:shd w:val="clear" w:color="auto" w:fill="92D050"/>
          </w:tcPr>
          <w:p w14:paraId="635AD436" w14:textId="77777777" w:rsidR="00FF7D76" w:rsidRDefault="00FF7D76">
            <w:pPr>
              <w:spacing w:after="160" w:line="259" w:lineRule="auto"/>
              <w:ind w:left="0" w:firstLine="0"/>
              <w:jc w:val="left"/>
            </w:pPr>
          </w:p>
        </w:tc>
        <w:tc>
          <w:tcPr>
            <w:tcW w:w="629" w:type="dxa"/>
            <w:tcBorders>
              <w:top w:val="single" w:sz="4" w:space="0" w:color="000000"/>
              <w:left w:val="single" w:sz="4" w:space="0" w:color="000000"/>
              <w:bottom w:val="single" w:sz="4" w:space="0" w:color="000000"/>
              <w:right w:val="single" w:sz="4" w:space="0" w:color="000000"/>
            </w:tcBorders>
            <w:shd w:val="clear" w:color="auto" w:fill="auto"/>
          </w:tcPr>
          <w:p w14:paraId="2E8BF9A7" w14:textId="77777777" w:rsidR="00FF7D76" w:rsidRDefault="00FF7D76">
            <w:pPr>
              <w:spacing w:after="160" w:line="259" w:lineRule="auto"/>
              <w:ind w:left="0" w:firstLine="0"/>
              <w:jc w:val="left"/>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14:paraId="4AF553EF" w14:textId="77777777" w:rsidR="00FF7D76" w:rsidRPr="00C66412" w:rsidRDefault="00FF7D76">
            <w:pPr>
              <w:spacing w:after="160" w:line="259" w:lineRule="auto"/>
              <w:ind w:left="0" w:firstLine="0"/>
              <w:jc w:val="left"/>
              <w:rPr>
                <w:color w:val="auto"/>
              </w:rPr>
            </w:pPr>
          </w:p>
        </w:tc>
      </w:tr>
    </w:tbl>
    <w:p w14:paraId="1ACCFA3E" w14:textId="77777777" w:rsidR="00FF7D76" w:rsidRDefault="00EB2B5D">
      <w:pPr>
        <w:spacing w:after="0" w:line="259" w:lineRule="auto"/>
        <w:ind w:left="0" w:firstLine="0"/>
      </w:pPr>
      <w:r>
        <w:rPr>
          <w:rFonts w:ascii="Times New Roman" w:eastAsia="Times New Roman" w:hAnsi="Times New Roman" w:cs="Times New Roman"/>
          <w:sz w:val="24"/>
        </w:rPr>
        <w:t xml:space="preserve"> </w:t>
      </w:r>
      <w:r>
        <w:br w:type="page"/>
      </w:r>
    </w:p>
    <w:p w14:paraId="44A8E2E2" w14:textId="77777777" w:rsidR="00FF7D76" w:rsidRDefault="00EB2B5D">
      <w:pPr>
        <w:pStyle w:val="Titre2"/>
        <w:spacing w:after="39" w:line="265" w:lineRule="auto"/>
        <w:ind w:left="-5"/>
      </w:pPr>
      <w:r>
        <w:lastRenderedPageBreak/>
        <w:t xml:space="preserve">5.6 Tableau d’analyse et de suivi de la mobilisation des ressources du bureau pays des Comores  </w:t>
      </w:r>
    </w:p>
    <w:p w14:paraId="1E14C116" w14:textId="77777777" w:rsidR="00FF7D76" w:rsidRDefault="00EB2B5D">
      <w:pPr>
        <w:spacing w:after="0" w:line="259" w:lineRule="auto"/>
        <w:ind w:left="3666" w:firstLine="0"/>
        <w:jc w:val="center"/>
      </w:pPr>
      <w:r>
        <w:rPr>
          <w:b/>
          <w:sz w:val="24"/>
        </w:rPr>
        <w:t xml:space="preserve">Mars 2017 </w:t>
      </w:r>
    </w:p>
    <w:p w14:paraId="1D401953" w14:textId="77777777" w:rsidR="00FF7D76" w:rsidRDefault="00EB2B5D">
      <w:pPr>
        <w:spacing w:after="0" w:line="259" w:lineRule="auto"/>
        <w:ind w:left="0" w:firstLine="0"/>
        <w:jc w:val="left"/>
      </w:pPr>
      <w:r>
        <w:rPr>
          <w:rFonts w:ascii="Times New Roman" w:eastAsia="Times New Roman" w:hAnsi="Times New Roman" w:cs="Times New Roman"/>
          <w:b/>
          <w:sz w:val="24"/>
        </w:rPr>
        <w:t xml:space="preserve"> </w:t>
      </w:r>
    </w:p>
    <w:tbl>
      <w:tblPr>
        <w:tblStyle w:val="TableGrid"/>
        <w:tblW w:w="12285" w:type="dxa"/>
        <w:tblInd w:w="564" w:type="dxa"/>
        <w:tblCellMar>
          <w:top w:w="46" w:type="dxa"/>
          <w:left w:w="108" w:type="dxa"/>
          <w:right w:w="63" w:type="dxa"/>
        </w:tblCellMar>
        <w:tblLook w:val="04A0" w:firstRow="1" w:lastRow="0" w:firstColumn="1" w:lastColumn="0" w:noHBand="0" w:noVBand="1"/>
      </w:tblPr>
      <w:tblGrid>
        <w:gridCol w:w="2582"/>
        <w:gridCol w:w="2950"/>
        <w:gridCol w:w="2552"/>
        <w:gridCol w:w="1702"/>
        <w:gridCol w:w="2499"/>
      </w:tblGrid>
      <w:tr w:rsidR="00FF7D76" w14:paraId="2C692C8E" w14:textId="77777777">
        <w:trPr>
          <w:trHeight w:val="497"/>
        </w:trPr>
        <w:tc>
          <w:tcPr>
            <w:tcW w:w="2582" w:type="dxa"/>
            <w:tcBorders>
              <w:top w:val="single" w:sz="4" w:space="0" w:color="000000"/>
              <w:left w:val="single" w:sz="4" w:space="0" w:color="000000"/>
              <w:bottom w:val="single" w:sz="4" w:space="0" w:color="000000"/>
              <w:right w:val="single" w:sz="4" w:space="0" w:color="000000"/>
            </w:tcBorders>
          </w:tcPr>
          <w:p w14:paraId="3F183EB3" w14:textId="77777777" w:rsidR="00FF7D76" w:rsidRDefault="00EB2B5D">
            <w:pPr>
              <w:spacing w:after="0" w:line="259" w:lineRule="auto"/>
              <w:ind w:left="0" w:firstLine="0"/>
              <w:jc w:val="left"/>
            </w:pPr>
            <w:r>
              <w:rPr>
                <w:b/>
                <w:sz w:val="20"/>
              </w:rPr>
              <w:t xml:space="preserve">Outcomes/Outputs </w:t>
            </w:r>
          </w:p>
        </w:tc>
        <w:tc>
          <w:tcPr>
            <w:tcW w:w="2950" w:type="dxa"/>
            <w:tcBorders>
              <w:top w:val="single" w:sz="4" w:space="0" w:color="000000"/>
              <w:left w:val="single" w:sz="4" w:space="0" w:color="000000"/>
              <w:bottom w:val="single" w:sz="4" w:space="0" w:color="000000"/>
              <w:right w:val="single" w:sz="4" w:space="0" w:color="000000"/>
            </w:tcBorders>
          </w:tcPr>
          <w:p w14:paraId="202A1FB0" w14:textId="77777777" w:rsidR="00FF7D76" w:rsidRDefault="00EB2B5D">
            <w:pPr>
              <w:spacing w:after="0" w:line="259" w:lineRule="auto"/>
              <w:ind w:left="0" w:firstLine="0"/>
            </w:pPr>
            <w:r>
              <w:rPr>
                <w:b/>
                <w:sz w:val="20"/>
              </w:rPr>
              <w:t>RESSOURCES PREVUES DANS LE CPD A l’APPROBATION/RMT</w:t>
            </w:r>
            <w:r>
              <w:rPr>
                <w:sz w:val="20"/>
              </w:rPr>
              <w:t xml:space="preserve"> </w:t>
            </w:r>
          </w:p>
        </w:tc>
        <w:tc>
          <w:tcPr>
            <w:tcW w:w="2552" w:type="dxa"/>
            <w:tcBorders>
              <w:top w:val="single" w:sz="4" w:space="0" w:color="000000"/>
              <w:left w:val="single" w:sz="4" w:space="0" w:color="000000"/>
              <w:bottom w:val="single" w:sz="4" w:space="0" w:color="000000"/>
              <w:right w:val="single" w:sz="4" w:space="0" w:color="000000"/>
            </w:tcBorders>
          </w:tcPr>
          <w:p w14:paraId="0B0E616E" w14:textId="77777777" w:rsidR="00FF7D76" w:rsidRDefault="00EB2B5D">
            <w:pPr>
              <w:spacing w:after="0" w:line="259" w:lineRule="auto"/>
              <w:ind w:left="0" w:firstLine="0"/>
              <w:jc w:val="left"/>
            </w:pPr>
            <w:r>
              <w:rPr>
                <w:b/>
                <w:sz w:val="20"/>
              </w:rPr>
              <w:t>RESSOURCES MOBILISEES Y COMPRIS PILEPLINE A</w:t>
            </w:r>
            <w:r>
              <w:rPr>
                <w:sz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41BC7F2B" w14:textId="77777777" w:rsidR="00FF7D76" w:rsidRDefault="00EB2B5D">
            <w:pPr>
              <w:spacing w:after="0" w:line="259" w:lineRule="auto"/>
              <w:ind w:left="0" w:firstLine="0"/>
              <w:jc w:val="left"/>
            </w:pPr>
            <w:r>
              <w:rPr>
                <w:b/>
                <w:sz w:val="20"/>
              </w:rPr>
              <w:t>PIPELINE EN COURS (B/C)</w:t>
            </w:r>
            <w:r>
              <w:rPr>
                <w:sz w:val="20"/>
              </w:rPr>
              <w:t xml:space="preserve"> </w:t>
            </w:r>
          </w:p>
        </w:tc>
        <w:tc>
          <w:tcPr>
            <w:tcW w:w="2499" w:type="dxa"/>
            <w:tcBorders>
              <w:top w:val="single" w:sz="4" w:space="0" w:color="000000"/>
              <w:left w:val="single" w:sz="4" w:space="0" w:color="000000"/>
              <w:bottom w:val="single" w:sz="4" w:space="0" w:color="000000"/>
              <w:right w:val="single" w:sz="4" w:space="0" w:color="000000"/>
            </w:tcBorders>
          </w:tcPr>
          <w:p w14:paraId="77677606" w14:textId="77777777" w:rsidR="00FF7D76" w:rsidRDefault="00EB2B5D">
            <w:pPr>
              <w:spacing w:after="0" w:line="259" w:lineRule="auto"/>
              <w:ind w:left="0" w:firstLine="0"/>
              <w:jc w:val="left"/>
            </w:pPr>
            <w:r>
              <w:rPr>
                <w:b/>
                <w:sz w:val="20"/>
              </w:rPr>
              <w:t xml:space="preserve">ECART A </w:t>
            </w:r>
          </w:p>
          <w:p w14:paraId="5727C97A" w14:textId="77777777" w:rsidR="00FF7D76" w:rsidRDefault="00EB2B5D">
            <w:pPr>
              <w:spacing w:after="0" w:line="259" w:lineRule="auto"/>
              <w:ind w:left="0" w:firstLine="0"/>
              <w:jc w:val="left"/>
            </w:pPr>
            <w:r>
              <w:rPr>
                <w:b/>
                <w:sz w:val="20"/>
              </w:rPr>
              <w:t>RECHERCHER/Observations</w:t>
            </w:r>
            <w:r>
              <w:rPr>
                <w:sz w:val="20"/>
              </w:rPr>
              <w:t xml:space="preserve"> </w:t>
            </w:r>
          </w:p>
        </w:tc>
      </w:tr>
      <w:tr w:rsidR="00FF7D76" w14:paraId="5EB25931" w14:textId="77777777">
        <w:trPr>
          <w:trHeight w:val="499"/>
        </w:trPr>
        <w:tc>
          <w:tcPr>
            <w:tcW w:w="12285" w:type="dxa"/>
            <w:gridSpan w:val="5"/>
            <w:tcBorders>
              <w:top w:val="single" w:sz="4" w:space="0" w:color="000000"/>
              <w:left w:val="single" w:sz="4" w:space="0" w:color="000000"/>
              <w:bottom w:val="single" w:sz="4" w:space="0" w:color="000000"/>
              <w:right w:val="single" w:sz="4" w:space="0" w:color="000000"/>
            </w:tcBorders>
          </w:tcPr>
          <w:p w14:paraId="59DF1841" w14:textId="77777777" w:rsidR="00FF7D76" w:rsidRDefault="00EB2B5D">
            <w:pPr>
              <w:spacing w:after="0" w:line="259" w:lineRule="auto"/>
              <w:ind w:left="0" w:firstLine="0"/>
              <w:jc w:val="left"/>
            </w:pPr>
            <w:r>
              <w:rPr>
                <w:b/>
                <w:sz w:val="20"/>
              </w:rPr>
              <w:t>OUTCOME 1 : UNDAF/CPD les Populations, surtout les plus défavorisées, mettent en œuvre des activités économiques durables, novatrices, inclusives, diversifiées et génératrices de revenus et d’emplois décents</w:t>
            </w:r>
            <w:r>
              <w:rPr>
                <w:sz w:val="20"/>
              </w:rPr>
              <w:t xml:space="preserve"> </w:t>
            </w:r>
          </w:p>
        </w:tc>
      </w:tr>
      <w:tr w:rsidR="00FF7D76" w14:paraId="78FA3363" w14:textId="77777777">
        <w:trPr>
          <w:trHeight w:val="1964"/>
        </w:trPr>
        <w:tc>
          <w:tcPr>
            <w:tcW w:w="2582" w:type="dxa"/>
            <w:tcBorders>
              <w:top w:val="single" w:sz="4" w:space="0" w:color="000000"/>
              <w:left w:val="single" w:sz="4" w:space="0" w:color="000000"/>
              <w:bottom w:val="single" w:sz="4" w:space="0" w:color="000000"/>
              <w:right w:val="single" w:sz="4" w:space="0" w:color="000000"/>
            </w:tcBorders>
          </w:tcPr>
          <w:p w14:paraId="7B1495FF" w14:textId="77777777" w:rsidR="00FF7D76" w:rsidRDefault="00EB2B5D">
            <w:pPr>
              <w:spacing w:after="1" w:line="241" w:lineRule="auto"/>
              <w:ind w:left="0" w:firstLine="0"/>
              <w:jc w:val="left"/>
            </w:pPr>
            <w:r>
              <w:rPr>
                <w:b/>
                <w:sz w:val="20"/>
              </w:rPr>
              <w:t xml:space="preserve">Produit 1. </w:t>
            </w:r>
            <w:r>
              <w:rPr>
                <w:sz w:val="20"/>
              </w:rPr>
              <w:t xml:space="preserve">Les populations pauvres et vulnérables, notamment les femmes des zones cibles, accèdent à des services financiers et non financiers adaptés à leurs besoins </w:t>
            </w:r>
          </w:p>
          <w:p w14:paraId="5FCB58BD" w14:textId="77777777" w:rsidR="00FF7D76" w:rsidRDefault="00EB2B5D">
            <w:pPr>
              <w:spacing w:after="0" w:line="259" w:lineRule="auto"/>
              <w:ind w:left="0" w:firstLine="0"/>
              <w:jc w:val="left"/>
            </w:pPr>
            <w:r>
              <w:rPr>
                <w:sz w:val="20"/>
              </w:rPr>
              <w:t xml:space="preserve"> </w:t>
            </w:r>
          </w:p>
        </w:tc>
        <w:tc>
          <w:tcPr>
            <w:tcW w:w="2950" w:type="dxa"/>
            <w:tcBorders>
              <w:top w:val="single" w:sz="4" w:space="0" w:color="000000"/>
              <w:left w:val="single" w:sz="4" w:space="0" w:color="000000"/>
              <w:bottom w:val="single" w:sz="4" w:space="0" w:color="000000"/>
              <w:right w:val="single" w:sz="4" w:space="0" w:color="000000"/>
            </w:tcBorders>
          </w:tcPr>
          <w:p w14:paraId="1718234E" w14:textId="77777777" w:rsidR="00FF7D76" w:rsidRDefault="00EB2B5D">
            <w:pPr>
              <w:spacing w:after="0" w:line="259" w:lineRule="auto"/>
              <w:ind w:left="0" w:firstLine="0"/>
              <w:jc w:val="left"/>
            </w:pPr>
            <w:r>
              <w:rPr>
                <w:sz w:val="20"/>
              </w:rPr>
              <w:t xml:space="preserve">Core : 500 000 </w:t>
            </w:r>
          </w:p>
          <w:p w14:paraId="140F163E" w14:textId="77777777" w:rsidR="00FF7D76" w:rsidRDefault="00EB2B5D">
            <w:pPr>
              <w:spacing w:after="0" w:line="259" w:lineRule="auto"/>
              <w:ind w:left="0" w:firstLine="0"/>
              <w:jc w:val="left"/>
            </w:pPr>
            <w:r>
              <w:rPr>
                <w:sz w:val="20"/>
              </w:rPr>
              <w:t xml:space="preserve">NC : 500 000 </w:t>
            </w:r>
          </w:p>
          <w:p w14:paraId="21D51720" w14:textId="77777777" w:rsidR="00FF7D76" w:rsidRDefault="00EB2B5D">
            <w:pPr>
              <w:spacing w:after="0" w:line="259" w:lineRule="auto"/>
              <w:ind w:left="0" w:firstLine="0"/>
              <w:jc w:val="left"/>
            </w:pPr>
            <w:r>
              <w:rPr>
                <w:sz w:val="20"/>
              </w:rPr>
              <w:t xml:space="preserve"> </w:t>
            </w:r>
          </w:p>
          <w:p w14:paraId="06E4EEDC" w14:textId="77777777" w:rsidR="00FF7D76" w:rsidRDefault="00EB2B5D">
            <w:pPr>
              <w:spacing w:after="0" w:line="259" w:lineRule="auto"/>
              <w:ind w:left="0" w:firstLine="0"/>
              <w:jc w:val="left"/>
            </w:pPr>
            <w:r>
              <w:rPr>
                <w:b/>
                <w:sz w:val="20"/>
              </w:rPr>
              <w:t xml:space="preserve">T : 1 000 000  </w:t>
            </w:r>
          </w:p>
        </w:tc>
        <w:tc>
          <w:tcPr>
            <w:tcW w:w="2552" w:type="dxa"/>
            <w:tcBorders>
              <w:top w:val="single" w:sz="4" w:space="0" w:color="000000"/>
              <w:left w:val="single" w:sz="4" w:space="0" w:color="000000"/>
              <w:bottom w:val="single" w:sz="4" w:space="0" w:color="000000"/>
              <w:right w:val="single" w:sz="4" w:space="0" w:color="000000"/>
            </w:tcBorders>
          </w:tcPr>
          <w:p w14:paraId="17AC254C" w14:textId="77777777" w:rsidR="002D2832" w:rsidRDefault="002D2832" w:rsidP="002D2832">
            <w:pPr>
              <w:spacing w:after="0" w:line="259" w:lineRule="auto"/>
              <w:ind w:left="0" w:right="47" w:firstLine="0"/>
              <w:jc w:val="left"/>
              <w:rPr>
                <w:sz w:val="20"/>
              </w:rPr>
            </w:pPr>
            <w:r>
              <w:rPr>
                <w:sz w:val="20"/>
              </w:rPr>
              <w:t xml:space="preserve">3,500 000 USD Projet CIR en cours 2015-jusqu’au 31 décembre 2017 </w:t>
            </w:r>
          </w:p>
          <w:p w14:paraId="421F9100" w14:textId="77777777" w:rsidR="00932AC4" w:rsidRDefault="00932AC4" w:rsidP="002D2832">
            <w:pPr>
              <w:spacing w:after="0" w:line="259" w:lineRule="auto"/>
              <w:ind w:left="0" w:right="47" w:firstLine="0"/>
              <w:jc w:val="left"/>
              <w:rPr>
                <w:sz w:val="20"/>
              </w:rPr>
            </w:pPr>
            <w:r>
              <w:rPr>
                <w:sz w:val="20"/>
              </w:rPr>
              <w:t>…………… USD Projet</w:t>
            </w:r>
            <w:r w:rsidR="00F700BD">
              <w:rPr>
                <w:sz w:val="20"/>
              </w:rPr>
              <w:t>s</w:t>
            </w:r>
            <w:r>
              <w:rPr>
                <w:sz w:val="20"/>
              </w:rPr>
              <w:t xml:space="preserve"> RNAP </w:t>
            </w:r>
            <w:r w:rsidR="00F700BD">
              <w:rPr>
                <w:sz w:val="20"/>
              </w:rPr>
              <w:t>et SGP (AGRs)</w:t>
            </w:r>
          </w:p>
          <w:p w14:paraId="500A9646" w14:textId="77777777" w:rsidR="00FF7D76" w:rsidRDefault="00FF7D76">
            <w:pPr>
              <w:spacing w:after="0" w:line="259" w:lineRule="auto"/>
              <w:ind w:left="0" w:firstLine="0"/>
              <w:jc w:val="left"/>
            </w:pPr>
          </w:p>
        </w:tc>
        <w:tc>
          <w:tcPr>
            <w:tcW w:w="1702" w:type="dxa"/>
            <w:tcBorders>
              <w:top w:val="single" w:sz="4" w:space="0" w:color="000000"/>
              <w:left w:val="single" w:sz="4" w:space="0" w:color="000000"/>
              <w:bottom w:val="single" w:sz="4" w:space="0" w:color="000000"/>
              <w:right w:val="single" w:sz="4" w:space="0" w:color="000000"/>
            </w:tcBorders>
          </w:tcPr>
          <w:p w14:paraId="4133DD23" w14:textId="77777777" w:rsidR="00FF7D76" w:rsidRDefault="00EB2B5D">
            <w:pPr>
              <w:spacing w:after="0" w:line="259" w:lineRule="auto"/>
              <w:ind w:left="0" w:firstLine="0"/>
              <w:jc w:val="left"/>
            </w:pPr>
            <w:r>
              <w:rPr>
                <w:sz w:val="20"/>
              </w:rPr>
              <w:t xml:space="preserve">5 500 000 </w:t>
            </w:r>
          </w:p>
          <w:p w14:paraId="7DB75C28" w14:textId="77777777" w:rsidR="00FF7D76" w:rsidRDefault="00EB2B5D">
            <w:pPr>
              <w:spacing w:after="0" w:line="259" w:lineRule="auto"/>
              <w:ind w:left="0" w:firstLine="0"/>
              <w:jc w:val="left"/>
            </w:pPr>
            <w:r>
              <w:rPr>
                <w:sz w:val="20"/>
              </w:rPr>
              <w:t>(pipeline C soumis à la BID</w:t>
            </w:r>
            <w:r w:rsidR="00C37D74">
              <w:rPr>
                <w:sz w:val="20"/>
              </w:rPr>
              <w:t xml:space="preserve"> et au FENU</w:t>
            </w:r>
            <w:r>
              <w:rPr>
                <w:sz w:val="20"/>
              </w:rPr>
              <w:t xml:space="preserve">) </w:t>
            </w:r>
          </w:p>
        </w:tc>
        <w:tc>
          <w:tcPr>
            <w:tcW w:w="2499" w:type="dxa"/>
            <w:tcBorders>
              <w:top w:val="single" w:sz="4" w:space="0" w:color="000000"/>
              <w:left w:val="single" w:sz="4" w:space="0" w:color="000000"/>
              <w:bottom w:val="single" w:sz="4" w:space="0" w:color="000000"/>
              <w:right w:val="single" w:sz="4" w:space="0" w:color="000000"/>
            </w:tcBorders>
          </w:tcPr>
          <w:p w14:paraId="7E575F91" w14:textId="77777777" w:rsidR="00FF7D76" w:rsidRDefault="00EB2B5D" w:rsidP="00932AC4">
            <w:pPr>
              <w:spacing w:after="0" w:line="259" w:lineRule="auto"/>
              <w:ind w:left="0" w:firstLine="0"/>
              <w:jc w:val="left"/>
            </w:pPr>
            <w:r>
              <w:rPr>
                <w:b/>
                <w:sz w:val="20"/>
              </w:rPr>
              <w:t xml:space="preserve">Montant </w:t>
            </w:r>
            <w:r w:rsidR="00F700BD">
              <w:rPr>
                <w:b/>
                <w:sz w:val="20"/>
              </w:rPr>
              <w:t>NC couvert (GEF, et CIR)</w:t>
            </w:r>
            <w:r>
              <w:rPr>
                <w:sz w:val="20"/>
              </w:rPr>
              <w:t xml:space="preserve">, </w:t>
            </w:r>
            <w:r w:rsidR="00932AC4">
              <w:rPr>
                <w:sz w:val="20"/>
              </w:rPr>
              <w:t>dans le cadre de l’accès aux financements, et au développement des AGRs (projet</w:t>
            </w:r>
            <w:r w:rsidR="00F700BD">
              <w:rPr>
                <w:sz w:val="20"/>
              </w:rPr>
              <w:t>s</w:t>
            </w:r>
            <w:r w:rsidR="00932AC4">
              <w:rPr>
                <w:sz w:val="20"/>
              </w:rPr>
              <w:t xml:space="preserve"> ACEFR</w:t>
            </w:r>
            <w:r w:rsidR="00F700BD">
              <w:rPr>
                <w:sz w:val="20"/>
              </w:rPr>
              <w:t>, SGP</w:t>
            </w:r>
            <w:r w:rsidR="00932AC4">
              <w:rPr>
                <w:sz w:val="20"/>
              </w:rPr>
              <w:t xml:space="preserve"> et RNAP), toutefois les </w:t>
            </w:r>
            <w:r>
              <w:rPr>
                <w:sz w:val="20"/>
              </w:rPr>
              <w:t>les besoins restent très importants vu la situation du pays</w:t>
            </w:r>
            <w:r w:rsidR="00932AC4">
              <w:rPr>
                <w:sz w:val="20"/>
              </w:rPr>
              <w:t>.</w:t>
            </w:r>
          </w:p>
        </w:tc>
      </w:tr>
      <w:tr w:rsidR="00FF7D76" w14:paraId="18B514F0" w14:textId="77777777">
        <w:trPr>
          <w:trHeight w:val="1232"/>
        </w:trPr>
        <w:tc>
          <w:tcPr>
            <w:tcW w:w="2582" w:type="dxa"/>
            <w:tcBorders>
              <w:top w:val="single" w:sz="4" w:space="0" w:color="000000"/>
              <w:left w:val="single" w:sz="4" w:space="0" w:color="000000"/>
              <w:bottom w:val="single" w:sz="4" w:space="0" w:color="000000"/>
              <w:right w:val="single" w:sz="4" w:space="0" w:color="000000"/>
            </w:tcBorders>
          </w:tcPr>
          <w:p w14:paraId="31924498" w14:textId="77777777" w:rsidR="00FF7D76" w:rsidRDefault="00EB2B5D">
            <w:pPr>
              <w:spacing w:after="1" w:line="240" w:lineRule="auto"/>
              <w:ind w:left="0" w:firstLine="0"/>
              <w:jc w:val="left"/>
            </w:pPr>
            <w:r>
              <w:rPr>
                <w:b/>
                <w:sz w:val="20"/>
              </w:rPr>
              <w:t xml:space="preserve">Produit 2 </w:t>
            </w:r>
            <w:r>
              <w:rPr>
                <w:sz w:val="20"/>
              </w:rPr>
              <w:t xml:space="preserve">: La compétitivité des produits issus des filières Ylang, girofle et vanille est </w:t>
            </w:r>
          </w:p>
          <w:p w14:paraId="535E36C9" w14:textId="77777777" w:rsidR="00FF7D76" w:rsidRDefault="00EB2B5D">
            <w:pPr>
              <w:spacing w:after="0" w:line="259" w:lineRule="auto"/>
              <w:ind w:left="0" w:firstLine="0"/>
              <w:jc w:val="left"/>
            </w:pPr>
            <w:r>
              <w:rPr>
                <w:sz w:val="20"/>
              </w:rPr>
              <w:t xml:space="preserve">améliorée </w:t>
            </w:r>
          </w:p>
          <w:p w14:paraId="6068A65E" w14:textId="77777777" w:rsidR="00FF7D76" w:rsidRDefault="00EB2B5D">
            <w:pPr>
              <w:spacing w:after="0" w:line="259" w:lineRule="auto"/>
              <w:ind w:left="0" w:firstLine="0"/>
              <w:jc w:val="left"/>
            </w:pPr>
            <w:r>
              <w:rPr>
                <w:sz w:val="20"/>
              </w:rPr>
              <w:t xml:space="preserve"> </w:t>
            </w:r>
          </w:p>
        </w:tc>
        <w:tc>
          <w:tcPr>
            <w:tcW w:w="2950" w:type="dxa"/>
            <w:tcBorders>
              <w:top w:val="single" w:sz="4" w:space="0" w:color="000000"/>
              <w:left w:val="single" w:sz="4" w:space="0" w:color="000000"/>
              <w:bottom w:val="single" w:sz="4" w:space="0" w:color="000000"/>
              <w:right w:val="single" w:sz="4" w:space="0" w:color="000000"/>
            </w:tcBorders>
          </w:tcPr>
          <w:p w14:paraId="29C34CD3" w14:textId="77777777" w:rsidR="00FF7D76" w:rsidRDefault="00EB2B5D">
            <w:pPr>
              <w:spacing w:after="0" w:line="259" w:lineRule="auto"/>
              <w:ind w:left="0" w:firstLine="0"/>
              <w:jc w:val="left"/>
            </w:pPr>
            <w:r>
              <w:rPr>
                <w:b/>
                <w:sz w:val="20"/>
              </w:rPr>
              <w:t>Core</w:t>
            </w:r>
            <w:r>
              <w:rPr>
                <w:sz w:val="20"/>
              </w:rPr>
              <w:t xml:space="preserve"> : 500 000 </w:t>
            </w:r>
          </w:p>
          <w:p w14:paraId="44670AFA" w14:textId="77777777" w:rsidR="00FF7D76" w:rsidRDefault="00EB2B5D">
            <w:pPr>
              <w:spacing w:after="0" w:line="259" w:lineRule="auto"/>
              <w:ind w:left="0" w:firstLine="0"/>
              <w:jc w:val="left"/>
            </w:pPr>
            <w:r>
              <w:rPr>
                <w:sz w:val="20"/>
              </w:rPr>
              <w:t xml:space="preserve">NC : 2 000 000 </w:t>
            </w:r>
          </w:p>
          <w:p w14:paraId="401CE7DF" w14:textId="77777777" w:rsidR="00FF7D76" w:rsidRDefault="00EB2B5D">
            <w:pPr>
              <w:spacing w:after="0" w:line="259" w:lineRule="auto"/>
              <w:ind w:left="0" w:firstLine="0"/>
              <w:jc w:val="left"/>
            </w:pPr>
            <w:r>
              <w:rPr>
                <w:b/>
                <w:sz w:val="20"/>
              </w:rPr>
              <w:t xml:space="preserve">T : 2 500 000 </w:t>
            </w:r>
          </w:p>
        </w:tc>
        <w:tc>
          <w:tcPr>
            <w:tcW w:w="2552" w:type="dxa"/>
            <w:tcBorders>
              <w:top w:val="single" w:sz="4" w:space="0" w:color="000000"/>
              <w:left w:val="single" w:sz="4" w:space="0" w:color="000000"/>
              <w:bottom w:val="single" w:sz="4" w:space="0" w:color="000000"/>
              <w:right w:val="single" w:sz="4" w:space="0" w:color="000000"/>
            </w:tcBorders>
          </w:tcPr>
          <w:p w14:paraId="2FF821B1" w14:textId="77777777" w:rsidR="00024A8F" w:rsidRDefault="00EB2B5D">
            <w:pPr>
              <w:spacing w:after="0" w:line="259" w:lineRule="auto"/>
              <w:ind w:left="0" w:right="47" w:firstLine="0"/>
              <w:jc w:val="left"/>
              <w:rPr>
                <w:sz w:val="20"/>
              </w:rPr>
            </w:pPr>
            <w:r>
              <w:rPr>
                <w:sz w:val="20"/>
              </w:rPr>
              <w:t xml:space="preserve">3,500 000 USD Projet CIR en cours 2015-jusqu’au 31 décembre 2017 </w:t>
            </w:r>
          </w:p>
          <w:p w14:paraId="5D31484F" w14:textId="77777777" w:rsidR="00FF7D76" w:rsidRDefault="00024A8F">
            <w:pPr>
              <w:spacing w:after="0" w:line="259" w:lineRule="auto"/>
              <w:ind w:left="0" w:right="47" w:firstLine="0"/>
              <w:jc w:val="left"/>
            </w:pPr>
            <w:r>
              <w:rPr>
                <w:sz w:val="20"/>
              </w:rPr>
              <w:t>1 800 000 USD (IBSA fund)</w:t>
            </w:r>
          </w:p>
        </w:tc>
        <w:tc>
          <w:tcPr>
            <w:tcW w:w="1702" w:type="dxa"/>
            <w:tcBorders>
              <w:top w:val="single" w:sz="4" w:space="0" w:color="000000"/>
              <w:left w:val="single" w:sz="4" w:space="0" w:color="000000"/>
              <w:bottom w:val="single" w:sz="4" w:space="0" w:color="000000"/>
              <w:right w:val="single" w:sz="4" w:space="0" w:color="000000"/>
            </w:tcBorders>
          </w:tcPr>
          <w:p w14:paraId="46AFE3B4" w14:textId="77777777" w:rsidR="00FF7D76" w:rsidRDefault="00EB2B5D">
            <w:pPr>
              <w:spacing w:after="0" w:line="259" w:lineRule="auto"/>
              <w:ind w:left="0" w:firstLine="0"/>
              <w:jc w:val="left"/>
            </w:pPr>
            <w:r>
              <w:rPr>
                <w:sz w:val="20"/>
              </w:rPr>
              <w:t xml:space="preserve"> </w:t>
            </w:r>
          </w:p>
        </w:tc>
        <w:tc>
          <w:tcPr>
            <w:tcW w:w="2499" w:type="dxa"/>
            <w:tcBorders>
              <w:top w:val="single" w:sz="4" w:space="0" w:color="000000"/>
              <w:left w:val="single" w:sz="4" w:space="0" w:color="000000"/>
              <w:bottom w:val="single" w:sz="4" w:space="0" w:color="000000"/>
              <w:right w:val="single" w:sz="4" w:space="0" w:color="000000"/>
            </w:tcBorders>
          </w:tcPr>
          <w:p w14:paraId="64BF4488" w14:textId="77777777" w:rsidR="00FF7D76" w:rsidRDefault="00EB2B5D">
            <w:pPr>
              <w:spacing w:after="0" w:line="259" w:lineRule="auto"/>
              <w:ind w:left="0" w:firstLine="0"/>
              <w:jc w:val="left"/>
            </w:pPr>
            <w:r>
              <w:rPr>
                <w:sz w:val="20"/>
              </w:rPr>
              <w:t xml:space="preserve">Montant couvert mais importance d’une Suite du projet à préparer pour financement additionnel </w:t>
            </w:r>
          </w:p>
        </w:tc>
      </w:tr>
      <w:tr w:rsidR="00FF7D76" w14:paraId="5F5B3170" w14:textId="77777777">
        <w:trPr>
          <w:trHeight w:val="2206"/>
        </w:trPr>
        <w:tc>
          <w:tcPr>
            <w:tcW w:w="2582" w:type="dxa"/>
            <w:tcBorders>
              <w:top w:val="single" w:sz="4" w:space="0" w:color="000000"/>
              <w:left w:val="single" w:sz="4" w:space="0" w:color="000000"/>
              <w:bottom w:val="single" w:sz="4" w:space="0" w:color="000000"/>
              <w:right w:val="single" w:sz="4" w:space="0" w:color="000000"/>
            </w:tcBorders>
          </w:tcPr>
          <w:p w14:paraId="75F0F481" w14:textId="77777777" w:rsidR="00FF7D76" w:rsidRDefault="00EB2B5D">
            <w:pPr>
              <w:spacing w:after="0" w:line="259" w:lineRule="auto"/>
              <w:ind w:left="0" w:right="32" w:firstLine="0"/>
              <w:jc w:val="left"/>
            </w:pPr>
            <w:r>
              <w:rPr>
                <w:b/>
                <w:sz w:val="20"/>
              </w:rPr>
              <w:t xml:space="preserve">Produit 3 : </w:t>
            </w:r>
            <w:r>
              <w:rPr>
                <w:sz w:val="20"/>
              </w:rPr>
              <w:t xml:space="preserve">Le Pays dispose d’un système national d’aires protégées marines et terrestre cogérés avec les communautés locale et développe des activités économiques compatibles avec les objectifs de conservation </w:t>
            </w:r>
          </w:p>
        </w:tc>
        <w:tc>
          <w:tcPr>
            <w:tcW w:w="2950" w:type="dxa"/>
            <w:tcBorders>
              <w:top w:val="single" w:sz="4" w:space="0" w:color="000000"/>
              <w:left w:val="single" w:sz="4" w:space="0" w:color="000000"/>
              <w:bottom w:val="single" w:sz="4" w:space="0" w:color="000000"/>
              <w:right w:val="single" w:sz="4" w:space="0" w:color="000000"/>
            </w:tcBorders>
          </w:tcPr>
          <w:p w14:paraId="37E0F758" w14:textId="77777777" w:rsidR="00FF7D76" w:rsidRDefault="00EB2B5D">
            <w:pPr>
              <w:spacing w:after="0" w:line="259" w:lineRule="auto"/>
              <w:ind w:left="0" w:firstLine="0"/>
              <w:jc w:val="left"/>
            </w:pPr>
            <w:r>
              <w:rPr>
                <w:sz w:val="20"/>
              </w:rPr>
              <w:t xml:space="preserve">Core : 800 000 </w:t>
            </w:r>
          </w:p>
          <w:p w14:paraId="4C7DB5D2" w14:textId="77777777" w:rsidR="00FF7D76" w:rsidRDefault="00EB2B5D">
            <w:pPr>
              <w:spacing w:after="0" w:line="259" w:lineRule="auto"/>
              <w:ind w:left="0" w:firstLine="0"/>
              <w:jc w:val="left"/>
            </w:pPr>
            <w:r>
              <w:rPr>
                <w:sz w:val="20"/>
              </w:rPr>
              <w:t xml:space="preserve">NC : 6 500 000 </w:t>
            </w:r>
          </w:p>
          <w:p w14:paraId="0DB524BD" w14:textId="77777777" w:rsidR="00FF7D76" w:rsidRDefault="00EB2B5D">
            <w:pPr>
              <w:spacing w:after="0" w:line="259" w:lineRule="auto"/>
              <w:ind w:left="0" w:firstLine="0"/>
              <w:jc w:val="left"/>
            </w:pPr>
            <w:r>
              <w:rPr>
                <w:b/>
                <w:sz w:val="20"/>
              </w:rPr>
              <w:t xml:space="preserve">T : 7 300 000 </w:t>
            </w:r>
          </w:p>
          <w:p w14:paraId="794F2C44" w14:textId="77777777" w:rsidR="00FF7D76" w:rsidRDefault="00EB2B5D">
            <w:pPr>
              <w:spacing w:after="0" w:line="259" w:lineRule="auto"/>
              <w:ind w:left="0" w:firstLine="0"/>
              <w:jc w:val="left"/>
            </w:pPr>
            <w:r>
              <w:rPr>
                <w:sz w:val="20"/>
              </w:rPr>
              <w:t xml:space="preserve"> </w:t>
            </w:r>
          </w:p>
        </w:tc>
        <w:tc>
          <w:tcPr>
            <w:tcW w:w="2552" w:type="dxa"/>
            <w:tcBorders>
              <w:top w:val="single" w:sz="4" w:space="0" w:color="000000"/>
              <w:left w:val="single" w:sz="4" w:space="0" w:color="000000"/>
              <w:bottom w:val="single" w:sz="4" w:space="0" w:color="000000"/>
              <w:right w:val="single" w:sz="4" w:space="0" w:color="000000"/>
            </w:tcBorders>
          </w:tcPr>
          <w:p w14:paraId="6D622316" w14:textId="77777777" w:rsidR="00FF7D76" w:rsidRDefault="00EB2B5D">
            <w:pPr>
              <w:spacing w:after="0" w:line="259" w:lineRule="auto"/>
              <w:ind w:left="0" w:right="287" w:firstLine="0"/>
              <w:jc w:val="left"/>
            </w:pPr>
            <w:r>
              <w:rPr>
                <w:sz w:val="20"/>
              </w:rPr>
              <w:t xml:space="preserve">Projet </w:t>
            </w:r>
            <w:r w:rsidR="00F700BD">
              <w:rPr>
                <w:sz w:val="20"/>
              </w:rPr>
              <w:t>Réseau National des Aires P</w:t>
            </w:r>
            <w:r>
              <w:rPr>
                <w:sz w:val="20"/>
              </w:rPr>
              <w:t xml:space="preserve">rotégées à 4 746 000 USD en cours depuis 2016 </w:t>
            </w:r>
          </w:p>
        </w:tc>
        <w:tc>
          <w:tcPr>
            <w:tcW w:w="1702" w:type="dxa"/>
            <w:tcBorders>
              <w:top w:val="single" w:sz="4" w:space="0" w:color="000000"/>
              <w:left w:val="single" w:sz="4" w:space="0" w:color="000000"/>
              <w:bottom w:val="single" w:sz="4" w:space="0" w:color="000000"/>
              <w:right w:val="single" w:sz="4" w:space="0" w:color="000000"/>
            </w:tcBorders>
          </w:tcPr>
          <w:p w14:paraId="68E902E5" w14:textId="77777777" w:rsidR="00FF7D76" w:rsidRDefault="00EB2B5D">
            <w:pPr>
              <w:spacing w:after="0" w:line="259" w:lineRule="auto"/>
              <w:ind w:left="0" w:firstLine="0"/>
              <w:jc w:val="left"/>
            </w:pPr>
            <w:r>
              <w:rPr>
                <w:sz w:val="20"/>
              </w:rPr>
              <w:t xml:space="preserve"> </w:t>
            </w:r>
          </w:p>
        </w:tc>
        <w:tc>
          <w:tcPr>
            <w:tcW w:w="2499" w:type="dxa"/>
            <w:tcBorders>
              <w:top w:val="single" w:sz="4" w:space="0" w:color="000000"/>
              <w:left w:val="single" w:sz="4" w:space="0" w:color="000000"/>
              <w:bottom w:val="single" w:sz="4" w:space="0" w:color="000000"/>
              <w:right w:val="single" w:sz="4" w:space="0" w:color="000000"/>
            </w:tcBorders>
          </w:tcPr>
          <w:p w14:paraId="4E20E76D" w14:textId="77777777" w:rsidR="00FF7D76" w:rsidRDefault="00EB2B5D">
            <w:pPr>
              <w:spacing w:after="0" w:line="259" w:lineRule="auto"/>
              <w:ind w:left="0" w:firstLine="0"/>
              <w:jc w:val="left"/>
            </w:pPr>
            <w:r w:rsidRPr="00F700BD">
              <w:rPr>
                <w:sz w:val="20"/>
                <w:highlight w:val="yellow"/>
              </w:rPr>
              <w:t xml:space="preserve">Gap de </w:t>
            </w:r>
            <w:r w:rsidRPr="00F700BD">
              <w:rPr>
                <w:b/>
                <w:sz w:val="20"/>
                <w:highlight w:val="yellow"/>
              </w:rPr>
              <w:t>2 554 000 USD</w:t>
            </w:r>
            <w:r w:rsidRPr="00F700BD">
              <w:rPr>
                <w:sz w:val="20"/>
                <w:highlight w:val="yellow"/>
              </w:rPr>
              <w:t xml:space="preserve"> à combler par rapport aux prévisions</w:t>
            </w:r>
            <w:r>
              <w:rPr>
                <w:sz w:val="20"/>
              </w:rPr>
              <w:t xml:space="preserve">  </w:t>
            </w:r>
          </w:p>
        </w:tc>
      </w:tr>
      <w:tr w:rsidR="00FF7D76" w14:paraId="1EE1FB3F" w14:textId="77777777">
        <w:trPr>
          <w:trHeight w:val="500"/>
        </w:trPr>
        <w:tc>
          <w:tcPr>
            <w:tcW w:w="12285" w:type="dxa"/>
            <w:gridSpan w:val="5"/>
            <w:tcBorders>
              <w:top w:val="single" w:sz="4" w:space="0" w:color="000000"/>
              <w:left w:val="single" w:sz="4" w:space="0" w:color="000000"/>
              <w:bottom w:val="single" w:sz="4" w:space="0" w:color="000000"/>
              <w:right w:val="single" w:sz="4" w:space="0" w:color="000000"/>
            </w:tcBorders>
          </w:tcPr>
          <w:p w14:paraId="488484A8" w14:textId="77777777" w:rsidR="00FF7D76" w:rsidRDefault="00EB2B5D">
            <w:pPr>
              <w:spacing w:after="0" w:line="259" w:lineRule="auto"/>
              <w:ind w:left="0" w:firstLine="0"/>
              <w:jc w:val="left"/>
            </w:pPr>
            <w:r>
              <w:rPr>
                <w:b/>
                <w:sz w:val="20"/>
              </w:rPr>
              <w:t>OUTCOME 3 : UNDAF/CPD Les Institutions étatiques exercent une meilleure gouvernance politique, administrative et économique en adéquation avec les pratiques de droits de l’Homme et de résilience</w:t>
            </w:r>
            <w:r>
              <w:rPr>
                <w:sz w:val="20"/>
              </w:rPr>
              <w:t xml:space="preserve"> </w:t>
            </w:r>
          </w:p>
        </w:tc>
      </w:tr>
      <w:tr w:rsidR="00FF7D76" w14:paraId="75DEE241" w14:textId="77777777">
        <w:trPr>
          <w:trHeight w:val="1231"/>
        </w:trPr>
        <w:tc>
          <w:tcPr>
            <w:tcW w:w="2582" w:type="dxa"/>
            <w:tcBorders>
              <w:top w:val="single" w:sz="4" w:space="0" w:color="000000"/>
              <w:left w:val="single" w:sz="4" w:space="0" w:color="000000"/>
              <w:bottom w:val="single" w:sz="4" w:space="0" w:color="000000"/>
              <w:right w:val="single" w:sz="4" w:space="0" w:color="000000"/>
            </w:tcBorders>
          </w:tcPr>
          <w:p w14:paraId="5E706E09" w14:textId="77777777" w:rsidR="00FF7D76" w:rsidRDefault="00EB2B5D">
            <w:pPr>
              <w:spacing w:after="0" w:line="259" w:lineRule="auto"/>
              <w:ind w:left="0" w:firstLine="0"/>
              <w:jc w:val="left"/>
            </w:pPr>
            <w:r>
              <w:rPr>
                <w:b/>
                <w:sz w:val="20"/>
              </w:rPr>
              <w:lastRenderedPageBreak/>
              <w:t xml:space="preserve">Produit 4 : </w:t>
            </w:r>
            <w:r>
              <w:rPr>
                <w:sz w:val="20"/>
              </w:rPr>
              <w:t xml:space="preserve">Les collectivités territoriales disposent des structures institutionnelles, des cadres opérationnels et des compétences </w:t>
            </w:r>
          </w:p>
        </w:tc>
        <w:tc>
          <w:tcPr>
            <w:tcW w:w="2950" w:type="dxa"/>
            <w:tcBorders>
              <w:top w:val="single" w:sz="4" w:space="0" w:color="000000"/>
              <w:left w:val="single" w:sz="4" w:space="0" w:color="000000"/>
              <w:bottom w:val="single" w:sz="4" w:space="0" w:color="000000"/>
              <w:right w:val="single" w:sz="4" w:space="0" w:color="000000"/>
            </w:tcBorders>
          </w:tcPr>
          <w:p w14:paraId="1A3A3A6B" w14:textId="77777777" w:rsidR="00FF7D76" w:rsidRDefault="00EB2B5D">
            <w:pPr>
              <w:spacing w:after="0" w:line="259" w:lineRule="auto"/>
              <w:ind w:left="0" w:firstLine="0"/>
              <w:jc w:val="left"/>
            </w:pPr>
            <w:r>
              <w:rPr>
                <w:sz w:val="20"/>
              </w:rPr>
              <w:t xml:space="preserve">Core : 2 100 000 </w:t>
            </w:r>
          </w:p>
          <w:p w14:paraId="46DFEAF8" w14:textId="77777777" w:rsidR="00FF7D76" w:rsidRDefault="00EB2B5D">
            <w:pPr>
              <w:spacing w:after="0" w:line="259" w:lineRule="auto"/>
              <w:ind w:left="0" w:firstLine="0"/>
              <w:jc w:val="left"/>
            </w:pPr>
            <w:r>
              <w:rPr>
                <w:sz w:val="20"/>
              </w:rPr>
              <w:t xml:space="preserve">NC : 2 600 000 </w:t>
            </w:r>
          </w:p>
          <w:p w14:paraId="17460C9B" w14:textId="77777777" w:rsidR="00FF7D76" w:rsidRDefault="00EB2B5D">
            <w:pPr>
              <w:spacing w:after="0" w:line="259" w:lineRule="auto"/>
              <w:ind w:left="0" w:firstLine="0"/>
              <w:jc w:val="left"/>
            </w:pPr>
            <w:r>
              <w:rPr>
                <w:sz w:val="20"/>
              </w:rPr>
              <w:t xml:space="preserve"> </w:t>
            </w:r>
          </w:p>
          <w:p w14:paraId="755E47FC" w14:textId="77777777" w:rsidR="00FF7D76" w:rsidRDefault="00EB2B5D">
            <w:pPr>
              <w:spacing w:after="0" w:line="259" w:lineRule="auto"/>
              <w:ind w:left="0" w:firstLine="0"/>
              <w:jc w:val="left"/>
            </w:pPr>
            <w:r>
              <w:rPr>
                <w:b/>
                <w:sz w:val="20"/>
              </w:rPr>
              <w:t xml:space="preserve">T : 5 700 000 </w:t>
            </w:r>
          </w:p>
        </w:tc>
        <w:tc>
          <w:tcPr>
            <w:tcW w:w="2552" w:type="dxa"/>
            <w:tcBorders>
              <w:top w:val="single" w:sz="4" w:space="0" w:color="000000"/>
              <w:left w:val="single" w:sz="4" w:space="0" w:color="000000"/>
              <w:bottom w:val="single" w:sz="4" w:space="0" w:color="000000"/>
              <w:right w:val="single" w:sz="4" w:space="0" w:color="000000"/>
            </w:tcBorders>
          </w:tcPr>
          <w:p w14:paraId="3CFC78CC" w14:textId="77777777" w:rsidR="00FF7D76" w:rsidRDefault="00EB2B5D" w:rsidP="00CC3DBE">
            <w:pPr>
              <w:spacing w:after="0" w:line="259" w:lineRule="auto"/>
              <w:ind w:left="0" w:right="170" w:firstLine="0"/>
            </w:pPr>
            <w:r>
              <w:rPr>
                <w:sz w:val="20"/>
              </w:rPr>
              <w:t xml:space="preserve">Core :150 000 </w:t>
            </w:r>
          </w:p>
          <w:p w14:paraId="3CB2F377" w14:textId="77777777" w:rsidR="00FF7D76" w:rsidRDefault="00EB2B5D">
            <w:pPr>
              <w:spacing w:after="0" w:line="259" w:lineRule="auto"/>
              <w:ind w:left="0" w:firstLine="0"/>
              <w:jc w:val="left"/>
            </w:pPr>
            <w:r>
              <w:rPr>
                <w:sz w:val="20"/>
              </w:rPr>
              <w:t xml:space="preserve"> </w:t>
            </w:r>
          </w:p>
          <w:p w14:paraId="3832EF67" w14:textId="77777777" w:rsidR="00FF7D76" w:rsidRDefault="00EB2B5D">
            <w:pPr>
              <w:spacing w:after="0" w:line="259" w:lineRule="auto"/>
              <w:ind w:left="0" w:firstLine="0"/>
              <w:jc w:val="left"/>
            </w:pPr>
            <w:r>
              <w:rPr>
                <w:sz w:val="20"/>
              </w:rPr>
              <w:t xml:space="preserve"> </w:t>
            </w:r>
          </w:p>
          <w:p w14:paraId="15170DB9" w14:textId="77777777" w:rsidR="00FF7D76" w:rsidRDefault="00EB2B5D">
            <w:pPr>
              <w:spacing w:after="0" w:line="259" w:lineRule="auto"/>
              <w:ind w:left="0" w:firstLine="0"/>
              <w:jc w:val="left"/>
            </w:pPr>
            <w:r>
              <w:rPr>
                <w:sz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30763ABD" w14:textId="77777777" w:rsidR="00FF7D76" w:rsidRDefault="00EB2B5D">
            <w:pPr>
              <w:spacing w:after="0" w:line="259" w:lineRule="auto"/>
              <w:ind w:left="0" w:firstLine="0"/>
              <w:jc w:val="left"/>
            </w:pPr>
            <w:r>
              <w:rPr>
                <w:sz w:val="20"/>
              </w:rPr>
              <w:t xml:space="preserve">0 </w:t>
            </w:r>
          </w:p>
        </w:tc>
        <w:tc>
          <w:tcPr>
            <w:tcW w:w="2499" w:type="dxa"/>
            <w:tcBorders>
              <w:top w:val="single" w:sz="4" w:space="0" w:color="000000"/>
              <w:left w:val="single" w:sz="4" w:space="0" w:color="000000"/>
              <w:bottom w:val="single" w:sz="4" w:space="0" w:color="000000"/>
              <w:right w:val="single" w:sz="4" w:space="0" w:color="000000"/>
            </w:tcBorders>
          </w:tcPr>
          <w:p w14:paraId="42B837E8" w14:textId="77777777" w:rsidR="00FF7D76" w:rsidRDefault="00FF7D76" w:rsidP="00CC3DBE">
            <w:pPr>
              <w:spacing w:after="1" w:line="241" w:lineRule="auto"/>
              <w:jc w:val="left"/>
            </w:pPr>
          </w:p>
          <w:p w14:paraId="3045918E" w14:textId="77777777" w:rsidR="00395072" w:rsidRDefault="00395072" w:rsidP="00395072">
            <w:pPr>
              <w:spacing w:after="0" w:line="259" w:lineRule="auto"/>
              <w:ind w:left="0" w:firstLine="0"/>
              <w:jc w:val="left"/>
              <w:rPr>
                <w:sz w:val="20"/>
              </w:rPr>
            </w:pPr>
            <w:r>
              <w:rPr>
                <w:sz w:val="20"/>
              </w:rPr>
              <w:t>Validation du PIF en mai 2017 GEF/LDCF pour 10 000 000 USD</w:t>
            </w:r>
          </w:p>
          <w:p w14:paraId="77EDB8FE" w14:textId="77777777" w:rsidR="00FF7D76" w:rsidRDefault="00395072" w:rsidP="00395072">
            <w:pPr>
              <w:spacing w:after="0" w:line="259" w:lineRule="auto"/>
              <w:ind w:left="0" w:firstLine="0"/>
              <w:jc w:val="left"/>
            </w:pPr>
            <w:r>
              <w:rPr>
                <w:sz w:val="20"/>
              </w:rPr>
              <w:t>Prodoc</w:t>
            </w:r>
            <w:r w:rsidR="00CC3DBE">
              <w:rPr>
                <w:sz w:val="20"/>
              </w:rPr>
              <w:t xml:space="preserve"> en cours de préparation </w:t>
            </w:r>
          </w:p>
        </w:tc>
      </w:tr>
    </w:tbl>
    <w:p w14:paraId="029ACCBB" w14:textId="77777777" w:rsidR="00FF7D76" w:rsidRDefault="00FF7D76">
      <w:pPr>
        <w:spacing w:after="0" w:line="259" w:lineRule="auto"/>
        <w:ind w:left="-1440" w:right="13569" w:firstLine="0"/>
        <w:jc w:val="left"/>
      </w:pPr>
    </w:p>
    <w:tbl>
      <w:tblPr>
        <w:tblStyle w:val="TableGrid"/>
        <w:tblW w:w="12220" w:type="dxa"/>
        <w:tblInd w:w="564" w:type="dxa"/>
        <w:tblCellMar>
          <w:top w:w="46" w:type="dxa"/>
          <w:left w:w="108" w:type="dxa"/>
          <w:right w:w="69" w:type="dxa"/>
        </w:tblCellMar>
        <w:tblLook w:val="04A0" w:firstRow="1" w:lastRow="0" w:firstColumn="1" w:lastColumn="0" w:noHBand="0" w:noVBand="1"/>
      </w:tblPr>
      <w:tblGrid>
        <w:gridCol w:w="2582"/>
        <w:gridCol w:w="2950"/>
        <w:gridCol w:w="2552"/>
        <w:gridCol w:w="1702"/>
        <w:gridCol w:w="2434"/>
      </w:tblGrid>
      <w:tr w:rsidR="00FF7D76" w14:paraId="18376FA3" w14:textId="77777777" w:rsidTr="0068417D">
        <w:trPr>
          <w:trHeight w:val="2451"/>
        </w:trPr>
        <w:tc>
          <w:tcPr>
            <w:tcW w:w="2582" w:type="dxa"/>
            <w:tcBorders>
              <w:top w:val="single" w:sz="4" w:space="0" w:color="000000"/>
              <w:left w:val="single" w:sz="4" w:space="0" w:color="000000"/>
              <w:bottom w:val="single" w:sz="4" w:space="0" w:color="000000"/>
              <w:right w:val="single" w:sz="4" w:space="0" w:color="000000"/>
            </w:tcBorders>
          </w:tcPr>
          <w:p w14:paraId="07ACD1D1" w14:textId="77777777" w:rsidR="00FF7D76" w:rsidRDefault="00EB2B5D">
            <w:pPr>
              <w:spacing w:after="0" w:line="259" w:lineRule="auto"/>
              <w:ind w:left="0" w:right="41" w:firstLine="0"/>
              <w:jc w:val="left"/>
            </w:pPr>
            <w:r>
              <w:rPr>
                <w:sz w:val="20"/>
              </w:rPr>
              <w:t xml:space="preserve">nécessaires pour promouvoir la résilience et le développement local </w:t>
            </w:r>
          </w:p>
        </w:tc>
        <w:tc>
          <w:tcPr>
            <w:tcW w:w="2950" w:type="dxa"/>
            <w:tcBorders>
              <w:top w:val="single" w:sz="4" w:space="0" w:color="000000"/>
              <w:left w:val="single" w:sz="4" w:space="0" w:color="000000"/>
              <w:bottom w:val="single" w:sz="4" w:space="0" w:color="000000"/>
              <w:right w:val="single" w:sz="4" w:space="0" w:color="000000"/>
            </w:tcBorders>
          </w:tcPr>
          <w:p w14:paraId="0BF9F508" w14:textId="77777777" w:rsidR="00FF7D76" w:rsidRDefault="00FF7D76">
            <w:pPr>
              <w:spacing w:after="160" w:line="259" w:lineRule="auto"/>
              <w:ind w:left="0" w:firstLine="0"/>
              <w:jc w:val="left"/>
            </w:pPr>
          </w:p>
        </w:tc>
        <w:tc>
          <w:tcPr>
            <w:tcW w:w="2552" w:type="dxa"/>
            <w:tcBorders>
              <w:top w:val="single" w:sz="4" w:space="0" w:color="000000"/>
              <w:left w:val="single" w:sz="4" w:space="0" w:color="000000"/>
              <w:bottom w:val="single" w:sz="4" w:space="0" w:color="000000"/>
              <w:right w:val="single" w:sz="4" w:space="0" w:color="000000"/>
            </w:tcBorders>
          </w:tcPr>
          <w:p w14:paraId="0F39DD8F" w14:textId="77777777" w:rsidR="00FF7D76" w:rsidRDefault="00EB2B5D" w:rsidP="00CC3DBE">
            <w:pPr>
              <w:spacing w:after="0" w:line="259" w:lineRule="auto"/>
              <w:jc w:val="left"/>
            </w:pPr>
            <w:r>
              <w:rPr>
                <w:sz w:val="20"/>
              </w:rPr>
              <w:t xml:space="preserve">PIF validé de </w:t>
            </w:r>
          </w:p>
          <w:p w14:paraId="39F5813B" w14:textId="77777777" w:rsidR="00FF7D76" w:rsidRDefault="00EB2B5D">
            <w:pPr>
              <w:spacing w:after="0" w:line="259" w:lineRule="auto"/>
              <w:ind w:left="720" w:right="23" w:firstLine="0"/>
              <w:jc w:val="left"/>
              <w:rPr>
                <w:sz w:val="20"/>
              </w:rPr>
            </w:pPr>
            <w:r>
              <w:rPr>
                <w:sz w:val="20"/>
              </w:rPr>
              <w:t xml:space="preserve">1 700 000 USD Renforcement des capacités de gestion décentralisé de l’environnement  </w:t>
            </w:r>
          </w:p>
          <w:p w14:paraId="1A6B95EB" w14:textId="77777777" w:rsidR="00CC3DBE" w:rsidRDefault="00CC3DBE" w:rsidP="00CC3DBE">
            <w:pPr>
              <w:spacing w:after="0" w:line="259" w:lineRule="auto"/>
              <w:ind w:left="0" w:right="23" w:firstLine="0"/>
              <w:jc w:val="left"/>
            </w:pPr>
          </w:p>
        </w:tc>
        <w:tc>
          <w:tcPr>
            <w:tcW w:w="1702" w:type="dxa"/>
            <w:tcBorders>
              <w:top w:val="single" w:sz="4" w:space="0" w:color="000000"/>
              <w:left w:val="single" w:sz="4" w:space="0" w:color="000000"/>
              <w:bottom w:val="single" w:sz="4" w:space="0" w:color="000000"/>
              <w:right w:val="single" w:sz="4" w:space="0" w:color="000000"/>
            </w:tcBorders>
          </w:tcPr>
          <w:p w14:paraId="2C6317E9" w14:textId="77777777" w:rsidR="00FF7D76" w:rsidRDefault="00FF7D76">
            <w:pPr>
              <w:spacing w:after="160" w:line="259" w:lineRule="auto"/>
              <w:ind w:left="0" w:firstLine="0"/>
              <w:jc w:val="left"/>
            </w:pPr>
          </w:p>
        </w:tc>
        <w:tc>
          <w:tcPr>
            <w:tcW w:w="2434" w:type="dxa"/>
            <w:tcBorders>
              <w:top w:val="single" w:sz="4" w:space="0" w:color="000000"/>
              <w:left w:val="single" w:sz="4" w:space="0" w:color="000000"/>
              <w:bottom w:val="single" w:sz="4" w:space="0" w:color="000000"/>
              <w:right w:val="single" w:sz="4" w:space="0" w:color="000000"/>
            </w:tcBorders>
          </w:tcPr>
          <w:p w14:paraId="709920AE" w14:textId="77777777" w:rsidR="00FF7D76" w:rsidRDefault="00CC3DBE" w:rsidP="00CC3DBE">
            <w:pPr>
              <w:spacing w:after="0" w:line="259" w:lineRule="auto"/>
              <w:ind w:left="0" w:firstLine="0"/>
              <w:jc w:val="left"/>
            </w:pPr>
            <w:r>
              <w:rPr>
                <w:sz w:val="20"/>
              </w:rPr>
              <w:t xml:space="preserve">PIF en cours de préparation pour la gestion intégrée des déchets financement GEF/POP de </w:t>
            </w:r>
            <w:r w:rsidR="00EB2B5D">
              <w:rPr>
                <w:sz w:val="20"/>
              </w:rPr>
              <w:t xml:space="preserve">3 500 000 USD </w:t>
            </w:r>
          </w:p>
          <w:p w14:paraId="3D87A7A6" w14:textId="77777777" w:rsidR="00FF7D76" w:rsidRDefault="00EB2B5D">
            <w:pPr>
              <w:spacing w:after="0" w:line="259" w:lineRule="auto"/>
              <w:ind w:left="0" w:firstLine="0"/>
              <w:jc w:val="left"/>
            </w:pPr>
            <w:r>
              <w:rPr>
                <w:sz w:val="20"/>
              </w:rPr>
              <w:t xml:space="preserve"> </w:t>
            </w:r>
          </w:p>
        </w:tc>
      </w:tr>
      <w:tr w:rsidR="00FF7D76" w14:paraId="17A8041E" w14:textId="77777777" w:rsidTr="0068417D">
        <w:trPr>
          <w:trHeight w:val="1963"/>
        </w:trPr>
        <w:tc>
          <w:tcPr>
            <w:tcW w:w="2582" w:type="dxa"/>
            <w:tcBorders>
              <w:top w:val="single" w:sz="4" w:space="0" w:color="000000"/>
              <w:left w:val="single" w:sz="4" w:space="0" w:color="000000"/>
              <w:bottom w:val="single" w:sz="4" w:space="0" w:color="000000"/>
              <w:right w:val="single" w:sz="4" w:space="0" w:color="000000"/>
            </w:tcBorders>
          </w:tcPr>
          <w:p w14:paraId="21C27C03" w14:textId="77777777" w:rsidR="00FF7D76" w:rsidRDefault="00EB2B5D">
            <w:pPr>
              <w:spacing w:after="0" w:line="241" w:lineRule="auto"/>
              <w:ind w:left="0" w:firstLine="0"/>
              <w:jc w:val="left"/>
            </w:pPr>
            <w:r>
              <w:rPr>
                <w:b/>
                <w:sz w:val="20"/>
              </w:rPr>
              <w:t>Produit 5</w:t>
            </w:r>
            <w:r>
              <w:rPr>
                <w:sz w:val="20"/>
              </w:rPr>
              <w:t xml:space="preserve">.  Le pays dispose de mécanismes de gestion des cycles électoraux et de prévention et de gestion de conflits aux niveaux national, insulaire et local, prenant en </w:t>
            </w:r>
          </w:p>
          <w:p w14:paraId="3D1C309E" w14:textId="77777777" w:rsidR="00FF7D76" w:rsidRDefault="00EB2B5D">
            <w:pPr>
              <w:spacing w:after="0" w:line="259" w:lineRule="auto"/>
              <w:ind w:left="0" w:firstLine="0"/>
              <w:jc w:val="left"/>
            </w:pPr>
            <w:r>
              <w:rPr>
                <w:sz w:val="20"/>
              </w:rPr>
              <w:t xml:space="preserve">compte l’équité du genre </w:t>
            </w:r>
          </w:p>
          <w:p w14:paraId="7D81F9B5" w14:textId="77777777" w:rsidR="00FF7D76" w:rsidRDefault="00EB2B5D">
            <w:pPr>
              <w:spacing w:after="0" w:line="259" w:lineRule="auto"/>
              <w:ind w:left="0" w:firstLine="0"/>
              <w:jc w:val="left"/>
            </w:pPr>
            <w:r>
              <w:rPr>
                <w:sz w:val="20"/>
              </w:rPr>
              <w:t xml:space="preserve"> </w:t>
            </w:r>
          </w:p>
        </w:tc>
        <w:tc>
          <w:tcPr>
            <w:tcW w:w="2950" w:type="dxa"/>
            <w:tcBorders>
              <w:top w:val="single" w:sz="4" w:space="0" w:color="000000"/>
              <w:left w:val="single" w:sz="4" w:space="0" w:color="000000"/>
              <w:bottom w:val="single" w:sz="4" w:space="0" w:color="000000"/>
              <w:right w:val="single" w:sz="4" w:space="0" w:color="000000"/>
            </w:tcBorders>
          </w:tcPr>
          <w:p w14:paraId="7E558C90" w14:textId="77777777" w:rsidR="00FF7D76" w:rsidRDefault="00EB2B5D">
            <w:pPr>
              <w:spacing w:after="0" w:line="259" w:lineRule="auto"/>
              <w:ind w:left="0" w:firstLine="0"/>
              <w:jc w:val="left"/>
            </w:pPr>
            <w:r>
              <w:rPr>
                <w:sz w:val="20"/>
              </w:rPr>
              <w:t xml:space="preserve">Core : 1 300 000 </w:t>
            </w:r>
          </w:p>
          <w:p w14:paraId="32FE5B3C" w14:textId="77777777" w:rsidR="00FF7D76" w:rsidRDefault="00EB2B5D">
            <w:pPr>
              <w:spacing w:after="0" w:line="259" w:lineRule="auto"/>
              <w:ind w:left="0" w:firstLine="0"/>
              <w:jc w:val="left"/>
            </w:pPr>
            <w:r>
              <w:rPr>
                <w:sz w:val="20"/>
              </w:rPr>
              <w:t xml:space="preserve">NC : 1 800 000 </w:t>
            </w:r>
          </w:p>
          <w:p w14:paraId="62FEEE6D" w14:textId="77777777" w:rsidR="00FF7D76" w:rsidRDefault="00EB2B5D">
            <w:pPr>
              <w:spacing w:after="0" w:line="259" w:lineRule="auto"/>
              <w:ind w:left="0" w:firstLine="0"/>
              <w:jc w:val="left"/>
            </w:pPr>
            <w:r>
              <w:rPr>
                <w:b/>
                <w:sz w:val="20"/>
              </w:rPr>
              <w:t xml:space="preserve">T : 3 100 000 </w:t>
            </w:r>
          </w:p>
        </w:tc>
        <w:tc>
          <w:tcPr>
            <w:tcW w:w="2552" w:type="dxa"/>
            <w:tcBorders>
              <w:top w:val="single" w:sz="4" w:space="0" w:color="000000"/>
              <w:left w:val="single" w:sz="4" w:space="0" w:color="000000"/>
              <w:bottom w:val="single" w:sz="4" w:space="0" w:color="000000"/>
              <w:right w:val="single" w:sz="4" w:space="0" w:color="000000"/>
            </w:tcBorders>
          </w:tcPr>
          <w:p w14:paraId="690DBF6F" w14:textId="77777777" w:rsidR="00FF7D76" w:rsidRDefault="00EB2B5D">
            <w:pPr>
              <w:spacing w:after="0" w:line="259" w:lineRule="auto"/>
              <w:ind w:left="0" w:firstLine="0"/>
              <w:jc w:val="left"/>
            </w:pPr>
            <w:r>
              <w:rPr>
                <w:sz w:val="20"/>
              </w:rPr>
              <w:t xml:space="preserve">Core : 2016 : 190 354 et </w:t>
            </w:r>
          </w:p>
          <w:p w14:paraId="4F75FE7C" w14:textId="77777777" w:rsidR="00FF7D76" w:rsidRDefault="00EB2B5D">
            <w:pPr>
              <w:spacing w:after="0" w:line="259" w:lineRule="auto"/>
              <w:ind w:left="0" w:firstLine="0"/>
              <w:jc w:val="left"/>
            </w:pPr>
            <w:r>
              <w:rPr>
                <w:sz w:val="20"/>
              </w:rPr>
              <w:t xml:space="preserve">2017 : 150 000 </w:t>
            </w:r>
          </w:p>
          <w:p w14:paraId="7CB0A9DE" w14:textId="77777777" w:rsidR="00FF7D76" w:rsidRDefault="00EB2B5D">
            <w:pPr>
              <w:spacing w:after="0" w:line="259" w:lineRule="auto"/>
              <w:ind w:left="0" w:firstLine="0"/>
              <w:jc w:val="left"/>
            </w:pPr>
            <w:r>
              <w:rPr>
                <w:sz w:val="20"/>
              </w:rPr>
              <w:t xml:space="preserve">NC : 432 000 USD PBSO </w:t>
            </w:r>
          </w:p>
        </w:tc>
        <w:tc>
          <w:tcPr>
            <w:tcW w:w="1702" w:type="dxa"/>
            <w:tcBorders>
              <w:top w:val="single" w:sz="4" w:space="0" w:color="000000"/>
              <w:left w:val="single" w:sz="4" w:space="0" w:color="000000"/>
              <w:bottom w:val="single" w:sz="4" w:space="0" w:color="000000"/>
              <w:right w:val="single" w:sz="4" w:space="0" w:color="000000"/>
            </w:tcBorders>
          </w:tcPr>
          <w:p w14:paraId="2071AD26" w14:textId="77777777" w:rsidR="00FF7D76" w:rsidRDefault="00EB2B5D">
            <w:pPr>
              <w:spacing w:after="0" w:line="242" w:lineRule="auto"/>
              <w:ind w:left="0" w:firstLine="0"/>
            </w:pPr>
            <w:r>
              <w:rPr>
                <w:sz w:val="20"/>
              </w:rPr>
              <w:t xml:space="preserve">Prodoc en cours de </w:t>
            </w:r>
          </w:p>
          <w:p w14:paraId="440C5C40" w14:textId="77777777" w:rsidR="00FF7D76" w:rsidRDefault="00CC3DBE">
            <w:pPr>
              <w:spacing w:after="0" w:line="259" w:lineRule="auto"/>
              <w:ind w:left="0" w:firstLine="0"/>
              <w:jc w:val="left"/>
            </w:pPr>
            <w:r>
              <w:rPr>
                <w:sz w:val="20"/>
              </w:rPr>
              <w:t>signature</w:t>
            </w:r>
            <w:r w:rsidR="00EB2B5D">
              <w:rPr>
                <w:sz w:val="20"/>
              </w:rPr>
              <w:t xml:space="preserve"> pour </w:t>
            </w:r>
          </w:p>
          <w:p w14:paraId="293BEE19" w14:textId="77777777" w:rsidR="00FF7D76" w:rsidRDefault="00CC3DBE" w:rsidP="003B0FAD">
            <w:pPr>
              <w:spacing w:after="0" w:line="259" w:lineRule="auto"/>
              <w:ind w:left="0" w:firstLine="0"/>
              <w:jc w:val="left"/>
            </w:pPr>
            <w:r>
              <w:rPr>
                <w:sz w:val="20"/>
              </w:rPr>
              <w:t xml:space="preserve">4 </w:t>
            </w:r>
            <w:r w:rsidR="004818A5">
              <w:rPr>
                <w:sz w:val="20"/>
              </w:rPr>
              <w:t>959 160</w:t>
            </w:r>
            <w:r w:rsidR="00EB2B5D">
              <w:rPr>
                <w:sz w:val="20"/>
              </w:rPr>
              <w:t xml:space="preserve"> USD</w:t>
            </w:r>
            <w:r w:rsidR="003B0FAD">
              <w:rPr>
                <w:sz w:val="20"/>
              </w:rPr>
              <w:t>.</w:t>
            </w:r>
          </w:p>
        </w:tc>
        <w:tc>
          <w:tcPr>
            <w:tcW w:w="2434" w:type="dxa"/>
            <w:tcBorders>
              <w:top w:val="single" w:sz="4" w:space="0" w:color="000000"/>
              <w:left w:val="single" w:sz="4" w:space="0" w:color="000000"/>
              <w:bottom w:val="single" w:sz="4" w:space="0" w:color="000000"/>
              <w:right w:val="single" w:sz="4" w:space="0" w:color="000000"/>
            </w:tcBorders>
          </w:tcPr>
          <w:p w14:paraId="7B2A0FAB" w14:textId="77777777" w:rsidR="00FF7D76" w:rsidRDefault="004818A5">
            <w:pPr>
              <w:spacing w:after="0" w:line="259" w:lineRule="auto"/>
              <w:ind w:left="0" w:firstLine="0"/>
              <w:jc w:val="left"/>
            </w:pPr>
            <w:r>
              <w:rPr>
                <w:sz w:val="20"/>
              </w:rPr>
              <w:t>Montant couvert</w:t>
            </w:r>
            <w:r w:rsidR="00EB2B5D">
              <w:rPr>
                <w:sz w:val="20"/>
              </w:rPr>
              <w:t xml:space="preserve"> </w:t>
            </w:r>
          </w:p>
        </w:tc>
      </w:tr>
      <w:tr w:rsidR="00FF7D76" w14:paraId="12437A69" w14:textId="77777777" w:rsidTr="0068417D">
        <w:trPr>
          <w:trHeight w:val="1964"/>
        </w:trPr>
        <w:tc>
          <w:tcPr>
            <w:tcW w:w="2582" w:type="dxa"/>
            <w:tcBorders>
              <w:top w:val="single" w:sz="4" w:space="0" w:color="000000"/>
              <w:left w:val="single" w:sz="4" w:space="0" w:color="000000"/>
              <w:bottom w:val="single" w:sz="4" w:space="0" w:color="000000"/>
              <w:right w:val="single" w:sz="4" w:space="0" w:color="000000"/>
            </w:tcBorders>
          </w:tcPr>
          <w:p w14:paraId="23B2A314" w14:textId="77777777" w:rsidR="00FF7D76" w:rsidRDefault="00EB2B5D">
            <w:pPr>
              <w:spacing w:after="0" w:line="259" w:lineRule="auto"/>
              <w:ind w:left="0" w:right="25" w:firstLine="0"/>
              <w:jc w:val="left"/>
            </w:pPr>
            <w:r>
              <w:rPr>
                <w:b/>
                <w:sz w:val="20"/>
              </w:rPr>
              <w:t xml:space="preserve">Produit 6. </w:t>
            </w:r>
            <w:r>
              <w:rPr>
                <w:sz w:val="20"/>
              </w:rPr>
              <w:t xml:space="preserve">Le pays dispose d’un système de planification ainsi que d’un cadre de référence de réforme administrative qui articule des priorités nationales aux actions sectorielles et insulaires </w:t>
            </w:r>
          </w:p>
        </w:tc>
        <w:tc>
          <w:tcPr>
            <w:tcW w:w="2950" w:type="dxa"/>
            <w:tcBorders>
              <w:top w:val="single" w:sz="4" w:space="0" w:color="000000"/>
              <w:left w:val="single" w:sz="4" w:space="0" w:color="000000"/>
              <w:bottom w:val="single" w:sz="4" w:space="0" w:color="000000"/>
              <w:right w:val="single" w:sz="4" w:space="0" w:color="000000"/>
            </w:tcBorders>
          </w:tcPr>
          <w:p w14:paraId="1727083D" w14:textId="77777777" w:rsidR="00FF7D76" w:rsidRDefault="00EB2B5D">
            <w:pPr>
              <w:spacing w:after="0" w:line="259" w:lineRule="auto"/>
              <w:ind w:left="0" w:firstLine="0"/>
              <w:jc w:val="left"/>
            </w:pPr>
            <w:r>
              <w:rPr>
                <w:sz w:val="20"/>
              </w:rPr>
              <w:t xml:space="preserve">Core : 900 000 </w:t>
            </w:r>
          </w:p>
          <w:p w14:paraId="4F73DB0F" w14:textId="77777777" w:rsidR="00FF7D76" w:rsidRDefault="00EB2B5D">
            <w:pPr>
              <w:spacing w:after="0" w:line="259" w:lineRule="auto"/>
              <w:ind w:left="0" w:firstLine="0"/>
              <w:jc w:val="left"/>
            </w:pPr>
            <w:r>
              <w:rPr>
                <w:sz w:val="20"/>
              </w:rPr>
              <w:t xml:space="preserve">NC : 1 000 000 </w:t>
            </w:r>
          </w:p>
          <w:p w14:paraId="2AA7B28E" w14:textId="77777777" w:rsidR="00FF7D76" w:rsidRDefault="00EB2B5D">
            <w:pPr>
              <w:spacing w:after="0" w:line="259" w:lineRule="auto"/>
              <w:ind w:left="0" w:firstLine="0"/>
              <w:jc w:val="left"/>
            </w:pPr>
            <w:r>
              <w:rPr>
                <w:b/>
                <w:sz w:val="20"/>
              </w:rPr>
              <w:t xml:space="preserve">T : 1 900 000 </w:t>
            </w:r>
          </w:p>
        </w:tc>
        <w:tc>
          <w:tcPr>
            <w:tcW w:w="2552" w:type="dxa"/>
            <w:tcBorders>
              <w:top w:val="single" w:sz="4" w:space="0" w:color="000000"/>
              <w:left w:val="single" w:sz="4" w:space="0" w:color="000000"/>
              <w:bottom w:val="single" w:sz="4" w:space="0" w:color="000000"/>
              <w:right w:val="single" w:sz="4" w:space="0" w:color="000000"/>
            </w:tcBorders>
          </w:tcPr>
          <w:p w14:paraId="7E79BED5" w14:textId="77777777" w:rsidR="00FF7D76" w:rsidRDefault="00EB2B5D">
            <w:pPr>
              <w:spacing w:after="0" w:line="259" w:lineRule="auto"/>
              <w:ind w:left="0" w:firstLine="0"/>
              <w:jc w:val="left"/>
            </w:pPr>
            <w:r>
              <w:rPr>
                <w:sz w:val="20"/>
              </w:rPr>
              <w:t xml:space="preserve">Core :150 000 USD </w:t>
            </w:r>
          </w:p>
        </w:tc>
        <w:tc>
          <w:tcPr>
            <w:tcW w:w="1702" w:type="dxa"/>
            <w:tcBorders>
              <w:top w:val="single" w:sz="4" w:space="0" w:color="000000"/>
              <w:left w:val="single" w:sz="4" w:space="0" w:color="000000"/>
              <w:bottom w:val="single" w:sz="4" w:space="0" w:color="000000"/>
              <w:right w:val="single" w:sz="4" w:space="0" w:color="000000"/>
            </w:tcBorders>
          </w:tcPr>
          <w:p w14:paraId="1F9AFC00" w14:textId="77777777" w:rsidR="00FF7D76" w:rsidRDefault="00EB2B5D" w:rsidP="003B0FAD">
            <w:pPr>
              <w:spacing w:after="0" w:line="259" w:lineRule="auto"/>
              <w:ind w:left="0" w:right="96" w:firstLine="0"/>
              <w:jc w:val="left"/>
            </w:pPr>
            <w:r>
              <w:rPr>
                <w:sz w:val="20"/>
              </w:rPr>
              <w:t xml:space="preserve">Prodoc </w:t>
            </w:r>
            <w:r w:rsidR="003B0FAD">
              <w:rPr>
                <w:sz w:val="20"/>
              </w:rPr>
              <w:t xml:space="preserve">signé </w:t>
            </w:r>
            <w:r>
              <w:rPr>
                <w:sz w:val="20"/>
              </w:rPr>
              <w:t xml:space="preserve">pour un budget de </w:t>
            </w:r>
            <w:r w:rsidR="003B0FAD">
              <w:rPr>
                <w:sz w:val="20"/>
              </w:rPr>
              <w:t>1 5</w:t>
            </w:r>
            <w:r>
              <w:rPr>
                <w:sz w:val="20"/>
              </w:rPr>
              <w:t xml:space="preserve">00 000 USD </w:t>
            </w:r>
          </w:p>
        </w:tc>
        <w:tc>
          <w:tcPr>
            <w:tcW w:w="2434" w:type="dxa"/>
            <w:tcBorders>
              <w:top w:val="single" w:sz="4" w:space="0" w:color="000000"/>
              <w:left w:val="single" w:sz="4" w:space="0" w:color="000000"/>
              <w:bottom w:val="single" w:sz="4" w:space="0" w:color="000000"/>
              <w:right w:val="single" w:sz="4" w:space="0" w:color="000000"/>
            </w:tcBorders>
          </w:tcPr>
          <w:p w14:paraId="17C240FA" w14:textId="77777777" w:rsidR="00FF7D76" w:rsidRDefault="00EB2B5D">
            <w:pPr>
              <w:spacing w:after="0" w:line="259" w:lineRule="auto"/>
              <w:ind w:left="0" w:firstLine="0"/>
              <w:jc w:val="left"/>
            </w:pPr>
            <w:r>
              <w:rPr>
                <w:sz w:val="20"/>
              </w:rPr>
              <w:t xml:space="preserve"> </w:t>
            </w:r>
            <w:r w:rsidR="003B0FAD">
              <w:rPr>
                <w:sz w:val="20"/>
              </w:rPr>
              <w:t>Montant à mobiliser 900 000 USD</w:t>
            </w:r>
          </w:p>
        </w:tc>
      </w:tr>
      <w:tr w:rsidR="00FF7D76" w14:paraId="5A140D09" w14:textId="77777777" w:rsidTr="0068417D">
        <w:trPr>
          <w:trHeight w:val="254"/>
        </w:trPr>
        <w:tc>
          <w:tcPr>
            <w:tcW w:w="12220" w:type="dxa"/>
            <w:gridSpan w:val="5"/>
            <w:tcBorders>
              <w:top w:val="single" w:sz="4" w:space="0" w:color="000000"/>
              <w:left w:val="single" w:sz="4" w:space="0" w:color="000000"/>
              <w:bottom w:val="single" w:sz="4" w:space="0" w:color="000000"/>
              <w:right w:val="single" w:sz="4" w:space="0" w:color="000000"/>
            </w:tcBorders>
          </w:tcPr>
          <w:p w14:paraId="41BBBB7A" w14:textId="77777777" w:rsidR="00FF7D76" w:rsidRDefault="00EB2B5D">
            <w:pPr>
              <w:spacing w:after="0" w:line="259" w:lineRule="auto"/>
              <w:ind w:left="0" w:firstLine="0"/>
              <w:jc w:val="left"/>
            </w:pPr>
            <w:r>
              <w:rPr>
                <w:b/>
                <w:sz w:val="20"/>
              </w:rPr>
              <w:t>OUTCOME 4 : UNDAF/CPD Les populations les plus vulnérables assurent leur résilience aux changements climatiques et aux crises</w:t>
            </w:r>
            <w:r>
              <w:rPr>
                <w:sz w:val="20"/>
              </w:rPr>
              <w:t xml:space="preserve"> </w:t>
            </w:r>
          </w:p>
        </w:tc>
      </w:tr>
      <w:tr w:rsidR="00FF7D76" w14:paraId="117C90D4" w14:textId="77777777" w:rsidTr="0068417D">
        <w:trPr>
          <w:trHeight w:val="1719"/>
        </w:trPr>
        <w:tc>
          <w:tcPr>
            <w:tcW w:w="2582" w:type="dxa"/>
            <w:tcBorders>
              <w:top w:val="single" w:sz="4" w:space="0" w:color="000000"/>
              <w:left w:val="single" w:sz="4" w:space="0" w:color="000000"/>
              <w:bottom w:val="single" w:sz="4" w:space="0" w:color="000000"/>
              <w:right w:val="single" w:sz="4" w:space="0" w:color="000000"/>
            </w:tcBorders>
          </w:tcPr>
          <w:p w14:paraId="4E450AAE" w14:textId="77777777" w:rsidR="00FF7D76" w:rsidRDefault="00EB2B5D">
            <w:pPr>
              <w:spacing w:after="0" w:line="259" w:lineRule="auto"/>
              <w:ind w:left="0" w:firstLine="0"/>
              <w:jc w:val="left"/>
            </w:pPr>
            <w:r>
              <w:rPr>
                <w:b/>
                <w:sz w:val="20"/>
              </w:rPr>
              <w:lastRenderedPageBreak/>
              <w:t xml:space="preserve">Produit 7. </w:t>
            </w:r>
            <w:r>
              <w:rPr>
                <w:sz w:val="20"/>
              </w:rPr>
              <w:t xml:space="preserve">Le pays dispose des capacités, des outils et des technologies d’adaptation nécessaires pour réduire la vulnérabilité de l’agriculture au changement climatique </w:t>
            </w:r>
          </w:p>
        </w:tc>
        <w:tc>
          <w:tcPr>
            <w:tcW w:w="2950" w:type="dxa"/>
            <w:tcBorders>
              <w:top w:val="single" w:sz="4" w:space="0" w:color="000000"/>
              <w:left w:val="single" w:sz="4" w:space="0" w:color="000000"/>
              <w:bottom w:val="single" w:sz="4" w:space="0" w:color="000000"/>
              <w:right w:val="single" w:sz="4" w:space="0" w:color="000000"/>
            </w:tcBorders>
          </w:tcPr>
          <w:p w14:paraId="49B78B14" w14:textId="77777777" w:rsidR="00FF7D76" w:rsidRDefault="00EB2B5D">
            <w:pPr>
              <w:spacing w:after="0" w:line="259" w:lineRule="auto"/>
              <w:ind w:left="0" w:firstLine="0"/>
              <w:jc w:val="left"/>
            </w:pPr>
            <w:r>
              <w:rPr>
                <w:sz w:val="20"/>
              </w:rPr>
              <w:t xml:space="preserve">Core : 2000 000 </w:t>
            </w:r>
          </w:p>
          <w:p w14:paraId="215F5E40" w14:textId="77777777" w:rsidR="00FF7D76" w:rsidRDefault="00EB2B5D">
            <w:pPr>
              <w:spacing w:after="0" w:line="259" w:lineRule="auto"/>
              <w:ind w:left="0" w:firstLine="0"/>
              <w:jc w:val="left"/>
            </w:pPr>
            <w:r>
              <w:rPr>
                <w:sz w:val="20"/>
              </w:rPr>
              <w:t xml:space="preserve">NC : 9 500 000 </w:t>
            </w:r>
          </w:p>
          <w:p w14:paraId="62AF8AE0" w14:textId="77777777" w:rsidR="00FF7D76" w:rsidRDefault="00EB2B5D">
            <w:pPr>
              <w:spacing w:after="0" w:line="259" w:lineRule="auto"/>
              <w:ind w:left="0" w:firstLine="0"/>
              <w:jc w:val="left"/>
            </w:pPr>
            <w:r>
              <w:rPr>
                <w:b/>
                <w:sz w:val="20"/>
              </w:rPr>
              <w:t xml:space="preserve">T : 11 500 000 </w:t>
            </w:r>
          </w:p>
        </w:tc>
        <w:tc>
          <w:tcPr>
            <w:tcW w:w="2552" w:type="dxa"/>
            <w:tcBorders>
              <w:top w:val="single" w:sz="4" w:space="0" w:color="000000"/>
              <w:left w:val="single" w:sz="4" w:space="0" w:color="000000"/>
              <w:bottom w:val="single" w:sz="4" w:space="0" w:color="000000"/>
              <w:right w:val="single" w:sz="4" w:space="0" w:color="000000"/>
            </w:tcBorders>
          </w:tcPr>
          <w:p w14:paraId="036F941D" w14:textId="77777777" w:rsidR="00FF7D76" w:rsidRDefault="00EB2B5D">
            <w:pPr>
              <w:spacing w:after="0" w:line="242" w:lineRule="auto"/>
              <w:ind w:left="0" w:firstLine="0"/>
              <w:jc w:val="left"/>
            </w:pPr>
            <w:r>
              <w:rPr>
                <w:sz w:val="20"/>
              </w:rPr>
              <w:t xml:space="preserve">Projet CRCCA en cours  d’un budget total de 8 990 890 </w:t>
            </w:r>
          </w:p>
          <w:p w14:paraId="6A91BCC1" w14:textId="77777777" w:rsidR="00FF7D76" w:rsidRDefault="00EB2B5D">
            <w:pPr>
              <w:spacing w:after="0" w:line="259" w:lineRule="auto"/>
              <w:ind w:left="0" w:firstLine="0"/>
              <w:jc w:val="left"/>
            </w:pPr>
            <w:r>
              <w:rPr>
                <w:sz w:val="20"/>
              </w:rPr>
              <w:t xml:space="preserve">USD avec un reliquat de </w:t>
            </w:r>
          </w:p>
          <w:p w14:paraId="740315FF" w14:textId="77777777" w:rsidR="00FF7D76" w:rsidRDefault="00EB2B5D">
            <w:pPr>
              <w:spacing w:after="0" w:line="259" w:lineRule="auto"/>
              <w:ind w:left="0" w:firstLine="0"/>
              <w:jc w:val="left"/>
            </w:pPr>
            <w:r>
              <w:rPr>
                <w:sz w:val="20"/>
              </w:rPr>
              <w:t xml:space="preserve">2 408 000 USD </w:t>
            </w:r>
          </w:p>
        </w:tc>
        <w:tc>
          <w:tcPr>
            <w:tcW w:w="1702" w:type="dxa"/>
            <w:tcBorders>
              <w:top w:val="single" w:sz="4" w:space="0" w:color="000000"/>
              <w:left w:val="single" w:sz="4" w:space="0" w:color="000000"/>
              <w:bottom w:val="single" w:sz="4" w:space="0" w:color="000000"/>
              <w:right w:val="single" w:sz="4" w:space="0" w:color="000000"/>
            </w:tcBorders>
          </w:tcPr>
          <w:p w14:paraId="356FC854" w14:textId="77777777" w:rsidR="00FF7D76" w:rsidRDefault="00EB2B5D" w:rsidP="00FE291C">
            <w:pPr>
              <w:spacing w:after="0" w:line="259" w:lineRule="auto"/>
              <w:ind w:left="0" w:firstLine="0"/>
              <w:jc w:val="left"/>
            </w:pPr>
            <w:r>
              <w:rPr>
                <w:sz w:val="20"/>
              </w:rPr>
              <w:t xml:space="preserve"> </w:t>
            </w:r>
            <w:r w:rsidR="00FE291C">
              <w:rPr>
                <w:sz w:val="20"/>
              </w:rPr>
              <w:t>Un document de projet pour l’adaptation du secteur de l’eau (agriculture et domestique) est soumis au conseil du GCF 48 000 000 USD</w:t>
            </w:r>
          </w:p>
        </w:tc>
        <w:tc>
          <w:tcPr>
            <w:tcW w:w="2434" w:type="dxa"/>
            <w:tcBorders>
              <w:top w:val="single" w:sz="4" w:space="0" w:color="000000"/>
              <w:left w:val="single" w:sz="4" w:space="0" w:color="000000"/>
              <w:bottom w:val="single" w:sz="4" w:space="0" w:color="000000"/>
              <w:right w:val="single" w:sz="4" w:space="0" w:color="000000"/>
            </w:tcBorders>
          </w:tcPr>
          <w:p w14:paraId="1C651F8D" w14:textId="77777777" w:rsidR="00FF7D76" w:rsidRDefault="00EB2B5D">
            <w:pPr>
              <w:spacing w:after="0" w:line="259" w:lineRule="auto"/>
              <w:ind w:left="0" w:firstLine="0"/>
              <w:jc w:val="left"/>
              <w:rPr>
                <w:sz w:val="20"/>
              </w:rPr>
            </w:pPr>
            <w:r>
              <w:rPr>
                <w:sz w:val="20"/>
              </w:rPr>
              <w:t>Besoin de financement couvert</w:t>
            </w:r>
            <w:r w:rsidR="00FE291C">
              <w:rPr>
                <w:sz w:val="20"/>
              </w:rPr>
              <w:t>.</w:t>
            </w:r>
          </w:p>
          <w:p w14:paraId="6E782050" w14:textId="77777777" w:rsidR="00FE291C" w:rsidRDefault="00FE291C" w:rsidP="00FE291C">
            <w:pPr>
              <w:spacing w:after="0" w:line="259" w:lineRule="auto"/>
              <w:ind w:left="0" w:firstLine="0"/>
              <w:jc w:val="left"/>
            </w:pPr>
            <w:r>
              <w:rPr>
                <w:sz w:val="20"/>
              </w:rPr>
              <w:t xml:space="preserve">Les réalisation du projet ont suscité un réveil du secteur agricole, notamment à travers l’intérressement des jeunes et du secteur privé. L’accompagnement mené et les infrastructures réalisées ont démontré la nécessité de mettre à l’échelle. </w:t>
            </w:r>
          </w:p>
        </w:tc>
      </w:tr>
      <w:tr w:rsidR="00FF7D76" w14:paraId="1506D85F" w14:textId="77777777" w:rsidTr="0068417D">
        <w:trPr>
          <w:trHeight w:val="989"/>
        </w:trPr>
        <w:tc>
          <w:tcPr>
            <w:tcW w:w="2582" w:type="dxa"/>
            <w:tcBorders>
              <w:top w:val="single" w:sz="4" w:space="0" w:color="000000"/>
              <w:left w:val="single" w:sz="4" w:space="0" w:color="000000"/>
              <w:bottom w:val="single" w:sz="4" w:space="0" w:color="000000"/>
              <w:right w:val="single" w:sz="4" w:space="0" w:color="000000"/>
            </w:tcBorders>
          </w:tcPr>
          <w:p w14:paraId="72CCE0EA" w14:textId="77777777" w:rsidR="008B5386" w:rsidRDefault="00EB2B5D" w:rsidP="008B5386">
            <w:pPr>
              <w:spacing w:after="1" w:line="240" w:lineRule="auto"/>
              <w:ind w:left="0" w:firstLine="0"/>
              <w:jc w:val="left"/>
            </w:pPr>
            <w:r>
              <w:rPr>
                <w:b/>
                <w:sz w:val="20"/>
              </w:rPr>
              <w:t>Produit 8</w:t>
            </w:r>
            <w:r>
              <w:rPr>
                <w:sz w:val="20"/>
              </w:rPr>
              <w:t xml:space="preserve">. Les institutions étatiques et non étatiques disposent des mécanismes, des outils et des moyens </w:t>
            </w:r>
            <w:r w:rsidR="008B5386">
              <w:rPr>
                <w:sz w:val="20"/>
              </w:rPr>
              <w:t xml:space="preserve">nécessaires pour la gestion des risques de catastrophes naturelles et l’amélioration </w:t>
            </w:r>
          </w:p>
          <w:p w14:paraId="38DD7149" w14:textId="77777777" w:rsidR="00FF7D76" w:rsidRDefault="008B5386" w:rsidP="008B5386">
            <w:pPr>
              <w:spacing w:after="0" w:line="259" w:lineRule="auto"/>
              <w:ind w:left="0" w:firstLine="0"/>
              <w:jc w:val="left"/>
            </w:pPr>
            <w:r>
              <w:rPr>
                <w:sz w:val="20"/>
              </w:rPr>
              <w:t xml:space="preserve">de la résilience  </w:t>
            </w:r>
          </w:p>
        </w:tc>
        <w:tc>
          <w:tcPr>
            <w:tcW w:w="2950" w:type="dxa"/>
            <w:tcBorders>
              <w:top w:val="single" w:sz="4" w:space="0" w:color="000000"/>
              <w:left w:val="single" w:sz="4" w:space="0" w:color="000000"/>
              <w:bottom w:val="single" w:sz="4" w:space="0" w:color="000000"/>
              <w:right w:val="single" w:sz="4" w:space="0" w:color="000000"/>
            </w:tcBorders>
          </w:tcPr>
          <w:p w14:paraId="224FD629" w14:textId="77777777" w:rsidR="00FF7D76" w:rsidRDefault="00EB2B5D">
            <w:pPr>
              <w:spacing w:after="0" w:line="259" w:lineRule="auto"/>
              <w:ind w:left="0" w:firstLine="0"/>
              <w:jc w:val="left"/>
            </w:pPr>
            <w:r>
              <w:rPr>
                <w:sz w:val="20"/>
              </w:rPr>
              <w:t xml:space="preserve">Core : 500 000 </w:t>
            </w:r>
          </w:p>
          <w:p w14:paraId="6BD7B829" w14:textId="77777777" w:rsidR="008B5386" w:rsidRDefault="00EB2B5D">
            <w:pPr>
              <w:spacing w:after="0" w:line="259" w:lineRule="auto"/>
              <w:ind w:left="0" w:right="1448" w:firstLine="0"/>
              <w:jc w:val="left"/>
              <w:rPr>
                <w:sz w:val="20"/>
              </w:rPr>
            </w:pPr>
            <w:r>
              <w:rPr>
                <w:sz w:val="20"/>
              </w:rPr>
              <w:t xml:space="preserve">NC : 9 000 000 </w:t>
            </w:r>
          </w:p>
          <w:p w14:paraId="4DC0F1DB" w14:textId="77777777" w:rsidR="00FF7D76" w:rsidRDefault="00EB2B5D">
            <w:pPr>
              <w:spacing w:after="0" w:line="259" w:lineRule="auto"/>
              <w:ind w:left="0" w:right="1448" w:firstLine="0"/>
              <w:jc w:val="left"/>
            </w:pPr>
            <w:r>
              <w:rPr>
                <w:b/>
                <w:sz w:val="20"/>
              </w:rPr>
              <w:t xml:space="preserve">T : 9 500 000 </w:t>
            </w:r>
          </w:p>
        </w:tc>
        <w:tc>
          <w:tcPr>
            <w:tcW w:w="2552" w:type="dxa"/>
            <w:tcBorders>
              <w:top w:val="single" w:sz="4" w:space="0" w:color="000000"/>
              <w:left w:val="single" w:sz="4" w:space="0" w:color="000000"/>
              <w:bottom w:val="single" w:sz="4" w:space="0" w:color="000000"/>
              <w:right w:val="single" w:sz="4" w:space="0" w:color="000000"/>
            </w:tcBorders>
          </w:tcPr>
          <w:p w14:paraId="7E0B4D39" w14:textId="77777777" w:rsidR="00FF7D76" w:rsidRDefault="00EB2B5D">
            <w:pPr>
              <w:spacing w:after="0" w:line="259" w:lineRule="auto"/>
              <w:ind w:left="0" w:firstLine="0"/>
              <w:jc w:val="left"/>
            </w:pPr>
            <w:r>
              <w:rPr>
                <w:sz w:val="20"/>
              </w:rPr>
              <w:t xml:space="preserve">Un PIF GEF LDCF validé pour </w:t>
            </w:r>
          </w:p>
          <w:p w14:paraId="129E8EC7" w14:textId="77777777" w:rsidR="00FF7D76" w:rsidRDefault="00EB2B5D">
            <w:pPr>
              <w:spacing w:after="0" w:line="259" w:lineRule="auto"/>
              <w:ind w:left="0" w:firstLine="0"/>
              <w:jc w:val="left"/>
            </w:pPr>
            <w:r>
              <w:rPr>
                <w:sz w:val="20"/>
              </w:rPr>
              <w:t xml:space="preserve">10 000 000 USD </w:t>
            </w:r>
          </w:p>
          <w:p w14:paraId="67D82090" w14:textId="77777777" w:rsidR="00FF7D76" w:rsidRDefault="00EB2B5D">
            <w:pPr>
              <w:spacing w:after="0" w:line="259" w:lineRule="auto"/>
              <w:ind w:left="0" w:firstLine="0"/>
              <w:jc w:val="left"/>
            </w:pPr>
            <w:r>
              <w:rPr>
                <w:sz w:val="20"/>
              </w:rPr>
              <w:t xml:space="preserve"> </w:t>
            </w:r>
          </w:p>
          <w:p w14:paraId="69661DF6" w14:textId="77777777" w:rsidR="00FF7D76" w:rsidRDefault="00EB2B5D">
            <w:pPr>
              <w:spacing w:after="0" w:line="259" w:lineRule="auto"/>
              <w:ind w:left="0" w:firstLine="0"/>
              <w:jc w:val="left"/>
            </w:pPr>
            <w:r>
              <w:rPr>
                <w:sz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0D98448E" w14:textId="77777777" w:rsidR="00FF7D76" w:rsidRDefault="00FF7D76">
            <w:pPr>
              <w:spacing w:after="0" w:line="259" w:lineRule="auto"/>
              <w:ind w:left="0" w:firstLine="0"/>
              <w:jc w:val="left"/>
            </w:pPr>
          </w:p>
        </w:tc>
        <w:tc>
          <w:tcPr>
            <w:tcW w:w="2434" w:type="dxa"/>
            <w:tcBorders>
              <w:top w:val="single" w:sz="4" w:space="0" w:color="000000"/>
              <w:left w:val="single" w:sz="4" w:space="0" w:color="000000"/>
              <w:bottom w:val="single" w:sz="4" w:space="0" w:color="000000"/>
              <w:right w:val="single" w:sz="4" w:space="0" w:color="000000"/>
            </w:tcBorders>
          </w:tcPr>
          <w:p w14:paraId="258ABB6D" w14:textId="77777777" w:rsidR="0068417D" w:rsidRDefault="0068417D" w:rsidP="0068417D">
            <w:pPr>
              <w:spacing w:after="0" w:line="259" w:lineRule="auto"/>
              <w:ind w:left="0" w:firstLine="0"/>
              <w:jc w:val="left"/>
              <w:rPr>
                <w:sz w:val="20"/>
              </w:rPr>
            </w:pPr>
            <w:r>
              <w:rPr>
                <w:sz w:val="20"/>
              </w:rPr>
              <w:t xml:space="preserve">Besoin de financement couvert. </w:t>
            </w:r>
          </w:p>
          <w:p w14:paraId="56451525" w14:textId="77777777" w:rsidR="0068417D" w:rsidRDefault="0068417D" w:rsidP="0068417D">
            <w:pPr>
              <w:spacing w:after="0" w:line="259" w:lineRule="auto"/>
              <w:ind w:left="0" w:firstLine="0"/>
              <w:jc w:val="left"/>
              <w:rPr>
                <w:sz w:val="20"/>
              </w:rPr>
            </w:pPr>
            <w:r>
              <w:rPr>
                <w:sz w:val="20"/>
              </w:rPr>
              <w:t>Pas de GAP à couvrir si</w:t>
            </w:r>
            <w:r w:rsidR="00EB2B5D">
              <w:rPr>
                <w:sz w:val="20"/>
              </w:rPr>
              <w:t xml:space="preserve"> le pipeline est mobilisé : Prodoc soumis pour </w:t>
            </w:r>
            <w:r>
              <w:rPr>
                <w:sz w:val="20"/>
              </w:rPr>
              <w:t>financement.</w:t>
            </w:r>
          </w:p>
          <w:p w14:paraId="33491066" w14:textId="77777777" w:rsidR="00FF7D76" w:rsidRDefault="0068417D" w:rsidP="0068417D">
            <w:pPr>
              <w:spacing w:after="0" w:line="259" w:lineRule="auto"/>
              <w:ind w:left="0" w:firstLine="0"/>
              <w:jc w:val="left"/>
            </w:pPr>
            <w:r>
              <w:rPr>
                <w:sz w:val="20"/>
              </w:rPr>
              <w:t>Financement obtenu en 2018.</w:t>
            </w:r>
            <w:r w:rsidR="008B5386">
              <w:rPr>
                <w:sz w:val="20"/>
              </w:rPr>
              <w:t xml:space="preserve"> </w:t>
            </w:r>
          </w:p>
        </w:tc>
      </w:tr>
      <w:tr w:rsidR="00FF7D76" w14:paraId="552BB6A3" w14:textId="77777777" w:rsidTr="0068417D">
        <w:trPr>
          <w:trHeight w:val="1719"/>
        </w:trPr>
        <w:tc>
          <w:tcPr>
            <w:tcW w:w="2582" w:type="dxa"/>
            <w:tcBorders>
              <w:top w:val="single" w:sz="4" w:space="0" w:color="000000"/>
              <w:left w:val="single" w:sz="4" w:space="0" w:color="000000"/>
              <w:bottom w:val="single" w:sz="4" w:space="0" w:color="000000"/>
              <w:right w:val="single" w:sz="4" w:space="0" w:color="000000"/>
            </w:tcBorders>
          </w:tcPr>
          <w:p w14:paraId="42A77AA5" w14:textId="77777777" w:rsidR="00FF7D76" w:rsidRDefault="00EB2B5D">
            <w:pPr>
              <w:spacing w:after="1" w:line="241" w:lineRule="auto"/>
              <w:ind w:left="0" w:right="16" w:firstLine="0"/>
              <w:jc w:val="left"/>
            </w:pPr>
            <w:r>
              <w:rPr>
                <w:b/>
                <w:sz w:val="20"/>
              </w:rPr>
              <w:t xml:space="preserve">Produit 9. </w:t>
            </w:r>
            <w:r>
              <w:rPr>
                <w:sz w:val="20"/>
              </w:rPr>
              <w:t xml:space="preserve">Le pays dispose du cadre politique, juridique et réglementaire nécessaire pour promouvoir le développement des énergies renouvelables </w:t>
            </w:r>
          </w:p>
          <w:p w14:paraId="2E18E662" w14:textId="77777777" w:rsidR="00FF7D76" w:rsidRDefault="00EB2B5D">
            <w:pPr>
              <w:spacing w:after="0" w:line="259" w:lineRule="auto"/>
              <w:ind w:left="0" w:firstLine="0"/>
              <w:jc w:val="left"/>
            </w:pPr>
            <w:r>
              <w:rPr>
                <w:sz w:val="20"/>
              </w:rPr>
              <w:t xml:space="preserve"> </w:t>
            </w:r>
          </w:p>
        </w:tc>
        <w:tc>
          <w:tcPr>
            <w:tcW w:w="2950" w:type="dxa"/>
            <w:tcBorders>
              <w:top w:val="single" w:sz="4" w:space="0" w:color="000000"/>
              <w:left w:val="single" w:sz="4" w:space="0" w:color="000000"/>
              <w:bottom w:val="single" w:sz="4" w:space="0" w:color="000000"/>
              <w:right w:val="single" w:sz="4" w:space="0" w:color="000000"/>
            </w:tcBorders>
          </w:tcPr>
          <w:p w14:paraId="0C4AFA4C" w14:textId="77777777" w:rsidR="00FF7D76" w:rsidRDefault="00EB2B5D">
            <w:pPr>
              <w:spacing w:after="0" w:line="259" w:lineRule="auto"/>
              <w:ind w:left="0" w:firstLine="0"/>
              <w:jc w:val="left"/>
            </w:pPr>
            <w:r>
              <w:rPr>
                <w:sz w:val="20"/>
              </w:rPr>
              <w:t xml:space="preserve">Core : 500 000 </w:t>
            </w:r>
          </w:p>
          <w:p w14:paraId="3370EE08" w14:textId="77777777" w:rsidR="00FF7D76" w:rsidRDefault="00EB2B5D">
            <w:pPr>
              <w:spacing w:after="0" w:line="259" w:lineRule="auto"/>
              <w:ind w:left="0" w:firstLine="0"/>
              <w:jc w:val="left"/>
            </w:pPr>
            <w:r>
              <w:rPr>
                <w:sz w:val="20"/>
              </w:rPr>
              <w:t xml:space="preserve">NC : 2 500 000 </w:t>
            </w:r>
          </w:p>
          <w:p w14:paraId="0E687A22" w14:textId="77777777" w:rsidR="00FF7D76" w:rsidRDefault="00EB2B5D">
            <w:pPr>
              <w:spacing w:after="0" w:line="259" w:lineRule="auto"/>
              <w:ind w:left="0" w:firstLine="0"/>
              <w:jc w:val="left"/>
            </w:pPr>
            <w:r>
              <w:rPr>
                <w:sz w:val="20"/>
              </w:rPr>
              <w:t xml:space="preserve"> </w:t>
            </w:r>
          </w:p>
          <w:p w14:paraId="592219EE" w14:textId="77777777" w:rsidR="00FF7D76" w:rsidRDefault="00EB2B5D">
            <w:pPr>
              <w:spacing w:after="0" w:line="259" w:lineRule="auto"/>
              <w:ind w:left="0" w:firstLine="0"/>
              <w:jc w:val="left"/>
            </w:pPr>
            <w:r>
              <w:rPr>
                <w:b/>
                <w:sz w:val="20"/>
              </w:rPr>
              <w:t xml:space="preserve">T : 3 000 000 </w:t>
            </w:r>
          </w:p>
        </w:tc>
        <w:tc>
          <w:tcPr>
            <w:tcW w:w="2552" w:type="dxa"/>
            <w:tcBorders>
              <w:top w:val="single" w:sz="4" w:space="0" w:color="000000"/>
              <w:left w:val="single" w:sz="4" w:space="0" w:color="000000"/>
              <w:bottom w:val="single" w:sz="4" w:space="0" w:color="000000"/>
              <w:right w:val="single" w:sz="4" w:space="0" w:color="000000"/>
            </w:tcBorders>
          </w:tcPr>
          <w:p w14:paraId="0C49A66A" w14:textId="77777777" w:rsidR="00FF7D76" w:rsidRDefault="00EB2B5D">
            <w:pPr>
              <w:spacing w:after="0" w:line="259" w:lineRule="auto"/>
              <w:ind w:left="0" w:firstLine="0"/>
              <w:jc w:val="left"/>
            </w:pPr>
            <w:r>
              <w:rPr>
                <w:sz w:val="20"/>
              </w:rPr>
              <w:t xml:space="preserve">PIF GEF 6 Géothermie validé pour 6 500 000 USD </w:t>
            </w:r>
          </w:p>
        </w:tc>
        <w:tc>
          <w:tcPr>
            <w:tcW w:w="1702" w:type="dxa"/>
            <w:tcBorders>
              <w:top w:val="single" w:sz="4" w:space="0" w:color="000000"/>
              <w:left w:val="single" w:sz="4" w:space="0" w:color="000000"/>
              <w:bottom w:val="single" w:sz="4" w:space="0" w:color="000000"/>
              <w:right w:val="single" w:sz="4" w:space="0" w:color="000000"/>
            </w:tcBorders>
          </w:tcPr>
          <w:p w14:paraId="0081FA04" w14:textId="77777777" w:rsidR="00FF7D76" w:rsidRDefault="00EB2B5D">
            <w:pPr>
              <w:spacing w:after="0" w:line="259" w:lineRule="auto"/>
              <w:ind w:left="0" w:firstLine="0"/>
              <w:jc w:val="left"/>
            </w:pPr>
            <w:r>
              <w:rPr>
                <w:sz w:val="20"/>
              </w:rPr>
              <w:t xml:space="preserve"> </w:t>
            </w:r>
          </w:p>
        </w:tc>
        <w:tc>
          <w:tcPr>
            <w:tcW w:w="2434" w:type="dxa"/>
            <w:tcBorders>
              <w:top w:val="single" w:sz="4" w:space="0" w:color="000000"/>
              <w:left w:val="single" w:sz="4" w:space="0" w:color="000000"/>
              <w:bottom w:val="single" w:sz="4" w:space="0" w:color="000000"/>
              <w:right w:val="single" w:sz="4" w:space="0" w:color="000000"/>
            </w:tcBorders>
          </w:tcPr>
          <w:p w14:paraId="15612633" w14:textId="77777777" w:rsidR="00FF7D76" w:rsidRDefault="0068417D">
            <w:pPr>
              <w:spacing w:after="0" w:line="259" w:lineRule="auto"/>
              <w:ind w:left="0" w:firstLine="0"/>
              <w:jc w:val="left"/>
              <w:rPr>
                <w:sz w:val="20"/>
              </w:rPr>
            </w:pPr>
            <w:r>
              <w:rPr>
                <w:sz w:val="20"/>
              </w:rPr>
              <w:t>Document de projet soumis</w:t>
            </w:r>
            <w:r w:rsidR="00EB2B5D">
              <w:rPr>
                <w:sz w:val="20"/>
              </w:rPr>
              <w:t xml:space="preserve"> au GEF en 2017 pour avoir le financement. Gap couvert</w:t>
            </w:r>
            <w:r>
              <w:rPr>
                <w:sz w:val="20"/>
              </w:rPr>
              <w:t>.</w:t>
            </w:r>
          </w:p>
          <w:p w14:paraId="4B033597" w14:textId="77777777" w:rsidR="0068417D" w:rsidRDefault="0068417D">
            <w:pPr>
              <w:spacing w:after="0" w:line="259" w:lineRule="auto"/>
              <w:ind w:left="0" w:firstLine="0"/>
              <w:jc w:val="left"/>
            </w:pPr>
            <w:r>
              <w:rPr>
                <w:sz w:val="20"/>
              </w:rPr>
              <w:t>Financement obtenu en 2018</w:t>
            </w:r>
          </w:p>
        </w:tc>
      </w:tr>
      <w:tr w:rsidR="00FF7D76" w14:paraId="47DE889B" w14:textId="77777777" w:rsidTr="0068417D">
        <w:trPr>
          <w:trHeight w:val="3430"/>
        </w:trPr>
        <w:tc>
          <w:tcPr>
            <w:tcW w:w="2582" w:type="dxa"/>
            <w:tcBorders>
              <w:top w:val="single" w:sz="4" w:space="0" w:color="000000"/>
              <w:left w:val="single" w:sz="4" w:space="0" w:color="000000"/>
              <w:bottom w:val="single" w:sz="4" w:space="0" w:color="000000"/>
              <w:right w:val="single" w:sz="4" w:space="0" w:color="000000"/>
            </w:tcBorders>
          </w:tcPr>
          <w:p w14:paraId="090A6608" w14:textId="77777777" w:rsidR="00FF7D76" w:rsidRDefault="00EB2B5D">
            <w:pPr>
              <w:spacing w:after="0" w:line="259" w:lineRule="auto"/>
              <w:ind w:left="0" w:firstLine="0"/>
              <w:jc w:val="left"/>
            </w:pPr>
            <w:r>
              <w:rPr>
                <w:b/>
                <w:sz w:val="20"/>
              </w:rPr>
              <w:lastRenderedPageBreak/>
              <w:t xml:space="preserve">Total </w:t>
            </w:r>
          </w:p>
        </w:tc>
        <w:tc>
          <w:tcPr>
            <w:tcW w:w="2950" w:type="dxa"/>
            <w:tcBorders>
              <w:top w:val="single" w:sz="4" w:space="0" w:color="000000"/>
              <w:left w:val="single" w:sz="4" w:space="0" w:color="000000"/>
              <w:bottom w:val="single" w:sz="4" w:space="0" w:color="000000"/>
              <w:right w:val="single" w:sz="4" w:space="0" w:color="000000"/>
            </w:tcBorders>
          </w:tcPr>
          <w:p w14:paraId="6EF8FA13" w14:textId="77777777" w:rsidR="00FF7D76" w:rsidRDefault="00EB2B5D">
            <w:pPr>
              <w:spacing w:after="0" w:line="259" w:lineRule="auto"/>
              <w:ind w:left="0" w:firstLine="0"/>
              <w:jc w:val="left"/>
            </w:pPr>
            <w:r>
              <w:rPr>
                <w:sz w:val="20"/>
              </w:rPr>
              <w:t xml:space="preserve">Core 10,144 000   </w:t>
            </w:r>
          </w:p>
          <w:p w14:paraId="609E9B71" w14:textId="77777777" w:rsidR="00FF7D76" w:rsidRDefault="00EB2B5D">
            <w:pPr>
              <w:spacing w:after="0" w:line="259" w:lineRule="auto"/>
              <w:ind w:left="0" w:firstLine="0"/>
              <w:jc w:val="left"/>
            </w:pPr>
            <w:r>
              <w:rPr>
                <w:sz w:val="20"/>
              </w:rPr>
              <w:t xml:space="preserve"> </w:t>
            </w:r>
          </w:p>
          <w:p w14:paraId="3FBE37A9" w14:textId="77777777" w:rsidR="00FF7D76" w:rsidRDefault="00EB2B5D">
            <w:pPr>
              <w:spacing w:after="0" w:line="259" w:lineRule="auto"/>
              <w:ind w:left="0" w:firstLine="0"/>
              <w:jc w:val="left"/>
            </w:pPr>
            <w:r>
              <w:rPr>
                <w:sz w:val="20"/>
              </w:rPr>
              <w:t xml:space="preserve">NC : 35 400 000 USD </w:t>
            </w:r>
          </w:p>
          <w:p w14:paraId="7F6A20AA" w14:textId="77777777" w:rsidR="00FF7D76" w:rsidRDefault="00EB2B5D">
            <w:pPr>
              <w:spacing w:after="0" w:line="259" w:lineRule="auto"/>
              <w:ind w:left="0" w:firstLine="0"/>
              <w:jc w:val="left"/>
            </w:pPr>
            <w:r>
              <w:rPr>
                <w:sz w:val="20"/>
              </w:rPr>
              <w:t xml:space="preserve"> </w:t>
            </w:r>
          </w:p>
          <w:p w14:paraId="25740488" w14:textId="77777777" w:rsidR="00FF7D76" w:rsidRDefault="00EB2B5D">
            <w:pPr>
              <w:spacing w:after="0" w:line="259" w:lineRule="auto"/>
              <w:ind w:left="0" w:firstLine="0"/>
              <w:jc w:val="left"/>
            </w:pPr>
            <w:r>
              <w:rPr>
                <w:sz w:val="20"/>
              </w:rPr>
              <w:t xml:space="preserve">T : 45 544 000 USD </w:t>
            </w:r>
          </w:p>
          <w:p w14:paraId="6EDEA919" w14:textId="77777777" w:rsidR="00FF7D76" w:rsidRDefault="00EB2B5D">
            <w:pPr>
              <w:spacing w:after="0" w:line="259" w:lineRule="auto"/>
              <w:ind w:left="0" w:firstLine="0"/>
              <w:jc w:val="left"/>
            </w:pPr>
            <w:r>
              <w:rPr>
                <w:sz w:val="20"/>
              </w:rPr>
              <w:t xml:space="preserve"> </w:t>
            </w:r>
          </w:p>
          <w:p w14:paraId="6F0A2029" w14:textId="77777777" w:rsidR="00FF7D76" w:rsidRDefault="00EB2B5D">
            <w:pPr>
              <w:spacing w:after="0" w:line="259" w:lineRule="auto"/>
              <w:ind w:left="0" w:firstLine="0"/>
              <w:jc w:val="left"/>
            </w:pPr>
            <w:r>
              <w:rPr>
                <w:sz w:val="20"/>
              </w:rPr>
              <w:t xml:space="preserve"> </w:t>
            </w:r>
          </w:p>
          <w:p w14:paraId="7280BD4D" w14:textId="77777777" w:rsidR="00FF7D76" w:rsidRDefault="00EB2B5D">
            <w:pPr>
              <w:spacing w:after="0" w:line="259" w:lineRule="auto"/>
              <w:ind w:left="0" w:firstLine="0"/>
              <w:jc w:val="left"/>
            </w:pPr>
            <w:r>
              <w:rPr>
                <w:sz w:val="20"/>
              </w:rPr>
              <w:t xml:space="preserve"> </w:t>
            </w:r>
          </w:p>
        </w:tc>
        <w:tc>
          <w:tcPr>
            <w:tcW w:w="2552" w:type="dxa"/>
            <w:tcBorders>
              <w:top w:val="single" w:sz="4" w:space="0" w:color="000000"/>
              <w:left w:val="single" w:sz="4" w:space="0" w:color="000000"/>
              <w:bottom w:val="single" w:sz="4" w:space="0" w:color="000000"/>
              <w:right w:val="single" w:sz="4" w:space="0" w:color="000000"/>
            </w:tcBorders>
          </w:tcPr>
          <w:p w14:paraId="4FEB2F47" w14:textId="77777777" w:rsidR="00FF7D76" w:rsidRDefault="00EB2B5D">
            <w:pPr>
              <w:spacing w:after="0" w:line="259" w:lineRule="auto"/>
              <w:ind w:left="0" w:firstLine="0"/>
              <w:jc w:val="left"/>
            </w:pPr>
            <w:r>
              <w:rPr>
                <w:b/>
                <w:sz w:val="20"/>
              </w:rPr>
              <w:t>Réalisé en mars 2017-</w:t>
            </w:r>
          </w:p>
          <w:p w14:paraId="0C819DD3" w14:textId="77777777" w:rsidR="00FF7D76" w:rsidRDefault="00EB2B5D">
            <w:pPr>
              <w:spacing w:after="0" w:line="259" w:lineRule="auto"/>
              <w:ind w:left="0" w:firstLine="0"/>
              <w:jc w:val="left"/>
            </w:pPr>
            <w:r>
              <w:rPr>
                <w:sz w:val="20"/>
              </w:rPr>
              <w:t xml:space="preserve">Projets en cours et Pipeline </w:t>
            </w:r>
          </w:p>
          <w:p w14:paraId="639051C3" w14:textId="77777777" w:rsidR="00FF7D76" w:rsidRDefault="00EB2B5D">
            <w:pPr>
              <w:spacing w:after="0" w:line="259" w:lineRule="auto"/>
              <w:ind w:left="0" w:firstLine="0"/>
              <w:jc w:val="left"/>
            </w:pPr>
            <w:r>
              <w:rPr>
                <w:sz w:val="20"/>
              </w:rPr>
              <w:t xml:space="preserve">A 37 668 000 USD </w:t>
            </w:r>
          </w:p>
        </w:tc>
        <w:tc>
          <w:tcPr>
            <w:tcW w:w="1702" w:type="dxa"/>
            <w:tcBorders>
              <w:top w:val="single" w:sz="4" w:space="0" w:color="000000"/>
              <w:left w:val="single" w:sz="4" w:space="0" w:color="000000"/>
              <w:bottom w:val="single" w:sz="4" w:space="0" w:color="000000"/>
              <w:right w:val="single" w:sz="4" w:space="0" w:color="000000"/>
            </w:tcBorders>
          </w:tcPr>
          <w:p w14:paraId="329D82D4" w14:textId="77777777" w:rsidR="00FF7D76" w:rsidRDefault="00EB2B5D">
            <w:pPr>
              <w:spacing w:after="0" w:line="259" w:lineRule="auto"/>
              <w:ind w:left="0" w:firstLine="0"/>
              <w:jc w:val="left"/>
            </w:pPr>
            <w:r>
              <w:rPr>
                <w:sz w:val="20"/>
              </w:rPr>
              <w:t xml:space="preserve"> </w:t>
            </w:r>
          </w:p>
        </w:tc>
        <w:tc>
          <w:tcPr>
            <w:tcW w:w="2434" w:type="dxa"/>
            <w:tcBorders>
              <w:top w:val="single" w:sz="4" w:space="0" w:color="000000"/>
              <w:left w:val="single" w:sz="4" w:space="0" w:color="000000"/>
              <w:bottom w:val="single" w:sz="4" w:space="0" w:color="000000"/>
              <w:right w:val="single" w:sz="4" w:space="0" w:color="000000"/>
            </w:tcBorders>
          </w:tcPr>
          <w:p w14:paraId="5FB0C273" w14:textId="77777777" w:rsidR="00FF7D76" w:rsidRDefault="00EB2B5D">
            <w:pPr>
              <w:spacing w:after="0" w:line="259" w:lineRule="auto"/>
              <w:ind w:left="0" w:firstLine="0"/>
              <w:jc w:val="left"/>
            </w:pPr>
            <w:r>
              <w:rPr>
                <w:b/>
                <w:sz w:val="20"/>
              </w:rPr>
              <w:t xml:space="preserve">Réalisé 15 Mars 2017 </w:t>
            </w:r>
          </w:p>
          <w:p w14:paraId="1B20A1E7" w14:textId="77777777" w:rsidR="00FF7D76" w:rsidRDefault="00EB2B5D">
            <w:pPr>
              <w:spacing w:after="0" w:line="259" w:lineRule="auto"/>
              <w:ind w:left="0" w:firstLine="0"/>
              <w:jc w:val="left"/>
            </w:pPr>
            <w:r>
              <w:rPr>
                <w:sz w:val="20"/>
              </w:rPr>
              <w:t xml:space="preserve">Core : 3 456 000 </w:t>
            </w:r>
          </w:p>
          <w:p w14:paraId="4DEFD284" w14:textId="77777777" w:rsidR="00FF7D76" w:rsidRDefault="00EB2B5D">
            <w:pPr>
              <w:spacing w:after="0" w:line="259" w:lineRule="auto"/>
              <w:ind w:left="0" w:firstLine="0"/>
              <w:jc w:val="left"/>
            </w:pPr>
            <w:r>
              <w:rPr>
                <w:sz w:val="20"/>
              </w:rPr>
              <w:t xml:space="preserve">(2015-2016-2017) </w:t>
            </w:r>
          </w:p>
          <w:p w14:paraId="046BE341" w14:textId="77777777" w:rsidR="00FF7D76" w:rsidRDefault="00EB2B5D">
            <w:pPr>
              <w:spacing w:after="0" w:line="259" w:lineRule="auto"/>
              <w:ind w:left="0" w:firstLine="0"/>
              <w:jc w:val="left"/>
            </w:pPr>
            <w:r>
              <w:rPr>
                <w:sz w:val="20"/>
              </w:rPr>
              <w:t xml:space="preserve"> </w:t>
            </w:r>
          </w:p>
          <w:p w14:paraId="39F9EB29" w14:textId="77777777" w:rsidR="00FF7D76" w:rsidRDefault="00EB2B5D">
            <w:pPr>
              <w:spacing w:after="0" w:line="242" w:lineRule="auto"/>
              <w:ind w:left="0" w:firstLine="0"/>
              <w:jc w:val="left"/>
            </w:pPr>
            <w:r>
              <w:rPr>
                <w:sz w:val="20"/>
              </w:rPr>
              <w:t xml:space="preserve">Non Core projets effectivement en cours : </w:t>
            </w:r>
          </w:p>
          <w:p w14:paraId="43BF66BA" w14:textId="77777777" w:rsidR="00FF7D76" w:rsidRDefault="00EB2B5D">
            <w:pPr>
              <w:spacing w:after="0" w:line="259" w:lineRule="auto"/>
              <w:ind w:left="0" w:firstLine="0"/>
              <w:jc w:val="left"/>
            </w:pPr>
            <w:r>
              <w:rPr>
                <w:b/>
                <w:sz w:val="20"/>
              </w:rPr>
              <w:t xml:space="preserve">17 246 000 </w:t>
            </w:r>
          </w:p>
          <w:p w14:paraId="20D4B774" w14:textId="77777777" w:rsidR="00FF7D76" w:rsidRDefault="00EB2B5D">
            <w:pPr>
              <w:spacing w:after="0" w:line="241" w:lineRule="auto"/>
              <w:ind w:left="0" w:right="1" w:firstLine="0"/>
              <w:jc w:val="left"/>
            </w:pPr>
            <w:r>
              <w:rPr>
                <w:b/>
                <w:sz w:val="20"/>
              </w:rPr>
              <w:t xml:space="preserve">Pipeline A : 20 422 000 </w:t>
            </w:r>
            <w:r>
              <w:rPr>
                <w:b/>
                <w:sz w:val="20"/>
                <w:u w:val="single" w:color="000000"/>
              </w:rPr>
              <w:t>Conclusion</w:t>
            </w:r>
            <w:r>
              <w:rPr>
                <w:b/>
                <w:sz w:val="20"/>
              </w:rPr>
              <w:t xml:space="preserve"> : A date le montant total à rechercher pour le CPD est atteint mais mal repartit au sein </w:t>
            </w:r>
          </w:p>
          <w:p w14:paraId="1B8E945E" w14:textId="77777777" w:rsidR="00FF7D76" w:rsidRDefault="00EB2B5D">
            <w:pPr>
              <w:spacing w:after="0" w:line="259" w:lineRule="auto"/>
              <w:ind w:left="0" w:firstLine="0"/>
              <w:jc w:val="left"/>
            </w:pPr>
            <w:r>
              <w:rPr>
                <w:b/>
                <w:sz w:val="20"/>
              </w:rPr>
              <w:t xml:space="preserve">des produits du CPD </w:t>
            </w:r>
          </w:p>
        </w:tc>
      </w:tr>
    </w:tbl>
    <w:p w14:paraId="3F2B6D76" w14:textId="77777777" w:rsidR="00FF7D76" w:rsidRDefault="00EB2B5D">
      <w:pPr>
        <w:spacing w:after="0" w:line="259" w:lineRule="auto"/>
        <w:ind w:left="0" w:right="9237" w:firstLine="0"/>
        <w:jc w:val="right"/>
      </w:pPr>
      <w:r>
        <w:rPr>
          <w:rFonts w:ascii="Times New Roman" w:eastAsia="Times New Roman" w:hAnsi="Times New Roman" w:cs="Times New Roman"/>
          <w:sz w:val="24"/>
        </w:rPr>
        <w:t xml:space="preserve"> </w:t>
      </w:r>
    </w:p>
    <w:p w14:paraId="001328D4" w14:textId="77777777" w:rsidR="00FF7D76" w:rsidRDefault="00EB2B5D">
      <w:pPr>
        <w:spacing w:after="0" w:line="259" w:lineRule="auto"/>
        <w:ind w:left="0" w:firstLine="0"/>
        <w:jc w:val="left"/>
      </w:pPr>
      <w:r>
        <w:rPr>
          <w:rFonts w:ascii="Times New Roman" w:eastAsia="Times New Roman" w:hAnsi="Times New Roman" w:cs="Times New Roman"/>
          <w:sz w:val="24"/>
        </w:rPr>
        <w:t xml:space="preserve"> </w:t>
      </w:r>
    </w:p>
    <w:p w14:paraId="7A120223" w14:textId="77777777" w:rsidR="00FF7D76" w:rsidRDefault="00EB2B5D">
      <w:pPr>
        <w:spacing w:after="0" w:line="259" w:lineRule="auto"/>
        <w:ind w:left="0" w:firstLine="0"/>
        <w:jc w:val="left"/>
      </w:pPr>
      <w:r>
        <w:rPr>
          <w:rFonts w:ascii="Times New Roman" w:eastAsia="Times New Roman" w:hAnsi="Times New Roman" w:cs="Times New Roman"/>
          <w:sz w:val="24"/>
        </w:rPr>
        <w:t xml:space="preserve"> </w:t>
      </w:r>
    </w:p>
    <w:sectPr w:rsidR="00FF7D76">
      <w:footerReference w:type="even" r:id="rId67"/>
      <w:footerReference w:type="default" r:id="rId68"/>
      <w:footerReference w:type="first" r:id="rId69"/>
      <w:pgSz w:w="15840" w:h="12240" w:orient="landscape"/>
      <w:pgMar w:top="1445" w:right="2271" w:bottom="718" w:left="144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CA4577" w14:textId="77777777" w:rsidR="00003312" w:rsidRDefault="00003312">
      <w:pPr>
        <w:spacing w:after="0" w:line="240" w:lineRule="auto"/>
      </w:pPr>
      <w:r>
        <w:separator/>
      </w:r>
    </w:p>
  </w:endnote>
  <w:endnote w:type="continuationSeparator" w:id="0">
    <w:p w14:paraId="787F2457" w14:textId="77777777" w:rsidR="00003312" w:rsidRDefault="00003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gency FB">
    <w:altName w:val="Avenir Next"/>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altName w:val="Calibri"/>
    <w:charset w:val="00"/>
    <w:family w:val="swiss"/>
    <w:pitch w:val="variable"/>
    <w:sig w:usb0="800001E3" w:usb1="1200FFEF" w:usb2="00040000" w:usb3="00000000" w:csb0="00000001" w:csb1="00000000"/>
  </w:font>
  <w:font w:name="Courier New">
    <w:panose1 w:val="02070309020205020404"/>
    <w:charset w:val="00"/>
    <w:family w:val="roma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entury Gothic">
    <w:panose1 w:val="020B0502020202020204"/>
    <w:charset w:val="00"/>
    <w:family w:val="roman"/>
    <w:pitch w:val="variable"/>
    <w:sig w:usb0="00000287" w:usb1="00000000" w:usb2="00000000" w:usb3="00000000" w:csb0="0000009F" w:csb1="00000000"/>
  </w:font>
  <w:font w:name="SimSun">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ylfaen">
    <w:altName w:val="Times New Roman"/>
    <w:panose1 w:val="00000000000000000000"/>
    <w:charset w:val="4D"/>
    <w:family w:val="roman"/>
    <w:notTrueType/>
    <w:pitch w:val="variable"/>
    <w:sig w:usb0="00C00283" w:usb1="00000000" w:usb2="00000000" w:usb3="00000000" w:csb0="0000000D"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E9127" w14:textId="77777777" w:rsidR="003009FA" w:rsidRDefault="003009FA">
    <w:pPr>
      <w:spacing w:after="160" w:line="259" w:lineRule="auto"/>
      <w:ind w:left="0" w:firstLine="0"/>
      <w:jc w:val="left"/>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579FC6" w14:textId="77777777" w:rsidR="003009FA" w:rsidRDefault="003009FA">
    <w:pPr>
      <w:spacing w:after="160" w:line="259" w:lineRule="auto"/>
      <w:ind w:left="0" w:firstLine="0"/>
      <w:jc w:val="left"/>
    </w:pP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FC230B" w14:textId="77777777" w:rsidR="003009FA" w:rsidRDefault="003009FA">
    <w:pPr>
      <w:spacing w:after="0" w:line="259" w:lineRule="auto"/>
      <w:ind w:left="0" w:firstLine="0"/>
      <w:jc w:val="left"/>
    </w:pPr>
    <w:r>
      <w:rPr>
        <w:noProof/>
        <w:lang w:val="fr-FR" w:eastAsia="fr-FR"/>
      </w:rPr>
      <mc:AlternateContent>
        <mc:Choice Requires="wpg">
          <w:drawing>
            <wp:anchor distT="0" distB="0" distL="114300" distR="114300" simplePos="0" relativeHeight="251665408" behindDoc="0" locked="0" layoutInCell="1" allowOverlap="1" wp14:anchorId="2C7630F7" wp14:editId="4D414B2C">
              <wp:simplePos x="0" y="0"/>
              <wp:positionH relativeFrom="page">
                <wp:posOffset>6867525</wp:posOffset>
              </wp:positionH>
              <wp:positionV relativeFrom="page">
                <wp:posOffset>9217533</wp:posOffset>
              </wp:positionV>
              <wp:extent cx="368300" cy="274320"/>
              <wp:effectExtent l="0" t="0" r="0" b="0"/>
              <wp:wrapSquare wrapText="bothSides"/>
              <wp:docPr id="179822" name="Group 179822"/>
              <wp:cNvGraphicFramePr/>
              <a:graphic xmlns:a="http://schemas.openxmlformats.org/drawingml/2006/main">
                <a:graphicData uri="http://schemas.microsoft.com/office/word/2010/wordprocessingGroup">
                  <wpg:wgp>
                    <wpg:cNvGrpSpPr/>
                    <wpg:grpSpPr>
                      <a:xfrm>
                        <a:off x="0" y="0"/>
                        <a:ext cx="368300" cy="274320"/>
                        <a:chOff x="0" y="0"/>
                        <a:chExt cx="368300" cy="274320"/>
                      </a:xfrm>
                    </wpg:grpSpPr>
                    <wps:wsp>
                      <wps:cNvPr id="179823" name="Shape 179823"/>
                      <wps:cNvSpPr/>
                      <wps:spPr>
                        <a:xfrm>
                          <a:off x="273431" y="179515"/>
                          <a:ext cx="94869" cy="94806"/>
                        </a:xfrm>
                        <a:custGeom>
                          <a:avLst/>
                          <a:gdLst/>
                          <a:ahLst/>
                          <a:cxnLst/>
                          <a:rect l="0" t="0" r="0" b="0"/>
                          <a:pathLst>
                            <a:path w="94869" h="94806">
                              <a:moveTo>
                                <a:pt x="94869" y="0"/>
                              </a:moveTo>
                              <a:lnTo>
                                <a:pt x="0" y="94806"/>
                              </a:lnTo>
                              <a:lnTo>
                                <a:pt x="19050" y="18961"/>
                              </a:lnTo>
                              <a:lnTo>
                                <a:pt x="94869"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179824" name="Shape 179824"/>
                      <wps:cNvSpPr/>
                      <wps:spPr>
                        <a:xfrm>
                          <a:off x="0" y="0"/>
                          <a:ext cx="368300" cy="274320"/>
                        </a:xfrm>
                        <a:custGeom>
                          <a:avLst/>
                          <a:gdLst/>
                          <a:ahLst/>
                          <a:cxnLst/>
                          <a:rect l="0" t="0" r="0" b="0"/>
                          <a:pathLst>
                            <a:path w="368300" h="274320">
                              <a:moveTo>
                                <a:pt x="273431" y="274320"/>
                              </a:moveTo>
                              <a:lnTo>
                                <a:pt x="292481" y="198475"/>
                              </a:lnTo>
                              <a:lnTo>
                                <a:pt x="368300" y="179515"/>
                              </a:lnTo>
                              <a:lnTo>
                                <a:pt x="273431" y="274320"/>
                              </a:lnTo>
                              <a:lnTo>
                                <a:pt x="0" y="274320"/>
                              </a:lnTo>
                              <a:lnTo>
                                <a:pt x="0" y="0"/>
                              </a:lnTo>
                              <a:lnTo>
                                <a:pt x="368300" y="0"/>
                              </a:lnTo>
                              <a:lnTo>
                                <a:pt x="368300" y="179515"/>
                              </a:lnTo>
                            </a:path>
                          </a:pathLst>
                        </a:custGeom>
                        <a:ln w="3175" cap="flat">
                          <a:round/>
                        </a:ln>
                      </wps:spPr>
                      <wps:style>
                        <a:lnRef idx="1">
                          <a:srgbClr val="808080"/>
                        </a:lnRef>
                        <a:fillRef idx="0">
                          <a:srgbClr val="000000">
                            <a:alpha val="0"/>
                          </a:srgbClr>
                        </a:fillRef>
                        <a:effectRef idx="0">
                          <a:scrgbClr r="0" g="0" b="0"/>
                        </a:effectRef>
                        <a:fontRef idx="none"/>
                      </wps:style>
                      <wps:bodyPr/>
                    </wps:wsp>
                    <wps:wsp>
                      <wps:cNvPr id="179825" name="Rectangle 179825"/>
                      <wps:cNvSpPr/>
                      <wps:spPr>
                        <a:xfrm>
                          <a:off x="159385" y="53116"/>
                          <a:ext cx="67902" cy="150334"/>
                        </a:xfrm>
                        <a:prstGeom prst="rect">
                          <a:avLst/>
                        </a:prstGeom>
                        <a:ln>
                          <a:noFill/>
                        </a:ln>
                      </wps:spPr>
                      <wps:txbx>
                        <w:txbxContent>
                          <w:p w14:paraId="18132317" w14:textId="77777777" w:rsidR="003009FA" w:rsidRDefault="003009FA">
                            <w:pPr>
                              <w:spacing w:after="160" w:line="259" w:lineRule="auto"/>
                              <w:ind w:left="0" w:firstLine="0"/>
                              <w:jc w:val="left"/>
                            </w:pPr>
                            <w:r>
                              <w:fldChar w:fldCharType="begin"/>
                            </w:r>
                            <w:r>
                              <w:instrText xml:space="preserve"> PAGE   \* MERGEFORMAT </w:instrText>
                            </w:r>
                            <w:r>
                              <w:fldChar w:fldCharType="separate"/>
                            </w:r>
                            <w:r w:rsidR="0015379D" w:rsidRPr="0015379D">
                              <w:rPr>
                                <w:rFonts w:ascii="Times New Roman" w:eastAsia="Times New Roman" w:hAnsi="Times New Roman" w:cs="Times New Roman"/>
                                <w:noProof/>
                                <w:sz w:val="16"/>
                              </w:rPr>
                              <w:t>41</w:t>
                            </w:r>
                            <w:r>
                              <w:rPr>
                                <w:rFonts w:ascii="Times New Roman" w:eastAsia="Times New Roman" w:hAnsi="Times New Roman" w:cs="Times New Roman"/>
                                <w:sz w:val="16"/>
                              </w:rPr>
                              <w:fldChar w:fldCharType="end"/>
                            </w:r>
                          </w:p>
                        </w:txbxContent>
                      </wps:txbx>
                      <wps:bodyPr horzOverflow="overflow" vert="horz" lIns="0" tIns="0" rIns="0" bIns="0" rtlCol="0">
                        <a:noAutofit/>
                      </wps:bodyPr>
                    </wps:wsp>
                    <wps:wsp>
                      <wps:cNvPr id="179826" name="Rectangle 179826"/>
                      <wps:cNvSpPr/>
                      <wps:spPr>
                        <a:xfrm>
                          <a:off x="209677" y="8306"/>
                          <a:ext cx="50673" cy="224381"/>
                        </a:xfrm>
                        <a:prstGeom prst="rect">
                          <a:avLst/>
                        </a:prstGeom>
                        <a:ln>
                          <a:noFill/>
                        </a:ln>
                      </wps:spPr>
                      <wps:txbx>
                        <w:txbxContent>
                          <w:p w14:paraId="7B87FBFC"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2C7630F7" id="Group 179822" o:spid="_x0000_s1111" style="position:absolute;margin-left:540.75pt;margin-top:725.8pt;width:29pt;height:21.6pt;z-index:251665408;mso-position-horizontal-relative:page;mso-position-vertical-relative:page" coordsize="368300,274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">
              <v:shape id="Shape 179823" o:spid="_x0000_s1112" style="position:absolute;left:273431;top:179515;width:94869;height:94806;visibility:visible;mso-wrap-style:square;v-text-anchor:top" coordsize="94869,948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iNVGxAAA&#10;AN8AAAAPAAAAZHJzL2Rvd25yZXYueG1sRE9Na8JAEL0X+h+WKXirk6pYk7pKqQhK8VDrpbchOybB&#10;7GzYXTX+e7dQ6PHxvufL3rbqwj40TjS8DDNQLKUzjVQaDt/r5xmoEEkMtU5Yw40DLBePD3MqjLvK&#10;F1/2sVIpREJBGuoYuwIxlDVbCkPXsSTu6LylmKCv0Hi6pnDb4ijLpmipkdRQU8cfNZen/dlqyP1q&#10;+9NNmnyD5XRXHT5xe8Kj1oOn/v0NVOQ+/ov/3BuT5r/ms9EYfv8kALi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IjVRsQAAADfAAAADwAAAAAAAAAAAAAAAACXAgAAZHJzL2Rv&#10;d25yZXYueG1sUEsFBgAAAAAEAAQA9QAAAIgDAAAAAA==&#10;" path="m94869,0l0,94806,19050,18961,94869,0xe" fillcolor="#cdcdcd" stroked="f" strokeweight="0">
                <v:stroke miterlimit="83231f" joinstyle="miter"/>
                <v:path arrowok="t" textboxrect="0,0,94869,94806"/>
              </v:shape>
              <v:polyline id="Shape 179824" o:spid="_x0000_s1113" style="position:absolute;visibility:visible;mso-wrap-style:square;v-text-anchor:top" points="273431,274320,292481,198475,368300,179515,273431,274320,0,274320,0,0,368300,0,368300,179515" coordsize="368300,274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b4W3wwAA&#10;AN8AAAAPAAAAZHJzL2Rvd25yZXYueG1sRE/NSsNAEL4XfIdlBG/txCI2xm6LCIKHamvqAwzZMRua&#10;nU2z2ya+vSsUevz4/pfr0bXqzH1ovGi4n2WgWCpvGqk1fO/fpjmoEEkMtV5Ywy8HWK9uJksqjB/k&#10;i89lrFUKkVCQBhtjVyCGyrKjMPMdS+J+fO8oJtjXaHoaUrhrcZ5lj+iokdRgqeNXy9WhPDkN+FFu&#10;TkdG25QH+eQNDsftfqf13e348gwq8hiv4ov73aT5i6d8/gD/fxIAXP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b4W3wwAAAN8AAAAPAAAAAAAAAAAAAAAAAJcCAABkcnMvZG93&#10;bnJldi54bWxQSwUGAAAAAAQABAD1AAAAhwMAAAAA&#10;" filled="f" strokecolor="gray" strokeweight=".25pt">
                <v:path arrowok="t" textboxrect="0,0,368300,274320"/>
              </v:polyline>
              <v:rect id="Rectangle 179825" o:spid="_x0000_s1114" style="position:absolute;left:159385;top:53116;width:67902;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hj2uxAAA&#10;AN8AAAAPAAAAZHJzL2Rvd25yZXYueG1sRE9Na8JAEL0L/odlBG+6UbAmqauIreixVUF7G7LTJDQ7&#10;G7KrSf31bkHo8fG+F6vOVOJGjSstK5iMIxDEmdUl5wpOx+0oBuE8ssbKMin4JQerZb+3wFTblj/p&#10;dvC5CCHsUlRQeF+nUrqsIINubGviwH3bxqAPsMmlbrAN4aaS0yh6kQZLDg0F1rQpKPs5XI2CXVyv&#10;L3t7b/Pq/Wt3/jgnb8fEKzUcdOtXEJ46/y9+uvc6zJ8n8XQGf38CALl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IY9rsQAAADfAAAADwAAAAAAAAAAAAAAAACXAgAAZHJzL2Rv&#10;d25yZXYueG1sUEsFBgAAAAAEAAQA9QAAAIgDAAAAAA==&#10;" filled="f" stroked="f">
                <v:textbox inset="0,0,0,0">
                  <w:txbxContent>
                    <w:p w14:paraId="18132317" w14:textId="77777777" w:rsidR="003009FA" w:rsidRDefault="003009FA">
                      <w:pPr>
                        <w:spacing w:after="160" w:line="259" w:lineRule="auto"/>
                        <w:ind w:left="0" w:firstLine="0"/>
                        <w:jc w:val="left"/>
                      </w:pPr>
                      <w:r>
                        <w:fldChar w:fldCharType="begin"/>
                      </w:r>
                      <w:r>
                        <w:instrText xml:space="preserve"> PAGE   \* MERGEFORMAT </w:instrText>
                      </w:r>
                      <w:r>
                        <w:fldChar w:fldCharType="separate"/>
                      </w:r>
                      <w:r w:rsidR="0015379D" w:rsidRPr="0015379D">
                        <w:rPr>
                          <w:rFonts w:ascii="Times New Roman" w:eastAsia="Times New Roman" w:hAnsi="Times New Roman" w:cs="Times New Roman"/>
                          <w:noProof/>
                          <w:sz w:val="16"/>
                        </w:rPr>
                        <w:t>41</w:t>
                      </w:r>
                      <w:r>
                        <w:rPr>
                          <w:rFonts w:ascii="Times New Roman" w:eastAsia="Times New Roman" w:hAnsi="Times New Roman" w:cs="Times New Roman"/>
                          <w:sz w:val="16"/>
                        </w:rPr>
                        <w:fldChar w:fldCharType="end"/>
                      </w:r>
                    </w:p>
                  </w:txbxContent>
                </v:textbox>
              </v:rect>
              <v:rect id="Rectangle 179826" o:spid="_x0000_s1115" style="position:absolute;left:209677;top:8306;width:50673;height:2243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VKPZxQAA&#10;AN8AAAAPAAAAZHJzL2Rvd25yZXYueG1sRE9Na8JAEL0X/A/LCN7qRg82SbMRsS16rKZgexuy0yQ0&#10;OxuyWxP767uC4PHxvrP1aFpxpt41lhUs5hEI4tLqhisFH8XbYwzCeWSNrWVScCEH63zykGGq7cAH&#10;Oh99JUIIuxQV1N53qZSurMmgm9uOOHDftjfoA+wrqXscQrhp5TKKVtJgw6Ghxo62NZU/x1+jYBd3&#10;m8+9/Ruq9vVrd3o/JS9F4pWaTcfNMwhPo7+Lb+69DvOfkni5guufAEDm/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BUo9nFAAAA3wAAAA8AAAAAAAAAAAAAAAAAlwIAAGRycy9k&#10;b3ducmV2LnhtbFBLBQYAAAAABAAEAPUAAACJAwAAAAA=&#10;" filled="f" stroked="f">
                <v:textbox inset="0,0,0,0">
                  <w:txbxContent>
                    <w:p w14:paraId="7B87FBFC"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v:textbox>
              </v:rect>
              <w10:wrap type="square" anchorx="page" anchory="page"/>
            </v:group>
          </w:pict>
        </mc:Fallback>
      </mc:AlternateContent>
    </w:r>
    <w:r>
      <w:rPr>
        <w:sz w:val="24"/>
      </w:rPr>
      <w:t xml:space="preserve"> </w:t>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60DBA8" w14:textId="77777777" w:rsidR="003009FA" w:rsidRDefault="003009FA">
    <w:pPr>
      <w:spacing w:after="160" w:line="259" w:lineRule="auto"/>
      <w:ind w:left="0" w:firstLine="0"/>
      <w:jc w:val="left"/>
    </w:pP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AFF8FC" w14:textId="77777777" w:rsidR="003009FA" w:rsidRDefault="003009FA">
    <w:pPr>
      <w:spacing w:after="0" w:line="259" w:lineRule="auto"/>
      <w:ind w:left="480" w:firstLine="0"/>
      <w:jc w:val="left"/>
    </w:pPr>
    <w:r>
      <w:rPr>
        <w:noProof/>
        <w:lang w:val="fr-FR" w:eastAsia="fr-FR"/>
      </w:rPr>
      <mc:AlternateContent>
        <mc:Choice Requires="wpg">
          <w:drawing>
            <wp:anchor distT="0" distB="0" distL="114300" distR="114300" simplePos="0" relativeHeight="251666432" behindDoc="0" locked="0" layoutInCell="1" allowOverlap="1" wp14:anchorId="5CEDAFD9" wp14:editId="25800202">
              <wp:simplePos x="0" y="0"/>
              <wp:positionH relativeFrom="page">
                <wp:posOffset>6867525</wp:posOffset>
              </wp:positionH>
              <wp:positionV relativeFrom="page">
                <wp:posOffset>9217533</wp:posOffset>
              </wp:positionV>
              <wp:extent cx="368300" cy="274320"/>
              <wp:effectExtent l="0" t="0" r="0" b="0"/>
              <wp:wrapSquare wrapText="bothSides"/>
              <wp:docPr id="179857" name="Group 179857"/>
              <wp:cNvGraphicFramePr/>
              <a:graphic xmlns:a="http://schemas.openxmlformats.org/drawingml/2006/main">
                <a:graphicData uri="http://schemas.microsoft.com/office/word/2010/wordprocessingGroup">
                  <wpg:wgp>
                    <wpg:cNvGrpSpPr/>
                    <wpg:grpSpPr>
                      <a:xfrm>
                        <a:off x="0" y="0"/>
                        <a:ext cx="368300" cy="274320"/>
                        <a:chOff x="0" y="0"/>
                        <a:chExt cx="368300" cy="274320"/>
                      </a:xfrm>
                    </wpg:grpSpPr>
                    <wps:wsp>
                      <wps:cNvPr id="179858" name="Shape 179858"/>
                      <wps:cNvSpPr/>
                      <wps:spPr>
                        <a:xfrm>
                          <a:off x="273431" y="179515"/>
                          <a:ext cx="94869" cy="94806"/>
                        </a:xfrm>
                        <a:custGeom>
                          <a:avLst/>
                          <a:gdLst/>
                          <a:ahLst/>
                          <a:cxnLst/>
                          <a:rect l="0" t="0" r="0" b="0"/>
                          <a:pathLst>
                            <a:path w="94869" h="94806">
                              <a:moveTo>
                                <a:pt x="94869" y="0"/>
                              </a:moveTo>
                              <a:lnTo>
                                <a:pt x="0" y="94806"/>
                              </a:lnTo>
                              <a:lnTo>
                                <a:pt x="19050" y="18961"/>
                              </a:lnTo>
                              <a:lnTo>
                                <a:pt x="94869"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179859" name="Shape 179859"/>
                      <wps:cNvSpPr/>
                      <wps:spPr>
                        <a:xfrm>
                          <a:off x="0" y="0"/>
                          <a:ext cx="368300" cy="274320"/>
                        </a:xfrm>
                        <a:custGeom>
                          <a:avLst/>
                          <a:gdLst/>
                          <a:ahLst/>
                          <a:cxnLst/>
                          <a:rect l="0" t="0" r="0" b="0"/>
                          <a:pathLst>
                            <a:path w="368300" h="274320">
                              <a:moveTo>
                                <a:pt x="273431" y="274320"/>
                              </a:moveTo>
                              <a:lnTo>
                                <a:pt x="292481" y="198475"/>
                              </a:lnTo>
                              <a:lnTo>
                                <a:pt x="368300" y="179515"/>
                              </a:lnTo>
                              <a:lnTo>
                                <a:pt x="273431" y="274320"/>
                              </a:lnTo>
                              <a:lnTo>
                                <a:pt x="0" y="274320"/>
                              </a:lnTo>
                              <a:lnTo>
                                <a:pt x="0" y="0"/>
                              </a:lnTo>
                              <a:lnTo>
                                <a:pt x="368300" y="0"/>
                              </a:lnTo>
                              <a:lnTo>
                                <a:pt x="368300" y="179515"/>
                              </a:lnTo>
                            </a:path>
                          </a:pathLst>
                        </a:custGeom>
                        <a:ln w="3175" cap="flat">
                          <a:round/>
                        </a:ln>
                      </wps:spPr>
                      <wps:style>
                        <a:lnRef idx="1">
                          <a:srgbClr val="808080"/>
                        </a:lnRef>
                        <a:fillRef idx="0">
                          <a:srgbClr val="000000">
                            <a:alpha val="0"/>
                          </a:srgbClr>
                        </a:fillRef>
                        <a:effectRef idx="0">
                          <a:scrgbClr r="0" g="0" b="0"/>
                        </a:effectRef>
                        <a:fontRef idx="none"/>
                      </wps:style>
                      <wps:bodyPr/>
                    </wps:wsp>
                    <wps:wsp>
                      <wps:cNvPr id="179860" name="Rectangle 179860"/>
                      <wps:cNvSpPr/>
                      <wps:spPr>
                        <a:xfrm>
                          <a:off x="159385" y="53116"/>
                          <a:ext cx="67902" cy="150334"/>
                        </a:xfrm>
                        <a:prstGeom prst="rect">
                          <a:avLst/>
                        </a:prstGeom>
                        <a:ln>
                          <a:noFill/>
                        </a:ln>
                      </wps:spPr>
                      <wps:txbx>
                        <w:txbxContent>
                          <w:p w14:paraId="2D6B9864" w14:textId="77777777" w:rsidR="003009FA" w:rsidRDefault="003009FA">
                            <w:pPr>
                              <w:spacing w:after="160" w:line="259" w:lineRule="auto"/>
                              <w:ind w:left="0" w:firstLine="0"/>
                              <w:jc w:val="left"/>
                            </w:pPr>
                            <w:r>
                              <w:fldChar w:fldCharType="begin"/>
                            </w:r>
                            <w:r>
                              <w:instrText xml:space="preserve"> PAGE   \* MERGEFORMAT </w:instrText>
                            </w:r>
                            <w:r>
                              <w:fldChar w:fldCharType="separate"/>
                            </w:r>
                            <w:r w:rsidR="0015379D" w:rsidRPr="0015379D">
                              <w:rPr>
                                <w:rFonts w:ascii="Times New Roman" w:eastAsia="Times New Roman" w:hAnsi="Times New Roman" w:cs="Times New Roman"/>
                                <w:noProof/>
                                <w:sz w:val="16"/>
                              </w:rPr>
                              <w:t>58</w:t>
                            </w:r>
                            <w:r>
                              <w:rPr>
                                <w:rFonts w:ascii="Times New Roman" w:eastAsia="Times New Roman" w:hAnsi="Times New Roman" w:cs="Times New Roman"/>
                                <w:sz w:val="16"/>
                              </w:rPr>
                              <w:fldChar w:fldCharType="end"/>
                            </w:r>
                          </w:p>
                        </w:txbxContent>
                      </wps:txbx>
                      <wps:bodyPr horzOverflow="overflow" vert="horz" lIns="0" tIns="0" rIns="0" bIns="0" rtlCol="0">
                        <a:noAutofit/>
                      </wps:bodyPr>
                    </wps:wsp>
                    <wps:wsp>
                      <wps:cNvPr id="179861" name="Rectangle 179861"/>
                      <wps:cNvSpPr/>
                      <wps:spPr>
                        <a:xfrm>
                          <a:off x="209677" y="8306"/>
                          <a:ext cx="50673" cy="224381"/>
                        </a:xfrm>
                        <a:prstGeom prst="rect">
                          <a:avLst/>
                        </a:prstGeom>
                        <a:ln>
                          <a:noFill/>
                        </a:ln>
                      </wps:spPr>
                      <wps:txbx>
                        <w:txbxContent>
                          <w:p w14:paraId="15110B88"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5CEDAFD9" id="Group 179857" o:spid="_x0000_s1116" style="position:absolute;left:0;text-align:left;margin-left:540.75pt;margin-top:725.8pt;width:29pt;height:21.6pt;z-index:251666432;mso-position-horizontal-relative:page;mso-position-vertical-relative:page" coordsize="368300,274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">
              <v:shape id="Shape 179858" o:spid="_x0000_s1117" style="position:absolute;left:273431;top:179515;width:94869;height:94806;visibility:visible;mso-wrap-style:square;v-text-anchor:top" coordsize="94869,948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KjRKxAAA&#10;AN8AAAAPAAAAZHJzL2Rvd25yZXYueG1sRE9NS8NAEL0L/odlBG92UtHapN0WUYQW6cHai7chO01C&#10;s7Nhd23jv3cOgsfH+16uR9+bM8fUBbEwnRRgWOrgOmksHD7f7uZgUiZx1AdhCz+cYL26vlpS5cJF&#10;Pvi8z43REEkVWWhzHirEVLfsKU3CwKLcMURPWWFs0EW6aLjv8b4oZuipE21oaeCXluvT/ttbKOPr&#10;9mt46MoN1rNdc3jH7QmP1t7ejM8LMJnH/C/+c2+czn8q5486WP8oAFz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Jio0SsQAAADfAAAADwAAAAAAAAAAAAAAAACXAgAAZHJzL2Rv&#10;d25yZXYueG1sUEsFBgAAAAAEAAQA9QAAAIgDAAAAAA==&#10;" path="m94869,0l0,94806,19050,18961,94869,0xe" fillcolor="#cdcdcd" stroked="f" strokeweight="0">
                <v:stroke miterlimit="83231f" joinstyle="miter"/>
                <v:path arrowok="t" textboxrect="0,0,94869,94806"/>
              </v:shape>
              <v:polyline id="Shape 179859" o:spid="_x0000_s1118" style="position:absolute;visibility:visible;mso-wrap-style:square;v-text-anchor:top" points="273431,274320,292481,198475,368300,179515,273431,274320,0,274320,0,0,368300,0,368300,179515" coordsize="368300,274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aFlUwwAA&#10;AN8AAAAPAAAAZHJzL2Rvd25yZXYueG1sRE/NasJAEL4X+g7LFLzVSQVbTV2lFAQP1raxDzBkp9lg&#10;djZmVxPf3i0UPH58/4vV4Bp15i7UXjQ8jTNQLKU3tVQafvbrxxmoEEkMNV5Yw4UDrJb3dwvKje/l&#10;m89FrFQKkZCTBhtjmyOG0rKjMPYtS+J+fecoJthVaDrqU7hrcJJlz+ioltRgqeV3y+WhODkN+FFs&#10;T0dGWxcH2fEW++Pn/kvr0cPw9goq8hBv4n/3xqT5L/PZdA5/fxIAX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aFlUwwAAAN8AAAAPAAAAAAAAAAAAAAAAAJcCAABkcnMvZG93&#10;bnJldi54bWxQSwUGAAAAAAQABAD1AAAAhwMAAAAA&#10;" filled="f" strokecolor="gray" strokeweight=".25pt">
                <v:path arrowok="t" textboxrect="0,0,368300,274320"/>
              </v:polyline>
              <v:rect id="Rectangle 179860" o:spid="_x0000_s1119" style="position:absolute;left:159385;top:53116;width:67902;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myf2xAAA&#10;AN8AAAAPAAAAZHJzL2Rvd25yZXYueG1sRE9La8JAEL4X+h+WKfRWN/Zgk+gq0gd6tCqotyE7JsHs&#10;bMhuTdpf7xwKHj++92wxuEZdqQu1ZwPjUQKKuPC25tLAfvf1koIKEdli45kM/FKAxfzxYYa59T1/&#10;03UbSyUhHHI0UMXY5lqHoiKHYeRbYuHOvnMYBXalth32Eu4a/ZokE+2wZmmosKX3iorL9scZWKXt&#10;8rj2f33ZfJ5Wh80h+9hl0Zjnp2E5BRVpiHfxv3ttZf5blk7kgfwRAHp+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psn9sQAAADfAAAADwAAAAAAAAAAAAAAAACXAgAAZHJzL2Rv&#10;d25yZXYueG1sUEsFBgAAAAAEAAQA9QAAAIgDAAAAAA==&#10;" filled="f" stroked="f">
                <v:textbox inset="0,0,0,0">
                  <w:txbxContent>
                    <w:p w14:paraId="2D6B9864" w14:textId="77777777" w:rsidR="003009FA" w:rsidRDefault="003009FA">
                      <w:pPr>
                        <w:spacing w:after="160" w:line="259" w:lineRule="auto"/>
                        <w:ind w:left="0" w:firstLine="0"/>
                        <w:jc w:val="left"/>
                      </w:pPr>
                      <w:r>
                        <w:fldChar w:fldCharType="begin"/>
                      </w:r>
                      <w:r>
                        <w:instrText xml:space="preserve"> PAGE   \* MERGEFORMAT </w:instrText>
                      </w:r>
                      <w:r>
                        <w:fldChar w:fldCharType="separate"/>
                      </w:r>
                      <w:r w:rsidR="0015379D" w:rsidRPr="0015379D">
                        <w:rPr>
                          <w:rFonts w:ascii="Times New Roman" w:eastAsia="Times New Roman" w:hAnsi="Times New Roman" w:cs="Times New Roman"/>
                          <w:noProof/>
                          <w:sz w:val="16"/>
                        </w:rPr>
                        <w:t>58</w:t>
                      </w:r>
                      <w:r>
                        <w:rPr>
                          <w:rFonts w:ascii="Times New Roman" w:eastAsia="Times New Roman" w:hAnsi="Times New Roman" w:cs="Times New Roman"/>
                          <w:sz w:val="16"/>
                        </w:rPr>
                        <w:fldChar w:fldCharType="end"/>
                      </w:r>
                    </w:p>
                  </w:txbxContent>
                </v:textbox>
              </v:rect>
              <v:rect id="Rectangle 179861" o:spid="_x0000_s1120" style="position:absolute;left:209677;top:8306;width:50673;height:2243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14JtxQAA&#10;AN8AAAAPAAAAZHJzL2Rvd25yZXYueG1sRE9Na8JAEL0X/A/LCL3VjT3YJM1GRFv0WI2gvQ3ZMQlm&#10;Z0N2a9L++q5Q6PHxvrPlaFpxo941lhXMZxEI4tLqhisFx+L9KQbhPLLG1jIp+CYHy3zykGGq7cB7&#10;uh18JUIIuxQV1N53qZSurMmgm9mOOHAX2xv0AfaV1D0OIdy08jmKFtJgw6Ghxo7WNZXXw5dRsI27&#10;1Xlnf4aqffvcnj5OyaZIvFKP03H1CsLT6P/Ff+6dDvNfkngxh/ufAED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nXgm3FAAAA3wAAAA8AAAAAAAAAAAAAAAAAlwIAAGRycy9k&#10;b3ducmV2LnhtbFBLBQYAAAAABAAEAPUAAACJAwAAAAA=&#10;" filled="f" stroked="f">
                <v:textbox inset="0,0,0,0">
                  <w:txbxContent>
                    <w:p w14:paraId="15110B88"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v:textbox>
              </v:rect>
              <w10:wrap type="square" anchorx="page" anchory="page"/>
            </v:group>
          </w:pict>
        </mc:Fallback>
      </mc:AlternateContent>
    </w:r>
    <w:r>
      <w:rPr>
        <w:sz w:val="24"/>
      </w:rPr>
      <w:t xml:space="preserve"> </w:t>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D131E2" w14:textId="77777777" w:rsidR="003009FA" w:rsidRDefault="003009FA">
    <w:pPr>
      <w:spacing w:after="0" w:line="259" w:lineRule="auto"/>
      <w:ind w:left="480" w:firstLine="0"/>
      <w:jc w:val="left"/>
    </w:pPr>
    <w:r>
      <w:rPr>
        <w:noProof/>
        <w:lang w:val="fr-FR" w:eastAsia="fr-FR"/>
      </w:rPr>
      <mc:AlternateContent>
        <mc:Choice Requires="wpg">
          <w:drawing>
            <wp:anchor distT="0" distB="0" distL="114300" distR="114300" simplePos="0" relativeHeight="251667456" behindDoc="0" locked="0" layoutInCell="1" allowOverlap="1" wp14:anchorId="3AD9C8F7" wp14:editId="4FFF7516">
              <wp:simplePos x="0" y="0"/>
              <wp:positionH relativeFrom="page">
                <wp:posOffset>6867525</wp:posOffset>
              </wp:positionH>
              <wp:positionV relativeFrom="page">
                <wp:posOffset>9217533</wp:posOffset>
              </wp:positionV>
              <wp:extent cx="368300" cy="274320"/>
              <wp:effectExtent l="0" t="0" r="0" b="0"/>
              <wp:wrapSquare wrapText="bothSides"/>
              <wp:docPr id="179846" name="Group 179846"/>
              <wp:cNvGraphicFramePr/>
              <a:graphic xmlns:a="http://schemas.openxmlformats.org/drawingml/2006/main">
                <a:graphicData uri="http://schemas.microsoft.com/office/word/2010/wordprocessingGroup">
                  <wpg:wgp>
                    <wpg:cNvGrpSpPr/>
                    <wpg:grpSpPr>
                      <a:xfrm>
                        <a:off x="0" y="0"/>
                        <a:ext cx="368300" cy="274320"/>
                        <a:chOff x="0" y="0"/>
                        <a:chExt cx="368300" cy="274320"/>
                      </a:xfrm>
                    </wpg:grpSpPr>
                    <wps:wsp>
                      <wps:cNvPr id="179847" name="Shape 179847"/>
                      <wps:cNvSpPr/>
                      <wps:spPr>
                        <a:xfrm>
                          <a:off x="273431" y="179515"/>
                          <a:ext cx="94869" cy="94806"/>
                        </a:xfrm>
                        <a:custGeom>
                          <a:avLst/>
                          <a:gdLst/>
                          <a:ahLst/>
                          <a:cxnLst/>
                          <a:rect l="0" t="0" r="0" b="0"/>
                          <a:pathLst>
                            <a:path w="94869" h="94806">
                              <a:moveTo>
                                <a:pt x="94869" y="0"/>
                              </a:moveTo>
                              <a:lnTo>
                                <a:pt x="0" y="94806"/>
                              </a:lnTo>
                              <a:lnTo>
                                <a:pt x="19050" y="18961"/>
                              </a:lnTo>
                              <a:lnTo>
                                <a:pt x="94869"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179848" name="Shape 179848"/>
                      <wps:cNvSpPr/>
                      <wps:spPr>
                        <a:xfrm>
                          <a:off x="0" y="0"/>
                          <a:ext cx="368300" cy="274320"/>
                        </a:xfrm>
                        <a:custGeom>
                          <a:avLst/>
                          <a:gdLst/>
                          <a:ahLst/>
                          <a:cxnLst/>
                          <a:rect l="0" t="0" r="0" b="0"/>
                          <a:pathLst>
                            <a:path w="368300" h="274320">
                              <a:moveTo>
                                <a:pt x="273431" y="274320"/>
                              </a:moveTo>
                              <a:lnTo>
                                <a:pt x="292481" y="198475"/>
                              </a:lnTo>
                              <a:lnTo>
                                <a:pt x="368300" y="179515"/>
                              </a:lnTo>
                              <a:lnTo>
                                <a:pt x="273431" y="274320"/>
                              </a:lnTo>
                              <a:lnTo>
                                <a:pt x="0" y="274320"/>
                              </a:lnTo>
                              <a:lnTo>
                                <a:pt x="0" y="0"/>
                              </a:lnTo>
                              <a:lnTo>
                                <a:pt x="368300" y="0"/>
                              </a:lnTo>
                              <a:lnTo>
                                <a:pt x="368300" y="179515"/>
                              </a:lnTo>
                            </a:path>
                          </a:pathLst>
                        </a:custGeom>
                        <a:ln w="3175" cap="flat">
                          <a:round/>
                        </a:ln>
                      </wps:spPr>
                      <wps:style>
                        <a:lnRef idx="1">
                          <a:srgbClr val="808080"/>
                        </a:lnRef>
                        <a:fillRef idx="0">
                          <a:srgbClr val="000000">
                            <a:alpha val="0"/>
                          </a:srgbClr>
                        </a:fillRef>
                        <a:effectRef idx="0">
                          <a:scrgbClr r="0" g="0" b="0"/>
                        </a:effectRef>
                        <a:fontRef idx="none"/>
                      </wps:style>
                      <wps:bodyPr/>
                    </wps:wsp>
                    <wps:wsp>
                      <wps:cNvPr id="179849" name="Rectangle 179849"/>
                      <wps:cNvSpPr/>
                      <wps:spPr>
                        <a:xfrm>
                          <a:off x="159385" y="53116"/>
                          <a:ext cx="67902" cy="150334"/>
                        </a:xfrm>
                        <a:prstGeom prst="rect">
                          <a:avLst/>
                        </a:prstGeom>
                        <a:ln>
                          <a:noFill/>
                        </a:ln>
                      </wps:spPr>
                      <wps:txbx>
                        <w:txbxContent>
                          <w:p w14:paraId="3471EDDA" w14:textId="77777777" w:rsidR="003009FA" w:rsidRDefault="003009FA">
                            <w:pPr>
                              <w:spacing w:after="160" w:line="259" w:lineRule="auto"/>
                              <w:ind w:left="0" w:firstLine="0"/>
                              <w:jc w:val="left"/>
                            </w:pPr>
                            <w:r>
                              <w:fldChar w:fldCharType="begin"/>
                            </w:r>
                            <w:r>
                              <w:instrText xml:space="preserve"> PAGE   \* MERGEFORMAT </w:instrText>
                            </w:r>
                            <w:r>
                              <w:fldChar w:fldCharType="separate"/>
                            </w:r>
                            <w:r w:rsidR="0015379D" w:rsidRPr="0015379D">
                              <w:rPr>
                                <w:rFonts w:ascii="Times New Roman" w:eastAsia="Times New Roman" w:hAnsi="Times New Roman" w:cs="Times New Roman"/>
                                <w:noProof/>
                                <w:sz w:val="16"/>
                              </w:rPr>
                              <w:t>57</w:t>
                            </w:r>
                            <w:r>
                              <w:rPr>
                                <w:rFonts w:ascii="Times New Roman" w:eastAsia="Times New Roman" w:hAnsi="Times New Roman" w:cs="Times New Roman"/>
                                <w:sz w:val="16"/>
                              </w:rPr>
                              <w:fldChar w:fldCharType="end"/>
                            </w:r>
                          </w:p>
                        </w:txbxContent>
                      </wps:txbx>
                      <wps:bodyPr horzOverflow="overflow" vert="horz" lIns="0" tIns="0" rIns="0" bIns="0" rtlCol="0">
                        <a:noAutofit/>
                      </wps:bodyPr>
                    </wps:wsp>
                    <wps:wsp>
                      <wps:cNvPr id="179850" name="Rectangle 179850"/>
                      <wps:cNvSpPr/>
                      <wps:spPr>
                        <a:xfrm>
                          <a:off x="209677" y="8306"/>
                          <a:ext cx="50673" cy="224381"/>
                        </a:xfrm>
                        <a:prstGeom prst="rect">
                          <a:avLst/>
                        </a:prstGeom>
                        <a:ln>
                          <a:noFill/>
                        </a:ln>
                      </wps:spPr>
                      <wps:txbx>
                        <w:txbxContent>
                          <w:p w14:paraId="5651CD01"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3AD9C8F7" id="Group 179846" o:spid="_x0000_s1121" style="position:absolute;left:0;text-align:left;margin-left:540.75pt;margin-top:725.8pt;width:29pt;height:21.6pt;z-index:251667456;mso-position-horizontal-relative:page;mso-position-vertical-relative:page" coordsize="368300,274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">
              <v:shape id="Shape 179847" o:spid="_x0000_s1122" style="position:absolute;left:273431;top:179515;width:94869;height:94806;visibility:visible;mso-wrap-style:square;v-text-anchor:top" coordsize="94869,948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bDblxAAA&#10;AN8AAAAPAAAAZHJzL2Rvd25yZXYueG1sRE9Na8JAEL0L/Q/LFHrTSUU0SV2lVApK8aD10tuQHZNg&#10;djbsbjX9991CwePjfS/Xg+3UlX1onWh4nmSgWCpnWqk1nD7fxzmoEEkMdU5Yww8HWK8eRksqjbvJ&#10;ga/HWKsUIqEkDU2MfYkYqoYthYnrWRJ3dt5STNDXaDzdUrjtcJplc7TUSmpoqOe3hqvL8dtqKPxm&#10;99XP2mKL1Xxfnz5wd8Gz1k+Pw+sLqMhDvIv/3VuT5i+KfLaAvz8JAK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0mw25cQAAADfAAAADwAAAAAAAAAAAAAAAACXAgAAZHJzL2Rv&#10;d25yZXYueG1sUEsFBgAAAAAEAAQA9QAAAIgDAAAAAA==&#10;" path="m94869,0l0,94806,19050,18961,94869,0xe" fillcolor="#cdcdcd" stroked="f" strokeweight="0">
                <v:stroke miterlimit="83231f" joinstyle="miter"/>
                <v:path arrowok="t" textboxrect="0,0,94869,94806"/>
              </v:shape>
              <v:polyline id="Shape 179848" o:spid="_x0000_s1123" style="position:absolute;visibility:visible;mso-wrap-style:square;v-text-anchor:top" points="273431,274320,292481,198475,368300,179515,273431,274320,0,274320,0,0,368300,0,368300,179515" coordsize="368300,274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WoSwgAA&#10;AN8AAAAPAAAAZHJzL2Rvd25yZXYueG1sRE/NSsNAEL4LvsMygjc7qYjW2G0RQfBQtaY+wJCdZkOz&#10;s2l228S3dw6Cx4/vf7meQmfOPKQ2ioX5rADDUkfXSmPhe/d6swCTMomjLgpb+OEE69XlxZJKF0f5&#10;4nOVG6Mhkkqy4HPuS8RUew6UZrFnUW4fh0BZ4dCgG2jU8NDhbVHcY6BWtMFTzy+e60N1Chbwvdqc&#10;joy+rQ7ywRscj5+7rbXXV9PzE5jMU/4X/7nfnM5/eFzc6WD9owBw9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39ahLCAAAA3wAAAA8AAAAAAAAAAAAAAAAAlwIAAGRycy9kb3du&#10;cmV2LnhtbFBLBQYAAAAABAAEAPUAAACGAwAAAAA=&#10;" filled="f" strokecolor="gray" strokeweight=".25pt">
                <v:path arrowok="t" textboxrect="0,0,368300,274320"/>
              </v:polyline>
              <v:rect id="Rectangle 179849" o:spid="_x0000_s1124" style="position:absolute;left:159385;top:53116;width:67902;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FNILxQAA&#10;AN8AAAAPAAAAZHJzL2Rvd25yZXYueG1sRE9Na8JAEL0X+h+WKXirmxapScxGpCp6rFpQb0N2TEKz&#10;syG7mrS/vlsQeny872w+mEbcqHO1ZQUv4wgEcWF1zaWCz8P6OQbhPLLGxjIp+CYH8/zxIcNU2553&#10;dNv7UoQQdikqqLxvUyldUZFBN7YtceAutjPoA+xKqTvsQ7hp5GsUvUmDNYeGClt6r6j42l+Ngk3c&#10;Lk5b+9OXzeq8OX4ck+Uh8UqNnobFDISnwf+L7+6tDvOnSTxJ4O9PACDz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wU0gvFAAAA3wAAAA8AAAAAAAAAAAAAAAAAlwIAAGRycy9k&#10;b3ducmV2LnhtbFBLBQYAAAAABAAEAPUAAACJAwAAAAA=&#10;" filled="f" stroked="f">
                <v:textbox inset="0,0,0,0">
                  <w:txbxContent>
                    <w:p w14:paraId="3471EDDA" w14:textId="77777777" w:rsidR="003009FA" w:rsidRDefault="003009FA">
                      <w:pPr>
                        <w:spacing w:after="160" w:line="259" w:lineRule="auto"/>
                        <w:ind w:left="0" w:firstLine="0"/>
                        <w:jc w:val="left"/>
                      </w:pPr>
                      <w:r>
                        <w:fldChar w:fldCharType="begin"/>
                      </w:r>
                      <w:r>
                        <w:instrText xml:space="preserve"> PAGE   \* MERGEFORMAT </w:instrText>
                      </w:r>
                      <w:r>
                        <w:fldChar w:fldCharType="separate"/>
                      </w:r>
                      <w:r w:rsidR="0015379D" w:rsidRPr="0015379D">
                        <w:rPr>
                          <w:rFonts w:ascii="Times New Roman" w:eastAsia="Times New Roman" w:hAnsi="Times New Roman" w:cs="Times New Roman"/>
                          <w:noProof/>
                          <w:sz w:val="16"/>
                        </w:rPr>
                        <w:t>57</w:t>
                      </w:r>
                      <w:r>
                        <w:rPr>
                          <w:rFonts w:ascii="Times New Roman" w:eastAsia="Times New Roman" w:hAnsi="Times New Roman" w:cs="Times New Roman"/>
                          <w:sz w:val="16"/>
                        </w:rPr>
                        <w:fldChar w:fldCharType="end"/>
                      </w:r>
                    </w:p>
                  </w:txbxContent>
                </v:textbox>
              </v:rect>
              <v:rect id="Rectangle 179850" o:spid="_x0000_s1125" style="position:absolute;left:209677;top:8306;width:50673;height:2243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9+1LxQAA&#10;AN8AAAAPAAAAZHJzL2Rvd25yZXYueG1sRE9La8JAEL4X+h+WEXqrGwttk+gq0gd6tCqotyE7JsHs&#10;bMhuTdpf7xwKPX5879licI26UhdqzwYm4wQUceFtzaWB/e7zMQUVIrLFxjMZ+KEAi/n93Qxz63v+&#10;ous2lkpCOORooIqxzbUORUUOw9i3xMKdfecwCuxKbTvsJdw1+ilJXrTDmqWhwpbeKiou229nYJW2&#10;y+Pa//Zl83FaHTaH7H2XRWMeRsNyCirSEP/Ff+61lfmvWfosD+SPAN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j37UvFAAAA3wAAAA8AAAAAAAAAAAAAAAAAlwIAAGRycy9k&#10;b3ducmV2LnhtbFBLBQYAAAAABAAEAPUAAACJAwAAAAA=&#10;" filled="f" stroked="f">
                <v:textbox inset="0,0,0,0">
                  <w:txbxContent>
                    <w:p w14:paraId="5651CD01"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v:textbox>
              </v:rect>
              <w10:wrap type="square" anchorx="page" anchory="page"/>
            </v:group>
          </w:pict>
        </mc:Fallback>
      </mc:AlternateContent>
    </w:r>
    <w:r>
      <w:rPr>
        <w:sz w:val="24"/>
      </w:rPr>
      <w:t xml:space="preserve"> </w:t>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55E65" w14:textId="77777777" w:rsidR="003009FA" w:rsidRDefault="003009FA">
    <w:pPr>
      <w:spacing w:after="0" w:line="259" w:lineRule="auto"/>
      <w:ind w:left="480" w:firstLine="0"/>
      <w:jc w:val="left"/>
    </w:pPr>
    <w:r>
      <w:rPr>
        <w:noProof/>
        <w:lang w:val="fr-FR" w:eastAsia="fr-FR"/>
      </w:rPr>
      <mc:AlternateContent>
        <mc:Choice Requires="wpg">
          <w:drawing>
            <wp:anchor distT="0" distB="0" distL="114300" distR="114300" simplePos="0" relativeHeight="251668480" behindDoc="0" locked="0" layoutInCell="1" allowOverlap="1" wp14:anchorId="163BA02A" wp14:editId="087C3691">
              <wp:simplePos x="0" y="0"/>
              <wp:positionH relativeFrom="page">
                <wp:posOffset>6867525</wp:posOffset>
              </wp:positionH>
              <wp:positionV relativeFrom="page">
                <wp:posOffset>9217533</wp:posOffset>
              </wp:positionV>
              <wp:extent cx="368300" cy="274320"/>
              <wp:effectExtent l="0" t="0" r="0" b="0"/>
              <wp:wrapSquare wrapText="bothSides"/>
              <wp:docPr id="179835" name="Group 179835"/>
              <wp:cNvGraphicFramePr/>
              <a:graphic xmlns:a="http://schemas.openxmlformats.org/drawingml/2006/main">
                <a:graphicData uri="http://schemas.microsoft.com/office/word/2010/wordprocessingGroup">
                  <wpg:wgp>
                    <wpg:cNvGrpSpPr/>
                    <wpg:grpSpPr>
                      <a:xfrm>
                        <a:off x="0" y="0"/>
                        <a:ext cx="368300" cy="274320"/>
                        <a:chOff x="0" y="0"/>
                        <a:chExt cx="368300" cy="274320"/>
                      </a:xfrm>
                    </wpg:grpSpPr>
                    <wps:wsp>
                      <wps:cNvPr id="179836" name="Shape 179836"/>
                      <wps:cNvSpPr/>
                      <wps:spPr>
                        <a:xfrm>
                          <a:off x="273431" y="179515"/>
                          <a:ext cx="94869" cy="94806"/>
                        </a:xfrm>
                        <a:custGeom>
                          <a:avLst/>
                          <a:gdLst/>
                          <a:ahLst/>
                          <a:cxnLst/>
                          <a:rect l="0" t="0" r="0" b="0"/>
                          <a:pathLst>
                            <a:path w="94869" h="94806">
                              <a:moveTo>
                                <a:pt x="94869" y="0"/>
                              </a:moveTo>
                              <a:lnTo>
                                <a:pt x="0" y="94806"/>
                              </a:lnTo>
                              <a:lnTo>
                                <a:pt x="19050" y="18961"/>
                              </a:lnTo>
                              <a:lnTo>
                                <a:pt x="94869"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179837" name="Shape 179837"/>
                      <wps:cNvSpPr/>
                      <wps:spPr>
                        <a:xfrm>
                          <a:off x="0" y="0"/>
                          <a:ext cx="368300" cy="274320"/>
                        </a:xfrm>
                        <a:custGeom>
                          <a:avLst/>
                          <a:gdLst/>
                          <a:ahLst/>
                          <a:cxnLst/>
                          <a:rect l="0" t="0" r="0" b="0"/>
                          <a:pathLst>
                            <a:path w="368300" h="274320">
                              <a:moveTo>
                                <a:pt x="273431" y="274320"/>
                              </a:moveTo>
                              <a:lnTo>
                                <a:pt x="292481" y="198475"/>
                              </a:lnTo>
                              <a:lnTo>
                                <a:pt x="368300" y="179515"/>
                              </a:lnTo>
                              <a:lnTo>
                                <a:pt x="273431" y="274320"/>
                              </a:lnTo>
                              <a:lnTo>
                                <a:pt x="0" y="274320"/>
                              </a:lnTo>
                              <a:lnTo>
                                <a:pt x="0" y="0"/>
                              </a:lnTo>
                              <a:lnTo>
                                <a:pt x="368300" y="0"/>
                              </a:lnTo>
                              <a:lnTo>
                                <a:pt x="368300" y="179515"/>
                              </a:lnTo>
                            </a:path>
                          </a:pathLst>
                        </a:custGeom>
                        <a:ln w="3175" cap="flat">
                          <a:round/>
                        </a:ln>
                      </wps:spPr>
                      <wps:style>
                        <a:lnRef idx="1">
                          <a:srgbClr val="808080"/>
                        </a:lnRef>
                        <a:fillRef idx="0">
                          <a:srgbClr val="000000">
                            <a:alpha val="0"/>
                          </a:srgbClr>
                        </a:fillRef>
                        <a:effectRef idx="0">
                          <a:scrgbClr r="0" g="0" b="0"/>
                        </a:effectRef>
                        <a:fontRef idx="none"/>
                      </wps:style>
                      <wps:bodyPr/>
                    </wps:wsp>
                    <wps:wsp>
                      <wps:cNvPr id="179838" name="Rectangle 179838"/>
                      <wps:cNvSpPr/>
                      <wps:spPr>
                        <a:xfrm>
                          <a:off x="159385" y="53116"/>
                          <a:ext cx="67902" cy="150334"/>
                        </a:xfrm>
                        <a:prstGeom prst="rect">
                          <a:avLst/>
                        </a:prstGeom>
                        <a:ln>
                          <a:noFill/>
                        </a:ln>
                      </wps:spPr>
                      <wps:txbx>
                        <w:txbxContent>
                          <w:p w14:paraId="7C185DC6" w14:textId="77777777" w:rsidR="003009FA" w:rsidRDefault="003009FA">
                            <w:pPr>
                              <w:spacing w:after="160" w:line="259" w:lineRule="auto"/>
                              <w:ind w:left="0" w:firstLine="0"/>
                              <w:jc w:val="left"/>
                            </w:pPr>
                            <w:r>
                              <w:fldChar w:fldCharType="begin"/>
                            </w:r>
                            <w:r>
                              <w:instrText xml:space="preserve"> PAGE   \* MERGEFORMAT </w:instrText>
                            </w:r>
                            <w: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txbxContent>
                      </wps:txbx>
                      <wps:bodyPr horzOverflow="overflow" vert="horz" lIns="0" tIns="0" rIns="0" bIns="0" rtlCol="0">
                        <a:noAutofit/>
                      </wps:bodyPr>
                    </wps:wsp>
                    <wps:wsp>
                      <wps:cNvPr id="179839" name="Rectangle 179839"/>
                      <wps:cNvSpPr/>
                      <wps:spPr>
                        <a:xfrm>
                          <a:off x="209677" y="8306"/>
                          <a:ext cx="50673" cy="224381"/>
                        </a:xfrm>
                        <a:prstGeom prst="rect">
                          <a:avLst/>
                        </a:prstGeom>
                        <a:ln>
                          <a:noFill/>
                        </a:ln>
                      </wps:spPr>
                      <wps:txbx>
                        <w:txbxContent>
                          <w:p w14:paraId="1B5228CB"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163BA02A" id="Group 179835" o:spid="_x0000_s1126" style="position:absolute;left:0;text-align:left;margin-left:540.75pt;margin-top:725.8pt;width:29pt;height:21.6pt;z-index:251668480;mso-position-horizontal-relative:page;mso-position-vertical-relative:page" coordsize="368300,274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">
              <v:shape id="Shape 179836" o:spid="_x0000_s1127" style="position:absolute;left:273431;top:179515;width:94869;height:94806;visibility:visible;mso-wrap-style:square;v-text-anchor:top" coordsize="94869,948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JuADxAAA&#10;AN8AAAAPAAAAZHJzL2Rvd25yZXYueG1sRE9Na8JAEL0L/Q/LFLzppLWkJnWV0lJQxIPWS29DdkyC&#10;2dmwu9X033cLBY+P971YDbZTF/ahdaLhYZqBYqmcaaXWcPz8mMxBhUhiqHPCGn44wGp5N1pQadxV&#10;9nw5xFqlEAklaWhi7EvEUDVsKUxdz5K4k/OWYoK+RuPpmsJth49ZlqOlVlJDQz2/NVydD99WQ+Hf&#10;N1/9U1usscp39XGLmzOetB7fD68voCIP8Sb+d69Nmv9czGc5/P1JAHD5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SbgA8QAAADfAAAADwAAAAAAAAAAAAAAAACXAgAAZHJzL2Rv&#10;d25yZXYueG1sUEsFBgAAAAAEAAQA9QAAAIgDAAAAAA==&#10;" path="m94869,0l0,94806,19050,18961,94869,0xe" fillcolor="#cdcdcd" stroked="f" strokeweight="0">
                <v:stroke miterlimit="83231f" joinstyle="miter"/>
                <v:path arrowok="t" textboxrect="0,0,94869,94806"/>
              </v:shape>
              <v:polyline id="Shape 179837" o:spid="_x0000_s1128" style="position:absolute;visibility:visible;mso-wrap-style:square;v-text-anchor:top" points="273431,274320,292481,198475,368300,179515,273431,274320,0,274320,0,0,368300,0,368300,179515" coordsize="368300,274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ZI0dwwAA&#10;AN8AAAAPAAAAZHJzL2Rvd25yZXYueG1sRE/NasJAEL4X+g7LFLzVSRWqTV2lFAQP1trYBxiy02ww&#10;Oxuzq4lv7xYKPX58/4vV4Bp14S7UXjQ8jTNQLKU3tVQavg/rxzmoEEkMNV5Yw5UDrJb3dwvKje/l&#10;iy9FrFQKkZCTBhtjmyOG0rKjMPYtS+J+fOcoJthVaDrqU7hrcJJlz+ioltRgqeV3y+WxODsN+FFs&#10;zydGWxdH2fEW+9PnYa/16GF4ewUVeYj/4j/3xqT5s5f5dAa/fxIAXN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ZI0dwwAAAN8AAAAPAAAAAAAAAAAAAAAAAJcCAABkcnMvZG93&#10;bnJldi54bWxQSwUGAAAAAAQABAD1AAAAhwMAAAAA&#10;" filled="f" strokecolor="gray" strokeweight=".25pt">
                <v:path arrowok="t" textboxrect="0,0,368300,274320"/>
              </v:polyline>
              <v:rect id="Rectangle 179838" o:spid="_x0000_s1129" style="position:absolute;left:159385;top:53116;width:67902;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XgTtxQAA&#10;AN8AAAAPAAAAZHJzL2Rvd25yZXYueG1sRE9La8JAEL4X+h+WEXqrG1tok+gq0gd6tCqotyE7JsHs&#10;bMhuTdpf7xwKPX5879licI26UhdqzwYm4wQUceFtzaWB/e7zMQUVIrLFxjMZ+KEAi/n93Qxz63v+&#10;ous2lkpCOORooIqxzbUORUUOw9i3xMKdfecwCuxKbTvsJdw1+ilJXrTDmqWhwpbeKiou229nYJW2&#10;y+Pa//Zl83FaHTaH7H2XRWMeRsNyCirSEP/Ff+61lfmvWfosg+WPAN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teBO3FAAAA3wAAAA8AAAAAAAAAAAAAAAAAlwIAAGRycy9k&#10;b3ducmV2LnhtbFBLBQYAAAAABAAEAPUAAACJAwAAAAA=&#10;" filled="f" stroked="f">
                <v:textbox inset="0,0,0,0">
                  <w:txbxContent>
                    <w:p w14:paraId="7C185DC6" w14:textId="77777777" w:rsidR="003009FA" w:rsidRDefault="003009FA">
                      <w:pPr>
                        <w:spacing w:after="160" w:line="259" w:lineRule="auto"/>
                        <w:ind w:left="0" w:firstLine="0"/>
                        <w:jc w:val="left"/>
                      </w:pPr>
                      <w:r>
                        <w:fldChar w:fldCharType="begin"/>
                      </w:r>
                      <w:r>
                        <w:instrText xml:space="preserve"> PAGE   \* MERGEFORMAT </w:instrText>
                      </w:r>
                      <w: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txbxContent>
                </v:textbox>
              </v:rect>
              <v:rect id="Rectangle 179839" o:spid="_x0000_s1130" style="position:absolute;left:209677;top:8306;width:50673;height:2243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EqF2xQAA&#10;AN8AAAAPAAAAZHJzL2Rvd25yZXYueG1sRE9Na8JAEL0X+h+WKXirm1aoScxGpCp6rFpQb0N2TEKz&#10;syG7mrS/vlsQeny872w+mEbcqHO1ZQUv4wgEcWF1zaWCz8P6OQbhPLLGxjIp+CYH8/zxIcNU2553&#10;dNv7UoQQdikqqLxvUyldUZFBN7YtceAutjPoA+xKqTvsQ7hp5GsUvUmDNYeGClt6r6j42l+Ngk3c&#10;Lk5b+9OXzeq8OX4ck+Uh8UqNnobFDISnwf+L7+6tDvOnSTxJ4O9PACDz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QSoXbFAAAA3wAAAA8AAAAAAAAAAAAAAAAAlwIAAGRycy9k&#10;b3ducmV2LnhtbFBLBQYAAAAABAAEAPUAAACJAwAAAAA=&#10;" filled="f" stroked="f">
                <v:textbox inset="0,0,0,0">
                  <w:txbxContent>
                    <w:p w14:paraId="1B5228CB"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v:textbox>
              </v:rect>
              <w10:wrap type="square" anchorx="page" anchory="page"/>
            </v:group>
          </w:pict>
        </mc:Fallback>
      </mc:AlternateContent>
    </w:r>
    <w:r>
      <w:rPr>
        <w:sz w:val="24"/>
      </w:rPr>
      <w:t xml:space="preserve"> </w:t>
    </w: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53D5C" w14:textId="77777777" w:rsidR="003009FA" w:rsidRDefault="003009FA">
    <w:pPr>
      <w:spacing w:after="0" w:line="259" w:lineRule="auto"/>
      <w:ind w:left="0" w:right="845" w:firstLine="0"/>
      <w:jc w:val="left"/>
    </w:pPr>
    <w:r>
      <w:rPr>
        <w:noProof/>
        <w:lang w:val="fr-FR" w:eastAsia="fr-FR"/>
      </w:rPr>
      <mc:AlternateContent>
        <mc:Choice Requires="wpg">
          <w:drawing>
            <wp:anchor distT="0" distB="0" distL="114300" distR="114300" simplePos="0" relativeHeight="251669504" behindDoc="0" locked="0" layoutInCell="1" allowOverlap="1" wp14:anchorId="2045FAD8" wp14:editId="37B503B7">
              <wp:simplePos x="0" y="0"/>
              <wp:positionH relativeFrom="page">
                <wp:posOffset>9153525</wp:posOffset>
              </wp:positionH>
              <wp:positionV relativeFrom="page">
                <wp:posOffset>6931533</wp:posOffset>
              </wp:positionV>
              <wp:extent cx="368300" cy="274320"/>
              <wp:effectExtent l="0" t="0" r="0" b="0"/>
              <wp:wrapSquare wrapText="bothSides"/>
              <wp:docPr id="179891" name="Group 179891"/>
              <wp:cNvGraphicFramePr/>
              <a:graphic xmlns:a="http://schemas.openxmlformats.org/drawingml/2006/main">
                <a:graphicData uri="http://schemas.microsoft.com/office/word/2010/wordprocessingGroup">
                  <wpg:wgp>
                    <wpg:cNvGrpSpPr/>
                    <wpg:grpSpPr>
                      <a:xfrm>
                        <a:off x="0" y="0"/>
                        <a:ext cx="368300" cy="274320"/>
                        <a:chOff x="0" y="0"/>
                        <a:chExt cx="368300" cy="274320"/>
                      </a:xfrm>
                    </wpg:grpSpPr>
                    <wps:wsp>
                      <wps:cNvPr id="179892" name="Shape 179892"/>
                      <wps:cNvSpPr/>
                      <wps:spPr>
                        <a:xfrm>
                          <a:off x="273431" y="179515"/>
                          <a:ext cx="94869" cy="94806"/>
                        </a:xfrm>
                        <a:custGeom>
                          <a:avLst/>
                          <a:gdLst/>
                          <a:ahLst/>
                          <a:cxnLst/>
                          <a:rect l="0" t="0" r="0" b="0"/>
                          <a:pathLst>
                            <a:path w="94869" h="94806">
                              <a:moveTo>
                                <a:pt x="94869" y="0"/>
                              </a:moveTo>
                              <a:lnTo>
                                <a:pt x="0" y="94806"/>
                              </a:lnTo>
                              <a:lnTo>
                                <a:pt x="19050" y="18961"/>
                              </a:lnTo>
                              <a:lnTo>
                                <a:pt x="94869"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179893" name="Shape 179893"/>
                      <wps:cNvSpPr/>
                      <wps:spPr>
                        <a:xfrm>
                          <a:off x="0" y="0"/>
                          <a:ext cx="368300" cy="274320"/>
                        </a:xfrm>
                        <a:custGeom>
                          <a:avLst/>
                          <a:gdLst/>
                          <a:ahLst/>
                          <a:cxnLst/>
                          <a:rect l="0" t="0" r="0" b="0"/>
                          <a:pathLst>
                            <a:path w="368300" h="274320">
                              <a:moveTo>
                                <a:pt x="273431" y="274320"/>
                              </a:moveTo>
                              <a:lnTo>
                                <a:pt x="292481" y="198475"/>
                              </a:lnTo>
                              <a:lnTo>
                                <a:pt x="368300" y="179515"/>
                              </a:lnTo>
                              <a:lnTo>
                                <a:pt x="273431" y="274320"/>
                              </a:lnTo>
                              <a:lnTo>
                                <a:pt x="0" y="274320"/>
                              </a:lnTo>
                              <a:lnTo>
                                <a:pt x="0" y="0"/>
                              </a:lnTo>
                              <a:lnTo>
                                <a:pt x="368300" y="0"/>
                              </a:lnTo>
                              <a:lnTo>
                                <a:pt x="368300" y="179515"/>
                              </a:lnTo>
                            </a:path>
                          </a:pathLst>
                        </a:custGeom>
                        <a:ln w="3175" cap="flat">
                          <a:round/>
                        </a:ln>
                      </wps:spPr>
                      <wps:style>
                        <a:lnRef idx="1">
                          <a:srgbClr val="808080"/>
                        </a:lnRef>
                        <a:fillRef idx="0">
                          <a:srgbClr val="000000">
                            <a:alpha val="0"/>
                          </a:srgbClr>
                        </a:fillRef>
                        <a:effectRef idx="0">
                          <a:scrgbClr r="0" g="0" b="0"/>
                        </a:effectRef>
                        <a:fontRef idx="none"/>
                      </wps:style>
                      <wps:bodyPr/>
                    </wps:wsp>
                    <wps:wsp>
                      <wps:cNvPr id="179894" name="Rectangle 179894"/>
                      <wps:cNvSpPr/>
                      <wps:spPr>
                        <a:xfrm>
                          <a:off x="133477" y="53116"/>
                          <a:ext cx="136817" cy="150334"/>
                        </a:xfrm>
                        <a:prstGeom prst="rect">
                          <a:avLst/>
                        </a:prstGeom>
                        <a:ln>
                          <a:noFill/>
                        </a:ln>
                      </wps:spPr>
                      <wps:txbx>
                        <w:txbxContent>
                          <w:p w14:paraId="531B2A9C" w14:textId="77777777" w:rsidR="003009FA" w:rsidRDefault="003009FA">
                            <w:pPr>
                              <w:spacing w:after="160" w:line="259" w:lineRule="auto"/>
                              <w:ind w:left="0" w:firstLine="0"/>
                              <w:jc w:val="left"/>
                            </w:pPr>
                            <w:r>
                              <w:fldChar w:fldCharType="begin"/>
                            </w:r>
                            <w:r>
                              <w:instrText xml:space="preserve"> PAGE   \* MERGEFORMAT </w:instrText>
                            </w:r>
                            <w:r>
                              <w:fldChar w:fldCharType="separate"/>
                            </w:r>
                            <w:r w:rsidR="0015379D" w:rsidRPr="0015379D">
                              <w:rPr>
                                <w:rFonts w:ascii="Times New Roman" w:eastAsia="Times New Roman" w:hAnsi="Times New Roman" w:cs="Times New Roman"/>
                                <w:noProof/>
                                <w:sz w:val="16"/>
                              </w:rPr>
                              <w:t>60</w:t>
                            </w:r>
                            <w:r>
                              <w:rPr>
                                <w:rFonts w:ascii="Times New Roman" w:eastAsia="Times New Roman" w:hAnsi="Times New Roman" w:cs="Times New Roman"/>
                                <w:sz w:val="16"/>
                              </w:rPr>
                              <w:fldChar w:fldCharType="end"/>
                            </w:r>
                          </w:p>
                        </w:txbxContent>
                      </wps:txbx>
                      <wps:bodyPr horzOverflow="overflow" vert="horz" lIns="0" tIns="0" rIns="0" bIns="0" rtlCol="0">
                        <a:noAutofit/>
                      </wps:bodyPr>
                    </wps:wsp>
                    <wps:wsp>
                      <wps:cNvPr id="179895" name="Rectangle 179895"/>
                      <wps:cNvSpPr/>
                      <wps:spPr>
                        <a:xfrm>
                          <a:off x="235585" y="8306"/>
                          <a:ext cx="50673" cy="224381"/>
                        </a:xfrm>
                        <a:prstGeom prst="rect">
                          <a:avLst/>
                        </a:prstGeom>
                        <a:ln>
                          <a:noFill/>
                        </a:ln>
                      </wps:spPr>
                      <wps:txbx>
                        <w:txbxContent>
                          <w:p w14:paraId="001B32A6"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2045FAD8" id="Group 179891" o:spid="_x0000_s1131" style="position:absolute;margin-left:720.75pt;margin-top:545.8pt;width:29pt;height:21.6pt;z-index:251669504;mso-position-horizontal-relative:page;mso-position-vertical-relative:page" coordsize="368300,274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">
              <v:shape id="Shape 179892" o:spid="_x0000_s1132" style="position:absolute;left:273431;top:179515;width:94869;height:94806;visibility:visible;mso-wrap-style:square;v-text-anchor:top" coordsize="94869,948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e7k6wwAA&#10;AN8AAAAPAAAAZHJzL2Rvd25yZXYueG1sRE9Na8JAEL0X+h+WEbzViSLWpK5SFEGRHmq99DZkxySY&#10;nQ27q6b/visUeny878Wqt626sQ+NEw3jUQaKpXSmkUrD6Wv7MgcVIomh1glr+OEAq+Xz04IK4+7y&#10;ybdjrFQKkVCQhjrGrkAMZc2Wwsh1LIk7O28pJugrNJ7uKdy2OMmyGVpqJDXU1PG65vJyvFoNud/s&#10;v7tpk++wnH1UpwPuL3jWejjo399ARe7jv/jPvTNp/ms+zyfw+JMA4PI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8e7k6wwAAAN8AAAAPAAAAAAAAAAAAAAAAAJcCAABkcnMvZG93&#10;bnJldi54bWxQSwUGAAAAAAQABAD1AAAAhwMAAAAA&#10;" path="m94869,0l0,94806,19050,18961,94869,0xe" fillcolor="#cdcdcd" stroked="f" strokeweight="0">
                <v:stroke miterlimit="83231f" joinstyle="miter"/>
                <v:path arrowok="t" textboxrect="0,0,94869,94806"/>
              </v:shape>
              <v:polyline id="Shape 179893" o:spid="_x0000_s1133" style="position:absolute;visibility:visible;mso-wrap-style:square;v-text-anchor:top" points="273431,274320,292481,198475,368300,179515,273431,274320,0,274320,0,0,368300,0,368300,179515" coordsize="368300,274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OdQkwwAA&#10;AN8AAAAPAAAAZHJzL2Rvd25yZXYueG1sRE/NasJAEL4X+g7LFLzVSRVaTV2lFAQP1raxDzBkp9lg&#10;djZmVxPf3i0UPH58/4vV4Bp15i7UXjQ8jTNQLKU3tVQafvbrxxmoEEkMNV5Yw4UDrJb3dwvKje/l&#10;m89FrFQKkZCTBhtjmyOG0rKjMPYtS+J+fecoJthVaDrqU7hrcJJlz+ioltRgqeV3y+WhODkN+FFs&#10;T0dGWxcH2fEW++Pn/kvr0cPw9goq8hBv4n/3xqT5L/PZfAp/fxIAX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OdQkwwAAAN8AAAAPAAAAAAAAAAAAAAAAAJcCAABkcnMvZG93&#10;bnJldi54bWxQSwUGAAAAAAQABAD1AAAAhwMAAAAA&#10;" filled="f" strokecolor="gray" strokeweight=".25pt">
                <v:path arrowok="t" textboxrect="0,0,368300,274320"/>
              </v:polyline>
              <v:rect id="Rectangle 179894" o:spid="_x0000_s1134" style="position:absolute;left:133477;top:53116;width:136817;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dVHSxQAA&#10;AN8AAAAPAAAAZHJzL2Rvd25yZXYueG1sRE9Na8JAEL0X+h+WKXirmxapScxGpCp6rFpQb0N2TEKz&#10;syG7mrS/vlsQeny872w+mEbcqHO1ZQUv4wgEcWF1zaWCz8P6OQbhPLLGxjIp+CYH8/zxIcNU2553&#10;dNv7UoQQdikqqLxvUyldUZFBN7YtceAutjPoA+xKqTvsQ7hp5GsUvUmDNYeGClt6r6j42l+Ngk3c&#10;Lk5b+9OXzeq8OX4ck+Uh8UqNnobFDISnwf+L7+6tDvOnSZxM4O9PACDz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x1UdLFAAAA3wAAAA8AAAAAAAAAAAAAAAAAlwIAAGRycy9k&#10;b3ducmV2LnhtbFBLBQYAAAAABAAEAPUAAACJAwAAAAA=&#10;" filled="f" stroked="f">
                <v:textbox inset="0,0,0,0">
                  <w:txbxContent>
                    <w:p w14:paraId="531B2A9C" w14:textId="77777777" w:rsidR="003009FA" w:rsidRDefault="003009FA">
                      <w:pPr>
                        <w:spacing w:after="160" w:line="259" w:lineRule="auto"/>
                        <w:ind w:left="0" w:firstLine="0"/>
                        <w:jc w:val="left"/>
                      </w:pPr>
                      <w:r>
                        <w:fldChar w:fldCharType="begin"/>
                      </w:r>
                      <w:r>
                        <w:instrText xml:space="preserve"> PAGE   \* MERGEFORMAT </w:instrText>
                      </w:r>
                      <w:r>
                        <w:fldChar w:fldCharType="separate"/>
                      </w:r>
                      <w:r w:rsidR="0015379D" w:rsidRPr="0015379D">
                        <w:rPr>
                          <w:rFonts w:ascii="Times New Roman" w:eastAsia="Times New Roman" w:hAnsi="Times New Roman" w:cs="Times New Roman"/>
                          <w:noProof/>
                          <w:sz w:val="16"/>
                        </w:rPr>
                        <w:t>60</w:t>
                      </w:r>
                      <w:r>
                        <w:rPr>
                          <w:rFonts w:ascii="Times New Roman" w:eastAsia="Times New Roman" w:hAnsi="Times New Roman" w:cs="Times New Roman"/>
                          <w:sz w:val="16"/>
                        </w:rPr>
                        <w:fldChar w:fldCharType="end"/>
                      </w:r>
                    </w:p>
                  </w:txbxContent>
                </v:textbox>
              </v:rect>
              <v:rect id="Rectangle 179895" o:spid="_x0000_s1135" style="position:absolute;left:235585;top:8306;width:50673;height:2243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OfRJxQAA&#10;AN8AAAAPAAAAZHJzL2Rvd25yZXYueG1sRE9Na8JAEL0X+h+WKXirmxasScxGpCp6rFpQb0N2TEKz&#10;syG7mrS/vlsQeny872w+mEbcqHO1ZQUv4wgEcWF1zaWCz8P6OQbhPLLGxjIp+CYH8/zxIcNU2553&#10;dNv7UoQQdikqqLxvUyldUZFBN7YtceAutjPoA+xKqTvsQ7hp5GsUvUmDNYeGClt6r6j42l+Ngk3c&#10;Lk5b+9OXzeq8OX4ck+Uh8UqNnobFDISnwf+L7+6tDvOnSZxM4O9PACDz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M59EnFAAAA3wAAAA8AAAAAAAAAAAAAAAAAlwIAAGRycy9k&#10;b3ducmV2LnhtbFBLBQYAAAAABAAEAPUAAACJAwAAAAA=&#10;" filled="f" stroked="f">
                <v:textbox inset="0,0,0,0">
                  <w:txbxContent>
                    <w:p w14:paraId="001B32A6"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v:textbox>
              </v:rect>
              <w10:wrap type="square" anchorx="page" anchory="page"/>
            </v:group>
          </w:pict>
        </mc:Fallback>
      </mc:AlternateContent>
    </w:r>
    <w:r>
      <w:rPr>
        <w:sz w:val="24"/>
      </w:rPr>
      <w:t xml:space="preserve"> </w:t>
    </w: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EC313" w14:textId="77777777" w:rsidR="003009FA" w:rsidRDefault="003009FA">
    <w:pPr>
      <w:spacing w:after="0" w:line="259" w:lineRule="auto"/>
      <w:ind w:left="0" w:right="845" w:firstLine="0"/>
      <w:jc w:val="left"/>
    </w:pPr>
    <w:r>
      <w:rPr>
        <w:noProof/>
        <w:lang w:val="fr-FR" w:eastAsia="fr-FR"/>
      </w:rPr>
      <mc:AlternateContent>
        <mc:Choice Requires="wpg">
          <w:drawing>
            <wp:anchor distT="0" distB="0" distL="114300" distR="114300" simplePos="0" relativeHeight="251670528" behindDoc="0" locked="0" layoutInCell="1" allowOverlap="1" wp14:anchorId="365C55C1" wp14:editId="0F529187">
              <wp:simplePos x="0" y="0"/>
              <wp:positionH relativeFrom="page">
                <wp:posOffset>9153525</wp:posOffset>
              </wp:positionH>
              <wp:positionV relativeFrom="page">
                <wp:posOffset>6931533</wp:posOffset>
              </wp:positionV>
              <wp:extent cx="368300" cy="274320"/>
              <wp:effectExtent l="0" t="0" r="0" b="0"/>
              <wp:wrapSquare wrapText="bothSides"/>
              <wp:docPr id="179880" name="Group 179880"/>
              <wp:cNvGraphicFramePr/>
              <a:graphic xmlns:a="http://schemas.openxmlformats.org/drawingml/2006/main">
                <a:graphicData uri="http://schemas.microsoft.com/office/word/2010/wordprocessingGroup">
                  <wpg:wgp>
                    <wpg:cNvGrpSpPr/>
                    <wpg:grpSpPr>
                      <a:xfrm>
                        <a:off x="0" y="0"/>
                        <a:ext cx="368300" cy="274320"/>
                        <a:chOff x="0" y="0"/>
                        <a:chExt cx="368300" cy="274320"/>
                      </a:xfrm>
                    </wpg:grpSpPr>
                    <wps:wsp>
                      <wps:cNvPr id="179881" name="Shape 179881"/>
                      <wps:cNvSpPr/>
                      <wps:spPr>
                        <a:xfrm>
                          <a:off x="273431" y="179515"/>
                          <a:ext cx="94869" cy="94806"/>
                        </a:xfrm>
                        <a:custGeom>
                          <a:avLst/>
                          <a:gdLst/>
                          <a:ahLst/>
                          <a:cxnLst/>
                          <a:rect l="0" t="0" r="0" b="0"/>
                          <a:pathLst>
                            <a:path w="94869" h="94806">
                              <a:moveTo>
                                <a:pt x="94869" y="0"/>
                              </a:moveTo>
                              <a:lnTo>
                                <a:pt x="0" y="94806"/>
                              </a:lnTo>
                              <a:lnTo>
                                <a:pt x="19050" y="18961"/>
                              </a:lnTo>
                              <a:lnTo>
                                <a:pt x="94869"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179882" name="Shape 179882"/>
                      <wps:cNvSpPr/>
                      <wps:spPr>
                        <a:xfrm>
                          <a:off x="0" y="0"/>
                          <a:ext cx="368300" cy="274320"/>
                        </a:xfrm>
                        <a:custGeom>
                          <a:avLst/>
                          <a:gdLst/>
                          <a:ahLst/>
                          <a:cxnLst/>
                          <a:rect l="0" t="0" r="0" b="0"/>
                          <a:pathLst>
                            <a:path w="368300" h="274320">
                              <a:moveTo>
                                <a:pt x="273431" y="274320"/>
                              </a:moveTo>
                              <a:lnTo>
                                <a:pt x="292481" y="198475"/>
                              </a:lnTo>
                              <a:lnTo>
                                <a:pt x="368300" y="179515"/>
                              </a:lnTo>
                              <a:lnTo>
                                <a:pt x="273431" y="274320"/>
                              </a:lnTo>
                              <a:lnTo>
                                <a:pt x="0" y="274320"/>
                              </a:lnTo>
                              <a:lnTo>
                                <a:pt x="0" y="0"/>
                              </a:lnTo>
                              <a:lnTo>
                                <a:pt x="368300" y="0"/>
                              </a:lnTo>
                              <a:lnTo>
                                <a:pt x="368300" y="179515"/>
                              </a:lnTo>
                            </a:path>
                          </a:pathLst>
                        </a:custGeom>
                        <a:ln w="3175" cap="flat">
                          <a:round/>
                        </a:ln>
                      </wps:spPr>
                      <wps:style>
                        <a:lnRef idx="1">
                          <a:srgbClr val="808080"/>
                        </a:lnRef>
                        <a:fillRef idx="0">
                          <a:srgbClr val="000000">
                            <a:alpha val="0"/>
                          </a:srgbClr>
                        </a:fillRef>
                        <a:effectRef idx="0">
                          <a:scrgbClr r="0" g="0" b="0"/>
                        </a:effectRef>
                        <a:fontRef idx="none"/>
                      </wps:style>
                      <wps:bodyPr/>
                    </wps:wsp>
                    <wps:wsp>
                      <wps:cNvPr id="179883" name="Rectangle 179883"/>
                      <wps:cNvSpPr/>
                      <wps:spPr>
                        <a:xfrm>
                          <a:off x="133477" y="53116"/>
                          <a:ext cx="136817" cy="150334"/>
                        </a:xfrm>
                        <a:prstGeom prst="rect">
                          <a:avLst/>
                        </a:prstGeom>
                        <a:ln>
                          <a:noFill/>
                        </a:ln>
                      </wps:spPr>
                      <wps:txbx>
                        <w:txbxContent>
                          <w:p w14:paraId="027D181E" w14:textId="77777777" w:rsidR="003009FA" w:rsidRDefault="003009FA">
                            <w:pPr>
                              <w:spacing w:after="160" w:line="259" w:lineRule="auto"/>
                              <w:ind w:left="0" w:firstLine="0"/>
                              <w:jc w:val="left"/>
                            </w:pPr>
                            <w:r>
                              <w:fldChar w:fldCharType="begin"/>
                            </w:r>
                            <w:r>
                              <w:instrText xml:space="preserve"> PAGE   \* MERGEFORMAT </w:instrText>
                            </w:r>
                            <w:r>
                              <w:fldChar w:fldCharType="separate"/>
                            </w:r>
                            <w:r w:rsidR="0015379D" w:rsidRPr="0015379D">
                              <w:rPr>
                                <w:rFonts w:ascii="Times New Roman" w:eastAsia="Times New Roman" w:hAnsi="Times New Roman" w:cs="Times New Roman"/>
                                <w:noProof/>
                                <w:sz w:val="16"/>
                              </w:rPr>
                              <w:t>61</w:t>
                            </w:r>
                            <w:r>
                              <w:rPr>
                                <w:rFonts w:ascii="Times New Roman" w:eastAsia="Times New Roman" w:hAnsi="Times New Roman" w:cs="Times New Roman"/>
                                <w:sz w:val="16"/>
                              </w:rPr>
                              <w:fldChar w:fldCharType="end"/>
                            </w:r>
                          </w:p>
                        </w:txbxContent>
                      </wps:txbx>
                      <wps:bodyPr horzOverflow="overflow" vert="horz" lIns="0" tIns="0" rIns="0" bIns="0" rtlCol="0">
                        <a:noAutofit/>
                      </wps:bodyPr>
                    </wps:wsp>
                    <wps:wsp>
                      <wps:cNvPr id="179884" name="Rectangle 179884"/>
                      <wps:cNvSpPr/>
                      <wps:spPr>
                        <a:xfrm>
                          <a:off x="235585" y="8306"/>
                          <a:ext cx="50673" cy="224381"/>
                        </a:xfrm>
                        <a:prstGeom prst="rect">
                          <a:avLst/>
                        </a:prstGeom>
                        <a:ln>
                          <a:noFill/>
                        </a:ln>
                      </wps:spPr>
                      <wps:txbx>
                        <w:txbxContent>
                          <w:p w14:paraId="36A7802D"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365C55C1" id="Group 179880" o:spid="_x0000_s1136" style="position:absolute;margin-left:720.75pt;margin-top:545.8pt;width:29pt;height:21.6pt;z-index:251670528;mso-position-horizontal-relative:page;mso-position-vertical-relative:page" coordsize="368300,274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">
              <v:shape id="Shape 179881" o:spid="_x0000_s1137" style="position:absolute;left:273431;top:179515;width:94869;height:94806;visibility:visible;mso-wrap-style:square;v-text-anchor:top" coordsize="94869,948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cLGQxAAA&#10;AN8AAAAPAAAAZHJzL2Rvd25yZXYueG1sRE9Na8JAEL0X/A/LCL3ViVJsEl2lVApK6aHWi7chOybB&#10;7GzY3Wr8926h0OPjfS/Xg+3UhX1onWiYTjJQLJUzrdQaDt/vTzmoEEkMdU5Yw40DrFejhyWVxl3l&#10;iy/7WKsUIqEkDU2MfYkYqoYthYnrWRJ3ct5STNDXaDxdU7jtcJZlc7TUSmpoqOe3hqvz/sdqKPxm&#10;d+yf22KL1fyzPnzg7ownrR/Hw+sCVOQh/ov/3FuT5r8UeT6F3z8JAK7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XCxkMQAAADfAAAADwAAAAAAAAAAAAAAAACXAgAAZHJzL2Rv&#10;d25yZXYueG1sUEsFBgAAAAAEAAQA9QAAAIgDAAAAAA==&#10;" path="m94869,0l0,94806,19050,18961,94869,0xe" fillcolor="#cdcdcd" stroked="f" strokeweight="0">
                <v:stroke miterlimit="83231f" joinstyle="miter"/>
                <v:path arrowok="t" textboxrect="0,0,94869,94806"/>
              </v:shape>
              <v:polyline id="Shape 179882" o:spid="_x0000_s1138" style="position:absolute;visibility:visible;mso-wrap-style:square;v-text-anchor:top" points="273431,274320,292481,198475,368300,179515,273431,274320,0,274320,0,0,368300,0,368300,179515" coordsize="368300,274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rOdiwwAA&#10;AN8AAAAPAAAAZHJzL2Rvd25yZXYueG1sRE/NasJAEL4X+g7LFHqrk3qoaXQVKRR6sLWNPsCQHbPB&#10;7GzMriZ9+64g9Pjx/S9Wo2vVhfvQeNHwPMlAsVTeNFJr2O/en3JQIZIYar2whl8OsFre3y2oMH6Q&#10;H76UsVYpREJBGmyMXYEYKsuOwsR3LIk7+N5RTLCv0fQ0pHDX4jTLXtBRI6nBUsdvlqtjeXYa8LPc&#10;nE+MtimP8sUbHE7b3bfWjw/jeg4q8hj/xTf3h0nzZ695PoXrnwQAl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3rOdiwwAAAN8AAAAPAAAAAAAAAAAAAAAAAJcCAABkcnMvZG93&#10;bnJldi54bWxQSwUGAAAAAAQABAD1AAAAhwMAAAAA&#10;" filled="f" strokecolor="gray" strokeweight=".25pt">
                <v:path arrowok="t" textboxrect="0,0,368300,274320"/>
              </v:polyline>
              <v:rect id="Rectangle 179883" o:spid="_x0000_s1139" style="position:absolute;left:133477;top:53116;width:136817;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RV97xQAA&#10;AN8AAAAPAAAAZHJzL2Rvd25yZXYueG1sRE9Na8JAEL0X+h+WKXirm1aoScxGpCp6rFpQb0N2TEKz&#10;syG7mrS/vlsQeny872w+mEbcqHO1ZQUv4wgEcWF1zaWCz8P6OQbhPLLGxjIp+CYH8/zxIcNU2553&#10;dNv7UoQQdikqqLxvUyldUZFBN7YtceAutjPoA+xKqTvsQ7hp5GsUvUmDNYeGClt6r6j42l+Ngk3c&#10;Lk5b+9OXzeq8OX4ck+Uh8UqNnobFDISnwf+L7+6tDvOnSRxP4O9PACDz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ZFX3vFAAAA3wAAAA8AAAAAAAAAAAAAAAAAlwIAAGRycy9k&#10;b3ducmV2LnhtbFBLBQYAAAAABAAEAPUAAACJAwAAAAA=&#10;" filled="f" stroked="f">
                <v:textbox inset="0,0,0,0">
                  <w:txbxContent>
                    <w:p w14:paraId="027D181E" w14:textId="77777777" w:rsidR="003009FA" w:rsidRDefault="003009FA">
                      <w:pPr>
                        <w:spacing w:after="160" w:line="259" w:lineRule="auto"/>
                        <w:ind w:left="0" w:firstLine="0"/>
                        <w:jc w:val="left"/>
                      </w:pPr>
                      <w:r>
                        <w:fldChar w:fldCharType="begin"/>
                      </w:r>
                      <w:r>
                        <w:instrText xml:space="preserve"> PAGE   \* MERGEFORMAT </w:instrText>
                      </w:r>
                      <w:r>
                        <w:fldChar w:fldCharType="separate"/>
                      </w:r>
                      <w:r w:rsidR="0015379D" w:rsidRPr="0015379D">
                        <w:rPr>
                          <w:rFonts w:ascii="Times New Roman" w:eastAsia="Times New Roman" w:hAnsi="Times New Roman" w:cs="Times New Roman"/>
                          <w:noProof/>
                          <w:sz w:val="16"/>
                        </w:rPr>
                        <w:t>61</w:t>
                      </w:r>
                      <w:r>
                        <w:rPr>
                          <w:rFonts w:ascii="Times New Roman" w:eastAsia="Times New Roman" w:hAnsi="Times New Roman" w:cs="Times New Roman"/>
                          <w:sz w:val="16"/>
                        </w:rPr>
                        <w:fldChar w:fldCharType="end"/>
                      </w:r>
                    </w:p>
                  </w:txbxContent>
                </v:textbox>
              </v:rect>
              <v:rect id="Rectangle 179884" o:spid="_x0000_s1140" style="position:absolute;left:235585;top:8306;width:50673;height:2243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rMcPxQAA&#10;AN8AAAAPAAAAZHJzL2Rvd25yZXYueG1sRE9Na8JAEL0X+h+WKXirmxapScxGpCp6rFpQb0N2TEKz&#10;syG7mrS/vlsQeny872w+mEbcqHO1ZQUv4wgEcWF1zaWCz8P6OQbhPLLGxjIp+CYH8/zxIcNU2553&#10;dNv7UoQQdikqqLxvUyldUZFBN7YtceAutjPoA+xKqTvsQ7hp5GsUvUmDNYeGClt6r6j42l+Ngk3c&#10;Lk5b+9OXzeq8OX4ck+Uh8UqNnobFDISnwf+L7+6tDvOnSRxP4O9PACDz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msxw/FAAAA3wAAAA8AAAAAAAAAAAAAAAAAlwIAAGRycy9k&#10;b3ducmV2LnhtbFBLBQYAAAAABAAEAPUAAACJAwAAAAA=&#10;" filled="f" stroked="f">
                <v:textbox inset="0,0,0,0">
                  <w:txbxContent>
                    <w:p w14:paraId="36A7802D"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v:textbox>
              </v:rect>
              <w10:wrap type="square" anchorx="page" anchory="page"/>
            </v:group>
          </w:pict>
        </mc:Fallback>
      </mc:AlternateContent>
    </w:r>
    <w:r>
      <w:rPr>
        <w:sz w:val="24"/>
      </w:rPr>
      <w:t xml:space="preserve"> </w:t>
    </w: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53D63" w14:textId="77777777" w:rsidR="003009FA" w:rsidRDefault="003009FA">
    <w:pPr>
      <w:spacing w:after="0" w:line="259" w:lineRule="auto"/>
      <w:ind w:left="0" w:right="845" w:firstLine="0"/>
      <w:jc w:val="left"/>
    </w:pPr>
    <w:r>
      <w:rPr>
        <w:noProof/>
        <w:lang w:val="fr-FR" w:eastAsia="fr-FR"/>
      </w:rPr>
      <mc:AlternateContent>
        <mc:Choice Requires="wpg">
          <w:drawing>
            <wp:anchor distT="0" distB="0" distL="114300" distR="114300" simplePos="0" relativeHeight="251671552" behindDoc="0" locked="0" layoutInCell="1" allowOverlap="1" wp14:anchorId="6DA5954C" wp14:editId="045D79BA">
              <wp:simplePos x="0" y="0"/>
              <wp:positionH relativeFrom="page">
                <wp:posOffset>9153525</wp:posOffset>
              </wp:positionH>
              <wp:positionV relativeFrom="page">
                <wp:posOffset>6931533</wp:posOffset>
              </wp:positionV>
              <wp:extent cx="368300" cy="274320"/>
              <wp:effectExtent l="0" t="0" r="0" b="0"/>
              <wp:wrapSquare wrapText="bothSides"/>
              <wp:docPr id="179869" name="Group 179869"/>
              <wp:cNvGraphicFramePr/>
              <a:graphic xmlns:a="http://schemas.openxmlformats.org/drawingml/2006/main">
                <a:graphicData uri="http://schemas.microsoft.com/office/word/2010/wordprocessingGroup">
                  <wpg:wgp>
                    <wpg:cNvGrpSpPr/>
                    <wpg:grpSpPr>
                      <a:xfrm>
                        <a:off x="0" y="0"/>
                        <a:ext cx="368300" cy="274320"/>
                        <a:chOff x="0" y="0"/>
                        <a:chExt cx="368300" cy="274320"/>
                      </a:xfrm>
                    </wpg:grpSpPr>
                    <wps:wsp>
                      <wps:cNvPr id="179870" name="Shape 179870"/>
                      <wps:cNvSpPr/>
                      <wps:spPr>
                        <a:xfrm>
                          <a:off x="273431" y="179515"/>
                          <a:ext cx="94869" cy="94806"/>
                        </a:xfrm>
                        <a:custGeom>
                          <a:avLst/>
                          <a:gdLst/>
                          <a:ahLst/>
                          <a:cxnLst/>
                          <a:rect l="0" t="0" r="0" b="0"/>
                          <a:pathLst>
                            <a:path w="94869" h="94806">
                              <a:moveTo>
                                <a:pt x="94869" y="0"/>
                              </a:moveTo>
                              <a:lnTo>
                                <a:pt x="0" y="94806"/>
                              </a:lnTo>
                              <a:lnTo>
                                <a:pt x="19050" y="18961"/>
                              </a:lnTo>
                              <a:lnTo>
                                <a:pt x="94869"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179871" name="Shape 179871"/>
                      <wps:cNvSpPr/>
                      <wps:spPr>
                        <a:xfrm>
                          <a:off x="0" y="0"/>
                          <a:ext cx="368300" cy="274320"/>
                        </a:xfrm>
                        <a:custGeom>
                          <a:avLst/>
                          <a:gdLst/>
                          <a:ahLst/>
                          <a:cxnLst/>
                          <a:rect l="0" t="0" r="0" b="0"/>
                          <a:pathLst>
                            <a:path w="368300" h="274320">
                              <a:moveTo>
                                <a:pt x="273431" y="274320"/>
                              </a:moveTo>
                              <a:lnTo>
                                <a:pt x="292481" y="198475"/>
                              </a:lnTo>
                              <a:lnTo>
                                <a:pt x="368300" y="179515"/>
                              </a:lnTo>
                              <a:lnTo>
                                <a:pt x="273431" y="274320"/>
                              </a:lnTo>
                              <a:lnTo>
                                <a:pt x="0" y="274320"/>
                              </a:lnTo>
                              <a:lnTo>
                                <a:pt x="0" y="0"/>
                              </a:lnTo>
                              <a:lnTo>
                                <a:pt x="368300" y="0"/>
                              </a:lnTo>
                              <a:lnTo>
                                <a:pt x="368300" y="179515"/>
                              </a:lnTo>
                            </a:path>
                          </a:pathLst>
                        </a:custGeom>
                        <a:ln w="3175" cap="flat">
                          <a:round/>
                        </a:ln>
                      </wps:spPr>
                      <wps:style>
                        <a:lnRef idx="1">
                          <a:srgbClr val="808080"/>
                        </a:lnRef>
                        <a:fillRef idx="0">
                          <a:srgbClr val="000000">
                            <a:alpha val="0"/>
                          </a:srgbClr>
                        </a:fillRef>
                        <a:effectRef idx="0">
                          <a:scrgbClr r="0" g="0" b="0"/>
                        </a:effectRef>
                        <a:fontRef idx="none"/>
                      </wps:style>
                      <wps:bodyPr/>
                    </wps:wsp>
                    <wps:wsp>
                      <wps:cNvPr id="179872" name="Rectangle 179872"/>
                      <wps:cNvSpPr/>
                      <wps:spPr>
                        <a:xfrm>
                          <a:off x="133477" y="53116"/>
                          <a:ext cx="136817" cy="150334"/>
                        </a:xfrm>
                        <a:prstGeom prst="rect">
                          <a:avLst/>
                        </a:prstGeom>
                        <a:ln>
                          <a:noFill/>
                        </a:ln>
                      </wps:spPr>
                      <wps:txbx>
                        <w:txbxContent>
                          <w:p w14:paraId="6CCB7AD9" w14:textId="77777777" w:rsidR="003009FA" w:rsidRDefault="003009FA">
                            <w:pPr>
                              <w:spacing w:after="160" w:line="259" w:lineRule="auto"/>
                              <w:ind w:left="0" w:firstLine="0"/>
                              <w:jc w:val="left"/>
                            </w:pPr>
                            <w:r>
                              <w:fldChar w:fldCharType="begin"/>
                            </w:r>
                            <w:r>
                              <w:instrText xml:space="preserve"> PAGE   \* MERGEFORMAT </w:instrText>
                            </w:r>
                            <w:r>
                              <w:fldChar w:fldCharType="separate"/>
                            </w:r>
                            <w:r>
                              <w:rPr>
                                <w:rFonts w:ascii="Times New Roman" w:eastAsia="Times New Roman" w:hAnsi="Times New Roman" w:cs="Times New Roman"/>
                                <w:sz w:val="16"/>
                              </w:rPr>
                              <w:t>49</w:t>
                            </w:r>
                            <w:r>
                              <w:rPr>
                                <w:rFonts w:ascii="Times New Roman" w:eastAsia="Times New Roman" w:hAnsi="Times New Roman" w:cs="Times New Roman"/>
                                <w:sz w:val="16"/>
                              </w:rPr>
                              <w:fldChar w:fldCharType="end"/>
                            </w:r>
                          </w:p>
                        </w:txbxContent>
                      </wps:txbx>
                      <wps:bodyPr horzOverflow="overflow" vert="horz" lIns="0" tIns="0" rIns="0" bIns="0" rtlCol="0">
                        <a:noAutofit/>
                      </wps:bodyPr>
                    </wps:wsp>
                    <wps:wsp>
                      <wps:cNvPr id="179873" name="Rectangle 179873"/>
                      <wps:cNvSpPr/>
                      <wps:spPr>
                        <a:xfrm>
                          <a:off x="235585" y="8306"/>
                          <a:ext cx="50673" cy="224381"/>
                        </a:xfrm>
                        <a:prstGeom prst="rect">
                          <a:avLst/>
                        </a:prstGeom>
                        <a:ln>
                          <a:noFill/>
                        </a:ln>
                      </wps:spPr>
                      <wps:txbx>
                        <w:txbxContent>
                          <w:p w14:paraId="65DCD504"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6DA5954C" id="Group 179869" o:spid="_x0000_s1141" style="position:absolute;margin-left:720.75pt;margin-top:545.8pt;width:29pt;height:21.6pt;z-index:251671552;mso-position-horizontal-relative:page;mso-position-vertical-relative:page" coordsize="368300,274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">
              <v:shape id="Shape 179870" o:spid="_x0000_s1142" style="position:absolute;left:273431;top:179515;width:94869;height:94806;visibility:visible;mso-wrap-style:square;v-text-anchor:top" coordsize="94869,948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6WQsxAAA&#10;AN8AAAAPAAAAZHJzL2Rvd25yZXYueG1sRE9NS8NAEL0L/odlBG92UpG2Sbstoggt4qG1F29DdpqE&#10;ZmfD7trGf+8cBI+P973ajL43F46pC2JhOinAsNTBddJYOH6+PSzApEziqA/CFn44wWZ9e7OiyoWr&#10;7PlyyI3REEkVWWhzHirEVLfsKU3CwKLcKURPWWFs0EW6arjv8bEoZuipE21oaeCXluvz4dtbKOPr&#10;7mt46sot1rOP5viOuzOerL2/G5+XYDKP+V/85946nT8vF3N9oH8UAK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lkLMQAAADfAAAADwAAAAAAAAAAAAAAAACXAgAAZHJzL2Rv&#10;d25yZXYueG1sUEsFBgAAAAAEAAQA9QAAAIgDAAAAAA==&#10;" path="m94869,0l0,94806,19050,18961,94869,0xe" fillcolor="#cdcdcd" stroked="f" strokeweight="0">
                <v:stroke miterlimit="83231f" joinstyle="miter"/>
                <v:path arrowok="t" textboxrect="0,0,94869,94806"/>
              </v:shape>
              <v:polyline id="Shape 179871" o:spid="_x0000_s1143" style="position:absolute;visibility:visible;mso-wrap-style:square;v-text-anchor:top" points="273431,274320,292481,198475,368300,179515,273431,274320,0,274320,0,0,368300,0,368300,179515" coordsize="368300,274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qwkywwAA&#10;AN8AAAAPAAAAZHJzL2Rvd25yZXYueG1sRE/NasJAEL4LfYdlCt50oodqU1cpBaEHtTX2AYbsNBvM&#10;zsbsatK37wqFHj++/9VmcI26cRdqLxpm0wwUS+lNLZWGr9N2sgQVIomhxgtr+OEAm/XDaEW58b0c&#10;+VbESqUQCTlpsDG2OWIoLTsKU9+yJO7bd45igl2FpqM+hbsG51n2hI5qSQ2WWn6zXJ6Lq9OA+2J3&#10;vTDaujjLgXfYXz5On1qPH4fXF1CRh/gv/nO/mzR/8bxczOD+JwHA9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qwkywwAAAN8AAAAPAAAAAAAAAAAAAAAAAJcCAABkcnMvZG93&#10;bnJldi54bWxQSwUGAAAAAAQABAD1AAAAhwMAAAAA&#10;" filled="f" strokecolor="gray" strokeweight=".25pt">
                <v:path arrowok="t" textboxrect="0,0,368300,274320"/>
              </v:polyline>
              <v:rect id="Rectangle 179872" o:spid="_x0000_s1144" style="position:absolute;left:133477;top:53116;width:136817;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3IrHxAAA&#10;AN8AAAAPAAAAZHJzL2Rvd25yZXYueG1sRE9Na8JAEL0L/odlhN50o4eapFlFbEWPrRZsb0N2TILZ&#10;2ZBdk+iv7xYKPT7ed7YeTC06al1lWcF8FoEgzq2uuFDwedpNYxDOI2usLZOCOzlYr8ajDFNte/6g&#10;7ugLEULYpaig9L5JpXR5SQbdzDbEgbvY1qAPsC2kbrEP4aaWiyh6lgYrDg0lNrQtKb8eb0bBPm42&#10;Xwf76Iv67Xt/fj8nr6fEK/U0GTYvIDwN/l/85z7oMH+ZxMsF/P4JAOTq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NyKx8QAAADfAAAADwAAAAAAAAAAAAAAAACXAgAAZHJzL2Rv&#10;d25yZXYueG1sUEsFBgAAAAAEAAQA9QAAAIgDAAAAAA==&#10;" filled="f" stroked="f">
                <v:textbox inset="0,0,0,0">
                  <w:txbxContent>
                    <w:p w14:paraId="6CCB7AD9" w14:textId="77777777" w:rsidR="003009FA" w:rsidRDefault="003009FA">
                      <w:pPr>
                        <w:spacing w:after="160" w:line="259" w:lineRule="auto"/>
                        <w:ind w:left="0" w:firstLine="0"/>
                        <w:jc w:val="left"/>
                      </w:pPr>
                      <w:r>
                        <w:fldChar w:fldCharType="begin"/>
                      </w:r>
                      <w:r>
                        <w:instrText xml:space="preserve"> PAGE   \* MERGEFORMAT </w:instrText>
                      </w:r>
                      <w:r>
                        <w:fldChar w:fldCharType="separate"/>
                      </w:r>
                      <w:r>
                        <w:rPr>
                          <w:rFonts w:ascii="Times New Roman" w:eastAsia="Times New Roman" w:hAnsi="Times New Roman" w:cs="Times New Roman"/>
                          <w:sz w:val="16"/>
                        </w:rPr>
                        <w:t>49</w:t>
                      </w:r>
                      <w:r>
                        <w:rPr>
                          <w:rFonts w:ascii="Times New Roman" w:eastAsia="Times New Roman" w:hAnsi="Times New Roman" w:cs="Times New Roman"/>
                          <w:sz w:val="16"/>
                        </w:rPr>
                        <w:fldChar w:fldCharType="end"/>
                      </w:r>
                    </w:p>
                  </w:txbxContent>
                </v:textbox>
              </v:rect>
              <v:rect id="Rectangle 179873" o:spid="_x0000_s1145" style="position:absolute;left:235585;top:8306;width:50673;height:2243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kC9cxAAA&#10;AN8AAAAPAAAAZHJzL2Rvd25yZXYueG1sRE/LasJAFN0X/IfhCu7qxAqapI4iVtFlfYB2d8lck2Dm&#10;TsiMJu3XdwoFl4fzni06U4kHNa60rGA0jEAQZ1aXnCs4HTevMQjnkTVWlknBNzlYzHsvM0y1bXlP&#10;j4PPRQhhl6KCwvs6ldJlBRl0Q1sTB+5qG4M+wCaXusE2hJtKvkXRRBosOTQUWNOqoOx2uBsF27he&#10;Xnb2p82r9df2/HlOPo6JV2rQ75bvIDx1/in+d+90mD9N4ukY/v4EAHL+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85AvXMQAAADfAAAADwAAAAAAAAAAAAAAAACXAgAAZHJzL2Rv&#10;d25yZXYueG1sUEsFBgAAAAAEAAQA9QAAAIgDAAAAAA==&#10;" filled="f" stroked="f">
                <v:textbox inset="0,0,0,0">
                  <w:txbxContent>
                    <w:p w14:paraId="65DCD504"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v:textbox>
              </v:rect>
              <w10:wrap type="square" anchorx="page" anchory="page"/>
            </v:group>
          </w:pict>
        </mc:Fallback>
      </mc:AlternateContent>
    </w:r>
    <w:r>
      <w:rPr>
        <w:sz w:val="24"/>
      </w:rPr>
      <w:t xml:space="preserve"> </w:t>
    </w: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423B30" w14:textId="77777777" w:rsidR="003009FA" w:rsidRDefault="003009FA">
    <w:pPr>
      <w:spacing w:after="0" w:line="259" w:lineRule="auto"/>
      <w:ind w:left="0" w:firstLine="0"/>
      <w:jc w:val="left"/>
    </w:pPr>
    <w:r>
      <w:rPr>
        <w:noProof/>
        <w:lang w:val="fr-FR" w:eastAsia="fr-FR"/>
      </w:rPr>
      <mc:AlternateContent>
        <mc:Choice Requires="wpg">
          <w:drawing>
            <wp:anchor distT="0" distB="0" distL="114300" distR="114300" simplePos="0" relativeHeight="251672576" behindDoc="0" locked="0" layoutInCell="1" allowOverlap="1" wp14:anchorId="11138474" wp14:editId="34CD0C3D">
              <wp:simplePos x="0" y="0"/>
              <wp:positionH relativeFrom="page">
                <wp:posOffset>6867525</wp:posOffset>
              </wp:positionH>
              <wp:positionV relativeFrom="page">
                <wp:posOffset>9217533</wp:posOffset>
              </wp:positionV>
              <wp:extent cx="368300" cy="274320"/>
              <wp:effectExtent l="0" t="0" r="0" b="0"/>
              <wp:wrapSquare wrapText="bothSides"/>
              <wp:docPr id="179925" name="Group 179925"/>
              <wp:cNvGraphicFramePr/>
              <a:graphic xmlns:a="http://schemas.openxmlformats.org/drawingml/2006/main">
                <a:graphicData uri="http://schemas.microsoft.com/office/word/2010/wordprocessingGroup">
                  <wpg:wgp>
                    <wpg:cNvGrpSpPr/>
                    <wpg:grpSpPr>
                      <a:xfrm>
                        <a:off x="0" y="0"/>
                        <a:ext cx="368300" cy="274320"/>
                        <a:chOff x="0" y="0"/>
                        <a:chExt cx="368300" cy="274320"/>
                      </a:xfrm>
                    </wpg:grpSpPr>
                    <wps:wsp>
                      <wps:cNvPr id="179926" name="Shape 179926"/>
                      <wps:cNvSpPr/>
                      <wps:spPr>
                        <a:xfrm>
                          <a:off x="273431" y="179515"/>
                          <a:ext cx="94869" cy="94806"/>
                        </a:xfrm>
                        <a:custGeom>
                          <a:avLst/>
                          <a:gdLst/>
                          <a:ahLst/>
                          <a:cxnLst/>
                          <a:rect l="0" t="0" r="0" b="0"/>
                          <a:pathLst>
                            <a:path w="94869" h="94806">
                              <a:moveTo>
                                <a:pt x="94869" y="0"/>
                              </a:moveTo>
                              <a:lnTo>
                                <a:pt x="0" y="94806"/>
                              </a:lnTo>
                              <a:lnTo>
                                <a:pt x="19050" y="18961"/>
                              </a:lnTo>
                              <a:lnTo>
                                <a:pt x="94869"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179927" name="Shape 179927"/>
                      <wps:cNvSpPr/>
                      <wps:spPr>
                        <a:xfrm>
                          <a:off x="0" y="0"/>
                          <a:ext cx="368300" cy="274320"/>
                        </a:xfrm>
                        <a:custGeom>
                          <a:avLst/>
                          <a:gdLst/>
                          <a:ahLst/>
                          <a:cxnLst/>
                          <a:rect l="0" t="0" r="0" b="0"/>
                          <a:pathLst>
                            <a:path w="368300" h="274320">
                              <a:moveTo>
                                <a:pt x="273431" y="274320"/>
                              </a:moveTo>
                              <a:lnTo>
                                <a:pt x="292481" y="198475"/>
                              </a:lnTo>
                              <a:lnTo>
                                <a:pt x="368300" y="179515"/>
                              </a:lnTo>
                              <a:lnTo>
                                <a:pt x="273431" y="274320"/>
                              </a:lnTo>
                              <a:lnTo>
                                <a:pt x="0" y="274320"/>
                              </a:lnTo>
                              <a:lnTo>
                                <a:pt x="0" y="0"/>
                              </a:lnTo>
                              <a:lnTo>
                                <a:pt x="368300" y="0"/>
                              </a:lnTo>
                              <a:lnTo>
                                <a:pt x="368300" y="179515"/>
                              </a:lnTo>
                            </a:path>
                          </a:pathLst>
                        </a:custGeom>
                        <a:ln w="3175" cap="flat">
                          <a:round/>
                        </a:ln>
                      </wps:spPr>
                      <wps:style>
                        <a:lnRef idx="1">
                          <a:srgbClr val="808080"/>
                        </a:lnRef>
                        <a:fillRef idx="0">
                          <a:srgbClr val="000000">
                            <a:alpha val="0"/>
                          </a:srgbClr>
                        </a:fillRef>
                        <a:effectRef idx="0">
                          <a:scrgbClr r="0" g="0" b="0"/>
                        </a:effectRef>
                        <a:fontRef idx="none"/>
                      </wps:style>
                      <wps:bodyPr/>
                    </wps:wsp>
                    <wps:wsp>
                      <wps:cNvPr id="179928" name="Rectangle 179928"/>
                      <wps:cNvSpPr/>
                      <wps:spPr>
                        <a:xfrm>
                          <a:off x="159385" y="53116"/>
                          <a:ext cx="67902" cy="150334"/>
                        </a:xfrm>
                        <a:prstGeom prst="rect">
                          <a:avLst/>
                        </a:prstGeom>
                        <a:ln>
                          <a:noFill/>
                        </a:ln>
                      </wps:spPr>
                      <wps:txbx>
                        <w:txbxContent>
                          <w:p w14:paraId="60518925" w14:textId="77777777" w:rsidR="003009FA" w:rsidRDefault="003009FA">
                            <w:pPr>
                              <w:spacing w:after="160" w:line="259" w:lineRule="auto"/>
                              <w:ind w:left="0" w:firstLine="0"/>
                              <w:jc w:val="left"/>
                            </w:pPr>
                            <w:r>
                              <w:fldChar w:fldCharType="begin"/>
                            </w:r>
                            <w:r>
                              <w:instrText xml:space="preserve"> PAGE   \* MERGEFORMAT </w:instrText>
                            </w:r>
                            <w:r>
                              <w:fldChar w:fldCharType="separate"/>
                            </w:r>
                            <w:r w:rsidR="0015379D" w:rsidRPr="0015379D">
                              <w:rPr>
                                <w:rFonts w:ascii="Times New Roman" w:eastAsia="Times New Roman" w:hAnsi="Times New Roman" w:cs="Times New Roman"/>
                                <w:noProof/>
                                <w:sz w:val="16"/>
                              </w:rPr>
                              <w:t>70</w:t>
                            </w:r>
                            <w:r>
                              <w:rPr>
                                <w:rFonts w:ascii="Times New Roman" w:eastAsia="Times New Roman" w:hAnsi="Times New Roman" w:cs="Times New Roman"/>
                                <w:sz w:val="16"/>
                              </w:rPr>
                              <w:fldChar w:fldCharType="end"/>
                            </w:r>
                          </w:p>
                        </w:txbxContent>
                      </wps:txbx>
                      <wps:bodyPr horzOverflow="overflow" vert="horz" lIns="0" tIns="0" rIns="0" bIns="0" rtlCol="0">
                        <a:noAutofit/>
                      </wps:bodyPr>
                    </wps:wsp>
                    <wps:wsp>
                      <wps:cNvPr id="179929" name="Rectangle 179929"/>
                      <wps:cNvSpPr/>
                      <wps:spPr>
                        <a:xfrm>
                          <a:off x="209677" y="8306"/>
                          <a:ext cx="50673" cy="224381"/>
                        </a:xfrm>
                        <a:prstGeom prst="rect">
                          <a:avLst/>
                        </a:prstGeom>
                        <a:ln>
                          <a:noFill/>
                        </a:ln>
                      </wps:spPr>
                      <wps:txbx>
                        <w:txbxContent>
                          <w:p w14:paraId="369A2A8F"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11138474" id="Group 179925" o:spid="_x0000_s1146" style="position:absolute;margin-left:540.75pt;margin-top:725.8pt;width:29pt;height:21.6pt;z-index:251672576;mso-position-horizontal-relative:page;mso-position-vertical-relative:page" coordsize="368300,274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">
              <v:shape id="Shape 179926" o:spid="_x0000_s1147" style="position:absolute;left:273431;top:179515;width:94869;height:94806;visibility:visible;mso-wrap-style:square;v-text-anchor:top" coordsize="94869,948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HnlDxAAA&#10;AN8AAAAPAAAAZHJzL2Rvd25yZXYueG1sRE9Na8JAEL0X+h+WKXirk4qkTeoqRSko0oPWS29DdkyC&#10;2dmwu9X033cFwePjfc8Wg+3UmX1onWh4GWegWCpnWqk1HL4/n99AhUhiqHPCGv44wGL++DCj0riL&#10;7Pi8j7VKIRJK0tDE2JeIoWrYUhi7niVxR+ctxQR9jcbTJYXbDidZlqOlVlJDQz0vG65O+1+rofCr&#10;zU8/bYs1VvlXfdji5oRHrUdPw8c7qMhDvItv7rVJ81+LYpLD9U8CgP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h55Q8QAAADfAAAADwAAAAAAAAAAAAAAAACXAgAAZHJzL2Rv&#10;d25yZXYueG1sUEsFBgAAAAAEAAQA9QAAAIgDAAAAAA==&#10;" path="m94869,0l0,94806,19050,18961,94869,0xe" fillcolor="#cdcdcd" stroked="f" strokeweight="0">
                <v:stroke miterlimit="83231f" joinstyle="miter"/>
                <v:path arrowok="t" textboxrect="0,0,94869,94806"/>
              </v:shape>
              <v:polyline id="Shape 179927" o:spid="_x0000_s1148" style="position:absolute;visibility:visible;mso-wrap-style:square;v-text-anchor:top" points="273431,274320,292481,198475,368300,179515,273431,274320,0,274320,0,0,368300,0,368300,179515" coordsize="368300,274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XBRdwgAA&#10;AN8AAAAPAAAAZHJzL2Rvd25yZXYueG1sRE/NasJAEL4LvsMyhd50Ug+1pq4iguDB/hj7AEN2zAaz&#10;szG7mvTtu4VCjx/f/3I9uEbduQu1Fw1P0wwUS+lNLZWGr9Nu8gIqRBJDjRfW8M0B1qvxaEm58b0c&#10;+V7ESqUQCTlpsDG2OWIoLTsKU9+yJO7sO0cxwa5C01Gfwl2Dsyx7Rke1pAZLLW8tl5fi5jTgW3G4&#10;XRltXVzknQ/YXz9On1o/PgybV1CRh/gv/nPvTZo/Xyxmc/j9kwDg6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dcFF3CAAAA3wAAAA8AAAAAAAAAAAAAAAAAlwIAAGRycy9kb3du&#10;cmV2LnhtbFBLBQYAAAAABAAEAPUAAACGAwAAAAA=&#10;" filled="f" strokecolor="gray" strokeweight=".25pt">
                <v:path arrowok="t" textboxrect="0,0,368300,274320"/>
              </v:polyline>
              <v:rect id="Rectangle 179928" o:spid="_x0000_s1149" style="position:absolute;left:159385;top:53116;width:67902;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Zp2txAAA&#10;AN8AAAAPAAAAZHJzL2Rvd25yZXYueG1sRE9Na8JAEL0L/odlBG+6qYfWpK4irUWPVgvqbchOk9Ds&#10;bMiuJvbXO4dCj4/3vVj1rlY3akPl2cDTNAFFnHtbcWHg6/gxmYMKEdli7ZkM3CnAajkcLDCzvuNP&#10;uh1ioSSEQ4YGyhibTOuQl+QwTH1DLNy3bx1GgW2hbYudhLtaz5LkWTusWBpKbOitpPzncHUGtvNm&#10;fd75366oN5ftaX9K349pNGY86tevoCL18V/8595Zmf+SpjMZLH8EgF4+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GadrcQAAADfAAAADwAAAAAAAAAAAAAAAACXAgAAZHJzL2Rv&#10;d25yZXYueG1sUEsFBgAAAAAEAAQA9QAAAIgDAAAAAA==&#10;" filled="f" stroked="f">
                <v:textbox inset="0,0,0,0">
                  <w:txbxContent>
                    <w:p w14:paraId="60518925" w14:textId="77777777" w:rsidR="003009FA" w:rsidRDefault="003009FA">
                      <w:pPr>
                        <w:spacing w:after="160" w:line="259" w:lineRule="auto"/>
                        <w:ind w:left="0" w:firstLine="0"/>
                        <w:jc w:val="left"/>
                      </w:pPr>
                      <w:r>
                        <w:fldChar w:fldCharType="begin"/>
                      </w:r>
                      <w:r>
                        <w:instrText xml:space="preserve"> PAGE   \* MERGEFORMAT </w:instrText>
                      </w:r>
                      <w:r>
                        <w:fldChar w:fldCharType="separate"/>
                      </w:r>
                      <w:r w:rsidR="0015379D" w:rsidRPr="0015379D">
                        <w:rPr>
                          <w:rFonts w:ascii="Times New Roman" w:eastAsia="Times New Roman" w:hAnsi="Times New Roman" w:cs="Times New Roman"/>
                          <w:noProof/>
                          <w:sz w:val="16"/>
                        </w:rPr>
                        <w:t>70</w:t>
                      </w:r>
                      <w:r>
                        <w:rPr>
                          <w:rFonts w:ascii="Times New Roman" w:eastAsia="Times New Roman" w:hAnsi="Times New Roman" w:cs="Times New Roman"/>
                          <w:sz w:val="16"/>
                        </w:rPr>
                        <w:fldChar w:fldCharType="end"/>
                      </w:r>
                    </w:p>
                  </w:txbxContent>
                </v:textbox>
              </v:rect>
              <v:rect id="Rectangle 179929" o:spid="_x0000_s1150" style="position:absolute;left:209677;top:8306;width:50673;height:2243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Kjg2xAAA&#10;AN8AAAAPAAAAZHJzL2Rvd25yZXYueG1sRE/Pa8IwFL4P/B/CE3abqR6cqUYRnehxU0G9PZpnW2xe&#10;SpPZbn/9MhA8fny/Z4vOVuJOjS8daxgOEhDEmTMl5xqOh83bBIQPyAYrx6Thhzws5r2XGabGtfxF&#10;933IRQxhn6KGIoQ6ldJnBVn0A1cTR+7qGoshwiaXpsE2httKjpJkLC2WHBsKrGlVUHbbf1sN20m9&#10;PO/cb5tXH5ft6fOk1gcVtH7td8spiEBdeIof7p2J89+VGin4/xMByP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yo4NsQAAADfAAAADwAAAAAAAAAAAAAAAACXAgAAZHJzL2Rv&#10;d25yZXYueG1sUEsFBgAAAAAEAAQA9QAAAIgDAAAAAA==&#10;" filled="f" stroked="f">
                <v:textbox inset="0,0,0,0">
                  <w:txbxContent>
                    <w:p w14:paraId="369A2A8F"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v:textbox>
              </v:rect>
              <w10:wrap type="square" anchorx="page" anchory="page"/>
            </v:group>
          </w:pict>
        </mc:Fallback>
      </mc:AlternateContent>
    </w:r>
    <w:r>
      <w:rPr>
        <w:sz w:val="24"/>
      </w:rPr>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656BE" w14:textId="77777777" w:rsidR="003009FA" w:rsidRDefault="003009FA">
    <w:pPr>
      <w:spacing w:after="0" w:line="259" w:lineRule="auto"/>
      <w:ind w:left="0" w:firstLine="0"/>
      <w:jc w:val="left"/>
    </w:pPr>
    <w:r>
      <w:rPr>
        <w:noProof/>
        <w:lang w:val="fr-FR" w:eastAsia="fr-FR"/>
      </w:rPr>
      <mc:AlternateContent>
        <mc:Choice Requires="wpg">
          <w:drawing>
            <wp:anchor distT="0" distB="0" distL="114300" distR="114300" simplePos="0" relativeHeight="251658240" behindDoc="0" locked="0" layoutInCell="1" allowOverlap="1" wp14:anchorId="5178EF13" wp14:editId="277881B2">
              <wp:simplePos x="0" y="0"/>
              <wp:positionH relativeFrom="page">
                <wp:posOffset>6867525</wp:posOffset>
              </wp:positionH>
              <wp:positionV relativeFrom="page">
                <wp:posOffset>9217533</wp:posOffset>
              </wp:positionV>
              <wp:extent cx="368300" cy="274320"/>
              <wp:effectExtent l="0" t="0" r="0" b="0"/>
              <wp:wrapSquare wrapText="bothSides"/>
              <wp:docPr id="179750" name="Group 179750"/>
              <wp:cNvGraphicFramePr/>
              <a:graphic xmlns:a="http://schemas.openxmlformats.org/drawingml/2006/main">
                <a:graphicData uri="http://schemas.microsoft.com/office/word/2010/wordprocessingGroup">
                  <wpg:wgp>
                    <wpg:cNvGrpSpPr/>
                    <wpg:grpSpPr>
                      <a:xfrm>
                        <a:off x="0" y="0"/>
                        <a:ext cx="368300" cy="274320"/>
                        <a:chOff x="0" y="0"/>
                        <a:chExt cx="368300" cy="274320"/>
                      </a:xfrm>
                    </wpg:grpSpPr>
                    <wps:wsp>
                      <wps:cNvPr id="179751" name="Shape 179751"/>
                      <wps:cNvSpPr/>
                      <wps:spPr>
                        <a:xfrm>
                          <a:off x="273431" y="179515"/>
                          <a:ext cx="94869" cy="94806"/>
                        </a:xfrm>
                        <a:custGeom>
                          <a:avLst/>
                          <a:gdLst/>
                          <a:ahLst/>
                          <a:cxnLst/>
                          <a:rect l="0" t="0" r="0" b="0"/>
                          <a:pathLst>
                            <a:path w="94869" h="94806">
                              <a:moveTo>
                                <a:pt x="94869" y="0"/>
                              </a:moveTo>
                              <a:lnTo>
                                <a:pt x="0" y="94806"/>
                              </a:lnTo>
                              <a:lnTo>
                                <a:pt x="19050" y="18961"/>
                              </a:lnTo>
                              <a:lnTo>
                                <a:pt x="94869"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179752" name="Shape 179752"/>
                      <wps:cNvSpPr/>
                      <wps:spPr>
                        <a:xfrm>
                          <a:off x="0" y="0"/>
                          <a:ext cx="368300" cy="274320"/>
                        </a:xfrm>
                        <a:custGeom>
                          <a:avLst/>
                          <a:gdLst/>
                          <a:ahLst/>
                          <a:cxnLst/>
                          <a:rect l="0" t="0" r="0" b="0"/>
                          <a:pathLst>
                            <a:path w="368300" h="274320">
                              <a:moveTo>
                                <a:pt x="273431" y="274320"/>
                              </a:moveTo>
                              <a:lnTo>
                                <a:pt x="292481" y="198475"/>
                              </a:lnTo>
                              <a:lnTo>
                                <a:pt x="368300" y="179515"/>
                              </a:lnTo>
                              <a:lnTo>
                                <a:pt x="273431" y="274320"/>
                              </a:lnTo>
                              <a:lnTo>
                                <a:pt x="0" y="274320"/>
                              </a:lnTo>
                              <a:lnTo>
                                <a:pt x="0" y="0"/>
                              </a:lnTo>
                              <a:lnTo>
                                <a:pt x="368300" y="0"/>
                              </a:lnTo>
                              <a:lnTo>
                                <a:pt x="368300" y="179515"/>
                              </a:lnTo>
                            </a:path>
                          </a:pathLst>
                        </a:custGeom>
                        <a:ln w="3175" cap="flat">
                          <a:round/>
                        </a:ln>
                      </wps:spPr>
                      <wps:style>
                        <a:lnRef idx="1">
                          <a:srgbClr val="808080"/>
                        </a:lnRef>
                        <a:fillRef idx="0">
                          <a:srgbClr val="000000">
                            <a:alpha val="0"/>
                          </a:srgbClr>
                        </a:fillRef>
                        <a:effectRef idx="0">
                          <a:scrgbClr r="0" g="0" b="0"/>
                        </a:effectRef>
                        <a:fontRef idx="none"/>
                      </wps:style>
                      <wps:bodyPr/>
                    </wps:wsp>
                    <wps:wsp>
                      <wps:cNvPr id="179753" name="Rectangle 179753"/>
                      <wps:cNvSpPr/>
                      <wps:spPr>
                        <a:xfrm>
                          <a:off x="159385" y="53116"/>
                          <a:ext cx="67902" cy="150334"/>
                        </a:xfrm>
                        <a:prstGeom prst="rect">
                          <a:avLst/>
                        </a:prstGeom>
                        <a:ln>
                          <a:noFill/>
                        </a:ln>
                      </wps:spPr>
                      <wps:txbx>
                        <w:txbxContent>
                          <w:p w14:paraId="2B026B77" w14:textId="77777777" w:rsidR="003009FA" w:rsidRDefault="003009FA">
                            <w:pPr>
                              <w:spacing w:after="160" w:line="259" w:lineRule="auto"/>
                              <w:ind w:left="0" w:firstLine="0"/>
                              <w:jc w:val="left"/>
                            </w:pPr>
                            <w:r>
                              <w:fldChar w:fldCharType="begin"/>
                            </w:r>
                            <w:r>
                              <w:instrText xml:space="preserve"> PAGE   \* MERGEFORMAT </w:instrText>
                            </w:r>
                            <w:r>
                              <w:fldChar w:fldCharType="separate"/>
                            </w:r>
                            <w:r w:rsidR="0015379D" w:rsidRPr="0015379D">
                              <w:rPr>
                                <w:rFonts w:ascii="Times New Roman" w:eastAsia="Times New Roman" w:hAnsi="Times New Roman" w:cs="Times New Roman"/>
                                <w:noProof/>
                                <w:sz w:val="16"/>
                              </w:rPr>
                              <w:t>3</w:t>
                            </w:r>
                            <w:r>
                              <w:rPr>
                                <w:rFonts w:ascii="Times New Roman" w:eastAsia="Times New Roman" w:hAnsi="Times New Roman" w:cs="Times New Roman"/>
                                <w:sz w:val="16"/>
                              </w:rPr>
                              <w:fldChar w:fldCharType="end"/>
                            </w:r>
                          </w:p>
                        </w:txbxContent>
                      </wps:txbx>
                      <wps:bodyPr horzOverflow="overflow" vert="horz" lIns="0" tIns="0" rIns="0" bIns="0" rtlCol="0">
                        <a:noAutofit/>
                      </wps:bodyPr>
                    </wps:wsp>
                    <wps:wsp>
                      <wps:cNvPr id="179754" name="Rectangle 179754"/>
                      <wps:cNvSpPr/>
                      <wps:spPr>
                        <a:xfrm>
                          <a:off x="209677" y="8306"/>
                          <a:ext cx="50673" cy="224381"/>
                        </a:xfrm>
                        <a:prstGeom prst="rect">
                          <a:avLst/>
                        </a:prstGeom>
                        <a:ln>
                          <a:noFill/>
                        </a:ln>
                      </wps:spPr>
                      <wps:txbx>
                        <w:txbxContent>
                          <w:p w14:paraId="63765858"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5178EF13" id="Group 179750" o:spid="_x0000_s1076" style="position:absolute;margin-left:540.75pt;margin-top:725.8pt;width:29pt;height:21.6pt;z-index:251658240;mso-position-horizontal-relative:page;mso-position-vertical-relative:page" coordsize="368300,274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">
              <v:shape id="Shape 179751" o:spid="_x0000_s1077" style="position:absolute;left:273431;top:179515;width:94869;height:94806;visibility:visible;mso-wrap-style:square;v-text-anchor:top" coordsize="94869,948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pAmBxAAA&#10;AN8AAAAPAAAAZHJzL2Rvd25yZXYueG1sRE9La8JAEL4L/odlCt7qxOKjSV1FWgpK8VDrpbchOybB&#10;7GzY3Wr6791CwePH916ue9uqC/vQONEwGWegWEpnGqk0HL/eH59BhUhiqHXCGn45wHo1HCypMO4q&#10;n3w5xEqlEAkFaahj7ArEUNZsKYxdx5K4k/OWYoK+QuPpmsJti09ZNkdLjaSGmjp+rbk8H36shty/&#10;7b67aZNvsZzvq+MH7s540nr00G9eQEXu4138796aNH+RL2YT+PuTAODq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QaQJgcQAAADfAAAADwAAAAAAAAAAAAAAAACXAgAAZHJzL2Rv&#10;d25yZXYueG1sUEsFBgAAAAAEAAQA9QAAAIgDAAAAAA==&#10;" path="m94869,0l0,94806,19050,18961,94869,0xe" fillcolor="#cdcdcd" stroked="f" strokeweight="0">
                <v:stroke miterlimit="83231f" joinstyle="miter"/>
                <v:path arrowok="t" textboxrect="0,0,94869,94806"/>
              </v:shape>
              <v:polyline id="Shape 179752" o:spid="_x0000_s1078" style="position:absolute;visibility:visible;mso-wrap-style:square;v-text-anchor:top" points="273431,274320,292481,198475,368300,179515,273431,274320,0,274320,0,0,368300,0,368300,179515" coordsize="368300,274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F9zwwAA&#10;AN8AAAAPAAAAZHJzL2Rvd25yZXYueG1sRE/NasJAEL4X+g7LFLzVSYVqm7pKEYQetLWxDzBkp9lg&#10;djZmVxPfvisIPX58//Pl4Bp15i7UXjQ8jTNQLKU3tVQafvbrxxdQIZIYarywhgsHWC7u7+aUG9/L&#10;N5+LWKkUIiEnDTbGNkcMpWVHYexblsT9+s5RTLCr0HTUp3DX4CTLpuioltRgqeWV5fJQnJwG3Bab&#10;05HR1sVBPnmD/fFrv9N69DC8v4GKPMR/8c39YdL82evseQLXPwkAL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F9zwwAAAN8AAAAPAAAAAAAAAAAAAAAAAJcCAABkcnMvZG93&#10;bnJldi54bWxQSwUGAAAAAAQABAD1AAAAhwMAAAAA&#10;" filled="f" strokecolor="gray" strokeweight=".25pt">
                <v:path arrowok="t" textboxrect="0,0,368300,274320"/>
              </v:polyline>
              <v:rect id="Rectangle 179753" o:spid="_x0000_s1079" style="position:absolute;left:159385;top:53116;width:67902;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kedqxAAA&#10;AN8AAAAPAAAAZHJzL2Rvd25yZXYueG1sRE/LasJAFN0X+g/DLbirk1p8JDqK2BZd+gJ1d8lck9DM&#10;nZAZTfTrHaHQ5eG8J7PWlOJKtSssK/joRiCIU6sLzhTsdz/vIxDOI2ssLZOCGzmYTV9fJpho2/CG&#10;rlufiRDCLkEFufdVIqVLczLourYiDtzZ1gZ9gHUmdY1NCDel7EXRQBosODTkWNEip/R3ezEKlqNq&#10;flzZe5OV36flYX2Iv3axV6rz1s7HIDy1/l/8517pMH8YD/uf8PwTAMjp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pHnasQAAADfAAAADwAAAAAAAAAAAAAAAACXAgAAZHJzL2Rv&#10;d25yZXYueG1sUEsFBgAAAAAEAAQA9QAAAIgDAAAAAA==&#10;" filled="f" stroked="f">
                <v:textbox inset="0,0,0,0">
                  <w:txbxContent>
                    <w:p w14:paraId="2B026B77" w14:textId="77777777" w:rsidR="003009FA" w:rsidRDefault="003009FA">
                      <w:pPr>
                        <w:spacing w:after="160" w:line="259" w:lineRule="auto"/>
                        <w:ind w:left="0" w:firstLine="0"/>
                        <w:jc w:val="left"/>
                      </w:pPr>
                      <w:r>
                        <w:fldChar w:fldCharType="begin"/>
                      </w:r>
                      <w:r>
                        <w:instrText xml:space="preserve"> PAGE   \* MERGEFORMAT </w:instrText>
                      </w:r>
                      <w:r>
                        <w:fldChar w:fldCharType="separate"/>
                      </w:r>
                      <w:r w:rsidR="0015379D" w:rsidRPr="0015379D">
                        <w:rPr>
                          <w:rFonts w:ascii="Times New Roman" w:eastAsia="Times New Roman" w:hAnsi="Times New Roman" w:cs="Times New Roman"/>
                          <w:noProof/>
                          <w:sz w:val="16"/>
                        </w:rPr>
                        <w:t>3</w:t>
                      </w:r>
                      <w:r>
                        <w:rPr>
                          <w:rFonts w:ascii="Times New Roman" w:eastAsia="Times New Roman" w:hAnsi="Times New Roman" w:cs="Times New Roman"/>
                          <w:sz w:val="16"/>
                        </w:rPr>
                        <w:fldChar w:fldCharType="end"/>
                      </w:r>
                    </w:p>
                  </w:txbxContent>
                </v:textbox>
              </v:rect>
              <v:rect id="Rectangle 179754" o:spid="_x0000_s1080" style="position:absolute;left:209677;top:8306;width:50673;height:2243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H8exAAA&#10;AN8AAAAPAAAAZHJzL2Rvd25yZXYueG1sRE/LasJAFN0X+g/DLbirk0p9JDqK2BZd+gJ1d8lck9DM&#10;nZAZTfTrHaHQ5eG8J7PWlOJKtSssK/joRiCIU6sLzhTsdz/vIxDOI2ssLZOCGzmYTV9fJpho2/CG&#10;rlufiRDCLkEFufdVIqVLczLourYiDtzZ1gZ9gHUmdY1NCDel7EXRQBosODTkWNEip/R3ezEKlqNq&#10;flzZe5OV36flYX2Iv3axV6rz1s7HIDy1/l/8517pMH8YD/uf8PwTAMjp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Xh/HsQAAADfAAAADwAAAAAAAAAAAAAAAACXAgAAZHJzL2Rv&#10;d25yZXYueG1sUEsFBgAAAAAEAAQA9QAAAIgDAAAAAA==&#10;" filled="f" stroked="f">
                <v:textbox inset="0,0,0,0">
                  <w:txbxContent>
                    <w:p w14:paraId="63765858"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v:textbox>
              </v:rect>
              <w10:wrap type="square" anchorx="page" anchory="page"/>
            </v:group>
          </w:pict>
        </mc:Fallback>
      </mc:AlternateContent>
    </w:r>
    <w:r>
      <w:rPr>
        <w:sz w:val="24"/>
      </w:rPr>
      <w:t xml:space="preserve"> </w:t>
    </w:r>
  </w:p>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20AC82" w14:textId="77777777" w:rsidR="003009FA" w:rsidRDefault="003009FA">
    <w:pPr>
      <w:spacing w:after="0" w:line="259" w:lineRule="auto"/>
      <w:ind w:left="0" w:firstLine="0"/>
      <w:jc w:val="left"/>
    </w:pPr>
    <w:r>
      <w:rPr>
        <w:noProof/>
        <w:lang w:val="fr-FR" w:eastAsia="fr-FR"/>
      </w:rPr>
      <mc:AlternateContent>
        <mc:Choice Requires="wpg">
          <w:drawing>
            <wp:anchor distT="0" distB="0" distL="114300" distR="114300" simplePos="0" relativeHeight="251673600" behindDoc="0" locked="0" layoutInCell="1" allowOverlap="1" wp14:anchorId="395B5F8B" wp14:editId="016D3A1B">
              <wp:simplePos x="0" y="0"/>
              <wp:positionH relativeFrom="page">
                <wp:posOffset>6867525</wp:posOffset>
              </wp:positionH>
              <wp:positionV relativeFrom="page">
                <wp:posOffset>9217533</wp:posOffset>
              </wp:positionV>
              <wp:extent cx="368300" cy="274320"/>
              <wp:effectExtent l="0" t="0" r="0" b="0"/>
              <wp:wrapSquare wrapText="bothSides"/>
              <wp:docPr id="179914" name="Group 179914"/>
              <wp:cNvGraphicFramePr/>
              <a:graphic xmlns:a="http://schemas.openxmlformats.org/drawingml/2006/main">
                <a:graphicData uri="http://schemas.microsoft.com/office/word/2010/wordprocessingGroup">
                  <wpg:wgp>
                    <wpg:cNvGrpSpPr/>
                    <wpg:grpSpPr>
                      <a:xfrm>
                        <a:off x="0" y="0"/>
                        <a:ext cx="368300" cy="274320"/>
                        <a:chOff x="0" y="0"/>
                        <a:chExt cx="368300" cy="274320"/>
                      </a:xfrm>
                    </wpg:grpSpPr>
                    <wps:wsp>
                      <wps:cNvPr id="179915" name="Shape 179915"/>
                      <wps:cNvSpPr/>
                      <wps:spPr>
                        <a:xfrm>
                          <a:off x="273431" y="179515"/>
                          <a:ext cx="94869" cy="94806"/>
                        </a:xfrm>
                        <a:custGeom>
                          <a:avLst/>
                          <a:gdLst/>
                          <a:ahLst/>
                          <a:cxnLst/>
                          <a:rect l="0" t="0" r="0" b="0"/>
                          <a:pathLst>
                            <a:path w="94869" h="94806">
                              <a:moveTo>
                                <a:pt x="94869" y="0"/>
                              </a:moveTo>
                              <a:lnTo>
                                <a:pt x="0" y="94806"/>
                              </a:lnTo>
                              <a:lnTo>
                                <a:pt x="19050" y="18961"/>
                              </a:lnTo>
                              <a:lnTo>
                                <a:pt x="94869"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179916" name="Shape 179916"/>
                      <wps:cNvSpPr/>
                      <wps:spPr>
                        <a:xfrm>
                          <a:off x="0" y="0"/>
                          <a:ext cx="368300" cy="274320"/>
                        </a:xfrm>
                        <a:custGeom>
                          <a:avLst/>
                          <a:gdLst/>
                          <a:ahLst/>
                          <a:cxnLst/>
                          <a:rect l="0" t="0" r="0" b="0"/>
                          <a:pathLst>
                            <a:path w="368300" h="274320">
                              <a:moveTo>
                                <a:pt x="273431" y="274320"/>
                              </a:moveTo>
                              <a:lnTo>
                                <a:pt x="292481" y="198475"/>
                              </a:lnTo>
                              <a:lnTo>
                                <a:pt x="368300" y="179515"/>
                              </a:lnTo>
                              <a:lnTo>
                                <a:pt x="273431" y="274320"/>
                              </a:lnTo>
                              <a:lnTo>
                                <a:pt x="0" y="274320"/>
                              </a:lnTo>
                              <a:lnTo>
                                <a:pt x="0" y="0"/>
                              </a:lnTo>
                              <a:lnTo>
                                <a:pt x="368300" y="0"/>
                              </a:lnTo>
                              <a:lnTo>
                                <a:pt x="368300" y="179515"/>
                              </a:lnTo>
                            </a:path>
                          </a:pathLst>
                        </a:custGeom>
                        <a:ln w="3175" cap="flat">
                          <a:round/>
                        </a:ln>
                      </wps:spPr>
                      <wps:style>
                        <a:lnRef idx="1">
                          <a:srgbClr val="808080"/>
                        </a:lnRef>
                        <a:fillRef idx="0">
                          <a:srgbClr val="000000">
                            <a:alpha val="0"/>
                          </a:srgbClr>
                        </a:fillRef>
                        <a:effectRef idx="0">
                          <a:scrgbClr r="0" g="0" b="0"/>
                        </a:effectRef>
                        <a:fontRef idx="none"/>
                      </wps:style>
                      <wps:bodyPr/>
                    </wps:wsp>
                    <wps:wsp>
                      <wps:cNvPr id="179917" name="Rectangle 179917"/>
                      <wps:cNvSpPr/>
                      <wps:spPr>
                        <a:xfrm>
                          <a:off x="159385" y="53116"/>
                          <a:ext cx="67902" cy="150334"/>
                        </a:xfrm>
                        <a:prstGeom prst="rect">
                          <a:avLst/>
                        </a:prstGeom>
                        <a:ln>
                          <a:noFill/>
                        </a:ln>
                      </wps:spPr>
                      <wps:txbx>
                        <w:txbxContent>
                          <w:p w14:paraId="131BFD39" w14:textId="77777777" w:rsidR="003009FA" w:rsidRDefault="003009FA">
                            <w:pPr>
                              <w:spacing w:after="160" w:line="259" w:lineRule="auto"/>
                              <w:ind w:left="0" w:firstLine="0"/>
                              <w:jc w:val="left"/>
                            </w:pPr>
                            <w:r>
                              <w:fldChar w:fldCharType="begin"/>
                            </w:r>
                            <w:r>
                              <w:instrText xml:space="preserve"> PAGE   \* MERGEFORMAT </w:instrText>
                            </w:r>
                            <w:r>
                              <w:fldChar w:fldCharType="separate"/>
                            </w:r>
                            <w:r w:rsidR="0015379D" w:rsidRPr="0015379D">
                              <w:rPr>
                                <w:rFonts w:ascii="Times New Roman" w:eastAsia="Times New Roman" w:hAnsi="Times New Roman" w:cs="Times New Roman"/>
                                <w:noProof/>
                                <w:sz w:val="16"/>
                              </w:rPr>
                              <w:t>69</w:t>
                            </w:r>
                            <w:r>
                              <w:rPr>
                                <w:rFonts w:ascii="Times New Roman" w:eastAsia="Times New Roman" w:hAnsi="Times New Roman" w:cs="Times New Roman"/>
                                <w:sz w:val="16"/>
                              </w:rPr>
                              <w:fldChar w:fldCharType="end"/>
                            </w:r>
                          </w:p>
                        </w:txbxContent>
                      </wps:txbx>
                      <wps:bodyPr horzOverflow="overflow" vert="horz" lIns="0" tIns="0" rIns="0" bIns="0" rtlCol="0">
                        <a:noAutofit/>
                      </wps:bodyPr>
                    </wps:wsp>
                    <wps:wsp>
                      <wps:cNvPr id="179918" name="Rectangle 179918"/>
                      <wps:cNvSpPr/>
                      <wps:spPr>
                        <a:xfrm>
                          <a:off x="209677" y="8306"/>
                          <a:ext cx="50673" cy="224381"/>
                        </a:xfrm>
                        <a:prstGeom prst="rect">
                          <a:avLst/>
                        </a:prstGeom>
                        <a:ln>
                          <a:noFill/>
                        </a:ln>
                      </wps:spPr>
                      <wps:txbx>
                        <w:txbxContent>
                          <w:p w14:paraId="067FEAB9"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395B5F8B" id="Group 179914" o:spid="_x0000_s1151" style="position:absolute;margin-left:540.75pt;margin-top:725.8pt;width:29pt;height:21.6pt;z-index:251673600;mso-position-horizontal-relative:page;mso-position-vertical-relative:page" coordsize="368300,274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">
              <v:shape id="Shape 179915" o:spid="_x0000_s1152" style="position:absolute;left:273431;top:179515;width:94869;height:94806;visibility:visible;mso-wrap-style:square;v-text-anchor:top" coordsize="94869,948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oC2JxAAA&#10;AN8AAAAPAAAAZHJzL2Rvd25yZXYueG1sRE9Na8JAEL0X+h+WEbzpRLG2ia5SLIIiPdR66W3Ijkkw&#10;Oxt2txr/fbdQ6PHxvpfr3rbqyj40TjRMxhkoltKZRioNp8/t6AVUiCSGWies4c4B1qvHhyUVxt3k&#10;g6/HWKkUIqEgDXWMXYEYypothbHrWBJ3dt5STNBXaDzdUrhtcZplc7TUSGqoqeNNzeXl+G015P5t&#10;/9XNmnyH5fy9Oh1wf8Gz1sNB/7oAFbmP/+I/986k+c95PnmC3z8JAK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KAticQAAADfAAAADwAAAAAAAAAAAAAAAACXAgAAZHJzL2Rv&#10;d25yZXYueG1sUEsFBgAAAAAEAAQA9QAAAIgDAAAAAA==&#10;" path="m94869,0l0,94806,19050,18961,94869,0xe" fillcolor="#cdcdcd" stroked="f" strokeweight="0">
                <v:stroke miterlimit="83231f" joinstyle="miter"/>
                <v:path arrowok="t" textboxrect="0,0,94869,94806"/>
              </v:shape>
              <v:polyline id="Shape 179916" o:spid="_x0000_s1153" style="position:absolute;visibility:visible;mso-wrap-style:square;v-text-anchor:top" points="273431,274320,292481,198475,368300,179515,273431,274320,0,274320,0,0,368300,0,368300,179515" coordsize="368300,274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fHt7wwAA&#10;AN8AAAAPAAAAZHJzL2Rvd25yZXYueG1sRE/NasJAEL4X+g7LFHqrEz1oTV1FCgUPVmvsAwzZMRvM&#10;zsbsatK37wqFHj++/8VqcI26cRdqLxrGowwUS+lNLZWG7+PHyyuoEEkMNV5Yww8HWC0fHxaUG9/L&#10;gW9FrFQKkZCTBhtjmyOG0rKjMPItS+JOvnMUE+wqNB31Kdw1OMmyKTqqJTVYavndcnkurk4Dfhbb&#10;64XR1sVZdrzF/rI/fmn9/DSs30BFHuK/+M+9MWn+bD4fT+H+JwHA5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fHt7wwAAAN8AAAAPAAAAAAAAAAAAAAAAAJcCAABkcnMvZG93&#10;bnJldi54bWxQSwUGAAAAAAQABAD1AAAAhwMAAAAA&#10;" filled="f" strokecolor="gray" strokeweight=".25pt">
                <v:path arrowok="t" textboxrect="0,0,368300,274320"/>
              </v:polyline>
              <v:rect id="Rectangle 179917" o:spid="_x0000_s1154" style="position:absolute;left:159385;top:53116;width:67902;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lcNiwwAA&#10;AN8AAAAPAAAAZHJzL2Rvd25yZXYueG1sRE/LisIwFN0L/kO4wuw01cVoq1HEB7qcUUHdXZprW2xu&#10;ShNtZ75+MiC4PJz3bNGaUjypdoVlBcNBBII4tbrgTMHpuO1PQDiPrLG0TAp+yMFi3u3MMNG24W96&#10;HnwmQgi7BBXk3leJlC7NyaAb2Io4cDdbG/QB1pnUNTYh3JRyFEWf0mDBoSHHilY5pffDwyjYTarl&#10;ZW9/m6zcXHfnr3O8PsZeqY9eu5yC8NT6t/jl3uswfxzHwzH8/wkA5P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lcNiwwAAAN8AAAAPAAAAAAAAAAAAAAAAAJcCAABkcnMvZG93&#10;bnJldi54bWxQSwUGAAAAAAQABAD1AAAAhwMAAAAA&#10;" filled="f" stroked="f">
                <v:textbox inset="0,0,0,0">
                  <w:txbxContent>
                    <w:p w14:paraId="131BFD39" w14:textId="77777777" w:rsidR="003009FA" w:rsidRDefault="003009FA">
                      <w:pPr>
                        <w:spacing w:after="160" w:line="259" w:lineRule="auto"/>
                        <w:ind w:left="0" w:firstLine="0"/>
                        <w:jc w:val="left"/>
                      </w:pPr>
                      <w:r>
                        <w:fldChar w:fldCharType="begin"/>
                      </w:r>
                      <w:r>
                        <w:instrText xml:space="preserve"> PAGE   \* MERGEFORMAT </w:instrText>
                      </w:r>
                      <w:r>
                        <w:fldChar w:fldCharType="separate"/>
                      </w:r>
                      <w:r w:rsidR="0015379D" w:rsidRPr="0015379D">
                        <w:rPr>
                          <w:rFonts w:ascii="Times New Roman" w:eastAsia="Times New Roman" w:hAnsi="Times New Roman" w:cs="Times New Roman"/>
                          <w:noProof/>
                          <w:sz w:val="16"/>
                        </w:rPr>
                        <w:t>69</w:t>
                      </w:r>
                      <w:r>
                        <w:rPr>
                          <w:rFonts w:ascii="Times New Roman" w:eastAsia="Times New Roman" w:hAnsi="Times New Roman" w:cs="Times New Roman"/>
                          <w:sz w:val="16"/>
                        </w:rPr>
                        <w:fldChar w:fldCharType="end"/>
                      </w:r>
                    </w:p>
                  </w:txbxContent>
                </v:textbox>
              </v:rect>
              <v:rect id="Rectangle 179918" o:spid="_x0000_s1155" style="position:absolute;left:209677;top:8306;width:50673;height:2243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ClcQxAAA&#10;AN8AAAAPAAAAZHJzL2Rvd25yZXYueG1sRE9NT8JAEL2T+B82Y+INtnBAWlkIEQkcoZigt0l3bBu7&#10;s013pdVfzxxIPL687+V6cI26UhdqzwamkwQUceFtzaWB9/NuvAAVIrLFxjMZ+KUA69XDaImZ9T2f&#10;6JrHUkkIhwwNVDG2mdahqMhhmPiWWLgv3zmMArtS2w57CXeNniXJXDusWRoqbOm1ouI7/3EG9ot2&#10;83Hwf33ZvH3uL8dLuj2n0Zinx2HzAirSEP/Fd/fByvznNJ3KYPkjAPTq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VgpXEMQAAADfAAAADwAAAAAAAAAAAAAAAACXAgAAZHJzL2Rv&#10;d25yZXYueG1sUEsFBgAAAAAEAAQA9QAAAIgDAAAAAA==&#10;" filled="f" stroked="f">
                <v:textbox inset="0,0,0,0">
                  <w:txbxContent>
                    <w:p w14:paraId="067FEAB9"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v:textbox>
              </v:rect>
              <w10:wrap type="square" anchorx="page" anchory="page"/>
            </v:group>
          </w:pict>
        </mc:Fallback>
      </mc:AlternateContent>
    </w:r>
    <w:r>
      <w:rPr>
        <w:sz w:val="24"/>
      </w:rPr>
      <w:t xml:space="preserve"> </w:t>
    </w:r>
  </w:p>
</w:ftr>
</file>

<file path=word/footer2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17BEF4" w14:textId="77777777" w:rsidR="003009FA" w:rsidRDefault="003009FA">
    <w:pPr>
      <w:spacing w:after="0" w:line="259" w:lineRule="auto"/>
      <w:ind w:left="0" w:firstLine="0"/>
      <w:jc w:val="left"/>
    </w:pPr>
    <w:r>
      <w:rPr>
        <w:noProof/>
        <w:lang w:val="fr-FR" w:eastAsia="fr-FR"/>
      </w:rPr>
      <mc:AlternateContent>
        <mc:Choice Requires="wpg">
          <w:drawing>
            <wp:anchor distT="0" distB="0" distL="114300" distR="114300" simplePos="0" relativeHeight="251674624" behindDoc="0" locked="0" layoutInCell="1" allowOverlap="1" wp14:anchorId="565AD2C8" wp14:editId="75552C9A">
              <wp:simplePos x="0" y="0"/>
              <wp:positionH relativeFrom="page">
                <wp:posOffset>6867525</wp:posOffset>
              </wp:positionH>
              <wp:positionV relativeFrom="page">
                <wp:posOffset>9217533</wp:posOffset>
              </wp:positionV>
              <wp:extent cx="368300" cy="274320"/>
              <wp:effectExtent l="0" t="0" r="0" b="0"/>
              <wp:wrapSquare wrapText="bothSides"/>
              <wp:docPr id="179903" name="Group 179903"/>
              <wp:cNvGraphicFramePr/>
              <a:graphic xmlns:a="http://schemas.openxmlformats.org/drawingml/2006/main">
                <a:graphicData uri="http://schemas.microsoft.com/office/word/2010/wordprocessingGroup">
                  <wpg:wgp>
                    <wpg:cNvGrpSpPr/>
                    <wpg:grpSpPr>
                      <a:xfrm>
                        <a:off x="0" y="0"/>
                        <a:ext cx="368300" cy="274320"/>
                        <a:chOff x="0" y="0"/>
                        <a:chExt cx="368300" cy="274320"/>
                      </a:xfrm>
                    </wpg:grpSpPr>
                    <wps:wsp>
                      <wps:cNvPr id="179904" name="Shape 179904"/>
                      <wps:cNvSpPr/>
                      <wps:spPr>
                        <a:xfrm>
                          <a:off x="273431" y="179515"/>
                          <a:ext cx="94869" cy="94806"/>
                        </a:xfrm>
                        <a:custGeom>
                          <a:avLst/>
                          <a:gdLst/>
                          <a:ahLst/>
                          <a:cxnLst/>
                          <a:rect l="0" t="0" r="0" b="0"/>
                          <a:pathLst>
                            <a:path w="94869" h="94806">
                              <a:moveTo>
                                <a:pt x="94869" y="0"/>
                              </a:moveTo>
                              <a:lnTo>
                                <a:pt x="0" y="94806"/>
                              </a:lnTo>
                              <a:lnTo>
                                <a:pt x="19050" y="18961"/>
                              </a:lnTo>
                              <a:lnTo>
                                <a:pt x="94869"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179905" name="Shape 179905"/>
                      <wps:cNvSpPr/>
                      <wps:spPr>
                        <a:xfrm>
                          <a:off x="0" y="0"/>
                          <a:ext cx="368300" cy="274320"/>
                        </a:xfrm>
                        <a:custGeom>
                          <a:avLst/>
                          <a:gdLst/>
                          <a:ahLst/>
                          <a:cxnLst/>
                          <a:rect l="0" t="0" r="0" b="0"/>
                          <a:pathLst>
                            <a:path w="368300" h="274320">
                              <a:moveTo>
                                <a:pt x="273431" y="274320"/>
                              </a:moveTo>
                              <a:lnTo>
                                <a:pt x="292481" y="198475"/>
                              </a:lnTo>
                              <a:lnTo>
                                <a:pt x="368300" y="179515"/>
                              </a:lnTo>
                              <a:lnTo>
                                <a:pt x="273431" y="274320"/>
                              </a:lnTo>
                              <a:lnTo>
                                <a:pt x="0" y="274320"/>
                              </a:lnTo>
                              <a:lnTo>
                                <a:pt x="0" y="0"/>
                              </a:lnTo>
                              <a:lnTo>
                                <a:pt x="368300" y="0"/>
                              </a:lnTo>
                              <a:lnTo>
                                <a:pt x="368300" y="179515"/>
                              </a:lnTo>
                            </a:path>
                          </a:pathLst>
                        </a:custGeom>
                        <a:ln w="3175" cap="flat">
                          <a:round/>
                        </a:ln>
                      </wps:spPr>
                      <wps:style>
                        <a:lnRef idx="1">
                          <a:srgbClr val="808080"/>
                        </a:lnRef>
                        <a:fillRef idx="0">
                          <a:srgbClr val="000000">
                            <a:alpha val="0"/>
                          </a:srgbClr>
                        </a:fillRef>
                        <a:effectRef idx="0">
                          <a:scrgbClr r="0" g="0" b="0"/>
                        </a:effectRef>
                        <a:fontRef idx="none"/>
                      </wps:style>
                      <wps:bodyPr/>
                    </wps:wsp>
                    <wps:wsp>
                      <wps:cNvPr id="179906" name="Rectangle 179906"/>
                      <wps:cNvSpPr/>
                      <wps:spPr>
                        <a:xfrm>
                          <a:off x="159385" y="53116"/>
                          <a:ext cx="67902" cy="150334"/>
                        </a:xfrm>
                        <a:prstGeom prst="rect">
                          <a:avLst/>
                        </a:prstGeom>
                        <a:ln>
                          <a:noFill/>
                        </a:ln>
                      </wps:spPr>
                      <wps:txbx>
                        <w:txbxContent>
                          <w:p w14:paraId="1BB282DB" w14:textId="77777777" w:rsidR="003009FA" w:rsidRDefault="003009FA">
                            <w:pPr>
                              <w:spacing w:after="160" w:line="259" w:lineRule="auto"/>
                              <w:ind w:left="0" w:firstLine="0"/>
                              <w:jc w:val="left"/>
                            </w:pPr>
                            <w:r>
                              <w:fldChar w:fldCharType="begin"/>
                            </w:r>
                            <w:r>
                              <w:instrText xml:space="preserve"> PAGE   \* MERGEFORMAT </w:instrText>
                            </w:r>
                            <w: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txbxContent>
                      </wps:txbx>
                      <wps:bodyPr horzOverflow="overflow" vert="horz" lIns="0" tIns="0" rIns="0" bIns="0" rtlCol="0">
                        <a:noAutofit/>
                      </wps:bodyPr>
                    </wps:wsp>
                    <wps:wsp>
                      <wps:cNvPr id="179907" name="Rectangle 179907"/>
                      <wps:cNvSpPr/>
                      <wps:spPr>
                        <a:xfrm>
                          <a:off x="209677" y="8306"/>
                          <a:ext cx="50673" cy="224381"/>
                        </a:xfrm>
                        <a:prstGeom prst="rect">
                          <a:avLst/>
                        </a:prstGeom>
                        <a:ln>
                          <a:noFill/>
                        </a:ln>
                      </wps:spPr>
                      <wps:txbx>
                        <w:txbxContent>
                          <w:p w14:paraId="47C19C8A"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565AD2C8" id="Group 179903" o:spid="_x0000_s1156" style="position:absolute;margin-left:540.75pt;margin-top:725.8pt;width:29pt;height:21.6pt;z-index:251674624;mso-position-horizontal-relative:page;mso-position-vertical-relative:page" coordsize="368300,274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">
              <v:shape id="Shape 179904" o:spid="_x0000_s1157" style="position:absolute;left:273431;top:179515;width:94869;height:94806;visibility:visible;mso-wrap-style:square;v-text-anchor:top" coordsize="94869,948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NR7PwwAA&#10;AN8AAAAPAAAAZHJzL2Rvd25yZXYueG1sRE9Na8JAEL0X/A/LCL3ViUW0ia4iLQVFPGi9eBuyYxLM&#10;zobdrab/visUeny878Wqt626sQ+NEw3jUQaKpXSmkUrD6evz5Q1UiCSGWies4YcDrJaDpwUVxt3l&#10;wLdjrFQKkVCQhjrGrkAMZc2Wwsh1LIm7OG8pJugrNJ7uKdy2+JplU7TUSGqoqeP3msvr8dtqyP3H&#10;9txNmnyD5XRfnXa4veJF6+dhv56DitzHf/Gfe2PS/FmeZxN4/EkAcPk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NR7PwwAAAN8AAAAPAAAAAAAAAAAAAAAAAJcCAABkcnMvZG93&#10;bnJldi54bWxQSwUGAAAAAAQABAD1AAAAhwMAAAAA&#10;" path="m94869,0l0,94806,19050,18961,94869,0xe" fillcolor="#cdcdcd" stroked="f" strokeweight="0">
                <v:stroke miterlimit="83231f" joinstyle="miter"/>
                <v:path arrowok="t" textboxrect="0,0,94869,94806"/>
              </v:shape>
              <v:polyline id="Shape 179905" o:spid="_x0000_s1158" style="position:absolute;visibility:visible;mso-wrap-style:square;v-text-anchor:top" points="273431,274320,292481,198475,368300,179515,273431,274320,0,274320,0,0,368300,0,368300,179515" coordsize="368300,274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d3PRwwAA&#10;AN8AAAAPAAAAZHJzL2Rvd25yZXYueG1sRE/NasJAEL4X+g7LFHqrkxZqa3SVUhA8qG1jH2DIjtlg&#10;djZmVxPf3hUKPX58/7PF4Bp15i7UXjQ8jzJQLKU3tVQafnfLp3dQIZIYarywhgsHWMzv72aUG9/L&#10;D5+LWKkUIiEnDTbGNkcMpWVHYeRblsTtfecoJthVaDrqU7hr8CXLxuioltRgqeVPy+WhODkNuCnW&#10;pyOjrYuDbHmN/fFr963148PwMQUVeYj/4j/3yqT5b5NJ9gq3PwkAz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d3PRwwAAAN8AAAAPAAAAAAAAAAAAAAAAAJcCAABkcnMvZG93&#10;bnJldi54bWxQSwUGAAAAAAQABAD1AAAAhwMAAAAA&#10;" filled="f" strokecolor="gray" strokeweight=".25pt">
                <v:path arrowok="t" textboxrect="0,0,368300,274320"/>
              </v:polyline>
              <v:rect id="Rectangle 179906" o:spid="_x0000_s1159" style="position:absolute;left:159385;top:53116;width:67902;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APAkxQAA&#10;AN8AAAAPAAAAZHJzL2Rvd25yZXYueG1sRE9Na8JAEL0X/A/LCL3VTXuIJrqKaEtybKNgexuyYxKa&#10;nQ3ZrUn99d2C4PHxvleb0bTiQr1rLCt4nkUgiEurG64UHA9vTwsQziNrbC2Tgl9ysFlPHlaYajvw&#10;B10KX4kQwi5FBbX3XSqlK2sy6Ga2Iw7c2fYGfYB9JXWPQwg3rXyJolgabDg01NjRrqbyu/gxCrJF&#10;t/3M7XWo2tev7PR+SvaHxCv1OB23SxCeRn8X39y5DvPnSRLF8P8nAJD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0A8CTFAAAA3wAAAA8AAAAAAAAAAAAAAAAAlwIAAGRycy9k&#10;b3ducmV2LnhtbFBLBQYAAAAABAAEAPUAAACJAwAAAAA=&#10;" filled="f" stroked="f">
                <v:textbox inset="0,0,0,0">
                  <w:txbxContent>
                    <w:p w14:paraId="1BB282DB" w14:textId="77777777" w:rsidR="003009FA" w:rsidRDefault="003009FA">
                      <w:pPr>
                        <w:spacing w:after="160" w:line="259" w:lineRule="auto"/>
                        <w:ind w:left="0" w:firstLine="0"/>
                        <w:jc w:val="left"/>
                      </w:pPr>
                      <w:r>
                        <w:fldChar w:fldCharType="begin"/>
                      </w:r>
                      <w:r>
                        <w:instrText xml:space="preserve"> PAGE   \* MERGEFORMAT </w:instrText>
                      </w:r>
                      <w: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txbxContent>
                </v:textbox>
              </v:rect>
              <v:rect id="Rectangle 179907" o:spid="_x0000_s1160" style="position:absolute;left:209677;top:8306;width:50673;height:2243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TFW/wwAA&#10;AN8AAAAPAAAAZHJzL2Rvd25yZXYueG1sRE/LisIwFN0P+A/hCu7GVBdqq1HEB7qcUUHdXZprW2xu&#10;ShNtZ75+MiC4PJz3bNGaUjypdoVlBYN+BII4tbrgTMHpuP2cgHAeWWNpmRT8kIPFvPMxw0Tbhr/p&#10;efCZCCHsElSQe18lUro0J4OubyviwN1sbdAHWGdS19iEcFPKYRSNpMGCQ0OOFa1ySu+Hh1Gwm1TL&#10;y97+Nlm5ue7OX+d4fYy9Ur1uu5yC8NT6t/jl3uswfxzH0Rj+/wQAcv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TFW/wwAAAN8AAAAPAAAAAAAAAAAAAAAAAJcCAABkcnMvZG93&#10;bnJldi54bWxQSwUGAAAAAAQABAD1AAAAhwMAAAAA&#10;" filled="f" stroked="f">
                <v:textbox inset="0,0,0,0">
                  <w:txbxContent>
                    <w:p w14:paraId="47C19C8A"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v:textbox>
              </v:rect>
              <w10:wrap type="square" anchorx="page" anchory="page"/>
            </v:group>
          </w:pict>
        </mc:Fallback>
      </mc:AlternateContent>
    </w:r>
    <w:r>
      <w:rPr>
        <w:sz w:val="24"/>
      </w:rPr>
      <w:t xml:space="preserve"> </w:t>
    </w:r>
  </w:p>
</w:ftr>
</file>

<file path=word/footer2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946B97" w14:textId="77777777" w:rsidR="003009FA" w:rsidRDefault="003009FA">
    <w:pPr>
      <w:spacing w:after="0" w:line="259" w:lineRule="auto"/>
      <w:ind w:left="0" w:firstLine="0"/>
      <w:jc w:val="left"/>
    </w:pPr>
    <w:r>
      <w:rPr>
        <w:noProof/>
        <w:lang w:val="fr-FR" w:eastAsia="fr-FR"/>
      </w:rPr>
      <mc:AlternateContent>
        <mc:Choice Requires="wpg">
          <w:drawing>
            <wp:anchor distT="0" distB="0" distL="114300" distR="114300" simplePos="0" relativeHeight="251675648" behindDoc="0" locked="0" layoutInCell="1" allowOverlap="1" wp14:anchorId="5F9D1577" wp14:editId="284D6A72">
              <wp:simplePos x="0" y="0"/>
              <wp:positionH relativeFrom="page">
                <wp:posOffset>9153525</wp:posOffset>
              </wp:positionH>
              <wp:positionV relativeFrom="page">
                <wp:posOffset>6931533</wp:posOffset>
              </wp:positionV>
              <wp:extent cx="368300" cy="274320"/>
              <wp:effectExtent l="0" t="0" r="0" b="0"/>
              <wp:wrapSquare wrapText="bothSides"/>
              <wp:docPr id="179959" name="Group 179959"/>
              <wp:cNvGraphicFramePr/>
              <a:graphic xmlns:a="http://schemas.openxmlformats.org/drawingml/2006/main">
                <a:graphicData uri="http://schemas.microsoft.com/office/word/2010/wordprocessingGroup">
                  <wpg:wgp>
                    <wpg:cNvGrpSpPr/>
                    <wpg:grpSpPr>
                      <a:xfrm>
                        <a:off x="0" y="0"/>
                        <a:ext cx="368300" cy="274320"/>
                        <a:chOff x="0" y="0"/>
                        <a:chExt cx="368300" cy="274320"/>
                      </a:xfrm>
                    </wpg:grpSpPr>
                    <wps:wsp>
                      <wps:cNvPr id="179960" name="Shape 179960"/>
                      <wps:cNvSpPr/>
                      <wps:spPr>
                        <a:xfrm>
                          <a:off x="273431" y="179515"/>
                          <a:ext cx="94869" cy="94806"/>
                        </a:xfrm>
                        <a:custGeom>
                          <a:avLst/>
                          <a:gdLst/>
                          <a:ahLst/>
                          <a:cxnLst/>
                          <a:rect l="0" t="0" r="0" b="0"/>
                          <a:pathLst>
                            <a:path w="94869" h="94806">
                              <a:moveTo>
                                <a:pt x="94869" y="0"/>
                              </a:moveTo>
                              <a:lnTo>
                                <a:pt x="0" y="94806"/>
                              </a:lnTo>
                              <a:lnTo>
                                <a:pt x="19050" y="18961"/>
                              </a:lnTo>
                              <a:lnTo>
                                <a:pt x="94869"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179961" name="Shape 179961"/>
                      <wps:cNvSpPr/>
                      <wps:spPr>
                        <a:xfrm>
                          <a:off x="0" y="0"/>
                          <a:ext cx="368300" cy="274320"/>
                        </a:xfrm>
                        <a:custGeom>
                          <a:avLst/>
                          <a:gdLst/>
                          <a:ahLst/>
                          <a:cxnLst/>
                          <a:rect l="0" t="0" r="0" b="0"/>
                          <a:pathLst>
                            <a:path w="368300" h="274320">
                              <a:moveTo>
                                <a:pt x="273431" y="274320"/>
                              </a:moveTo>
                              <a:lnTo>
                                <a:pt x="292481" y="198475"/>
                              </a:lnTo>
                              <a:lnTo>
                                <a:pt x="368300" y="179515"/>
                              </a:lnTo>
                              <a:lnTo>
                                <a:pt x="273431" y="274320"/>
                              </a:lnTo>
                              <a:lnTo>
                                <a:pt x="0" y="274320"/>
                              </a:lnTo>
                              <a:lnTo>
                                <a:pt x="0" y="0"/>
                              </a:lnTo>
                              <a:lnTo>
                                <a:pt x="368300" y="0"/>
                              </a:lnTo>
                              <a:lnTo>
                                <a:pt x="368300" y="179515"/>
                              </a:lnTo>
                            </a:path>
                          </a:pathLst>
                        </a:custGeom>
                        <a:ln w="3175" cap="flat">
                          <a:round/>
                        </a:ln>
                      </wps:spPr>
                      <wps:style>
                        <a:lnRef idx="1">
                          <a:srgbClr val="808080"/>
                        </a:lnRef>
                        <a:fillRef idx="0">
                          <a:srgbClr val="000000">
                            <a:alpha val="0"/>
                          </a:srgbClr>
                        </a:fillRef>
                        <a:effectRef idx="0">
                          <a:scrgbClr r="0" g="0" b="0"/>
                        </a:effectRef>
                        <a:fontRef idx="none"/>
                      </wps:style>
                      <wps:bodyPr/>
                    </wps:wsp>
                    <wps:wsp>
                      <wps:cNvPr id="179962" name="Rectangle 179962"/>
                      <wps:cNvSpPr/>
                      <wps:spPr>
                        <a:xfrm>
                          <a:off x="133477" y="53116"/>
                          <a:ext cx="136817" cy="150334"/>
                        </a:xfrm>
                        <a:prstGeom prst="rect">
                          <a:avLst/>
                        </a:prstGeom>
                        <a:ln>
                          <a:noFill/>
                        </a:ln>
                      </wps:spPr>
                      <wps:txbx>
                        <w:txbxContent>
                          <w:p w14:paraId="1B54AC3C" w14:textId="77777777" w:rsidR="003009FA" w:rsidRDefault="003009FA">
                            <w:pPr>
                              <w:spacing w:after="160" w:line="259" w:lineRule="auto"/>
                              <w:ind w:left="0" w:firstLine="0"/>
                              <w:jc w:val="left"/>
                            </w:pPr>
                            <w:r>
                              <w:fldChar w:fldCharType="begin"/>
                            </w:r>
                            <w:r>
                              <w:instrText xml:space="preserve"> PAGE   \* MERGEFORMAT </w:instrText>
                            </w:r>
                            <w:r>
                              <w:fldChar w:fldCharType="separate"/>
                            </w:r>
                            <w:r w:rsidR="0015379D" w:rsidRPr="0015379D">
                              <w:rPr>
                                <w:rFonts w:ascii="Times New Roman" w:eastAsia="Times New Roman" w:hAnsi="Times New Roman" w:cs="Times New Roman"/>
                                <w:noProof/>
                                <w:sz w:val="16"/>
                              </w:rPr>
                              <w:t>74</w:t>
                            </w:r>
                            <w:r>
                              <w:rPr>
                                <w:rFonts w:ascii="Times New Roman" w:eastAsia="Times New Roman" w:hAnsi="Times New Roman" w:cs="Times New Roman"/>
                                <w:sz w:val="16"/>
                              </w:rPr>
                              <w:fldChar w:fldCharType="end"/>
                            </w:r>
                          </w:p>
                        </w:txbxContent>
                      </wps:txbx>
                      <wps:bodyPr horzOverflow="overflow" vert="horz" lIns="0" tIns="0" rIns="0" bIns="0" rtlCol="0">
                        <a:noAutofit/>
                      </wps:bodyPr>
                    </wps:wsp>
                    <wps:wsp>
                      <wps:cNvPr id="179963" name="Rectangle 179963"/>
                      <wps:cNvSpPr/>
                      <wps:spPr>
                        <a:xfrm>
                          <a:off x="235585" y="8306"/>
                          <a:ext cx="50673" cy="224381"/>
                        </a:xfrm>
                        <a:prstGeom prst="rect">
                          <a:avLst/>
                        </a:prstGeom>
                        <a:ln>
                          <a:noFill/>
                        </a:ln>
                      </wps:spPr>
                      <wps:txbx>
                        <w:txbxContent>
                          <w:p w14:paraId="79F74298"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5F9D1577" id="Group 179959" o:spid="_x0000_s1161" style="position:absolute;margin-left:720.75pt;margin-top:545.8pt;width:29pt;height:21.6pt;z-index:251675648;mso-position-horizontal-relative:page;mso-position-vertical-relative:page" coordsize="368300,274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">
              <v:shape id="Shape 179960" o:spid="_x0000_s1162" style="position:absolute;left:273431;top:179515;width:94869;height:94806;visibility:visible;mso-wrap-style:square;v-text-anchor:top" coordsize="94869,948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0f1swwAA&#10;AN8AAAAPAAAAZHJzL2Rvd25yZXYueG1sRE9NS8NAEL0L/odlCt7spCLRxG6LKEKLeGjtxduQnSah&#10;2dmwu7bx3zsHwePjfS/Xkx/MmWPqg1hYzAswLE1wvbQWDp9vt49gUiZxNARhCz+cYL26vlpS7cJF&#10;dnze59ZoiKSaLHQ5jzViajr2lOZhZFHuGKKnrDC26CJdNNwPeFcUJXrqRRs6Gvml4+a0//YWqvi6&#10;/Rrv+2qDTfnRHt5xe8KjtTez6fkJTOYp/4v/3Bun8x+qqtQH+kcB4O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0f1swwAAAN8AAAAPAAAAAAAAAAAAAAAAAJcCAABkcnMvZG93&#10;bnJldi54bWxQSwUGAAAAAAQABAD1AAAAhwMAAAAA&#10;" path="m94869,0l0,94806,19050,18961,94869,0xe" fillcolor="#cdcdcd" stroked="f" strokeweight="0">
                <v:stroke miterlimit="83231f" joinstyle="miter"/>
                <v:path arrowok="t" textboxrect="0,0,94869,94806"/>
              </v:shape>
              <v:polyline id="Shape 179961" o:spid="_x0000_s1163" style="position:absolute;visibility:visible;mso-wrap-style:square;v-text-anchor:top" points="273431,274320,292481,198475,368300,179515,273431,274320,0,274320,0,0,368300,0,368300,179515" coordsize="368300,274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k5BywwAA&#10;AN8AAAAPAAAAZHJzL2Rvd25yZXYueG1sRE/NasJAEL4X+g7LFHqrEz1oTV1FCgUPVmvsAwzZMRvM&#10;zsbsatK37wqFHj++/8VqcI26cRdqLxrGowwUS+lNLZWG7+PHyyuoEEkMNV5Yww8HWC0fHxaUG9/L&#10;gW9FrFQKkZCTBhtjmyOG0rKjMPItS+JOvnMUE+wqNB31Kdw1OMmyKTqqJTVYavndcnkurk4Dfhbb&#10;64XR1sVZdrzF/rI/fmn9/DSs30BFHuK/+M+9MWn+bD6fjuH+JwHA5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k5BywwAAAN8AAAAPAAAAAAAAAAAAAAAAAJcCAABkcnMvZG93&#10;bnJldi54bWxQSwUGAAAAAAQABAD1AAAAhwMAAAAA&#10;" filled="f" strokecolor="gray" strokeweight=".25pt">
                <v:path arrowok="t" textboxrect="0,0,368300,274320"/>
              </v:polyline>
              <v:rect id="Rectangle 179962" o:spid="_x0000_s1164" style="position:absolute;left:133477;top:53116;width:136817;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5BOHxQAA&#10;AN8AAAAPAAAAZHJzL2Rvd25yZXYueG1sRE9Na8JAEL0X+h+WKXirm3qwJrqGUC3JsWrBehuy0yQ0&#10;OxuyWxP767uC4PHxvlfpaFpxpt41lhW8TCMQxKXVDVcKPg/vzwsQziNrbC2Tggs5SNePDytMtB14&#10;R+e9r0QIYZeggtr7LpHSlTUZdFPbEQfu2/YGfYB9JXWPQwg3rZxF0VwabDg01NjRW03lz/7XKMgX&#10;XfZV2L+haren/PhxjDeH2Cs1eRqzJQhPo7+Lb+5Ch/mvcTyfwfVPACD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kE4fFAAAA3wAAAA8AAAAAAAAAAAAAAAAAlwIAAGRycy9k&#10;b3ducmV2LnhtbFBLBQYAAAAABAAEAPUAAACJAwAAAAA=&#10;" filled="f" stroked="f">
                <v:textbox inset="0,0,0,0">
                  <w:txbxContent>
                    <w:p w14:paraId="1B54AC3C" w14:textId="77777777" w:rsidR="003009FA" w:rsidRDefault="003009FA">
                      <w:pPr>
                        <w:spacing w:after="160" w:line="259" w:lineRule="auto"/>
                        <w:ind w:left="0" w:firstLine="0"/>
                        <w:jc w:val="left"/>
                      </w:pPr>
                      <w:r>
                        <w:fldChar w:fldCharType="begin"/>
                      </w:r>
                      <w:r>
                        <w:instrText xml:space="preserve"> PAGE   \* MERGEFORMAT </w:instrText>
                      </w:r>
                      <w:r>
                        <w:fldChar w:fldCharType="separate"/>
                      </w:r>
                      <w:r w:rsidR="0015379D" w:rsidRPr="0015379D">
                        <w:rPr>
                          <w:rFonts w:ascii="Times New Roman" w:eastAsia="Times New Roman" w:hAnsi="Times New Roman" w:cs="Times New Roman"/>
                          <w:noProof/>
                          <w:sz w:val="16"/>
                        </w:rPr>
                        <w:t>74</w:t>
                      </w:r>
                      <w:r>
                        <w:rPr>
                          <w:rFonts w:ascii="Times New Roman" w:eastAsia="Times New Roman" w:hAnsi="Times New Roman" w:cs="Times New Roman"/>
                          <w:sz w:val="16"/>
                        </w:rPr>
                        <w:fldChar w:fldCharType="end"/>
                      </w:r>
                    </w:p>
                  </w:txbxContent>
                </v:textbox>
              </v:rect>
              <v:rect id="Rectangle 179963" o:spid="_x0000_s1165" style="position:absolute;left:235585;top:8306;width:50673;height:2243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qLYcxAAA&#10;AN8AAAAPAAAAZHJzL2Rvd25yZXYueG1sRE9Na8JAEL0L/Q/LFHrTTRU0ia4i1aJHq4J6G7JjEszO&#10;huzWpP31XUHo8fG+Z4vOVOJOjSstK3gfRCCIM6tLzhUcD5/9GITzyBory6Tghxws5i+9GabatvxF&#10;973PRQhhl6KCwvs6ldJlBRl0A1sTB+5qG4M+wCaXusE2hJtKDqNoLA2WHBoKrOmjoOy2/zYKNnG9&#10;PG/tb5tX68vmtDslq0PilXp77ZZTEJ46/y9+urc6zJ8kyXgEjz8BgJ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Ki2HMQAAADfAAAADwAAAAAAAAAAAAAAAACXAgAAZHJzL2Rv&#10;d25yZXYueG1sUEsFBgAAAAAEAAQA9QAAAIgDAAAAAA==&#10;" filled="f" stroked="f">
                <v:textbox inset="0,0,0,0">
                  <w:txbxContent>
                    <w:p w14:paraId="79F74298"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v:textbox>
              </v:rect>
              <w10:wrap type="square" anchorx="page" anchory="page"/>
            </v:group>
          </w:pict>
        </mc:Fallback>
      </mc:AlternateContent>
    </w:r>
    <w:r>
      <w:rPr>
        <w:sz w:val="24"/>
      </w:rPr>
      <w:t xml:space="preserve"> </w:t>
    </w:r>
  </w:p>
</w:ftr>
</file>

<file path=word/footer2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20923" w14:textId="77777777" w:rsidR="003009FA" w:rsidRDefault="003009FA">
    <w:pPr>
      <w:spacing w:after="0" w:line="259" w:lineRule="auto"/>
      <w:ind w:left="0" w:firstLine="0"/>
      <w:jc w:val="left"/>
    </w:pPr>
    <w:r>
      <w:rPr>
        <w:noProof/>
        <w:lang w:val="fr-FR" w:eastAsia="fr-FR"/>
      </w:rPr>
      <mc:AlternateContent>
        <mc:Choice Requires="wpg">
          <w:drawing>
            <wp:anchor distT="0" distB="0" distL="114300" distR="114300" simplePos="0" relativeHeight="251676672" behindDoc="0" locked="0" layoutInCell="1" allowOverlap="1" wp14:anchorId="3CF966B0" wp14:editId="46E54E85">
              <wp:simplePos x="0" y="0"/>
              <wp:positionH relativeFrom="page">
                <wp:posOffset>9153525</wp:posOffset>
              </wp:positionH>
              <wp:positionV relativeFrom="page">
                <wp:posOffset>6931533</wp:posOffset>
              </wp:positionV>
              <wp:extent cx="368300" cy="274320"/>
              <wp:effectExtent l="0" t="0" r="0" b="0"/>
              <wp:wrapSquare wrapText="bothSides"/>
              <wp:docPr id="179948" name="Group 179948"/>
              <wp:cNvGraphicFramePr/>
              <a:graphic xmlns:a="http://schemas.openxmlformats.org/drawingml/2006/main">
                <a:graphicData uri="http://schemas.microsoft.com/office/word/2010/wordprocessingGroup">
                  <wpg:wgp>
                    <wpg:cNvGrpSpPr/>
                    <wpg:grpSpPr>
                      <a:xfrm>
                        <a:off x="0" y="0"/>
                        <a:ext cx="368300" cy="274320"/>
                        <a:chOff x="0" y="0"/>
                        <a:chExt cx="368300" cy="274320"/>
                      </a:xfrm>
                    </wpg:grpSpPr>
                    <wps:wsp>
                      <wps:cNvPr id="179949" name="Shape 179949"/>
                      <wps:cNvSpPr/>
                      <wps:spPr>
                        <a:xfrm>
                          <a:off x="273431" y="179515"/>
                          <a:ext cx="94869" cy="94806"/>
                        </a:xfrm>
                        <a:custGeom>
                          <a:avLst/>
                          <a:gdLst/>
                          <a:ahLst/>
                          <a:cxnLst/>
                          <a:rect l="0" t="0" r="0" b="0"/>
                          <a:pathLst>
                            <a:path w="94869" h="94806">
                              <a:moveTo>
                                <a:pt x="94869" y="0"/>
                              </a:moveTo>
                              <a:lnTo>
                                <a:pt x="0" y="94806"/>
                              </a:lnTo>
                              <a:lnTo>
                                <a:pt x="19050" y="18961"/>
                              </a:lnTo>
                              <a:lnTo>
                                <a:pt x="94869"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179950" name="Shape 179950"/>
                      <wps:cNvSpPr/>
                      <wps:spPr>
                        <a:xfrm>
                          <a:off x="0" y="0"/>
                          <a:ext cx="368300" cy="274320"/>
                        </a:xfrm>
                        <a:custGeom>
                          <a:avLst/>
                          <a:gdLst/>
                          <a:ahLst/>
                          <a:cxnLst/>
                          <a:rect l="0" t="0" r="0" b="0"/>
                          <a:pathLst>
                            <a:path w="368300" h="274320">
                              <a:moveTo>
                                <a:pt x="273431" y="274320"/>
                              </a:moveTo>
                              <a:lnTo>
                                <a:pt x="292481" y="198475"/>
                              </a:lnTo>
                              <a:lnTo>
                                <a:pt x="368300" y="179515"/>
                              </a:lnTo>
                              <a:lnTo>
                                <a:pt x="273431" y="274320"/>
                              </a:lnTo>
                              <a:lnTo>
                                <a:pt x="0" y="274320"/>
                              </a:lnTo>
                              <a:lnTo>
                                <a:pt x="0" y="0"/>
                              </a:lnTo>
                              <a:lnTo>
                                <a:pt x="368300" y="0"/>
                              </a:lnTo>
                              <a:lnTo>
                                <a:pt x="368300" y="179515"/>
                              </a:lnTo>
                            </a:path>
                          </a:pathLst>
                        </a:custGeom>
                        <a:ln w="3175" cap="flat">
                          <a:round/>
                        </a:ln>
                      </wps:spPr>
                      <wps:style>
                        <a:lnRef idx="1">
                          <a:srgbClr val="808080"/>
                        </a:lnRef>
                        <a:fillRef idx="0">
                          <a:srgbClr val="000000">
                            <a:alpha val="0"/>
                          </a:srgbClr>
                        </a:fillRef>
                        <a:effectRef idx="0">
                          <a:scrgbClr r="0" g="0" b="0"/>
                        </a:effectRef>
                        <a:fontRef idx="none"/>
                      </wps:style>
                      <wps:bodyPr/>
                    </wps:wsp>
                    <wps:wsp>
                      <wps:cNvPr id="179951" name="Rectangle 179951"/>
                      <wps:cNvSpPr/>
                      <wps:spPr>
                        <a:xfrm>
                          <a:off x="133477" y="53116"/>
                          <a:ext cx="136817" cy="150334"/>
                        </a:xfrm>
                        <a:prstGeom prst="rect">
                          <a:avLst/>
                        </a:prstGeom>
                        <a:ln>
                          <a:noFill/>
                        </a:ln>
                      </wps:spPr>
                      <wps:txbx>
                        <w:txbxContent>
                          <w:p w14:paraId="5291A8D8" w14:textId="77777777" w:rsidR="003009FA" w:rsidRDefault="003009FA">
                            <w:pPr>
                              <w:spacing w:after="160" w:line="259" w:lineRule="auto"/>
                              <w:ind w:left="0" w:firstLine="0"/>
                              <w:jc w:val="left"/>
                            </w:pPr>
                            <w:r>
                              <w:fldChar w:fldCharType="begin"/>
                            </w:r>
                            <w:r>
                              <w:instrText xml:space="preserve"> PAGE   \* MERGEFORMAT </w:instrText>
                            </w:r>
                            <w:r>
                              <w:fldChar w:fldCharType="separate"/>
                            </w:r>
                            <w:r w:rsidR="0015379D" w:rsidRPr="0015379D">
                              <w:rPr>
                                <w:rFonts w:ascii="Times New Roman" w:eastAsia="Times New Roman" w:hAnsi="Times New Roman" w:cs="Times New Roman"/>
                                <w:noProof/>
                                <w:sz w:val="16"/>
                              </w:rPr>
                              <w:t>73</w:t>
                            </w:r>
                            <w:r>
                              <w:rPr>
                                <w:rFonts w:ascii="Times New Roman" w:eastAsia="Times New Roman" w:hAnsi="Times New Roman" w:cs="Times New Roman"/>
                                <w:sz w:val="16"/>
                              </w:rPr>
                              <w:fldChar w:fldCharType="end"/>
                            </w:r>
                          </w:p>
                        </w:txbxContent>
                      </wps:txbx>
                      <wps:bodyPr horzOverflow="overflow" vert="horz" lIns="0" tIns="0" rIns="0" bIns="0" rtlCol="0">
                        <a:noAutofit/>
                      </wps:bodyPr>
                    </wps:wsp>
                    <wps:wsp>
                      <wps:cNvPr id="179952" name="Rectangle 179952"/>
                      <wps:cNvSpPr/>
                      <wps:spPr>
                        <a:xfrm>
                          <a:off x="235585" y="8306"/>
                          <a:ext cx="50673" cy="224381"/>
                        </a:xfrm>
                        <a:prstGeom prst="rect">
                          <a:avLst/>
                        </a:prstGeom>
                        <a:ln>
                          <a:noFill/>
                        </a:ln>
                      </wps:spPr>
                      <wps:txbx>
                        <w:txbxContent>
                          <w:p w14:paraId="67577B91"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3CF966B0" id="Group 179948" o:spid="_x0000_s1166" style="position:absolute;margin-left:720.75pt;margin-top:545.8pt;width:29pt;height:21.6pt;z-index:251676672;mso-position-horizontal-relative:page;mso-position-vertical-relative:page" coordsize="368300,274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">
              <v:shape id="Shape 179949" o:spid="_x0000_s1167" style="position:absolute;left:273431;top:179515;width:94869;height:94806;visibility:visible;mso-wrap-style:square;v-text-anchor:top" coordsize="94869,948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XgiRxAAA&#10;AN8AAAAPAAAAZHJzL2Rvd25yZXYueG1sRE9LSwMxEL4L/ocwBW92tlJqszYtoggt4qGPi7dhM91d&#10;upksSWzXf2+EQo8f33uxGlynzhxi68XAZFyAYqm8baU2cNh/PM5BxURiqfPCBn45wmp5f7eg0vqL&#10;bPm8S7XKIRJLMtCk1JeIsWrYURz7niVzRx8cpQxDjTbQJYe7Dp+KYoaOWskNDfX81nB12v04Azq8&#10;b777aavXWM2+6sMnbk54NOZhNLy+gEo8pJv46l7bPP9Z66mG/z8ZAC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l4IkcQAAADfAAAADwAAAAAAAAAAAAAAAACXAgAAZHJzL2Rv&#10;d25yZXYueG1sUEsFBgAAAAAEAAQA9QAAAIgDAAAAAA==&#10;" path="m94869,0l0,94806,19050,18961,94869,0xe" fillcolor="#cdcdcd" stroked="f" strokeweight="0">
                <v:stroke miterlimit="83231f" joinstyle="miter"/>
                <v:path arrowok="t" textboxrect="0,0,94869,94806"/>
              </v:shape>
              <v:polyline id="Shape 179950" o:spid="_x0000_s1168" style="position:absolute;visibility:visible;mso-wrap-style:square;v-text-anchor:top" points="273431,274320,292481,198475,368300,179515,273431,274320,0,274320,0,0,368300,0,368300,179515" coordsize="368300,274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s/9UwwAA&#10;AN8AAAAPAAAAZHJzL2Rvd25yZXYueG1sRE/NSsNAEL4LvsMygjc7qeBPY7dFBMFD1Zr6AEN2mg3N&#10;zqbZbRPf3jkIHj++/+V6Cp0585DaKBbmswIMSx1dK42F793rzSOYlEkcdVHYwg8nWK8uL5ZUujjK&#10;F5+r3BgNkVSSBZ9zXyKm2nOgNIs9i3L7OATKCocG3UCjhocOb4viHgO1og2een7xXB+qU7CA79Xm&#10;dGT0bXWQD97gePzcba29vpqen8BknvK/+M/95nT+w2Jxpw/0jwLA1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s/9UwwAAAN8AAAAPAAAAAAAAAAAAAAAAAJcCAABkcnMvZG93&#10;bnJldi54bWxQSwUGAAAAAAQABAD1AAAAhwMAAAAA&#10;" filled="f" strokecolor="gray" strokeweight=".25pt">
                <v:path arrowok="t" textboxrect="0,0,368300,274320"/>
              </v:polyline>
              <v:rect id="Rectangle 179951" o:spid="_x0000_s1169" style="position:absolute;left:133477;top:53116;width:136817;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WkdNxAAA&#10;AN8AAAAPAAAAZHJzL2Rvd25yZXYueG1sRE/LasJAFN0X+g/DLXRXJwq1JjqK+ECX9QHq7pK5JsHM&#10;nZAZTfTrnULB5eG8R5PWlOJGtSssK+h2IhDEqdUFZwr2u+XXAITzyBpLy6TgTg4m4/e3ESbaNryh&#10;29ZnIoSwS1BB7n2VSOnSnAy6jq2IA3e2tUEfYJ1JXWMTwk0pe1HUlwYLDg05VjTLKb1sr0bBalBN&#10;j2v7aLJycVodfg/xfBd7pT4/2ukQhKfWv8T/7rUO83/i+LsLf38CADl+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UVpHTcQAAADfAAAADwAAAAAAAAAAAAAAAACXAgAAZHJzL2Rv&#10;d25yZXYueG1sUEsFBgAAAAAEAAQA9QAAAIgDAAAAAA==&#10;" filled="f" stroked="f">
                <v:textbox inset="0,0,0,0">
                  <w:txbxContent>
                    <w:p w14:paraId="5291A8D8" w14:textId="77777777" w:rsidR="003009FA" w:rsidRDefault="003009FA">
                      <w:pPr>
                        <w:spacing w:after="160" w:line="259" w:lineRule="auto"/>
                        <w:ind w:left="0" w:firstLine="0"/>
                        <w:jc w:val="left"/>
                      </w:pPr>
                      <w:r>
                        <w:fldChar w:fldCharType="begin"/>
                      </w:r>
                      <w:r>
                        <w:instrText xml:space="preserve"> PAGE   \* MERGEFORMAT </w:instrText>
                      </w:r>
                      <w:r>
                        <w:fldChar w:fldCharType="separate"/>
                      </w:r>
                      <w:r w:rsidR="0015379D" w:rsidRPr="0015379D">
                        <w:rPr>
                          <w:rFonts w:ascii="Times New Roman" w:eastAsia="Times New Roman" w:hAnsi="Times New Roman" w:cs="Times New Roman"/>
                          <w:noProof/>
                          <w:sz w:val="16"/>
                        </w:rPr>
                        <w:t>73</w:t>
                      </w:r>
                      <w:r>
                        <w:rPr>
                          <w:rFonts w:ascii="Times New Roman" w:eastAsia="Times New Roman" w:hAnsi="Times New Roman" w:cs="Times New Roman"/>
                          <w:sz w:val="16"/>
                        </w:rPr>
                        <w:fldChar w:fldCharType="end"/>
                      </w:r>
                    </w:p>
                  </w:txbxContent>
                </v:textbox>
              </v:rect>
              <v:rect id="Rectangle 179952" o:spid="_x0000_s1170" style="position:absolute;left:235585;top:8306;width:50673;height:2243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iNk6xAAA&#10;AN8AAAAPAAAAZHJzL2Rvd25yZXYueG1sRE/LasJAFN0L/sNwC+50UkFroqOIbdGlL1B3l8w1CWbu&#10;hMzUxH59Ryi4PJz3bNGaUtypdoVlBe+DCARxanXBmYLj4bs/AeE8ssbSMil4kIPFvNuZYaJtwzu6&#10;730mQgi7BBXk3leJlC7NyaAb2Io4cFdbG/QB1pnUNTYh3JRyGEVjabDg0JBjRauc0tv+xyhYT6rl&#10;eWN/m6z8uqxP21P8eYi9Ur23djkF4an1L/G/e6PD/I84Hg3h+ScAkP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YjZOsQAAADfAAAADwAAAAAAAAAAAAAAAACXAgAAZHJzL2Rv&#10;d25yZXYueG1sUEsFBgAAAAAEAAQA9QAAAIgDAAAAAA==&#10;" filled="f" stroked="f">
                <v:textbox inset="0,0,0,0">
                  <w:txbxContent>
                    <w:p w14:paraId="67577B91"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v:textbox>
              </v:rect>
              <w10:wrap type="square" anchorx="page" anchory="page"/>
            </v:group>
          </w:pict>
        </mc:Fallback>
      </mc:AlternateContent>
    </w:r>
    <w:r>
      <w:rPr>
        <w:sz w:val="24"/>
      </w:rPr>
      <w:t xml:space="preserve"> </w:t>
    </w:r>
  </w:p>
</w:ftr>
</file>

<file path=word/footer2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D83F1" w14:textId="77777777" w:rsidR="003009FA" w:rsidRDefault="003009FA">
    <w:pPr>
      <w:spacing w:after="0" w:line="259" w:lineRule="auto"/>
      <w:ind w:left="0" w:firstLine="0"/>
      <w:jc w:val="left"/>
    </w:pPr>
    <w:r>
      <w:rPr>
        <w:noProof/>
        <w:lang w:val="fr-FR" w:eastAsia="fr-FR"/>
      </w:rPr>
      <mc:AlternateContent>
        <mc:Choice Requires="wpg">
          <w:drawing>
            <wp:anchor distT="0" distB="0" distL="114300" distR="114300" simplePos="0" relativeHeight="251677696" behindDoc="0" locked="0" layoutInCell="1" allowOverlap="1" wp14:anchorId="66022353" wp14:editId="7B120D47">
              <wp:simplePos x="0" y="0"/>
              <wp:positionH relativeFrom="page">
                <wp:posOffset>9153525</wp:posOffset>
              </wp:positionH>
              <wp:positionV relativeFrom="page">
                <wp:posOffset>6931533</wp:posOffset>
              </wp:positionV>
              <wp:extent cx="368300" cy="274320"/>
              <wp:effectExtent l="0" t="0" r="0" b="0"/>
              <wp:wrapSquare wrapText="bothSides"/>
              <wp:docPr id="179937" name="Group 179937"/>
              <wp:cNvGraphicFramePr/>
              <a:graphic xmlns:a="http://schemas.openxmlformats.org/drawingml/2006/main">
                <a:graphicData uri="http://schemas.microsoft.com/office/word/2010/wordprocessingGroup">
                  <wpg:wgp>
                    <wpg:cNvGrpSpPr/>
                    <wpg:grpSpPr>
                      <a:xfrm>
                        <a:off x="0" y="0"/>
                        <a:ext cx="368300" cy="274320"/>
                        <a:chOff x="0" y="0"/>
                        <a:chExt cx="368300" cy="274320"/>
                      </a:xfrm>
                    </wpg:grpSpPr>
                    <wps:wsp>
                      <wps:cNvPr id="179938" name="Shape 179938"/>
                      <wps:cNvSpPr/>
                      <wps:spPr>
                        <a:xfrm>
                          <a:off x="273431" y="179515"/>
                          <a:ext cx="94869" cy="94806"/>
                        </a:xfrm>
                        <a:custGeom>
                          <a:avLst/>
                          <a:gdLst/>
                          <a:ahLst/>
                          <a:cxnLst/>
                          <a:rect l="0" t="0" r="0" b="0"/>
                          <a:pathLst>
                            <a:path w="94869" h="94806">
                              <a:moveTo>
                                <a:pt x="94869" y="0"/>
                              </a:moveTo>
                              <a:lnTo>
                                <a:pt x="0" y="94806"/>
                              </a:lnTo>
                              <a:lnTo>
                                <a:pt x="19050" y="18961"/>
                              </a:lnTo>
                              <a:lnTo>
                                <a:pt x="94869"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179939" name="Shape 179939"/>
                      <wps:cNvSpPr/>
                      <wps:spPr>
                        <a:xfrm>
                          <a:off x="0" y="0"/>
                          <a:ext cx="368300" cy="274320"/>
                        </a:xfrm>
                        <a:custGeom>
                          <a:avLst/>
                          <a:gdLst/>
                          <a:ahLst/>
                          <a:cxnLst/>
                          <a:rect l="0" t="0" r="0" b="0"/>
                          <a:pathLst>
                            <a:path w="368300" h="274320">
                              <a:moveTo>
                                <a:pt x="273431" y="274320"/>
                              </a:moveTo>
                              <a:lnTo>
                                <a:pt x="292481" y="198475"/>
                              </a:lnTo>
                              <a:lnTo>
                                <a:pt x="368300" y="179515"/>
                              </a:lnTo>
                              <a:lnTo>
                                <a:pt x="273431" y="274320"/>
                              </a:lnTo>
                              <a:lnTo>
                                <a:pt x="0" y="274320"/>
                              </a:lnTo>
                              <a:lnTo>
                                <a:pt x="0" y="0"/>
                              </a:lnTo>
                              <a:lnTo>
                                <a:pt x="368300" y="0"/>
                              </a:lnTo>
                              <a:lnTo>
                                <a:pt x="368300" y="179515"/>
                              </a:lnTo>
                            </a:path>
                          </a:pathLst>
                        </a:custGeom>
                        <a:ln w="3175" cap="flat">
                          <a:round/>
                        </a:ln>
                      </wps:spPr>
                      <wps:style>
                        <a:lnRef idx="1">
                          <a:srgbClr val="808080"/>
                        </a:lnRef>
                        <a:fillRef idx="0">
                          <a:srgbClr val="000000">
                            <a:alpha val="0"/>
                          </a:srgbClr>
                        </a:fillRef>
                        <a:effectRef idx="0">
                          <a:scrgbClr r="0" g="0" b="0"/>
                        </a:effectRef>
                        <a:fontRef idx="none"/>
                      </wps:style>
                      <wps:bodyPr/>
                    </wps:wsp>
                    <wps:wsp>
                      <wps:cNvPr id="179940" name="Rectangle 179940"/>
                      <wps:cNvSpPr/>
                      <wps:spPr>
                        <a:xfrm>
                          <a:off x="133477" y="53116"/>
                          <a:ext cx="136817" cy="150334"/>
                        </a:xfrm>
                        <a:prstGeom prst="rect">
                          <a:avLst/>
                        </a:prstGeom>
                        <a:ln>
                          <a:noFill/>
                        </a:ln>
                      </wps:spPr>
                      <wps:txbx>
                        <w:txbxContent>
                          <w:p w14:paraId="192F3938" w14:textId="77777777" w:rsidR="003009FA" w:rsidRDefault="003009FA">
                            <w:pPr>
                              <w:spacing w:after="160" w:line="259" w:lineRule="auto"/>
                              <w:ind w:left="0" w:firstLine="0"/>
                              <w:jc w:val="left"/>
                            </w:pPr>
                            <w:r>
                              <w:fldChar w:fldCharType="begin"/>
                            </w:r>
                            <w:r>
                              <w:instrText xml:space="preserve"> PAGE   \* MERGEFORMAT </w:instrText>
                            </w:r>
                            <w:r>
                              <w:fldChar w:fldCharType="separate"/>
                            </w:r>
                            <w:r>
                              <w:rPr>
                                <w:rFonts w:ascii="Times New Roman" w:eastAsia="Times New Roman" w:hAnsi="Times New Roman" w:cs="Times New Roman"/>
                                <w:sz w:val="16"/>
                              </w:rPr>
                              <w:t>49</w:t>
                            </w:r>
                            <w:r>
                              <w:rPr>
                                <w:rFonts w:ascii="Times New Roman" w:eastAsia="Times New Roman" w:hAnsi="Times New Roman" w:cs="Times New Roman"/>
                                <w:sz w:val="16"/>
                              </w:rPr>
                              <w:fldChar w:fldCharType="end"/>
                            </w:r>
                          </w:p>
                        </w:txbxContent>
                      </wps:txbx>
                      <wps:bodyPr horzOverflow="overflow" vert="horz" lIns="0" tIns="0" rIns="0" bIns="0" rtlCol="0">
                        <a:noAutofit/>
                      </wps:bodyPr>
                    </wps:wsp>
                    <wps:wsp>
                      <wps:cNvPr id="179941" name="Rectangle 179941"/>
                      <wps:cNvSpPr/>
                      <wps:spPr>
                        <a:xfrm>
                          <a:off x="235585" y="8306"/>
                          <a:ext cx="50673" cy="224381"/>
                        </a:xfrm>
                        <a:prstGeom prst="rect">
                          <a:avLst/>
                        </a:prstGeom>
                        <a:ln>
                          <a:noFill/>
                        </a:ln>
                      </wps:spPr>
                      <wps:txbx>
                        <w:txbxContent>
                          <w:p w14:paraId="408A61E1"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66022353" id="Group 179937" o:spid="_x0000_s1171" style="position:absolute;margin-left:720.75pt;margin-top:545.8pt;width:29pt;height:21.6pt;z-index:251677696;mso-position-horizontal-relative:page;mso-position-vertical-relative:page" coordsize="368300,274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">
              <v:shape id="Shape 179938" o:spid="_x0000_s1172" style="position:absolute;left:273431;top:179515;width:94869;height:94806;visibility:visible;mso-wrap-style:square;v-text-anchor:top" coordsize="94869,948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FN53xAAA&#10;AN8AAAAPAAAAZHJzL2Rvd25yZXYueG1sRE9NS8NAEL0L/Q/LFLzZiVaqid0WsQgt4sHai7chO01C&#10;s7Nhd23jv3cOgsfH+16uR9+bM8fUBbFwOyvAsNTBddJYOHy+3jyCSZnEUR+ELfxwgvVqcrWkyoWL&#10;fPB5nxujIZIqstDmPFSIqW7ZU5qFgUW5Y4iessLYoIt00XDf411RLNBTJ9rQ0sAvLden/be3UMbN&#10;7mu478ot1ov35vCGuxMerb2ejs9PYDKP+V/85946nf9QlnMdrH8UAK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RTed8QAAADfAAAADwAAAAAAAAAAAAAAAACXAgAAZHJzL2Rv&#10;d25yZXYueG1sUEsFBgAAAAAEAAQA9QAAAIgDAAAAAA==&#10;" path="m94869,0l0,94806,19050,18961,94869,0xe" fillcolor="#cdcdcd" stroked="f" strokeweight="0">
                <v:stroke miterlimit="83231f" joinstyle="miter"/>
                <v:path arrowok="t" textboxrect="0,0,94869,94806"/>
              </v:shape>
              <v:polyline id="Shape 179939" o:spid="_x0000_s1173" style="position:absolute;visibility:visible;mso-wrap-style:square;v-text-anchor:top" points="273431,274320,292481,198475,368300,179515,273431,274320,0,274320,0,0,368300,0,368300,179515" coordsize="368300,274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VrNpwwAA&#10;AN8AAAAPAAAAZHJzL2Rvd25yZXYueG1sRE/NSsNAEL4LvsMygjc7sUI1sdsiBcFDWzX1AYbsmA3N&#10;zqbZbZO+fbcgePz4/ufL0bXqxH1ovGh4nGSgWCpvGqk1/OzeH15AhUhiqPXCGs4cYLm4vZlTYfwg&#10;33wqY61SiISCNNgYuwIxVJYdhYnvWBL363tHMcG+RtPTkMJdi9Msm6GjRlKDpY5Xlqt9eXQacFOu&#10;jwdG25R72fIah8Pn7kvr+7vx7RVU5DH+i//cHybNf87zpxyufxIAXF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VrNpwwAAAN8AAAAPAAAAAAAAAAAAAAAAAJcCAABkcnMvZG93&#10;bnJldi54bWxQSwUGAAAAAAQABAD1AAAAhwMAAAAA&#10;" filled="f" strokecolor="gray" strokeweight=".25pt">
                <v:path arrowok="t" textboxrect="0,0,368300,274320"/>
              </v:polyline>
              <v:rect id="Rectangle 179940" o:spid="_x0000_s1174" style="position:absolute;left:133477;top:53116;width:136817;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z3QLxAAA&#10;AN8AAAAPAAAAZHJzL2Rvd25yZXYueG1sRE9La8JAEL4X+h+WKXirm5ZiTeoq0lb06Au0tyE7TUKz&#10;syG7muivdw4Fjx/fezLrXa3O1IbKs4GXYQKKOPe24sLAfrd4HoMKEdli7ZkMXCjAbPr4MMHM+o43&#10;dN7GQkkIhwwNlDE2mdYhL8lhGPqGWLhf3zqMAttC2xY7CXe1fk2SkXZYsTSU2NBnSfnf9uQMLMfN&#10;/Ljy166ov3+Wh/Uh/dql0ZjBUz//ABWpj3fxv3tlZf57mr7JA/kjAPT0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u890C8QAAADfAAAADwAAAAAAAAAAAAAAAACXAgAAZHJzL2Rv&#10;d25yZXYueG1sUEsFBgAAAAAEAAQA9QAAAIgDAAAAAA==&#10;" filled="f" stroked="f">
                <v:textbox inset="0,0,0,0">
                  <w:txbxContent>
                    <w:p w14:paraId="192F3938" w14:textId="77777777" w:rsidR="003009FA" w:rsidRDefault="003009FA">
                      <w:pPr>
                        <w:spacing w:after="160" w:line="259" w:lineRule="auto"/>
                        <w:ind w:left="0" w:firstLine="0"/>
                        <w:jc w:val="left"/>
                      </w:pPr>
                      <w:r>
                        <w:fldChar w:fldCharType="begin"/>
                      </w:r>
                      <w:r>
                        <w:instrText xml:space="preserve"> PAGE   \* MERGEFORMAT </w:instrText>
                      </w:r>
                      <w:r>
                        <w:fldChar w:fldCharType="separate"/>
                      </w:r>
                      <w:r>
                        <w:rPr>
                          <w:rFonts w:ascii="Times New Roman" w:eastAsia="Times New Roman" w:hAnsi="Times New Roman" w:cs="Times New Roman"/>
                          <w:sz w:val="16"/>
                        </w:rPr>
                        <w:t>49</w:t>
                      </w:r>
                      <w:r>
                        <w:rPr>
                          <w:rFonts w:ascii="Times New Roman" w:eastAsia="Times New Roman" w:hAnsi="Times New Roman" w:cs="Times New Roman"/>
                          <w:sz w:val="16"/>
                        </w:rPr>
                        <w:fldChar w:fldCharType="end"/>
                      </w:r>
                    </w:p>
                  </w:txbxContent>
                </v:textbox>
              </v:rect>
              <v:rect id="Rectangle 179941" o:spid="_x0000_s1175" style="position:absolute;left:235585;top:8306;width:50673;height:2243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g9GQxAAA&#10;AN8AAAAPAAAAZHJzL2Rvd25yZXYueG1sRE/LasJAFN0X+g/DLXRXJ0qxJjqK+ECX9QHq7pK5JsHM&#10;nZAZTfTrnULB5eG8R5PWlOJGtSssK+h2IhDEqdUFZwr2u+XXAITzyBpLy6TgTg4m4/e3ESbaNryh&#10;29ZnIoSwS1BB7n2VSOnSnAy6jq2IA3e2tUEfYJ1JXWMTwk0pe1HUlwYLDg05VjTLKb1sr0bBalBN&#10;j2v7aLJycVodfg/xfBd7pT4/2ukQhKfWv8T/7rUO83/i+LsLf38CADl+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1IPRkMQAAADfAAAADwAAAAAAAAAAAAAAAACXAgAAZHJzL2Rv&#10;d25yZXYueG1sUEsFBgAAAAAEAAQA9QAAAIgDAAAAAA==&#10;" filled="f" stroked="f">
                <v:textbox inset="0,0,0,0">
                  <w:txbxContent>
                    <w:p w14:paraId="408A61E1"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v:textbox>
              </v:rect>
              <w10:wrap type="square" anchorx="page" anchory="page"/>
            </v:group>
          </w:pict>
        </mc:Fallback>
      </mc:AlternateContent>
    </w:r>
    <w:r>
      <w:rPr>
        <w:sz w:val="24"/>
      </w:rPr>
      <w:t xml:space="preserve"> </w:t>
    </w:r>
  </w:p>
</w:ftr>
</file>

<file path=word/footer2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28ECBD" w14:textId="77777777" w:rsidR="003009FA" w:rsidRDefault="003009FA">
    <w:pPr>
      <w:spacing w:after="0" w:line="259" w:lineRule="auto"/>
      <w:ind w:left="0" w:firstLine="0"/>
      <w:jc w:val="left"/>
    </w:pPr>
    <w:r>
      <w:rPr>
        <w:noProof/>
        <w:lang w:val="fr-FR" w:eastAsia="fr-FR"/>
      </w:rPr>
      <mc:AlternateContent>
        <mc:Choice Requires="wpg">
          <w:drawing>
            <wp:anchor distT="0" distB="0" distL="114300" distR="114300" simplePos="0" relativeHeight="251678720" behindDoc="0" locked="0" layoutInCell="1" allowOverlap="1" wp14:anchorId="7E944CBB" wp14:editId="1A50B086">
              <wp:simplePos x="0" y="0"/>
              <wp:positionH relativeFrom="page">
                <wp:posOffset>9153525</wp:posOffset>
              </wp:positionH>
              <wp:positionV relativeFrom="page">
                <wp:posOffset>6931533</wp:posOffset>
              </wp:positionV>
              <wp:extent cx="368300" cy="274320"/>
              <wp:effectExtent l="0" t="0" r="0" b="0"/>
              <wp:wrapSquare wrapText="bothSides"/>
              <wp:docPr id="179983" name="Group 179983"/>
              <wp:cNvGraphicFramePr/>
              <a:graphic xmlns:a="http://schemas.openxmlformats.org/drawingml/2006/main">
                <a:graphicData uri="http://schemas.microsoft.com/office/word/2010/wordprocessingGroup">
                  <wpg:wgp>
                    <wpg:cNvGrpSpPr/>
                    <wpg:grpSpPr>
                      <a:xfrm>
                        <a:off x="0" y="0"/>
                        <a:ext cx="368300" cy="274320"/>
                        <a:chOff x="0" y="0"/>
                        <a:chExt cx="368300" cy="274320"/>
                      </a:xfrm>
                    </wpg:grpSpPr>
                    <wps:wsp>
                      <wps:cNvPr id="179984" name="Shape 179984"/>
                      <wps:cNvSpPr/>
                      <wps:spPr>
                        <a:xfrm>
                          <a:off x="273431" y="179515"/>
                          <a:ext cx="94869" cy="94806"/>
                        </a:xfrm>
                        <a:custGeom>
                          <a:avLst/>
                          <a:gdLst/>
                          <a:ahLst/>
                          <a:cxnLst/>
                          <a:rect l="0" t="0" r="0" b="0"/>
                          <a:pathLst>
                            <a:path w="94869" h="94806">
                              <a:moveTo>
                                <a:pt x="94869" y="0"/>
                              </a:moveTo>
                              <a:lnTo>
                                <a:pt x="0" y="94806"/>
                              </a:lnTo>
                              <a:lnTo>
                                <a:pt x="19050" y="18961"/>
                              </a:lnTo>
                              <a:lnTo>
                                <a:pt x="94869"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179985" name="Shape 179985"/>
                      <wps:cNvSpPr/>
                      <wps:spPr>
                        <a:xfrm>
                          <a:off x="0" y="0"/>
                          <a:ext cx="368300" cy="274320"/>
                        </a:xfrm>
                        <a:custGeom>
                          <a:avLst/>
                          <a:gdLst/>
                          <a:ahLst/>
                          <a:cxnLst/>
                          <a:rect l="0" t="0" r="0" b="0"/>
                          <a:pathLst>
                            <a:path w="368300" h="274320">
                              <a:moveTo>
                                <a:pt x="273431" y="274320"/>
                              </a:moveTo>
                              <a:lnTo>
                                <a:pt x="292481" y="198475"/>
                              </a:lnTo>
                              <a:lnTo>
                                <a:pt x="368300" y="179515"/>
                              </a:lnTo>
                              <a:lnTo>
                                <a:pt x="273431" y="274320"/>
                              </a:lnTo>
                              <a:lnTo>
                                <a:pt x="0" y="274320"/>
                              </a:lnTo>
                              <a:lnTo>
                                <a:pt x="0" y="0"/>
                              </a:lnTo>
                              <a:lnTo>
                                <a:pt x="368300" y="0"/>
                              </a:lnTo>
                              <a:lnTo>
                                <a:pt x="368300" y="179515"/>
                              </a:lnTo>
                            </a:path>
                          </a:pathLst>
                        </a:custGeom>
                        <a:ln w="3175" cap="flat">
                          <a:round/>
                        </a:ln>
                      </wps:spPr>
                      <wps:style>
                        <a:lnRef idx="1">
                          <a:srgbClr val="808080"/>
                        </a:lnRef>
                        <a:fillRef idx="0">
                          <a:srgbClr val="000000">
                            <a:alpha val="0"/>
                          </a:srgbClr>
                        </a:fillRef>
                        <a:effectRef idx="0">
                          <a:scrgbClr r="0" g="0" b="0"/>
                        </a:effectRef>
                        <a:fontRef idx="none"/>
                      </wps:style>
                      <wps:bodyPr/>
                    </wps:wsp>
                    <wps:wsp>
                      <wps:cNvPr id="179986" name="Rectangle 179986"/>
                      <wps:cNvSpPr/>
                      <wps:spPr>
                        <a:xfrm>
                          <a:off x="133477" y="53116"/>
                          <a:ext cx="136817" cy="150334"/>
                        </a:xfrm>
                        <a:prstGeom prst="rect">
                          <a:avLst/>
                        </a:prstGeom>
                        <a:ln>
                          <a:noFill/>
                        </a:ln>
                      </wps:spPr>
                      <wps:txbx>
                        <w:txbxContent>
                          <w:p w14:paraId="19F0B447" w14:textId="77777777" w:rsidR="003009FA" w:rsidRDefault="003009FA">
                            <w:pPr>
                              <w:spacing w:after="160" w:line="259" w:lineRule="auto"/>
                              <w:ind w:left="0" w:firstLine="0"/>
                              <w:jc w:val="left"/>
                            </w:pPr>
                            <w:r>
                              <w:fldChar w:fldCharType="begin"/>
                            </w:r>
                            <w:r>
                              <w:instrText xml:space="preserve"> PAGE   \* MERGEFORMAT </w:instrText>
                            </w:r>
                            <w:r>
                              <w:fldChar w:fldCharType="separate"/>
                            </w:r>
                            <w:r w:rsidR="0015379D" w:rsidRPr="0015379D">
                              <w:rPr>
                                <w:rFonts w:ascii="Times New Roman" w:eastAsia="Times New Roman" w:hAnsi="Times New Roman" w:cs="Times New Roman"/>
                                <w:noProof/>
                                <w:sz w:val="16"/>
                              </w:rPr>
                              <w:t>90</w:t>
                            </w:r>
                            <w:r>
                              <w:rPr>
                                <w:rFonts w:ascii="Times New Roman" w:eastAsia="Times New Roman" w:hAnsi="Times New Roman" w:cs="Times New Roman"/>
                                <w:sz w:val="16"/>
                              </w:rPr>
                              <w:fldChar w:fldCharType="end"/>
                            </w:r>
                          </w:p>
                        </w:txbxContent>
                      </wps:txbx>
                      <wps:bodyPr horzOverflow="overflow" vert="horz" lIns="0" tIns="0" rIns="0" bIns="0" rtlCol="0">
                        <a:noAutofit/>
                      </wps:bodyPr>
                    </wps:wsp>
                    <wps:wsp>
                      <wps:cNvPr id="179987" name="Rectangle 179987"/>
                      <wps:cNvSpPr/>
                      <wps:spPr>
                        <a:xfrm>
                          <a:off x="235585" y="8306"/>
                          <a:ext cx="50673" cy="224381"/>
                        </a:xfrm>
                        <a:prstGeom prst="rect">
                          <a:avLst/>
                        </a:prstGeom>
                        <a:ln>
                          <a:noFill/>
                        </a:ln>
                      </wps:spPr>
                      <wps:txbx>
                        <w:txbxContent>
                          <w:p w14:paraId="487CB651"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7E944CBB" id="Group 179983" o:spid="_x0000_s1176" style="position:absolute;margin-left:720.75pt;margin-top:545.8pt;width:29pt;height:21.6pt;z-index:251678720;mso-position-horizontal-relative:page;mso-position-vertical-relative:page" coordsize="368300,274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">
              <v:shape id="Shape 179984" o:spid="_x0000_s1177" style="position:absolute;left:273431;top:179515;width:94869;height:94806;visibility:visible;mso-wrap-style:square;v-text-anchor:top" coordsize="94869,948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5h2VwwAA&#10;AN8AAAAPAAAAZHJzL2Rvd25yZXYueG1sRE9Na8JAEL0X+h+WEXqrE0WsSV2lKAVFeqj10tuQHZNg&#10;djbsrhr/vSsUeny87/myt626sA+NEw2jYQaKpXSmkUrD4efzdQYqRBJDrRPWcOMAy8Xz05wK467y&#10;zZd9rFQKkVCQhjrGrkAMZc2WwtB1LIk7Om8pJugrNJ6uKdy2OM6yKVpqJDXU1PGq5vK0P1sNuV9v&#10;f7tJk2+wnH5Vhx1uT3jU+mXQf7yDitzHf/Gfe2PS/Lc8n03g8ScBw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5h2VwwAAAN8AAAAPAAAAAAAAAAAAAAAAAJcCAABkcnMvZG93&#10;bnJldi54bWxQSwUGAAAAAAQABAD1AAAAhwMAAAAA&#10;" path="m94869,0l0,94806,19050,18961,94869,0xe" fillcolor="#cdcdcd" stroked="f" strokeweight="0">
                <v:stroke miterlimit="83231f" joinstyle="miter"/>
                <v:path arrowok="t" textboxrect="0,0,94869,94806"/>
              </v:shape>
              <v:polyline id="Shape 179985" o:spid="_x0000_s1178" style="position:absolute;visibility:visible;mso-wrap-style:square;v-text-anchor:top" points="273431,274320,292481,198475,368300,179515,273431,274320,0,274320,0,0,368300,0,368300,179515" coordsize="368300,274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pHCLwwAA&#10;AN8AAAAPAAAAZHJzL2Rvd25yZXYueG1sRE/NasJAEL4X+g7LFLzVSQVbTV2lFAQP1raxDzBkp9lg&#10;djZmVxPf3i0UPH58/4vV4Bp15i7UXjQ8jTNQLKU3tVQafvbrxxmoEEkMNV5Yw4UDrJb3dwvKje/l&#10;m89FrFQKkZCTBhtjmyOG0rKjMPYtS+J+fecoJthVaDrqU7hrcJJlz+ioltRgqeV3y+WhODkN+FFs&#10;T0dGWxcH2fEW++Pn/kvr0cPw9goq8hBv4n/3xqT5L/P5bAp/fxIAX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pHCLwwAAAN8AAAAPAAAAAAAAAAAAAAAAAJcCAABkcnMvZG93&#10;bnJldi54bWxQSwUGAAAAAAQABAD1AAAAhwMAAAAA&#10;" filled="f" strokecolor="gray" strokeweight=".25pt">
                <v:path arrowok="t" textboxrect="0,0,368300,274320"/>
              </v:polyline>
              <v:rect id="Rectangle 179986" o:spid="_x0000_s1179" style="position:absolute;left:133477;top:53116;width:136817;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0/N+xQAA&#10;AN8AAAAPAAAAZHJzL2Rvd25yZXYueG1sRE9Na8JAEL0X/A/LCL3VjT1okmYjoi16rKZgexuy0ySY&#10;nQ3ZrUn99V1B6PHxvrPVaFpxod41lhXMZxEI4tLqhisFH8XbUwzCeWSNrWVS8EsOVvnkIcNU24EP&#10;dDn6SoQQdikqqL3vUildWZNBN7MdceC+bW/QB9hXUvc4hHDTyucoWkiDDYeGGjva1FSejz9GwS7u&#10;1p97ex2q9vVrd3o/Jdsi8Uo9Tsf1CwhPo/8X3917HeYvkyRewO1PACD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DT837FAAAA3wAAAA8AAAAAAAAAAAAAAAAAlwIAAGRycy9k&#10;b3ducmV2LnhtbFBLBQYAAAAABAAEAPUAAACJAwAAAAA=&#10;" filled="f" stroked="f">
                <v:textbox inset="0,0,0,0">
                  <w:txbxContent>
                    <w:p w14:paraId="19F0B447" w14:textId="77777777" w:rsidR="003009FA" w:rsidRDefault="003009FA">
                      <w:pPr>
                        <w:spacing w:after="160" w:line="259" w:lineRule="auto"/>
                        <w:ind w:left="0" w:firstLine="0"/>
                        <w:jc w:val="left"/>
                      </w:pPr>
                      <w:r>
                        <w:fldChar w:fldCharType="begin"/>
                      </w:r>
                      <w:r>
                        <w:instrText xml:space="preserve"> PAGE   \* MERGEFORMAT </w:instrText>
                      </w:r>
                      <w:r>
                        <w:fldChar w:fldCharType="separate"/>
                      </w:r>
                      <w:r w:rsidR="0015379D" w:rsidRPr="0015379D">
                        <w:rPr>
                          <w:rFonts w:ascii="Times New Roman" w:eastAsia="Times New Roman" w:hAnsi="Times New Roman" w:cs="Times New Roman"/>
                          <w:noProof/>
                          <w:sz w:val="16"/>
                        </w:rPr>
                        <w:t>90</w:t>
                      </w:r>
                      <w:r>
                        <w:rPr>
                          <w:rFonts w:ascii="Times New Roman" w:eastAsia="Times New Roman" w:hAnsi="Times New Roman" w:cs="Times New Roman"/>
                          <w:sz w:val="16"/>
                        </w:rPr>
                        <w:fldChar w:fldCharType="end"/>
                      </w:r>
                    </w:p>
                  </w:txbxContent>
                </v:textbox>
              </v:rect>
              <v:rect id="Rectangle 179987" o:spid="_x0000_s1180" style="position:absolute;left:235585;top:8306;width:50673;height:2243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n1blxAAA&#10;AN8AAAAPAAAAZHJzL2Rvd25yZXYueG1sRE/LasJAFN0L/sNwhe50oouapI4iPtBlfYDt7pK5TYKZ&#10;OyEzmrRf3xEEl4fzni06U4k7Na60rGA8ikAQZ1aXnCs4n7bDGITzyBory6Tglxws5v3eDFNtWz7Q&#10;/ehzEULYpaig8L5OpXRZQQbdyNbEgfuxjUEfYJNL3WAbwk0lJ1H0Lg2WHBoKrGlVUHY93oyCXVwv&#10;v/b2r82rzffu8nlJ1qfEK/U26JYfIDx1/iV+uvc6zJ8mSTyFx58A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59W5cQAAADfAAAADwAAAAAAAAAAAAAAAACXAgAAZHJzL2Rv&#10;d25yZXYueG1sUEsFBgAAAAAEAAQA9QAAAIgDAAAAAA==&#10;" filled="f" stroked="f">
                <v:textbox inset="0,0,0,0">
                  <w:txbxContent>
                    <w:p w14:paraId="487CB651"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v:textbox>
              </v:rect>
              <w10:wrap type="square" anchorx="page" anchory="page"/>
            </v:group>
          </w:pict>
        </mc:Fallback>
      </mc:AlternateContent>
    </w:r>
    <w:r>
      <w:rPr>
        <w:sz w:val="24"/>
      </w:rPr>
      <w:t xml:space="preserve"> </w:t>
    </w:r>
  </w:p>
</w:ftr>
</file>

<file path=word/footer2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A73AF" w14:textId="77777777" w:rsidR="003009FA" w:rsidRDefault="003009FA">
    <w:pPr>
      <w:spacing w:after="0" w:line="259" w:lineRule="auto"/>
      <w:ind w:left="0" w:firstLine="0"/>
      <w:jc w:val="left"/>
    </w:pPr>
    <w:r>
      <w:rPr>
        <w:noProof/>
        <w:lang w:val="fr-FR" w:eastAsia="fr-FR"/>
      </w:rPr>
      <mc:AlternateContent>
        <mc:Choice Requires="wpg">
          <w:drawing>
            <wp:anchor distT="0" distB="0" distL="114300" distR="114300" simplePos="0" relativeHeight="251679744" behindDoc="0" locked="0" layoutInCell="1" allowOverlap="1" wp14:anchorId="2490D1A2" wp14:editId="62C6FC3B">
              <wp:simplePos x="0" y="0"/>
              <wp:positionH relativeFrom="page">
                <wp:posOffset>9153525</wp:posOffset>
              </wp:positionH>
              <wp:positionV relativeFrom="page">
                <wp:posOffset>6931533</wp:posOffset>
              </wp:positionV>
              <wp:extent cx="368300" cy="274320"/>
              <wp:effectExtent l="0" t="0" r="0" b="0"/>
              <wp:wrapSquare wrapText="bothSides"/>
              <wp:docPr id="179972" name="Group 179972"/>
              <wp:cNvGraphicFramePr/>
              <a:graphic xmlns:a="http://schemas.openxmlformats.org/drawingml/2006/main">
                <a:graphicData uri="http://schemas.microsoft.com/office/word/2010/wordprocessingGroup">
                  <wpg:wgp>
                    <wpg:cNvGrpSpPr/>
                    <wpg:grpSpPr>
                      <a:xfrm>
                        <a:off x="0" y="0"/>
                        <a:ext cx="368300" cy="274320"/>
                        <a:chOff x="0" y="0"/>
                        <a:chExt cx="368300" cy="274320"/>
                      </a:xfrm>
                    </wpg:grpSpPr>
                    <wps:wsp>
                      <wps:cNvPr id="179973" name="Shape 179973"/>
                      <wps:cNvSpPr/>
                      <wps:spPr>
                        <a:xfrm>
                          <a:off x="273431" y="179515"/>
                          <a:ext cx="94869" cy="94806"/>
                        </a:xfrm>
                        <a:custGeom>
                          <a:avLst/>
                          <a:gdLst/>
                          <a:ahLst/>
                          <a:cxnLst/>
                          <a:rect l="0" t="0" r="0" b="0"/>
                          <a:pathLst>
                            <a:path w="94869" h="94806">
                              <a:moveTo>
                                <a:pt x="94869" y="0"/>
                              </a:moveTo>
                              <a:lnTo>
                                <a:pt x="0" y="94806"/>
                              </a:lnTo>
                              <a:lnTo>
                                <a:pt x="19050" y="18961"/>
                              </a:lnTo>
                              <a:lnTo>
                                <a:pt x="94869"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179974" name="Shape 179974"/>
                      <wps:cNvSpPr/>
                      <wps:spPr>
                        <a:xfrm>
                          <a:off x="0" y="0"/>
                          <a:ext cx="368300" cy="274320"/>
                        </a:xfrm>
                        <a:custGeom>
                          <a:avLst/>
                          <a:gdLst/>
                          <a:ahLst/>
                          <a:cxnLst/>
                          <a:rect l="0" t="0" r="0" b="0"/>
                          <a:pathLst>
                            <a:path w="368300" h="274320">
                              <a:moveTo>
                                <a:pt x="273431" y="274320"/>
                              </a:moveTo>
                              <a:lnTo>
                                <a:pt x="292481" y="198475"/>
                              </a:lnTo>
                              <a:lnTo>
                                <a:pt x="368300" y="179515"/>
                              </a:lnTo>
                              <a:lnTo>
                                <a:pt x="273431" y="274320"/>
                              </a:lnTo>
                              <a:lnTo>
                                <a:pt x="0" y="274320"/>
                              </a:lnTo>
                              <a:lnTo>
                                <a:pt x="0" y="0"/>
                              </a:lnTo>
                              <a:lnTo>
                                <a:pt x="368300" y="0"/>
                              </a:lnTo>
                              <a:lnTo>
                                <a:pt x="368300" y="179515"/>
                              </a:lnTo>
                            </a:path>
                          </a:pathLst>
                        </a:custGeom>
                        <a:ln w="3175" cap="flat">
                          <a:round/>
                        </a:ln>
                      </wps:spPr>
                      <wps:style>
                        <a:lnRef idx="1">
                          <a:srgbClr val="808080"/>
                        </a:lnRef>
                        <a:fillRef idx="0">
                          <a:srgbClr val="000000">
                            <a:alpha val="0"/>
                          </a:srgbClr>
                        </a:fillRef>
                        <a:effectRef idx="0">
                          <a:scrgbClr r="0" g="0" b="0"/>
                        </a:effectRef>
                        <a:fontRef idx="none"/>
                      </wps:style>
                      <wps:bodyPr/>
                    </wps:wsp>
                    <wps:wsp>
                      <wps:cNvPr id="179975" name="Rectangle 179975"/>
                      <wps:cNvSpPr/>
                      <wps:spPr>
                        <a:xfrm>
                          <a:off x="133477" y="53116"/>
                          <a:ext cx="136817" cy="150334"/>
                        </a:xfrm>
                        <a:prstGeom prst="rect">
                          <a:avLst/>
                        </a:prstGeom>
                        <a:ln>
                          <a:noFill/>
                        </a:ln>
                      </wps:spPr>
                      <wps:txbx>
                        <w:txbxContent>
                          <w:p w14:paraId="6DE53E2D" w14:textId="77777777" w:rsidR="003009FA" w:rsidRDefault="003009FA">
                            <w:pPr>
                              <w:spacing w:after="160" w:line="259" w:lineRule="auto"/>
                              <w:ind w:left="0" w:firstLine="0"/>
                              <w:jc w:val="left"/>
                            </w:pPr>
                            <w:r>
                              <w:fldChar w:fldCharType="begin"/>
                            </w:r>
                            <w:r>
                              <w:instrText xml:space="preserve"> PAGE   \* MERGEFORMAT </w:instrText>
                            </w:r>
                            <w:r>
                              <w:fldChar w:fldCharType="separate"/>
                            </w:r>
                            <w:r w:rsidR="0015379D" w:rsidRPr="0015379D">
                              <w:rPr>
                                <w:rFonts w:ascii="Times New Roman" w:eastAsia="Times New Roman" w:hAnsi="Times New Roman" w:cs="Times New Roman"/>
                                <w:noProof/>
                                <w:sz w:val="16"/>
                              </w:rPr>
                              <w:t>89</w:t>
                            </w:r>
                            <w:r>
                              <w:rPr>
                                <w:rFonts w:ascii="Times New Roman" w:eastAsia="Times New Roman" w:hAnsi="Times New Roman" w:cs="Times New Roman"/>
                                <w:sz w:val="16"/>
                              </w:rPr>
                              <w:fldChar w:fldCharType="end"/>
                            </w:r>
                          </w:p>
                        </w:txbxContent>
                      </wps:txbx>
                      <wps:bodyPr horzOverflow="overflow" vert="horz" lIns="0" tIns="0" rIns="0" bIns="0" rtlCol="0">
                        <a:noAutofit/>
                      </wps:bodyPr>
                    </wps:wsp>
                    <wps:wsp>
                      <wps:cNvPr id="179976" name="Rectangle 179976"/>
                      <wps:cNvSpPr/>
                      <wps:spPr>
                        <a:xfrm>
                          <a:off x="235585" y="8306"/>
                          <a:ext cx="50673" cy="224381"/>
                        </a:xfrm>
                        <a:prstGeom prst="rect">
                          <a:avLst/>
                        </a:prstGeom>
                        <a:ln>
                          <a:noFill/>
                        </a:ln>
                      </wps:spPr>
                      <wps:txbx>
                        <w:txbxContent>
                          <w:p w14:paraId="271DBFCD"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2490D1A2" id="Group 179972" o:spid="_x0000_s1181" style="position:absolute;margin-left:720.75pt;margin-top:545.8pt;width:29pt;height:21.6pt;z-index:251679744;mso-position-horizontal-relative:page;mso-position-vertical-relative:page" coordsize="368300,274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">
              <v:shape id="Shape 179973" o:spid="_x0000_s1182" style="position:absolute;left:273431;top:179515;width:94869;height:94806;visibility:visible;mso-wrap-style:square;v-text-anchor:top" coordsize="94869,948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2vXGxAAA&#10;AN8AAAAPAAAAZHJzL2Rvd25yZXYueG1sRE9Na8JAEL0X+h+WKfRWJ21Fm+gqpVJQigetF29DdkyC&#10;2dmwu2r6711B6PHxvqfz3rbqzD40TjS8DjJQLKUzjVQadr/fLx+gQiQx1DphDX8cYD57fJhSYdxF&#10;NnzexkqlEAkFaahj7ArEUNZsKQxcx5K4g/OWYoK+QuPpksJti29ZNkJLjaSGmjr+qrk8bk9WQ+4X&#10;q303bPIllqN1tfvB1REPWj8/9Z8TUJH7+C++u5cmzR/n+fgdbn8SAJxd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dr1xsQAAADfAAAADwAAAAAAAAAAAAAAAACXAgAAZHJzL2Rv&#10;d25yZXYueG1sUEsFBgAAAAAEAAQA9QAAAIgDAAAAAA==&#10;" path="m94869,0l0,94806,19050,18961,94869,0xe" fillcolor="#cdcdcd" stroked="f" strokeweight="0">
                <v:stroke miterlimit="83231f" joinstyle="miter"/>
                <v:path arrowok="t" textboxrect="0,0,94869,94806"/>
              </v:shape>
              <v:polyline id="Shape 179974" o:spid="_x0000_s1183" style="position:absolute;visibility:visible;mso-wrap-style:square;v-text-anchor:top" points="273431,274320,292481,198475,368300,179515,273431,274320,0,274320,0,0,368300,0,368300,179515" coordsize="368300,274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PaU3wwAA&#10;AN8AAAAPAAAAZHJzL2Rvd25yZXYueG1sRE/NasJAEL4X+g7LFLzVSUVqTV2lFAQP1trYBxiy02ww&#10;Oxuzq4lv7xYKPX58/4vV4Bp14S7UXjQ8jTNQLKU3tVQavg/rxxdQIZIYarywhisHWC3v7xaUG9/L&#10;F1+KWKkUIiEnDTbGNkcMpWVHYexblsT9+M5RTLCr0HTUp3DX4CTLntFRLanBUsvvlstjcXYa8KPY&#10;nk+Mti6OsuMt9qfPw17r0cPw9goq8hD/xX/ujUnzZ/P5bAq/fxIAXN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PaU3wwAAAN8AAAAPAAAAAAAAAAAAAAAAAJcCAABkcnMvZG93&#10;bnJldi54bWxQSwUGAAAAAAQABAD1AAAAhwMAAAAA&#10;" filled="f" strokecolor="gray" strokeweight=".25pt">
                <v:path arrowok="t" textboxrect="0,0,368300,274320"/>
              </v:polyline>
              <v:rect id="Rectangle 179975" o:spid="_x0000_s1184" style="position:absolute;left:133477;top:53116;width:136817;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1B0uxAAA&#10;AN8AAAAPAAAAZHJzL2Rvd25yZXYueG1sRE9Na8JAEL0L/Q/LFLzppkLVRFeRWtGj1YL1NmTHJJid&#10;DdnVRH+9Kwg9Pt73dN6aUlypdoVlBR/9CARxanXBmYLf/ao3BuE8ssbSMim4kYP57K0zxUTbhn/o&#10;uvOZCCHsElSQe18lUro0J4OubyviwJ1sbdAHWGdS19iEcFPKQRQNpcGCQ0OOFX3llJ53F6NgPa4W&#10;fxt7b7Ly+7g+bA/xch97pbrv7WICwlPr/8Uv90aH+aM4Hn3C808AIG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dQdLsQAAADfAAAADwAAAAAAAAAAAAAAAACXAgAAZHJzL2Rv&#10;d25yZXYueG1sUEsFBgAAAAAEAAQA9QAAAIgDAAAAAA==&#10;" filled="f" stroked="f">
                <v:textbox inset="0,0,0,0">
                  <w:txbxContent>
                    <w:p w14:paraId="6DE53E2D" w14:textId="77777777" w:rsidR="003009FA" w:rsidRDefault="003009FA">
                      <w:pPr>
                        <w:spacing w:after="160" w:line="259" w:lineRule="auto"/>
                        <w:ind w:left="0" w:firstLine="0"/>
                        <w:jc w:val="left"/>
                      </w:pPr>
                      <w:r>
                        <w:fldChar w:fldCharType="begin"/>
                      </w:r>
                      <w:r>
                        <w:instrText xml:space="preserve"> PAGE   \* MERGEFORMAT </w:instrText>
                      </w:r>
                      <w:r>
                        <w:fldChar w:fldCharType="separate"/>
                      </w:r>
                      <w:r w:rsidR="0015379D" w:rsidRPr="0015379D">
                        <w:rPr>
                          <w:rFonts w:ascii="Times New Roman" w:eastAsia="Times New Roman" w:hAnsi="Times New Roman" w:cs="Times New Roman"/>
                          <w:noProof/>
                          <w:sz w:val="16"/>
                        </w:rPr>
                        <w:t>89</w:t>
                      </w:r>
                      <w:r>
                        <w:rPr>
                          <w:rFonts w:ascii="Times New Roman" w:eastAsia="Times New Roman" w:hAnsi="Times New Roman" w:cs="Times New Roman"/>
                          <w:sz w:val="16"/>
                        </w:rPr>
                        <w:fldChar w:fldCharType="end"/>
                      </w:r>
                    </w:p>
                  </w:txbxContent>
                </v:textbox>
              </v:rect>
              <v:rect id="Rectangle 179976" o:spid="_x0000_s1185" style="position:absolute;left:235585;top:8306;width:50673;height:2243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BoNZwwAA&#10;AN8AAAAPAAAAZHJzL2Rvd25yZXYueG1sRE9Ni8IwEL0L/ocwgjdN3YPaahRxV/ToqqDehmZsi82k&#10;NFnb3V9vFgSPj/c9X7amFA+qXWFZwWgYgSBOrS44U3A6bgZTEM4jaywtk4JfcrBcdDtzTLRt+Jse&#10;B5+JEMIuQQW591UipUtzMuiGtiIO3M3WBn2AdSZ1jU0IN6X8iKKxNFhwaMixonVO6f3wYxRsp9Xq&#10;srN/TVZ+Xbfn/Tn+PMZeqX6vXc1AeGr9W/xy73SYP4njyRj+/wQAcvE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BoNZwwAAAN8AAAAPAAAAAAAAAAAAAAAAAJcCAABkcnMvZG93&#10;bnJldi54bWxQSwUGAAAAAAQABAD1AAAAhwMAAAAA&#10;" filled="f" stroked="f">
                <v:textbox inset="0,0,0,0">
                  <w:txbxContent>
                    <w:p w14:paraId="271DBFCD"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v:textbox>
              </v:rect>
              <w10:wrap type="square" anchorx="page" anchory="page"/>
            </v:group>
          </w:pict>
        </mc:Fallback>
      </mc:AlternateContent>
    </w:r>
    <w:r>
      <w:rPr>
        <w:sz w:val="24"/>
      </w:rPr>
      <w:t xml:space="preserve"> </w:t>
    </w:r>
  </w:p>
</w:ftr>
</file>

<file path=word/footer2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13E40F" w14:textId="77777777" w:rsidR="003009FA" w:rsidRDefault="003009FA">
    <w:pPr>
      <w:spacing w:after="160" w:line="259" w:lineRule="auto"/>
      <w:ind w:left="0" w:firstLine="0"/>
      <w:jc w:val="lef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DF52F" w14:textId="77777777" w:rsidR="003009FA" w:rsidRDefault="003009FA">
    <w:pPr>
      <w:spacing w:after="0" w:line="259" w:lineRule="auto"/>
      <w:ind w:left="0" w:firstLine="0"/>
      <w:jc w:val="left"/>
    </w:pPr>
    <w:r>
      <w:rPr>
        <w:noProof/>
        <w:lang w:val="fr-FR" w:eastAsia="fr-FR"/>
      </w:rPr>
      <mc:AlternateContent>
        <mc:Choice Requires="wpg">
          <w:drawing>
            <wp:anchor distT="0" distB="0" distL="114300" distR="114300" simplePos="0" relativeHeight="251659264" behindDoc="0" locked="0" layoutInCell="1" allowOverlap="1" wp14:anchorId="551462AE" wp14:editId="0A1A7EF6">
              <wp:simplePos x="0" y="0"/>
              <wp:positionH relativeFrom="page">
                <wp:posOffset>6867525</wp:posOffset>
              </wp:positionH>
              <wp:positionV relativeFrom="page">
                <wp:posOffset>9217533</wp:posOffset>
              </wp:positionV>
              <wp:extent cx="368300" cy="274320"/>
              <wp:effectExtent l="0" t="0" r="0" b="0"/>
              <wp:wrapSquare wrapText="bothSides"/>
              <wp:docPr id="179739" name="Group 179739"/>
              <wp:cNvGraphicFramePr/>
              <a:graphic xmlns:a="http://schemas.openxmlformats.org/drawingml/2006/main">
                <a:graphicData uri="http://schemas.microsoft.com/office/word/2010/wordprocessingGroup">
                  <wpg:wgp>
                    <wpg:cNvGrpSpPr/>
                    <wpg:grpSpPr>
                      <a:xfrm>
                        <a:off x="0" y="0"/>
                        <a:ext cx="368300" cy="274320"/>
                        <a:chOff x="0" y="0"/>
                        <a:chExt cx="368300" cy="274320"/>
                      </a:xfrm>
                    </wpg:grpSpPr>
                    <wps:wsp>
                      <wps:cNvPr id="179740" name="Shape 179740"/>
                      <wps:cNvSpPr/>
                      <wps:spPr>
                        <a:xfrm>
                          <a:off x="273431" y="179515"/>
                          <a:ext cx="94869" cy="94806"/>
                        </a:xfrm>
                        <a:custGeom>
                          <a:avLst/>
                          <a:gdLst/>
                          <a:ahLst/>
                          <a:cxnLst/>
                          <a:rect l="0" t="0" r="0" b="0"/>
                          <a:pathLst>
                            <a:path w="94869" h="94806">
                              <a:moveTo>
                                <a:pt x="94869" y="0"/>
                              </a:moveTo>
                              <a:lnTo>
                                <a:pt x="0" y="94806"/>
                              </a:lnTo>
                              <a:lnTo>
                                <a:pt x="19050" y="18961"/>
                              </a:lnTo>
                              <a:lnTo>
                                <a:pt x="94869"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179741" name="Shape 179741"/>
                      <wps:cNvSpPr/>
                      <wps:spPr>
                        <a:xfrm>
                          <a:off x="0" y="0"/>
                          <a:ext cx="368300" cy="274320"/>
                        </a:xfrm>
                        <a:custGeom>
                          <a:avLst/>
                          <a:gdLst/>
                          <a:ahLst/>
                          <a:cxnLst/>
                          <a:rect l="0" t="0" r="0" b="0"/>
                          <a:pathLst>
                            <a:path w="368300" h="274320">
                              <a:moveTo>
                                <a:pt x="273431" y="274320"/>
                              </a:moveTo>
                              <a:lnTo>
                                <a:pt x="292481" y="198475"/>
                              </a:lnTo>
                              <a:lnTo>
                                <a:pt x="368300" y="179515"/>
                              </a:lnTo>
                              <a:lnTo>
                                <a:pt x="273431" y="274320"/>
                              </a:lnTo>
                              <a:lnTo>
                                <a:pt x="0" y="274320"/>
                              </a:lnTo>
                              <a:lnTo>
                                <a:pt x="0" y="0"/>
                              </a:lnTo>
                              <a:lnTo>
                                <a:pt x="368300" y="0"/>
                              </a:lnTo>
                              <a:lnTo>
                                <a:pt x="368300" y="179515"/>
                              </a:lnTo>
                            </a:path>
                          </a:pathLst>
                        </a:custGeom>
                        <a:ln w="3175" cap="flat">
                          <a:round/>
                        </a:ln>
                      </wps:spPr>
                      <wps:style>
                        <a:lnRef idx="1">
                          <a:srgbClr val="808080"/>
                        </a:lnRef>
                        <a:fillRef idx="0">
                          <a:srgbClr val="000000">
                            <a:alpha val="0"/>
                          </a:srgbClr>
                        </a:fillRef>
                        <a:effectRef idx="0">
                          <a:scrgbClr r="0" g="0" b="0"/>
                        </a:effectRef>
                        <a:fontRef idx="none"/>
                      </wps:style>
                      <wps:bodyPr/>
                    </wps:wsp>
                    <wps:wsp>
                      <wps:cNvPr id="179742" name="Rectangle 179742"/>
                      <wps:cNvSpPr/>
                      <wps:spPr>
                        <a:xfrm>
                          <a:off x="159385" y="53116"/>
                          <a:ext cx="67902" cy="150334"/>
                        </a:xfrm>
                        <a:prstGeom prst="rect">
                          <a:avLst/>
                        </a:prstGeom>
                        <a:ln>
                          <a:noFill/>
                        </a:ln>
                      </wps:spPr>
                      <wps:txbx>
                        <w:txbxContent>
                          <w:p w14:paraId="6FF412B4" w14:textId="77777777" w:rsidR="003009FA" w:rsidRDefault="003009FA">
                            <w:pPr>
                              <w:spacing w:after="160" w:line="259" w:lineRule="auto"/>
                              <w:ind w:left="0" w:firstLine="0"/>
                              <w:jc w:val="left"/>
                            </w:pPr>
                            <w:r>
                              <w:fldChar w:fldCharType="begin"/>
                            </w:r>
                            <w:r>
                              <w:instrText xml:space="preserve"> PAGE   \* MERGEFORMAT </w:instrText>
                            </w:r>
                            <w: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txbxContent>
                      </wps:txbx>
                      <wps:bodyPr horzOverflow="overflow" vert="horz" lIns="0" tIns="0" rIns="0" bIns="0" rtlCol="0">
                        <a:noAutofit/>
                      </wps:bodyPr>
                    </wps:wsp>
                    <wps:wsp>
                      <wps:cNvPr id="179743" name="Rectangle 179743"/>
                      <wps:cNvSpPr/>
                      <wps:spPr>
                        <a:xfrm>
                          <a:off x="209677" y="8306"/>
                          <a:ext cx="50673" cy="224381"/>
                        </a:xfrm>
                        <a:prstGeom prst="rect">
                          <a:avLst/>
                        </a:prstGeom>
                        <a:ln>
                          <a:noFill/>
                        </a:ln>
                      </wps:spPr>
                      <wps:txbx>
                        <w:txbxContent>
                          <w:p w14:paraId="6DAACE9E"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551462AE" id="Group 179739" o:spid="_x0000_s1081" style="position:absolute;margin-left:540.75pt;margin-top:725.8pt;width:29pt;height:21.6pt;z-index:251659264;mso-position-horizontal-relative:page;mso-position-vertical-relative:page" coordsize="368300,274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">
              <v:shape id="Shape 179740" o:spid="_x0000_s1082" style="position:absolute;left:273431;top:179515;width:94869;height:94806;visibility:visible;mso-wrap-style:square;v-text-anchor:top" coordsize="94869,948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MTrHxAAA&#10;AN8AAAAPAAAAZHJzL2Rvd25yZXYueG1sRE9NS8NAEL0L/odlCt7spFJaE7stoggt4qG1F29DdpqE&#10;ZmfD7trGf+8cBI+P973ajL43F46pC2JhNi3AsNTBddJYOH6+3T+CSZnEUR+ELfxwgs369mZFlQtX&#10;2fPlkBujIZIqstDmPFSIqW7ZU5qGgUW5U4iessLYoIt01XDf40NRLNBTJ9rQ0sAvLdfnw7e3UMbX&#10;3dcw78ot1ouP5viOuzOerL2bjM9PYDKP+V/85946nb8sl3N9oH8UAK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zE6x8QAAADfAAAADwAAAAAAAAAAAAAAAACXAgAAZHJzL2Rv&#10;d25yZXYueG1sUEsFBgAAAAAEAAQA9QAAAIgDAAAAAA==&#10;" path="m94869,0l0,94806,19050,18961,94869,0xe" fillcolor="#cdcdcd" stroked="f" strokeweight="0">
                <v:stroke miterlimit="83231f" joinstyle="miter"/>
                <v:path arrowok="t" textboxrect="0,0,94869,94806"/>
              </v:shape>
              <v:polyline id="Shape 179741" o:spid="_x0000_s1083" style="position:absolute;visibility:visible;mso-wrap-style:square;v-text-anchor:top" points="273431,274320,292481,198475,368300,179515,273431,274320,0,274320,0,0,368300,0,368300,179515" coordsize="368300,274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1fZwwAA&#10;AN8AAAAPAAAAZHJzL2Rvd25yZXYueG1sRE/NasJAEL4X+g7LFLzViSK1TV2lFAQP1trYBxiy02ww&#10;Oxuzq4lv7xYKPX58/4vV4Bp14S7UXjRMxhkoltKbWioN34f14zOoEEkMNV5Yw5UDrJb3dwvKje/l&#10;iy9FrFQKkZCTBhtjmyOG0rKjMPYtS+J+fOcoJthVaDrqU7hrcJplT+ioltRgqeV3y+WxODsN+FFs&#10;zydGWxdH2fEW+9PnYa/16GF4ewUVeYj/4j/3xqT585f5bAK/fxIAXN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c1fZwwAAAN8AAAAPAAAAAAAAAAAAAAAAAJcCAABkcnMvZG93&#10;bnJldi54bWxQSwUGAAAAAAQABAD1AAAAhwMAAAAA&#10;" filled="f" strokecolor="gray" strokeweight=".25pt">
                <v:path arrowok="t" textboxrect="0,0,368300,274320"/>
              </v:polyline>
              <v:rect id="Rectangle 179742" o:spid="_x0000_s1084" style="position:absolute;left:159385;top:53116;width:67902;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NQsxQAA&#10;AN8AAAAPAAAAZHJzL2Rvd25yZXYueG1sRE/LasJAFN0X+g/DLbirk4pUE50EaS26rA9Qd5fMNQnN&#10;3AmZ0US/vlMouDyc9zzrTS2u1LrKsoK3YQSCOLe64kLBfvf1OgXhPLLG2jIpuJGDLH1+mmOibccb&#10;um59IUIIuwQVlN43iZQuL8mgG9qGOHBn2xr0AbaF1C12IdzUchRF79JgxaGhxIY+Ssp/thejYDVt&#10;Fse1vXdFvTytDt+H+HMXe6UGL/1iBsJT7x/if/dah/mTeDIewd+fAEC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QE1CzFAAAA3wAAAA8AAAAAAAAAAAAAAAAAlwIAAGRycy9k&#10;b3ducmV2LnhtbFBLBQYAAAAABAAEAPUAAACJAwAAAAA=&#10;" filled="f" stroked="f">
                <v:textbox inset="0,0,0,0">
                  <w:txbxContent>
                    <w:p w14:paraId="6FF412B4" w14:textId="77777777" w:rsidR="003009FA" w:rsidRDefault="003009FA">
                      <w:pPr>
                        <w:spacing w:after="160" w:line="259" w:lineRule="auto"/>
                        <w:ind w:left="0" w:firstLine="0"/>
                        <w:jc w:val="left"/>
                      </w:pPr>
                      <w:r>
                        <w:fldChar w:fldCharType="begin"/>
                      </w:r>
                      <w:r>
                        <w:instrText xml:space="preserve"> PAGE   \* MERGEFORMAT </w:instrText>
                      </w:r>
                      <w: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txbxContent>
                </v:textbox>
              </v:rect>
              <v:rect id="Rectangle 179743" o:spid="_x0000_s1085" style="position:absolute;left:209677;top:8306;width:50673;height:2243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SHG3xAAA&#10;AN8AAAAPAAAAZHJzL2Rvd25yZXYueG1sRE/LasJAFN0X+g/DLbirk1pREx1FbIsufYG6u2SuSWjm&#10;TsiMJvr1jlDo8nDek1lrSnGl2hWWFXx0IxDEqdUFZwr2u5/3EQjnkTWWlknBjRzMpq8vE0y0bXhD&#10;163PRAhhl6CC3PsqkdKlORl0XVsRB+5sa4M+wDqTusYmhJtS9qJoIA0WHBpyrGiRU/q7vRgFy1E1&#10;P67svcnK79PysD7EX7vYK9V5a+djEJ5a/y/+c690mD+Mh/1PeP4JAOT0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0hxt8QAAADfAAAADwAAAAAAAAAAAAAAAACXAgAAZHJzL2Rv&#10;d25yZXYueG1sUEsFBgAAAAAEAAQA9QAAAIgDAAAAAA==&#10;" filled="f" stroked="f">
                <v:textbox inset="0,0,0,0">
                  <w:txbxContent>
                    <w:p w14:paraId="6DAACE9E"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v:textbox>
              </v:rect>
              <w10:wrap type="square" anchorx="page" anchory="page"/>
            </v:group>
          </w:pict>
        </mc:Fallback>
      </mc:AlternateContent>
    </w:r>
    <w:r>
      <w:rPr>
        <w:sz w:val="24"/>
      </w:rPr>
      <w:t xml:space="preserve"> </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CC9B92" w14:textId="77777777" w:rsidR="003009FA" w:rsidRDefault="003009FA">
    <w:pPr>
      <w:spacing w:after="0" w:line="259" w:lineRule="auto"/>
      <w:ind w:left="0" w:firstLine="0"/>
      <w:jc w:val="left"/>
    </w:pPr>
    <w:r>
      <w:rPr>
        <w:noProof/>
        <w:lang w:val="fr-FR" w:eastAsia="fr-FR"/>
      </w:rPr>
      <mc:AlternateContent>
        <mc:Choice Requires="wpg">
          <w:drawing>
            <wp:anchor distT="0" distB="0" distL="114300" distR="114300" simplePos="0" relativeHeight="251681792" behindDoc="0" locked="0" layoutInCell="1" allowOverlap="1" wp14:anchorId="5860D446" wp14:editId="15BC5C19">
              <wp:simplePos x="0" y="0"/>
              <wp:positionH relativeFrom="page">
                <wp:posOffset>6867525</wp:posOffset>
              </wp:positionH>
              <wp:positionV relativeFrom="page">
                <wp:posOffset>9217533</wp:posOffset>
              </wp:positionV>
              <wp:extent cx="368300" cy="274320"/>
              <wp:effectExtent l="0" t="0" r="0" b="0"/>
              <wp:wrapSquare wrapText="bothSides"/>
              <wp:docPr id="1" name="Group 179785"/>
              <wp:cNvGraphicFramePr/>
              <a:graphic xmlns:a="http://schemas.openxmlformats.org/drawingml/2006/main">
                <a:graphicData uri="http://schemas.microsoft.com/office/word/2010/wordprocessingGroup">
                  <wpg:wgp>
                    <wpg:cNvGrpSpPr/>
                    <wpg:grpSpPr>
                      <a:xfrm>
                        <a:off x="0" y="0"/>
                        <a:ext cx="368300" cy="274320"/>
                        <a:chOff x="0" y="0"/>
                        <a:chExt cx="368300" cy="274320"/>
                      </a:xfrm>
                    </wpg:grpSpPr>
                    <wps:wsp>
                      <wps:cNvPr id="2" name="Shape 179786"/>
                      <wps:cNvSpPr/>
                      <wps:spPr>
                        <a:xfrm>
                          <a:off x="273431" y="179515"/>
                          <a:ext cx="94869" cy="94806"/>
                        </a:xfrm>
                        <a:custGeom>
                          <a:avLst/>
                          <a:gdLst/>
                          <a:ahLst/>
                          <a:cxnLst/>
                          <a:rect l="0" t="0" r="0" b="0"/>
                          <a:pathLst>
                            <a:path w="94869" h="94806">
                              <a:moveTo>
                                <a:pt x="94869" y="0"/>
                              </a:moveTo>
                              <a:lnTo>
                                <a:pt x="0" y="94806"/>
                              </a:lnTo>
                              <a:lnTo>
                                <a:pt x="19050" y="18961"/>
                              </a:lnTo>
                              <a:lnTo>
                                <a:pt x="94869"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3" name="Shape 179787"/>
                      <wps:cNvSpPr/>
                      <wps:spPr>
                        <a:xfrm>
                          <a:off x="0" y="0"/>
                          <a:ext cx="368300" cy="274320"/>
                        </a:xfrm>
                        <a:custGeom>
                          <a:avLst/>
                          <a:gdLst/>
                          <a:ahLst/>
                          <a:cxnLst/>
                          <a:rect l="0" t="0" r="0" b="0"/>
                          <a:pathLst>
                            <a:path w="368300" h="274320">
                              <a:moveTo>
                                <a:pt x="273431" y="274320"/>
                              </a:moveTo>
                              <a:lnTo>
                                <a:pt x="292481" y="198475"/>
                              </a:lnTo>
                              <a:lnTo>
                                <a:pt x="368300" y="179515"/>
                              </a:lnTo>
                              <a:lnTo>
                                <a:pt x="273431" y="274320"/>
                              </a:lnTo>
                              <a:lnTo>
                                <a:pt x="0" y="274320"/>
                              </a:lnTo>
                              <a:lnTo>
                                <a:pt x="0" y="0"/>
                              </a:lnTo>
                              <a:lnTo>
                                <a:pt x="368300" y="0"/>
                              </a:lnTo>
                              <a:lnTo>
                                <a:pt x="368300" y="179515"/>
                              </a:lnTo>
                            </a:path>
                          </a:pathLst>
                        </a:custGeom>
                        <a:ln w="3175" cap="flat">
                          <a:round/>
                        </a:ln>
                      </wps:spPr>
                      <wps:style>
                        <a:lnRef idx="1">
                          <a:srgbClr val="808080"/>
                        </a:lnRef>
                        <a:fillRef idx="0">
                          <a:srgbClr val="000000">
                            <a:alpha val="0"/>
                          </a:srgbClr>
                        </a:fillRef>
                        <a:effectRef idx="0">
                          <a:scrgbClr r="0" g="0" b="0"/>
                        </a:effectRef>
                        <a:fontRef idx="none"/>
                      </wps:style>
                      <wps:bodyPr/>
                    </wps:wsp>
                    <wps:wsp>
                      <wps:cNvPr id="4" name="Rectangle 4"/>
                      <wps:cNvSpPr/>
                      <wps:spPr>
                        <a:xfrm>
                          <a:off x="159385" y="53116"/>
                          <a:ext cx="67902" cy="150334"/>
                        </a:xfrm>
                        <a:prstGeom prst="rect">
                          <a:avLst/>
                        </a:prstGeom>
                        <a:ln>
                          <a:noFill/>
                        </a:ln>
                      </wps:spPr>
                      <wps:txbx>
                        <w:txbxContent>
                          <w:p w14:paraId="4C53367F" w14:textId="77777777" w:rsidR="003009FA" w:rsidRDefault="003009FA">
                            <w:pPr>
                              <w:spacing w:after="160" w:line="259" w:lineRule="auto"/>
                              <w:ind w:left="0" w:firstLine="0"/>
                              <w:jc w:val="left"/>
                            </w:pPr>
                            <w:r>
                              <w:fldChar w:fldCharType="begin"/>
                            </w:r>
                            <w:r>
                              <w:instrText xml:space="preserve"> PAGE   \* MERGEFORMAT </w:instrText>
                            </w:r>
                            <w:r>
                              <w:fldChar w:fldCharType="separate"/>
                            </w:r>
                            <w:r w:rsidR="0015379D" w:rsidRPr="0015379D">
                              <w:rPr>
                                <w:rFonts w:ascii="Times New Roman" w:eastAsia="Times New Roman" w:hAnsi="Times New Roman" w:cs="Times New Roman"/>
                                <w:noProof/>
                                <w:sz w:val="16"/>
                              </w:rPr>
                              <w:t>18</w:t>
                            </w:r>
                            <w:r>
                              <w:rPr>
                                <w:rFonts w:ascii="Times New Roman" w:eastAsia="Times New Roman" w:hAnsi="Times New Roman" w:cs="Times New Roman"/>
                                <w:sz w:val="16"/>
                              </w:rPr>
                              <w:fldChar w:fldCharType="end"/>
                            </w:r>
                          </w:p>
                        </w:txbxContent>
                      </wps:txbx>
                      <wps:bodyPr horzOverflow="overflow" vert="horz" lIns="0" tIns="0" rIns="0" bIns="0" rtlCol="0">
                        <a:noAutofit/>
                      </wps:bodyPr>
                    </wps:wsp>
                    <wps:wsp>
                      <wps:cNvPr id="5" name="Rectangle 5"/>
                      <wps:cNvSpPr/>
                      <wps:spPr>
                        <a:xfrm>
                          <a:off x="209677" y="8306"/>
                          <a:ext cx="50673" cy="224381"/>
                        </a:xfrm>
                        <a:prstGeom prst="rect">
                          <a:avLst/>
                        </a:prstGeom>
                        <a:ln>
                          <a:noFill/>
                        </a:ln>
                      </wps:spPr>
                      <wps:txbx>
                        <w:txbxContent>
                          <w:p w14:paraId="5804441F"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5860D446" id="Group 179785" o:spid="_x0000_s1086" style="position:absolute;margin-left:540.75pt;margin-top:725.8pt;width:29pt;height:21.6pt;z-index:251681792;mso-position-horizontal-relative:page;mso-position-vertical-relative:page" coordsize="368300,274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">
              <v:shape id="Shape 179786" o:spid="_x0000_s1087" style="position:absolute;left:273431;top:179515;width:94869;height:94806;visibility:visible;mso-wrap-style:square;v-text-anchor:top" coordsize="94869,948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aMw9wgAA&#10;ANoAAAAPAAAAZHJzL2Rvd25yZXYueG1sRI9BawIxFITvBf9DeIK3+lYRqatRRBGU0kOtl94em+fu&#10;4uZlSaKu/74RhB6HmfmGWaw626gb+1A70TAaZqBYCmdqKTWcfnbvH6BCJDHUOGENDw6wWvbeFpQb&#10;d5dvvh1jqRJEQk4aqhjbHDEUFVsKQ9eyJO/svKWYpC/ReLonuG1wnGVTtFRLWqio5U3FxeV4tRpm&#10;fnv4bSf1bI/F9Ks8feLhgmetB/1uPQcVuYv/4Vd7bzSM4Xkl3QBc/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dozD3CAAAA2gAAAA8AAAAAAAAAAAAAAAAAlwIAAGRycy9kb3du&#10;cmV2LnhtbFBLBQYAAAAABAAEAPUAAACGAwAAAAA=&#10;" path="m94869,0l0,94806,19050,18961,94869,0xe" fillcolor="#cdcdcd" stroked="f" strokeweight="0">
                <v:stroke miterlimit="83231f" joinstyle="miter"/>
                <v:path arrowok="t" textboxrect="0,0,94869,94806"/>
              </v:shape>
              <v:polyline id="Shape 179787" o:spid="_x0000_s1088" style="position:absolute;visibility:visible;mso-wrap-style:square;v-text-anchor:top" points="273431,274320,292481,198475,368300,179515,273431,274320,0,274320,0,0,368300,0,368300,179515" coordsize="368300,274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GtBXwQAA&#10;ANoAAAAPAAAAZHJzL2Rvd25yZXYueG1sRI9Ra8JAEITfC/6HYwXf6sYKpaSeUgpCH7S10R+w5La5&#10;YG4v5k4T/31PEHwcZuYbZrEaXKMu3IXai4bZNAPFUnpTS6XhsF8/v4EKkcRQ44U1XDnAajl6WlBu&#10;fC+/fClipRJEQk4abIxtjhhKy47C1LcsyfvznaOYZFeh6ahPcNfgS5a9oqNa0oKllj8tl8fi7DTg&#10;tticT4y2Lo7yzRvsTz/7ndaT8fDxDiryEB/he/vLaJjD7Uq6Abj8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ShrQV8EAAADaAAAADwAAAAAAAAAAAAAAAACXAgAAZHJzL2Rvd25y&#10;ZXYueG1sUEsFBgAAAAAEAAQA9QAAAIUDAAAAAA==&#10;" filled="f" strokecolor="gray" strokeweight=".25pt">
                <v:path arrowok="t" textboxrect="0,0,368300,274320"/>
              </v:polyline>
              <v:rect id="Rectangle 4" o:spid="_x0000_s1089" style="position:absolute;left:159385;top:53116;width:67902;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NzNZwgAA&#10;ANoAAAAPAAAAZHJzL2Rvd25yZXYueG1sRI9Li8JAEITvgv9haGFvOlFk0ego4gM9+gL11mTaJJjp&#10;CZnRZPfXO8LCHouq+oqazhtTiBdVLresoN+LQBAnVuecKjifNt0RCOeRNRaWScEPOZjP2q0pxtrW&#10;fKDX0aciQNjFqCDzvoyldElGBl3PlsTBu9vKoA+ySqWusA5wU8hBFH1LgzmHhQxLWmaUPI5Po2A7&#10;KhfXnf2t02J92172l/HqNPZKfXWaxQSEp8b/h//aO61gCJ8r4QbI2R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Y3M1nCAAAA2gAAAA8AAAAAAAAAAAAAAAAAlwIAAGRycy9kb3du&#10;cmV2LnhtbFBLBQYAAAAABAAEAPUAAACGAwAAAAA=&#10;" filled="f" stroked="f">
                <v:textbox inset="0,0,0,0">
                  <w:txbxContent>
                    <w:p w14:paraId="4C53367F" w14:textId="77777777" w:rsidR="003009FA" w:rsidRDefault="003009FA">
                      <w:pPr>
                        <w:spacing w:after="160" w:line="259" w:lineRule="auto"/>
                        <w:ind w:left="0" w:firstLine="0"/>
                        <w:jc w:val="left"/>
                      </w:pPr>
                      <w:r>
                        <w:fldChar w:fldCharType="begin"/>
                      </w:r>
                      <w:r>
                        <w:instrText xml:space="preserve"> PAGE   \* MERGEFORMAT </w:instrText>
                      </w:r>
                      <w:r>
                        <w:fldChar w:fldCharType="separate"/>
                      </w:r>
                      <w:r w:rsidR="0015379D" w:rsidRPr="0015379D">
                        <w:rPr>
                          <w:rFonts w:ascii="Times New Roman" w:eastAsia="Times New Roman" w:hAnsi="Times New Roman" w:cs="Times New Roman"/>
                          <w:noProof/>
                          <w:sz w:val="16"/>
                        </w:rPr>
                        <w:t>18</w:t>
                      </w:r>
                      <w:r>
                        <w:rPr>
                          <w:rFonts w:ascii="Times New Roman" w:eastAsia="Times New Roman" w:hAnsi="Times New Roman" w:cs="Times New Roman"/>
                          <w:sz w:val="16"/>
                        </w:rPr>
                        <w:fldChar w:fldCharType="end"/>
                      </w:r>
                    </w:p>
                  </w:txbxContent>
                </v:textbox>
              </v:rect>
              <v:rect id="Rectangle 5" o:spid="_x0000_s1090" style="position:absolute;left:209677;top:8306;width:50673;height:2243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e5bCwgAA&#10;ANoAAAAPAAAAZHJzL2Rvd25yZXYueG1sRI9Li8JAEITvgv9haGFvOlFw0ego4gM9+gL11mTaJJjp&#10;CZnRZPfXO8LCHouq+oqazhtTiBdVLresoN+LQBAnVuecKjifNt0RCOeRNRaWScEPOZjP2q0pxtrW&#10;fKDX0aciQNjFqCDzvoyldElGBl3PlsTBu9vKoA+ySqWusA5wU8hBFH1LgzmHhQxLWmaUPI5Po2A7&#10;KhfXnf2t02J92172l/HqNPZKfXWaxQSEp8b/h//aO61gCJ8r4QbI2R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l7lsLCAAAA2gAAAA8AAAAAAAAAAAAAAAAAlwIAAGRycy9kb3du&#10;cmV2LnhtbFBLBQYAAAAABAAEAPUAAACGAwAAAAA=&#10;" filled="f" stroked="f">
                <v:textbox inset="0,0,0,0">
                  <w:txbxContent>
                    <w:p w14:paraId="5804441F"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v:textbox>
              </v:rect>
              <w10:wrap type="square" anchorx="page" anchory="page"/>
            </v:group>
          </w:pict>
        </mc:Fallback>
      </mc:AlternateContent>
    </w:r>
    <w:r>
      <w:rPr>
        <w:sz w:val="24"/>
      </w:rPr>
      <w:t xml:space="preserve"> </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55937" w14:textId="77777777" w:rsidR="003009FA" w:rsidRDefault="003009FA">
    <w:pPr>
      <w:spacing w:after="0" w:line="259" w:lineRule="auto"/>
      <w:ind w:left="0" w:firstLine="0"/>
      <w:jc w:val="left"/>
    </w:pPr>
    <w:r>
      <w:rPr>
        <w:noProof/>
        <w:lang w:val="fr-FR" w:eastAsia="fr-FR"/>
      </w:rPr>
      <mc:AlternateContent>
        <mc:Choice Requires="wpg">
          <w:drawing>
            <wp:anchor distT="0" distB="0" distL="114300" distR="114300" simplePos="0" relativeHeight="251682816" behindDoc="0" locked="0" layoutInCell="1" allowOverlap="1" wp14:anchorId="7625D650" wp14:editId="249BB3D9">
              <wp:simplePos x="0" y="0"/>
              <wp:positionH relativeFrom="page">
                <wp:posOffset>6867525</wp:posOffset>
              </wp:positionH>
              <wp:positionV relativeFrom="page">
                <wp:posOffset>9217533</wp:posOffset>
              </wp:positionV>
              <wp:extent cx="368300" cy="274320"/>
              <wp:effectExtent l="0" t="0" r="0" b="0"/>
              <wp:wrapSquare wrapText="bothSides"/>
              <wp:docPr id="6" name="Group 179774"/>
              <wp:cNvGraphicFramePr/>
              <a:graphic xmlns:a="http://schemas.openxmlformats.org/drawingml/2006/main">
                <a:graphicData uri="http://schemas.microsoft.com/office/word/2010/wordprocessingGroup">
                  <wpg:wgp>
                    <wpg:cNvGrpSpPr/>
                    <wpg:grpSpPr>
                      <a:xfrm>
                        <a:off x="0" y="0"/>
                        <a:ext cx="368300" cy="274320"/>
                        <a:chOff x="0" y="0"/>
                        <a:chExt cx="368300" cy="274320"/>
                      </a:xfrm>
                    </wpg:grpSpPr>
                    <wps:wsp>
                      <wps:cNvPr id="7" name="Shape 179775"/>
                      <wps:cNvSpPr/>
                      <wps:spPr>
                        <a:xfrm>
                          <a:off x="273431" y="179515"/>
                          <a:ext cx="94869" cy="94806"/>
                        </a:xfrm>
                        <a:custGeom>
                          <a:avLst/>
                          <a:gdLst/>
                          <a:ahLst/>
                          <a:cxnLst/>
                          <a:rect l="0" t="0" r="0" b="0"/>
                          <a:pathLst>
                            <a:path w="94869" h="94806">
                              <a:moveTo>
                                <a:pt x="94869" y="0"/>
                              </a:moveTo>
                              <a:lnTo>
                                <a:pt x="0" y="94806"/>
                              </a:lnTo>
                              <a:lnTo>
                                <a:pt x="19050" y="18961"/>
                              </a:lnTo>
                              <a:lnTo>
                                <a:pt x="94869"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8" name="Shape 179776"/>
                      <wps:cNvSpPr/>
                      <wps:spPr>
                        <a:xfrm>
                          <a:off x="0" y="0"/>
                          <a:ext cx="368300" cy="274320"/>
                        </a:xfrm>
                        <a:custGeom>
                          <a:avLst/>
                          <a:gdLst/>
                          <a:ahLst/>
                          <a:cxnLst/>
                          <a:rect l="0" t="0" r="0" b="0"/>
                          <a:pathLst>
                            <a:path w="368300" h="274320">
                              <a:moveTo>
                                <a:pt x="273431" y="274320"/>
                              </a:moveTo>
                              <a:lnTo>
                                <a:pt x="292481" y="198475"/>
                              </a:lnTo>
                              <a:lnTo>
                                <a:pt x="368300" y="179515"/>
                              </a:lnTo>
                              <a:lnTo>
                                <a:pt x="273431" y="274320"/>
                              </a:lnTo>
                              <a:lnTo>
                                <a:pt x="0" y="274320"/>
                              </a:lnTo>
                              <a:lnTo>
                                <a:pt x="0" y="0"/>
                              </a:lnTo>
                              <a:lnTo>
                                <a:pt x="368300" y="0"/>
                              </a:lnTo>
                              <a:lnTo>
                                <a:pt x="368300" y="179515"/>
                              </a:lnTo>
                            </a:path>
                          </a:pathLst>
                        </a:custGeom>
                        <a:ln w="3175" cap="flat">
                          <a:round/>
                        </a:ln>
                      </wps:spPr>
                      <wps:style>
                        <a:lnRef idx="1">
                          <a:srgbClr val="808080"/>
                        </a:lnRef>
                        <a:fillRef idx="0">
                          <a:srgbClr val="000000">
                            <a:alpha val="0"/>
                          </a:srgbClr>
                        </a:fillRef>
                        <a:effectRef idx="0">
                          <a:scrgbClr r="0" g="0" b="0"/>
                        </a:effectRef>
                        <a:fontRef idx="none"/>
                      </wps:style>
                      <wps:bodyPr/>
                    </wps:wsp>
                    <wps:wsp>
                      <wps:cNvPr id="9" name="Rectangle 9"/>
                      <wps:cNvSpPr/>
                      <wps:spPr>
                        <a:xfrm>
                          <a:off x="159385" y="53116"/>
                          <a:ext cx="67902" cy="150334"/>
                        </a:xfrm>
                        <a:prstGeom prst="rect">
                          <a:avLst/>
                        </a:prstGeom>
                        <a:ln>
                          <a:noFill/>
                        </a:ln>
                      </wps:spPr>
                      <wps:txbx>
                        <w:txbxContent>
                          <w:p w14:paraId="060CE70B" w14:textId="77777777" w:rsidR="003009FA" w:rsidRDefault="003009FA">
                            <w:pPr>
                              <w:spacing w:after="160" w:line="259" w:lineRule="auto"/>
                              <w:ind w:left="0" w:firstLine="0"/>
                              <w:jc w:val="left"/>
                            </w:pPr>
                            <w:r>
                              <w:fldChar w:fldCharType="begin"/>
                            </w:r>
                            <w:r>
                              <w:instrText xml:space="preserve"> PAGE   \* MERGEFORMAT </w:instrText>
                            </w:r>
                            <w:r>
                              <w:fldChar w:fldCharType="separate"/>
                            </w:r>
                            <w:r w:rsidR="0015379D" w:rsidRPr="0015379D">
                              <w:rPr>
                                <w:rFonts w:ascii="Times New Roman" w:eastAsia="Times New Roman" w:hAnsi="Times New Roman" w:cs="Times New Roman"/>
                                <w:noProof/>
                                <w:sz w:val="16"/>
                              </w:rPr>
                              <w:t>17</w:t>
                            </w:r>
                            <w:r>
                              <w:rPr>
                                <w:rFonts w:ascii="Times New Roman" w:eastAsia="Times New Roman" w:hAnsi="Times New Roman" w:cs="Times New Roman"/>
                                <w:sz w:val="16"/>
                              </w:rPr>
                              <w:fldChar w:fldCharType="end"/>
                            </w:r>
                          </w:p>
                        </w:txbxContent>
                      </wps:txbx>
                      <wps:bodyPr horzOverflow="overflow" vert="horz" lIns="0" tIns="0" rIns="0" bIns="0" rtlCol="0">
                        <a:noAutofit/>
                      </wps:bodyPr>
                    </wps:wsp>
                    <wps:wsp>
                      <wps:cNvPr id="10" name="Rectangle 10"/>
                      <wps:cNvSpPr/>
                      <wps:spPr>
                        <a:xfrm>
                          <a:off x="209677" y="8306"/>
                          <a:ext cx="50673" cy="224381"/>
                        </a:xfrm>
                        <a:prstGeom prst="rect">
                          <a:avLst/>
                        </a:prstGeom>
                        <a:ln>
                          <a:noFill/>
                        </a:ln>
                      </wps:spPr>
                      <wps:txbx>
                        <w:txbxContent>
                          <w:p w14:paraId="3284ED1E"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7625D650" id="Group 179774" o:spid="_x0000_s1091" style="position:absolute;margin-left:540.75pt;margin-top:725.8pt;width:29pt;height:21.6pt;z-index:251682816;mso-position-horizontal-relative:page;mso-position-vertical-relative:page" coordsize="368300,274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">
              <v:shape id="Shape 179775" o:spid="_x0000_s1092" style="position:absolute;left:273431;top:179515;width:94869;height:94806;visibility:visible;mso-wrap-style:square;v-text-anchor:top" coordsize="94869,948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H2+lwwAA&#10;ANoAAAAPAAAAZHJzL2Rvd25yZXYueG1sRI9BawIxFITvhf6H8Aq91bdKsboaRZSCIj1ovfT22Dx3&#10;FzcvS5Lq+u+NIHgcZuYbZjrvbKPO7EPtREO/l4FiKZyppdRw+P3+GIEKkcRQ44Q1XDnAfPb6MqXc&#10;uIvs+LyPpUoQCTlpqGJsc8RQVGwp9FzLkryj85Zikr5E4+mS4LbBQZYN0VItaaGilpcVF6f9v9Uw&#10;9qvNX/tZj9dYDH/KwxY3Jzxq/f7WLSagInfxGX6010bDF9yvpBuAs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H2+lwwAAANoAAAAPAAAAAAAAAAAAAAAAAJcCAABkcnMvZG93&#10;bnJldi54bWxQSwUGAAAAAAQABAD1AAAAhwMAAAAA&#10;" path="m94869,0l0,94806,19050,18961,94869,0xe" fillcolor="#cdcdcd" stroked="f" strokeweight="0">
                <v:stroke miterlimit="83231f" joinstyle="miter"/>
                <v:path arrowok="t" textboxrect="0,0,94869,94806"/>
              </v:shape>
              <v:polyline id="Shape 179776" o:spid="_x0000_s1093" style="position:absolute;visibility:visible;mso-wrap-style:square;v-text-anchor:top" points="273431,274320,292481,198475,368300,179515,273431,274320,0,274320,0,0,368300,0,368300,179515" coordsize="368300,274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vkImvgAA&#10;ANoAAAAPAAAAZHJzL2Rvd25yZXYueG1sRE/NasJAEL4XfIdlBG91ogcp0VVEEDyobaMPMGTHbDA7&#10;G7OrSd++eyj0+PH9rzaDa9SLu1B70TCbZqBYSm9qqTRcL/v3D1AhkhhqvLCGHw6wWY/eVpQb38s3&#10;v4pYqRQiIScNNsY2RwylZUdh6luWxN185ygm2FVoOupTuGtwnmULdFRLarDU8s5yeS+eTgOeiuPz&#10;wWjr4i5nPmL/+Lx8aT0ZD9slqMhD/Bf/uQ9GQ9qarqQbgOtf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RL5CJr4AAADaAAAADwAAAAAAAAAAAAAAAACXAgAAZHJzL2Rvd25yZXYu&#10;eG1sUEsFBgAAAAAEAAQA9QAAAIIDAAAAAA==&#10;" filled="f" strokecolor="gray" strokeweight=".25pt">
                <v:path arrowok="t" textboxrect="0,0,368300,274320"/>
              </v:polyline>
              <v:rect id="Rectangle 9" o:spid="_x0000_s1094" style="position:absolute;left:159385;top:53116;width:67902;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NpzHwgAA&#10;ANoAAAAPAAAAZHJzL2Rvd25yZXYueG1sRI9Bi8IwFITvgv8hPMGbpu5BbNcooi56dFWoe3s0b9uy&#10;zUtpoq3++o0geBxm5htmvuxMJW7UuNKygsk4AkGcWV1yruB8+hrNQDiPrLGyTAru5GC56PfmmGjb&#10;8jfdjj4XAcIuQQWF93UipcsKMujGtiYO3q9tDPogm1zqBtsAN5X8iKKpNFhyWCiwpnVB2d/xahTs&#10;ZvXqsrePNq+2P7v0kMabU+yVGg661ScIT51/h1/tvVYQw/NKuAFy8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g2nMfCAAAA2gAAAA8AAAAAAAAAAAAAAAAAlwIAAGRycy9kb3du&#10;cmV2LnhtbFBLBQYAAAAABAAEAPUAAACGAwAAAAA=&#10;" filled="f" stroked="f">
                <v:textbox inset="0,0,0,0">
                  <w:txbxContent>
                    <w:p w14:paraId="060CE70B" w14:textId="77777777" w:rsidR="003009FA" w:rsidRDefault="003009FA">
                      <w:pPr>
                        <w:spacing w:after="160" w:line="259" w:lineRule="auto"/>
                        <w:ind w:left="0" w:firstLine="0"/>
                        <w:jc w:val="left"/>
                      </w:pPr>
                      <w:r>
                        <w:fldChar w:fldCharType="begin"/>
                      </w:r>
                      <w:r>
                        <w:instrText xml:space="preserve"> PAGE   \* MERGEFORMAT </w:instrText>
                      </w:r>
                      <w:r>
                        <w:fldChar w:fldCharType="separate"/>
                      </w:r>
                      <w:r w:rsidR="0015379D" w:rsidRPr="0015379D">
                        <w:rPr>
                          <w:rFonts w:ascii="Times New Roman" w:eastAsia="Times New Roman" w:hAnsi="Times New Roman" w:cs="Times New Roman"/>
                          <w:noProof/>
                          <w:sz w:val="16"/>
                        </w:rPr>
                        <w:t>17</w:t>
                      </w:r>
                      <w:r>
                        <w:rPr>
                          <w:rFonts w:ascii="Times New Roman" w:eastAsia="Times New Roman" w:hAnsi="Times New Roman" w:cs="Times New Roman"/>
                          <w:sz w:val="16"/>
                        </w:rPr>
                        <w:fldChar w:fldCharType="end"/>
                      </w:r>
                    </w:p>
                  </w:txbxContent>
                </v:textbox>
              </v:rect>
              <v:rect id="Rectangle 10" o:spid="_x0000_s1095" style="position:absolute;left:209677;top:8306;width:50673;height:2243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PIAxAAA&#10;ANsAAAAPAAAAZHJzL2Rvd25yZXYueG1sRI/NbsJADITvlXiHlZG4lU05VJCyIFRAcORPgt6srJtE&#10;zXqj7JYEnh4fkLjZmvHM5+m8c5W6UhNKzwY+hgko4szbknMDp+P6fQwqRGSLlWcycKMA81nvbYqp&#10;9S3v6XqIuZIQDikaKGKsU61DVpDDMPQ1sWi/vnEYZW1ybRtsJdxVepQkn9phydJQYE3fBWV/h39n&#10;YDOuF5etv7d5tfrZnHfnyfI4icYM+t3iC1SkLr7Mz+utFXyhl19kAD1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vzyAMQAAADbAAAADwAAAAAAAAAAAAAAAACXAgAAZHJzL2Rv&#10;d25yZXYueG1sUEsFBgAAAAAEAAQA9QAAAIgDAAAAAA==&#10;" filled="f" stroked="f">
                <v:textbox inset="0,0,0,0">
                  <w:txbxContent>
                    <w:p w14:paraId="3284ED1E"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v:textbox>
              </v:rect>
              <w10:wrap type="square" anchorx="page" anchory="page"/>
            </v:group>
          </w:pict>
        </mc:Fallback>
      </mc:AlternateContent>
    </w:r>
    <w:r>
      <w:rPr>
        <w:sz w:val="24"/>
      </w:rPr>
      <w:t xml:space="preserve"> </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981E1" w14:textId="77777777" w:rsidR="003009FA" w:rsidRDefault="003009FA">
    <w:pPr>
      <w:spacing w:after="0" w:line="259" w:lineRule="auto"/>
      <w:ind w:left="0" w:firstLine="0"/>
      <w:jc w:val="left"/>
    </w:pPr>
    <w:r>
      <w:rPr>
        <w:noProof/>
        <w:lang w:val="fr-FR" w:eastAsia="fr-FR"/>
      </w:rPr>
      <mc:AlternateContent>
        <mc:Choice Requires="wpg">
          <w:drawing>
            <wp:anchor distT="0" distB="0" distL="114300" distR="114300" simplePos="0" relativeHeight="251683840" behindDoc="0" locked="0" layoutInCell="1" allowOverlap="1" wp14:anchorId="044F5E2F" wp14:editId="73DCD616">
              <wp:simplePos x="0" y="0"/>
              <wp:positionH relativeFrom="page">
                <wp:posOffset>6867525</wp:posOffset>
              </wp:positionH>
              <wp:positionV relativeFrom="page">
                <wp:posOffset>9217533</wp:posOffset>
              </wp:positionV>
              <wp:extent cx="368300" cy="274320"/>
              <wp:effectExtent l="0" t="0" r="0" b="0"/>
              <wp:wrapSquare wrapText="bothSides"/>
              <wp:docPr id="11" name="Group 179763"/>
              <wp:cNvGraphicFramePr/>
              <a:graphic xmlns:a="http://schemas.openxmlformats.org/drawingml/2006/main">
                <a:graphicData uri="http://schemas.microsoft.com/office/word/2010/wordprocessingGroup">
                  <wpg:wgp>
                    <wpg:cNvGrpSpPr/>
                    <wpg:grpSpPr>
                      <a:xfrm>
                        <a:off x="0" y="0"/>
                        <a:ext cx="368300" cy="274320"/>
                        <a:chOff x="0" y="0"/>
                        <a:chExt cx="368300" cy="274320"/>
                      </a:xfrm>
                    </wpg:grpSpPr>
                    <wps:wsp>
                      <wps:cNvPr id="12" name="Shape 179764"/>
                      <wps:cNvSpPr/>
                      <wps:spPr>
                        <a:xfrm>
                          <a:off x="273431" y="179515"/>
                          <a:ext cx="94869" cy="94806"/>
                        </a:xfrm>
                        <a:custGeom>
                          <a:avLst/>
                          <a:gdLst/>
                          <a:ahLst/>
                          <a:cxnLst/>
                          <a:rect l="0" t="0" r="0" b="0"/>
                          <a:pathLst>
                            <a:path w="94869" h="94806">
                              <a:moveTo>
                                <a:pt x="94869" y="0"/>
                              </a:moveTo>
                              <a:lnTo>
                                <a:pt x="0" y="94806"/>
                              </a:lnTo>
                              <a:lnTo>
                                <a:pt x="19050" y="18961"/>
                              </a:lnTo>
                              <a:lnTo>
                                <a:pt x="94869"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13" name="Shape 179765"/>
                      <wps:cNvSpPr/>
                      <wps:spPr>
                        <a:xfrm>
                          <a:off x="0" y="0"/>
                          <a:ext cx="368300" cy="274320"/>
                        </a:xfrm>
                        <a:custGeom>
                          <a:avLst/>
                          <a:gdLst/>
                          <a:ahLst/>
                          <a:cxnLst/>
                          <a:rect l="0" t="0" r="0" b="0"/>
                          <a:pathLst>
                            <a:path w="368300" h="274320">
                              <a:moveTo>
                                <a:pt x="273431" y="274320"/>
                              </a:moveTo>
                              <a:lnTo>
                                <a:pt x="292481" y="198475"/>
                              </a:lnTo>
                              <a:lnTo>
                                <a:pt x="368300" y="179515"/>
                              </a:lnTo>
                              <a:lnTo>
                                <a:pt x="273431" y="274320"/>
                              </a:lnTo>
                              <a:lnTo>
                                <a:pt x="0" y="274320"/>
                              </a:lnTo>
                              <a:lnTo>
                                <a:pt x="0" y="0"/>
                              </a:lnTo>
                              <a:lnTo>
                                <a:pt x="368300" y="0"/>
                              </a:lnTo>
                              <a:lnTo>
                                <a:pt x="368300" y="179515"/>
                              </a:lnTo>
                            </a:path>
                          </a:pathLst>
                        </a:custGeom>
                        <a:ln w="3175" cap="flat">
                          <a:round/>
                        </a:ln>
                      </wps:spPr>
                      <wps:style>
                        <a:lnRef idx="1">
                          <a:srgbClr val="808080"/>
                        </a:lnRef>
                        <a:fillRef idx="0">
                          <a:srgbClr val="000000">
                            <a:alpha val="0"/>
                          </a:srgbClr>
                        </a:fillRef>
                        <a:effectRef idx="0">
                          <a:scrgbClr r="0" g="0" b="0"/>
                        </a:effectRef>
                        <a:fontRef idx="none"/>
                      </wps:style>
                      <wps:bodyPr/>
                    </wps:wsp>
                    <wps:wsp>
                      <wps:cNvPr id="14" name="Rectangle 14"/>
                      <wps:cNvSpPr/>
                      <wps:spPr>
                        <a:xfrm>
                          <a:off x="159385" y="53116"/>
                          <a:ext cx="67902" cy="150334"/>
                        </a:xfrm>
                        <a:prstGeom prst="rect">
                          <a:avLst/>
                        </a:prstGeom>
                        <a:ln>
                          <a:noFill/>
                        </a:ln>
                      </wps:spPr>
                      <wps:txbx>
                        <w:txbxContent>
                          <w:p w14:paraId="23AC5388" w14:textId="77777777" w:rsidR="003009FA" w:rsidRDefault="003009FA">
                            <w:pPr>
                              <w:spacing w:after="160" w:line="259" w:lineRule="auto"/>
                              <w:ind w:left="0" w:firstLine="0"/>
                              <w:jc w:val="left"/>
                            </w:pPr>
                            <w:r>
                              <w:fldChar w:fldCharType="begin"/>
                            </w:r>
                            <w:r>
                              <w:instrText xml:space="preserve"> PAGE   \* MERGEFORMAT </w:instrText>
                            </w:r>
                            <w: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txbxContent>
                      </wps:txbx>
                      <wps:bodyPr horzOverflow="overflow" vert="horz" lIns="0" tIns="0" rIns="0" bIns="0" rtlCol="0">
                        <a:noAutofit/>
                      </wps:bodyPr>
                    </wps:wsp>
                    <wps:wsp>
                      <wps:cNvPr id="15" name="Rectangle 15"/>
                      <wps:cNvSpPr/>
                      <wps:spPr>
                        <a:xfrm>
                          <a:off x="209677" y="8306"/>
                          <a:ext cx="50673" cy="224381"/>
                        </a:xfrm>
                        <a:prstGeom prst="rect">
                          <a:avLst/>
                        </a:prstGeom>
                        <a:ln>
                          <a:noFill/>
                        </a:ln>
                      </wps:spPr>
                      <wps:txbx>
                        <w:txbxContent>
                          <w:p w14:paraId="0C6DC8D9"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044F5E2F" id="Group 179763" o:spid="_x0000_s1096" style="position:absolute;margin-left:540.75pt;margin-top:725.8pt;width:29pt;height:21.6pt;z-index:251683840;mso-position-horizontal-relative:page;mso-position-vertical-relative:page" coordsize="368300,274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">
              <v:shape id="Shape 179764" o:spid="_x0000_s1097" style="position:absolute;left:273431;top:179515;width:94869;height:94806;visibility:visible;mso-wrap-style:square;v-text-anchor:top" coordsize="94869,948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8ffWwQAA&#10;ANsAAAAPAAAAZHJzL2Rvd25yZXYueG1sRE9NawIxEL0X/A9hBG91VhGpq1FEEZTSQ62X3obNuLu4&#10;mSxJ1PXfN4LQ2zze5yxWnW3UjX2onWgYDTNQLIUztZQaTj+79w9QIZIYapywhgcHWC17bwvKjbvL&#10;N9+OsVQpREJOGqoY2xwxFBVbCkPXsiTu7LylmKAv0Xi6p3Db4DjLpmipltRQUcubiovL8Wo1zPz2&#10;8NtO6tkei+lXefrEwwXPWg/63XoOKnIX/8Uv996k+WN4/pIOwOU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fH31sEAAADbAAAADwAAAAAAAAAAAAAAAACXAgAAZHJzL2Rvd25y&#10;ZXYueG1sUEsFBgAAAAAEAAQA9QAAAIUDAAAAAA==&#10;" path="m94869,0l0,94806,19050,18961,94869,0xe" fillcolor="#cdcdcd" stroked="f" strokeweight="0">
                <v:stroke miterlimit="83231f" joinstyle="miter"/>
                <v:path arrowok="t" textboxrect="0,0,94869,94806"/>
              </v:shape>
              <v:polyline id="Shape 179765" o:spid="_x0000_s1098" style="position:absolute;visibility:visible;mso-wrap-style:square;v-text-anchor:top" points="273431,274320,292481,198475,368300,179515,273431,274320,0,274320,0,0,368300,0,368300,179515" coordsize="368300,274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h6cDwAAA&#10;ANsAAAAPAAAAZHJzL2Rvd25yZXYueG1sRE/NasJAEL4XfIdlBG91YoVSUlcpBaEHbW30AYbsNBvM&#10;zsbsauLbdwXB23x8v7NYDa5RF+5C7UXDbJqBYim9qaXScNivn99AhUhiqPHCGq4cYLUcPS0oN76X&#10;X74UsVIpREJOGmyMbY4YSsuOwtS3LIn7852jmGBXoemoT+GuwZcse0VHtaQGSy1/Wi6PxdlpwG2x&#10;OZ8YbV0c5Zs32J9+9jutJ+Ph4x1U5CE+xHf3l0nz53D7JR2Ay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ch6cDwAAAANsAAAAPAAAAAAAAAAAAAAAAAJcCAABkcnMvZG93bnJl&#10;di54bWxQSwUGAAAAAAQABAD1AAAAhAMAAAAA&#10;" filled="f" strokecolor="gray" strokeweight=".25pt">
                <v:path arrowok="t" textboxrect="0,0,368300,274320"/>
              </v:polyline>
              <v:rect id="Rectangle 14" o:spid="_x0000_s1099" style="position:absolute;left:159385;top:53116;width:67902;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x/QDwQAA&#10;ANsAAAAPAAAAZHJzL2Rvd25yZXYueG1sRE9Li8IwEL4L/ocwwt40VWTRahTxgR59gXobmrEtNpPS&#10;RNvdX2+Ehb3Nx/ec6bwxhXhR5XLLCvq9CARxYnXOqYLzadMdgXAeWWNhmRT8kIP5rN2aYqxtzQd6&#10;HX0qQgi7GBVk3pexlC7JyKDr2ZI4cHdbGfQBVqnUFdYh3BRyEEXf0mDOoSHDkpYZJY/j0yjYjsrF&#10;dWd/67RY37aX/WW8Oo29Ul+dZjEB4anx/+I/906H+UP4/BIOkLM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cf0A8EAAADbAAAADwAAAAAAAAAAAAAAAACXAgAAZHJzL2Rvd25y&#10;ZXYueG1sUEsFBgAAAAAEAAQA9QAAAIUDAAAAAA==&#10;" filled="f" stroked="f">
                <v:textbox inset="0,0,0,0">
                  <w:txbxContent>
                    <w:p w14:paraId="23AC5388" w14:textId="77777777" w:rsidR="003009FA" w:rsidRDefault="003009FA">
                      <w:pPr>
                        <w:spacing w:after="160" w:line="259" w:lineRule="auto"/>
                        <w:ind w:left="0" w:firstLine="0"/>
                        <w:jc w:val="left"/>
                      </w:pPr>
                      <w:r>
                        <w:fldChar w:fldCharType="begin"/>
                      </w:r>
                      <w:r>
                        <w:instrText xml:space="preserve"> PAGE   \* MERGEFORMAT </w:instrText>
                      </w:r>
                      <w: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txbxContent>
                </v:textbox>
              </v:rect>
              <v:rect id="Rectangle 15" o:spid="_x0000_s1100" style="position:absolute;left:209677;top:8306;width:50673;height:2243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i1GYwQAA&#10;ANsAAAAPAAAAZHJzL2Rvd25yZXYueG1sRE9Li8IwEL4L/ocwwt40VXDRahTxgR59gXobmrEtNpPS&#10;RNvdX2+Ehb3Nx/ec6bwxhXhR5XLLCvq9CARxYnXOqYLzadMdgXAeWWNhmRT8kIP5rN2aYqxtzQd6&#10;HX0qQgi7GBVk3pexlC7JyKDr2ZI4cHdbGfQBVqnUFdYh3BRyEEXf0mDOoSHDkpYZJY/j0yjYjsrF&#10;dWd/67RY37aX/WW8Oo29Ul+dZjEB4anx/+I/906H+UP4/BIOkLM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otRmMEAAADbAAAADwAAAAAAAAAAAAAAAACXAgAAZHJzL2Rvd25y&#10;ZXYueG1sUEsFBgAAAAAEAAQA9QAAAIUDAAAAAA==&#10;" filled="f" stroked="f">
                <v:textbox inset="0,0,0,0">
                  <w:txbxContent>
                    <w:p w14:paraId="0C6DC8D9"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v:textbox>
              </v:rect>
              <w10:wrap type="square" anchorx="page" anchory="page"/>
            </v:group>
          </w:pict>
        </mc:Fallback>
      </mc:AlternateContent>
    </w:r>
    <w:r>
      <w:rPr>
        <w:sz w:val="24"/>
      </w:rPr>
      <w:t xml:space="preserve"> </w: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63B7E" w14:textId="77777777" w:rsidR="003009FA" w:rsidRDefault="003009FA">
    <w:pPr>
      <w:spacing w:after="0" w:line="259" w:lineRule="auto"/>
      <w:ind w:left="0" w:firstLine="0"/>
      <w:jc w:val="left"/>
    </w:pPr>
    <w:r>
      <w:rPr>
        <w:noProof/>
        <w:lang w:val="fr-FR" w:eastAsia="fr-FR"/>
      </w:rPr>
      <mc:AlternateContent>
        <mc:Choice Requires="wpg">
          <w:drawing>
            <wp:anchor distT="0" distB="0" distL="114300" distR="114300" simplePos="0" relativeHeight="251663360" behindDoc="0" locked="0" layoutInCell="1" allowOverlap="1" wp14:anchorId="4EAD50C7" wp14:editId="6A00B96F">
              <wp:simplePos x="0" y="0"/>
              <wp:positionH relativeFrom="page">
                <wp:posOffset>6867525</wp:posOffset>
              </wp:positionH>
              <wp:positionV relativeFrom="page">
                <wp:posOffset>9217533</wp:posOffset>
              </wp:positionV>
              <wp:extent cx="368300" cy="274320"/>
              <wp:effectExtent l="0" t="0" r="0" b="0"/>
              <wp:wrapSquare wrapText="bothSides"/>
              <wp:docPr id="179809" name="Group 179809"/>
              <wp:cNvGraphicFramePr/>
              <a:graphic xmlns:a="http://schemas.openxmlformats.org/drawingml/2006/main">
                <a:graphicData uri="http://schemas.microsoft.com/office/word/2010/wordprocessingGroup">
                  <wpg:wgp>
                    <wpg:cNvGrpSpPr/>
                    <wpg:grpSpPr>
                      <a:xfrm>
                        <a:off x="0" y="0"/>
                        <a:ext cx="368300" cy="274320"/>
                        <a:chOff x="0" y="0"/>
                        <a:chExt cx="368300" cy="274320"/>
                      </a:xfrm>
                    </wpg:grpSpPr>
                    <wps:wsp>
                      <wps:cNvPr id="179810" name="Shape 179810"/>
                      <wps:cNvSpPr/>
                      <wps:spPr>
                        <a:xfrm>
                          <a:off x="273431" y="179515"/>
                          <a:ext cx="94869" cy="94806"/>
                        </a:xfrm>
                        <a:custGeom>
                          <a:avLst/>
                          <a:gdLst/>
                          <a:ahLst/>
                          <a:cxnLst/>
                          <a:rect l="0" t="0" r="0" b="0"/>
                          <a:pathLst>
                            <a:path w="94869" h="94806">
                              <a:moveTo>
                                <a:pt x="94869" y="0"/>
                              </a:moveTo>
                              <a:lnTo>
                                <a:pt x="0" y="94806"/>
                              </a:lnTo>
                              <a:lnTo>
                                <a:pt x="19050" y="18961"/>
                              </a:lnTo>
                              <a:lnTo>
                                <a:pt x="94869"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179811" name="Shape 179811"/>
                      <wps:cNvSpPr/>
                      <wps:spPr>
                        <a:xfrm>
                          <a:off x="0" y="0"/>
                          <a:ext cx="368300" cy="274320"/>
                        </a:xfrm>
                        <a:custGeom>
                          <a:avLst/>
                          <a:gdLst/>
                          <a:ahLst/>
                          <a:cxnLst/>
                          <a:rect l="0" t="0" r="0" b="0"/>
                          <a:pathLst>
                            <a:path w="368300" h="274320">
                              <a:moveTo>
                                <a:pt x="273431" y="274320"/>
                              </a:moveTo>
                              <a:lnTo>
                                <a:pt x="292481" y="198475"/>
                              </a:lnTo>
                              <a:lnTo>
                                <a:pt x="368300" y="179515"/>
                              </a:lnTo>
                              <a:lnTo>
                                <a:pt x="273431" y="274320"/>
                              </a:lnTo>
                              <a:lnTo>
                                <a:pt x="0" y="274320"/>
                              </a:lnTo>
                              <a:lnTo>
                                <a:pt x="0" y="0"/>
                              </a:lnTo>
                              <a:lnTo>
                                <a:pt x="368300" y="0"/>
                              </a:lnTo>
                              <a:lnTo>
                                <a:pt x="368300" y="179515"/>
                              </a:lnTo>
                            </a:path>
                          </a:pathLst>
                        </a:custGeom>
                        <a:ln w="3175" cap="flat">
                          <a:round/>
                        </a:ln>
                      </wps:spPr>
                      <wps:style>
                        <a:lnRef idx="1">
                          <a:srgbClr val="808080"/>
                        </a:lnRef>
                        <a:fillRef idx="0">
                          <a:srgbClr val="000000">
                            <a:alpha val="0"/>
                          </a:srgbClr>
                        </a:fillRef>
                        <a:effectRef idx="0">
                          <a:scrgbClr r="0" g="0" b="0"/>
                        </a:effectRef>
                        <a:fontRef idx="none"/>
                      </wps:style>
                      <wps:bodyPr/>
                    </wps:wsp>
                    <wps:wsp>
                      <wps:cNvPr id="179812" name="Rectangle 179812"/>
                      <wps:cNvSpPr/>
                      <wps:spPr>
                        <a:xfrm>
                          <a:off x="159385" y="53116"/>
                          <a:ext cx="67902" cy="150334"/>
                        </a:xfrm>
                        <a:prstGeom prst="rect">
                          <a:avLst/>
                        </a:prstGeom>
                        <a:ln>
                          <a:noFill/>
                        </a:ln>
                      </wps:spPr>
                      <wps:txbx>
                        <w:txbxContent>
                          <w:p w14:paraId="6BA305A8" w14:textId="77777777" w:rsidR="003009FA" w:rsidRDefault="003009FA">
                            <w:pPr>
                              <w:spacing w:after="160" w:line="259" w:lineRule="auto"/>
                              <w:ind w:left="0" w:firstLine="0"/>
                              <w:jc w:val="left"/>
                            </w:pPr>
                            <w:r>
                              <w:fldChar w:fldCharType="begin"/>
                            </w:r>
                            <w:r>
                              <w:instrText xml:space="preserve"> PAGE   \* MERGEFORMAT </w:instrText>
                            </w:r>
                            <w:r>
                              <w:fldChar w:fldCharType="separate"/>
                            </w:r>
                            <w:r w:rsidR="0015379D" w:rsidRPr="0015379D">
                              <w:rPr>
                                <w:rFonts w:ascii="Times New Roman" w:eastAsia="Times New Roman" w:hAnsi="Times New Roman" w:cs="Times New Roman"/>
                                <w:noProof/>
                                <w:sz w:val="16"/>
                              </w:rPr>
                              <w:t>36</w:t>
                            </w:r>
                            <w:r>
                              <w:rPr>
                                <w:rFonts w:ascii="Times New Roman" w:eastAsia="Times New Roman" w:hAnsi="Times New Roman" w:cs="Times New Roman"/>
                                <w:sz w:val="16"/>
                              </w:rPr>
                              <w:fldChar w:fldCharType="end"/>
                            </w:r>
                          </w:p>
                        </w:txbxContent>
                      </wps:txbx>
                      <wps:bodyPr horzOverflow="overflow" vert="horz" lIns="0" tIns="0" rIns="0" bIns="0" rtlCol="0">
                        <a:noAutofit/>
                      </wps:bodyPr>
                    </wps:wsp>
                    <wps:wsp>
                      <wps:cNvPr id="179813" name="Rectangle 179813"/>
                      <wps:cNvSpPr/>
                      <wps:spPr>
                        <a:xfrm>
                          <a:off x="209677" y="8306"/>
                          <a:ext cx="50673" cy="224381"/>
                        </a:xfrm>
                        <a:prstGeom prst="rect">
                          <a:avLst/>
                        </a:prstGeom>
                        <a:ln>
                          <a:noFill/>
                        </a:ln>
                      </wps:spPr>
                      <wps:txbx>
                        <w:txbxContent>
                          <w:p w14:paraId="36F9A785"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4EAD50C7" id="Group 179809" o:spid="_x0000_s1101" style="position:absolute;margin-left:540.75pt;margin-top:725.8pt;width:29pt;height:21.6pt;z-index:251663360;mso-position-horizontal-relative:page;mso-position-vertical-relative:page" coordsize="368300,274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">
              <v:shape id="Shape 179810" o:spid="_x0000_s1102" style="position:absolute;left:273431;top:179515;width:94869;height:94806;visibility:visible;mso-wrap-style:square;v-text-anchor:top" coordsize="94869,948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NoGMxAAA&#10;AN8AAAAPAAAAZHJzL2Rvd25yZXYueG1sRE9NS8NAEL0L/odlCt7spCK1Sbstoggt4qG1F29DdpqE&#10;ZmfD7trGf+8cBI+P973ajL43F46pC2JhNi3AsNTBddJYOH6+3S/ApEziqA/CFn44wWZ9e7OiyoWr&#10;7PlyyI3REEkVWWhzHirEVLfsKU3DwKLcKURPWWFs0EW6arjv8aEo5uipE21oaeCXluvz4dtbKOPr&#10;7mt47Mot1vOP5viOuzOerL2bjM9LMJnH/C/+c2+dzn8qFzN9oH8UAK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jaBjMQAAADfAAAADwAAAAAAAAAAAAAAAACXAgAAZHJzL2Rv&#10;d25yZXYueG1sUEsFBgAAAAAEAAQA9QAAAIgDAAAAAA==&#10;" path="m94869,0l0,94806,19050,18961,94869,0xe" fillcolor="#cdcdcd" stroked="f" strokeweight="0">
                <v:stroke miterlimit="83231f" joinstyle="miter"/>
                <v:path arrowok="t" textboxrect="0,0,94869,94806"/>
              </v:shape>
              <v:polyline id="Shape 179811" o:spid="_x0000_s1103" style="position:absolute;visibility:visible;mso-wrap-style:square;v-text-anchor:top" points="273431,274320,292481,198475,368300,179515,273431,274320,0,274320,0,0,368300,0,368300,179515" coordsize="368300,274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dOySwwAA&#10;AN8AAAAPAAAAZHJzL2Rvd25yZXYueG1sRE/NasJAEL4LfYdlCr3pJD1UTV2lFAo92FpjH2DITrPB&#10;7GzMriZ9+64g9Pjx/a82o2vVhfvQeNGQzzJQLJU3jdQavg9v0wWoEEkMtV5Ywy8H2KzvJisqjB9k&#10;z5cy1iqFSChIg42xKxBDZdlRmPmOJXE/vncUE+xrND0NKdy1+JhlT+iokdRgqeNXy9WxPDsN+FFu&#10;zydG25RH+eQtDqfd4Uvrh/vx5RlU5DH+i2/ud5Pmz5eLPIfrnwQA1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dOySwwAAAN8AAAAPAAAAAAAAAAAAAAAAAJcCAABkcnMvZG93&#10;bnJldi54bWxQSwUGAAAAAAQABAD1AAAAhwMAAAAA&#10;" filled="f" strokecolor="gray" strokeweight=".25pt">
                <v:path arrowok="t" textboxrect="0,0,368300,274320"/>
              </v:polyline>
              <v:rect id="Rectangle 179812" o:spid="_x0000_s1104" style="position:absolute;left:159385;top:53116;width:67902;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A29nxAAA&#10;AN8AAAAPAAAAZHJzL2Rvd25yZXYueG1sRE9Na8JAEL0X/A/LCL3VjR5sEl1FtKLHagT1NmTHJJid&#10;DdmtSfvru0Khx8f7ni97U4sHta6yrGA8ikAQ51ZXXCg4Zdu3GITzyBpry6TgmxwsF4OXOabadnyg&#10;x9EXIoSwS1FB6X2TSunykgy6kW2IA3ezrUEfYFtI3WIXwk0tJ1E0lQYrDg0lNrQuKb8fv4yCXdys&#10;Lnv70xX1x3V3/jwnmyzxSr0O+9UMhKfe/4v/3Hsd5r8n8XgCzz8BgFz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QQNvZ8QAAADfAAAADwAAAAAAAAAAAAAAAACXAgAAZHJzL2Rv&#10;d25yZXYueG1sUEsFBgAAAAAEAAQA9QAAAIgDAAAAAA==&#10;" filled="f" stroked="f">
                <v:textbox inset="0,0,0,0">
                  <w:txbxContent>
                    <w:p w14:paraId="6BA305A8" w14:textId="77777777" w:rsidR="003009FA" w:rsidRDefault="003009FA">
                      <w:pPr>
                        <w:spacing w:after="160" w:line="259" w:lineRule="auto"/>
                        <w:ind w:left="0" w:firstLine="0"/>
                        <w:jc w:val="left"/>
                      </w:pPr>
                      <w:r>
                        <w:fldChar w:fldCharType="begin"/>
                      </w:r>
                      <w:r>
                        <w:instrText xml:space="preserve"> PAGE   \* MERGEFORMAT </w:instrText>
                      </w:r>
                      <w:r>
                        <w:fldChar w:fldCharType="separate"/>
                      </w:r>
                      <w:r w:rsidR="0015379D" w:rsidRPr="0015379D">
                        <w:rPr>
                          <w:rFonts w:ascii="Times New Roman" w:eastAsia="Times New Roman" w:hAnsi="Times New Roman" w:cs="Times New Roman"/>
                          <w:noProof/>
                          <w:sz w:val="16"/>
                        </w:rPr>
                        <w:t>36</w:t>
                      </w:r>
                      <w:r>
                        <w:rPr>
                          <w:rFonts w:ascii="Times New Roman" w:eastAsia="Times New Roman" w:hAnsi="Times New Roman" w:cs="Times New Roman"/>
                          <w:sz w:val="16"/>
                        </w:rPr>
                        <w:fldChar w:fldCharType="end"/>
                      </w:r>
                    </w:p>
                  </w:txbxContent>
                </v:textbox>
              </v:rect>
              <v:rect id="Rectangle 179813" o:spid="_x0000_s1105" style="position:absolute;left:209677;top:8306;width:50673;height:2243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T8r8xQAA&#10;AN8AAAAPAAAAZHJzL2Rvd25yZXYueG1sRE9Na8JAEL0X/A/LCN7qRoU2idmI2BY9tiqotyE7JsHs&#10;bMhuTdpf3y0Ueny872w1mEbcqXO1ZQWzaQSCuLC65lLB8fD2GINwHlljY5kUfJGDVT56yDDVtucP&#10;uu99KUIIuxQVVN63qZSuqMigm9qWOHBX2xn0AXal1B32Idw0ch5FT9JgzaGhwpY2FRW3/adRsI3b&#10;9Xlnv/uyeb1sT++n5OWQeKUm42G9BOFp8P/iP/dOh/nPSTxbwO+fAEDm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5PyvzFAAAA3wAAAA8AAAAAAAAAAAAAAAAAlwIAAGRycy9k&#10;b3ducmV2LnhtbFBLBQYAAAAABAAEAPUAAACJAwAAAAA=&#10;" filled="f" stroked="f">
                <v:textbox inset="0,0,0,0">
                  <w:txbxContent>
                    <w:p w14:paraId="36F9A785"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v:textbox>
              </v:rect>
              <w10:wrap type="square" anchorx="page" anchory="page"/>
            </v:group>
          </w:pict>
        </mc:Fallback>
      </mc:AlternateContent>
    </w:r>
    <w:r>
      <w:rPr>
        <w:sz w:val="24"/>
      </w:rPr>
      <w:t xml:space="preserve"> </w: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07891F" w14:textId="77777777" w:rsidR="003009FA" w:rsidRDefault="003009FA">
    <w:pPr>
      <w:spacing w:after="0" w:line="259" w:lineRule="auto"/>
      <w:ind w:left="0" w:firstLine="0"/>
      <w:jc w:val="left"/>
    </w:pPr>
    <w:r>
      <w:rPr>
        <w:noProof/>
        <w:lang w:val="fr-FR" w:eastAsia="fr-FR"/>
      </w:rPr>
      <mc:AlternateContent>
        <mc:Choice Requires="wpg">
          <w:drawing>
            <wp:anchor distT="0" distB="0" distL="114300" distR="114300" simplePos="0" relativeHeight="251664384" behindDoc="0" locked="0" layoutInCell="1" allowOverlap="1" wp14:anchorId="38D6BAAE" wp14:editId="20C47982">
              <wp:simplePos x="0" y="0"/>
              <wp:positionH relativeFrom="page">
                <wp:posOffset>6867525</wp:posOffset>
              </wp:positionH>
              <wp:positionV relativeFrom="page">
                <wp:posOffset>9217533</wp:posOffset>
              </wp:positionV>
              <wp:extent cx="368300" cy="274320"/>
              <wp:effectExtent l="0" t="0" r="0" b="0"/>
              <wp:wrapSquare wrapText="bothSides"/>
              <wp:docPr id="179798" name="Group 179798"/>
              <wp:cNvGraphicFramePr/>
              <a:graphic xmlns:a="http://schemas.openxmlformats.org/drawingml/2006/main">
                <a:graphicData uri="http://schemas.microsoft.com/office/word/2010/wordprocessingGroup">
                  <wpg:wgp>
                    <wpg:cNvGrpSpPr/>
                    <wpg:grpSpPr>
                      <a:xfrm>
                        <a:off x="0" y="0"/>
                        <a:ext cx="368300" cy="274320"/>
                        <a:chOff x="0" y="0"/>
                        <a:chExt cx="368300" cy="274320"/>
                      </a:xfrm>
                    </wpg:grpSpPr>
                    <wps:wsp>
                      <wps:cNvPr id="179799" name="Shape 179799"/>
                      <wps:cNvSpPr/>
                      <wps:spPr>
                        <a:xfrm>
                          <a:off x="273431" y="179515"/>
                          <a:ext cx="94869" cy="94806"/>
                        </a:xfrm>
                        <a:custGeom>
                          <a:avLst/>
                          <a:gdLst/>
                          <a:ahLst/>
                          <a:cxnLst/>
                          <a:rect l="0" t="0" r="0" b="0"/>
                          <a:pathLst>
                            <a:path w="94869" h="94806">
                              <a:moveTo>
                                <a:pt x="94869" y="0"/>
                              </a:moveTo>
                              <a:lnTo>
                                <a:pt x="0" y="94806"/>
                              </a:lnTo>
                              <a:lnTo>
                                <a:pt x="19050" y="18961"/>
                              </a:lnTo>
                              <a:lnTo>
                                <a:pt x="94869"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179800" name="Shape 179800"/>
                      <wps:cNvSpPr/>
                      <wps:spPr>
                        <a:xfrm>
                          <a:off x="0" y="0"/>
                          <a:ext cx="368300" cy="274320"/>
                        </a:xfrm>
                        <a:custGeom>
                          <a:avLst/>
                          <a:gdLst/>
                          <a:ahLst/>
                          <a:cxnLst/>
                          <a:rect l="0" t="0" r="0" b="0"/>
                          <a:pathLst>
                            <a:path w="368300" h="274320">
                              <a:moveTo>
                                <a:pt x="273431" y="274320"/>
                              </a:moveTo>
                              <a:lnTo>
                                <a:pt x="292481" y="198475"/>
                              </a:lnTo>
                              <a:lnTo>
                                <a:pt x="368300" y="179515"/>
                              </a:lnTo>
                              <a:lnTo>
                                <a:pt x="273431" y="274320"/>
                              </a:lnTo>
                              <a:lnTo>
                                <a:pt x="0" y="274320"/>
                              </a:lnTo>
                              <a:lnTo>
                                <a:pt x="0" y="0"/>
                              </a:lnTo>
                              <a:lnTo>
                                <a:pt x="368300" y="0"/>
                              </a:lnTo>
                              <a:lnTo>
                                <a:pt x="368300" y="179515"/>
                              </a:lnTo>
                            </a:path>
                          </a:pathLst>
                        </a:custGeom>
                        <a:ln w="3175" cap="flat">
                          <a:round/>
                        </a:ln>
                      </wps:spPr>
                      <wps:style>
                        <a:lnRef idx="1">
                          <a:srgbClr val="808080"/>
                        </a:lnRef>
                        <a:fillRef idx="0">
                          <a:srgbClr val="000000">
                            <a:alpha val="0"/>
                          </a:srgbClr>
                        </a:fillRef>
                        <a:effectRef idx="0">
                          <a:scrgbClr r="0" g="0" b="0"/>
                        </a:effectRef>
                        <a:fontRef idx="none"/>
                      </wps:style>
                      <wps:bodyPr/>
                    </wps:wsp>
                    <wps:wsp>
                      <wps:cNvPr id="179801" name="Rectangle 179801"/>
                      <wps:cNvSpPr/>
                      <wps:spPr>
                        <a:xfrm>
                          <a:off x="159385" y="53116"/>
                          <a:ext cx="67902" cy="150334"/>
                        </a:xfrm>
                        <a:prstGeom prst="rect">
                          <a:avLst/>
                        </a:prstGeom>
                        <a:ln>
                          <a:noFill/>
                        </a:ln>
                      </wps:spPr>
                      <wps:txbx>
                        <w:txbxContent>
                          <w:p w14:paraId="6473D44D" w14:textId="77777777" w:rsidR="003009FA" w:rsidRDefault="003009FA">
                            <w:pPr>
                              <w:spacing w:after="160" w:line="259" w:lineRule="auto"/>
                              <w:ind w:left="0" w:firstLine="0"/>
                              <w:jc w:val="left"/>
                            </w:pPr>
                            <w:r>
                              <w:fldChar w:fldCharType="begin"/>
                            </w:r>
                            <w:r>
                              <w:instrText xml:space="preserve"> PAGE   \* MERGEFORMAT </w:instrText>
                            </w:r>
                            <w:r>
                              <w:fldChar w:fldCharType="separate"/>
                            </w:r>
                            <w:r w:rsidR="0015379D" w:rsidRPr="0015379D">
                              <w:rPr>
                                <w:rFonts w:ascii="Times New Roman" w:eastAsia="Times New Roman" w:hAnsi="Times New Roman" w:cs="Times New Roman"/>
                                <w:noProof/>
                                <w:sz w:val="16"/>
                              </w:rPr>
                              <w:t>37</w:t>
                            </w:r>
                            <w:r>
                              <w:rPr>
                                <w:rFonts w:ascii="Times New Roman" w:eastAsia="Times New Roman" w:hAnsi="Times New Roman" w:cs="Times New Roman"/>
                                <w:sz w:val="16"/>
                              </w:rPr>
                              <w:fldChar w:fldCharType="end"/>
                            </w:r>
                          </w:p>
                        </w:txbxContent>
                      </wps:txbx>
                      <wps:bodyPr horzOverflow="overflow" vert="horz" lIns="0" tIns="0" rIns="0" bIns="0" rtlCol="0">
                        <a:noAutofit/>
                      </wps:bodyPr>
                    </wps:wsp>
                    <wps:wsp>
                      <wps:cNvPr id="179802" name="Rectangle 179802"/>
                      <wps:cNvSpPr/>
                      <wps:spPr>
                        <a:xfrm>
                          <a:off x="209677" y="8306"/>
                          <a:ext cx="50673" cy="224381"/>
                        </a:xfrm>
                        <a:prstGeom prst="rect">
                          <a:avLst/>
                        </a:prstGeom>
                        <a:ln>
                          <a:noFill/>
                        </a:ln>
                      </wps:spPr>
                      <wps:txbx>
                        <w:txbxContent>
                          <w:p w14:paraId="21183DC3"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38D6BAAE" id="Group 179798" o:spid="_x0000_s1106" style="position:absolute;margin-left:540.75pt;margin-top:725.8pt;width:29pt;height:21.6pt;z-index:251664384;mso-position-horizontal-relative:page;mso-position-vertical-relative:page" coordsize="368300,274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">
              <v:shape id="Shape 179799" o:spid="_x0000_s1107" style="position:absolute;left:273431;top:179515;width:94869;height:94806;visibility:visible;mso-wrap-style:square;v-text-anchor:top" coordsize="94869,948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a78dxAAA&#10;AN8AAAAPAAAAZHJzL2Rvd25yZXYueG1sRE9LSwMxEL4L/Q9hCt7sbEXaZm1aiiK0iIc+Lt6GzXR3&#10;6WayJLFd/70RBI8f33u5Hlynrhxi68XAdFKAYqm8baU2cDq+PSxAxURiqfPCBr45wno1ultSaf1N&#10;9nw9pFrlEIklGWhS6kvEWDXsKE58z5K5sw+OUoahRhvolsNdh49FMUNHreSGhnp+abi6HL6cAR1e&#10;d5/9U6u3WM0+6tM77i54NuZ+PGyeQSUe0r/4z721ef5cz7WG3z8ZAK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Gu/HcQAAADfAAAADwAAAAAAAAAAAAAAAACXAgAAZHJzL2Rv&#10;d25yZXYueG1sUEsFBgAAAAAEAAQA9QAAAIgDAAAAAA==&#10;" path="m94869,0l0,94806,19050,18961,94869,0xe" fillcolor="#cdcdcd" stroked="f" strokeweight="0">
                <v:stroke miterlimit="83231f" joinstyle="miter"/>
                <v:path arrowok="t" textboxrect="0,0,94869,94806"/>
              </v:shape>
              <v:polyline id="Shape 179800" o:spid="_x0000_s1108" style="position:absolute;visibility:visible;mso-wrap-style:square;v-text-anchor:top" points="273431,274320,292481,198475,368300,179515,273431,274320,0,274320,0,0,368300,0,368300,179515" coordsize="368300,274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4d/UwgAA&#10;AN8AAAAPAAAAZHJzL2Rvd25yZXYueG1sRE/NSsNAEL4LfYdlCt7spB60xm6LFAQP9S/1AYbsmA3N&#10;zqbZbRPf3jkIHj++//V2Cp258JDaKBaWiwIMSx1dK42Fr8PzzQpMyiSOuihs4YcTbDezqzWVLo7y&#10;yZcqN0ZDJJVkwefcl4ip9hwoLWLPotx3HAJlhUODbqBRw0OHt0Vxh4Fa0QZPPe8818fqHCzga7U/&#10;nxh9Wx3ljfc4nt4PH9Zez6enRzCZp/wv/nO/OJ1//7Aq9IH+UQC4+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Xh39TCAAAA3wAAAA8AAAAAAAAAAAAAAAAAlwIAAGRycy9kb3du&#10;cmV2LnhtbFBLBQYAAAAABAAEAPUAAACGAwAAAAA=&#10;" filled="f" strokecolor="gray" strokeweight=".25pt">
                <v:path arrowok="t" textboxrect="0,0,368300,274320"/>
              </v:polyline>
              <v:rect id="Rectangle 179801" o:spid="_x0000_s1109" style="position:absolute;left:159385;top:53116;width:67902;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CGfNxQAA&#10;AN8AAAAPAAAAZHJzL2Rvd25yZXYueG1sRE9Na8JAEL0L/Q/LFHrTjT3YJM1GpFX0qKZgexuy0yQ0&#10;Oxuyq0n7611B6PHxvrPlaFpxod41lhXMZxEI4tLqhisFH8VmGoNwHllja5kU/JKDZf4wyTDVduAD&#10;XY6+EiGEXYoKau+7VEpX1mTQzWxHHLhv2xv0AfaV1D0OIdy08jmKFtJgw6Ghxo7eaip/jmejYBt3&#10;q8+d/Ruqdv21Pe1PyXuReKWeHsfVKwhPo/8X3907Hea/JHE0h9ufAED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QIZ83FAAAA3wAAAA8AAAAAAAAAAAAAAAAAlwIAAGRycy9k&#10;b3ducmV2LnhtbFBLBQYAAAAABAAEAPUAAACJAwAAAAA=&#10;" filled="f" stroked="f">
                <v:textbox inset="0,0,0,0">
                  <w:txbxContent>
                    <w:p w14:paraId="6473D44D" w14:textId="77777777" w:rsidR="003009FA" w:rsidRDefault="003009FA">
                      <w:pPr>
                        <w:spacing w:after="160" w:line="259" w:lineRule="auto"/>
                        <w:ind w:left="0" w:firstLine="0"/>
                        <w:jc w:val="left"/>
                      </w:pPr>
                      <w:r>
                        <w:fldChar w:fldCharType="begin"/>
                      </w:r>
                      <w:r>
                        <w:instrText xml:space="preserve"> PAGE   \* MERGEFORMAT </w:instrText>
                      </w:r>
                      <w:r>
                        <w:fldChar w:fldCharType="separate"/>
                      </w:r>
                      <w:r w:rsidR="0015379D" w:rsidRPr="0015379D">
                        <w:rPr>
                          <w:rFonts w:ascii="Times New Roman" w:eastAsia="Times New Roman" w:hAnsi="Times New Roman" w:cs="Times New Roman"/>
                          <w:noProof/>
                          <w:sz w:val="16"/>
                        </w:rPr>
                        <w:t>37</w:t>
                      </w:r>
                      <w:r>
                        <w:rPr>
                          <w:rFonts w:ascii="Times New Roman" w:eastAsia="Times New Roman" w:hAnsi="Times New Roman" w:cs="Times New Roman"/>
                          <w:sz w:val="16"/>
                        </w:rPr>
                        <w:fldChar w:fldCharType="end"/>
                      </w:r>
                    </w:p>
                  </w:txbxContent>
                </v:textbox>
              </v:rect>
              <v:rect id="Rectangle 179802" o:spid="_x0000_s1110" style="position:absolute;left:209677;top:8306;width:50673;height:2243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2vm6xQAA&#10;AN8AAAAPAAAAZHJzL2Rvd25yZXYueG1sRE9Na8JAEL0L/Q/LFHrTTT3YJM1GpFX0qKZgexuy0yQ0&#10;Oxuyq0n7611B6PHxvrPlaFpxod41lhU8zyIQxKXVDVcKPorNNAbhPLLG1jIp+CUHy/xhkmGq7cAH&#10;uhx9JUIIuxQV1N53qZSurMmgm9mOOHDftjfoA+wrqXscQrhp5TyKFtJgw6Ghxo7eaip/jmejYBt3&#10;q8+d/Ruqdv21Pe1PyXuReKWeHsfVKwhPo/8X3907Hea/JHE0h9ufAED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Ta+brFAAAA3wAAAA8AAAAAAAAAAAAAAAAAlwIAAGRycy9k&#10;b3ducmV2LnhtbFBLBQYAAAAABAAEAPUAAACJAwAAAAA=&#10;" filled="f" stroked="f">
                <v:textbox inset="0,0,0,0">
                  <w:txbxContent>
                    <w:p w14:paraId="21183DC3" w14:textId="77777777" w:rsidR="003009FA" w:rsidRDefault="003009FA">
                      <w:pPr>
                        <w:spacing w:after="160" w:line="259" w:lineRule="auto"/>
                        <w:ind w:left="0" w:firstLine="0"/>
                        <w:jc w:val="left"/>
                      </w:pPr>
                      <w:r>
                        <w:rPr>
                          <w:rFonts w:ascii="Times New Roman" w:eastAsia="Times New Roman" w:hAnsi="Times New Roman" w:cs="Times New Roman"/>
                          <w:sz w:val="24"/>
                        </w:rPr>
                        <w:t xml:space="preserve"> </w:t>
                      </w:r>
                    </w:p>
                  </w:txbxContent>
                </v:textbox>
              </v:rect>
              <w10:wrap type="square" anchorx="page" anchory="page"/>
            </v:group>
          </w:pict>
        </mc:Fallback>
      </mc:AlternateContent>
    </w:r>
    <w:r>
      <w:rPr>
        <w:sz w:val="24"/>
      </w:rPr>
      <w:t xml:space="preserve"> </w: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913FC" w14:textId="77777777" w:rsidR="003009FA" w:rsidRDefault="003009FA">
    <w:pPr>
      <w:spacing w:after="160" w:line="259" w:lineRule="auto"/>
      <w:ind w:left="0" w:firstLine="0"/>
      <w:jc w:val="lef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A71722" w14:textId="77777777" w:rsidR="00003312" w:rsidRDefault="00003312">
      <w:pPr>
        <w:spacing w:after="0" w:line="300" w:lineRule="auto"/>
        <w:ind w:left="0" w:firstLine="0"/>
      </w:pPr>
      <w:r>
        <w:separator/>
      </w:r>
    </w:p>
  </w:footnote>
  <w:footnote w:type="continuationSeparator" w:id="0">
    <w:p w14:paraId="6F40B0A5" w14:textId="77777777" w:rsidR="00003312" w:rsidRDefault="00003312">
      <w:pPr>
        <w:spacing w:after="0" w:line="300" w:lineRule="auto"/>
        <w:ind w:left="0" w:firstLine="0"/>
      </w:pPr>
      <w:r>
        <w:continuationSeparator/>
      </w:r>
    </w:p>
  </w:footnote>
  <w:footnote w:id="1">
    <w:p w14:paraId="06C74F1C" w14:textId="77777777" w:rsidR="003009FA" w:rsidRDefault="003009FA">
      <w:pPr>
        <w:pStyle w:val="footnotedescription"/>
        <w:spacing w:line="300" w:lineRule="auto"/>
        <w:jc w:val="both"/>
      </w:pPr>
      <w:r>
        <w:rPr>
          <w:rStyle w:val="footnotemark"/>
        </w:rPr>
        <w:footnoteRef/>
      </w:r>
      <w:r>
        <w:t xml:space="preserve"> Axe 1 : Accélération, diversification et durabilité de la croissance, Axe 4: Renforcement de la gouvernance et des capacités de résilience institutionnelle et humaine</w:t>
      </w:r>
      <w:r>
        <w:rPr>
          <w:rFonts w:ascii="Times New Roman" w:eastAsia="Times New Roman" w:hAnsi="Times New Roman" w:cs="Times New Roman"/>
          <w:sz w:val="22"/>
        </w:rPr>
        <w:t>. </w:t>
      </w:r>
      <w:r>
        <w:rPr>
          <w:rFonts w:ascii="Times New Roman" w:eastAsia="Times New Roman" w:hAnsi="Times New Roman" w:cs="Times New Roman"/>
          <w:sz w:val="24"/>
        </w:rPr>
        <w:t xml:space="preserve"> </w:t>
      </w:r>
    </w:p>
  </w:footnote>
  <w:footnote w:id="2">
    <w:p w14:paraId="27329953" w14:textId="77777777" w:rsidR="003009FA" w:rsidRDefault="003009FA">
      <w:pPr>
        <w:pStyle w:val="footnotedescription"/>
        <w:spacing w:line="315" w:lineRule="auto"/>
      </w:pPr>
      <w:r>
        <w:rPr>
          <w:rStyle w:val="footnotemark"/>
        </w:rPr>
        <w:footnoteRef/>
      </w:r>
      <w:r>
        <w:t xml:space="preserve"> Produit 4 : les collectivités territoriales disposent des structures institutionnelles, des cadres opérationnels et des compétences nécessaires pour promouvoir la résilience et le développement local </w:t>
      </w:r>
    </w:p>
  </w:footnote>
  <w:footnote w:id="3">
    <w:p w14:paraId="5B30C8D0" w14:textId="77777777" w:rsidR="003009FA" w:rsidRDefault="003009FA">
      <w:pPr>
        <w:pStyle w:val="footnotedescription"/>
        <w:spacing w:line="216" w:lineRule="auto"/>
      </w:pPr>
      <w:r>
        <w:rPr>
          <w:rStyle w:val="footnotemark"/>
        </w:rPr>
        <w:footnoteRef/>
      </w:r>
      <w:r>
        <w:t xml:space="preserve"> Produit 9 le pays dispose du cadre politique, juridique et réglementaire nécessaire pour promouvoir le développement des énergies renouvelables</w:t>
      </w:r>
      <w:r>
        <w:rPr>
          <w:sz w:val="24"/>
        </w:rPr>
        <w:t xml:space="preserve"> </w:t>
      </w:r>
    </w:p>
  </w:footnote>
  <w:footnote w:id="4">
    <w:p w14:paraId="7994AE39" w14:textId="77777777" w:rsidR="003009FA" w:rsidRDefault="003009FA">
      <w:pPr>
        <w:pStyle w:val="footnotedescription"/>
        <w:spacing w:after="341" w:line="258" w:lineRule="auto"/>
      </w:pPr>
      <w:r>
        <w:rPr>
          <w:rStyle w:val="footnotemark"/>
        </w:rPr>
        <w:footnoteRef/>
      </w:r>
      <w:r>
        <w:t xml:space="preserve"> Les projections réalisées à partir du recensement de 2003 estiment que la population comorienne serait de 828 147 habitants en 2017 (Commissariat Général au Plan 2007, voir Figure 9). La plus récente enquête démographique, réalisée en 2014 par l’INSEED (INSEED, 2015), estime quant à elle que la population était de 755 680 en 2014 (contre 763 952 selon les projections du Plan). Le taux de fécondité́ est lui estimé à 4,5 enfants par femme en 2015, alors qu’il était de 5,3 en 2003. L’espérance de vie a progressé́ de manière continue : elle était de 65 ans pour les hommes et 67 ans pour les femmes en 2003, et devrait avoir atteint 68 ans pour les hommes et 71 ans pour les femmes en 2015. Quant à la répartition géographique de la population, 52 % des habitants vivent à Ngazidja, 42 % à Ndzuwani et 6 % à Mwali. Profil 2017 – Commission Économique pour l’Afrique </w:t>
      </w:r>
    </w:p>
    <w:p w14:paraId="57ECB8AB" w14:textId="77777777" w:rsidR="003009FA" w:rsidRDefault="003009FA">
      <w:pPr>
        <w:pStyle w:val="footnotedescription"/>
      </w:pPr>
      <w:r>
        <w:rPr>
          <w:sz w:val="24"/>
        </w:rPr>
        <w:t xml:space="preserve"> </w:t>
      </w:r>
    </w:p>
  </w:footnote>
  <w:footnote w:id="5">
    <w:p w14:paraId="41BC68B7" w14:textId="77777777" w:rsidR="003009FA" w:rsidRDefault="003009FA">
      <w:pPr>
        <w:pStyle w:val="footnotedescription"/>
        <w:spacing w:after="45" w:line="277" w:lineRule="auto"/>
        <w:ind w:right="4"/>
        <w:jc w:val="both"/>
      </w:pPr>
      <w:r>
        <w:rPr>
          <w:rStyle w:val="footnotemark"/>
        </w:rPr>
        <w:footnoteRef/>
      </w:r>
      <w:r>
        <w:t xml:space="preserve"> Axe 1 : Accélération, diversification et durabilité de la croissance, Axe 4: Renforcement de la gouvernance et des capacités de résilience institutionnelle et humaine</w:t>
      </w:r>
      <w:r>
        <w:rPr>
          <w:rFonts w:ascii="Times New Roman" w:eastAsia="Times New Roman" w:hAnsi="Times New Roman" w:cs="Times New Roman"/>
          <w:sz w:val="22"/>
        </w:rPr>
        <w:t>. </w:t>
      </w:r>
      <w:r>
        <w:rPr>
          <w:rFonts w:ascii="Times New Roman" w:eastAsia="Times New Roman" w:hAnsi="Times New Roman" w:cs="Times New Roman"/>
          <w:sz w:val="24"/>
        </w:rPr>
        <w:t xml:space="preserve"> </w:t>
      </w:r>
      <w:r>
        <w:rPr>
          <w:rFonts w:ascii="Times New Roman" w:eastAsia="Times New Roman" w:hAnsi="Times New Roman" w:cs="Times New Roman"/>
          <w:sz w:val="25"/>
          <w:vertAlign w:val="superscript"/>
        </w:rPr>
        <w:t>7</w:t>
      </w:r>
      <w:r>
        <w:rPr>
          <w:rFonts w:ascii="Times New Roman" w:eastAsia="Times New Roman" w:hAnsi="Times New Roman" w:cs="Times New Roman"/>
          <w:sz w:val="24"/>
        </w:rPr>
        <w:t xml:space="preserve"> </w:t>
      </w:r>
      <w:r>
        <w:rPr>
          <w:rFonts w:ascii="Times New Roman" w:eastAsia="Times New Roman" w:hAnsi="Times New Roman" w:cs="Times New Roman"/>
          <w:sz w:val="22"/>
        </w:rPr>
        <w:t xml:space="preserve">1: </w:t>
      </w:r>
      <w:r>
        <w:t xml:space="preserve">Croissance et développement inclusifs et durables, générant les capacités de production nécessaires pour créer des emplois et des moyens d’existence pour les pauvres et les exclus; 2: Répondre aux attentes des citoyens (liberté d’expression, développement, primauté du droit et redevabilité), grâce à des systèmes plus solides de gouvernance démocratique; et 5: Pays sont à même de réduire et de gérer les risques de conflits et de désastres naturels, y compris du changement climatique.  </w:t>
      </w:r>
    </w:p>
    <w:p w14:paraId="7409FBBC" w14:textId="77777777" w:rsidR="003009FA" w:rsidRDefault="003009FA">
      <w:pPr>
        <w:pStyle w:val="footnotedescription"/>
      </w:pPr>
      <w:r>
        <w:rPr>
          <w:sz w:val="24"/>
        </w:rPr>
        <w:t xml:space="preserve"> </w:t>
      </w:r>
    </w:p>
  </w:footnote>
  <w:footnote w:id="6">
    <w:p w14:paraId="3E0B5189" w14:textId="77777777" w:rsidR="003009FA" w:rsidRDefault="003009FA">
      <w:pPr>
        <w:pStyle w:val="footnotedescription"/>
        <w:spacing w:after="68"/>
      </w:pPr>
      <w:r>
        <w:rPr>
          <w:rStyle w:val="footnotemark"/>
        </w:rPr>
        <w:footnoteRef/>
      </w:r>
      <w:r>
        <w:t xml:space="preserve"> UNDAF 2015-2019, page 14</w:t>
      </w:r>
      <w:r>
        <w:rPr>
          <w:sz w:val="24"/>
        </w:rPr>
        <w:t xml:space="preserve"> </w:t>
      </w:r>
    </w:p>
  </w:footnote>
  <w:footnote w:id="7">
    <w:p w14:paraId="5343C085" w14:textId="77777777" w:rsidR="003009FA" w:rsidRDefault="003009FA">
      <w:pPr>
        <w:pStyle w:val="footnotedescription"/>
      </w:pPr>
      <w:r>
        <w:rPr>
          <w:rStyle w:val="footnotemark"/>
        </w:rPr>
        <w:footnoteRef/>
      </w:r>
      <w:r>
        <w:t xml:space="preserve"> ROAR – Tableau de budget 2015-2016-2017</w:t>
      </w:r>
      <w:r>
        <w:rPr>
          <w:sz w:val="24"/>
        </w:rPr>
        <w:t xml:space="preserve"> </w:t>
      </w:r>
    </w:p>
  </w:footnote>
  <w:footnote w:id="8">
    <w:p w14:paraId="693DA0A8" w14:textId="77777777" w:rsidR="003009FA" w:rsidRDefault="003009FA">
      <w:pPr>
        <w:pStyle w:val="footnotedescription"/>
        <w:spacing w:line="316" w:lineRule="auto"/>
      </w:pPr>
      <w:r>
        <w:rPr>
          <w:rStyle w:val="footnotemark"/>
        </w:rPr>
        <w:footnoteRef/>
      </w:r>
      <w:r>
        <w:t xml:space="preserve"> Produit 4 : les collectivités territoriales disposent des structures institutionnelles, des cadres opérationnels et des compétences nécessaires pour promouvoir la résilience et le développement local </w:t>
      </w:r>
    </w:p>
  </w:footnote>
  <w:footnote w:id="9">
    <w:p w14:paraId="7C492DE9" w14:textId="77777777" w:rsidR="003009FA" w:rsidRDefault="003009FA">
      <w:pPr>
        <w:pStyle w:val="footnotedescription"/>
        <w:spacing w:line="216" w:lineRule="auto"/>
      </w:pPr>
      <w:r>
        <w:rPr>
          <w:rStyle w:val="footnotemark"/>
        </w:rPr>
        <w:footnoteRef/>
      </w:r>
      <w:r>
        <w:t xml:space="preserve"> Produit 9 le pays dispose du cadre politique, juridique et réglementaire nécessaire pour promouvoir le développement des énergies renouvelables</w:t>
      </w:r>
      <w:r>
        <w:rPr>
          <w:sz w:val="24"/>
        </w:rPr>
        <w:t xml:space="preserve"> </w:t>
      </w:r>
    </w:p>
  </w:footnote>
  <w:footnote w:id="10">
    <w:p w14:paraId="1E733E88" w14:textId="77777777" w:rsidR="003009FA" w:rsidRDefault="003009FA">
      <w:pPr>
        <w:pStyle w:val="footnotedescription"/>
      </w:pPr>
      <w:r>
        <w:rPr>
          <w:rStyle w:val="footnotemark"/>
        </w:rPr>
        <w:footnoteRef/>
      </w:r>
      <w:r>
        <w:t xml:space="preserve"> LE FEM finance des projets du PNUD dans le cadre du CPD</w:t>
      </w:r>
      <w:r>
        <w:rPr>
          <w:sz w:val="24"/>
        </w:rPr>
        <w:t xml:space="preserve"> </w:t>
      </w:r>
    </w:p>
  </w:footnote>
  <w:footnote w:id="11">
    <w:p w14:paraId="463296B0" w14:textId="77777777" w:rsidR="003009FA" w:rsidRDefault="003009FA">
      <w:pPr>
        <w:pStyle w:val="footnotedescription"/>
        <w:spacing w:after="423"/>
        <w:jc w:val="both"/>
      </w:pPr>
      <w:r>
        <w:rPr>
          <w:rStyle w:val="footnotemark"/>
        </w:rPr>
        <w:footnoteRef/>
      </w:r>
      <w:r>
        <w:t xml:space="preserve"> </w:t>
      </w:r>
      <w:r>
        <w:rPr>
          <w:sz w:val="18"/>
        </w:rPr>
        <w:t>CGP: Commissariat Général du Plan</w:t>
      </w:r>
      <w:r>
        <w:rPr>
          <w:sz w:val="24"/>
        </w:rPr>
        <w:t xml:space="preserve"> </w:t>
      </w:r>
    </w:p>
    <w:p w14:paraId="1DCBA905" w14:textId="77777777" w:rsidR="003009FA" w:rsidRDefault="003009FA">
      <w:pPr>
        <w:pStyle w:val="footnotedescription"/>
      </w:pPr>
      <w:r>
        <w:rPr>
          <w:sz w:val="24"/>
        </w:rP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F71E6"/>
    <w:multiLevelType w:val="hybridMultilevel"/>
    <w:tmpl w:val="A620B876"/>
    <w:lvl w:ilvl="0" w:tplc="3142FE5E">
      <w:start w:val="1"/>
      <w:numFmt w:val="bullet"/>
      <w:lvlText w:val="-"/>
      <w:lvlJc w:val="left"/>
      <w:pPr>
        <w:ind w:left="361"/>
      </w:pPr>
      <w:rPr>
        <w:rFonts w:ascii="Agency FB" w:eastAsia="Agency FB" w:hAnsi="Agency FB" w:cs="Agency FB"/>
        <w:b w:val="0"/>
        <w:i w:val="0"/>
        <w:strike w:val="0"/>
        <w:dstrike w:val="0"/>
        <w:color w:val="000000"/>
        <w:sz w:val="18"/>
        <w:szCs w:val="18"/>
        <w:u w:val="none" w:color="000000"/>
        <w:bdr w:val="none" w:sz="0" w:space="0" w:color="auto"/>
        <w:shd w:val="clear" w:color="auto" w:fill="auto"/>
        <w:vertAlign w:val="baseline"/>
      </w:rPr>
    </w:lvl>
    <w:lvl w:ilvl="1" w:tplc="F3F45860">
      <w:start w:val="1"/>
      <w:numFmt w:val="bullet"/>
      <w:lvlText w:val="o"/>
      <w:lvlJc w:val="left"/>
      <w:pPr>
        <w:ind w:left="1188"/>
      </w:pPr>
      <w:rPr>
        <w:rFonts w:ascii="Agency FB" w:eastAsia="Agency FB" w:hAnsi="Agency FB" w:cs="Agency FB"/>
        <w:b w:val="0"/>
        <w:i w:val="0"/>
        <w:strike w:val="0"/>
        <w:dstrike w:val="0"/>
        <w:color w:val="000000"/>
        <w:sz w:val="18"/>
        <w:szCs w:val="18"/>
        <w:u w:val="none" w:color="000000"/>
        <w:bdr w:val="none" w:sz="0" w:space="0" w:color="auto"/>
        <w:shd w:val="clear" w:color="auto" w:fill="auto"/>
        <w:vertAlign w:val="baseline"/>
      </w:rPr>
    </w:lvl>
    <w:lvl w:ilvl="2" w:tplc="DE9204D2">
      <w:start w:val="1"/>
      <w:numFmt w:val="bullet"/>
      <w:lvlText w:val="▪"/>
      <w:lvlJc w:val="left"/>
      <w:pPr>
        <w:ind w:left="1908"/>
      </w:pPr>
      <w:rPr>
        <w:rFonts w:ascii="Agency FB" w:eastAsia="Agency FB" w:hAnsi="Agency FB" w:cs="Agency FB"/>
        <w:b w:val="0"/>
        <w:i w:val="0"/>
        <w:strike w:val="0"/>
        <w:dstrike w:val="0"/>
        <w:color w:val="000000"/>
        <w:sz w:val="18"/>
        <w:szCs w:val="18"/>
        <w:u w:val="none" w:color="000000"/>
        <w:bdr w:val="none" w:sz="0" w:space="0" w:color="auto"/>
        <w:shd w:val="clear" w:color="auto" w:fill="auto"/>
        <w:vertAlign w:val="baseline"/>
      </w:rPr>
    </w:lvl>
    <w:lvl w:ilvl="3" w:tplc="4238BBFA">
      <w:start w:val="1"/>
      <w:numFmt w:val="bullet"/>
      <w:lvlText w:val="•"/>
      <w:lvlJc w:val="left"/>
      <w:pPr>
        <w:ind w:left="2628"/>
      </w:pPr>
      <w:rPr>
        <w:rFonts w:ascii="Agency FB" w:eastAsia="Agency FB" w:hAnsi="Agency FB" w:cs="Agency FB"/>
        <w:b w:val="0"/>
        <w:i w:val="0"/>
        <w:strike w:val="0"/>
        <w:dstrike w:val="0"/>
        <w:color w:val="000000"/>
        <w:sz w:val="18"/>
        <w:szCs w:val="18"/>
        <w:u w:val="none" w:color="000000"/>
        <w:bdr w:val="none" w:sz="0" w:space="0" w:color="auto"/>
        <w:shd w:val="clear" w:color="auto" w:fill="auto"/>
        <w:vertAlign w:val="baseline"/>
      </w:rPr>
    </w:lvl>
    <w:lvl w:ilvl="4" w:tplc="106C68C8">
      <w:start w:val="1"/>
      <w:numFmt w:val="bullet"/>
      <w:lvlText w:val="o"/>
      <w:lvlJc w:val="left"/>
      <w:pPr>
        <w:ind w:left="3348"/>
      </w:pPr>
      <w:rPr>
        <w:rFonts w:ascii="Agency FB" w:eastAsia="Agency FB" w:hAnsi="Agency FB" w:cs="Agency FB"/>
        <w:b w:val="0"/>
        <w:i w:val="0"/>
        <w:strike w:val="0"/>
        <w:dstrike w:val="0"/>
        <w:color w:val="000000"/>
        <w:sz w:val="18"/>
        <w:szCs w:val="18"/>
        <w:u w:val="none" w:color="000000"/>
        <w:bdr w:val="none" w:sz="0" w:space="0" w:color="auto"/>
        <w:shd w:val="clear" w:color="auto" w:fill="auto"/>
        <w:vertAlign w:val="baseline"/>
      </w:rPr>
    </w:lvl>
    <w:lvl w:ilvl="5" w:tplc="599888CE">
      <w:start w:val="1"/>
      <w:numFmt w:val="bullet"/>
      <w:lvlText w:val="▪"/>
      <w:lvlJc w:val="left"/>
      <w:pPr>
        <w:ind w:left="4068"/>
      </w:pPr>
      <w:rPr>
        <w:rFonts w:ascii="Agency FB" w:eastAsia="Agency FB" w:hAnsi="Agency FB" w:cs="Agency FB"/>
        <w:b w:val="0"/>
        <w:i w:val="0"/>
        <w:strike w:val="0"/>
        <w:dstrike w:val="0"/>
        <w:color w:val="000000"/>
        <w:sz w:val="18"/>
        <w:szCs w:val="18"/>
        <w:u w:val="none" w:color="000000"/>
        <w:bdr w:val="none" w:sz="0" w:space="0" w:color="auto"/>
        <w:shd w:val="clear" w:color="auto" w:fill="auto"/>
        <w:vertAlign w:val="baseline"/>
      </w:rPr>
    </w:lvl>
    <w:lvl w:ilvl="6" w:tplc="EBD04902">
      <w:start w:val="1"/>
      <w:numFmt w:val="bullet"/>
      <w:lvlText w:val="•"/>
      <w:lvlJc w:val="left"/>
      <w:pPr>
        <w:ind w:left="4788"/>
      </w:pPr>
      <w:rPr>
        <w:rFonts w:ascii="Agency FB" w:eastAsia="Agency FB" w:hAnsi="Agency FB" w:cs="Agency FB"/>
        <w:b w:val="0"/>
        <w:i w:val="0"/>
        <w:strike w:val="0"/>
        <w:dstrike w:val="0"/>
        <w:color w:val="000000"/>
        <w:sz w:val="18"/>
        <w:szCs w:val="18"/>
        <w:u w:val="none" w:color="000000"/>
        <w:bdr w:val="none" w:sz="0" w:space="0" w:color="auto"/>
        <w:shd w:val="clear" w:color="auto" w:fill="auto"/>
        <w:vertAlign w:val="baseline"/>
      </w:rPr>
    </w:lvl>
    <w:lvl w:ilvl="7" w:tplc="357C5A12">
      <w:start w:val="1"/>
      <w:numFmt w:val="bullet"/>
      <w:lvlText w:val="o"/>
      <w:lvlJc w:val="left"/>
      <w:pPr>
        <w:ind w:left="5508"/>
      </w:pPr>
      <w:rPr>
        <w:rFonts w:ascii="Agency FB" w:eastAsia="Agency FB" w:hAnsi="Agency FB" w:cs="Agency FB"/>
        <w:b w:val="0"/>
        <w:i w:val="0"/>
        <w:strike w:val="0"/>
        <w:dstrike w:val="0"/>
        <w:color w:val="000000"/>
        <w:sz w:val="18"/>
        <w:szCs w:val="18"/>
        <w:u w:val="none" w:color="000000"/>
        <w:bdr w:val="none" w:sz="0" w:space="0" w:color="auto"/>
        <w:shd w:val="clear" w:color="auto" w:fill="auto"/>
        <w:vertAlign w:val="baseline"/>
      </w:rPr>
    </w:lvl>
    <w:lvl w:ilvl="8" w:tplc="F258AB2C">
      <w:start w:val="1"/>
      <w:numFmt w:val="bullet"/>
      <w:lvlText w:val="▪"/>
      <w:lvlJc w:val="left"/>
      <w:pPr>
        <w:ind w:left="6228"/>
      </w:pPr>
      <w:rPr>
        <w:rFonts w:ascii="Agency FB" w:eastAsia="Agency FB" w:hAnsi="Agency FB" w:cs="Agency FB"/>
        <w:b w:val="0"/>
        <w:i w:val="0"/>
        <w:strike w:val="0"/>
        <w:dstrike w:val="0"/>
        <w:color w:val="000000"/>
        <w:sz w:val="18"/>
        <w:szCs w:val="18"/>
        <w:u w:val="none" w:color="000000"/>
        <w:bdr w:val="none" w:sz="0" w:space="0" w:color="auto"/>
        <w:shd w:val="clear" w:color="auto" w:fill="auto"/>
        <w:vertAlign w:val="baseline"/>
      </w:rPr>
    </w:lvl>
  </w:abstractNum>
  <w:abstractNum w:abstractNumId="1">
    <w:nsid w:val="013870DF"/>
    <w:multiLevelType w:val="hybridMultilevel"/>
    <w:tmpl w:val="E3E44B18"/>
    <w:lvl w:ilvl="0" w:tplc="2F1EFF02">
      <w:start w:val="1"/>
      <w:numFmt w:val="bullet"/>
      <w:lvlText w:val="➢"/>
      <w:lvlJc w:val="left"/>
      <w:pPr>
        <w:ind w:left="12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3C8F80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03E08AC">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76AF224">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0ACD634">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EB459E2">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20AB628">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306CC78">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F30ED0E">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nsid w:val="014C766E"/>
    <w:multiLevelType w:val="hybridMultilevel"/>
    <w:tmpl w:val="75BC115C"/>
    <w:lvl w:ilvl="0" w:tplc="3808135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F9C2F1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2DC882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F06D20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C04D1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BD4AB6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E4642C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C8AE4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9CC680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nsid w:val="06BB5BC2"/>
    <w:multiLevelType w:val="hybridMultilevel"/>
    <w:tmpl w:val="E2047928"/>
    <w:lvl w:ilvl="0" w:tplc="93E8B404">
      <w:start w:val="1"/>
      <w:numFmt w:val="bullet"/>
      <w:lvlText w:val="•"/>
      <w:lvlJc w:val="left"/>
      <w:pPr>
        <w:ind w:left="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9AA7318">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DB60C86">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BBA599A">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35E2DEE">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A327D70">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CCA85B4">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30E664">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78E690A">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nsid w:val="0CFA7BFE"/>
    <w:multiLevelType w:val="hybridMultilevel"/>
    <w:tmpl w:val="0D98E288"/>
    <w:lvl w:ilvl="0" w:tplc="22A0BCE8">
      <w:start w:val="1"/>
      <w:numFmt w:val="bullet"/>
      <w:lvlText w:val="•"/>
      <w:lvlJc w:val="left"/>
      <w:pPr>
        <w:ind w:left="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2B67E00">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16AB842">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396C8B6">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7D09DF6">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7104B20">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F6C0F40">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DEA966A">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0E68A0A">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nsid w:val="0D077A7D"/>
    <w:multiLevelType w:val="hybridMultilevel"/>
    <w:tmpl w:val="B3DC793C"/>
    <w:lvl w:ilvl="0" w:tplc="8E76E75C">
      <w:start w:val="1"/>
      <w:numFmt w:val="bullet"/>
      <w:lvlText w:val="•"/>
      <w:lvlJc w:val="left"/>
      <w:pPr>
        <w:ind w:left="1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610ED04">
      <w:start w:val="1"/>
      <w:numFmt w:val="bullet"/>
      <w:lvlText w:val="o"/>
      <w:lvlJc w:val="left"/>
      <w:pPr>
        <w:ind w:left="1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A403B82">
      <w:start w:val="1"/>
      <w:numFmt w:val="bullet"/>
      <w:lvlText w:val="▪"/>
      <w:lvlJc w:val="left"/>
      <w:pPr>
        <w:ind w:left="2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17EDD3A">
      <w:start w:val="1"/>
      <w:numFmt w:val="bullet"/>
      <w:lvlText w:val="•"/>
      <w:lvlJc w:val="left"/>
      <w:pPr>
        <w:ind w:left="3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B5880EE">
      <w:start w:val="1"/>
      <w:numFmt w:val="bullet"/>
      <w:lvlText w:val="o"/>
      <w:lvlJc w:val="left"/>
      <w:pPr>
        <w:ind w:left="3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920A18">
      <w:start w:val="1"/>
      <w:numFmt w:val="bullet"/>
      <w:lvlText w:val="▪"/>
      <w:lvlJc w:val="left"/>
      <w:pPr>
        <w:ind w:left="4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3B2AB7C">
      <w:start w:val="1"/>
      <w:numFmt w:val="bullet"/>
      <w:lvlText w:val="•"/>
      <w:lvlJc w:val="left"/>
      <w:pPr>
        <w:ind w:left="52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2C2AA94">
      <w:start w:val="1"/>
      <w:numFmt w:val="bullet"/>
      <w:lvlText w:val="o"/>
      <w:lvlJc w:val="left"/>
      <w:pPr>
        <w:ind w:left="59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8888180">
      <w:start w:val="1"/>
      <w:numFmt w:val="bullet"/>
      <w:lvlText w:val="▪"/>
      <w:lvlJc w:val="left"/>
      <w:pPr>
        <w:ind w:left="6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nsid w:val="139D2063"/>
    <w:multiLevelType w:val="hybridMultilevel"/>
    <w:tmpl w:val="49000200"/>
    <w:lvl w:ilvl="0" w:tplc="F9F01424">
      <w:start w:val="1"/>
      <w:numFmt w:val="bullet"/>
      <w:lvlText w:val="➢"/>
      <w:lvlJc w:val="left"/>
      <w:pPr>
        <w:ind w:left="12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A929D42">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424850C">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5984590">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902B892">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726618FE">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86A0126">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0A012D8">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F60815A">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
    <w:nsid w:val="14C614F4"/>
    <w:multiLevelType w:val="hybridMultilevel"/>
    <w:tmpl w:val="FF982A30"/>
    <w:lvl w:ilvl="0" w:tplc="E1BEF8DE">
      <w:start w:val="1"/>
      <w:numFmt w:val="bullet"/>
      <w:lvlText w:val="➢"/>
      <w:lvlJc w:val="left"/>
      <w:pPr>
        <w:ind w:left="3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104A4BAE">
      <w:start w:val="1"/>
      <w:numFmt w:val="bullet"/>
      <w:lvlText w:val="o"/>
      <w:lvlJc w:val="left"/>
      <w:pPr>
        <w:ind w:left="11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D8642060">
      <w:start w:val="1"/>
      <w:numFmt w:val="bullet"/>
      <w:lvlText w:val="▪"/>
      <w:lvlJc w:val="left"/>
      <w:pPr>
        <w:ind w:left="19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43267AF8">
      <w:start w:val="1"/>
      <w:numFmt w:val="bullet"/>
      <w:lvlText w:val="•"/>
      <w:lvlJc w:val="left"/>
      <w:pPr>
        <w:ind w:left="26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134CC206">
      <w:start w:val="1"/>
      <w:numFmt w:val="bullet"/>
      <w:lvlText w:val="o"/>
      <w:lvlJc w:val="left"/>
      <w:pPr>
        <w:ind w:left="33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1C5C70A0">
      <w:start w:val="1"/>
      <w:numFmt w:val="bullet"/>
      <w:lvlText w:val="▪"/>
      <w:lvlJc w:val="left"/>
      <w:pPr>
        <w:ind w:left="40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422CE362">
      <w:start w:val="1"/>
      <w:numFmt w:val="bullet"/>
      <w:lvlText w:val="•"/>
      <w:lvlJc w:val="left"/>
      <w:pPr>
        <w:ind w:left="47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DEC49628">
      <w:start w:val="1"/>
      <w:numFmt w:val="bullet"/>
      <w:lvlText w:val="o"/>
      <w:lvlJc w:val="left"/>
      <w:pPr>
        <w:ind w:left="55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21D2BF84">
      <w:start w:val="1"/>
      <w:numFmt w:val="bullet"/>
      <w:lvlText w:val="▪"/>
      <w:lvlJc w:val="left"/>
      <w:pPr>
        <w:ind w:left="62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8">
    <w:nsid w:val="162C5E03"/>
    <w:multiLevelType w:val="hybridMultilevel"/>
    <w:tmpl w:val="DCA66CA8"/>
    <w:lvl w:ilvl="0" w:tplc="D0CCB50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46CB70">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3F60B836">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92ECCC6C">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FC40C1E4">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C5083AD6">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76504DA2">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0CAB644">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FB1057B2">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9">
    <w:nsid w:val="20034A6F"/>
    <w:multiLevelType w:val="hybridMultilevel"/>
    <w:tmpl w:val="99B4F8DC"/>
    <w:lvl w:ilvl="0" w:tplc="BACEEB24">
      <w:start w:val="1"/>
      <w:numFmt w:val="bullet"/>
      <w:lvlText w:val="•"/>
      <w:lvlJc w:val="left"/>
      <w:pPr>
        <w:ind w:left="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649B30">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668C156">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BDCE0F6">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28A5A06">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A1E7FE0">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DD66E80">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114E812">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9663312">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nsid w:val="20E821FD"/>
    <w:multiLevelType w:val="hybridMultilevel"/>
    <w:tmpl w:val="6228F21C"/>
    <w:lvl w:ilvl="0" w:tplc="C422D38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C8136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AEC2A2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6F80F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ABAD7E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89C452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04D81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16CC12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A16C65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nsid w:val="216F5D46"/>
    <w:multiLevelType w:val="hybridMultilevel"/>
    <w:tmpl w:val="04940F12"/>
    <w:lvl w:ilvl="0" w:tplc="80F25B1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1F864CC">
      <w:start w:val="1"/>
      <w:numFmt w:val="lowerLetter"/>
      <w:lvlText w:val="%2"/>
      <w:lvlJc w:val="left"/>
      <w:pPr>
        <w:ind w:left="6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5C83CAA">
      <w:start w:val="1"/>
      <w:numFmt w:val="lowerRoman"/>
      <w:lvlText w:val="%3"/>
      <w:lvlJc w:val="left"/>
      <w:pPr>
        <w:ind w:left="9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4CA70A2">
      <w:start w:val="16"/>
      <w:numFmt w:val="lowerLetter"/>
      <w:lvlRestart w:val="0"/>
      <w:lvlText w:val="%4."/>
      <w:lvlJc w:val="left"/>
      <w:pPr>
        <w:ind w:left="1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1CE58EC">
      <w:start w:val="1"/>
      <w:numFmt w:val="lowerLetter"/>
      <w:lvlText w:val="%5"/>
      <w:lvlJc w:val="left"/>
      <w:pPr>
        <w:ind w:left="19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C921F34">
      <w:start w:val="1"/>
      <w:numFmt w:val="lowerRoman"/>
      <w:lvlText w:val="%6"/>
      <w:lvlJc w:val="left"/>
      <w:pPr>
        <w:ind w:left="26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0F89068">
      <w:start w:val="1"/>
      <w:numFmt w:val="decimal"/>
      <w:lvlText w:val="%7"/>
      <w:lvlJc w:val="left"/>
      <w:pPr>
        <w:ind w:left="33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948CC08">
      <w:start w:val="1"/>
      <w:numFmt w:val="lowerLetter"/>
      <w:lvlText w:val="%8"/>
      <w:lvlJc w:val="left"/>
      <w:pPr>
        <w:ind w:left="4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8FEB1C4">
      <w:start w:val="1"/>
      <w:numFmt w:val="lowerRoman"/>
      <w:lvlText w:val="%9"/>
      <w:lvlJc w:val="left"/>
      <w:pPr>
        <w:ind w:left="4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nsid w:val="24C307DF"/>
    <w:multiLevelType w:val="hybridMultilevel"/>
    <w:tmpl w:val="33220F7E"/>
    <w:lvl w:ilvl="0" w:tplc="BFD6F7B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52B6B8">
      <w:start w:val="1"/>
      <w:numFmt w:val="lowerLetter"/>
      <w:lvlText w:val="%2"/>
      <w:lvlJc w:val="left"/>
      <w:pPr>
        <w:ind w:left="6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E6AE3BE">
      <w:start w:val="1"/>
      <w:numFmt w:val="lowerRoman"/>
      <w:lvlText w:val="%3"/>
      <w:lvlJc w:val="left"/>
      <w:pPr>
        <w:ind w:left="9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49AEE84">
      <w:start w:val="8"/>
      <w:numFmt w:val="lowerLetter"/>
      <w:lvlRestart w:val="0"/>
      <w:lvlText w:val="%4."/>
      <w:lvlJc w:val="left"/>
      <w:pPr>
        <w:ind w:left="1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5721F26">
      <w:start w:val="1"/>
      <w:numFmt w:val="lowerLetter"/>
      <w:lvlText w:val="%5"/>
      <w:lvlJc w:val="left"/>
      <w:pPr>
        <w:ind w:left="19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37AFF4E">
      <w:start w:val="1"/>
      <w:numFmt w:val="lowerRoman"/>
      <w:lvlText w:val="%6"/>
      <w:lvlJc w:val="left"/>
      <w:pPr>
        <w:ind w:left="26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9A44CA">
      <w:start w:val="1"/>
      <w:numFmt w:val="decimal"/>
      <w:lvlText w:val="%7"/>
      <w:lvlJc w:val="left"/>
      <w:pPr>
        <w:ind w:left="33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F881252">
      <w:start w:val="1"/>
      <w:numFmt w:val="lowerLetter"/>
      <w:lvlText w:val="%8"/>
      <w:lvlJc w:val="left"/>
      <w:pPr>
        <w:ind w:left="4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0D4C662">
      <w:start w:val="1"/>
      <w:numFmt w:val="lowerRoman"/>
      <w:lvlText w:val="%9"/>
      <w:lvlJc w:val="left"/>
      <w:pPr>
        <w:ind w:left="4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nsid w:val="26F011B0"/>
    <w:multiLevelType w:val="hybridMultilevel"/>
    <w:tmpl w:val="7CC4FFB2"/>
    <w:lvl w:ilvl="0" w:tplc="1DEAF3C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0C7FC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5244C6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16885E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02D4A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2821F0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DB8BFB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4EC2E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0D41E1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nsid w:val="28062CE9"/>
    <w:multiLevelType w:val="hybridMultilevel"/>
    <w:tmpl w:val="69069E20"/>
    <w:lvl w:ilvl="0" w:tplc="CB8A1764">
      <w:start w:val="1"/>
      <w:numFmt w:val="bullet"/>
      <w:lvlText w:val="➢"/>
      <w:lvlJc w:val="left"/>
      <w:pPr>
        <w:ind w:left="3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C1E02E18">
      <w:start w:val="1"/>
      <w:numFmt w:val="bullet"/>
      <w:lvlText w:val="o"/>
      <w:lvlJc w:val="left"/>
      <w:pPr>
        <w:ind w:left="11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D938BEDE">
      <w:start w:val="1"/>
      <w:numFmt w:val="bullet"/>
      <w:lvlText w:val="▪"/>
      <w:lvlJc w:val="left"/>
      <w:pPr>
        <w:ind w:left="19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EC0C4CDE">
      <w:start w:val="1"/>
      <w:numFmt w:val="bullet"/>
      <w:lvlText w:val="•"/>
      <w:lvlJc w:val="left"/>
      <w:pPr>
        <w:ind w:left="26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43FC8C58">
      <w:start w:val="1"/>
      <w:numFmt w:val="bullet"/>
      <w:lvlText w:val="o"/>
      <w:lvlJc w:val="left"/>
      <w:pPr>
        <w:ind w:left="33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A2809D9A">
      <w:start w:val="1"/>
      <w:numFmt w:val="bullet"/>
      <w:lvlText w:val="▪"/>
      <w:lvlJc w:val="left"/>
      <w:pPr>
        <w:ind w:left="40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8DC66CA2">
      <w:start w:val="1"/>
      <w:numFmt w:val="bullet"/>
      <w:lvlText w:val="•"/>
      <w:lvlJc w:val="left"/>
      <w:pPr>
        <w:ind w:left="47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DD081DCE">
      <w:start w:val="1"/>
      <w:numFmt w:val="bullet"/>
      <w:lvlText w:val="o"/>
      <w:lvlJc w:val="left"/>
      <w:pPr>
        <w:ind w:left="55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B44C59E0">
      <w:start w:val="1"/>
      <w:numFmt w:val="bullet"/>
      <w:lvlText w:val="▪"/>
      <w:lvlJc w:val="left"/>
      <w:pPr>
        <w:ind w:left="62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5">
    <w:nsid w:val="295A2830"/>
    <w:multiLevelType w:val="hybridMultilevel"/>
    <w:tmpl w:val="CC043B38"/>
    <w:lvl w:ilvl="0" w:tplc="33327F4A">
      <w:start w:val="1"/>
      <w:numFmt w:val="bullet"/>
      <w:lvlText w:val="➢"/>
      <w:lvlJc w:val="left"/>
      <w:pPr>
        <w:ind w:left="12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BD209FE">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3047B2A">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076A7A4">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3220FC8">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3D0AA0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7348A82">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0723DEA">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69CF6A8">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6">
    <w:nsid w:val="2B66315D"/>
    <w:multiLevelType w:val="hybridMultilevel"/>
    <w:tmpl w:val="EB6883AE"/>
    <w:lvl w:ilvl="0" w:tplc="25C08108">
      <w:start w:val="1"/>
      <w:numFmt w:val="bullet"/>
      <w:lvlText w:val="•"/>
      <w:lvlJc w:val="left"/>
      <w:pPr>
        <w:ind w:left="8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D526DDA">
      <w:start w:val="1"/>
      <w:numFmt w:val="bullet"/>
      <w:lvlText w:val="o"/>
      <w:lvlJc w:val="left"/>
      <w:pPr>
        <w:ind w:left="16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9A8B638">
      <w:start w:val="1"/>
      <w:numFmt w:val="bullet"/>
      <w:lvlText w:val="▪"/>
      <w:lvlJc w:val="left"/>
      <w:pPr>
        <w:ind w:left="23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418EA5A">
      <w:start w:val="1"/>
      <w:numFmt w:val="bullet"/>
      <w:lvlText w:val="•"/>
      <w:lvlJc w:val="left"/>
      <w:pPr>
        <w:ind w:left="30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A4423E">
      <w:start w:val="1"/>
      <w:numFmt w:val="bullet"/>
      <w:lvlText w:val="o"/>
      <w:lvlJc w:val="left"/>
      <w:pPr>
        <w:ind w:left="37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0927AF4">
      <w:start w:val="1"/>
      <w:numFmt w:val="bullet"/>
      <w:lvlText w:val="▪"/>
      <w:lvlJc w:val="left"/>
      <w:pPr>
        <w:ind w:left="44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FDC46FA">
      <w:start w:val="1"/>
      <w:numFmt w:val="bullet"/>
      <w:lvlText w:val="•"/>
      <w:lvlJc w:val="left"/>
      <w:pPr>
        <w:ind w:left="52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3A4852">
      <w:start w:val="1"/>
      <w:numFmt w:val="bullet"/>
      <w:lvlText w:val="o"/>
      <w:lvlJc w:val="left"/>
      <w:pPr>
        <w:ind w:left="59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A1E7392">
      <w:start w:val="1"/>
      <w:numFmt w:val="bullet"/>
      <w:lvlText w:val="▪"/>
      <w:lvlJc w:val="left"/>
      <w:pPr>
        <w:ind w:left="66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nsid w:val="2BD97220"/>
    <w:multiLevelType w:val="hybridMultilevel"/>
    <w:tmpl w:val="F74A80A8"/>
    <w:lvl w:ilvl="0" w:tplc="35A0C086">
      <w:start w:val="1"/>
      <w:numFmt w:val="bullet"/>
      <w:lvlText w:val="-"/>
      <w:lvlJc w:val="left"/>
      <w:pPr>
        <w:ind w:left="361"/>
      </w:pPr>
      <w:rPr>
        <w:rFonts w:ascii="Agency FB" w:eastAsia="Agency FB" w:hAnsi="Agency FB" w:cs="Agency FB"/>
        <w:b w:val="0"/>
        <w:i w:val="0"/>
        <w:strike w:val="0"/>
        <w:dstrike w:val="0"/>
        <w:color w:val="000000"/>
        <w:sz w:val="18"/>
        <w:szCs w:val="18"/>
        <w:u w:val="none" w:color="000000"/>
        <w:bdr w:val="none" w:sz="0" w:space="0" w:color="auto"/>
        <w:shd w:val="clear" w:color="auto" w:fill="auto"/>
        <w:vertAlign w:val="baseline"/>
      </w:rPr>
    </w:lvl>
    <w:lvl w:ilvl="1" w:tplc="814254AE">
      <w:start w:val="1"/>
      <w:numFmt w:val="bullet"/>
      <w:lvlText w:val="o"/>
      <w:lvlJc w:val="left"/>
      <w:pPr>
        <w:ind w:left="1188"/>
      </w:pPr>
      <w:rPr>
        <w:rFonts w:ascii="Agency FB" w:eastAsia="Agency FB" w:hAnsi="Agency FB" w:cs="Agency FB"/>
        <w:b w:val="0"/>
        <w:i w:val="0"/>
        <w:strike w:val="0"/>
        <w:dstrike w:val="0"/>
        <w:color w:val="000000"/>
        <w:sz w:val="18"/>
        <w:szCs w:val="18"/>
        <w:u w:val="none" w:color="000000"/>
        <w:bdr w:val="none" w:sz="0" w:space="0" w:color="auto"/>
        <w:shd w:val="clear" w:color="auto" w:fill="auto"/>
        <w:vertAlign w:val="baseline"/>
      </w:rPr>
    </w:lvl>
    <w:lvl w:ilvl="2" w:tplc="1CF6695E">
      <w:start w:val="1"/>
      <w:numFmt w:val="bullet"/>
      <w:lvlText w:val="▪"/>
      <w:lvlJc w:val="left"/>
      <w:pPr>
        <w:ind w:left="1908"/>
      </w:pPr>
      <w:rPr>
        <w:rFonts w:ascii="Agency FB" w:eastAsia="Agency FB" w:hAnsi="Agency FB" w:cs="Agency FB"/>
        <w:b w:val="0"/>
        <w:i w:val="0"/>
        <w:strike w:val="0"/>
        <w:dstrike w:val="0"/>
        <w:color w:val="000000"/>
        <w:sz w:val="18"/>
        <w:szCs w:val="18"/>
        <w:u w:val="none" w:color="000000"/>
        <w:bdr w:val="none" w:sz="0" w:space="0" w:color="auto"/>
        <w:shd w:val="clear" w:color="auto" w:fill="auto"/>
        <w:vertAlign w:val="baseline"/>
      </w:rPr>
    </w:lvl>
    <w:lvl w:ilvl="3" w:tplc="C950BDF2">
      <w:start w:val="1"/>
      <w:numFmt w:val="bullet"/>
      <w:lvlText w:val="•"/>
      <w:lvlJc w:val="left"/>
      <w:pPr>
        <w:ind w:left="2628"/>
      </w:pPr>
      <w:rPr>
        <w:rFonts w:ascii="Agency FB" w:eastAsia="Agency FB" w:hAnsi="Agency FB" w:cs="Agency FB"/>
        <w:b w:val="0"/>
        <w:i w:val="0"/>
        <w:strike w:val="0"/>
        <w:dstrike w:val="0"/>
        <w:color w:val="000000"/>
        <w:sz w:val="18"/>
        <w:szCs w:val="18"/>
        <w:u w:val="none" w:color="000000"/>
        <w:bdr w:val="none" w:sz="0" w:space="0" w:color="auto"/>
        <w:shd w:val="clear" w:color="auto" w:fill="auto"/>
        <w:vertAlign w:val="baseline"/>
      </w:rPr>
    </w:lvl>
    <w:lvl w:ilvl="4" w:tplc="6AAEEC70">
      <w:start w:val="1"/>
      <w:numFmt w:val="bullet"/>
      <w:lvlText w:val="o"/>
      <w:lvlJc w:val="left"/>
      <w:pPr>
        <w:ind w:left="3348"/>
      </w:pPr>
      <w:rPr>
        <w:rFonts w:ascii="Agency FB" w:eastAsia="Agency FB" w:hAnsi="Agency FB" w:cs="Agency FB"/>
        <w:b w:val="0"/>
        <w:i w:val="0"/>
        <w:strike w:val="0"/>
        <w:dstrike w:val="0"/>
        <w:color w:val="000000"/>
        <w:sz w:val="18"/>
        <w:szCs w:val="18"/>
        <w:u w:val="none" w:color="000000"/>
        <w:bdr w:val="none" w:sz="0" w:space="0" w:color="auto"/>
        <w:shd w:val="clear" w:color="auto" w:fill="auto"/>
        <w:vertAlign w:val="baseline"/>
      </w:rPr>
    </w:lvl>
    <w:lvl w:ilvl="5" w:tplc="45D8C374">
      <w:start w:val="1"/>
      <w:numFmt w:val="bullet"/>
      <w:lvlText w:val="▪"/>
      <w:lvlJc w:val="left"/>
      <w:pPr>
        <w:ind w:left="4068"/>
      </w:pPr>
      <w:rPr>
        <w:rFonts w:ascii="Agency FB" w:eastAsia="Agency FB" w:hAnsi="Agency FB" w:cs="Agency FB"/>
        <w:b w:val="0"/>
        <w:i w:val="0"/>
        <w:strike w:val="0"/>
        <w:dstrike w:val="0"/>
        <w:color w:val="000000"/>
        <w:sz w:val="18"/>
        <w:szCs w:val="18"/>
        <w:u w:val="none" w:color="000000"/>
        <w:bdr w:val="none" w:sz="0" w:space="0" w:color="auto"/>
        <w:shd w:val="clear" w:color="auto" w:fill="auto"/>
        <w:vertAlign w:val="baseline"/>
      </w:rPr>
    </w:lvl>
    <w:lvl w:ilvl="6" w:tplc="CB505A76">
      <w:start w:val="1"/>
      <w:numFmt w:val="bullet"/>
      <w:lvlText w:val="•"/>
      <w:lvlJc w:val="left"/>
      <w:pPr>
        <w:ind w:left="4788"/>
      </w:pPr>
      <w:rPr>
        <w:rFonts w:ascii="Agency FB" w:eastAsia="Agency FB" w:hAnsi="Agency FB" w:cs="Agency FB"/>
        <w:b w:val="0"/>
        <w:i w:val="0"/>
        <w:strike w:val="0"/>
        <w:dstrike w:val="0"/>
        <w:color w:val="000000"/>
        <w:sz w:val="18"/>
        <w:szCs w:val="18"/>
        <w:u w:val="none" w:color="000000"/>
        <w:bdr w:val="none" w:sz="0" w:space="0" w:color="auto"/>
        <w:shd w:val="clear" w:color="auto" w:fill="auto"/>
        <w:vertAlign w:val="baseline"/>
      </w:rPr>
    </w:lvl>
    <w:lvl w:ilvl="7" w:tplc="D352AAA8">
      <w:start w:val="1"/>
      <w:numFmt w:val="bullet"/>
      <w:lvlText w:val="o"/>
      <w:lvlJc w:val="left"/>
      <w:pPr>
        <w:ind w:left="5508"/>
      </w:pPr>
      <w:rPr>
        <w:rFonts w:ascii="Agency FB" w:eastAsia="Agency FB" w:hAnsi="Agency FB" w:cs="Agency FB"/>
        <w:b w:val="0"/>
        <w:i w:val="0"/>
        <w:strike w:val="0"/>
        <w:dstrike w:val="0"/>
        <w:color w:val="000000"/>
        <w:sz w:val="18"/>
        <w:szCs w:val="18"/>
        <w:u w:val="none" w:color="000000"/>
        <w:bdr w:val="none" w:sz="0" w:space="0" w:color="auto"/>
        <w:shd w:val="clear" w:color="auto" w:fill="auto"/>
        <w:vertAlign w:val="baseline"/>
      </w:rPr>
    </w:lvl>
    <w:lvl w:ilvl="8" w:tplc="952058EC">
      <w:start w:val="1"/>
      <w:numFmt w:val="bullet"/>
      <w:lvlText w:val="▪"/>
      <w:lvlJc w:val="left"/>
      <w:pPr>
        <w:ind w:left="6228"/>
      </w:pPr>
      <w:rPr>
        <w:rFonts w:ascii="Agency FB" w:eastAsia="Agency FB" w:hAnsi="Agency FB" w:cs="Agency FB"/>
        <w:b w:val="0"/>
        <w:i w:val="0"/>
        <w:strike w:val="0"/>
        <w:dstrike w:val="0"/>
        <w:color w:val="000000"/>
        <w:sz w:val="18"/>
        <w:szCs w:val="18"/>
        <w:u w:val="none" w:color="000000"/>
        <w:bdr w:val="none" w:sz="0" w:space="0" w:color="auto"/>
        <w:shd w:val="clear" w:color="auto" w:fill="auto"/>
        <w:vertAlign w:val="baseline"/>
      </w:rPr>
    </w:lvl>
  </w:abstractNum>
  <w:abstractNum w:abstractNumId="18">
    <w:nsid w:val="2D23502E"/>
    <w:multiLevelType w:val="hybridMultilevel"/>
    <w:tmpl w:val="6590AE9E"/>
    <w:lvl w:ilvl="0" w:tplc="85E40854">
      <w:start w:val="1"/>
      <w:numFmt w:val="bullet"/>
      <w:lvlText w:val="•"/>
      <w:lvlJc w:val="left"/>
      <w:pPr>
        <w:ind w:left="7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ECF4C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1124EC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DE240E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C4753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03A6FE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4B08F4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A0713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DECEE9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nsid w:val="2EEC5C40"/>
    <w:multiLevelType w:val="hybridMultilevel"/>
    <w:tmpl w:val="81E6EFE0"/>
    <w:lvl w:ilvl="0" w:tplc="E7C06D6C">
      <w:start w:val="1"/>
      <w:numFmt w:val="bullet"/>
      <w:lvlText w:val="➢"/>
      <w:lvlJc w:val="left"/>
      <w:pPr>
        <w:ind w:left="12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91E9200">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5B0C8BE">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EBA20B0">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EC88BBE">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8EC0688">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A2ABECA">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39C3216">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2860C9E">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0">
    <w:nsid w:val="32C87348"/>
    <w:multiLevelType w:val="hybridMultilevel"/>
    <w:tmpl w:val="AE08F812"/>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Times New Roman"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Times New Roman" w:hint="default"/>
      </w:rPr>
    </w:lvl>
    <w:lvl w:ilvl="8" w:tplc="040C0005">
      <w:start w:val="1"/>
      <w:numFmt w:val="bullet"/>
      <w:lvlText w:val=""/>
      <w:lvlJc w:val="left"/>
      <w:pPr>
        <w:ind w:left="6120" w:hanging="360"/>
      </w:pPr>
      <w:rPr>
        <w:rFonts w:ascii="Wingdings" w:hAnsi="Wingdings" w:hint="default"/>
      </w:rPr>
    </w:lvl>
  </w:abstractNum>
  <w:abstractNum w:abstractNumId="21">
    <w:nsid w:val="34363D94"/>
    <w:multiLevelType w:val="hybridMultilevel"/>
    <w:tmpl w:val="08BEB4F0"/>
    <w:lvl w:ilvl="0" w:tplc="F8081308">
      <w:start w:val="1"/>
      <w:numFmt w:val="bullet"/>
      <w:lvlText w:val="•"/>
      <w:lvlJc w:val="left"/>
      <w:pPr>
        <w:ind w:left="1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DD0502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FBABE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A9C542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36A894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B6C138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982B6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466B7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1B6C3D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nsid w:val="35664CE8"/>
    <w:multiLevelType w:val="hybridMultilevel"/>
    <w:tmpl w:val="50C03F40"/>
    <w:lvl w:ilvl="0" w:tplc="F3D27D5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E0EACE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52805E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E64EB1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816EE8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FAE934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A785F6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CC4CB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1C6C13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nsid w:val="3B266BD5"/>
    <w:multiLevelType w:val="hybridMultilevel"/>
    <w:tmpl w:val="123AA77A"/>
    <w:lvl w:ilvl="0" w:tplc="7054AC8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1CD35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31008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32A6C5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B7A63E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BEE049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C1A570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C04A7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D5038C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nsid w:val="3B8C3B06"/>
    <w:multiLevelType w:val="hybridMultilevel"/>
    <w:tmpl w:val="4100015C"/>
    <w:lvl w:ilvl="0" w:tplc="A5403028">
      <w:start w:val="12"/>
      <w:numFmt w:val="decimal"/>
      <w:lvlText w:val="%1)"/>
      <w:lvlJc w:val="left"/>
      <w:pPr>
        <w:ind w:left="8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24A93F4">
      <w:start w:val="1"/>
      <w:numFmt w:val="bullet"/>
      <w:lvlText w:val="➢"/>
      <w:lvlJc w:val="left"/>
      <w:pPr>
        <w:ind w:left="12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7AB0114E">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5283FFE">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99CF12E">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9DA3026">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7F2E8E6">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9B6441A">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91A8C70">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5">
    <w:nsid w:val="3CF964D4"/>
    <w:multiLevelType w:val="hybridMultilevel"/>
    <w:tmpl w:val="CF64BEFA"/>
    <w:lvl w:ilvl="0" w:tplc="08B6AD10">
      <w:start w:val="1"/>
      <w:numFmt w:val="bullet"/>
      <w:lvlText w:val="•"/>
      <w:lvlJc w:val="left"/>
      <w:pPr>
        <w:ind w:left="4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52ED30">
      <w:start w:val="1"/>
      <w:numFmt w:val="bullet"/>
      <w:lvlText w:val="o"/>
      <w:lvlJc w:val="left"/>
      <w:pPr>
        <w:ind w:left="15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ACEA466">
      <w:start w:val="1"/>
      <w:numFmt w:val="bullet"/>
      <w:lvlText w:val="▪"/>
      <w:lvlJc w:val="left"/>
      <w:pPr>
        <w:ind w:left="22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8C1458">
      <w:start w:val="1"/>
      <w:numFmt w:val="bullet"/>
      <w:lvlText w:val="•"/>
      <w:lvlJc w:val="left"/>
      <w:pPr>
        <w:ind w:left="30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9EE9F0">
      <w:start w:val="1"/>
      <w:numFmt w:val="bullet"/>
      <w:lvlText w:val="o"/>
      <w:lvlJc w:val="left"/>
      <w:pPr>
        <w:ind w:left="3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A6E0C86">
      <w:start w:val="1"/>
      <w:numFmt w:val="bullet"/>
      <w:lvlText w:val="▪"/>
      <w:lvlJc w:val="left"/>
      <w:pPr>
        <w:ind w:left="4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A926596">
      <w:start w:val="1"/>
      <w:numFmt w:val="bullet"/>
      <w:lvlText w:val="•"/>
      <w:lvlJc w:val="left"/>
      <w:pPr>
        <w:ind w:left="5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A88DA8">
      <w:start w:val="1"/>
      <w:numFmt w:val="bullet"/>
      <w:lvlText w:val="o"/>
      <w:lvlJc w:val="left"/>
      <w:pPr>
        <w:ind w:left="5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C3C5676">
      <w:start w:val="1"/>
      <w:numFmt w:val="bullet"/>
      <w:lvlText w:val="▪"/>
      <w:lvlJc w:val="left"/>
      <w:pPr>
        <w:ind w:left="6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nsid w:val="3D6E6B56"/>
    <w:multiLevelType w:val="hybridMultilevel"/>
    <w:tmpl w:val="0BB44382"/>
    <w:lvl w:ilvl="0" w:tplc="68B41F30">
      <w:start w:val="1"/>
      <w:numFmt w:val="bullet"/>
      <w:lvlText w:val="•"/>
      <w:lvlJc w:val="left"/>
      <w:pPr>
        <w:ind w:left="4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E542AD2">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7CA9E46">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A56EACA">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2480560">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0222710">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3206602">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A923AB8">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5D24784">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nsid w:val="3DD67D48"/>
    <w:multiLevelType w:val="hybridMultilevel"/>
    <w:tmpl w:val="290E4666"/>
    <w:lvl w:ilvl="0" w:tplc="2D462954">
      <w:start w:val="1"/>
      <w:numFmt w:val="bullet"/>
      <w:lvlText w:val="➢"/>
      <w:lvlJc w:val="left"/>
      <w:pPr>
        <w:ind w:left="3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F28C8516">
      <w:start w:val="1"/>
      <w:numFmt w:val="bullet"/>
      <w:lvlText w:val="o"/>
      <w:lvlJc w:val="left"/>
      <w:pPr>
        <w:ind w:left="11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3AECC13A">
      <w:start w:val="1"/>
      <w:numFmt w:val="bullet"/>
      <w:lvlText w:val="▪"/>
      <w:lvlJc w:val="left"/>
      <w:pPr>
        <w:ind w:left="19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52561470">
      <w:start w:val="1"/>
      <w:numFmt w:val="bullet"/>
      <w:lvlText w:val="•"/>
      <w:lvlJc w:val="left"/>
      <w:pPr>
        <w:ind w:left="26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503C92F8">
      <w:start w:val="1"/>
      <w:numFmt w:val="bullet"/>
      <w:lvlText w:val="o"/>
      <w:lvlJc w:val="left"/>
      <w:pPr>
        <w:ind w:left="33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D54C49B8">
      <w:start w:val="1"/>
      <w:numFmt w:val="bullet"/>
      <w:lvlText w:val="▪"/>
      <w:lvlJc w:val="left"/>
      <w:pPr>
        <w:ind w:left="40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9430983E">
      <w:start w:val="1"/>
      <w:numFmt w:val="bullet"/>
      <w:lvlText w:val="•"/>
      <w:lvlJc w:val="left"/>
      <w:pPr>
        <w:ind w:left="47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18062820">
      <w:start w:val="1"/>
      <w:numFmt w:val="bullet"/>
      <w:lvlText w:val="o"/>
      <w:lvlJc w:val="left"/>
      <w:pPr>
        <w:ind w:left="55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CAC47558">
      <w:start w:val="1"/>
      <w:numFmt w:val="bullet"/>
      <w:lvlText w:val="▪"/>
      <w:lvlJc w:val="left"/>
      <w:pPr>
        <w:ind w:left="62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8">
    <w:nsid w:val="4003017E"/>
    <w:multiLevelType w:val="hybridMultilevel"/>
    <w:tmpl w:val="C13CC3CC"/>
    <w:lvl w:ilvl="0" w:tplc="DA7415F2">
      <w:start w:val="1"/>
      <w:numFmt w:val="bullet"/>
      <w:lvlText w:val="➢"/>
      <w:lvlJc w:val="left"/>
      <w:pPr>
        <w:ind w:left="3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4628DC04">
      <w:start w:val="1"/>
      <w:numFmt w:val="bullet"/>
      <w:lvlText w:val="o"/>
      <w:lvlJc w:val="left"/>
      <w:pPr>
        <w:ind w:left="72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FEBC31CA">
      <w:start w:val="1"/>
      <w:numFmt w:val="bullet"/>
      <w:lvlText w:val="▪"/>
      <w:lvlJc w:val="left"/>
      <w:pPr>
        <w:ind w:left="154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907ED27A">
      <w:start w:val="1"/>
      <w:numFmt w:val="bullet"/>
      <w:lvlText w:val="•"/>
      <w:lvlJc w:val="left"/>
      <w:pPr>
        <w:ind w:left="226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128603F2">
      <w:start w:val="1"/>
      <w:numFmt w:val="bullet"/>
      <w:lvlText w:val="o"/>
      <w:lvlJc w:val="left"/>
      <w:pPr>
        <w:ind w:left="298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B650C938">
      <w:start w:val="1"/>
      <w:numFmt w:val="bullet"/>
      <w:lvlText w:val="▪"/>
      <w:lvlJc w:val="left"/>
      <w:pPr>
        <w:ind w:left="370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268065F6">
      <w:start w:val="1"/>
      <w:numFmt w:val="bullet"/>
      <w:lvlText w:val="•"/>
      <w:lvlJc w:val="left"/>
      <w:pPr>
        <w:ind w:left="442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284EB54C">
      <w:start w:val="1"/>
      <w:numFmt w:val="bullet"/>
      <w:lvlText w:val="o"/>
      <w:lvlJc w:val="left"/>
      <w:pPr>
        <w:ind w:left="514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C614904C">
      <w:start w:val="1"/>
      <w:numFmt w:val="bullet"/>
      <w:lvlText w:val="▪"/>
      <w:lvlJc w:val="left"/>
      <w:pPr>
        <w:ind w:left="586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29">
    <w:nsid w:val="40A35C34"/>
    <w:multiLevelType w:val="hybridMultilevel"/>
    <w:tmpl w:val="CF440A00"/>
    <w:lvl w:ilvl="0" w:tplc="040C0001">
      <w:start w:val="1"/>
      <w:numFmt w:val="bullet"/>
      <w:lvlText w:val=""/>
      <w:lvlJc w:val="left"/>
      <w:pPr>
        <w:ind w:left="829" w:hanging="360"/>
      </w:pPr>
      <w:rPr>
        <w:rFonts w:ascii="Symbol" w:hAnsi="Symbol" w:hint="default"/>
      </w:rPr>
    </w:lvl>
    <w:lvl w:ilvl="1" w:tplc="040C0003" w:tentative="1">
      <w:start w:val="1"/>
      <w:numFmt w:val="bullet"/>
      <w:lvlText w:val="o"/>
      <w:lvlJc w:val="left"/>
      <w:pPr>
        <w:ind w:left="1549" w:hanging="360"/>
      </w:pPr>
      <w:rPr>
        <w:rFonts w:ascii="Courier New" w:hAnsi="Courier New" w:cs="Courier New" w:hint="default"/>
      </w:rPr>
    </w:lvl>
    <w:lvl w:ilvl="2" w:tplc="040C0005" w:tentative="1">
      <w:start w:val="1"/>
      <w:numFmt w:val="bullet"/>
      <w:lvlText w:val=""/>
      <w:lvlJc w:val="left"/>
      <w:pPr>
        <w:ind w:left="2269" w:hanging="360"/>
      </w:pPr>
      <w:rPr>
        <w:rFonts w:ascii="Wingdings" w:hAnsi="Wingdings" w:hint="default"/>
      </w:rPr>
    </w:lvl>
    <w:lvl w:ilvl="3" w:tplc="040C0001" w:tentative="1">
      <w:start w:val="1"/>
      <w:numFmt w:val="bullet"/>
      <w:lvlText w:val=""/>
      <w:lvlJc w:val="left"/>
      <w:pPr>
        <w:ind w:left="2989" w:hanging="360"/>
      </w:pPr>
      <w:rPr>
        <w:rFonts w:ascii="Symbol" w:hAnsi="Symbol" w:hint="default"/>
      </w:rPr>
    </w:lvl>
    <w:lvl w:ilvl="4" w:tplc="040C0003" w:tentative="1">
      <w:start w:val="1"/>
      <w:numFmt w:val="bullet"/>
      <w:lvlText w:val="o"/>
      <w:lvlJc w:val="left"/>
      <w:pPr>
        <w:ind w:left="3709" w:hanging="360"/>
      </w:pPr>
      <w:rPr>
        <w:rFonts w:ascii="Courier New" w:hAnsi="Courier New" w:cs="Courier New" w:hint="default"/>
      </w:rPr>
    </w:lvl>
    <w:lvl w:ilvl="5" w:tplc="040C0005" w:tentative="1">
      <w:start w:val="1"/>
      <w:numFmt w:val="bullet"/>
      <w:lvlText w:val=""/>
      <w:lvlJc w:val="left"/>
      <w:pPr>
        <w:ind w:left="4429" w:hanging="360"/>
      </w:pPr>
      <w:rPr>
        <w:rFonts w:ascii="Wingdings" w:hAnsi="Wingdings" w:hint="default"/>
      </w:rPr>
    </w:lvl>
    <w:lvl w:ilvl="6" w:tplc="040C0001" w:tentative="1">
      <w:start w:val="1"/>
      <w:numFmt w:val="bullet"/>
      <w:lvlText w:val=""/>
      <w:lvlJc w:val="left"/>
      <w:pPr>
        <w:ind w:left="5149" w:hanging="360"/>
      </w:pPr>
      <w:rPr>
        <w:rFonts w:ascii="Symbol" w:hAnsi="Symbol" w:hint="default"/>
      </w:rPr>
    </w:lvl>
    <w:lvl w:ilvl="7" w:tplc="040C0003" w:tentative="1">
      <w:start w:val="1"/>
      <w:numFmt w:val="bullet"/>
      <w:lvlText w:val="o"/>
      <w:lvlJc w:val="left"/>
      <w:pPr>
        <w:ind w:left="5869" w:hanging="360"/>
      </w:pPr>
      <w:rPr>
        <w:rFonts w:ascii="Courier New" w:hAnsi="Courier New" w:cs="Courier New" w:hint="default"/>
      </w:rPr>
    </w:lvl>
    <w:lvl w:ilvl="8" w:tplc="040C0005" w:tentative="1">
      <w:start w:val="1"/>
      <w:numFmt w:val="bullet"/>
      <w:lvlText w:val=""/>
      <w:lvlJc w:val="left"/>
      <w:pPr>
        <w:ind w:left="6589" w:hanging="360"/>
      </w:pPr>
      <w:rPr>
        <w:rFonts w:ascii="Wingdings" w:hAnsi="Wingdings" w:hint="default"/>
      </w:rPr>
    </w:lvl>
  </w:abstractNum>
  <w:abstractNum w:abstractNumId="30">
    <w:nsid w:val="41104C0A"/>
    <w:multiLevelType w:val="hybridMultilevel"/>
    <w:tmpl w:val="DBC6F850"/>
    <w:lvl w:ilvl="0" w:tplc="C25CC40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A384AA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9C408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C40E2A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04AF16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E14360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CEA709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212611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A607A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nsid w:val="42D22A8B"/>
    <w:multiLevelType w:val="hybridMultilevel"/>
    <w:tmpl w:val="C18003E0"/>
    <w:lvl w:ilvl="0" w:tplc="E8708D1E">
      <w:start w:val="1"/>
      <w:numFmt w:val="decimal"/>
      <w:lvlText w:val="%1)"/>
      <w:lvlJc w:val="left"/>
      <w:pPr>
        <w:ind w:left="8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1F8E4D8">
      <w:start w:val="1"/>
      <w:numFmt w:val="bullet"/>
      <w:lvlText w:val="➢"/>
      <w:lvlJc w:val="left"/>
      <w:pPr>
        <w:ind w:left="12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4B0ABC8">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6D8C592">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0B0B1A8">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7DA649C">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CFA9F6C">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42E3290">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E760CC6">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2">
    <w:nsid w:val="45576457"/>
    <w:multiLevelType w:val="hybridMultilevel"/>
    <w:tmpl w:val="6032E0DA"/>
    <w:lvl w:ilvl="0" w:tplc="C4BC1AA8">
      <w:start w:val="1"/>
      <w:numFmt w:val="lowerLetter"/>
      <w:lvlText w:val="%1)"/>
      <w:lvlJc w:val="left"/>
      <w:pPr>
        <w:ind w:left="1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E2E368A">
      <w:start w:val="29"/>
      <w:numFmt w:val="lowerLetter"/>
      <w:lvlText w:val="%2."/>
      <w:lvlJc w:val="left"/>
      <w:pPr>
        <w:ind w:left="1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FEA6404">
      <w:start w:val="1"/>
      <w:numFmt w:val="lowerRoman"/>
      <w:lvlText w:val="%3"/>
      <w:lvlJc w:val="left"/>
      <w:pPr>
        <w:ind w:left="14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61097FC">
      <w:start w:val="1"/>
      <w:numFmt w:val="decimal"/>
      <w:lvlText w:val="%4"/>
      <w:lvlJc w:val="left"/>
      <w:pPr>
        <w:ind w:left="21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6F8306E">
      <w:start w:val="1"/>
      <w:numFmt w:val="lowerLetter"/>
      <w:lvlText w:val="%5"/>
      <w:lvlJc w:val="left"/>
      <w:pPr>
        <w:ind w:left="28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50CA79A">
      <w:start w:val="1"/>
      <w:numFmt w:val="lowerRoman"/>
      <w:lvlText w:val="%6"/>
      <w:lvlJc w:val="left"/>
      <w:pPr>
        <w:ind w:left="36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70E1696">
      <w:start w:val="1"/>
      <w:numFmt w:val="decimal"/>
      <w:lvlText w:val="%7"/>
      <w:lvlJc w:val="left"/>
      <w:pPr>
        <w:ind w:left="43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856EFD6">
      <w:start w:val="1"/>
      <w:numFmt w:val="lowerLetter"/>
      <w:lvlText w:val="%8"/>
      <w:lvlJc w:val="left"/>
      <w:pPr>
        <w:ind w:left="50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D64EE2C">
      <w:start w:val="1"/>
      <w:numFmt w:val="lowerRoman"/>
      <w:lvlText w:val="%9"/>
      <w:lvlJc w:val="left"/>
      <w:pPr>
        <w:ind w:left="57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nsid w:val="470F49CB"/>
    <w:multiLevelType w:val="hybridMultilevel"/>
    <w:tmpl w:val="90569D10"/>
    <w:lvl w:ilvl="0" w:tplc="E390D07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94A7286">
      <w:start w:val="1"/>
      <w:numFmt w:val="lowerLetter"/>
      <w:lvlText w:val="%2"/>
      <w:lvlJc w:val="left"/>
      <w:pPr>
        <w:ind w:left="6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81A9570">
      <w:start w:val="1"/>
      <w:numFmt w:val="lowerRoman"/>
      <w:lvlText w:val="%3"/>
      <w:lvlJc w:val="left"/>
      <w:pPr>
        <w:ind w:left="9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606CE2">
      <w:start w:val="1"/>
      <w:numFmt w:val="lowerLetter"/>
      <w:lvlRestart w:val="0"/>
      <w:lvlText w:val="%4."/>
      <w:lvlJc w:val="left"/>
      <w:pPr>
        <w:ind w:left="1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95E7214">
      <w:start w:val="1"/>
      <w:numFmt w:val="lowerLetter"/>
      <w:lvlText w:val="%5"/>
      <w:lvlJc w:val="left"/>
      <w:pPr>
        <w:ind w:left="19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B9E1610">
      <w:start w:val="1"/>
      <w:numFmt w:val="lowerRoman"/>
      <w:lvlText w:val="%6"/>
      <w:lvlJc w:val="left"/>
      <w:pPr>
        <w:ind w:left="26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4C299BA">
      <w:start w:val="1"/>
      <w:numFmt w:val="decimal"/>
      <w:lvlText w:val="%7"/>
      <w:lvlJc w:val="left"/>
      <w:pPr>
        <w:ind w:left="33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EB2FB4E">
      <w:start w:val="1"/>
      <w:numFmt w:val="lowerLetter"/>
      <w:lvlText w:val="%8"/>
      <w:lvlJc w:val="left"/>
      <w:pPr>
        <w:ind w:left="4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2FCBD62">
      <w:start w:val="1"/>
      <w:numFmt w:val="lowerRoman"/>
      <w:lvlText w:val="%9"/>
      <w:lvlJc w:val="left"/>
      <w:pPr>
        <w:ind w:left="4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nsid w:val="4978395E"/>
    <w:multiLevelType w:val="hybridMultilevel"/>
    <w:tmpl w:val="FAB498D4"/>
    <w:lvl w:ilvl="0" w:tplc="9B62958A">
      <w:start w:val="1"/>
      <w:numFmt w:val="bullet"/>
      <w:lvlText w:val="•"/>
      <w:lvlJc w:val="left"/>
      <w:pPr>
        <w:ind w:left="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5DC327A">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87AFF88">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86E2A0C">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8424CD4">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0329830">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0F01D86">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8C4B418">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3C2239E">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5">
    <w:nsid w:val="4DFB555D"/>
    <w:multiLevelType w:val="hybridMultilevel"/>
    <w:tmpl w:val="44CA46B0"/>
    <w:lvl w:ilvl="0" w:tplc="5984A81E">
      <w:start w:val="1"/>
      <w:numFmt w:val="decimal"/>
      <w:lvlText w:val="%1."/>
      <w:lvlJc w:val="left"/>
      <w:pPr>
        <w:ind w:left="1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360A05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1A6789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B62262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DFCC1E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24EC54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282E7D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C3AACD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D3E25A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
    <w:nsid w:val="58993AFA"/>
    <w:multiLevelType w:val="hybridMultilevel"/>
    <w:tmpl w:val="7F96FB24"/>
    <w:lvl w:ilvl="0" w:tplc="1B665B64">
      <w:start w:val="1"/>
      <w:numFmt w:val="bullet"/>
      <w:lvlText w:val="-"/>
      <w:lvlJc w:val="left"/>
      <w:pPr>
        <w:ind w:left="361"/>
      </w:pPr>
      <w:rPr>
        <w:rFonts w:ascii="Agency FB" w:eastAsia="Agency FB" w:hAnsi="Agency FB" w:cs="Agency FB"/>
        <w:b w:val="0"/>
        <w:i w:val="0"/>
        <w:strike w:val="0"/>
        <w:dstrike w:val="0"/>
        <w:color w:val="000000"/>
        <w:sz w:val="18"/>
        <w:szCs w:val="18"/>
        <w:u w:val="none" w:color="000000"/>
        <w:bdr w:val="none" w:sz="0" w:space="0" w:color="auto"/>
        <w:shd w:val="clear" w:color="auto" w:fill="auto"/>
        <w:vertAlign w:val="baseline"/>
      </w:rPr>
    </w:lvl>
    <w:lvl w:ilvl="1" w:tplc="5DAAD06E">
      <w:start w:val="1"/>
      <w:numFmt w:val="bullet"/>
      <w:lvlText w:val="o"/>
      <w:lvlJc w:val="left"/>
      <w:pPr>
        <w:ind w:left="1188"/>
      </w:pPr>
      <w:rPr>
        <w:rFonts w:ascii="Agency FB" w:eastAsia="Agency FB" w:hAnsi="Agency FB" w:cs="Agency FB"/>
        <w:b w:val="0"/>
        <w:i w:val="0"/>
        <w:strike w:val="0"/>
        <w:dstrike w:val="0"/>
        <w:color w:val="000000"/>
        <w:sz w:val="18"/>
        <w:szCs w:val="18"/>
        <w:u w:val="none" w:color="000000"/>
        <w:bdr w:val="none" w:sz="0" w:space="0" w:color="auto"/>
        <w:shd w:val="clear" w:color="auto" w:fill="auto"/>
        <w:vertAlign w:val="baseline"/>
      </w:rPr>
    </w:lvl>
    <w:lvl w:ilvl="2" w:tplc="B6BA84C0">
      <w:start w:val="1"/>
      <w:numFmt w:val="bullet"/>
      <w:lvlText w:val="▪"/>
      <w:lvlJc w:val="left"/>
      <w:pPr>
        <w:ind w:left="1908"/>
      </w:pPr>
      <w:rPr>
        <w:rFonts w:ascii="Agency FB" w:eastAsia="Agency FB" w:hAnsi="Agency FB" w:cs="Agency FB"/>
        <w:b w:val="0"/>
        <w:i w:val="0"/>
        <w:strike w:val="0"/>
        <w:dstrike w:val="0"/>
        <w:color w:val="000000"/>
        <w:sz w:val="18"/>
        <w:szCs w:val="18"/>
        <w:u w:val="none" w:color="000000"/>
        <w:bdr w:val="none" w:sz="0" w:space="0" w:color="auto"/>
        <w:shd w:val="clear" w:color="auto" w:fill="auto"/>
        <w:vertAlign w:val="baseline"/>
      </w:rPr>
    </w:lvl>
    <w:lvl w:ilvl="3" w:tplc="330C9A7A">
      <w:start w:val="1"/>
      <w:numFmt w:val="bullet"/>
      <w:lvlText w:val="•"/>
      <w:lvlJc w:val="left"/>
      <w:pPr>
        <w:ind w:left="2628"/>
      </w:pPr>
      <w:rPr>
        <w:rFonts w:ascii="Agency FB" w:eastAsia="Agency FB" w:hAnsi="Agency FB" w:cs="Agency FB"/>
        <w:b w:val="0"/>
        <w:i w:val="0"/>
        <w:strike w:val="0"/>
        <w:dstrike w:val="0"/>
        <w:color w:val="000000"/>
        <w:sz w:val="18"/>
        <w:szCs w:val="18"/>
        <w:u w:val="none" w:color="000000"/>
        <w:bdr w:val="none" w:sz="0" w:space="0" w:color="auto"/>
        <w:shd w:val="clear" w:color="auto" w:fill="auto"/>
        <w:vertAlign w:val="baseline"/>
      </w:rPr>
    </w:lvl>
    <w:lvl w:ilvl="4" w:tplc="C2744F96">
      <w:start w:val="1"/>
      <w:numFmt w:val="bullet"/>
      <w:lvlText w:val="o"/>
      <w:lvlJc w:val="left"/>
      <w:pPr>
        <w:ind w:left="3348"/>
      </w:pPr>
      <w:rPr>
        <w:rFonts w:ascii="Agency FB" w:eastAsia="Agency FB" w:hAnsi="Agency FB" w:cs="Agency FB"/>
        <w:b w:val="0"/>
        <w:i w:val="0"/>
        <w:strike w:val="0"/>
        <w:dstrike w:val="0"/>
        <w:color w:val="000000"/>
        <w:sz w:val="18"/>
        <w:szCs w:val="18"/>
        <w:u w:val="none" w:color="000000"/>
        <w:bdr w:val="none" w:sz="0" w:space="0" w:color="auto"/>
        <w:shd w:val="clear" w:color="auto" w:fill="auto"/>
        <w:vertAlign w:val="baseline"/>
      </w:rPr>
    </w:lvl>
    <w:lvl w:ilvl="5" w:tplc="BC5A5340">
      <w:start w:val="1"/>
      <w:numFmt w:val="bullet"/>
      <w:lvlText w:val="▪"/>
      <w:lvlJc w:val="left"/>
      <w:pPr>
        <w:ind w:left="4068"/>
      </w:pPr>
      <w:rPr>
        <w:rFonts w:ascii="Agency FB" w:eastAsia="Agency FB" w:hAnsi="Agency FB" w:cs="Agency FB"/>
        <w:b w:val="0"/>
        <w:i w:val="0"/>
        <w:strike w:val="0"/>
        <w:dstrike w:val="0"/>
        <w:color w:val="000000"/>
        <w:sz w:val="18"/>
        <w:szCs w:val="18"/>
        <w:u w:val="none" w:color="000000"/>
        <w:bdr w:val="none" w:sz="0" w:space="0" w:color="auto"/>
        <w:shd w:val="clear" w:color="auto" w:fill="auto"/>
        <w:vertAlign w:val="baseline"/>
      </w:rPr>
    </w:lvl>
    <w:lvl w:ilvl="6" w:tplc="587ACAE2">
      <w:start w:val="1"/>
      <w:numFmt w:val="bullet"/>
      <w:lvlText w:val="•"/>
      <w:lvlJc w:val="left"/>
      <w:pPr>
        <w:ind w:left="4788"/>
      </w:pPr>
      <w:rPr>
        <w:rFonts w:ascii="Agency FB" w:eastAsia="Agency FB" w:hAnsi="Agency FB" w:cs="Agency FB"/>
        <w:b w:val="0"/>
        <w:i w:val="0"/>
        <w:strike w:val="0"/>
        <w:dstrike w:val="0"/>
        <w:color w:val="000000"/>
        <w:sz w:val="18"/>
        <w:szCs w:val="18"/>
        <w:u w:val="none" w:color="000000"/>
        <w:bdr w:val="none" w:sz="0" w:space="0" w:color="auto"/>
        <w:shd w:val="clear" w:color="auto" w:fill="auto"/>
        <w:vertAlign w:val="baseline"/>
      </w:rPr>
    </w:lvl>
    <w:lvl w:ilvl="7" w:tplc="FB0EE8BA">
      <w:start w:val="1"/>
      <w:numFmt w:val="bullet"/>
      <w:lvlText w:val="o"/>
      <w:lvlJc w:val="left"/>
      <w:pPr>
        <w:ind w:left="5508"/>
      </w:pPr>
      <w:rPr>
        <w:rFonts w:ascii="Agency FB" w:eastAsia="Agency FB" w:hAnsi="Agency FB" w:cs="Agency FB"/>
        <w:b w:val="0"/>
        <w:i w:val="0"/>
        <w:strike w:val="0"/>
        <w:dstrike w:val="0"/>
        <w:color w:val="000000"/>
        <w:sz w:val="18"/>
        <w:szCs w:val="18"/>
        <w:u w:val="none" w:color="000000"/>
        <w:bdr w:val="none" w:sz="0" w:space="0" w:color="auto"/>
        <w:shd w:val="clear" w:color="auto" w:fill="auto"/>
        <w:vertAlign w:val="baseline"/>
      </w:rPr>
    </w:lvl>
    <w:lvl w:ilvl="8" w:tplc="E70C56EA">
      <w:start w:val="1"/>
      <w:numFmt w:val="bullet"/>
      <w:lvlText w:val="▪"/>
      <w:lvlJc w:val="left"/>
      <w:pPr>
        <w:ind w:left="6228"/>
      </w:pPr>
      <w:rPr>
        <w:rFonts w:ascii="Agency FB" w:eastAsia="Agency FB" w:hAnsi="Agency FB" w:cs="Agency FB"/>
        <w:b w:val="0"/>
        <w:i w:val="0"/>
        <w:strike w:val="0"/>
        <w:dstrike w:val="0"/>
        <w:color w:val="000000"/>
        <w:sz w:val="18"/>
        <w:szCs w:val="18"/>
        <w:u w:val="none" w:color="000000"/>
        <w:bdr w:val="none" w:sz="0" w:space="0" w:color="auto"/>
        <w:shd w:val="clear" w:color="auto" w:fill="auto"/>
        <w:vertAlign w:val="baseline"/>
      </w:rPr>
    </w:lvl>
  </w:abstractNum>
  <w:abstractNum w:abstractNumId="37">
    <w:nsid w:val="598F0587"/>
    <w:multiLevelType w:val="hybridMultilevel"/>
    <w:tmpl w:val="875AF5D0"/>
    <w:lvl w:ilvl="0" w:tplc="DEF01AB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5AC98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7C319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69ED87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61EF7E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A86DAF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E449AE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7BAEBC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C8E6EE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nsid w:val="5AB946AA"/>
    <w:multiLevelType w:val="hybridMultilevel"/>
    <w:tmpl w:val="368C1606"/>
    <w:lvl w:ilvl="0" w:tplc="5BEA97EC">
      <w:start w:val="1"/>
      <w:numFmt w:val="bullet"/>
      <w:lvlText w:val="-"/>
      <w:lvlJc w:val="left"/>
      <w:pPr>
        <w:ind w:left="361"/>
      </w:pPr>
      <w:rPr>
        <w:rFonts w:ascii="Agency FB" w:eastAsia="Agency FB" w:hAnsi="Agency FB" w:cs="Agency FB"/>
        <w:b w:val="0"/>
        <w:i w:val="0"/>
        <w:strike w:val="0"/>
        <w:dstrike w:val="0"/>
        <w:color w:val="000000"/>
        <w:sz w:val="18"/>
        <w:szCs w:val="18"/>
        <w:u w:val="none" w:color="000000"/>
        <w:bdr w:val="none" w:sz="0" w:space="0" w:color="auto"/>
        <w:shd w:val="clear" w:color="auto" w:fill="auto"/>
        <w:vertAlign w:val="baseline"/>
      </w:rPr>
    </w:lvl>
    <w:lvl w:ilvl="1" w:tplc="E5685F88">
      <w:start w:val="1"/>
      <w:numFmt w:val="bullet"/>
      <w:lvlText w:val="o"/>
      <w:lvlJc w:val="left"/>
      <w:pPr>
        <w:ind w:left="1188"/>
      </w:pPr>
      <w:rPr>
        <w:rFonts w:ascii="Agency FB" w:eastAsia="Agency FB" w:hAnsi="Agency FB" w:cs="Agency FB"/>
        <w:b w:val="0"/>
        <w:i w:val="0"/>
        <w:strike w:val="0"/>
        <w:dstrike w:val="0"/>
        <w:color w:val="000000"/>
        <w:sz w:val="18"/>
        <w:szCs w:val="18"/>
        <w:u w:val="none" w:color="000000"/>
        <w:bdr w:val="none" w:sz="0" w:space="0" w:color="auto"/>
        <w:shd w:val="clear" w:color="auto" w:fill="auto"/>
        <w:vertAlign w:val="baseline"/>
      </w:rPr>
    </w:lvl>
    <w:lvl w:ilvl="2" w:tplc="778A7F4A">
      <w:start w:val="1"/>
      <w:numFmt w:val="bullet"/>
      <w:lvlText w:val="▪"/>
      <w:lvlJc w:val="left"/>
      <w:pPr>
        <w:ind w:left="1908"/>
      </w:pPr>
      <w:rPr>
        <w:rFonts w:ascii="Agency FB" w:eastAsia="Agency FB" w:hAnsi="Agency FB" w:cs="Agency FB"/>
        <w:b w:val="0"/>
        <w:i w:val="0"/>
        <w:strike w:val="0"/>
        <w:dstrike w:val="0"/>
        <w:color w:val="000000"/>
        <w:sz w:val="18"/>
        <w:szCs w:val="18"/>
        <w:u w:val="none" w:color="000000"/>
        <w:bdr w:val="none" w:sz="0" w:space="0" w:color="auto"/>
        <w:shd w:val="clear" w:color="auto" w:fill="auto"/>
        <w:vertAlign w:val="baseline"/>
      </w:rPr>
    </w:lvl>
    <w:lvl w:ilvl="3" w:tplc="D3B2CD74">
      <w:start w:val="1"/>
      <w:numFmt w:val="bullet"/>
      <w:lvlText w:val="•"/>
      <w:lvlJc w:val="left"/>
      <w:pPr>
        <w:ind w:left="2628"/>
      </w:pPr>
      <w:rPr>
        <w:rFonts w:ascii="Agency FB" w:eastAsia="Agency FB" w:hAnsi="Agency FB" w:cs="Agency FB"/>
        <w:b w:val="0"/>
        <w:i w:val="0"/>
        <w:strike w:val="0"/>
        <w:dstrike w:val="0"/>
        <w:color w:val="000000"/>
        <w:sz w:val="18"/>
        <w:szCs w:val="18"/>
        <w:u w:val="none" w:color="000000"/>
        <w:bdr w:val="none" w:sz="0" w:space="0" w:color="auto"/>
        <w:shd w:val="clear" w:color="auto" w:fill="auto"/>
        <w:vertAlign w:val="baseline"/>
      </w:rPr>
    </w:lvl>
    <w:lvl w:ilvl="4" w:tplc="5B08DC12">
      <w:start w:val="1"/>
      <w:numFmt w:val="bullet"/>
      <w:lvlText w:val="o"/>
      <w:lvlJc w:val="left"/>
      <w:pPr>
        <w:ind w:left="3348"/>
      </w:pPr>
      <w:rPr>
        <w:rFonts w:ascii="Agency FB" w:eastAsia="Agency FB" w:hAnsi="Agency FB" w:cs="Agency FB"/>
        <w:b w:val="0"/>
        <w:i w:val="0"/>
        <w:strike w:val="0"/>
        <w:dstrike w:val="0"/>
        <w:color w:val="000000"/>
        <w:sz w:val="18"/>
        <w:szCs w:val="18"/>
        <w:u w:val="none" w:color="000000"/>
        <w:bdr w:val="none" w:sz="0" w:space="0" w:color="auto"/>
        <w:shd w:val="clear" w:color="auto" w:fill="auto"/>
        <w:vertAlign w:val="baseline"/>
      </w:rPr>
    </w:lvl>
    <w:lvl w:ilvl="5" w:tplc="617EA338">
      <w:start w:val="1"/>
      <w:numFmt w:val="bullet"/>
      <w:lvlText w:val="▪"/>
      <w:lvlJc w:val="left"/>
      <w:pPr>
        <w:ind w:left="4068"/>
      </w:pPr>
      <w:rPr>
        <w:rFonts w:ascii="Agency FB" w:eastAsia="Agency FB" w:hAnsi="Agency FB" w:cs="Agency FB"/>
        <w:b w:val="0"/>
        <w:i w:val="0"/>
        <w:strike w:val="0"/>
        <w:dstrike w:val="0"/>
        <w:color w:val="000000"/>
        <w:sz w:val="18"/>
        <w:szCs w:val="18"/>
        <w:u w:val="none" w:color="000000"/>
        <w:bdr w:val="none" w:sz="0" w:space="0" w:color="auto"/>
        <w:shd w:val="clear" w:color="auto" w:fill="auto"/>
        <w:vertAlign w:val="baseline"/>
      </w:rPr>
    </w:lvl>
    <w:lvl w:ilvl="6" w:tplc="2838791C">
      <w:start w:val="1"/>
      <w:numFmt w:val="bullet"/>
      <w:lvlText w:val="•"/>
      <w:lvlJc w:val="left"/>
      <w:pPr>
        <w:ind w:left="4788"/>
      </w:pPr>
      <w:rPr>
        <w:rFonts w:ascii="Agency FB" w:eastAsia="Agency FB" w:hAnsi="Agency FB" w:cs="Agency FB"/>
        <w:b w:val="0"/>
        <w:i w:val="0"/>
        <w:strike w:val="0"/>
        <w:dstrike w:val="0"/>
        <w:color w:val="000000"/>
        <w:sz w:val="18"/>
        <w:szCs w:val="18"/>
        <w:u w:val="none" w:color="000000"/>
        <w:bdr w:val="none" w:sz="0" w:space="0" w:color="auto"/>
        <w:shd w:val="clear" w:color="auto" w:fill="auto"/>
        <w:vertAlign w:val="baseline"/>
      </w:rPr>
    </w:lvl>
    <w:lvl w:ilvl="7" w:tplc="C94E48C4">
      <w:start w:val="1"/>
      <w:numFmt w:val="bullet"/>
      <w:lvlText w:val="o"/>
      <w:lvlJc w:val="left"/>
      <w:pPr>
        <w:ind w:left="5508"/>
      </w:pPr>
      <w:rPr>
        <w:rFonts w:ascii="Agency FB" w:eastAsia="Agency FB" w:hAnsi="Agency FB" w:cs="Agency FB"/>
        <w:b w:val="0"/>
        <w:i w:val="0"/>
        <w:strike w:val="0"/>
        <w:dstrike w:val="0"/>
        <w:color w:val="000000"/>
        <w:sz w:val="18"/>
        <w:szCs w:val="18"/>
        <w:u w:val="none" w:color="000000"/>
        <w:bdr w:val="none" w:sz="0" w:space="0" w:color="auto"/>
        <w:shd w:val="clear" w:color="auto" w:fill="auto"/>
        <w:vertAlign w:val="baseline"/>
      </w:rPr>
    </w:lvl>
    <w:lvl w:ilvl="8" w:tplc="E96C610C">
      <w:start w:val="1"/>
      <w:numFmt w:val="bullet"/>
      <w:lvlText w:val="▪"/>
      <w:lvlJc w:val="left"/>
      <w:pPr>
        <w:ind w:left="6228"/>
      </w:pPr>
      <w:rPr>
        <w:rFonts w:ascii="Agency FB" w:eastAsia="Agency FB" w:hAnsi="Agency FB" w:cs="Agency FB"/>
        <w:b w:val="0"/>
        <w:i w:val="0"/>
        <w:strike w:val="0"/>
        <w:dstrike w:val="0"/>
        <w:color w:val="000000"/>
        <w:sz w:val="18"/>
        <w:szCs w:val="18"/>
        <w:u w:val="none" w:color="000000"/>
        <w:bdr w:val="none" w:sz="0" w:space="0" w:color="auto"/>
        <w:shd w:val="clear" w:color="auto" w:fill="auto"/>
        <w:vertAlign w:val="baseline"/>
      </w:rPr>
    </w:lvl>
  </w:abstractNum>
  <w:abstractNum w:abstractNumId="39">
    <w:nsid w:val="5B2E4677"/>
    <w:multiLevelType w:val="hybridMultilevel"/>
    <w:tmpl w:val="32B82D60"/>
    <w:lvl w:ilvl="0" w:tplc="160E66A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DEB7E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A3C2D1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27C970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1AF94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530C79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C107F3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EA9E4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ECAAD7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nsid w:val="5CC40D91"/>
    <w:multiLevelType w:val="hybridMultilevel"/>
    <w:tmpl w:val="3E7A3A5C"/>
    <w:lvl w:ilvl="0" w:tplc="374A6DB2">
      <w:start w:val="1"/>
      <w:numFmt w:val="bullet"/>
      <w:lvlText w:val="➢"/>
      <w:lvlJc w:val="left"/>
      <w:pPr>
        <w:ind w:left="12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2F6F778">
      <w:start w:val="1"/>
      <w:numFmt w:val="bullet"/>
      <w:lvlText w:val="o"/>
      <w:lvlJc w:val="left"/>
      <w:pPr>
        <w:ind w:left="143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80C19C0">
      <w:start w:val="1"/>
      <w:numFmt w:val="bullet"/>
      <w:lvlText w:val="▪"/>
      <w:lvlJc w:val="left"/>
      <w:pPr>
        <w:ind w:left="215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152D27E">
      <w:start w:val="1"/>
      <w:numFmt w:val="bullet"/>
      <w:lvlText w:val="•"/>
      <w:lvlJc w:val="left"/>
      <w:pPr>
        <w:ind w:left="287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7FE424C">
      <w:start w:val="1"/>
      <w:numFmt w:val="bullet"/>
      <w:lvlText w:val="o"/>
      <w:lvlJc w:val="left"/>
      <w:pPr>
        <w:ind w:left="359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F48108A">
      <w:start w:val="1"/>
      <w:numFmt w:val="bullet"/>
      <w:lvlText w:val="▪"/>
      <w:lvlJc w:val="left"/>
      <w:pPr>
        <w:ind w:left="431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7E6CAD4">
      <w:start w:val="1"/>
      <w:numFmt w:val="bullet"/>
      <w:lvlText w:val="•"/>
      <w:lvlJc w:val="left"/>
      <w:pPr>
        <w:ind w:left="503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B1ED64E">
      <w:start w:val="1"/>
      <w:numFmt w:val="bullet"/>
      <w:lvlText w:val="o"/>
      <w:lvlJc w:val="left"/>
      <w:pPr>
        <w:ind w:left="575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882469E">
      <w:start w:val="1"/>
      <w:numFmt w:val="bullet"/>
      <w:lvlText w:val="▪"/>
      <w:lvlJc w:val="left"/>
      <w:pPr>
        <w:ind w:left="647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1">
    <w:nsid w:val="5DA958A3"/>
    <w:multiLevelType w:val="hybridMultilevel"/>
    <w:tmpl w:val="778E1ABE"/>
    <w:lvl w:ilvl="0" w:tplc="2A36A7FA">
      <w:start w:val="1"/>
      <w:numFmt w:val="upperRoman"/>
      <w:lvlText w:val="%1."/>
      <w:lvlJc w:val="left"/>
      <w:pPr>
        <w:ind w:left="24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90463D6E">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FE0CD658">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6A3051E2">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A454A7E6">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A9EC49A6">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DDE2CA46">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78802432">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19DA0DF2">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42">
    <w:nsid w:val="5DC0566D"/>
    <w:multiLevelType w:val="hybridMultilevel"/>
    <w:tmpl w:val="C0425FA6"/>
    <w:lvl w:ilvl="0" w:tplc="CD385EA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256666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4346BC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58C99D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66D17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5AA8DF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E8E028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74945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AE4344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nsid w:val="60EA48EE"/>
    <w:multiLevelType w:val="hybridMultilevel"/>
    <w:tmpl w:val="3446C158"/>
    <w:lvl w:ilvl="0" w:tplc="DB6C3F02">
      <w:start w:val="1"/>
      <w:numFmt w:val="bullet"/>
      <w:lvlText w:val="➢"/>
      <w:lvlJc w:val="left"/>
      <w:pPr>
        <w:ind w:left="10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7D8C01E">
      <w:start w:val="1"/>
      <w:numFmt w:val="bullet"/>
      <w:lvlText w:val="o"/>
      <w:lvlJc w:val="left"/>
      <w:pPr>
        <w:ind w:left="17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6723396">
      <w:start w:val="1"/>
      <w:numFmt w:val="bullet"/>
      <w:lvlText w:val="▪"/>
      <w:lvlJc w:val="left"/>
      <w:pPr>
        <w:ind w:left="25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A1E9EA8">
      <w:start w:val="1"/>
      <w:numFmt w:val="bullet"/>
      <w:lvlText w:val="•"/>
      <w:lvlJc w:val="left"/>
      <w:pPr>
        <w:ind w:left="32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A821CDE">
      <w:start w:val="1"/>
      <w:numFmt w:val="bullet"/>
      <w:lvlText w:val="o"/>
      <w:lvlJc w:val="left"/>
      <w:pPr>
        <w:ind w:left="39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68445DA">
      <w:start w:val="1"/>
      <w:numFmt w:val="bullet"/>
      <w:lvlText w:val="▪"/>
      <w:lvlJc w:val="left"/>
      <w:pPr>
        <w:ind w:left="46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79AE0D6">
      <w:start w:val="1"/>
      <w:numFmt w:val="bullet"/>
      <w:lvlText w:val="•"/>
      <w:lvlJc w:val="left"/>
      <w:pPr>
        <w:ind w:left="53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F64C3CC">
      <w:start w:val="1"/>
      <w:numFmt w:val="bullet"/>
      <w:lvlText w:val="o"/>
      <w:lvlJc w:val="left"/>
      <w:pPr>
        <w:ind w:left="61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C22F39A">
      <w:start w:val="1"/>
      <w:numFmt w:val="bullet"/>
      <w:lvlText w:val="▪"/>
      <w:lvlJc w:val="left"/>
      <w:pPr>
        <w:ind w:left="68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4">
    <w:nsid w:val="614B4CFE"/>
    <w:multiLevelType w:val="hybridMultilevel"/>
    <w:tmpl w:val="01E4F01C"/>
    <w:lvl w:ilvl="0" w:tplc="FE12BED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28BD2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EF2554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6A8322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E81AC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4865C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B7E3B5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66AEF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80480D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5">
    <w:nsid w:val="62AD3F82"/>
    <w:multiLevelType w:val="hybridMultilevel"/>
    <w:tmpl w:val="1966DC9C"/>
    <w:lvl w:ilvl="0" w:tplc="DF8818C0">
      <w:start w:val="33"/>
      <w:numFmt w:val="lowerLetter"/>
      <w:lvlText w:val="%1."/>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62E254A">
      <w:start w:val="1"/>
      <w:numFmt w:val="lowerLetter"/>
      <w:lvlText w:val="%2"/>
      <w:lvlJc w:val="left"/>
      <w:pPr>
        <w:ind w:left="13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6EE26A8">
      <w:start w:val="1"/>
      <w:numFmt w:val="lowerRoman"/>
      <w:lvlText w:val="%3"/>
      <w:lvlJc w:val="left"/>
      <w:pPr>
        <w:ind w:left="20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A34A942">
      <w:start w:val="1"/>
      <w:numFmt w:val="decimal"/>
      <w:lvlText w:val="%4"/>
      <w:lvlJc w:val="left"/>
      <w:pPr>
        <w:ind w:left="27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3DC7702">
      <w:start w:val="1"/>
      <w:numFmt w:val="lowerLetter"/>
      <w:lvlText w:val="%5"/>
      <w:lvlJc w:val="left"/>
      <w:pPr>
        <w:ind w:left="34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1E0D62E">
      <w:start w:val="1"/>
      <w:numFmt w:val="lowerRoman"/>
      <w:lvlText w:val="%6"/>
      <w:lvlJc w:val="left"/>
      <w:pPr>
        <w:ind w:left="42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B7237F0">
      <w:start w:val="1"/>
      <w:numFmt w:val="decimal"/>
      <w:lvlText w:val="%7"/>
      <w:lvlJc w:val="left"/>
      <w:pPr>
        <w:ind w:left="49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9D4BA6A">
      <w:start w:val="1"/>
      <w:numFmt w:val="lowerLetter"/>
      <w:lvlText w:val="%8"/>
      <w:lvlJc w:val="left"/>
      <w:pPr>
        <w:ind w:left="56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8DA0BB6">
      <w:start w:val="1"/>
      <w:numFmt w:val="lowerRoman"/>
      <w:lvlText w:val="%9"/>
      <w:lvlJc w:val="left"/>
      <w:pPr>
        <w:ind w:left="63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
    <w:nsid w:val="65233A59"/>
    <w:multiLevelType w:val="hybridMultilevel"/>
    <w:tmpl w:val="5DAAB6EC"/>
    <w:lvl w:ilvl="0" w:tplc="05E6B1A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9F643F0">
      <w:start w:val="1"/>
      <w:numFmt w:val="lowerLetter"/>
      <w:lvlText w:val="%2"/>
      <w:lvlJc w:val="left"/>
      <w:pPr>
        <w:ind w:left="6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4607A00">
      <w:start w:val="21"/>
      <w:numFmt w:val="lowerLetter"/>
      <w:lvlRestart w:val="0"/>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568BD36">
      <w:start w:val="1"/>
      <w:numFmt w:val="decimal"/>
      <w:lvlText w:val="%4"/>
      <w:lvlJc w:val="left"/>
      <w:pPr>
        <w:ind w:left="1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4E809DA">
      <w:start w:val="1"/>
      <w:numFmt w:val="lowerLetter"/>
      <w:lvlText w:val="%5"/>
      <w:lvlJc w:val="left"/>
      <w:pPr>
        <w:ind w:left="24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CF0C510">
      <w:start w:val="1"/>
      <w:numFmt w:val="lowerRoman"/>
      <w:lvlText w:val="%6"/>
      <w:lvlJc w:val="left"/>
      <w:pPr>
        <w:ind w:left="31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474574E">
      <w:start w:val="1"/>
      <w:numFmt w:val="decimal"/>
      <w:lvlText w:val="%7"/>
      <w:lvlJc w:val="left"/>
      <w:pPr>
        <w:ind w:left="38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CA0D8A8">
      <w:start w:val="1"/>
      <w:numFmt w:val="lowerLetter"/>
      <w:lvlText w:val="%8"/>
      <w:lvlJc w:val="left"/>
      <w:pPr>
        <w:ind w:left="45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92E8EA2">
      <w:start w:val="1"/>
      <w:numFmt w:val="lowerRoman"/>
      <w:lvlText w:val="%9"/>
      <w:lvlJc w:val="left"/>
      <w:pPr>
        <w:ind w:left="52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
    <w:nsid w:val="65552C33"/>
    <w:multiLevelType w:val="hybridMultilevel"/>
    <w:tmpl w:val="B43CE2DA"/>
    <w:lvl w:ilvl="0" w:tplc="6C1627B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AB05816">
      <w:start w:val="1"/>
      <w:numFmt w:val="bullet"/>
      <w:lvlText w:val="o"/>
      <w:lvlJc w:val="left"/>
      <w:pPr>
        <w:ind w:left="14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B426F74">
      <w:start w:val="1"/>
      <w:numFmt w:val="bullet"/>
      <w:lvlText w:val="▪"/>
      <w:lvlJc w:val="left"/>
      <w:pPr>
        <w:ind w:left="21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DCC0A66">
      <w:start w:val="1"/>
      <w:numFmt w:val="bullet"/>
      <w:lvlText w:val="•"/>
      <w:lvlJc w:val="left"/>
      <w:pPr>
        <w:ind w:left="28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8C8A42">
      <w:start w:val="1"/>
      <w:numFmt w:val="bullet"/>
      <w:lvlText w:val="o"/>
      <w:lvlJc w:val="left"/>
      <w:pPr>
        <w:ind w:left="36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96072B2">
      <w:start w:val="1"/>
      <w:numFmt w:val="bullet"/>
      <w:lvlText w:val="▪"/>
      <w:lvlJc w:val="left"/>
      <w:pPr>
        <w:ind w:left="43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E6C4A6E">
      <w:start w:val="1"/>
      <w:numFmt w:val="bullet"/>
      <w:lvlText w:val="•"/>
      <w:lvlJc w:val="left"/>
      <w:pPr>
        <w:ind w:left="50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C789156">
      <w:start w:val="1"/>
      <w:numFmt w:val="bullet"/>
      <w:lvlText w:val="o"/>
      <w:lvlJc w:val="left"/>
      <w:pPr>
        <w:ind w:left="57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546312C">
      <w:start w:val="1"/>
      <w:numFmt w:val="bullet"/>
      <w:lvlText w:val="▪"/>
      <w:lvlJc w:val="left"/>
      <w:pPr>
        <w:ind w:left="64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8">
    <w:nsid w:val="66576D41"/>
    <w:multiLevelType w:val="hybridMultilevel"/>
    <w:tmpl w:val="3696AB5A"/>
    <w:lvl w:ilvl="0" w:tplc="1294FA60">
      <w:start w:val="1"/>
      <w:numFmt w:val="lowerRoman"/>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178466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452012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BA04B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052AD1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99830A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9CE601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20201C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7EEE78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9">
    <w:nsid w:val="69801BF7"/>
    <w:multiLevelType w:val="hybridMultilevel"/>
    <w:tmpl w:val="16668FC6"/>
    <w:lvl w:ilvl="0" w:tplc="32E01DF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90271B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C3C0BC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4D0BD1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90C0CC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94E551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6A64DE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488E26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0C83B8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0">
    <w:nsid w:val="6C554D6A"/>
    <w:multiLevelType w:val="hybridMultilevel"/>
    <w:tmpl w:val="4D84494E"/>
    <w:lvl w:ilvl="0" w:tplc="C7FA6196">
      <w:start w:val="1"/>
      <w:numFmt w:val="bullet"/>
      <w:lvlText w:val="➢"/>
      <w:lvlJc w:val="left"/>
      <w:pPr>
        <w:ind w:left="3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3FC83C20">
      <w:start w:val="1"/>
      <w:numFmt w:val="bullet"/>
      <w:lvlText w:val="o"/>
      <w:lvlJc w:val="left"/>
      <w:pPr>
        <w:ind w:left="11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28F00AB4">
      <w:start w:val="1"/>
      <w:numFmt w:val="bullet"/>
      <w:lvlText w:val="▪"/>
      <w:lvlJc w:val="left"/>
      <w:pPr>
        <w:ind w:left="19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F3B40920">
      <w:start w:val="1"/>
      <w:numFmt w:val="bullet"/>
      <w:lvlText w:val="•"/>
      <w:lvlJc w:val="left"/>
      <w:pPr>
        <w:ind w:left="26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7AF2342A">
      <w:start w:val="1"/>
      <w:numFmt w:val="bullet"/>
      <w:lvlText w:val="o"/>
      <w:lvlJc w:val="left"/>
      <w:pPr>
        <w:ind w:left="33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9C62CBBC">
      <w:start w:val="1"/>
      <w:numFmt w:val="bullet"/>
      <w:lvlText w:val="▪"/>
      <w:lvlJc w:val="left"/>
      <w:pPr>
        <w:ind w:left="40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6452106E">
      <w:start w:val="1"/>
      <w:numFmt w:val="bullet"/>
      <w:lvlText w:val="•"/>
      <w:lvlJc w:val="left"/>
      <w:pPr>
        <w:ind w:left="47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C5306ADA">
      <w:start w:val="1"/>
      <w:numFmt w:val="bullet"/>
      <w:lvlText w:val="o"/>
      <w:lvlJc w:val="left"/>
      <w:pPr>
        <w:ind w:left="55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8CB0AEE4">
      <w:start w:val="1"/>
      <w:numFmt w:val="bullet"/>
      <w:lvlText w:val="▪"/>
      <w:lvlJc w:val="left"/>
      <w:pPr>
        <w:ind w:left="62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51">
    <w:nsid w:val="6DFB02F1"/>
    <w:multiLevelType w:val="hybridMultilevel"/>
    <w:tmpl w:val="1CF6916E"/>
    <w:lvl w:ilvl="0" w:tplc="9F8AF0E8">
      <w:start w:val="1"/>
      <w:numFmt w:val="bullet"/>
      <w:lvlText w:val="➢"/>
      <w:lvlJc w:val="left"/>
      <w:pPr>
        <w:ind w:left="12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5C206A0">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7F8A348">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9083F00">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E3CAF3A">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5BCCDD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75E39A8">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200FF48">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DD03202">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2">
    <w:nsid w:val="6EC25A4B"/>
    <w:multiLevelType w:val="hybridMultilevel"/>
    <w:tmpl w:val="62D87D1C"/>
    <w:lvl w:ilvl="0" w:tplc="0CE06D98">
      <w:start w:val="1"/>
      <w:numFmt w:val="bullet"/>
      <w:lvlText w:val="•"/>
      <w:lvlJc w:val="left"/>
      <w:pPr>
        <w:ind w:left="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29A0EC6">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4025440">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FC444C4">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18A265C">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08C3668">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E0413CA">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9A868C0">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1EA4594">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3">
    <w:nsid w:val="6EC82B21"/>
    <w:multiLevelType w:val="hybridMultilevel"/>
    <w:tmpl w:val="AF2E1A2C"/>
    <w:lvl w:ilvl="0" w:tplc="6A8AC46A">
      <w:start w:val="1"/>
      <w:numFmt w:val="bullet"/>
      <w:lvlText w:val="-"/>
      <w:lvlJc w:val="left"/>
      <w:pPr>
        <w:ind w:left="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DEA42F2">
      <w:start w:val="1"/>
      <w:numFmt w:val="bullet"/>
      <w:lvlText w:val="o"/>
      <w:lvlJc w:val="left"/>
      <w:pPr>
        <w:ind w:left="1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B5671DC">
      <w:start w:val="1"/>
      <w:numFmt w:val="bullet"/>
      <w:lvlText w:val="▪"/>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E7448EE">
      <w:start w:val="1"/>
      <w:numFmt w:val="bullet"/>
      <w:lvlText w:val="•"/>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D84762C">
      <w:start w:val="1"/>
      <w:numFmt w:val="bullet"/>
      <w:lvlText w:val="o"/>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ECE3392">
      <w:start w:val="1"/>
      <w:numFmt w:val="bullet"/>
      <w:lvlText w:val="▪"/>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70A55AE">
      <w:start w:val="1"/>
      <w:numFmt w:val="bullet"/>
      <w:lvlText w:val="•"/>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30E69BE">
      <w:start w:val="1"/>
      <w:numFmt w:val="bullet"/>
      <w:lvlText w:val="o"/>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9C6C034">
      <w:start w:val="1"/>
      <w:numFmt w:val="bullet"/>
      <w:lvlText w:val="▪"/>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4">
    <w:nsid w:val="6F7A6AC5"/>
    <w:multiLevelType w:val="hybridMultilevel"/>
    <w:tmpl w:val="A58EDD8C"/>
    <w:lvl w:ilvl="0" w:tplc="DF74E49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5BC385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22C16E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1428E5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A76E46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4FE744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24A5B8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D40821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9DED73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5">
    <w:nsid w:val="6F9B66A5"/>
    <w:multiLevelType w:val="hybridMultilevel"/>
    <w:tmpl w:val="3D683C54"/>
    <w:lvl w:ilvl="0" w:tplc="E0D25264">
      <w:start w:val="1"/>
      <w:numFmt w:val="bullet"/>
      <w:lvlText w:val="•"/>
      <w:lvlJc w:val="left"/>
      <w:pPr>
        <w:ind w:left="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0F0AFF6">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22A22D8">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A1E19AA">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84225C4">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B3A537E">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10C3F62">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750B09A">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364C400">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6">
    <w:nsid w:val="71191E64"/>
    <w:multiLevelType w:val="hybridMultilevel"/>
    <w:tmpl w:val="28C0A270"/>
    <w:lvl w:ilvl="0" w:tplc="37F07AD0">
      <w:start w:val="1"/>
      <w:numFmt w:val="bullet"/>
      <w:lvlText w:val="➢"/>
      <w:lvlJc w:val="left"/>
      <w:pPr>
        <w:ind w:left="3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F598501C">
      <w:start w:val="1"/>
      <w:numFmt w:val="bullet"/>
      <w:lvlText w:val="o"/>
      <w:lvlJc w:val="left"/>
      <w:pPr>
        <w:ind w:left="11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B95C8746">
      <w:start w:val="1"/>
      <w:numFmt w:val="bullet"/>
      <w:lvlText w:val="▪"/>
      <w:lvlJc w:val="left"/>
      <w:pPr>
        <w:ind w:left="19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0A0CBB38">
      <w:start w:val="1"/>
      <w:numFmt w:val="bullet"/>
      <w:lvlText w:val="•"/>
      <w:lvlJc w:val="left"/>
      <w:pPr>
        <w:ind w:left="26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CCF68748">
      <w:start w:val="1"/>
      <w:numFmt w:val="bullet"/>
      <w:lvlText w:val="o"/>
      <w:lvlJc w:val="left"/>
      <w:pPr>
        <w:ind w:left="33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3834A8BA">
      <w:start w:val="1"/>
      <w:numFmt w:val="bullet"/>
      <w:lvlText w:val="▪"/>
      <w:lvlJc w:val="left"/>
      <w:pPr>
        <w:ind w:left="40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641AB43A">
      <w:start w:val="1"/>
      <w:numFmt w:val="bullet"/>
      <w:lvlText w:val="•"/>
      <w:lvlJc w:val="left"/>
      <w:pPr>
        <w:ind w:left="47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82686758">
      <w:start w:val="1"/>
      <w:numFmt w:val="bullet"/>
      <w:lvlText w:val="o"/>
      <w:lvlJc w:val="left"/>
      <w:pPr>
        <w:ind w:left="55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14DA3274">
      <w:start w:val="1"/>
      <w:numFmt w:val="bullet"/>
      <w:lvlText w:val="▪"/>
      <w:lvlJc w:val="left"/>
      <w:pPr>
        <w:ind w:left="62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57">
    <w:nsid w:val="715B0981"/>
    <w:multiLevelType w:val="hybridMultilevel"/>
    <w:tmpl w:val="95E8922A"/>
    <w:lvl w:ilvl="0" w:tplc="BB52B21A">
      <w:start w:val="1"/>
      <w:numFmt w:val="bullet"/>
      <w:lvlText w:val="➢"/>
      <w:lvlJc w:val="left"/>
      <w:pPr>
        <w:ind w:left="3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FC701236">
      <w:start w:val="1"/>
      <w:numFmt w:val="bullet"/>
      <w:lvlText w:val="o"/>
      <w:lvlJc w:val="left"/>
      <w:pPr>
        <w:ind w:left="11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2264AB84">
      <w:start w:val="1"/>
      <w:numFmt w:val="bullet"/>
      <w:lvlText w:val="▪"/>
      <w:lvlJc w:val="left"/>
      <w:pPr>
        <w:ind w:left="19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5E4875AA">
      <w:start w:val="1"/>
      <w:numFmt w:val="bullet"/>
      <w:lvlText w:val="•"/>
      <w:lvlJc w:val="left"/>
      <w:pPr>
        <w:ind w:left="26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901CF7D8">
      <w:start w:val="1"/>
      <w:numFmt w:val="bullet"/>
      <w:lvlText w:val="o"/>
      <w:lvlJc w:val="left"/>
      <w:pPr>
        <w:ind w:left="33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B6F8C9FA">
      <w:start w:val="1"/>
      <w:numFmt w:val="bullet"/>
      <w:lvlText w:val="▪"/>
      <w:lvlJc w:val="left"/>
      <w:pPr>
        <w:ind w:left="40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2D765EE4">
      <w:start w:val="1"/>
      <w:numFmt w:val="bullet"/>
      <w:lvlText w:val="•"/>
      <w:lvlJc w:val="left"/>
      <w:pPr>
        <w:ind w:left="47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DA08DFFA">
      <w:start w:val="1"/>
      <w:numFmt w:val="bullet"/>
      <w:lvlText w:val="o"/>
      <w:lvlJc w:val="left"/>
      <w:pPr>
        <w:ind w:left="55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3806AB1C">
      <w:start w:val="1"/>
      <w:numFmt w:val="bullet"/>
      <w:lvlText w:val="▪"/>
      <w:lvlJc w:val="left"/>
      <w:pPr>
        <w:ind w:left="62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58">
    <w:nsid w:val="776C44E5"/>
    <w:multiLevelType w:val="hybridMultilevel"/>
    <w:tmpl w:val="7D602920"/>
    <w:lvl w:ilvl="0" w:tplc="25FED262">
      <w:start w:val="1"/>
      <w:numFmt w:val="bullet"/>
      <w:lvlText w:val="-"/>
      <w:lvlJc w:val="left"/>
      <w:pPr>
        <w:ind w:left="361"/>
      </w:pPr>
      <w:rPr>
        <w:rFonts w:ascii="Agency FB" w:eastAsia="Agency FB" w:hAnsi="Agency FB" w:cs="Agency FB"/>
        <w:b w:val="0"/>
        <w:i w:val="0"/>
        <w:strike w:val="0"/>
        <w:dstrike w:val="0"/>
        <w:color w:val="000000"/>
        <w:sz w:val="18"/>
        <w:szCs w:val="18"/>
        <w:u w:val="none" w:color="000000"/>
        <w:bdr w:val="none" w:sz="0" w:space="0" w:color="auto"/>
        <w:shd w:val="clear" w:color="auto" w:fill="auto"/>
        <w:vertAlign w:val="baseline"/>
      </w:rPr>
    </w:lvl>
    <w:lvl w:ilvl="1" w:tplc="878EC1E4">
      <w:start w:val="1"/>
      <w:numFmt w:val="bullet"/>
      <w:lvlText w:val="o"/>
      <w:lvlJc w:val="left"/>
      <w:pPr>
        <w:ind w:left="1188"/>
      </w:pPr>
      <w:rPr>
        <w:rFonts w:ascii="Agency FB" w:eastAsia="Agency FB" w:hAnsi="Agency FB" w:cs="Agency FB"/>
        <w:b w:val="0"/>
        <w:i w:val="0"/>
        <w:strike w:val="0"/>
        <w:dstrike w:val="0"/>
        <w:color w:val="000000"/>
        <w:sz w:val="18"/>
        <w:szCs w:val="18"/>
        <w:u w:val="none" w:color="000000"/>
        <w:bdr w:val="none" w:sz="0" w:space="0" w:color="auto"/>
        <w:shd w:val="clear" w:color="auto" w:fill="auto"/>
        <w:vertAlign w:val="baseline"/>
      </w:rPr>
    </w:lvl>
    <w:lvl w:ilvl="2" w:tplc="F1A881A4">
      <w:start w:val="1"/>
      <w:numFmt w:val="bullet"/>
      <w:lvlText w:val="▪"/>
      <w:lvlJc w:val="left"/>
      <w:pPr>
        <w:ind w:left="1908"/>
      </w:pPr>
      <w:rPr>
        <w:rFonts w:ascii="Agency FB" w:eastAsia="Agency FB" w:hAnsi="Agency FB" w:cs="Agency FB"/>
        <w:b w:val="0"/>
        <w:i w:val="0"/>
        <w:strike w:val="0"/>
        <w:dstrike w:val="0"/>
        <w:color w:val="000000"/>
        <w:sz w:val="18"/>
        <w:szCs w:val="18"/>
        <w:u w:val="none" w:color="000000"/>
        <w:bdr w:val="none" w:sz="0" w:space="0" w:color="auto"/>
        <w:shd w:val="clear" w:color="auto" w:fill="auto"/>
        <w:vertAlign w:val="baseline"/>
      </w:rPr>
    </w:lvl>
    <w:lvl w:ilvl="3" w:tplc="ED521E10">
      <w:start w:val="1"/>
      <w:numFmt w:val="bullet"/>
      <w:lvlText w:val="•"/>
      <w:lvlJc w:val="left"/>
      <w:pPr>
        <w:ind w:left="2628"/>
      </w:pPr>
      <w:rPr>
        <w:rFonts w:ascii="Agency FB" w:eastAsia="Agency FB" w:hAnsi="Agency FB" w:cs="Agency FB"/>
        <w:b w:val="0"/>
        <w:i w:val="0"/>
        <w:strike w:val="0"/>
        <w:dstrike w:val="0"/>
        <w:color w:val="000000"/>
        <w:sz w:val="18"/>
        <w:szCs w:val="18"/>
        <w:u w:val="none" w:color="000000"/>
        <w:bdr w:val="none" w:sz="0" w:space="0" w:color="auto"/>
        <w:shd w:val="clear" w:color="auto" w:fill="auto"/>
        <w:vertAlign w:val="baseline"/>
      </w:rPr>
    </w:lvl>
    <w:lvl w:ilvl="4" w:tplc="B51C8ABE">
      <w:start w:val="1"/>
      <w:numFmt w:val="bullet"/>
      <w:lvlText w:val="o"/>
      <w:lvlJc w:val="left"/>
      <w:pPr>
        <w:ind w:left="3348"/>
      </w:pPr>
      <w:rPr>
        <w:rFonts w:ascii="Agency FB" w:eastAsia="Agency FB" w:hAnsi="Agency FB" w:cs="Agency FB"/>
        <w:b w:val="0"/>
        <w:i w:val="0"/>
        <w:strike w:val="0"/>
        <w:dstrike w:val="0"/>
        <w:color w:val="000000"/>
        <w:sz w:val="18"/>
        <w:szCs w:val="18"/>
        <w:u w:val="none" w:color="000000"/>
        <w:bdr w:val="none" w:sz="0" w:space="0" w:color="auto"/>
        <w:shd w:val="clear" w:color="auto" w:fill="auto"/>
        <w:vertAlign w:val="baseline"/>
      </w:rPr>
    </w:lvl>
    <w:lvl w:ilvl="5" w:tplc="1BC26776">
      <w:start w:val="1"/>
      <w:numFmt w:val="bullet"/>
      <w:lvlText w:val="▪"/>
      <w:lvlJc w:val="left"/>
      <w:pPr>
        <w:ind w:left="4068"/>
      </w:pPr>
      <w:rPr>
        <w:rFonts w:ascii="Agency FB" w:eastAsia="Agency FB" w:hAnsi="Agency FB" w:cs="Agency FB"/>
        <w:b w:val="0"/>
        <w:i w:val="0"/>
        <w:strike w:val="0"/>
        <w:dstrike w:val="0"/>
        <w:color w:val="000000"/>
        <w:sz w:val="18"/>
        <w:szCs w:val="18"/>
        <w:u w:val="none" w:color="000000"/>
        <w:bdr w:val="none" w:sz="0" w:space="0" w:color="auto"/>
        <w:shd w:val="clear" w:color="auto" w:fill="auto"/>
        <w:vertAlign w:val="baseline"/>
      </w:rPr>
    </w:lvl>
    <w:lvl w:ilvl="6" w:tplc="A6DA6764">
      <w:start w:val="1"/>
      <w:numFmt w:val="bullet"/>
      <w:lvlText w:val="•"/>
      <w:lvlJc w:val="left"/>
      <w:pPr>
        <w:ind w:left="4788"/>
      </w:pPr>
      <w:rPr>
        <w:rFonts w:ascii="Agency FB" w:eastAsia="Agency FB" w:hAnsi="Agency FB" w:cs="Agency FB"/>
        <w:b w:val="0"/>
        <w:i w:val="0"/>
        <w:strike w:val="0"/>
        <w:dstrike w:val="0"/>
        <w:color w:val="000000"/>
        <w:sz w:val="18"/>
        <w:szCs w:val="18"/>
        <w:u w:val="none" w:color="000000"/>
        <w:bdr w:val="none" w:sz="0" w:space="0" w:color="auto"/>
        <w:shd w:val="clear" w:color="auto" w:fill="auto"/>
        <w:vertAlign w:val="baseline"/>
      </w:rPr>
    </w:lvl>
    <w:lvl w:ilvl="7" w:tplc="EE84D546">
      <w:start w:val="1"/>
      <w:numFmt w:val="bullet"/>
      <w:lvlText w:val="o"/>
      <w:lvlJc w:val="left"/>
      <w:pPr>
        <w:ind w:left="5508"/>
      </w:pPr>
      <w:rPr>
        <w:rFonts w:ascii="Agency FB" w:eastAsia="Agency FB" w:hAnsi="Agency FB" w:cs="Agency FB"/>
        <w:b w:val="0"/>
        <w:i w:val="0"/>
        <w:strike w:val="0"/>
        <w:dstrike w:val="0"/>
        <w:color w:val="000000"/>
        <w:sz w:val="18"/>
        <w:szCs w:val="18"/>
        <w:u w:val="none" w:color="000000"/>
        <w:bdr w:val="none" w:sz="0" w:space="0" w:color="auto"/>
        <w:shd w:val="clear" w:color="auto" w:fill="auto"/>
        <w:vertAlign w:val="baseline"/>
      </w:rPr>
    </w:lvl>
    <w:lvl w:ilvl="8" w:tplc="8D00E190">
      <w:start w:val="1"/>
      <w:numFmt w:val="bullet"/>
      <w:lvlText w:val="▪"/>
      <w:lvlJc w:val="left"/>
      <w:pPr>
        <w:ind w:left="6228"/>
      </w:pPr>
      <w:rPr>
        <w:rFonts w:ascii="Agency FB" w:eastAsia="Agency FB" w:hAnsi="Agency FB" w:cs="Agency FB"/>
        <w:b w:val="0"/>
        <w:i w:val="0"/>
        <w:strike w:val="0"/>
        <w:dstrike w:val="0"/>
        <w:color w:val="000000"/>
        <w:sz w:val="18"/>
        <w:szCs w:val="18"/>
        <w:u w:val="none" w:color="000000"/>
        <w:bdr w:val="none" w:sz="0" w:space="0" w:color="auto"/>
        <w:shd w:val="clear" w:color="auto" w:fill="auto"/>
        <w:vertAlign w:val="baseline"/>
      </w:rPr>
    </w:lvl>
  </w:abstractNum>
  <w:abstractNum w:abstractNumId="59">
    <w:nsid w:val="78830973"/>
    <w:multiLevelType w:val="hybridMultilevel"/>
    <w:tmpl w:val="61742722"/>
    <w:lvl w:ilvl="0" w:tplc="AED23CF2">
      <w:start w:val="1"/>
      <w:numFmt w:val="bullet"/>
      <w:lvlText w:val="•"/>
      <w:lvlJc w:val="left"/>
      <w:pPr>
        <w:ind w:left="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A2621E4">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11A742A">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10683C8">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7229B44">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2E857E2">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5F4AE22">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34022D8">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C2C1FAA">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0">
    <w:nsid w:val="7BCC2638"/>
    <w:multiLevelType w:val="hybridMultilevel"/>
    <w:tmpl w:val="B42C8A12"/>
    <w:lvl w:ilvl="0" w:tplc="3A9262B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AE9A9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38663A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26005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60AF0A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CD63B9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4AE98E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D566CC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08B30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1">
    <w:nsid w:val="7EC81455"/>
    <w:multiLevelType w:val="hybridMultilevel"/>
    <w:tmpl w:val="5F70BA2C"/>
    <w:lvl w:ilvl="0" w:tplc="E2AA19D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F34365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58CDD4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9E68A9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3FEEE5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69807E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6D8168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27EA80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3E0A7B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2">
    <w:nsid w:val="7FAD561B"/>
    <w:multiLevelType w:val="hybridMultilevel"/>
    <w:tmpl w:val="161EE5A6"/>
    <w:lvl w:ilvl="0" w:tplc="B7CE0948">
      <w:start w:val="1"/>
      <w:numFmt w:val="bullet"/>
      <w:lvlText w:val="➢"/>
      <w:lvlJc w:val="left"/>
      <w:pPr>
        <w:ind w:left="3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57943B94">
      <w:start w:val="1"/>
      <w:numFmt w:val="bullet"/>
      <w:lvlText w:val="o"/>
      <w:lvlJc w:val="left"/>
      <w:pPr>
        <w:ind w:left="11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2C18E932">
      <w:start w:val="1"/>
      <w:numFmt w:val="bullet"/>
      <w:lvlText w:val="▪"/>
      <w:lvlJc w:val="left"/>
      <w:pPr>
        <w:ind w:left="19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C96A9DBC">
      <w:start w:val="1"/>
      <w:numFmt w:val="bullet"/>
      <w:lvlText w:val="•"/>
      <w:lvlJc w:val="left"/>
      <w:pPr>
        <w:ind w:left="26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B3B84F80">
      <w:start w:val="1"/>
      <w:numFmt w:val="bullet"/>
      <w:lvlText w:val="o"/>
      <w:lvlJc w:val="left"/>
      <w:pPr>
        <w:ind w:left="33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5742E382">
      <w:start w:val="1"/>
      <w:numFmt w:val="bullet"/>
      <w:lvlText w:val="▪"/>
      <w:lvlJc w:val="left"/>
      <w:pPr>
        <w:ind w:left="40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9DF8AC6A">
      <w:start w:val="1"/>
      <w:numFmt w:val="bullet"/>
      <w:lvlText w:val="•"/>
      <w:lvlJc w:val="left"/>
      <w:pPr>
        <w:ind w:left="47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EFCE3C24">
      <w:start w:val="1"/>
      <w:numFmt w:val="bullet"/>
      <w:lvlText w:val="o"/>
      <w:lvlJc w:val="left"/>
      <w:pPr>
        <w:ind w:left="55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A492078C">
      <w:start w:val="1"/>
      <w:numFmt w:val="bullet"/>
      <w:lvlText w:val="▪"/>
      <w:lvlJc w:val="left"/>
      <w:pPr>
        <w:ind w:left="62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num w:numId="1">
    <w:abstractNumId w:val="41"/>
  </w:num>
  <w:num w:numId="2">
    <w:abstractNumId w:val="18"/>
  </w:num>
  <w:num w:numId="3">
    <w:abstractNumId w:val="13"/>
  </w:num>
  <w:num w:numId="4">
    <w:abstractNumId w:val="23"/>
  </w:num>
  <w:num w:numId="5">
    <w:abstractNumId w:val="2"/>
  </w:num>
  <w:num w:numId="6">
    <w:abstractNumId w:val="22"/>
  </w:num>
  <w:num w:numId="7">
    <w:abstractNumId w:val="44"/>
  </w:num>
  <w:num w:numId="8">
    <w:abstractNumId w:val="48"/>
  </w:num>
  <w:num w:numId="9">
    <w:abstractNumId w:val="47"/>
  </w:num>
  <w:num w:numId="10">
    <w:abstractNumId w:val="43"/>
  </w:num>
  <w:num w:numId="11">
    <w:abstractNumId w:val="54"/>
  </w:num>
  <w:num w:numId="12">
    <w:abstractNumId w:val="39"/>
  </w:num>
  <w:num w:numId="13">
    <w:abstractNumId w:val="8"/>
  </w:num>
  <w:num w:numId="14">
    <w:abstractNumId w:val="42"/>
  </w:num>
  <w:num w:numId="15">
    <w:abstractNumId w:val="61"/>
  </w:num>
  <w:num w:numId="16">
    <w:abstractNumId w:val="30"/>
  </w:num>
  <w:num w:numId="17">
    <w:abstractNumId w:val="49"/>
  </w:num>
  <w:num w:numId="18">
    <w:abstractNumId w:val="60"/>
  </w:num>
  <w:num w:numId="19">
    <w:abstractNumId w:val="37"/>
  </w:num>
  <w:num w:numId="20">
    <w:abstractNumId w:val="21"/>
  </w:num>
  <w:num w:numId="21">
    <w:abstractNumId w:val="35"/>
  </w:num>
  <w:num w:numId="22">
    <w:abstractNumId w:val="32"/>
  </w:num>
  <w:num w:numId="23">
    <w:abstractNumId w:val="33"/>
  </w:num>
  <w:num w:numId="24">
    <w:abstractNumId w:val="46"/>
  </w:num>
  <w:num w:numId="25">
    <w:abstractNumId w:val="12"/>
  </w:num>
  <w:num w:numId="26">
    <w:abstractNumId w:val="11"/>
  </w:num>
  <w:num w:numId="27">
    <w:abstractNumId w:val="19"/>
  </w:num>
  <w:num w:numId="28">
    <w:abstractNumId w:val="15"/>
  </w:num>
  <w:num w:numId="29">
    <w:abstractNumId w:val="6"/>
  </w:num>
  <w:num w:numId="30">
    <w:abstractNumId w:val="1"/>
  </w:num>
  <w:num w:numId="31">
    <w:abstractNumId w:val="51"/>
  </w:num>
  <w:num w:numId="32">
    <w:abstractNumId w:val="45"/>
  </w:num>
  <w:num w:numId="33">
    <w:abstractNumId w:val="40"/>
  </w:num>
  <w:num w:numId="34">
    <w:abstractNumId w:val="25"/>
  </w:num>
  <w:num w:numId="35">
    <w:abstractNumId w:val="16"/>
  </w:num>
  <w:num w:numId="36">
    <w:abstractNumId w:val="5"/>
  </w:num>
  <w:num w:numId="37">
    <w:abstractNumId w:val="31"/>
  </w:num>
  <w:num w:numId="38">
    <w:abstractNumId w:val="24"/>
  </w:num>
  <w:num w:numId="39">
    <w:abstractNumId w:val="10"/>
  </w:num>
  <w:num w:numId="40">
    <w:abstractNumId w:val="26"/>
  </w:num>
  <w:num w:numId="41">
    <w:abstractNumId w:val="59"/>
  </w:num>
  <w:num w:numId="42">
    <w:abstractNumId w:val="4"/>
  </w:num>
  <w:num w:numId="43">
    <w:abstractNumId w:val="3"/>
  </w:num>
  <w:num w:numId="44">
    <w:abstractNumId w:val="9"/>
  </w:num>
  <w:num w:numId="45">
    <w:abstractNumId w:val="34"/>
  </w:num>
  <w:num w:numId="46">
    <w:abstractNumId w:val="55"/>
  </w:num>
  <w:num w:numId="47">
    <w:abstractNumId w:val="52"/>
  </w:num>
  <w:num w:numId="48">
    <w:abstractNumId w:val="38"/>
  </w:num>
  <w:num w:numId="49">
    <w:abstractNumId w:val="28"/>
  </w:num>
  <w:num w:numId="50">
    <w:abstractNumId w:val="17"/>
  </w:num>
  <w:num w:numId="51">
    <w:abstractNumId w:val="56"/>
  </w:num>
  <w:num w:numId="52">
    <w:abstractNumId w:val="58"/>
  </w:num>
  <w:num w:numId="53">
    <w:abstractNumId w:val="57"/>
  </w:num>
  <w:num w:numId="54">
    <w:abstractNumId w:val="62"/>
  </w:num>
  <w:num w:numId="55">
    <w:abstractNumId w:val="0"/>
  </w:num>
  <w:num w:numId="56">
    <w:abstractNumId w:val="14"/>
  </w:num>
  <w:num w:numId="57">
    <w:abstractNumId w:val="27"/>
  </w:num>
  <w:num w:numId="58">
    <w:abstractNumId w:val="7"/>
  </w:num>
  <w:num w:numId="59">
    <w:abstractNumId w:val="36"/>
  </w:num>
  <w:num w:numId="60">
    <w:abstractNumId w:val="50"/>
  </w:num>
  <w:num w:numId="61">
    <w:abstractNumId w:val="53"/>
  </w:num>
  <w:num w:numId="62">
    <w:abstractNumId w:val="20"/>
  </w:num>
  <w:num w:numId="63">
    <w:abstractNumId w:val="2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D76"/>
    <w:rsid w:val="00003312"/>
    <w:rsid w:val="00024A8F"/>
    <w:rsid w:val="00030B4A"/>
    <w:rsid w:val="00054B5B"/>
    <w:rsid w:val="00070337"/>
    <w:rsid w:val="000800A1"/>
    <w:rsid w:val="000A3CF4"/>
    <w:rsid w:val="000A4C0E"/>
    <w:rsid w:val="000B6034"/>
    <w:rsid w:val="00103B24"/>
    <w:rsid w:val="001129B6"/>
    <w:rsid w:val="0015379D"/>
    <w:rsid w:val="00175736"/>
    <w:rsid w:val="001A036A"/>
    <w:rsid w:val="001D6295"/>
    <w:rsid w:val="001E0305"/>
    <w:rsid w:val="001F143F"/>
    <w:rsid w:val="0021624C"/>
    <w:rsid w:val="00224076"/>
    <w:rsid w:val="00225FC6"/>
    <w:rsid w:val="002317AC"/>
    <w:rsid w:val="0023756E"/>
    <w:rsid w:val="00237F74"/>
    <w:rsid w:val="0027013B"/>
    <w:rsid w:val="002D2832"/>
    <w:rsid w:val="002E4F03"/>
    <w:rsid w:val="002F36BE"/>
    <w:rsid w:val="003009FA"/>
    <w:rsid w:val="003275CA"/>
    <w:rsid w:val="00327912"/>
    <w:rsid w:val="00395072"/>
    <w:rsid w:val="003B0FAD"/>
    <w:rsid w:val="003B4975"/>
    <w:rsid w:val="003C1F85"/>
    <w:rsid w:val="003E2B8C"/>
    <w:rsid w:val="00445CD4"/>
    <w:rsid w:val="004818A5"/>
    <w:rsid w:val="00493756"/>
    <w:rsid w:val="004A1A62"/>
    <w:rsid w:val="004A69A3"/>
    <w:rsid w:val="004B08A1"/>
    <w:rsid w:val="004B295A"/>
    <w:rsid w:val="004D4237"/>
    <w:rsid w:val="004E275E"/>
    <w:rsid w:val="00542887"/>
    <w:rsid w:val="00551C3C"/>
    <w:rsid w:val="005815B2"/>
    <w:rsid w:val="005C3C3E"/>
    <w:rsid w:val="005C72B1"/>
    <w:rsid w:val="0068417D"/>
    <w:rsid w:val="006A1CA0"/>
    <w:rsid w:val="006E0588"/>
    <w:rsid w:val="006E4846"/>
    <w:rsid w:val="006F19F6"/>
    <w:rsid w:val="007162C2"/>
    <w:rsid w:val="00732D8E"/>
    <w:rsid w:val="00732DD6"/>
    <w:rsid w:val="00761C00"/>
    <w:rsid w:val="007C0B9D"/>
    <w:rsid w:val="008146BB"/>
    <w:rsid w:val="008336BB"/>
    <w:rsid w:val="008443FD"/>
    <w:rsid w:val="008622A7"/>
    <w:rsid w:val="00871DFA"/>
    <w:rsid w:val="0088492E"/>
    <w:rsid w:val="008B5386"/>
    <w:rsid w:val="008B6432"/>
    <w:rsid w:val="008F5F55"/>
    <w:rsid w:val="00921CC9"/>
    <w:rsid w:val="00926A6B"/>
    <w:rsid w:val="009314A8"/>
    <w:rsid w:val="00932AC4"/>
    <w:rsid w:val="00940255"/>
    <w:rsid w:val="00947F79"/>
    <w:rsid w:val="009773E5"/>
    <w:rsid w:val="00985400"/>
    <w:rsid w:val="009E6758"/>
    <w:rsid w:val="009E67A6"/>
    <w:rsid w:val="009F2563"/>
    <w:rsid w:val="00A10693"/>
    <w:rsid w:val="00A4300B"/>
    <w:rsid w:val="00A94E77"/>
    <w:rsid w:val="00AD12D6"/>
    <w:rsid w:val="00B12E06"/>
    <w:rsid w:val="00B15B94"/>
    <w:rsid w:val="00BE70BE"/>
    <w:rsid w:val="00C327D3"/>
    <w:rsid w:val="00C37D74"/>
    <w:rsid w:val="00C51D68"/>
    <w:rsid w:val="00C66412"/>
    <w:rsid w:val="00C769EF"/>
    <w:rsid w:val="00CB310B"/>
    <w:rsid w:val="00CC3DBE"/>
    <w:rsid w:val="00CC4F85"/>
    <w:rsid w:val="00CF6C6E"/>
    <w:rsid w:val="00D059DC"/>
    <w:rsid w:val="00D866C6"/>
    <w:rsid w:val="00D933A4"/>
    <w:rsid w:val="00D97510"/>
    <w:rsid w:val="00DB1B06"/>
    <w:rsid w:val="00DB637D"/>
    <w:rsid w:val="00E744CB"/>
    <w:rsid w:val="00E95091"/>
    <w:rsid w:val="00EB2B5D"/>
    <w:rsid w:val="00EB4B2A"/>
    <w:rsid w:val="00EC3127"/>
    <w:rsid w:val="00F078C8"/>
    <w:rsid w:val="00F42531"/>
    <w:rsid w:val="00F45FE2"/>
    <w:rsid w:val="00F5107C"/>
    <w:rsid w:val="00F700BD"/>
    <w:rsid w:val="00F763C7"/>
    <w:rsid w:val="00F84F92"/>
    <w:rsid w:val="00FE291C"/>
    <w:rsid w:val="00FE31A8"/>
    <w:rsid w:val="00FF7D7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AA0E0"/>
  <w15:docId w15:val="{8DD2DF0D-F613-4255-8A78-A42A5242D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x-none" w:eastAsia="x-none"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7013B"/>
    <w:pPr>
      <w:spacing w:after="5" w:line="249" w:lineRule="auto"/>
      <w:ind w:left="490" w:hanging="10"/>
      <w:jc w:val="both"/>
    </w:pPr>
    <w:rPr>
      <w:rFonts w:ascii="Calibri" w:eastAsia="Calibri" w:hAnsi="Calibri" w:cs="Calibri"/>
      <w:color w:val="000000"/>
    </w:rPr>
  </w:style>
  <w:style w:type="paragraph" w:styleId="Titre1">
    <w:name w:val="heading 1"/>
    <w:next w:val="Normal"/>
    <w:link w:val="Titre1Car"/>
    <w:uiPriority w:val="9"/>
    <w:unhideWhenUsed/>
    <w:qFormat/>
    <w:pPr>
      <w:keepNext/>
      <w:keepLines/>
      <w:spacing w:after="0"/>
      <w:ind w:right="5"/>
      <w:jc w:val="center"/>
      <w:outlineLvl w:val="0"/>
    </w:pPr>
    <w:rPr>
      <w:rFonts w:ascii="Times New Roman" w:eastAsia="Times New Roman" w:hAnsi="Times New Roman" w:cs="Times New Roman"/>
      <w:b/>
      <w:color w:val="000000"/>
      <w:sz w:val="28"/>
      <w:shd w:val="clear" w:color="auto" w:fill="00FF00"/>
    </w:rPr>
  </w:style>
  <w:style w:type="paragraph" w:styleId="Titre2">
    <w:name w:val="heading 2"/>
    <w:next w:val="Normal"/>
    <w:link w:val="Titre2Car"/>
    <w:uiPriority w:val="9"/>
    <w:unhideWhenUsed/>
    <w:qFormat/>
    <w:pPr>
      <w:keepNext/>
      <w:keepLines/>
      <w:spacing w:after="36" w:line="249" w:lineRule="auto"/>
      <w:ind w:left="10" w:hanging="10"/>
      <w:outlineLvl w:val="1"/>
    </w:pPr>
    <w:rPr>
      <w:rFonts w:ascii="Century Gothic" w:eastAsia="Century Gothic" w:hAnsi="Century Gothic" w:cs="Century Gothic"/>
      <w:b/>
      <w:color w:val="000000"/>
      <w:sz w:val="26"/>
    </w:rPr>
  </w:style>
  <w:style w:type="paragraph" w:styleId="Titre3">
    <w:name w:val="heading 3"/>
    <w:next w:val="Normal"/>
    <w:link w:val="Titre3Car"/>
    <w:uiPriority w:val="9"/>
    <w:unhideWhenUsed/>
    <w:qFormat/>
    <w:pPr>
      <w:keepNext/>
      <w:keepLines/>
      <w:spacing w:after="11" w:line="248" w:lineRule="auto"/>
      <w:ind w:left="250" w:hanging="10"/>
      <w:jc w:val="both"/>
      <w:outlineLvl w:val="2"/>
    </w:pPr>
    <w:rPr>
      <w:rFonts w:ascii="Calibri" w:eastAsia="Calibri" w:hAnsi="Calibri" w:cs="Calibri"/>
      <w:b/>
      <w:color w:val="000000"/>
    </w:rPr>
  </w:style>
  <w:style w:type="paragraph" w:styleId="Titre4">
    <w:name w:val="heading 4"/>
    <w:next w:val="Normal"/>
    <w:link w:val="Titre4Car"/>
    <w:uiPriority w:val="9"/>
    <w:unhideWhenUsed/>
    <w:qFormat/>
    <w:pPr>
      <w:keepNext/>
      <w:keepLines/>
      <w:spacing w:after="11" w:line="248" w:lineRule="auto"/>
      <w:ind w:left="250" w:hanging="10"/>
      <w:jc w:val="both"/>
      <w:outlineLvl w:val="3"/>
    </w:pPr>
    <w:rPr>
      <w:rFonts w:ascii="Calibri" w:eastAsia="Calibri" w:hAnsi="Calibri" w:cs="Calibri"/>
      <w:b/>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Times New Roman" w:eastAsia="Times New Roman" w:hAnsi="Times New Roman" w:cs="Times New Roman"/>
      <w:b/>
      <w:color w:val="000000"/>
      <w:sz w:val="28"/>
      <w:shd w:val="clear" w:color="auto" w:fill="00FF00"/>
    </w:rPr>
  </w:style>
  <w:style w:type="paragraph" w:customStyle="1" w:styleId="footnotedescription">
    <w:name w:val="footnote description"/>
    <w:next w:val="Normal"/>
    <w:link w:val="footnotedescriptionChar"/>
    <w:hidden/>
    <w:pPr>
      <w:spacing w:after="0"/>
    </w:pPr>
    <w:rPr>
      <w:rFonts w:ascii="Calibri" w:eastAsia="Calibri" w:hAnsi="Calibri" w:cs="Calibri"/>
      <w:color w:val="000000"/>
      <w:sz w:val="16"/>
    </w:rPr>
  </w:style>
  <w:style w:type="character" w:customStyle="1" w:styleId="footnotedescriptionChar">
    <w:name w:val="footnote description Char"/>
    <w:link w:val="footnotedescription"/>
    <w:rPr>
      <w:rFonts w:ascii="Calibri" w:eastAsia="Calibri" w:hAnsi="Calibri" w:cs="Calibri"/>
      <w:color w:val="000000"/>
      <w:sz w:val="16"/>
    </w:rPr>
  </w:style>
  <w:style w:type="character" w:customStyle="1" w:styleId="Titre2Car">
    <w:name w:val="Titre 2 Car"/>
    <w:link w:val="Titre2"/>
    <w:rPr>
      <w:rFonts w:ascii="Century Gothic" w:eastAsia="Century Gothic" w:hAnsi="Century Gothic" w:cs="Century Gothic"/>
      <w:b/>
      <w:color w:val="000000"/>
      <w:sz w:val="26"/>
    </w:rPr>
  </w:style>
  <w:style w:type="character" w:customStyle="1" w:styleId="Titre3Car">
    <w:name w:val="Titre 3 Car"/>
    <w:link w:val="Titre3"/>
    <w:rPr>
      <w:rFonts w:ascii="Calibri" w:eastAsia="Calibri" w:hAnsi="Calibri" w:cs="Calibri"/>
      <w:b/>
      <w:color w:val="000000"/>
      <w:sz w:val="22"/>
    </w:rPr>
  </w:style>
  <w:style w:type="character" w:customStyle="1" w:styleId="Titre4Car">
    <w:name w:val="Titre 4 Car"/>
    <w:link w:val="Titre4"/>
    <w:rPr>
      <w:rFonts w:ascii="Calibri" w:eastAsia="Calibri" w:hAnsi="Calibri" w:cs="Calibri"/>
      <w:b/>
      <w:color w:val="000000"/>
      <w:sz w:val="22"/>
    </w:rPr>
  </w:style>
  <w:style w:type="character" w:customStyle="1" w:styleId="footnotemark">
    <w:name w:val="footnote mark"/>
    <w:hidden/>
    <w:rPr>
      <w:rFonts w:ascii="Calibri" w:eastAsia="Calibri" w:hAnsi="Calibri" w:cs="Calibri"/>
      <w:color w:val="000000"/>
      <w:sz w:val="25"/>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Lienhypertexte">
    <w:name w:val="Hyperlink"/>
    <w:basedOn w:val="Policepardfaut"/>
    <w:uiPriority w:val="99"/>
    <w:unhideWhenUsed/>
    <w:rsid w:val="004B08A1"/>
    <w:rPr>
      <w:color w:val="0563C1" w:themeColor="hyperlink"/>
      <w:u w:val="single"/>
    </w:rPr>
  </w:style>
  <w:style w:type="paragraph" w:styleId="Pardeliste">
    <w:name w:val="List Paragraph"/>
    <w:basedOn w:val="Normal"/>
    <w:uiPriority w:val="34"/>
    <w:qFormat/>
    <w:rsid w:val="00CC3DBE"/>
    <w:pPr>
      <w:ind w:left="720"/>
      <w:contextualSpacing/>
    </w:pPr>
  </w:style>
  <w:style w:type="character" w:styleId="Marquedecommentaire">
    <w:name w:val="annotation reference"/>
    <w:basedOn w:val="Policepardfaut"/>
    <w:uiPriority w:val="99"/>
    <w:semiHidden/>
    <w:unhideWhenUsed/>
    <w:rsid w:val="000A3CF4"/>
    <w:rPr>
      <w:sz w:val="18"/>
      <w:szCs w:val="18"/>
    </w:rPr>
  </w:style>
  <w:style w:type="paragraph" w:styleId="Commentaire">
    <w:name w:val="annotation text"/>
    <w:basedOn w:val="Normal"/>
    <w:link w:val="CommentaireCar"/>
    <w:uiPriority w:val="99"/>
    <w:semiHidden/>
    <w:unhideWhenUsed/>
    <w:rsid w:val="000A3CF4"/>
    <w:pPr>
      <w:spacing w:line="240" w:lineRule="auto"/>
    </w:pPr>
    <w:rPr>
      <w:sz w:val="24"/>
      <w:szCs w:val="24"/>
    </w:rPr>
  </w:style>
  <w:style w:type="character" w:customStyle="1" w:styleId="CommentaireCar">
    <w:name w:val="Commentaire Car"/>
    <w:basedOn w:val="Policepardfaut"/>
    <w:link w:val="Commentaire"/>
    <w:uiPriority w:val="99"/>
    <w:semiHidden/>
    <w:rsid w:val="000A3CF4"/>
    <w:rPr>
      <w:rFonts w:ascii="Calibri" w:eastAsia="Calibri" w:hAnsi="Calibri" w:cs="Calibri"/>
      <w:color w:val="000000"/>
      <w:sz w:val="24"/>
      <w:szCs w:val="24"/>
    </w:rPr>
  </w:style>
  <w:style w:type="paragraph" w:styleId="Objetducommentaire">
    <w:name w:val="annotation subject"/>
    <w:basedOn w:val="Commentaire"/>
    <w:next w:val="Commentaire"/>
    <w:link w:val="ObjetducommentaireCar"/>
    <w:uiPriority w:val="99"/>
    <w:semiHidden/>
    <w:unhideWhenUsed/>
    <w:rsid w:val="000A3CF4"/>
    <w:rPr>
      <w:b/>
      <w:bCs/>
      <w:sz w:val="20"/>
      <w:szCs w:val="20"/>
    </w:rPr>
  </w:style>
  <w:style w:type="character" w:customStyle="1" w:styleId="ObjetducommentaireCar">
    <w:name w:val="Objet du commentaire Car"/>
    <w:basedOn w:val="CommentaireCar"/>
    <w:link w:val="Objetducommentaire"/>
    <w:uiPriority w:val="99"/>
    <w:semiHidden/>
    <w:rsid w:val="000A3CF4"/>
    <w:rPr>
      <w:rFonts w:ascii="Calibri" w:eastAsia="Calibri" w:hAnsi="Calibri" w:cs="Calibri"/>
      <w:b/>
      <w:bCs/>
      <w:color w:val="000000"/>
      <w:sz w:val="20"/>
      <w:szCs w:val="20"/>
    </w:rPr>
  </w:style>
  <w:style w:type="paragraph" w:styleId="Textedebulles">
    <w:name w:val="Balloon Text"/>
    <w:basedOn w:val="Normal"/>
    <w:link w:val="TextedebullesCar"/>
    <w:uiPriority w:val="99"/>
    <w:semiHidden/>
    <w:unhideWhenUsed/>
    <w:rsid w:val="000A3CF4"/>
    <w:pPr>
      <w:spacing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0A3CF4"/>
    <w:rPr>
      <w:rFonts w:ascii="Times New Roman" w:eastAsia="Calibri" w:hAnsi="Times New Roman" w:cs="Times New Roman"/>
      <w:color w:val="000000"/>
      <w:sz w:val="18"/>
      <w:szCs w:val="18"/>
    </w:rPr>
  </w:style>
  <w:style w:type="paragraph" w:styleId="Rvision">
    <w:name w:val="Revision"/>
    <w:hidden/>
    <w:uiPriority w:val="99"/>
    <w:semiHidden/>
    <w:rsid w:val="00AD12D6"/>
    <w:pPr>
      <w:spacing w:after="0" w:line="240" w:lineRule="auto"/>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962868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63" Type="http://schemas.openxmlformats.org/officeDocument/2006/relationships/image" Target="media/image32.png"/><Relationship Id="rId64" Type="http://schemas.openxmlformats.org/officeDocument/2006/relationships/footer" Target="footer22.xml"/><Relationship Id="rId65" Type="http://schemas.openxmlformats.org/officeDocument/2006/relationships/footer" Target="footer23.xml"/><Relationship Id="rId66" Type="http://schemas.openxmlformats.org/officeDocument/2006/relationships/footer" Target="footer24.xml"/><Relationship Id="rId67" Type="http://schemas.openxmlformats.org/officeDocument/2006/relationships/footer" Target="footer25.xml"/><Relationship Id="rId68" Type="http://schemas.openxmlformats.org/officeDocument/2006/relationships/footer" Target="footer26.xml"/><Relationship Id="rId69" Type="http://schemas.openxmlformats.org/officeDocument/2006/relationships/footer" Target="footer27.xml"/><Relationship Id="rId50" Type="http://schemas.openxmlformats.org/officeDocument/2006/relationships/image" Target="media/image29.png"/><Relationship Id="rId51" Type="http://schemas.openxmlformats.org/officeDocument/2006/relationships/image" Target="media/image30.png"/><Relationship Id="rId52" Type="http://schemas.openxmlformats.org/officeDocument/2006/relationships/image" Target="media/image31.png"/><Relationship Id="rId53" Type="http://schemas.openxmlformats.org/officeDocument/2006/relationships/footer" Target="footer13.xml"/><Relationship Id="rId54" Type="http://schemas.openxmlformats.org/officeDocument/2006/relationships/footer" Target="footer14.xml"/><Relationship Id="rId55" Type="http://schemas.openxmlformats.org/officeDocument/2006/relationships/footer" Target="footer15.xml"/><Relationship Id="rId56" Type="http://schemas.openxmlformats.org/officeDocument/2006/relationships/footer" Target="footer16.xml"/><Relationship Id="rId57" Type="http://schemas.openxmlformats.org/officeDocument/2006/relationships/footer" Target="footer17.xml"/><Relationship Id="rId58" Type="http://schemas.openxmlformats.org/officeDocument/2006/relationships/footer" Target="footer18.xml"/><Relationship Id="rId59" Type="http://schemas.openxmlformats.org/officeDocument/2006/relationships/hyperlink" Target="mailto:Anlia.mzeahmed@undp.org" TargetMode="External"/><Relationship Id="rId40" Type="http://schemas.openxmlformats.org/officeDocument/2006/relationships/image" Target="media/image22.png"/><Relationship Id="rId41" Type="http://schemas.openxmlformats.org/officeDocument/2006/relationships/image" Target="media/image23.png"/><Relationship Id="rId42" Type="http://schemas.openxmlformats.org/officeDocument/2006/relationships/image" Target="media/image24.png"/><Relationship Id="rId43" Type="http://schemas.openxmlformats.org/officeDocument/2006/relationships/image" Target="media/image25.png"/><Relationship Id="rId44" Type="http://schemas.openxmlformats.org/officeDocument/2006/relationships/image" Target="media/image26.png"/><Relationship Id="rId45" Type="http://schemas.openxmlformats.org/officeDocument/2006/relationships/image" Target="media/image27.png"/><Relationship Id="rId46" Type="http://schemas.openxmlformats.org/officeDocument/2006/relationships/footer" Target="footer10.xml"/><Relationship Id="rId47" Type="http://schemas.openxmlformats.org/officeDocument/2006/relationships/footer" Target="footer11.xml"/><Relationship Id="rId48" Type="http://schemas.openxmlformats.org/officeDocument/2006/relationships/footer" Target="footer12.xml"/><Relationship Id="rId49" Type="http://schemas.openxmlformats.org/officeDocument/2006/relationships/image" Target="media/image2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30" Type="http://schemas.openxmlformats.org/officeDocument/2006/relationships/footer" Target="footer4.xml"/><Relationship Id="rId31" Type="http://schemas.openxmlformats.org/officeDocument/2006/relationships/footer" Target="footer5.xml"/><Relationship Id="rId32" Type="http://schemas.openxmlformats.org/officeDocument/2006/relationships/footer" Target="footer6.xml"/><Relationship Id="rId33" Type="http://schemas.openxmlformats.org/officeDocument/2006/relationships/footer" Target="footer7.xml"/><Relationship Id="rId34" Type="http://schemas.openxmlformats.org/officeDocument/2006/relationships/footer" Target="footer8.xml"/><Relationship Id="rId35" Type="http://schemas.openxmlformats.org/officeDocument/2006/relationships/footer" Target="footer9.xml"/><Relationship Id="rId36" Type="http://schemas.openxmlformats.org/officeDocument/2006/relationships/image" Target="media/image18.png"/><Relationship Id="rId37" Type="http://schemas.openxmlformats.org/officeDocument/2006/relationships/image" Target="media/image19.png"/><Relationship Id="rId38" Type="http://schemas.openxmlformats.org/officeDocument/2006/relationships/image" Target="media/image20.png"/><Relationship Id="rId39" Type="http://schemas.openxmlformats.org/officeDocument/2006/relationships/image" Target="media/image21.png"/><Relationship Id="rId70" Type="http://schemas.openxmlformats.org/officeDocument/2006/relationships/fontTable" Target="fontTable.xml"/><Relationship Id="rId71" Type="http://schemas.openxmlformats.org/officeDocument/2006/relationships/theme" Target="theme/theme1.xml"/><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oter" Target="footer3.xml"/><Relationship Id="rId28" Type="http://schemas.openxmlformats.org/officeDocument/2006/relationships/image" Target="media/image16.png"/><Relationship Id="rId29" Type="http://schemas.openxmlformats.org/officeDocument/2006/relationships/image" Target="media/image17.png"/><Relationship Id="rId60" Type="http://schemas.openxmlformats.org/officeDocument/2006/relationships/footer" Target="footer19.xml"/><Relationship Id="rId61" Type="http://schemas.openxmlformats.org/officeDocument/2006/relationships/footer" Target="footer20.xml"/><Relationship Id="rId62" Type="http://schemas.openxmlformats.org/officeDocument/2006/relationships/footer" Target="footer2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B6FDD9-7A75-B84B-A5E2-44CCD69A1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101</Pages>
  <Words>29435</Words>
  <Characters>161898</Characters>
  <Application>Microsoft Macintosh Word</Application>
  <DocSecurity>0</DocSecurity>
  <Lines>1349</Lines>
  <Paragraphs>381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190952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Francois Kedowide</dc:creator>
  <cp:keywords/>
  <cp:lastModifiedBy>Karim Ali Ahmed</cp:lastModifiedBy>
  <cp:revision>2</cp:revision>
  <dcterms:created xsi:type="dcterms:W3CDTF">2018-06-28T11:28:00Z</dcterms:created>
  <dcterms:modified xsi:type="dcterms:W3CDTF">2018-06-28T11:28:00Z</dcterms:modified>
</cp:coreProperties>
</file>