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192D" w:rsidRPr="00D66500" w:rsidRDefault="00B5192D" w:rsidP="00B5192D">
      <w:pPr>
        <w:jc w:val="center"/>
        <w:rPr>
          <w:rFonts w:ascii="Times New Roman" w:hAnsi="Times New Roman" w:cs="Times New Roman"/>
          <w:b/>
          <w:sz w:val="32"/>
          <w:szCs w:val="24"/>
          <w:lang w:val="en-US"/>
        </w:rPr>
      </w:pPr>
      <w:r w:rsidRPr="00D66500">
        <w:rPr>
          <w:rFonts w:ascii="Times New Roman" w:hAnsi="Times New Roman" w:cs="Times New Roman"/>
          <w:b/>
          <w:sz w:val="32"/>
          <w:szCs w:val="24"/>
          <w:lang w:val="en-US"/>
        </w:rPr>
        <w:t>Evaluation</w:t>
      </w:r>
      <w:r w:rsidR="007D71F2">
        <w:rPr>
          <w:rFonts w:ascii="Times New Roman" w:hAnsi="Times New Roman" w:cs="Times New Roman"/>
          <w:b/>
          <w:sz w:val="32"/>
          <w:szCs w:val="24"/>
          <w:lang w:val="en-US"/>
        </w:rPr>
        <w:t xml:space="preserve"> Report</w:t>
      </w:r>
    </w:p>
    <w:p w:rsidR="00D66500" w:rsidRDefault="00D66500" w:rsidP="00E83772">
      <w:pPr>
        <w:jc w:val="center"/>
        <w:rPr>
          <w:rFonts w:ascii="Times New Roman" w:hAnsi="Times New Roman" w:cs="Times New Roman"/>
          <w:b/>
          <w:sz w:val="24"/>
          <w:szCs w:val="24"/>
          <w:lang w:val="en-US"/>
        </w:rPr>
      </w:pPr>
    </w:p>
    <w:p w:rsidR="00D66500" w:rsidRDefault="00D66500" w:rsidP="00E83772">
      <w:pPr>
        <w:jc w:val="center"/>
        <w:rPr>
          <w:rFonts w:ascii="Times New Roman" w:hAnsi="Times New Roman" w:cs="Times New Roman"/>
          <w:b/>
          <w:sz w:val="24"/>
          <w:szCs w:val="24"/>
          <w:lang w:val="en-US"/>
        </w:rPr>
      </w:pPr>
    </w:p>
    <w:p w:rsidR="007055E1" w:rsidRDefault="007055E1" w:rsidP="00E83772">
      <w:pPr>
        <w:jc w:val="center"/>
        <w:rPr>
          <w:rFonts w:ascii="Times New Roman" w:hAnsi="Times New Roman" w:cs="Times New Roman"/>
          <w:b/>
          <w:sz w:val="24"/>
          <w:szCs w:val="24"/>
          <w:lang w:val="en-US"/>
        </w:rPr>
      </w:pPr>
    </w:p>
    <w:p w:rsidR="007055E1" w:rsidRDefault="007055E1" w:rsidP="00E83772">
      <w:pPr>
        <w:jc w:val="center"/>
        <w:rPr>
          <w:rFonts w:ascii="Times New Roman" w:hAnsi="Times New Roman" w:cs="Times New Roman"/>
          <w:b/>
          <w:sz w:val="24"/>
          <w:szCs w:val="24"/>
          <w:lang w:val="en-US"/>
        </w:rPr>
      </w:pPr>
    </w:p>
    <w:p w:rsidR="00D66500" w:rsidRDefault="00D66500" w:rsidP="00E83772">
      <w:pPr>
        <w:jc w:val="center"/>
        <w:rPr>
          <w:rFonts w:ascii="Times New Roman" w:hAnsi="Times New Roman" w:cs="Times New Roman"/>
          <w:b/>
          <w:sz w:val="24"/>
          <w:szCs w:val="24"/>
          <w:lang w:val="en-US"/>
        </w:rPr>
      </w:pPr>
    </w:p>
    <w:p w:rsidR="00D66500" w:rsidRDefault="00D66500" w:rsidP="00E83772">
      <w:pPr>
        <w:jc w:val="center"/>
        <w:rPr>
          <w:rFonts w:ascii="Times New Roman" w:hAnsi="Times New Roman" w:cs="Times New Roman"/>
          <w:b/>
          <w:sz w:val="24"/>
          <w:szCs w:val="24"/>
          <w:lang w:val="en-US"/>
        </w:rPr>
      </w:pPr>
    </w:p>
    <w:p w:rsidR="00D66500" w:rsidRPr="00D66500" w:rsidRDefault="00D66500" w:rsidP="00FB7678">
      <w:pPr>
        <w:jc w:val="center"/>
        <w:rPr>
          <w:rFonts w:ascii="Times New Roman" w:hAnsi="Times New Roman" w:cs="Times New Roman"/>
          <w:b/>
          <w:sz w:val="40"/>
          <w:szCs w:val="24"/>
          <w:lang w:val="en-US"/>
        </w:rPr>
      </w:pPr>
      <w:r w:rsidRPr="00D66500">
        <w:rPr>
          <w:rFonts w:ascii="Times New Roman" w:hAnsi="Times New Roman" w:cs="Times New Roman"/>
          <w:b/>
          <w:sz w:val="40"/>
          <w:szCs w:val="24"/>
          <w:lang w:val="en-US"/>
        </w:rPr>
        <w:t>“</w:t>
      </w:r>
      <w:r w:rsidR="00D572B7">
        <w:rPr>
          <w:rFonts w:ascii="Times New Roman" w:hAnsi="Times New Roman" w:cs="Times New Roman"/>
          <w:b/>
          <w:sz w:val="40"/>
          <w:szCs w:val="24"/>
          <w:lang w:val="en-US"/>
        </w:rPr>
        <w:t>Implementation of Comprehensive and Long T</w:t>
      </w:r>
      <w:r w:rsidR="00F55EC1" w:rsidRPr="00F55EC1">
        <w:rPr>
          <w:rFonts w:ascii="Times New Roman" w:hAnsi="Times New Roman" w:cs="Times New Roman"/>
          <w:b/>
          <w:sz w:val="40"/>
          <w:szCs w:val="24"/>
          <w:lang w:val="en-US"/>
        </w:rPr>
        <w:t>erm National Traffic and Transport Sector Strategy for Kuwait</w:t>
      </w:r>
      <w:r w:rsidRPr="00D66500">
        <w:rPr>
          <w:rFonts w:ascii="Times New Roman" w:hAnsi="Times New Roman" w:cs="Times New Roman"/>
          <w:b/>
          <w:sz w:val="40"/>
          <w:szCs w:val="24"/>
          <w:lang w:val="en-US"/>
        </w:rPr>
        <w:t>”</w:t>
      </w:r>
    </w:p>
    <w:p w:rsidR="00D66500" w:rsidRDefault="00D66500" w:rsidP="00E83772">
      <w:pPr>
        <w:jc w:val="center"/>
        <w:rPr>
          <w:rFonts w:ascii="Times New Roman" w:hAnsi="Times New Roman" w:cs="Times New Roman"/>
          <w:b/>
          <w:sz w:val="24"/>
          <w:szCs w:val="24"/>
          <w:lang w:val="en-US"/>
        </w:rPr>
      </w:pPr>
    </w:p>
    <w:p w:rsidR="00D66500" w:rsidRDefault="00D66500" w:rsidP="00E83772">
      <w:pPr>
        <w:jc w:val="center"/>
        <w:rPr>
          <w:rFonts w:ascii="Times New Roman" w:hAnsi="Times New Roman" w:cs="Times New Roman"/>
          <w:b/>
          <w:sz w:val="24"/>
          <w:szCs w:val="24"/>
          <w:lang w:val="en-US"/>
        </w:rPr>
      </w:pPr>
    </w:p>
    <w:p w:rsidR="00442178" w:rsidRDefault="00442178" w:rsidP="00E83772">
      <w:pPr>
        <w:jc w:val="center"/>
        <w:rPr>
          <w:rFonts w:ascii="Times New Roman" w:hAnsi="Times New Roman" w:cs="Times New Roman"/>
          <w:b/>
          <w:sz w:val="24"/>
          <w:szCs w:val="24"/>
          <w:lang w:val="en-US"/>
        </w:rPr>
      </w:pPr>
    </w:p>
    <w:p w:rsidR="00442178" w:rsidRDefault="00442178" w:rsidP="00E83772">
      <w:pPr>
        <w:jc w:val="center"/>
        <w:rPr>
          <w:rFonts w:ascii="Times New Roman" w:hAnsi="Times New Roman" w:cs="Times New Roman"/>
          <w:b/>
          <w:sz w:val="24"/>
          <w:szCs w:val="24"/>
          <w:lang w:val="en-US"/>
        </w:rPr>
      </w:pPr>
    </w:p>
    <w:p w:rsidR="00442178" w:rsidRDefault="00442178" w:rsidP="00E83772">
      <w:pPr>
        <w:jc w:val="center"/>
        <w:rPr>
          <w:rFonts w:ascii="Times New Roman" w:hAnsi="Times New Roman" w:cs="Times New Roman"/>
          <w:b/>
          <w:sz w:val="24"/>
          <w:szCs w:val="24"/>
          <w:lang w:val="en-US"/>
        </w:rPr>
      </w:pPr>
    </w:p>
    <w:p w:rsidR="007D71F2" w:rsidRDefault="007D71F2" w:rsidP="00E83772">
      <w:pPr>
        <w:jc w:val="center"/>
        <w:rPr>
          <w:rFonts w:ascii="Times New Roman" w:hAnsi="Times New Roman" w:cs="Times New Roman"/>
          <w:b/>
          <w:sz w:val="24"/>
          <w:szCs w:val="24"/>
          <w:lang w:val="en-US"/>
        </w:rPr>
      </w:pPr>
    </w:p>
    <w:p w:rsidR="00442178" w:rsidRDefault="00442178" w:rsidP="00E83772">
      <w:pPr>
        <w:jc w:val="center"/>
        <w:rPr>
          <w:rFonts w:ascii="Times New Roman" w:hAnsi="Times New Roman" w:cs="Times New Roman"/>
          <w:b/>
          <w:sz w:val="24"/>
          <w:szCs w:val="24"/>
          <w:lang w:val="en-US"/>
        </w:rPr>
      </w:pPr>
    </w:p>
    <w:p w:rsidR="00442178" w:rsidRDefault="00442178" w:rsidP="00E83772">
      <w:pPr>
        <w:jc w:val="center"/>
        <w:rPr>
          <w:rFonts w:ascii="Times New Roman" w:hAnsi="Times New Roman" w:cs="Times New Roman"/>
          <w:b/>
          <w:sz w:val="24"/>
          <w:szCs w:val="24"/>
          <w:lang w:val="en-US"/>
        </w:rPr>
      </w:pPr>
    </w:p>
    <w:p w:rsidR="00005CDF" w:rsidRDefault="00005CDF" w:rsidP="00E83772">
      <w:pPr>
        <w:jc w:val="center"/>
        <w:rPr>
          <w:rFonts w:ascii="Times New Roman" w:hAnsi="Times New Roman" w:cs="Times New Roman"/>
          <w:b/>
          <w:sz w:val="24"/>
          <w:szCs w:val="24"/>
          <w:lang w:val="en-US"/>
        </w:rPr>
      </w:pPr>
    </w:p>
    <w:p w:rsidR="00005CDF" w:rsidRDefault="00005CDF" w:rsidP="00E83772">
      <w:pPr>
        <w:jc w:val="center"/>
        <w:rPr>
          <w:rFonts w:ascii="Times New Roman" w:hAnsi="Times New Roman" w:cs="Times New Roman"/>
          <w:b/>
          <w:sz w:val="24"/>
          <w:szCs w:val="24"/>
          <w:lang w:val="en-US"/>
        </w:rPr>
      </w:pPr>
    </w:p>
    <w:p w:rsidR="00005CDF" w:rsidRDefault="00005CDF" w:rsidP="00E83772">
      <w:pPr>
        <w:jc w:val="center"/>
        <w:rPr>
          <w:rFonts w:ascii="Times New Roman" w:hAnsi="Times New Roman" w:cs="Times New Roman"/>
          <w:b/>
          <w:sz w:val="24"/>
          <w:szCs w:val="24"/>
          <w:lang w:val="en-US"/>
        </w:rPr>
      </w:pPr>
    </w:p>
    <w:p w:rsidR="00005CDF" w:rsidRDefault="00005CDF" w:rsidP="00E83772">
      <w:pPr>
        <w:jc w:val="center"/>
        <w:rPr>
          <w:rFonts w:ascii="Times New Roman" w:hAnsi="Times New Roman" w:cs="Times New Roman"/>
          <w:b/>
          <w:sz w:val="24"/>
          <w:szCs w:val="24"/>
          <w:lang w:val="en-US"/>
        </w:rPr>
      </w:pPr>
    </w:p>
    <w:p w:rsidR="00B5192D" w:rsidRDefault="00B5192D" w:rsidP="00731FDA">
      <w:pPr>
        <w:jc w:val="center"/>
        <w:rPr>
          <w:rFonts w:ascii="Times New Roman" w:hAnsi="Times New Roman" w:cs="Times New Roman"/>
          <w:b/>
          <w:sz w:val="24"/>
          <w:szCs w:val="24"/>
          <w:lang w:val="en-US"/>
        </w:rPr>
      </w:pPr>
    </w:p>
    <w:p w:rsidR="00D66500" w:rsidRPr="00731FDA" w:rsidRDefault="007D71F2" w:rsidP="00731FDA">
      <w:pPr>
        <w:jc w:val="center"/>
        <w:rPr>
          <w:rFonts w:ascii="Times New Roman" w:hAnsi="Times New Roman" w:cs="Times New Roman"/>
          <w:b/>
          <w:sz w:val="24"/>
          <w:szCs w:val="24"/>
          <w:lang w:val="en-US"/>
        </w:rPr>
        <w:sectPr w:rsidR="00D66500" w:rsidRPr="00731FDA" w:rsidSect="00B5192D">
          <w:footerReference w:type="default" r:id="rId8"/>
          <w:pgSz w:w="12240" w:h="15840" w:code="1"/>
          <w:pgMar w:top="1440" w:right="1440" w:bottom="1440" w:left="1440" w:header="720" w:footer="720" w:gutter="0"/>
          <w:cols w:space="720"/>
          <w:titlePg/>
          <w:docGrid w:linePitch="360"/>
        </w:sectPr>
      </w:pPr>
      <w:r>
        <w:rPr>
          <w:rFonts w:ascii="Times New Roman" w:hAnsi="Times New Roman" w:cs="Times New Roman"/>
          <w:b/>
          <w:sz w:val="24"/>
          <w:szCs w:val="24"/>
          <w:lang w:val="en-US"/>
        </w:rPr>
        <w:t>October</w:t>
      </w:r>
      <w:r w:rsidR="00731FDA">
        <w:rPr>
          <w:rFonts w:ascii="Times New Roman" w:hAnsi="Times New Roman" w:cs="Times New Roman"/>
          <w:b/>
          <w:sz w:val="24"/>
          <w:szCs w:val="24"/>
          <w:lang w:val="en-US"/>
        </w:rPr>
        <w:t xml:space="preserve"> 2018</w:t>
      </w:r>
    </w:p>
    <w:p w:rsidR="002F50F5" w:rsidRPr="008A7F91" w:rsidRDefault="002F50F5" w:rsidP="004214C1">
      <w:pPr>
        <w:jc w:val="center"/>
        <w:rPr>
          <w:rFonts w:ascii="Times New Roman" w:hAnsi="Times New Roman" w:cs="Times New Roman"/>
          <w:b/>
          <w:color w:val="1F497D" w:themeColor="text2"/>
          <w:sz w:val="28"/>
          <w:szCs w:val="28"/>
          <w:lang w:val="en-US"/>
        </w:rPr>
      </w:pPr>
      <w:r w:rsidRPr="008A7F91">
        <w:rPr>
          <w:rFonts w:ascii="Times New Roman" w:hAnsi="Times New Roman" w:cs="Times New Roman"/>
          <w:b/>
          <w:color w:val="1F497D" w:themeColor="text2"/>
          <w:sz w:val="28"/>
          <w:szCs w:val="28"/>
          <w:lang w:val="en-US"/>
        </w:rPr>
        <w:lastRenderedPageBreak/>
        <w:t>Executive Summary</w:t>
      </w:r>
    </w:p>
    <w:p w:rsidR="00295622" w:rsidRDefault="00010317" w:rsidP="00295622">
      <w:pPr>
        <w:jc w:val="both"/>
        <w:rPr>
          <w:rFonts w:ascii="Times New Roman" w:hAnsi="Times New Roman" w:cs="Times New Roman"/>
          <w:sz w:val="24"/>
          <w:szCs w:val="24"/>
          <w:lang w:val="en-US"/>
        </w:rPr>
      </w:pPr>
      <w:r w:rsidRPr="00010317">
        <w:rPr>
          <w:rFonts w:ascii="Times New Roman" w:hAnsi="Times New Roman" w:cs="Times New Roman"/>
          <w:sz w:val="24"/>
          <w:szCs w:val="24"/>
          <w:lang w:val="en-US"/>
        </w:rPr>
        <w:t xml:space="preserve">This report presents the main findings of </w:t>
      </w:r>
      <w:r>
        <w:rPr>
          <w:rFonts w:ascii="Times New Roman" w:hAnsi="Times New Roman" w:cs="Times New Roman"/>
          <w:sz w:val="24"/>
          <w:szCs w:val="24"/>
          <w:lang w:val="en-US"/>
        </w:rPr>
        <w:t xml:space="preserve">the evaluation of the </w:t>
      </w:r>
      <w:r w:rsidRPr="00010317">
        <w:rPr>
          <w:rFonts w:ascii="Times New Roman" w:hAnsi="Times New Roman" w:cs="Times New Roman"/>
          <w:sz w:val="24"/>
          <w:szCs w:val="24"/>
          <w:lang w:val="en-US"/>
        </w:rPr>
        <w:t>“</w:t>
      </w:r>
      <w:r w:rsidRPr="00010317">
        <w:rPr>
          <w:rFonts w:ascii="Times New Roman" w:hAnsi="Times New Roman" w:cs="Times New Roman"/>
          <w:b/>
          <w:i/>
          <w:sz w:val="24"/>
          <w:szCs w:val="24"/>
          <w:lang w:val="en-US"/>
        </w:rPr>
        <w:t>Implementation of Comprehensive and Long Term National Traffic and Transport Sector Strategy for Kuwait</w:t>
      </w:r>
      <w:r w:rsidRPr="00010317">
        <w:rPr>
          <w:rFonts w:ascii="Times New Roman" w:hAnsi="Times New Roman" w:cs="Times New Roman"/>
          <w:sz w:val="24"/>
          <w:szCs w:val="24"/>
          <w:lang w:val="en-US"/>
        </w:rPr>
        <w:t>”</w:t>
      </w:r>
      <w:r>
        <w:rPr>
          <w:rFonts w:ascii="Times New Roman" w:hAnsi="Times New Roman" w:cs="Times New Roman"/>
          <w:sz w:val="24"/>
          <w:szCs w:val="24"/>
          <w:lang w:val="en-US"/>
        </w:rPr>
        <w:t xml:space="preserve"> project, </w:t>
      </w:r>
      <w:r w:rsidRPr="00010317">
        <w:rPr>
          <w:rFonts w:ascii="Times New Roman" w:hAnsi="Times New Roman" w:cs="Times New Roman"/>
          <w:sz w:val="24"/>
          <w:szCs w:val="24"/>
          <w:lang w:val="en-US"/>
        </w:rPr>
        <w:t>commissioned by UNDP Kuwait and carried out during the period May - July 2018.</w:t>
      </w:r>
      <w:r w:rsidR="00264126">
        <w:rPr>
          <w:rFonts w:ascii="Times New Roman" w:hAnsi="Times New Roman" w:cs="Times New Roman"/>
          <w:sz w:val="24"/>
          <w:szCs w:val="24"/>
          <w:lang w:val="en-US"/>
        </w:rPr>
        <w:t xml:space="preserve"> </w:t>
      </w:r>
      <w:r w:rsidR="00611913">
        <w:rPr>
          <w:rFonts w:ascii="Times New Roman" w:hAnsi="Times New Roman" w:cs="Times New Roman"/>
          <w:sz w:val="24"/>
          <w:szCs w:val="24"/>
          <w:lang w:val="en-US"/>
        </w:rPr>
        <w:t>The</w:t>
      </w:r>
      <w:r w:rsidR="00611913" w:rsidRPr="00611913">
        <w:rPr>
          <w:rFonts w:ascii="Times New Roman" w:hAnsi="Times New Roman" w:cs="Times New Roman"/>
          <w:sz w:val="24"/>
          <w:szCs w:val="24"/>
          <w:lang w:val="en-US"/>
        </w:rPr>
        <w:t xml:space="preserve"> </w:t>
      </w:r>
      <w:r w:rsidR="00295622">
        <w:rPr>
          <w:rFonts w:ascii="Times New Roman" w:hAnsi="Times New Roman" w:cs="Times New Roman"/>
          <w:sz w:val="24"/>
          <w:szCs w:val="24"/>
          <w:lang w:val="en-US"/>
        </w:rPr>
        <w:t>evaluation</w:t>
      </w:r>
      <w:r w:rsidR="00611913" w:rsidRPr="00611913">
        <w:rPr>
          <w:rFonts w:ascii="Times New Roman" w:hAnsi="Times New Roman" w:cs="Times New Roman"/>
          <w:sz w:val="24"/>
          <w:szCs w:val="24"/>
          <w:lang w:val="en-US"/>
        </w:rPr>
        <w:t xml:space="preserve"> covers Phase II of the project which corresponds to the period 1 January 2014 to the present. The project’s initial start and end dates were 1 January 2014 and 31 December 2016, respectively, but in 2016, the project underwent a substantive revision and was extended to the end of 2018.</w:t>
      </w:r>
      <w:r w:rsidR="00611913">
        <w:rPr>
          <w:rFonts w:ascii="Times New Roman" w:hAnsi="Times New Roman" w:cs="Times New Roman"/>
          <w:sz w:val="24"/>
          <w:szCs w:val="24"/>
          <w:lang w:val="en-US"/>
        </w:rPr>
        <w:t xml:space="preserve"> </w:t>
      </w:r>
    </w:p>
    <w:p w:rsidR="00611913" w:rsidRDefault="00295622" w:rsidP="00295622">
      <w:pPr>
        <w:jc w:val="both"/>
        <w:rPr>
          <w:rFonts w:ascii="Times New Roman" w:hAnsi="Times New Roman" w:cs="Times New Roman"/>
          <w:sz w:val="24"/>
          <w:szCs w:val="24"/>
          <w:lang w:val="en-US"/>
        </w:rPr>
      </w:pPr>
      <w:r>
        <w:rPr>
          <w:rFonts w:ascii="Times New Roman" w:hAnsi="Times New Roman" w:cs="Times New Roman"/>
          <w:sz w:val="24"/>
          <w:szCs w:val="24"/>
          <w:lang w:bidi="ar-KW"/>
        </w:rPr>
        <w:t>Focusing on</w:t>
      </w:r>
      <w:r w:rsidRPr="00953456">
        <w:rPr>
          <w:rFonts w:ascii="Times New Roman" w:hAnsi="Times New Roman" w:cs="Times New Roman"/>
          <w:sz w:val="24"/>
          <w:szCs w:val="24"/>
          <w:lang w:bidi="ar-KW"/>
        </w:rPr>
        <w:t xml:space="preserve"> the priorities of </w:t>
      </w:r>
      <w:r>
        <w:rPr>
          <w:rFonts w:ascii="Times New Roman" w:hAnsi="Times New Roman" w:cs="Times New Roman"/>
          <w:sz w:val="24"/>
          <w:szCs w:val="24"/>
          <w:lang w:bidi="ar-KW"/>
        </w:rPr>
        <w:t>Kuwait’s</w:t>
      </w:r>
      <w:r w:rsidRPr="00953456">
        <w:rPr>
          <w:rFonts w:ascii="Times New Roman" w:hAnsi="Times New Roman" w:cs="Times New Roman"/>
          <w:sz w:val="24"/>
          <w:szCs w:val="24"/>
          <w:lang w:bidi="ar-KW"/>
        </w:rPr>
        <w:t xml:space="preserve"> National Traffic and Transport Strategy (NTTS)</w:t>
      </w:r>
      <w:r>
        <w:rPr>
          <w:rFonts w:ascii="Times New Roman" w:hAnsi="Times New Roman" w:cs="Times New Roman"/>
          <w:sz w:val="24"/>
          <w:szCs w:val="24"/>
          <w:lang w:bidi="ar-KW"/>
        </w:rPr>
        <w:t xml:space="preserve">, the project’s goal was to address </w:t>
      </w:r>
      <w:r w:rsidRPr="000D1AB0">
        <w:rPr>
          <w:rFonts w:ascii="Times New Roman" w:hAnsi="Times New Roman" w:cs="Times New Roman"/>
          <w:sz w:val="24"/>
          <w:szCs w:val="24"/>
          <w:lang w:bidi="ar-KW"/>
        </w:rPr>
        <w:t xml:space="preserve">challenges </w:t>
      </w:r>
      <w:r>
        <w:rPr>
          <w:rFonts w:ascii="Times New Roman" w:hAnsi="Times New Roman" w:cs="Times New Roman"/>
          <w:sz w:val="24"/>
          <w:szCs w:val="24"/>
          <w:lang w:bidi="ar-KW"/>
        </w:rPr>
        <w:t xml:space="preserve">related </w:t>
      </w:r>
      <w:r w:rsidRPr="000D1AB0">
        <w:rPr>
          <w:rFonts w:ascii="Times New Roman" w:hAnsi="Times New Roman" w:cs="Times New Roman"/>
          <w:sz w:val="24"/>
          <w:szCs w:val="24"/>
          <w:lang w:bidi="ar-KW"/>
        </w:rPr>
        <w:t xml:space="preserve">to issues </w:t>
      </w:r>
      <w:r>
        <w:rPr>
          <w:rFonts w:ascii="Times New Roman" w:hAnsi="Times New Roman" w:cs="Times New Roman"/>
          <w:sz w:val="24"/>
          <w:szCs w:val="24"/>
          <w:lang w:bidi="ar-KW"/>
        </w:rPr>
        <w:t>such as</w:t>
      </w:r>
      <w:r w:rsidRPr="000D1AB0">
        <w:rPr>
          <w:rFonts w:ascii="Times New Roman" w:hAnsi="Times New Roman" w:cs="Times New Roman"/>
          <w:sz w:val="24"/>
          <w:szCs w:val="24"/>
          <w:lang w:bidi="ar-KW"/>
        </w:rPr>
        <w:t xml:space="preserve"> road safety, traffic congestion, data collection, and road accident investigation.</w:t>
      </w:r>
      <w:r>
        <w:rPr>
          <w:rFonts w:ascii="Times New Roman" w:hAnsi="Times New Roman" w:cs="Times New Roman"/>
          <w:sz w:val="24"/>
          <w:szCs w:val="24"/>
          <w:lang w:bidi="ar-KW"/>
        </w:rPr>
        <w:t xml:space="preserve"> </w:t>
      </w:r>
      <w:r>
        <w:rPr>
          <w:rFonts w:ascii="Times New Roman" w:hAnsi="Times New Roman" w:cs="Times New Roman"/>
          <w:sz w:val="24"/>
          <w:szCs w:val="24"/>
        </w:rPr>
        <w:t>More specifically, the</w:t>
      </w:r>
      <w:r w:rsidRPr="000D1AB0">
        <w:rPr>
          <w:rFonts w:ascii="Times New Roman" w:hAnsi="Times New Roman" w:cs="Times New Roman"/>
          <w:sz w:val="24"/>
          <w:szCs w:val="24"/>
        </w:rPr>
        <w:t xml:space="preserve"> project </w:t>
      </w:r>
      <w:r w:rsidR="00611913">
        <w:rPr>
          <w:rFonts w:ascii="Times New Roman" w:hAnsi="Times New Roman" w:cs="Times New Roman"/>
          <w:sz w:val="24"/>
          <w:szCs w:val="24"/>
          <w:lang w:val="en-US"/>
        </w:rPr>
        <w:t xml:space="preserve">focused on </w:t>
      </w:r>
      <w:r>
        <w:rPr>
          <w:rFonts w:ascii="Times New Roman" w:hAnsi="Times New Roman" w:cs="Times New Roman"/>
          <w:sz w:val="24"/>
          <w:szCs w:val="24"/>
          <w:lang w:val="en-US"/>
        </w:rPr>
        <w:t xml:space="preserve">helping Kuwait’s Ministry of Interior (MoI) in </w:t>
      </w:r>
      <w:r w:rsidR="00611913">
        <w:rPr>
          <w:rFonts w:ascii="Times New Roman" w:hAnsi="Times New Roman" w:cs="Times New Roman"/>
          <w:sz w:val="24"/>
          <w:szCs w:val="24"/>
          <w:lang w:val="en-US"/>
        </w:rPr>
        <w:t>the establishment of the following four systems:</w:t>
      </w:r>
    </w:p>
    <w:p w:rsidR="00611913" w:rsidRDefault="00611913" w:rsidP="00611913">
      <w:pPr>
        <w:pStyle w:val="ListParagraph"/>
        <w:numPr>
          <w:ilvl w:val="0"/>
          <w:numId w:val="25"/>
        </w:numPr>
        <w:jc w:val="both"/>
        <w:rPr>
          <w:rFonts w:ascii="Times New Roman" w:hAnsi="Times New Roman" w:cs="Times New Roman"/>
          <w:sz w:val="24"/>
          <w:szCs w:val="24"/>
          <w:lang w:val="en-US"/>
        </w:rPr>
      </w:pPr>
      <w:r w:rsidRPr="00A35B14">
        <w:rPr>
          <w:rFonts w:ascii="Times New Roman" w:hAnsi="Times New Roman" w:cs="Times New Roman"/>
          <w:b/>
          <w:i/>
          <w:sz w:val="24"/>
          <w:szCs w:val="24"/>
          <w:lang w:val="en-US"/>
        </w:rPr>
        <w:t>Kuwaiti Road Accident Data Management System (KRADMS)</w:t>
      </w:r>
      <w:r>
        <w:rPr>
          <w:rFonts w:ascii="Times New Roman" w:hAnsi="Times New Roman" w:cs="Times New Roman"/>
          <w:sz w:val="24"/>
          <w:szCs w:val="24"/>
          <w:lang w:val="en-US"/>
        </w:rPr>
        <w:t xml:space="preserve"> – </w:t>
      </w:r>
      <w:r w:rsidRPr="00A35B14">
        <w:rPr>
          <w:rFonts w:ascii="Times New Roman" w:hAnsi="Times New Roman" w:cs="Times New Roman"/>
          <w:sz w:val="24"/>
          <w:szCs w:val="24"/>
          <w:lang w:val="en-US"/>
        </w:rPr>
        <w:t xml:space="preserve">KRADMS </w:t>
      </w:r>
      <w:r>
        <w:rPr>
          <w:rFonts w:ascii="Times New Roman" w:hAnsi="Times New Roman" w:cs="Times New Roman"/>
          <w:sz w:val="24"/>
          <w:szCs w:val="24"/>
          <w:lang w:val="en-US"/>
        </w:rPr>
        <w:t xml:space="preserve">is an electronic system for the management of information on </w:t>
      </w:r>
      <w:r w:rsidRPr="002E79C9">
        <w:rPr>
          <w:rFonts w:ascii="Times New Roman" w:hAnsi="Times New Roman" w:cs="Times New Roman"/>
          <w:sz w:val="24"/>
          <w:szCs w:val="24"/>
          <w:lang w:val="en-US"/>
        </w:rPr>
        <w:t>road accidents</w:t>
      </w:r>
      <w:r>
        <w:rPr>
          <w:rFonts w:ascii="Times New Roman" w:hAnsi="Times New Roman" w:cs="Times New Roman"/>
          <w:sz w:val="24"/>
          <w:szCs w:val="24"/>
          <w:lang w:val="en-US"/>
        </w:rPr>
        <w:t>,</w:t>
      </w:r>
      <w:r w:rsidRPr="002E79C9">
        <w:rPr>
          <w:rFonts w:ascii="Times New Roman" w:hAnsi="Times New Roman" w:cs="Times New Roman"/>
          <w:sz w:val="24"/>
          <w:szCs w:val="24"/>
          <w:lang w:val="en-US"/>
        </w:rPr>
        <w:t xml:space="preserve"> including</w:t>
      </w:r>
      <w:r>
        <w:rPr>
          <w:rFonts w:ascii="Times New Roman" w:hAnsi="Times New Roman" w:cs="Times New Roman"/>
          <w:sz w:val="24"/>
          <w:szCs w:val="24"/>
          <w:lang w:val="en-US"/>
        </w:rPr>
        <w:t xml:space="preserve"> the identification of b</w:t>
      </w:r>
      <w:r w:rsidRPr="002E79C9">
        <w:rPr>
          <w:rFonts w:ascii="Times New Roman" w:hAnsi="Times New Roman" w:cs="Times New Roman"/>
          <w:sz w:val="24"/>
          <w:szCs w:val="24"/>
          <w:lang w:val="en-US"/>
        </w:rPr>
        <w:t xml:space="preserve">lack </w:t>
      </w:r>
      <w:r>
        <w:rPr>
          <w:rFonts w:ascii="Times New Roman" w:hAnsi="Times New Roman" w:cs="Times New Roman"/>
          <w:sz w:val="24"/>
          <w:szCs w:val="24"/>
          <w:lang w:val="en-US"/>
        </w:rPr>
        <w:t>s</w:t>
      </w:r>
      <w:r w:rsidRPr="002E79C9">
        <w:rPr>
          <w:rFonts w:ascii="Times New Roman" w:hAnsi="Times New Roman" w:cs="Times New Roman"/>
          <w:sz w:val="24"/>
          <w:szCs w:val="24"/>
          <w:lang w:val="en-US"/>
        </w:rPr>
        <w:t>pots</w:t>
      </w:r>
      <w:r>
        <w:rPr>
          <w:rFonts w:ascii="Times New Roman" w:hAnsi="Times New Roman" w:cs="Times New Roman"/>
          <w:sz w:val="24"/>
          <w:szCs w:val="24"/>
          <w:lang w:val="en-US"/>
        </w:rPr>
        <w:t>. KRADMS enables mobile users to input information directly from the spot where the accident has happened and allows distant uploading of pictures from that location.</w:t>
      </w:r>
    </w:p>
    <w:p w:rsidR="00611913" w:rsidRDefault="00611913" w:rsidP="00611913">
      <w:pPr>
        <w:pStyle w:val="ListParagraph"/>
        <w:numPr>
          <w:ilvl w:val="0"/>
          <w:numId w:val="25"/>
        </w:numPr>
        <w:jc w:val="both"/>
        <w:rPr>
          <w:rFonts w:ascii="Times New Roman" w:hAnsi="Times New Roman" w:cs="Times New Roman"/>
          <w:sz w:val="24"/>
          <w:szCs w:val="24"/>
          <w:lang w:val="en-US"/>
        </w:rPr>
      </w:pPr>
      <w:r w:rsidRPr="00A35B14">
        <w:rPr>
          <w:rFonts w:ascii="Times New Roman" w:hAnsi="Times New Roman" w:cs="Times New Roman"/>
          <w:b/>
          <w:i/>
          <w:sz w:val="24"/>
          <w:szCs w:val="24"/>
          <w:lang w:val="en-US"/>
        </w:rPr>
        <w:t>Electronic Driving License System</w:t>
      </w:r>
      <w:r>
        <w:rPr>
          <w:rFonts w:ascii="Times New Roman" w:hAnsi="Times New Roman" w:cs="Times New Roman"/>
          <w:sz w:val="24"/>
          <w:szCs w:val="24"/>
          <w:lang w:val="en-US"/>
        </w:rPr>
        <w:t xml:space="preserve"> – T</w:t>
      </w:r>
      <w:r w:rsidRPr="002E79C9">
        <w:rPr>
          <w:rFonts w:ascii="Times New Roman" w:hAnsi="Times New Roman" w:cs="Times New Roman"/>
          <w:sz w:val="24"/>
          <w:szCs w:val="24"/>
          <w:lang w:val="en-US"/>
        </w:rPr>
        <w:t xml:space="preserve">his system </w:t>
      </w:r>
      <w:r>
        <w:rPr>
          <w:rFonts w:ascii="Times New Roman" w:hAnsi="Times New Roman" w:cs="Times New Roman"/>
          <w:sz w:val="24"/>
          <w:szCs w:val="24"/>
          <w:lang w:val="en-US"/>
        </w:rPr>
        <w:t>is intended to assist</w:t>
      </w:r>
      <w:r w:rsidRPr="002E79C9">
        <w:rPr>
          <w:rFonts w:ascii="Times New Roman" w:hAnsi="Times New Roman" w:cs="Times New Roman"/>
          <w:sz w:val="24"/>
          <w:szCs w:val="24"/>
          <w:lang w:val="en-US"/>
        </w:rPr>
        <w:t xml:space="preserve"> citizens </w:t>
      </w:r>
      <w:r>
        <w:rPr>
          <w:rFonts w:ascii="Times New Roman" w:hAnsi="Times New Roman" w:cs="Times New Roman"/>
          <w:sz w:val="24"/>
          <w:szCs w:val="24"/>
          <w:lang w:val="en-US"/>
        </w:rPr>
        <w:t>in</w:t>
      </w:r>
      <w:r w:rsidRPr="002E79C9">
        <w:rPr>
          <w:rFonts w:ascii="Times New Roman" w:hAnsi="Times New Roman" w:cs="Times New Roman"/>
          <w:sz w:val="24"/>
          <w:szCs w:val="24"/>
          <w:lang w:val="en-US"/>
        </w:rPr>
        <w:t xml:space="preserve"> renew</w:t>
      </w:r>
      <w:r>
        <w:rPr>
          <w:rFonts w:ascii="Times New Roman" w:hAnsi="Times New Roman" w:cs="Times New Roman"/>
          <w:sz w:val="24"/>
          <w:szCs w:val="24"/>
          <w:lang w:val="en-US"/>
        </w:rPr>
        <w:t>ing (replacing)</w:t>
      </w:r>
      <w:r w:rsidRPr="002E79C9">
        <w:rPr>
          <w:rFonts w:ascii="Times New Roman" w:hAnsi="Times New Roman" w:cs="Times New Roman"/>
          <w:sz w:val="24"/>
          <w:szCs w:val="24"/>
          <w:lang w:val="en-US"/>
        </w:rPr>
        <w:t xml:space="preserve"> driving licenses without </w:t>
      </w:r>
      <w:r>
        <w:rPr>
          <w:rFonts w:ascii="Times New Roman" w:hAnsi="Times New Roman" w:cs="Times New Roman"/>
          <w:sz w:val="24"/>
          <w:szCs w:val="24"/>
          <w:lang w:val="en-US"/>
        </w:rPr>
        <w:t>having to show up</w:t>
      </w:r>
      <w:r w:rsidRPr="002E79C9">
        <w:rPr>
          <w:rFonts w:ascii="Times New Roman" w:hAnsi="Times New Roman" w:cs="Times New Roman"/>
          <w:sz w:val="24"/>
          <w:szCs w:val="24"/>
          <w:lang w:val="en-US"/>
        </w:rPr>
        <w:t xml:space="preserve"> in-person at the relevant </w:t>
      </w:r>
      <w:r w:rsidR="00295622">
        <w:rPr>
          <w:rFonts w:ascii="Times New Roman" w:hAnsi="Times New Roman" w:cs="Times New Roman"/>
          <w:sz w:val="24"/>
          <w:szCs w:val="24"/>
          <w:lang w:val="en-US"/>
        </w:rPr>
        <w:t>General Department of Traffic (</w:t>
      </w:r>
      <w:r>
        <w:rPr>
          <w:rFonts w:ascii="Times New Roman" w:hAnsi="Times New Roman" w:cs="Times New Roman"/>
          <w:sz w:val="24"/>
          <w:szCs w:val="24"/>
          <w:lang w:val="en-US"/>
        </w:rPr>
        <w:t>GDT</w:t>
      </w:r>
      <w:r w:rsidR="0029562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E79C9">
        <w:rPr>
          <w:rFonts w:ascii="Times New Roman" w:hAnsi="Times New Roman" w:cs="Times New Roman"/>
          <w:sz w:val="24"/>
          <w:szCs w:val="24"/>
          <w:lang w:val="en-US"/>
        </w:rPr>
        <w:t>departments</w:t>
      </w:r>
      <w:r>
        <w:rPr>
          <w:rFonts w:ascii="Times New Roman" w:hAnsi="Times New Roman" w:cs="Times New Roman"/>
          <w:sz w:val="24"/>
          <w:szCs w:val="24"/>
          <w:lang w:val="en-US"/>
        </w:rPr>
        <w:t xml:space="preserve">. Instead, applicants will be able to complete their application online and </w:t>
      </w:r>
      <w:r w:rsidRPr="002E79C9">
        <w:rPr>
          <w:rFonts w:ascii="Times New Roman" w:hAnsi="Times New Roman" w:cs="Times New Roman"/>
          <w:sz w:val="24"/>
          <w:szCs w:val="24"/>
          <w:lang w:val="en-US"/>
        </w:rPr>
        <w:t>connect</w:t>
      </w:r>
      <w:r>
        <w:rPr>
          <w:rFonts w:ascii="Times New Roman" w:hAnsi="Times New Roman" w:cs="Times New Roman"/>
          <w:sz w:val="24"/>
          <w:szCs w:val="24"/>
          <w:lang w:val="en-US"/>
        </w:rPr>
        <w:t xml:space="preserve"> to the </w:t>
      </w:r>
      <w:r w:rsidRPr="002E79C9">
        <w:rPr>
          <w:rFonts w:ascii="Times New Roman" w:hAnsi="Times New Roman" w:cs="Times New Roman"/>
          <w:sz w:val="24"/>
          <w:szCs w:val="24"/>
          <w:lang w:val="en-US"/>
        </w:rPr>
        <w:t>driver</w:t>
      </w:r>
      <w:r>
        <w:rPr>
          <w:rFonts w:ascii="Times New Roman" w:hAnsi="Times New Roman" w:cs="Times New Roman"/>
          <w:sz w:val="24"/>
          <w:szCs w:val="24"/>
          <w:lang w:val="en-US"/>
        </w:rPr>
        <w:t>’s</w:t>
      </w:r>
      <w:r w:rsidRPr="002E79C9">
        <w:rPr>
          <w:rFonts w:ascii="Times New Roman" w:hAnsi="Times New Roman" w:cs="Times New Roman"/>
          <w:sz w:val="24"/>
          <w:szCs w:val="24"/>
          <w:lang w:val="en-US"/>
        </w:rPr>
        <w:t xml:space="preserve"> license database system </w:t>
      </w:r>
      <w:r>
        <w:rPr>
          <w:rFonts w:ascii="Times New Roman" w:hAnsi="Times New Roman" w:cs="Times New Roman"/>
          <w:sz w:val="24"/>
          <w:szCs w:val="24"/>
          <w:lang w:val="en-US"/>
        </w:rPr>
        <w:t xml:space="preserve">through </w:t>
      </w:r>
      <w:r w:rsidRPr="002E79C9">
        <w:rPr>
          <w:rFonts w:ascii="Times New Roman" w:hAnsi="Times New Roman" w:cs="Times New Roman"/>
          <w:sz w:val="24"/>
          <w:szCs w:val="24"/>
          <w:lang w:val="en-US"/>
        </w:rPr>
        <w:t xml:space="preserve">kiosks </w:t>
      </w:r>
      <w:r>
        <w:rPr>
          <w:rFonts w:ascii="Times New Roman" w:hAnsi="Times New Roman" w:cs="Times New Roman"/>
          <w:sz w:val="24"/>
          <w:szCs w:val="24"/>
          <w:lang w:val="en-US"/>
        </w:rPr>
        <w:t>located in commercial centers and other locations to obtain a printed license (smart card)</w:t>
      </w:r>
      <w:r w:rsidRPr="002E79C9">
        <w:rPr>
          <w:rFonts w:ascii="Times New Roman" w:hAnsi="Times New Roman" w:cs="Times New Roman"/>
          <w:sz w:val="24"/>
          <w:szCs w:val="24"/>
          <w:lang w:val="en-US"/>
        </w:rPr>
        <w:t>.</w:t>
      </w:r>
      <w:r>
        <w:rPr>
          <w:rFonts w:ascii="Times New Roman" w:hAnsi="Times New Roman" w:cs="Times New Roman"/>
          <w:sz w:val="24"/>
          <w:szCs w:val="24"/>
          <w:lang w:val="en-US"/>
        </w:rPr>
        <w:t xml:space="preserve"> This system is expected to expedite</w:t>
      </w:r>
      <w:r w:rsidRPr="002E79C9">
        <w:rPr>
          <w:rFonts w:ascii="Times New Roman" w:hAnsi="Times New Roman" w:cs="Times New Roman"/>
          <w:sz w:val="24"/>
          <w:szCs w:val="24"/>
          <w:lang w:val="en-US"/>
        </w:rPr>
        <w:t xml:space="preserve"> procedures for the issuanc</w:t>
      </w:r>
      <w:r>
        <w:rPr>
          <w:rFonts w:ascii="Times New Roman" w:hAnsi="Times New Roman" w:cs="Times New Roman"/>
          <w:sz w:val="24"/>
          <w:szCs w:val="24"/>
          <w:lang w:val="en-US"/>
        </w:rPr>
        <w:t xml:space="preserve">e of driving licenses, </w:t>
      </w:r>
      <w:r w:rsidRPr="002E79C9">
        <w:rPr>
          <w:rFonts w:ascii="Times New Roman" w:hAnsi="Times New Roman" w:cs="Times New Roman"/>
          <w:sz w:val="24"/>
          <w:szCs w:val="24"/>
          <w:lang w:val="en-US"/>
        </w:rPr>
        <w:t>as well as substitut</w:t>
      </w:r>
      <w:r>
        <w:rPr>
          <w:rFonts w:ascii="Times New Roman" w:hAnsi="Times New Roman" w:cs="Times New Roman"/>
          <w:sz w:val="24"/>
          <w:szCs w:val="24"/>
          <w:lang w:val="en-US"/>
        </w:rPr>
        <w:t>e</w:t>
      </w:r>
      <w:r w:rsidRPr="002E79C9">
        <w:rPr>
          <w:rFonts w:ascii="Times New Roman" w:hAnsi="Times New Roman" w:cs="Times New Roman"/>
          <w:sz w:val="24"/>
          <w:szCs w:val="24"/>
          <w:lang w:val="en-US"/>
        </w:rPr>
        <w:t xml:space="preserve"> current driver license</w:t>
      </w:r>
      <w:r>
        <w:rPr>
          <w:rFonts w:ascii="Times New Roman" w:hAnsi="Times New Roman" w:cs="Times New Roman"/>
          <w:sz w:val="24"/>
          <w:szCs w:val="24"/>
          <w:lang w:val="en-US"/>
        </w:rPr>
        <w:t>s</w:t>
      </w:r>
      <w:r w:rsidRPr="002E79C9">
        <w:rPr>
          <w:rFonts w:ascii="Times New Roman" w:hAnsi="Times New Roman" w:cs="Times New Roman"/>
          <w:sz w:val="24"/>
          <w:szCs w:val="24"/>
          <w:lang w:val="en-US"/>
        </w:rPr>
        <w:t xml:space="preserve"> with smart card</w:t>
      </w:r>
      <w:r>
        <w:rPr>
          <w:rFonts w:ascii="Times New Roman" w:hAnsi="Times New Roman" w:cs="Times New Roman"/>
          <w:sz w:val="24"/>
          <w:szCs w:val="24"/>
          <w:lang w:val="en-US"/>
        </w:rPr>
        <w:t>s</w:t>
      </w:r>
      <w:r w:rsidRPr="002E79C9">
        <w:rPr>
          <w:rFonts w:ascii="Times New Roman" w:hAnsi="Times New Roman" w:cs="Times New Roman"/>
          <w:sz w:val="24"/>
          <w:szCs w:val="24"/>
          <w:lang w:val="en-US"/>
        </w:rPr>
        <w:t xml:space="preserve"> in line with international standards.</w:t>
      </w:r>
    </w:p>
    <w:p w:rsidR="00611913" w:rsidRPr="002E79C9" w:rsidRDefault="00611913" w:rsidP="00611913">
      <w:pPr>
        <w:pStyle w:val="ListParagraph"/>
        <w:numPr>
          <w:ilvl w:val="0"/>
          <w:numId w:val="25"/>
        </w:numPr>
        <w:jc w:val="both"/>
        <w:rPr>
          <w:rFonts w:ascii="Times New Roman" w:hAnsi="Times New Roman" w:cs="Times New Roman"/>
          <w:sz w:val="24"/>
          <w:szCs w:val="24"/>
          <w:lang w:val="en-US"/>
        </w:rPr>
      </w:pPr>
      <w:r w:rsidRPr="00A35B14">
        <w:rPr>
          <w:rFonts w:ascii="Times New Roman" w:hAnsi="Times New Roman" w:cs="Times New Roman"/>
          <w:b/>
          <w:i/>
          <w:sz w:val="24"/>
          <w:szCs w:val="24"/>
          <w:lang w:val="en-US"/>
        </w:rPr>
        <w:t>Archiving System</w:t>
      </w:r>
      <w:r>
        <w:rPr>
          <w:rFonts w:ascii="Times New Roman" w:hAnsi="Times New Roman" w:cs="Times New Roman"/>
          <w:sz w:val="24"/>
          <w:szCs w:val="24"/>
          <w:lang w:val="en-US"/>
        </w:rPr>
        <w:t xml:space="preserve"> – This system</w:t>
      </w:r>
      <w:r w:rsidRPr="002E79C9">
        <w:rPr>
          <w:rFonts w:ascii="Times New Roman" w:hAnsi="Times New Roman" w:cs="Times New Roman"/>
          <w:sz w:val="24"/>
          <w:szCs w:val="24"/>
          <w:lang w:val="en-US"/>
        </w:rPr>
        <w:t xml:space="preserve"> automate</w:t>
      </w:r>
      <w:r>
        <w:rPr>
          <w:rFonts w:ascii="Times New Roman" w:hAnsi="Times New Roman" w:cs="Times New Roman"/>
          <w:sz w:val="24"/>
          <w:szCs w:val="24"/>
          <w:lang w:val="en-US"/>
        </w:rPr>
        <w:t>s</w:t>
      </w:r>
      <w:r w:rsidRPr="002E79C9">
        <w:rPr>
          <w:rFonts w:ascii="Times New Roman" w:hAnsi="Times New Roman" w:cs="Times New Roman"/>
          <w:sz w:val="24"/>
          <w:szCs w:val="24"/>
          <w:lang w:val="en-US"/>
        </w:rPr>
        <w:t xml:space="preserve"> the process of document management for </w:t>
      </w:r>
      <w:r w:rsidRPr="00850453">
        <w:rPr>
          <w:rFonts w:ascii="Times New Roman" w:hAnsi="Times New Roman" w:cs="Times New Roman"/>
          <w:i/>
          <w:sz w:val="24"/>
          <w:szCs w:val="24"/>
          <w:lang w:val="en-US"/>
        </w:rPr>
        <w:t>driving licenses</w:t>
      </w:r>
      <w:r w:rsidRPr="002E79C9">
        <w:rPr>
          <w:rFonts w:ascii="Times New Roman" w:hAnsi="Times New Roman" w:cs="Times New Roman"/>
          <w:sz w:val="24"/>
          <w:szCs w:val="24"/>
          <w:lang w:val="en-US"/>
        </w:rPr>
        <w:t xml:space="preserve">, </w:t>
      </w:r>
      <w:r w:rsidRPr="00850453">
        <w:rPr>
          <w:rFonts w:ascii="Times New Roman" w:hAnsi="Times New Roman" w:cs="Times New Roman"/>
          <w:i/>
          <w:sz w:val="24"/>
          <w:szCs w:val="24"/>
          <w:lang w:val="en-US"/>
        </w:rPr>
        <w:t>vehicle registration</w:t>
      </w:r>
      <w:r w:rsidRPr="002E79C9">
        <w:rPr>
          <w:rFonts w:ascii="Times New Roman" w:hAnsi="Times New Roman" w:cs="Times New Roman"/>
          <w:sz w:val="24"/>
          <w:szCs w:val="24"/>
          <w:lang w:val="en-US"/>
        </w:rPr>
        <w:t xml:space="preserve"> and </w:t>
      </w:r>
      <w:r w:rsidRPr="00850453">
        <w:rPr>
          <w:rFonts w:ascii="Times New Roman" w:hAnsi="Times New Roman" w:cs="Times New Roman"/>
          <w:i/>
          <w:sz w:val="24"/>
          <w:szCs w:val="24"/>
          <w:lang w:val="en-US"/>
        </w:rPr>
        <w:t>vehicle inspection</w:t>
      </w:r>
      <w:r w:rsidRPr="002E79C9">
        <w:rPr>
          <w:rFonts w:ascii="Times New Roman" w:hAnsi="Times New Roman" w:cs="Times New Roman"/>
          <w:sz w:val="24"/>
          <w:szCs w:val="24"/>
          <w:lang w:val="en-US"/>
        </w:rPr>
        <w:t xml:space="preserve"> documents through an electronic document archiving </w:t>
      </w:r>
      <w:r>
        <w:rPr>
          <w:rFonts w:ascii="Times New Roman" w:hAnsi="Times New Roman" w:cs="Times New Roman"/>
          <w:sz w:val="24"/>
          <w:szCs w:val="24"/>
          <w:lang w:val="en-US"/>
        </w:rPr>
        <w:t>database</w:t>
      </w:r>
      <w:r w:rsidRPr="002E79C9">
        <w:rPr>
          <w:rFonts w:ascii="Times New Roman" w:hAnsi="Times New Roman" w:cs="Times New Roman"/>
          <w:sz w:val="24"/>
          <w:szCs w:val="24"/>
          <w:lang w:val="en-US"/>
        </w:rPr>
        <w:t>. End users</w:t>
      </w:r>
      <w:r>
        <w:rPr>
          <w:rFonts w:ascii="Times New Roman" w:hAnsi="Times New Roman" w:cs="Times New Roman"/>
          <w:sz w:val="24"/>
          <w:szCs w:val="24"/>
          <w:lang w:val="en-US"/>
        </w:rPr>
        <w:t xml:space="preserve"> (GDT staff)</w:t>
      </w:r>
      <w:r w:rsidRPr="002E79C9">
        <w:rPr>
          <w:rFonts w:ascii="Times New Roman" w:hAnsi="Times New Roman" w:cs="Times New Roman"/>
          <w:sz w:val="24"/>
          <w:szCs w:val="24"/>
          <w:lang w:val="en-US"/>
        </w:rPr>
        <w:t xml:space="preserve"> will be able to store/file organize, and retrieve documents for the purpose of, inter alia, undertaking review and producing reports as well as allowing for quick access </w:t>
      </w:r>
      <w:r>
        <w:rPr>
          <w:rFonts w:ascii="Times New Roman" w:hAnsi="Times New Roman" w:cs="Times New Roman"/>
          <w:sz w:val="24"/>
          <w:szCs w:val="24"/>
          <w:lang w:val="en-US"/>
        </w:rPr>
        <w:t xml:space="preserve">to </w:t>
      </w:r>
      <w:r w:rsidRPr="002E79C9">
        <w:rPr>
          <w:rFonts w:ascii="Times New Roman" w:hAnsi="Times New Roman" w:cs="Times New Roman"/>
          <w:sz w:val="24"/>
          <w:szCs w:val="24"/>
          <w:lang w:val="en-US"/>
        </w:rPr>
        <w:t>vehicle registration and driving license records. The system will be installed and implemented at the Driver License and Vehicle Registration Departments in six governorates.</w:t>
      </w:r>
    </w:p>
    <w:p w:rsidR="00611913" w:rsidRPr="00611913" w:rsidRDefault="00611913" w:rsidP="00611913">
      <w:pPr>
        <w:pStyle w:val="ListParagraph"/>
        <w:numPr>
          <w:ilvl w:val="0"/>
          <w:numId w:val="25"/>
        </w:numPr>
        <w:jc w:val="both"/>
        <w:rPr>
          <w:rFonts w:ascii="Times New Roman" w:hAnsi="Times New Roman" w:cs="Times New Roman"/>
          <w:sz w:val="24"/>
          <w:szCs w:val="24"/>
          <w:lang w:val="en-US"/>
        </w:rPr>
      </w:pPr>
      <w:r w:rsidRPr="00611913">
        <w:rPr>
          <w:rFonts w:ascii="Times New Roman" w:hAnsi="Times New Roman" w:cs="Times New Roman"/>
          <w:b/>
          <w:i/>
          <w:sz w:val="24"/>
          <w:szCs w:val="24"/>
          <w:lang w:val="en-US"/>
        </w:rPr>
        <w:t>Correspondence System</w:t>
      </w:r>
      <w:r w:rsidRPr="00611913">
        <w:rPr>
          <w:rFonts w:ascii="Times New Roman" w:hAnsi="Times New Roman" w:cs="Times New Roman"/>
          <w:sz w:val="24"/>
          <w:szCs w:val="24"/>
          <w:lang w:val="en-US"/>
        </w:rPr>
        <w:t xml:space="preserve"> – This system allows GDT departments to manage official correspondence more effectively by using secure electronic channels. Scanners and barcode readers are used to digitize correspondence and route letters in record time.</w:t>
      </w:r>
    </w:p>
    <w:p w:rsidR="00010317" w:rsidRDefault="00264126" w:rsidP="00A26D96">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evaluation </w:t>
      </w:r>
      <w:r w:rsidRPr="00264126">
        <w:rPr>
          <w:rFonts w:ascii="Times New Roman" w:hAnsi="Times New Roman" w:cs="Times New Roman"/>
          <w:sz w:val="24"/>
          <w:szCs w:val="24"/>
          <w:lang w:val="en-US"/>
        </w:rPr>
        <w:t xml:space="preserve">consists of three </w:t>
      </w:r>
      <w:r>
        <w:rPr>
          <w:rFonts w:ascii="Times New Roman" w:hAnsi="Times New Roman" w:cs="Times New Roman"/>
          <w:sz w:val="24"/>
          <w:szCs w:val="24"/>
          <w:lang w:val="en-US"/>
        </w:rPr>
        <w:t xml:space="preserve">major </w:t>
      </w:r>
      <w:r w:rsidRPr="00264126">
        <w:rPr>
          <w:rFonts w:ascii="Times New Roman" w:hAnsi="Times New Roman" w:cs="Times New Roman"/>
          <w:sz w:val="24"/>
          <w:szCs w:val="24"/>
          <w:lang w:val="en-US"/>
        </w:rPr>
        <w:t>parts: the first part assesses key aspects of project design and formulation; the second part focuses on implementation issues; and, the third part presents an assessment of the results achieved by the project along the standard dimensions of relevance, effectiveness, efficiency and sustainability.</w:t>
      </w:r>
    </w:p>
    <w:p w:rsidR="00A26D96" w:rsidRPr="00A26D96" w:rsidRDefault="00010317" w:rsidP="00A26D96">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w:t>
      </w:r>
      <w:r w:rsidR="00A26D96" w:rsidRPr="00A26D96">
        <w:rPr>
          <w:rFonts w:ascii="Times New Roman" w:hAnsi="Times New Roman" w:cs="Times New Roman"/>
          <w:sz w:val="24"/>
          <w:szCs w:val="24"/>
          <w:lang w:val="en-US"/>
        </w:rPr>
        <w:t>he</w:t>
      </w:r>
      <w:r w:rsidR="00587B2A">
        <w:rPr>
          <w:rFonts w:ascii="Times New Roman" w:hAnsi="Times New Roman" w:cs="Times New Roman"/>
          <w:sz w:val="24"/>
          <w:szCs w:val="24"/>
          <w:lang w:val="en-US"/>
        </w:rPr>
        <w:t xml:space="preserve"> evaluation found that the</w:t>
      </w:r>
      <w:r w:rsidR="00A26D96" w:rsidRPr="00A26D96">
        <w:rPr>
          <w:rFonts w:ascii="Times New Roman" w:hAnsi="Times New Roman" w:cs="Times New Roman"/>
          <w:sz w:val="24"/>
          <w:szCs w:val="24"/>
          <w:lang w:val="en-US"/>
        </w:rPr>
        <w:t xml:space="preserve"> design of the project (Project Document) has had </w:t>
      </w:r>
      <w:r>
        <w:rPr>
          <w:rFonts w:ascii="Times New Roman" w:hAnsi="Times New Roman" w:cs="Times New Roman"/>
          <w:sz w:val="24"/>
          <w:szCs w:val="24"/>
          <w:lang w:val="en-US"/>
        </w:rPr>
        <w:t xml:space="preserve">a number of shortcomings which have </w:t>
      </w:r>
      <w:r w:rsidR="00A26D96" w:rsidRPr="00A26D96">
        <w:rPr>
          <w:rFonts w:ascii="Times New Roman" w:hAnsi="Times New Roman" w:cs="Times New Roman"/>
          <w:sz w:val="24"/>
          <w:szCs w:val="24"/>
          <w:lang w:val="en-US"/>
        </w:rPr>
        <w:t>exerted a constraining effect on project activities and results. The Project Document’s main drawback is that it does not present a cohesive and complete blueprint that shows how all the pieces work together and contribute meaningfully to a well-understood outcome. The focus is on the outputs, and not on the process. A theory of change showing the process and connecting all the dots all the way to the ultimate outcomes related to impact on traffic and citizen satisfaction would have been useful. Furthermore, for all the clarity in the formulation of outputs, the outcomes are vaguely defined and lack strong indicators. As a result, the Project Document has provided project staff with limited guidance during the implementation stage.</w:t>
      </w:r>
    </w:p>
    <w:p w:rsidR="00264126" w:rsidRDefault="00A26D96" w:rsidP="0047703B">
      <w:pPr>
        <w:jc w:val="both"/>
        <w:rPr>
          <w:rFonts w:ascii="Times New Roman" w:hAnsi="Times New Roman" w:cs="Times New Roman"/>
          <w:sz w:val="24"/>
          <w:szCs w:val="24"/>
          <w:lang w:val="en-US"/>
        </w:rPr>
      </w:pPr>
      <w:r w:rsidRPr="00A26D96">
        <w:rPr>
          <w:rFonts w:ascii="Times New Roman" w:hAnsi="Times New Roman" w:cs="Times New Roman"/>
          <w:sz w:val="24"/>
          <w:szCs w:val="24"/>
          <w:lang w:val="en-US"/>
        </w:rPr>
        <w:t xml:space="preserve">With regards to implementation, the main challenges have taken place in the procurement process, </w:t>
      </w:r>
      <w:r w:rsidR="00587B2A">
        <w:rPr>
          <w:rFonts w:ascii="Times New Roman" w:hAnsi="Times New Roman" w:cs="Times New Roman"/>
          <w:sz w:val="24"/>
          <w:szCs w:val="24"/>
          <w:lang w:val="en-US"/>
        </w:rPr>
        <w:t xml:space="preserve">where delays have occurred </w:t>
      </w:r>
      <w:r w:rsidRPr="00A26D96">
        <w:rPr>
          <w:rFonts w:ascii="Times New Roman" w:hAnsi="Times New Roman" w:cs="Times New Roman"/>
          <w:sz w:val="24"/>
          <w:szCs w:val="24"/>
          <w:lang w:val="en-US"/>
        </w:rPr>
        <w:t>due in large part to the project’s heavy reliance on contractual services. These challenges could have been addressed more effectively through better coordination among the stakeholders, especially in the specification of technical requirements for the tendering process and the integration of the systems with the existing MoI infrastructure (servers, databases, etc.). Another measure that would have mitigated risks is more intensive use of expertise, particularly in the areas of procurement and IT. These challenges have led to delays</w:t>
      </w:r>
      <w:r w:rsidR="00587B2A">
        <w:rPr>
          <w:rFonts w:ascii="Times New Roman" w:hAnsi="Times New Roman" w:cs="Times New Roman"/>
          <w:sz w:val="24"/>
          <w:szCs w:val="24"/>
          <w:lang w:val="en-US"/>
        </w:rPr>
        <w:t xml:space="preserve"> in project activities</w:t>
      </w:r>
      <w:r w:rsidR="0047703B">
        <w:rPr>
          <w:rFonts w:ascii="Times New Roman" w:hAnsi="Times New Roman" w:cs="Times New Roman"/>
          <w:sz w:val="24"/>
          <w:szCs w:val="24"/>
          <w:lang w:val="en-US"/>
        </w:rPr>
        <w:t>,</w:t>
      </w:r>
      <w:r w:rsidRPr="00A26D96">
        <w:rPr>
          <w:rFonts w:ascii="Times New Roman" w:hAnsi="Times New Roman" w:cs="Times New Roman"/>
          <w:sz w:val="24"/>
          <w:szCs w:val="24"/>
          <w:lang w:val="en-US"/>
        </w:rPr>
        <w:t xml:space="preserve"> which are more significant in the Driving License System, KRAMDS and the training programmes associated with some of the systems.</w:t>
      </w:r>
      <w:r w:rsidR="0067481A">
        <w:rPr>
          <w:rFonts w:ascii="Times New Roman" w:hAnsi="Times New Roman" w:cs="Times New Roman"/>
          <w:sz w:val="24"/>
          <w:szCs w:val="24"/>
          <w:lang w:val="en-US"/>
        </w:rPr>
        <w:t xml:space="preserve"> </w:t>
      </w:r>
      <w:r w:rsidR="00373180">
        <w:rPr>
          <w:rFonts w:ascii="Times New Roman" w:hAnsi="Times New Roman" w:cs="Times New Roman"/>
          <w:sz w:val="24"/>
          <w:szCs w:val="24"/>
          <w:lang w:val="en-US"/>
        </w:rPr>
        <w:t>The p</w:t>
      </w:r>
      <w:r w:rsidR="0047703B" w:rsidRPr="00A26D96">
        <w:rPr>
          <w:rFonts w:ascii="Times New Roman" w:hAnsi="Times New Roman" w:cs="Times New Roman"/>
          <w:sz w:val="24"/>
          <w:szCs w:val="24"/>
          <w:lang w:val="en-US"/>
        </w:rPr>
        <w:t xml:space="preserve">roject </w:t>
      </w:r>
      <w:r w:rsidR="00373180">
        <w:rPr>
          <w:rFonts w:ascii="Times New Roman" w:hAnsi="Times New Roman" w:cs="Times New Roman"/>
          <w:sz w:val="24"/>
          <w:szCs w:val="24"/>
          <w:lang w:val="en-US"/>
        </w:rPr>
        <w:t>team</w:t>
      </w:r>
      <w:r w:rsidR="0047703B" w:rsidRPr="00A26D96">
        <w:rPr>
          <w:rFonts w:ascii="Times New Roman" w:hAnsi="Times New Roman" w:cs="Times New Roman"/>
          <w:sz w:val="24"/>
          <w:szCs w:val="24"/>
          <w:lang w:val="en-US"/>
        </w:rPr>
        <w:t xml:space="preserve"> </w:t>
      </w:r>
      <w:r w:rsidR="00373180">
        <w:rPr>
          <w:rFonts w:ascii="Times New Roman" w:hAnsi="Times New Roman" w:cs="Times New Roman"/>
          <w:sz w:val="24"/>
          <w:szCs w:val="24"/>
          <w:lang w:val="en-US"/>
        </w:rPr>
        <w:t>has</w:t>
      </w:r>
      <w:r w:rsidR="0047703B" w:rsidRPr="00A26D96">
        <w:rPr>
          <w:rFonts w:ascii="Times New Roman" w:hAnsi="Times New Roman" w:cs="Times New Roman"/>
          <w:sz w:val="24"/>
          <w:szCs w:val="24"/>
          <w:lang w:val="en-US"/>
        </w:rPr>
        <w:t xml:space="preserve"> been able to mitigate some of the consequences of these challenges by takin</w:t>
      </w:r>
      <w:r w:rsidR="00587B2A">
        <w:rPr>
          <w:rFonts w:ascii="Times New Roman" w:hAnsi="Times New Roman" w:cs="Times New Roman"/>
          <w:sz w:val="24"/>
          <w:szCs w:val="24"/>
          <w:lang w:val="en-US"/>
        </w:rPr>
        <w:t xml:space="preserve">g a number of adaptive measures - most importantly the </w:t>
      </w:r>
      <w:r w:rsidR="0047703B" w:rsidRPr="00A26D96">
        <w:rPr>
          <w:rFonts w:ascii="Times New Roman" w:hAnsi="Times New Roman" w:cs="Times New Roman"/>
          <w:sz w:val="24"/>
          <w:szCs w:val="24"/>
          <w:lang w:val="en-US"/>
        </w:rPr>
        <w:t>restructuring of the project in 2016</w:t>
      </w:r>
      <w:r w:rsidR="00587B2A">
        <w:rPr>
          <w:rFonts w:ascii="Times New Roman" w:hAnsi="Times New Roman" w:cs="Times New Roman"/>
          <w:sz w:val="24"/>
          <w:szCs w:val="24"/>
          <w:lang w:val="en-US"/>
        </w:rPr>
        <w:t xml:space="preserve"> which</w:t>
      </w:r>
      <w:r w:rsidR="0047703B" w:rsidRPr="00A26D96">
        <w:rPr>
          <w:rFonts w:ascii="Times New Roman" w:hAnsi="Times New Roman" w:cs="Times New Roman"/>
          <w:sz w:val="24"/>
          <w:szCs w:val="24"/>
          <w:lang w:val="en-US"/>
        </w:rPr>
        <w:t xml:space="preserve"> </w:t>
      </w:r>
      <w:r w:rsidR="00587B2A">
        <w:rPr>
          <w:rFonts w:ascii="Times New Roman" w:hAnsi="Times New Roman" w:cs="Times New Roman"/>
          <w:sz w:val="24"/>
          <w:szCs w:val="24"/>
          <w:lang w:val="en-US"/>
        </w:rPr>
        <w:t>accelerated</w:t>
      </w:r>
      <w:r w:rsidR="0047703B" w:rsidRPr="00A26D96">
        <w:rPr>
          <w:rFonts w:ascii="Times New Roman" w:hAnsi="Times New Roman" w:cs="Times New Roman"/>
          <w:sz w:val="24"/>
          <w:szCs w:val="24"/>
          <w:lang w:val="en-US"/>
        </w:rPr>
        <w:t xml:space="preserve"> the pace of activities and</w:t>
      </w:r>
      <w:r w:rsidR="00587B2A">
        <w:rPr>
          <w:rFonts w:ascii="Times New Roman" w:hAnsi="Times New Roman" w:cs="Times New Roman"/>
          <w:sz w:val="24"/>
          <w:szCs w:val="24"/>
          <w:lang w:val="en-US"/>
        </w:rPr>
        <w:t xml:space="preserve"> led to</w:t>
      </w:r>
      <w:r w:rsidR="0047703B" w:rsidRPr="00A26D96">
        <w:rPr>
          <w:rFonts w:ascii="Times New Roman" w:hAnsi="Times New Roman" w:cs="Times New Roman"/>
          <w:sz w:val="24"/>
          <w:szCs w:val="24"/>
          <w:lang w:val="en-US"/>
        </w:rPr>
        <w:t xml:space="preserve"> major decisions </w:t>
      </w:r>
      <w:r w:rsidR="00587B2A">
        <w:rPr>
          <w:rFonts w:ascii="Times New Roman" w:hAnsi="Times New Roman" w:cs="Times New Roman"/>
          <w:sz w:val="24"/>
          <w:szCs w:val="24"/>
          <w:lang w:val="en-US"/>
        </w:rPr>
        <w:t>that</w:t>
      </w:r>
      <w:r w:rsidR="0047703B" w:rsidRPr="00A26D96">
        <w:rPr>
          <w:rFonts w:ascii="Times New Roman" w:hAnsi="Times New Roman" w:cs="Times New Roman"/>
          <w:sz w:val="24"/>
          <w:szCs w:val="24"/>
          <w:lang w:val="en-US"/>
        </w:rPr>
        <w:t xml:space="preserve"> unblock</w:t>
      </w:r>
      <w:r w:rsidR="00587B2A">
        <w:rPr>
          <w:rFonts w:ascii="Times New Roman" w:hAnsi="Times New Roman" w:cs="Times New Roman"/>
          <w:sz w:val="24"/>
          <w:szCs w:val="24"/>
          <w:lang w:val="en-US"/>
        </w:rPr>
        <w:t>ed outstanding bottlenecks.</w:t>
      </w:r>
    </w:p>
    <w:p w:rsidR="0067481A" w:rsidRPr="0067481A" w:rsidRDefault="00373180" w:rsidP="0093769E">
      <w:pPr>
        <w:jc w:val="both"/>
        <w:rPr>
          <w:rFonts w:ascii="Times New Roman" w:hAnsi="Times New Roman" w:cs="Times New Roman"/>
          <w:sz w:val="24"/>
          <w:szCs w:val="24"/>
          <w:lang w:val="en-US"/>
        </w:rPr>
      </w:pPr>
      <w:r>
        <w:rPr>
          <w:rFonts w:ascii="Times New Roman" w:hAnsi="Times New Roman" w:cs="Times New Roman"/>
          <w:sz w:val="24"/>
          <w:szCs w:val="24"/>
          <w:lang w:val="en-US"/>
        </w:rPr>
        <w:t>In terms of results, a</w:t>
      </w:r>
      <w:r w:rsidR="0067481A">
        <w:rPr>
          <w:rFonts w:ascii="Times New Roman" w:hAnsi="Times New Roman" w:cs="Times New Roman"/>
          <w:sz w:val="24"/>
          <w:szCs w:val="24"/>
          <w:lang w:val="en-US"/>
        </w:rPr>
        <w:t xml:space="preserve"> lot has been achieved by the project under challenging circumstances and tight deadlines. Four complex systems have been established, two of which are already functional. In a period of about two years a large number of components were specified, agreed and purchased successfully. At the same time, the project team has been overseeing contractors and organizing trainings for end-users. The efficiency of activities</w:t>
      </w:r>
      <w:r w:rsidR="0067481A" w:rsidRPr="0067481A">
        <w:rPr>
          <w:rFonts w:ascii="Times New Roman" w:hAnsi="Times New Roman" w:cs="Times New Roman"/>
          <w:sz w:val="24"/>
          <w:szCs w:val="24"/>
          <w:lang w:val="en-US"/>
        </w:rPr>
        <w:t xml:space="preserve"> </w:t>
      </w:r>
      <w:r w:rsidR="0067481A">
        <w:rPr>
          <w:rFonts w:ascii="Times New Roman" w:hAnsi="Times New Roman" w:cs="Times New Roman"/>
          <w:sz w:val="24"/>
          <w:szCs w:val="24"/>
          <w:lang w:val="en-US"/>
        </w:rPr>
        <w:t>has generally suffered</w:t>
      </w:r>
      <w:r w:rsidR="0067481A" w:rsidRPr="0067481A">
        <w:rPr>
          <w:rFonts w:ascii="Times New Roman" w:hAnsi="Times New Roman" w:cs="Times New Roman"/>
          <w:sz w:val="24"/>
          <w:szCs w:val="24"/>
          <w:lang w:val="en-US"/>
        </w:rPr>
        <w:t xml:space="preserve"> </w:t>
      </w:r>
      <w:r w:rsidR="0067481A">
        <w:rPr>
          <w:rFonts w:ascii="Times New Roman" w:hAnsi="Times New Roman" w:cs="Times New Roman"/>
          <w:sz w:val="24"/>
          <w:szCs w:val="24"/>
          <w:lang w:val="en-US"/>
        </w:rPr>
        <w:t>from procurement delays</w:t>
      </w:r>
      <w:r w:rsidR="0067481A" w:rsidRPr="0067481A">
        <w:rPr>
          <w:rFonts w:ascii="Times New Roman" w:hAnsi="Times New Roman" w:cs="Times New Roman"/>
          <w:sz w:val="24"/>
          <w:szCs w:val="24"/>
          <w:lang w:val="en-US"/>
        </w:rPr>
        <w:t>, but after the restructuring</w:t>
      </w:r>
      <w:r w:rsidR="0067481A">
        <w:rPr>
          <w:rFonts w:ascii="Times New Roman" w:hAnsi="Times New Roman" w:cs="Times New Roman"/>
          <w:sz w:val="24"/>
          <w:szCs w:val="24"/>
          <w:lang w:val="en-US"/>
        </w:rPr>
        <w:t xml:space="preserve"> process</w:t>
      </w:r>
      <w:r w:rsidR="0067481A" w:rsidRPr="0067481A">
        <w:rPr>
          <w:rFonts w:ascii="Times New Roman" w:hAnsi="Times New Roman" w:cs="Times New Roman"/>
          <w:sz w:val="24"/>
          <w:szCs w:val="24"/>
          <w:lang w:val="en-US"/>
        </w:rPr>
        <w:t xml:space="preserve"> the pace of implementation has improved considerably, which has also improved efficiency.</w:t>
      </w:r>
      <w:r w:rsidR="0067481A">
        <w:rPr>
          <w:rFonts w:ascii="Times New Roman" w:hAnsi="Times New Roman" w:cs="Times New Roman"/>
          <w:sz w:val="24"/>
          <w:szCs w:val="24"/>
          <w:lang w:val="en-US"/>
        </w:rPr>
        <w:t xml:space="preserve"> </w:t>
      </w:r>
      <w:r w:rsidR="0067481A" w:rsidRPr="0067481A">
        <w:rPr>
          <w:rFonts w:ascii="Times New Roman" w:hAnsi="Times New Roman" w:cs="Times New Roman"/>
          <w:sz w:val="24"/>
          <w:szCs w:val="24"/>
          <w:lang w:val="en-US"/>
        </w:rPr>
        <w:t xml:space="preserve">The sustainability of outcomes may be assessed more adequately at the end of the project, when all activities have been completed. However, from what has been achieved so far, there are certainly many positive factors that </w:t>
      </w:r>
      <w:r w:rsidR="0067481A">
        <w:rPr>
          <w:rFonts w:ascii="Times New Roman" w:hAnsi="Times New Roman" w:cs="Times New Roman"/>
          <w:sz w:val="24"/>
          <w:szCs w:val="24"/>
          <w:lang w:val="en-US"/>
        </w:rPr>
        <w:t xml:space="preserve">have </w:t>
      </w:r>
      <w:r w:rsidR="0067481A" w:rsidRPr="0067481A">
        <w:rPr>
          <w:rFonts w:ascii="Times New Roman" w:hAnsi="Times New Roman" w:cs="Times New Roman"/>
          <w:sz w:val="24"/>
          <w:szCs w:val="24"/>
          <w:lang w:val="en-US"/>
        </w:rPr>
        <w:t>contribute</w:t>
      </w:r>
      <w:r w:rsidR="0067481A">
        <w:rPr>
          <w:rFonts w:ascii="Times New Roman" w:hAnsi="Times New Roman" w:cs="Times New Roman"/>
          <w:sz w:val="24"/>
          <w:szCs w:val="24"/>
          <w:lang w:val="en-US"/>
        </w:rPr>
        <w:t>d</w:t>
      </w:r>
      <w:r w:rsidR="0067481A" w:rsidRPr="0067481A">
        <w:rPr>
          <w:rFonts w:ascii="Times New Roman" w:hAnsi="Times New Roman" w:cs="Times New Roman"/>
          <w:sz w:val="24"/>
          <w:szCs w:val="24"/>
          <w:lang w:val="en-US"/>
        </w:rPr>
        <w:t xml:space="preserve"> to sustainability. The most important of these are the strong national ownership and leadership demonstrated by </w:t>
      </w:r>
      <w:r w:rsidR="007771E2">
        <w:rPr>
          <w:rFonts w:ascii="Times New Roman" w:hAnsi="Times New Roman" w:cs="Times New Roman"/>
          <w:sz w:val="24"/>
          <w:szCs w:val="24"/>
          <w:lang w:val="en-US"/>
        </w:rPr>
        <w:t>the government</w:t>
      </w:r>
      <w:r w:rsidR="0067481A" w:rsidRPr="0067481A">
        <w:rPr>
          <w:rFonts w:ascii="Times New Roman" w:hAnsi="Times New Roman" w:cs="Times New Roman"/>
          <w:sz w:val="24"/>
          <w:szCs w:val="24"/>
          <w:lang w:val="en-US"/>
        </w:rPr>
        <w:t>, the support that the UNDP CO has provided to the project team, and the close coordination of all project activities with national counterparts – starting from planning, specification of technical requirements, development or installation of components, all the way to system maintenance and staff training.</w:t>
      </w:r>
      <w:r w:rsidR="0093769E">
        <w:rPr>
          <w:rFonts w:ascii="Times New Roman" w:hAnsi="Times New Roman" w:cs="Times New Roman"/>
          <w:sz w:val="24"/>
          <w:szCs w:val="24"/>
          <w:lang w:val="en-US"/>
        </w:rPr>
        <w:t xml:space="preserve"> </w:t>
      </w:r>
      <w:r w:rsidR="0067481A">
        <w:rPr>
          <w:rFonts w:ascii="Times New Roman" w:hAnsi="Times New Roman" w:cs="Times New Roman"/>
          <w:sz w:val="24"/>
          <w:szCs w:val="24"/>
          <w:lang w:val="en-US"/>
        </w:rPr>
        <w:t xml:space="preserve">There are, however, </w:t>
      </w:r>
      <w:r w:rsidR="0067481A" w:rsidRPr="0067481A">
        <w:rPr>
          <w:rFonts w:ascii="Times New Roman" w:hAnsi="Times New Roman" w:cs="Times New Roman"/>
          <w:sz w:val="24"/>
          <w:szCs w:val="24"/>
          <w:lang w:val="en-US"/>
        </w:rPr>
        <w:t>a number of risks and challenges that threaten the sus</w:t>
      </w:r>
      <w:r w:rsidR="0067481A">
        <w:rPr>
          <w:rFonts w:ascii="Times New Roman" w:hAnsi="Times New Roman" w:cs="Times New Roman"/>
          <w:sz w:val="24"/>
          <w:szCs w:val="24"/>
          <w:lang w:val="en-US"/>
        </w:rPr>
        <w:t>tainability of outcomes and which the project team will have to address</w:t>
      </w:r>
      <w:r w:rsidR="0067481A" w:rsidRPr="0067481A">
        <w:rPr>
          <w:rFonts w:ascii="Times New Roman" w:hAnsi="Times New Roman" w:cs="Times New Roman"/>
          <w:sz w:val="24"/>
          <w:szCs w:val="24"/>
          <w:lang w:val="en-US"/>
        </w:rPr>
        <w:t>.</w:t>
      </w:r>
      <w:r w:rsidR="0067481A">
        <w:rPr>
          <w:rFonts w:ascii="Times New Roman" w:hAnsi="Times New Roman" w:cs="Times New Roman"/>
          <w:sz w:val="24"/>
          <w:szCs w:val="24"/>
          <w:lang w:val="en-US"/>
        </w:rPr>
        <w:t xml:space="preserve"> These include</w:t>
      </w:r>
      <w:r w:rsidR="0093769E">
        <w:rPr>
          <w:rFonts w:ascii="Times New Roman" w:hAnsi="Times New Roman" w:cs="Times New Roman"/>
          <w:sz w:val="24"/>
          <w:szCs w:val="24"/>
          <w:lang w:val="en-US"/>
        </w:rPr>
        <w:t xml:space="preserve"> the need for</w:t>
      </w:r>
      <w:r w:rsidR="0067481A">
        <w:rPr>
          <w:rFonts w:ascii="Times New Roman" w:hAnsi="Times New Roman" w:cs="Times New Roman"/>
          <w:sz w:val="24"/>
          <w:szCs w:val="24"/>
          <w:lang w:val="en-US"/>
        </w:rPr>
        <w:t xml:space="preserve"> </w:t>
      </w:r>
      <w:r w:rsidR="0093769E" w:rsidRPr="0093769E">
        <w:rPr>
          <w:rFonts w:ascii="Times New Roman" w:hAnsi="Times New Roman" w:cs="Times New Roman"/>
          <w:sz w:val="24"/>
          <w:szCs w:val="24"/>
          <w:lang w:val="en-US"/>
        </w:rPr>
        <w:t>a stronger and well-documented handover and exit strategy</w:t>
      </w:r>
      <w:r w:rsidR="0093769E">
        <w:rPr>
          <w:rFonts w:ascii="Times New Roman" w:hAnsi="Times New Roman" w:cs="Times New Roman"/>
          <w:sz w:val="24"/>
          <w:szCs w:val="24"/>
          <w:lang w:val="en-US"/>
        </w:rPr>
        <w:t>, a</w:t>
      </w:r>
      <w:r w:rsidR="0093769E" w:rsidRPr="0093769E">
        <w:rPr>
          <w:rFonts w:ascii="Times New Roman" w:hAnsi="Times New Roman" w:cs="Times New Roman"/>
          <w:sz w:val="24"/>
          <w:szCs w:val="24"/>
          <w:lang w:val="en-US"/>
        </w:rPr>
        <w:t xml:space="preserve">wareness raising activities among end users and the wider public </w:t>
      </w:r>
      <w:r w:rsidR="0093769E">
        <w:rPr>
          <w:rFonts w:ascii="Times New Roman" w:hAnsi="Times New Roman" w:cs="Times New Roman"/>
          <w:sz w:val="24"/>
          <w:szCs w:val="24"/>
          <w:lang w:val="en-US"/>
        </w:rPr>
        <w:t>to</w:t>
      </w:r>
      <w:r w:rsidR="0093769E" w:rsidRPr="0093769E">
        <w:rPr>
          <w:rFonts w:ascii="Times New Roman" w:hAnsi="Times New Roman" w:cs="Times New Roman"/>
          <w:sz w:val="24"/>
          <w:szCs w:val="24"/>
          <w:lang w:val="en-US"/>
        </w:rPr>
        <w:t xml:space="preserve"> foster</w:t>
      </w:r>
      <w:r w:rsidR="0093769E">
        <w:rPr>
          <w:rFonts w:ascii="Times New Roman" w:hAnsi="Times New Roman" w:cs="Times New Roman"/>
          <w:sz w:val="24"/>
          <w:szCs w:val="24"/>
          <w:lang w:val="en-US"/>
        </w:rPr>
        <w:t xml:space="preserve"> </w:t>
      </w:r>
      <w:r w:rsidR="0093769E" w:rsidRPr="0093769E">
        <w:rPr>
          <w:rFonts w:ascii="Times New Roman" w:hAnsi="Times New Roman" w:cs="Times New Roman"/>
          <w:sz w:val="24"/>
          <w:szCs w:val="24"/>
          <w:lang w:val="en-US"/>
        </w:rPr>
        <w:t xml:space="preserve">the needed attitudinal </w:t>
      </w:r>
      <w:r w:rsidR="0093769E" w:rsidRPr="0093769E">
        <w:rPr>
          <w:rFonts w:ascii="Times New Roman" w:hAnsi="Times New Roman" w:cs="Times New Roman"/>
          <w:sz w:val="24"/>
          <w:szCs w:val="24"/>
          <w:lang w:val="en-US"/>
        </w:rPr>
        <w:lastRenderedPageBreak/>
        <w:t>shifts</w:t>
      </w:r>
      <w:r w:rsidR="0093769E">
        <w:rPr>
          <w:rFonts w:ascii="Times New Roman" w:hAnsi="Times New Roman" w:cs="Times New Roman"/>
          <w:sz w:val="24"/>
          <w:szCs w:val="24"/>
          <w:lang w:val="en-US"/>
        </w:rPr>
        <w:t xml:space="preserve"> towards the use of systems developed by the project, and </w:t>
      </w:r>
      <w:r w:rsidR="0093769E" w:rsidRPr="0093769E">
        <w:rPr>
          <w:rFonts w:ascii="Times New Roman" w:hAnsi="Times New Roman" w:cs="Times New Roman"/>
          <w:sz w:val="24"/>
          <w:szCs w:val="24"/>
          <w:lang w:val="en-US"/>
        </w:rPr>
        <w:t>rules and process that will guide the use of the systems once they are fully operationalized</w:t>
      </w:r>
    </w:p>
    <w:p w:rsidR="0067481A" w:rsidRDefault="00BA0BCF" w:rsidP="0067481A">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w:t>
      </w:r>
      <w:r w:rsidR="00373180">
        <w:rPr>
          <w:rFonts w:ascii="Times New Roman" w:hAnsi="Times New Roman" w:cs="Times New Roman"/>
          <w:sz w:val="24"/>
          <w:szCs w:val="24"/>
          <w:lang w:val="en-US"/>
        </w:rPr>
        <w:t>assessing</w:t>
      </w:r>
      <w:r>
        <w:rPr>
          <w:rFonts w:ascii="Times New Roman" w:hAnsi="Times New Roman" w:cs="Times New Roman"/>
          <w:sz w:val="24"/>
          <w:szCs w:val="24"/>
          <w:lang w:val="en-US"/>
        </w:rPr>
        <w:t xml:space="preserve"> the project’s achievements, o</w:t>
      </w:r>
      <w:r w:rsidR="0067481A" w:rsidRPr="00A26D96">
        <w:rPr>
          <w:rFonts w:ascii="Times New Roman" w:hAnsi="Times New Roman" w:cs="Times New Roman"/>
          <w:sz w:val="24"/>
          <w:szCs w:val="24"/>
          <w:lang w:val="en-US"/>
        </w:rPr>
        <w:t xml:space="preserve">ne should </w:t>
      </w:r>
      <w:r>
        <w:rPr>
          <w:rFonts w:ascii="Times New Roman" w:hAnsi="Times New Roman" w:cs="Times New Roman"/>
          <w:sz w:val="24"/>
          <w:szCs w:val="24"/>
          <w:lang w:val="en-US"/>
        </w:rPr>
        <w:t xml:space="preserve">also </w:t>
      </w:r>
      <w:r w:rsidR="0067481A" w:rsidRPr="00A26D96">
        <w:rPr>
          <w:rFonts w:ascii="Times New Roman" w:hAnsi="Times New Roman" w:cs="Times New Roman"/>
          <w:sz w:val="24"/>
          <w:szCs w:val="24"/>
          <w:lang w:val="en-US"/>
        </w:rPr>
        <w:t xml:space="preserve">appreciate the complexities </w:t>
      </w:r>
      <w:r>
        <w:rPr>
          <w:rFonts w:ascii="Times New Roman" w:hAnsi="Times New Roman" w:cs="Times New Roman"/>
          <w:sz w:val="24"/>
          <w:szCs w:val="24"/>
          <w:lang w:val="en-US"/>
        </w:rPr>
        <w:t>the</w:t>
      </w:r>
      <w:r w:rsidR="0067481A" w:rsidRPr="00A26D96">
        <w:rPr>
          <w:rFonts w:ascii="Times New Roman" w:hAnsi="Times New Roman" w:cs="Times New Roman"/>
          <w:sz w:val="24"/>
          <w:szCs w:val="24"/>
          <w:lang w:val="en-US"/>
        </w:rPr>
        <w:t xml:space="preserve"> project has faced. It has involved activities which for GDT in many ways may be considered groundbreaking and revolutionizing. The electronic systems established by the project have started from a very low baseline – they are not improvements or upgrades of previous versions, but starting from scratch both in terms of infrastructure and organizational processes. From this perspective, it is not surprising that many unforeseeable challenges were encountered in the process – figuring out what exactly can be done to meet the need of the client, developing technical specifications for advanced electronic systems that have been implemented in very few places thus far, and so on.</w:t>
      </w:r>
    </w:p>
    <w:p w:rsidR="00A26D96" w:rsidRPr="00A26D96" w:rsidRDefault="00A26D96" w:rsidP="00A26D96">
      <w:pPr>
        <w:jc w:val="both"/>
        <w:rPr>
          <w:rFonts w:ascii="Times New Roman" w:hAnsi="Times New Roman" w:cs="Times New Roman"/>
          <w:sz w:val="24"/>
          <w:szCs w:val="24"/>
          <w:lang w:val="en-US"/>
        </w:rPr>
      </w:pPr>
      <w:r w:rsidRPr="00A26D96">
        <w:rPr>
          <w:rFonts w:ascii="Times New Roman" w:hAnsi="Times New Roman" w:cs="Times New Roman"/>
          <w:sz w:val="24"/>
          <w:szCs w:val="24"/>
          <w:lang w:val="en-US"/>
        </w:rPr>
        <w:t xml:space="preserve">What remains to be done in order to complete the project’s established objectives successfully is to install the remaining elements of the Driving License System, complete training activities, resolve the licensing issue for KRADMS, finalize arrangements on the maintenance of systems, and ensure a smooth handover of responsibilities to the respective MoI entities. Once outstanding activities have been resolved, UNDP and </w:t>
      </w:r>
      <w:r w:rsidR="00107FFE">
        <w:rPr>
          <w:rFonts w:ascii="Times New Roman" w:hAnsi="Times New Roman" w:cs="Times New Roman"/>
          <w:sz w:val="24"/>
          <w:szCs w:val="24"/>
          <w:lang w:val="en-US"/>
        </w:rPr>
        <w:t>the Government of Kuwait</w:t>
      </w:r>
      <w:r w:rsidRPr="00A26D96">
        <w:rPr>
          <w:rFonts w:ascii="Times New Roman" w:hAnsi="Times New Roman" w:cs="Times New Roman"/>
          <w:sz w:val="24"/>
          <w:szCs w:val="24"/>
          <w:lang w:val="en-US"/>
        </w:rPr>
        <w:t xml:space="preserve"> should determine the future of </w:t>
      </w:r>
      <w:r w:rsidR="00373180">
        <w:rPr>
          <w:rFonts w:ascii="Times New Roman" w:hAnsi="Times New Roman" w:cs="Times New Roman"/>
          <w:sz w:val="24"/>
          <w:szCs w:val="24"/>
          <w:lang w:val="en-US"/>
        </w:rPr>
        <w:t>their partnership in this area.</w:t>
      </w:r>
    </w:p>
    <w:p w:rsidR="00AB5497" w:rsidRDefault="00A26D96" w:rsidP="00A26D96">
      <w:pPr>
        <w:jc w:val="both"/>
        <w:rPr>
          <w:rFonts w:ascii="Times New Roman" w:hAnsi="Times New Roman" w:cs="Times New Roman"/>
          <w:sz w:val="24"/>
          <w:szCs w:val="24"/>
          <w:lang w:val="en-US"/>
        </w:rPr>
      </w:pPr>
      <w:r w:rsidRPr="00A26D96">
        <w:rPr>
          <w:rFonts w:ascii="Times New Roman" w:hAnsi="Times New Roman" w:cs="Times New Roman"/>
          <w:sz w:val="24"/>
          <w:szCs w:val="24"/>
          <w:lang w:val="en-US"/>
        </w:rPr>
        <w:t xml:space="preserve">With the project’s end-date approaching (31 December 2018), a crucial question that requires attention is whether all ongoing activities can be completed successfully by the official deadline. Despite the strong preference of project stakeholders to have the project completed by the year’s end, the analysis in </w:t>
      </w:r>
      <w:r w:rsidR="00373180">
        <w:rPr>
          <w:rFonts w:ascii="Times New Roman" w:hAnsi="Times New Roman" w:cs="Times New Roman"/>
          <w:sz w:val="24"/>
          <w:szCs w:val="24"/>
          <w:lang w:val="en-US"/>
        </w:rPr>
        <w:t>this report</w:t>
      </w:r>
      <w:r w:rsidRPr="00A26D96">
        <w:rPr>
          <w:rFonts w:ascii="Times New Roman" w:hAnsi="Times New Roman" w:cs="Times New Roman"/>
          <w:sz w:val="24"/>
          <w:szCs w:val="24"/>
          <w:lang w:val="en-US"/>
        </w:rPr>
        <w:t xml:space="preserve"> shows in una</w:t>
      </w:r>
      <w:r w:rsidR="00373180">
        <w:rPr>
          <w:rFonts w:ascii="Times New Roman" w:hAnsi="Times New Roman" w:cs="Times New Roman"/>
          <w:sz w:val="24"/>
          <w:szCs w:val="24"/>
          <w:lang w:val="en-US"/>
        </w:rPr>
        <w:t xml:space="preserve">mbiguous terms that both </w:t>
      </w:r>
      <w:r w:rsidRPr="00A26D96">
        <w:rPr>
          <w:rFonts w:ascii="Times New Roman" w:hAnsi="Times New Roman" w:cs="Times New Roman"/>
          <w:sz w:val="24"/>
          <w:szCs w:val="24"/>
          <w:lang w:val="en-US"/>
        </w:rPr>
        <w:t>outstanding activities</w:t>
      </w:r>
      <w:r w:rsidR="00373180">
        <w:rPr>
          <w:rFonts w:ascii="Times New Roman" w:hAnsi="Times New Roman" w:cs="Times New Roman"/>
          <w:sz w:val="24"/>
          <w:szCs w:val="24"/>
          <w:lang w:val="en-US"/>
        </w:rPr>
        <w:t xml:space="preserve"> and </w:t>
      </w:r>
      <w:r w:rsidR="00373180" w:rsidRPr="00A26D96">
        <w:rPr>
          <w:rFonts w:ascii="Times New Roman" w:hAnsi="Times New Roman" w:cs="Times New Roman"/>
          <w:sz w:val="24"/>
          <w:szCs w:val="24"/>
          <w:lang w:val="en-US"/>
        </w:rPr>
        <w:t>measures</w:t>
      </w:r>
      <w:r w:rsidR="00373180">
        <w:rPr>
          <w:rFonts w:ascii="Times New Roman" w:hAnsi="Times New Roman" w:cs="Times New Roman"/>
          <w:sz w:val="24"/>
          <w:szCs w:val="24"/>
          <w:lang w:val="en-US"/>
        </w:rPr>
        <w:t xml:space="preserve"> required to enhance</w:t>
      </w:r>
      <w:r w:rsidR="00373180" w:rsidRPr="00A26D96">
        <w:rPr>
          <w:rFonts w:ascii="Times New Roman" w:hAnsi="Times New Roman" w:cs="Times New Roman"/>
          <w:sz w:val="24"/>
          <w:szCs w:val="24"/>
          <w:lang w:val="en-US"/>
        </w:rPr>
        <w:t xml:space="preserve"> </w:t>
      </w:r>
      <w:r w:rsidRPr="00A26D96">
        <w:rPr>
          <w:rFonts w:ascii="Times New Roman" w:hAnsi="Times New Roman" w:cs="Times New Roman"/>
          <w:sz w:val="24"/>
          <w:szCs w:val="24"/>
          <w:lang w:val="en-US"/>
        </w:rPr>
        <w:t>sustainability</w:t>
      </w:r>
      <w:r w:rsidR="00373180">
        <w:rPr>
          <w:rFonts w:ascii="Times New Roman" w:hAnsi="Times New Roman" w:cs="Times New Roman"/>
          <w:sz w:val="24"/>
          <w:szCs w:val="24"/>
          <w:lang w:val="en-US"/>
        </w:rPr>
        <w:t xml:space="preserve"> </w:t>
      </w:r>
      <w:r w:rsidRPr="00A26D96">
        <w:rPr>
          <w:rFonts w:ascii="Times New Roman" w:hAnsi="Times New Roman" w:cs="Times New Roman"/>
          <w:sz w:val="24"/>
          <w:szCs w:val="24"/>
          <w:lang w:val="en-US"/>
        </w:rPr>
        <w:t xml:space="preserve">cannot be completed by the end of December 2018.  In this situation, </w:t>
      </w:r>
      <w:r w:rsidR="00373180">
        <w:rPr>
          <w:rFonts w:ascii="Times New Roman" w:hAnsi="Times New Roman" w:cs="Times New Roman"/>
          <w:sz w:val="24"/>
          <w:szCs w:val="24"/>
          <w:lang w:val="en-US"/>
        </w:rPr>
        <w:t>stakeholders face two options: i)</w:t>
      </w:r>
      <w:r w:rsidRPr="00A26D96">
        <w:rPr>
          <w:rFonts w:ascii="Times New Roman" w:hAnsi="Times New Roman" w:cs="Times New Roman"/>
          <w:sz w:val="24"/>
          <w:szCs w:val="24"/>
          <w:lang w:val="en-US"/>
        </w:rPr>
        <w:t xml:space="preserve"> extend the project for a definite period of time to allow the project team to complete ongoing activities and effectuate a better handover of the systems </w:t>
      </w:r>
      <w:r w:rsidR="00373180">
        <w:rPr>
          <w:rFonts w:ascii="Times New Roman" w:hAnsi="Times New Roman" w:cs="Times New Roman"/>
          <w:sz w:val="24"/>
          <w:szCs w:val="24"/>
          <w:lang w:val="en-US"/>
        </w:rPr>
        <w:t>to the relevant GDT departments;</w:t>
      </w:r>
      <w:r w:rsidRPr="00A26D96">
        <w:rPr>
          <w:rFonts w:ascii="Times New Roman" w:hAnsi="Times New Roman" w:cs="Times New Roman"/>
          <w:sz w:val="24"/>
          <w:szCs w:val="24"/>
          <w:lang w:val="en-US"/>
        </w:rPr>
        <w:t xml:space="preserve"> or</w:t>
      </w:r>
      <w:r w:rsidR="00373180">
        <w:rPr>
          <w:rFonts w:ascii="Times New Roman" w:hAnsi="Times New Roman" w:cs="Times New Roman"/>
          <w:sz w:val="24"/>
          <w:szCs w:val="24"/>
          <w:lang w:val="en-US"/>
        </w:rPr>
        <w:t>, ii)</w:t>
      </w:r>
      <w:r w:rsidRPr="00A26D96">
        <w:rPr>
          <w:rFonts w:ascii="Times New Roman" w:hAnsi="Times New Roman" w:cs="Times New Roman"/>
          <w:sz w:val="24"/>
          <w:szCs w:val="24"/>
          <w:lang w:val="en-US"/>
        </w:rPr>
        <w:t xml:space="preserve"> find an alternative solution, such as a transition team put together by </w:t>
      </w:r>
      <w:r w:rsidR="00373180">
        <w:rPr>
          <w:rFonts w:ascii="Times New Roman" w:hAnsi="Times New Roman" w:cs="Times New Roman"/>
          <w:sz w:val="24"/>
          <w:szCs w:val="24"/>
          <w:lang w:val="en-US"/>
        </w:rPr>
        <w:t>MoI</w:t>
      </w:r>
      <w:r w:rsidRPr="00A26D96">
        <w:rPr>
          <w:rFonts w:ascii="Times New Roman" w:hAnsi="Times New Roman" w:cs="Times New Roman"/>
          <w:sz w:val="24"/>
          <w:szCs w:val="24"/>
          <w:lang w:val="en-US"/>
        </w:rPr>
        <w:t>, for bringing the above-mentioned activities to successful completion and mitigating any potential adverse consequences resulting from a hasty handover</w:t>
      </w:r>
      <w:r w:rsidR="00AB5497">
        <w:rPr>
          <w:rFonts w:ascii="Times New Roman" w:hAnsi="Times New Roman" w:cs="Times New Roman"/>
          <w:sz w:val="24"/>
          <w:szCs w:val="24"/>
          <w:lang w:val="en-US"/>
        </w:rPr>
        <w:t xml:space="preserve">. This report recommends that </w:t>
      </w:r>
      <w:r w:rsidR="00AB5497" w:rsidRPr="00AB5497">
        <w:rPr>
          <w:rFonts w:ascii="Times New Roman" w:hAnsi="Times New Roman" w:cs="Times New Roman"/>
          <w:sz w:val="24"/>
          <w:szCs w:val="24"/>
          <w:lang w:val="en-US"/>
        </w:rPr>
        <w:t xml:space="preserve">the project be </w:t>
      </w:r>
      <w:r w:rsidR="00642BA8">
        <w:rPr>
          <w:rFonts w:ascii="Times New Roman" w:hAnsi="Times New Roman" w:cs="Times New Roman"/>
          <w:sz w:val="24"/>
          <w:szCs w:val="24"/>
          <w:lang w:val="en-US"/>
        </w:rPr>
        <w:t>granted</w:t>
      </w:r>
      <w:r w:rsidR="00AB5497" w:rsidRPr="00AB5497">
        <w:rPr>
          <w:rFonts w:ascii="Times New Roman" w:hAnsi="Times New Roman" w:cs="Times New Roman"/>
          <w:sz w:val="24"/>
          <w:szCs w:val="24"/>
          <w:lang w:val="en-US"/>
        </w:rPr>
        <w:t xml:space="preserve"> a no-cost extension to complete outstanding activities and strengthen sustainability.</w:t>
      </w:r>
      <w:r w:rsidR="00642BA8">
        <w:rPr>
          <w:rFonts w:ascii="Times New Roman" w:hAnsi="Times New Roman" w:cs="Times New Roman"/>
          <w:sz w:val="24"/>
          <w:szCs w:val="24"/>
          <w:lang w:val="en-US"/>
        </w:rPr>
        <w:t xml:space="preserve"> It also provides a number of other short-term and long-term recommendations for the attention of stakeholders (page 76 of this report).</w:t>
      </w:r>
    </w:p>
    <w:p w:rsidR="00B773F7" w:rsidRDefault="00B773F7" w:rsidP="00A26D96">
      <w:pPr>
        <w:jc w:val="both"/>
        <w:rPr>
          <w:rFonts w:ascii="Times New Roman" w:hAnsi="Times New Roman" w:cs="Times New Roman"/>
          <w:sz w:val="24"/>
          <w:szCs w:val="24"/>
          <w:lang w:val="en-US"/>
        </w:rPr>
      </w:pPr>
    </w:p>
    <w:p w:rsidR="00B773F7" w:rsidRDefault="00B773F7" w:rsidP="00A26D96">
      <w:pPr>
        <w:jc w:val="both"/>
        <w:rPr>
          <w:rFonts w:ascii="Times New Roman" w:hAnsi="Times New Roman" w:cs="Times New Roman"/>
          <w:sz w:val="24"/>
          <w:szCs w:val="24"/>
          <w:lang w:val="en-US"/>
        </w:rPr>
      </w:pPr>
    </w:p>
    <w:p w:rsidR="00B773F7" w:rsidRDefault="00B773F7" w:rsidP="00A26D96">
      <w:pPr>
        <w:jc w:val="both"/>
        <w:rPr>
          <w:rFonts w:ascii="Times New Roman" w:hAnsi="Times New Roman" w:cs="Times New Roman"/>
          <w:sz w:val="24"/>
          <w:szCs w:val="24"/>
          <w:lang w:val="en-US"/>
        </w:rPr>
      </w:pPr>
    </w:p>
    <w:p w:rsidR="00B773F7" w:rsidRDefault="00B773F7" w:rsidP="002F50F5">
      <w:pPr>
        <w:rPr>
          <w:rFonts w:ascii="Times New Roman" w:hAnsi="Times New Roman" w:cs="Times New Roman"/>
          <w:sz w:val="24"/>
          <w:szCs w:val="24"/>
          <w:lang w:val="en-US"/>
        </w:rPr>
        <w:sectPr w:rsidR="00B773F7">
          <w:pgSz w:w="12240" w:h="15840"/>
          <w:pgMar w:top="1440" w:right="1440" w:bottom="1440" w:left="1440" w:header="720" w:footer="720" w:gutter="0"/>
          <w:cols w:space="720"/>
          <w:docGrid w:linePitch="360"/>
        </w:sectPr>
      </w:pPr>
    </w:p>
    <w:sdt>
      <w:sdtPr>
        <w:rPr>
          <w:rFonts w:ascii="Times New Roman" w:eastAsiaTheme="minorHAnsi" w:hAnsi="Times New Roman" w:cs="Times New Roman"/>
          <w:b w:val="0"/>
          <w:bCs w:val="0"/>
          <w:color w:val="auto"/>
          <w:sz w:val="22"/>
          <w:szCs w:val="22"/>
          <w:lang w:val="en-CA" w:eastAsia="en-US"/>
        </w:rPr>
        <w:id w:val="-1035722997"/>
        <w:docPartObj>
          <w:docPartGallery w:val="Table of Contents"/>
          <w:docPartUnique/>
        </w:docPartObj>
      </w:sdtPr>
      <w:sdtEndPr>
        <w:rPr>
          <w:rFonts w:asciiTheme="minorHAnsi" w:hAnsiTheme="minorHAnsi" w:cstheme="minorBidi"/>
          <w:noProof/>
        </w:rPr>
      </w:sdtEndPr>
      <w:sdtContent>
        <w:p w:rsidR="000347AD" w:rsidRPr="00367662" w:rsidRDefault="00367662" w:rsidP="000347AD">
          <w:pPr>
            <w:pStyle w:val="TOCHeading"/>
            <w:jc w:val="center"/>
            <w:rPr>
              <w:rFonts w:ascii="Times New Roman" w:hAnsi="Times New Roman" w:cs="Times New Roman"/>
            </w:rPr>
          </w:pPr>
          <w:r w:rsidRPr="00367662">
            <w:rPr>
              <w:rFonts w:ascii="Times New Roman" w:hAnsi="Times New Roman" w:cs="Times New Roman"/>
            </w:rPr>
            <w:t>TABLE OF CONTENTS</w:t>
          </w:r>
        </w:p>
        <w:p w:rsidR="000B45D6" w:rsidRPr="000B45D6" w:rsidRDefault="000B45D6" w:rsidP="000B45D6">
          <w:pPr>
            <w:rPr>
              <w:lang w:val="en-US" w:eastAsia="ja-JP"/>
            </w:rPr>
          </w:pPr>
        </w:p>
        <w:p w:rsidR="00455738" w:rsidRDefault="000347AD">
          <w:pPr>
            <w:pStyle w:val="TOC1"/>
            <w:tabs>
              <w:tab w:val="left" w:pos="440"/>
              <w:tab w:val="right" w:leader="dot" w:pos="9350"/>
            </w:tabs>
            <w:rPr>
              <w:rFonts w:eastAsiaTheme="minorEastAsia"/>
              <w:noProof/>
              <w:lang w:val="en-US"/>
            </w:rPr>
          </w:pPr>
          <w:r>
            <w:fldChar w:fldCharType="begin"/>
          </w:r>
          <w:r>
            <w:instrText xml:space="preserve"> TOC \o "1-3" \h \z \u </w:instrText>
          </w:r>
          <w:r>
            <w:fldChar w:fldCharType="separate"/>
          </w:r>
          <w:hyperlink w:anchor="_Toc526540395" w:history="1">
            <w:r w:rsidR="00455738" w:rsidRPr="00B514E6">
              <w:rPr>
                <w:rStyle w:val="Hyperlink"/>
                <w:rFonts w:ascii="Times New Roman" w:hAnsi="Times New Roman" w:cs="Times New Roman"/>
                <w:noProof/>
                <w:lang w:val="en-US"/>
              </w:rPr>
              <w:t>1.</w:t>
            </w:r>
            <w:r w:rsidR="00455738">
              <w:rPr>
                <w:rFonts w:eastAsiaTheme="minorEastAsia"/>
                <w:noProof/>
                <w:lang w:val="en-US"/>
              </w:rPr>
              <w:tab/>
            </w:r>
            <w:r w:rsidR="00455738" w:rsidRPr="00B514E6">
              <w:rPr>
                <w:rStyle w:val="Hyperlink"/>
                <w:rFonts w:ascii="Times New Roman" w:hAnsi="Times New Roman" w:cs="Times New Roman"/>
                <w:noProof/>
                <w:lang w:val="en-US"/>
              </w:rPr>
              <w:t>INTRODUCTION</w:t>
            </w:r>
            <w:r w:rsidR="00455738">
              <w:rPr>
                <w:noProof/>
                <w:webHidden/>
              </w:rPr>
              <w:tab/>
            </w:r>
            <w:r w:rsidR="00455738">
              <w:rPr>
                <w:noProof/>
                <w:webHidden/>
              </w:rPr>
              <w:fldChar w:fldCharType="begin"/>
            </w:r>
            <w:r w:rsidR="00455738">
              <w:rPr>
                <w:noProof/>
                <w:webHidden/>
              </w:rPr>
              <w:instrText xml:space="preserve"> PAGEREF _Toc526540395 \h </w:instrText>
            </w:r>
            <w:r w:rsidR="00455738">
              <w:rPr>
                <w:noProof/>
                <w:webHidden/>
              </w:rPr>
            </w:r>
            <w:r w:rsidR="00455738">
              <w:rPr>
                <w:noProof/>
                <w:webHidden/>
              </w:rPr>
              <w:fldChar w:fldCharType="separate"/>
            </w:r>
            <w:r w:rsidR="00555DFB">
              <w:rPr>
                <w:noProof/>
                <w:webHidden/>
              </w:rPr>
              <w:t>9</w:t>
            </w:r>
            <w:r w:rsidR="00455738">
              <w:rPr>
                <w:noProof/>
                <w:webHidden/>
              </w:rPr>
              <w:fldChar w:fldCharType="end"/>
            </w:r>
          </w:hyperlink>
        </w:p>
        <w:p w:rsidR="00455738" w:rsidRDefault="00455738">
          <w:pPr>
            <w:pStyle w:val="TOC2"/>
            <w:tabs>
              <w:tab w:val="left" w:pos="880"/>
              <w:tab w:val="right" w:leader="dot" w:pos="9350"/>
            </w:tabs>
            <w:rPr>
              <w:rFonts w:eastAsiaTheme="minorEastAsia"/>
              <w:noProof/>
              <w:lang w:val="en-US"/>
            </w:rPr>
          </w:pPr>
          <w:hyperlink w:anchor="_Toc526540396" w:history="1">
            <w:r w:rsidRPr="00B514E6">
              <w:rPr>
                <w:rStyle w:val="Hyperlink"/>
                <w:rFonts w:ascii="Times New Roman" w:hAnsi="Times New Roman" w:cs="Times New Roman"/>
                <w:noProof/>
                <w:lang w:val="en-US"/>
              </w:rPr>
              <w:t>1.1.</w:t>
            </w:r>
            <w:r>
              <w:rPr>
                <w:rFonts w:eastAsiaTheme="minorEastAsia"/>
                <w:noProof/>
                <w:lang w:val="en-US"/>
              </w:rPr>
              <w:tab/>
            </w:r>
            <w:r w:rsidRPr="00B514E6">
              <w:rPr>
                <w:rStyle w:val="Hyperlink"/>
                <w:rFonts w:ascii="Times New Roman" w:hAnsi="Times New Roman" w:cs="Times New Roman"/>
                <w:noProof/>
                <w:lang w:val="en-US"/>
              </w:rPr>
              <w:t>Country Context</w:t>
            </w:r>
            <w:r>
              <w:rPr>
                <w:noProof/>
                <w:webHidden/>
              </w:rPr>
              <w:tab/>
            </w:r>
            <w:r>
              <w:rPr>
                <w:noProof/>
                <w:webHidden/>
              </w:rPr>
              <w:fldChar w:fldCharType="begin"/>
            </w:r>
            <w:r>
              <w:rPr>
                <w:noProof/>
                <w:webHidden/>
              </w:rPr>
              <w:instrText xml:space="preserve"> PAGEREF _Toc526540396 \h </w:instrText>
            </w:r>
            <w:r>
              <w:rPr>
                <w:noProof/>
                <w:webHidden/>
              </w:rPr>
            </w:r>
            <w:r>
              <w:rPr>
                <w:noProof/>
                <w:webHidden/>
              </w:rPr>
              <w:fldChar w:fldCharType="separate"/>
            </w:r>
            <w:r w:rsidR="00555DFB">
              <w:rPr>
                <w:noProof/>
                <w:webHidden/>
              </w:rPr>
              <w:t>9</w:t>
            </w:r>
            <w:r>
              <w:rPr>
                <w:noProof/>
                <w:webHidden/>
              </w:rPr>
              <w:fldChar w:fldCharType="end"/>
            </w:r>
          </w:hyperlink>
        </w:p>
        <w:p w:rsidR="00455738" w:rsidRDefault="00455738">
          <w:pPr>
            <w:pStyle w:val="TOC2"/>
            <w:tabs>
              <w:tab w:val="left" w:pos="880"/>
              <w:tab w:val="right" w:leader="dot" w:pos="9350"/>
            </w:tabs>
            <w:rPr>
              <w:rFonts w:eastAsiaTheme="minorEastAsia"/>
              <w:noProof/>
              <w:lang w:val="en-US"/>
            </w:rPr>
          </w:pPr>
          <w:hyperlink w:anchor="_Toc526540397" w:history="1">
            <w:r w:rsidRPr="00B514E6">
              <w:rPr>
                <w:rStyle w:val="Hyperlink"/>
                <w:rFonts w:ascii="Times New Roman" w:hAnsi="Times New Roman" w:cs="Times New Roman"/>
                <w:noProof/>
                <w:lang w:val="en-US"/>
              </w:rPr>
              <w:t>1.2.</w:t>
            </w:r>
            <w:r>
              <w:rPr>
                <w:rFonts w:eastAsiaTheme="minorEastAsia"/>
                <w:noProof/>
                <w:lang w:val="en-US"/>
              </w:rPr>
              <w:tab/>
            </w:r>
            <w:r w:rsidRPr="00B514E6">
              <w:rPr>
                <w:rStyle w:val="Hyperlink"/>
                <w:rFonts w:ascii="Times New Roman" w:hAnsi="Times New Roman" w:cs="Times New Roman"/>
                <w:noProof/>
                <w:lang w:val="en-US"/>
              </w:rPr>
              <w:t>Project Description</w:t>
            </w:r>
            <w:r>
              <w:rPr>
                <w:noProof/>
                <w:webHidden/>
              </w:rPr>
              <w:tab/>
            </w:r>
            <w:r>
              <w:rPr>
                <w:noProof/>
                <w:webHidden/>
              </w:rPr>
              <w:fldChar w:fldCharType="begin"/>
            </w:r>
            <w:r>
              <w:rPr>
                <w:noProof/>
                <w:webHidden/>
              </w:rPr>
              <w:instrText xml:space="preserve"> PAGEREF _Toc526540397 \h </w:instrText>
            </w:r>
            <w:r>
              <w:rPr>
                <w:noProof/>
                <w:webHidden/>
              </w:rPr>
            </w:r>
            <w:r>
              <w:rPr>
                <w:noProof/>
                <w:webHidden/>
              </w:rPr>
              <w:fldChar w:fldCharType="separate"/>
            </w:r>
            <w:r w:rsidR="00555DFB">
              <w:rPr>
                <w:noProof/>
                <w:webHidden/>
              </w:rPr>
              <w:t>9</w:t>
            </w:r>
            <w:r>
              <w:rPr>
                <w:noProof/>
                <w:webHidden/>
              </w:rPr>
              <w:fldChar w:fldCharType="end"/>
            </w:r>
          </w:hyperlink>
        </w:p>
        <w:p w:rsidR="00455738" w:rsidRDefault="00455738">
          <w:pPr>
            <w:pStyle w:val="TOC1"/>
            <w:tabs>
              <w:tab w:val="left" w:pos="440"/>
              <w:tab w:val="right" w:leader="dot" w:pos="9350"/>
            </w:tabs>
            <w:rPr>
              <w:rFonts w:eastAsiaTheme="minorEastAsia"/>
              <w:noProof/>
              <w:lang w:val="en-US"/>
            </w:rPr>
          </w:pPr>
          <w:hyperlink w:anchor="_Toc526540398" w:history="1">
            <w:r w:rsidRPr="00B514E6">
              <w:rPr>
                <w:rStyle w:val="Hyperlink"/>
                <w:rFonts w:ascii="Times New Roman" w:hAnsi="Times New Roman" w:cs="Times New Roman"/>
                <w:noProof/>
                <w:lang w:val="en-US"/>
              </w:rPr>
              <w:t>2.</w:t>
            </w:r>
            <w:r>
              <w:rPr>
                <w:rFonts w:eastAsiaTheme="minorEastAsia"/>
                <w:noProof/>
                <w:lang w:val="en-US"/>
              </w:rPr>
              <w:tab/>
            </w:r>
            <w:r w:rsidRPr="00B514E6">
              <w:rPr>
                <w:rStyle w:val="Hyperlink"/>
                <w:rFonts w:ascii="Times New Roman" w:hAnsi="Times New Roman" w:cs="Times New Roman"/>
                <w:noProof/>
                <w:lang w:val="en-US"/>
              </w:rPr>
              <w:t>EVALUATION OBJECTIVES AND METHODOLOGY</w:t>
            </w:r>
            <w:r>
              <w:rPr>
                <w:noProof/>
                <w:webHidden/>
              </w:rPr>
              <w:tab/>
            </w:r>
            <w:r>
              <w:rPr>
                <w:noProof/>
                <w:webHidden/>
              </w:rPr>
              <w:fldChar w:fldCharType="begin"/>
            </w:r>
            <w:r>
              <w:rPr>
                <w:noProof/>
                <w:webHidden/>
              </w:rPr>
              <w:instrText xml:space="preserve"> PAGEREF _Toc526540398 \h </w:instrText>
            </w:r>
            <w:r>
              <w:rPr>
                <w:noProof/>
                <w:webHidden/>
              </w:rPr>
            </w:r>
            <w:r>
              <w:rPr>
                <w:noProof/>
                <w:webHidden/>
              </w:rPr>
              <w:fldChar w:fldCharType="separate"/>
            </w:r>
            <w:r w:rsidR="00555DFB">
              <w:rPr>
                <w:noProof/>
                <w:webHidden/>
              </w:rPr>
              <w:t>13</w:t>
            </w:r>
            <w:r>
              <w:rPr>
                <w:noProof/>
                <w:webHidden/>
              </w:rPr>
              <w:fldChar w:fldCharType="end"/>
            </w:r>
          </w:hyperlink>
        </w:p>
        <w:p w:rsidR="00455738" w:rsidRDefault="00455738">
          <w:pPr>
            <w:pStyle w:val="TOC2"/>
            <w:tabs>
              <w:tab w:val="left" w:pos="880"/>
              <w:tab w:val="right" w:leader="dot" w:pos="9350"/>
            </w:tabs>
            <w:rPr>
              <w:rFonts w:eastAsiaTheme="minorEastAsia"/>
              <w:noProof/>
              <w:lang w:val="en-US"/>
            </w:rPr>
          </w:pPr>
          <w:hyperlink w:anchor="_Toc526540399" w:history="1">
            <w:r w:rsidRPr="00B514E6">
              <w:rPr>
                <w:rStyle w:val="Hyperlink"/>
                <w:rFonts w:ascii="Times New Roman" w:hAnsi="Times New Roman" w:cs="Times New Roman"/>
                <w:noProof/>
                <w:lang w:val="en-US"/>
              </w:rPr>
              <w:t>2.1.</w:t>
            </w:r>
            <w:r>
              <w:rPr>
                <w:rFonts w:eastAsiaTheme="minorEastAsia"/>
                <w:noProof/>
                <w:lang w:val="en-US"/>
              </w:rPr>
              <w:tab/>
            </w:r>
            <w:r w:rsidRPr="00B514E6">
              <w:rPr>
                <w:rStyle w:val="Hyperlink"/>
                <w:rFonts w:ascii="Times New Roman" w:hAnsi="Times New Roman" w:cs="Times New Roman"/>
                <w:noProof/>
                <w:lang w:val="en-US"/>
              </w:rPr>
              <w:t>Purpose of the Evaluation</w:t>
            </w:r>
            <w:r>
              <w:rPr>
                <w:noProof/>
                <w:webHidden/>
              </w:rPr>
              <w:tab/>
            </w:r>
            <w:r>
              <w:rPr>
                <w:noProof/>
                <w:webHidden/>
              </w:rPr>
              <w:fldChar w:fldCharType="begin"/>
            </w:r>
            <w:r>
              <w:rPr>
                <w:noProof/>
                <w:webHidden/>
              </w:rPr>
              <w:instrText xml:space="preserve"> PAGEREF _Toc526540399 \h </w:instrText>
            </w:r>
            <w:r>
              <w:rPr>
                <w:noProof/>
                <w:webHidden/>
              </w:rPr>
            </w:r>
            <w:r>
              <w:rPr>
                <w:noProof/>
                <w:webHidden/>
              </w:rPr>
              <w:fldChar w:fldCharType="separate"/>
            </w:r>
            <w:r w:rsidR="00555DFB">
              <w:rPr>
                <w:noProof/>
                <w:webHidden/>
              </w:rPr>
              <w:t>13</w:t>
            </w:r>
            <w:r>
              <w:rPr>
                <w:noProof/>
                <w:webHidden/>
              </w:rPr>
              <w:fldChar w:fldCharType="end"/>
            </w:r>
          </w:hyperlink>
        </w:p>
        <w:p w:rsidR="00455738" w:rsidRDefault="00455738">
          <w:pPr>
            <w:pStyle w:val="TOC2"/>
            <w:tabs>
              <w:tab w:val="left" w:pos="880"/>
              <w:tab w:val="right" w:leader="dot" w:pos="9350"/>
            </w:tabs>
            <w:rPr>
              <w:rFonts w:eastAsiaTheme="minorEastAsia"/>
              <w:noProof/>
              <w:lang w:val="en-US"/>
            </w:rPr>
          </w:pPr>
          <w:hyperlink w:anchor="_Toc526540400" w:history="1">
            <w:r w:rsidRPr="00B514E6">
              <w:rPr>
                <w:rStyle w:val="Hyperlink"/>
                <w:rFonts w:ascii="Times New Roman" w:hAnsi="Times New Roman" w:cs="Times New Roman"/>
                <w:noProof/>
              </w:rPr>
              <w:t>2.2.</w:t>
            </w:r>
            <w:r>
              <w:rPr>
                <w:rFonts w:eastAsiaTheme="minorEastAsia"/>
                <w:noProof/>
                <w:lang w:val="en-US"/>
              </w:rPr>
              <w:tab/>
            </w:r>
            <w:r w:rsidRPr="00B514E6">
              <w:rPr>
                <w:rStyle w:val="Hyperlink"/>
                <w:rFonts w:ascii="Times New Roman" w:hAnsi="Times New Roman" w:cs="Times New Roman"/>
                <w:noProof/>
              </w:rPr>
              <w:t>Evaluation’s Scope and Methodology</w:t>
            </w:r>
            <w:r>
              <w:rPr>
                <w:noProof/>
                <w:webHidden/>
              </w:rPr>
              <w:tab/>
            </w:r>
            <w:r>
              <w:rPr>
                <w:noProof/>
                <w:webHidden/>
              </w:rPr>
              <w:fldChar w:fldCharType="begin"/>
            </w:r>
            <w:r>
              <w:rPr>
                <w:noProof/>
                <w:webHidden/>
              </w:rPr>
              <w:instrText xml:space="preserve"> PAGEREF _Toc526540400 \h </w:instrText>
            </w:r>
            <w:r>
              <w:rPr>
                <w:noProof/>
                <w:webHidden/>
              </w:rPr>
            </w:r>
            <w:r>
              <w:rPr>
                <w:noProof/>
                <w:webHidden/>
              </w:rPr>
              <w:fldChar w:fldCharType="separate"/>
            </w:r>
            <w:r w:rsidR="00555DFB">
              <w:rPr>
                <w:noProof/>
                <w:webHidden/>
              </w:rPr>
              <w:t>14</w:t>
            </w:r>
            <w:r>
              <w:rPr>
                <w:noProof/>
                <w:webHidden/>
              </w:rPr>
              <w:fldChar w:fldCharType="end"/>
            </w:r>
          </w:hyperlink>
        </w:p>
        <w:p w:rsidR="00455738" w:rsidRDefault="00455738">
          <w:pPr>
            <w:pStyle w:val="TOC2"/>
            <w:tabs>
              <w:tab w:val="left" w:pos="880"/>
              <w:tab w:val="right" w:leader="dot" w:pos="9350"/>
            </w:tabs>
            <w:rPr>
              <w:rFonts w:eastAsiaTheme="minorEastAsia"/>
              <w:noProof/>
              <w:lang w:val="en-US"/>
            </w:rPr>
          </w:pPr>
          <w:hyperlink w:anchor="_Toc526540401" w:history="1">
            <w:r w:rsidRPr="00B514E6">
              <w:rPr>
                <w:rStyle w:val="Hyperlink"/>
                <w:rFonts w:ascii="Times New Roman" w:hAnsi="Times New Roman" w:cs="Times New Roman"/>
                <w:noProof/>
              </w:rPr>
              <w:t>2.3.</w:t>
            </w:r>
            <w:r>
              <w:rPr>
                <w:rFonts w:eastAsiaTheme="minorEastAsia"/>
                <w:noProof/>
                <w:lang w:val="en-US"/>
              </w:rPr>
              <w:tab/>
            </w:r>
            <w:r w:rsidRPr="00B514E6">
              <w:rPr>
                <w:rStyle w:val="Hyperlink"/>
                <w:rFonts w:ascii="Times New Roman" w:hAnsi="Times New Roman" w:cs="Times New Roman"/>
                <w:noProof/>
              </w:rPr>
              <w:t>Evaluation Limitations</w:t>
            </w:r>
            <w:r>
              <w:rPr>
                <w:noProof/>
                <w:webHidden/>
              </w:rPr>
              <w:tab/>
            </w:r>
            <w:r>
              <w:rPr>
                <w:noProof/>
                <w:webHidden/>
              </w:rPr>
              <w:fldChar w:fldCharType="begin"/>
            </w:r>
            <w:r>
              <w:rPr>
                <w:noProof/>
                <w:webHidden/>
              </w:rPr>
              <w:instrText xml:space="preserve"> PAGEREF _Toc526540401 \h </w:instrText>
            </w:r>
            <w:r>
              <w:rPr>
                <w:noProof/>
                <w:webHidden/>
              </w:rPr>
            </w:r>
            <w:r>
              <w:rPr>
                <w:noProof/>
                <w:webHidden/>
              </w:rPr>
              <w:fldChar w:fldCharType="separate"/>
            </w:r>
            <w:r w:rsidR="00555DFB">
              <w:rPr>
                <w:noProof/>
                <w:webHidden/>
              </w:rPr>
              <w:t>17</w:t>
            </w:r>
            <w:r>
              <w:rPr>
                <w:noProof/>
                <w:webHidden/>
              </w:rPr>
              <w:fldChar w:fldCharType="end"/>
            </w:r>
          </w:hyperlink>
        </w:p>
        <w:p w:rsidR="00455738" w:rsidRDefault="00455738">
          <w:pPr>
            <w:pStyle w:val="TOC2"/>
            <w:tabs>
              <w:tab w:val="left" w:pos="880"/>
              <w:tab w:val="right" w:leader="dot" w:pos="9350"/>
            </w:tabs>
            <w:rPr>
              <w:rFonts w:eastAsiaTheme="minorEastAsia"/>
              <w:noProof/>
              <w:lang w:val="en-US"/>
            </w:rPr>
          </w:pPr>
          <w:hyperlink w:anchor="_Toc526540402" w:history="1">
            <w:r w:rsidRPr="00B514E6">
              <w:rPr>
                <w:rStyle w:val="Hyperlink"/>
                <w:rFonts w:ascii="Times New Roman" w:hAnsi="Times New Roman" w:cs="Times New Roman"/>
                <w:noProof/>
                <w:lang w:val="en-US"/>
              </w:rPr>
              <w:t>2.4.</w:t>
            </w:r>
            <w:r>
              <w:rPr>
                <w:rFonts w:eastAsiaTheme="minorEastAsia"/>
                <w:noProof/>
                <w:lang w:val="en-US"/>
              </w:rPr>
              <w:tab/>
            </w:r>
            <w:r w:rsidRPr="00B514E6">
              <w:rPr>
                <w:rStyle w:val="Hyperlink"/>
                <w:rFonts w:ascii="Times New Roman" w:hAnsi="Times New Roman" w:cs="Times New Roman"/>
                <w:noProof/>
                <w:lang w:val="en-US"/>
              </w:rPr>
              <w:t>Structure of the Report</w:t>
            </w:r>
            <w:r>
              <w:rPr>
                <w:noProof/>
                <w:webHidden/>
              </w:rPr>
              <w:tab/>
            </w:r>
            <w:r>
              <w:rPr>
                <w:noProof/>
                <w:webHidden/>
              </w:rPr>
              <w:fldChar w:fldCharType="begin"/>
            </w:r>
            <w:r>
              <w:rPr>
                <w:noProof/>
                <w:webHidden/>
              </w:rPr>
              <w:instrText xml:space="preserve"> PAGEREF _Toc526540402 \h </w:instrText>
            </w:r>
            <w:r>
              <w:rPr>
                <w:noProof/>
                <w:webHidden/>
              </w:rPr>
            </w:r>
            <w:r>
              <w:rPr>
                <w:noProof/>
                <w:webHidden/>
              </w:rPr>
              <w:fldChar w:fldCharType="separate"/>
            </w:r>
            <w:r w:rsidR="00555DFB">
              <w:rPr>
                <w:noProof/>
                <w:webHidden/>
              </w:rPr>
              <w:t>17</w:t>
            </w:r>
            <w:r>
              <w:rPr>
                <w:noProof/>
                <w:webHidden/>
              </w:rPr>
              <w:fldChar w:fldCharType="end"/>
            </w:r>
          </w:hyperlink>
        </w:p>
        <w:p w:rsidR="00455738" w:rsidRDefault="00455738">
          <w:pPr>
            <w:pStyle w:val="TOC1"/>
            <w:tabs>
              <w:tab w:val="left" w:pos="440"/>
              <w:tab w:val="right" w:leader="dot" w:pos="9350"/>
            </w:tabs>
            <w:rPr>
              <w:rFonts w:eastAsiaTheme="minorEastAsia"/>
              <w:noProof/>
              <w:lang w:val="en-US"/>
            </w:rPr>
          </w:pPr>
          <w:hyperlink w:anchor="_Toc526540403" w:history="1">
            <w:r w:rsidRPr="00B514E6">
              <w:rPr>
                <w:rStyle w:val="Hyperlink"/>
                <w:rFonts w:ascii="Times New Roman" w:hAnsi="Times New Roman" w:cs="Times New Roman"/>
                <w:noProof/>
                <w:lang w:val="en-US"/>
              </w:rPr>
              <w:t>3.</w:t>
            </w:r>
            <w:r>
              <w:rPr>
                <w:rFonts w:eastAsiaTheme="minorEastAsia"/>
                <w:noProof/>
                <w:lang w:val="en-US"/>
              </w:rPr>
              <w:tab/>
            </w:r>
            <w:r w:rsidRPr="00B514E6">
              <w:rPr>
                <w:rStyle w:val="Hyperlink"/>
                <w:rFonts w:ascii="Times New Roman" w:hAnsi="Times New Roman" w:cs="Times New Roman"/>
                <w:noProof/>
                <w:lang w:val="en-US"/>
              </w:rPr>
              <w:t>FINDINGS</w:t>
            </w:r>
            <w:r>
              <w:rPr>
                <w:noProof/>
                <w:webHidden/>
              </w:rPr>
              <w:tab/>
            </w:r>
            <w:r>
              <w:rPr>
                <w:noProof/>
                <w:webHidden/>
              </w:rPr>
              <w:fldChar w:fldCharType="begin"/>
            </w:r>
            <w:r>
              <w:rPr>
                <w:noProof/>
                <w:webHidden/>
              </w:rPr>
              <w:instrText xml:space="preserve"> PAGEREF _Toc526540403 \h </w:instrText>
            </w:r>
            <w:r>
              <w:rPr>
                <w:noProof/>
                <w:webHidden/>
              </w:rPr>
            </w:r>
            <w:r>
              <w:rPr>
                <w:noProof/>
                <w:webHidden/>
              </w:rPr>
              <w:fldChar w:fldCharType="separate"/>
            </w:r>
            <w:r w:rsidR="00555DFB">
              <w:rPr>
                <w:noProof/>
                <w:webHidden/>
              </w:rPr>
              <w:t>18</w:t>
            </w:r>
            <w:r>
              <w:rPr>
                <w:noProof/>
                <w:webHidden/>
              </w:rPr>
              <w:fldChar w:fldCharType="end"/>
            </w:r>
          </w:hyperlink>
        </w:p>
        <w:p w:rsidR="00455738" w:rsidRDefault="00455738">
          <w:pPr>
            <w:pStyle w:val="TOC2"/>
            <w:tabs>
              <w:tab w:val="left" w:pos="880"/>
              <w:tab w:val="right" w:leader="dot" w:pos="9350"/>
            </w:tabs>
            <w:rPr>
              <w:rFonts w:eastAsiaTheme="minorEastAsia"/>
              <w:noProof/>
              <w:lang w:val="en-US"/>
            </w:rPr>
          </w:pPr>
          <w:hyperlink w:anchor="_Toc526540404" w:history="1">
            <w:r w:rsidRPr="00B514E6">
              <w:rPr>
                <w:rStyle w:val="Hyperlink"/>
                <w:rFonts w:ascii="Times New Roman" w:hAnsi="Times New Roman" w:cs="Times New Roman"/>
                <w:noProof/>
                <w:lang w:val="en-US"/>
              </w:rPr>
              <w:t>3.1.</w:t>
            </w:r>
            <w:r>
              <w:rPr>
                <w:rFonts w:eastAsiaTheme="minorEastAsia"/>
                <w:noProof/>
                <w:lang w:val="en-US"/>
              </w:rPr>
              <w:tab/>
            </w:r>
            <w:r w:rsidRPr="00B514E6">
              <w:rPr>
                <w:rStyle w:val="Hyperlink"/>
                <w:rFonts w:ascii="Times New Roman" w:hAnsi="Times New Roman" w:cs="Times New Roman"/>
                <w:noProof/>
                <w:lang w:val="en-US"/>
              </w:rPr>
              <w:t>Project Design</w:t>
            </w:r>
            <w:r>
              <w:rPr>
                <w:noProof/>
                <w:webHidden/>
              </w:rPr>
              <w:tab/>
            </w:r>
            <w:r>
              <w:rPr>
                <w:noProof/>
                <w:webHidden/>
              </w:rPr>
              <w:fldChar w:fldCharType="begin"/>
            </w:r>
            <w:r>
              <w:rPr>
                <w:noProof/>
                <w:webHidden/>
              </w:rPr>
              <w:instrText xml:space="preserve"> PAGEREF _Toc526540404 \h </w:instrText>
            </w:r>
            <w:r>
              <w:rPr>
                <w:noProof/>
                <w:webHidden/>
              </w:rPr>
            </w:r>
            <w:r>
              <w:rPr>
                <w:noProof/>
                <w:webHidden/>
              </w:rPr>
              <w:fldChar w:fldCharType="separate"/>
            </w:r>
            <w:r w:rsidR="00555DFB">
              <w:rPr>
                <w:noProof/>
                <w:webHidden/>
              </w:rPr>
              <w:t>18</w:t>
            </w:r>
            <w:r>
              <w:rPr>
                <w:noProof/>
                <w:webHidden/>
              </w:rPr>
              <w:fldChar w:fldCharType="end"/>
            </w:r>
          </w:hyperlink>
        </w:p>
        <w:p w:rsidR="00455738" w:rsidRDefault="00455738">
          <w:pPr>
            <w:pStyle w:val="TOC3"/>
            <w:tabs>
              <w:tab w:val="left" w:pos="1320"/>
              <w:tab w:val="right" w:leader="dot" w:pos="9350"/>
            </w:tabs>
            <w:rPr>
              <w:rFonts w:eastAsiaTheme="minorEastAsia"/>
              <w:noProof/>
              <w:lang w:val="en-US"/>
            </w:rPr>
          </w:pPr>
          <w:hyperlink w:anchor="_Toc526540405" w:history="1">
            <w:r w:rsidRPr="00B514E6">
              <w:rPr>
                <w:rStyle w:val="Hyperlink"/>
                <w:rFonts w:ascii="Times New Roman" w:hAnsi="Times New Roman" w:cs="Times New Roman"/>
                <w:noProof/>
                <w:lang w:val="en-US"/>
              </w:rPr>
              <w:t>3.1.1.</w:t>
            </w:r>
            <w:r>
              <w:rPr>
                <w:rFonts w:eastAsiaTheme="minorEastAsia"/>
                <w:noProof/>
                <w:lang w:val="en-US"/>
              </w:rPr>
              <w:tab/>
            </w:r>
            <w:r w:rsidRPr="00B514E6">
              <w:rPr>
                <w:rStyle w:val="Hyperlink"/>
                <w:rFonts w:ascii="Times New Roman" w:hAnsi="Times New Roman" w:cs="Times New Roman"/>
                <w:noProof/>
                <w:lang w:val="en-US"/>
              </w:rPr>
              <w:t>Project’s Logical Framework</w:t>
            </w:r>
            <w:r>
              <w:rPr>
                <w:noProof/>
                <w:webHidden/>
              </w:rPr>
              <w:tab/>
            </w:r>
            <w:r>
              <w:rPr>
                <w:noProof/>
                <w:webHidden/>
              </w:rPr>
              <w:fldChar w:fldCharType="begin"/>
            </w:r>
            <w:r>
              <w:rPr>
                <w:noProof/>
                <w:webHidden/>
              </w:rPr>
              <w:instrText xml:space="preserve"> PAGEREF _Toc526540405 \h </w:instrText>
            </w:r>
            <w:r>
              <w:rPr>
                <w:noProof/>
                <w:webHidden/>
              </w:rPr>
            </w:r>
            <w:r>
              <w:rPr>
                <w:noProof/>
                <w:webHidden/>
              </w:rPr>
              <w:fldChar w:fldCharType="separate"/>
            </w:r>
            <w:r w:rsidR="00555DFB">
              <w:rPr>
                <w:noProof/>
                <w:webHidden/>
              </w:rPr>
              <w:t>23</w:t>
            </w:r>
            <w:r>
              <w:rPr>
                <w:noProof/>
                <w:webHidden/>
              </w:rPr>
              <w:fldChar w:fldCharType="end"/>
            </w:r>
          </w:hyperlink>
        </w:p>
        <w:p w:rsidR="00455738" w:rsidRDefault="00455738">
          <w:pPr>
            <w:pStyle w:val="TOC3"/>
            <w:tabs>
              <w:tab w:val="left" w:pos="1320"/>
              <w:tab w:val="right" w:leader="dot" w:pos="9350"/>
            </w:tabs>
            <w:rPr>
              <w:rFonts w:eastAsiaTheme="minorEastAsia"/>
              <w:noProof/>
              <w:lang w:val="en-US"/>
            </w:rPr>
          </w:pPr>
          <w:hyperlink w:anchor="_Toc526540406" w:history="1">
            <w:r w:rsidRPr="00B514E6">
              <w:rPr>
                <w:rStyle w:val="Hyperlink"/>
                <w:rFonts w:ascii="Times New Roman" w:hAnsi="Times New Roman" w:cs="Times New Roman"/>
                <w:noProof/>
                <w:lang w:val="en-US"/>
              </w:rPr>
              <w:t>3.1.2.</w:t>
            </w:r>
            <w:r>
              <w:rPr>
                <w:rFonts w:eastAsiaTheme="minorEastAsia"/>
                <w:noProof/>
                <w:lang w:val="en-US"/>
              </w:rPr>
              <w:tab/>
            </w:r>
            <w:r w:rsidRPr="00B514E6">
              <w:rPr>
                <w:rStyle w:val="Hyperlink"/>
                <w:rFonts w:ascii="Times New Roman" w:hAnsi="Times New Roman" w:cs="Times New Roman"/>
                <w:noProof/>
                <w:lang w:val="en-US"/>
              </w:rPr>
              <w:t>Assumptions and Risks</w:t>
            </w:r>
            <w:r>
              <w:rPr>
                <w:noProof/>
                <w:webHidden/>
              </w:rPr>
              <w:tab/>
            </w:r>
            <w:r>
              <w:rPr>
                <w:noProof/>
                <w:webHidden/>
              </w:rPr>
              <w:fldChar w:fldCharType="begin"/>
            </w:r>
            <w:r>
              <w:rPr>
                <w:noProof/>
                <w:webHidden/>
              </w:rPr>
              <w:instrText xml:space="preserve"> PAGEREF _Toc526540406 \h </w:instrText>
            </w:r>
            <w:r>
              <w:rPr>
                <w:noProof/>
                <w:webHidden/>
              </w:rPr>
            </w:r>
            <w:r>
              <w:rPr>
                <w:noProof/>
                <w:webHidden/>
              </w:rPr>
              <w:fldChar w:fldCharType="separate"/>
            </w:r>
            <w:r w:rsidR="00555DFB">
              <w:rPr>
                <w:noProof/>
                <w:webHidden/>
              </w:rPr>
              <w:t>27</w:t>
            </w:r>
            <w:r>
              <w:rPr>
                <w:noProof/>
                <w:webHidden/>
              </w:rPr>
              <w:fldChar w:fldCharType="end"/>
            </w:r>
          </w:hyperlink>
        </w:p>
        <w:p w:rsidR="00455738" w:rsidRDefault="00455738">
          <w:pPr>
            <w:pStyle w:val="TOC3"/>
            <w:tabs>
              <w:tab w:val="left" w:pos="1320"/>
              <w:tab w:val="right" w:leader="dot" w:pos="9350"/>
            </w:tabs>
            <w:rPr>
              <w:rFonts w:eastAsiaTheme="minorEastAsia"/>
              <w:noProof/>
              <w:lang w:val="en-US"/>
            </w:rPr>
          </w:pPr>
          <w:hyperlink w:anchor="_Toc526540407" w:history="1">
            <w:r w:rsidRPr="00B514E6">
              <w:rPr>
                <w:rStyle w:val="Hyperlink"/>
                <w:rFonts w:ascii="Times New Roman" w:hAnsi="Times New Roman" w:cs="Times New Roman"/>
                <w:noProof/>
                <w:lang w:val="en-US"/>
              </w:rPr>
              <w:t>3.1.3.</w:t>
            </w:r>
            <w:r>
              <w:rPr>
                <w:rFonts w:eastAsiaTheme="minorEastAsia"/>
                <w:noProof/>
                <w:lang w:val="en-US"/>
              </w:rPr>
              <w:tab/>
            </w:r>
            <w:r w:rsidRPr="00B514E6">
              <w:rPr>
                <w:rStyle w:val="Hyperlink"/>
                <w:rFonts w:ascii="Times New Roman" w:hAnsi="Times New Roman" w:cs="Times New Roman"/>
                <w:noProof/>
                <w:lang w:val="en-US"/>
              </w:rPr>
              <w:t>Lessons from the Previous Phase Incorporated into the Project Design</w:t>
            </w:r>
            <w:r>
              <w:rPr>
                <w:noProof/>
                <w:webHidden/>
              </w:rPr>
              <w:tab/>
            </w:r>
            <w:r>
              <w:rPr>
                <w:noProof/>
                <w:webHidden/>
              </w:rPr>
              <w:fldChar w:fldCharType="begin"/>
            </w:r>
            <w:r>
              <w:rPr>
                <w:noProof/>
                <w:webHidden/>
              </w:rPr>
              <w:instrText xml:space="preserve"> PAGEREF _Toc526540407 \h </w:instrText>
            </w:r>
            <w:r>
              <w:rPr>
                <w:noProof/>
                <w:webHidden/>
              </w:rPr>
            </w:r>
            <w:r>
              <w:rPr>
                <w:noProof/>
                <w:webHidden/>
              </w:rPr>
              <w:fldChar w:fldCharType="separate"/>
            </w:r>
            <w:r w:rsidR="00555DFB">
              <w:rPr>
                <w:noProof/>
                <w:webHidden/>
              </w:rPr>
              <w:t>28</w:t>
            </w:r>
            <w:r>
              <w:rPr>
                <w:noProof/>
                <w:webHidden/>
              </w:rPr>
              <w:fldChar w:fldCharType="end"/>
            </w:r>
          </w:hyperlink>
        </w:p>
        <w:p w:rsidR="00455738" w:rsidRDefault="00455738">
          <w:pPr>
            <w:pStyle w:val="TOC3"/>
            <w:tabs>
              <w:tab w:val="left" w:pos="1320"/>
              <w:tab w:val="right" w:leader="dot" w:pos="9350"/>
            </w:tabs>
            <w:rPr>
              <w:rFonts w:eastAsiaTheme="minorEastAsia"/>
              <w:noProof/>
              <w:lang w:val="en-US"/>
            </w:rPr>
          </w:pPr>
          <w:hyperlink w:anchor="_Toc526540408" w:history="1">
            <w:r w:rsidRPr="00B514E6">
              <w:rPr>
                <w:rStyle w:val="Hyperlink"/>
                <w:rFonts w:ascii="Times New Roman" w:hAnsi="Times New Roman" w:cs="Times New Roman"/>
                <w:noProof/>
                <w:lang w:val="en-US"/>
              </w:rPr>
              <w:t>3.1.4.</w:t>
            </w:r>
            <w:r>
              <w:rPr>
                <w:rFonts w:eastAsiaTheme="minorEastAsia"/>
                <w:noProof/>
                <w:lang w:val="en-US"/>
              </w:rPr>
              <w:tab/>
            </w:r>
            <w:r w:rsidRPr="00B514E6">
              <w:rPr>
                <w:rStyle w:val="Hyperlink"/>
                <w:rFonts w:ascii="Times New Roman" w:hAnsi="Times New Roman" w:cs="Times New Roman"/>
                <w:noProof/>
                <w:lang w:val="en-US"/>
              </w:rPr>
              <w:t>UNDP’s Comparative Advantage and Links to the UNDP Portfolio</w:t>
            </w:r>
            <w:r>
              <w:rPr>
                <w:noProof/>
                <w:webHidden/>
              </w:rPr>
              <w:tab/>
            </w:r>
            <w:r>
              <w:rPr>
                <w:noProof/>
                <w:webHidden/>
              </w:rPr>
              <w:fldChar w:fldCharType="begin"/>
            </w:r>
            <w:r>
              <w:rPr>
                <w:noProof/>
                <w:webHidden/>
              </w:rPr>
              <w:instrText xml:space="preserve"> PAGEREF _Toc526540408 \h </w:instrText>
            </w:r>
            <w:r>
              <w:rPr>
                <w:noProof/>
                <w:webHidden/>
              </w:rPr>
            </w:r>
            <w:r>
              <w:rPr>
                <w:noProof/>
                <w:webHidden/>
              </w:rPr>
              <w:fldChar w:fldCharType="separate"/>
            </w:r>
            <w:r w:rsidR="00555DFB">
              <w:rPr>
                <w:noProof/>
                <w:webHidden/>
              </w:rPr>
              <w:t>29</w:t>
            </w:r>
            <w:r>
              <w:rPr>
                <w:noProof/>
                <w:webHidden/>
              </w:rPr>
              <w:fldChar w:fldCharType="end"/>
            </w:r>
          </w:hyperlink>
        </w:p>
        <w:p w:rsidR="00455738" w:rsidRDefault="00455738">
          <w:pPr>
            <w:pStyle w:val="TOC3"/>
            <w:tabs>
              <w:tab w:val="left" w:pos="1320"/>
              <w:tab w:val="right" w:leader="dot" w:pos="9350"/>
            </w:tabs>
            <w:rPr>
              <w:rFonts w:eastAsiaTheme="minorEastAsia"/>
              <w:noProof/>
              <w:lang w:val="en-US"/>
            </w:rPr>
          </w:pPr>
          <w:hyperlink w:anchor="_Toc526540409" w:history="1">
            <w:r w:rsidRPr="00B514E6">
              <w:rPr>
                <w:rStyle w:val="Hyperlink"/>
                <w:rFonts w:ascii="Times New Roman" w:hAnsi="Times New Roman" w:cs="Times New Roman"/>
                <w:noProof/>
                <w:lang w:val="en-US"/>
              </w:rPr>
              <w:t>3.1.5.</w:t>
            </w:r>
            <w:r>
              <w:rPr>
                <w:rFonts w:eastAsiaTheme="minorEastAsia"/>
                <w:noProof/>
                <w:lang w:val="en-US"/>
              </w:rPr>
              <w:tab/>
            </w:r>
            <w:r w:rsidRPr="00B514E6">
              <w:rPr>
                <w:rStyle w:val="Hyperlink"/>
                <w:rFonts w:ascii="Times New Roman" w:hAnsi="Times New Roman" w:cs="Times New Roman"/>
                <w:noProof/>
                <w:lang w:val="en-US"/>
              </w:rPr>
              <w:t>Management arrangements</w:t>
            </w:r>
            <w:r>
              <w:rPr>
                <w:noProof/>
                <w:webHidden/>
              </w:rPr>
              <w:tab/>
            </w:r>
            <w:r>
              <w:rPr>
                <w:noProof/>
                <w:webHidden/>
              </w:rPr>
              <w:fldChar w:fldCharType="begin"/>
            </w:r>
            <w:r>
              <w:rPr>
                <w:noProof/>
                <w:webHidden/>
              </w:rPr>
              <w:instrText xml:space="preserve"> PAGEREF _Toc526540409 \h </w:instrText>
            </w:r>
            <w:r>
              <w:rPr>
                <w:noProof/>
                <w:webHidden/>
              </w:rPr>
            </w:r>
            <w:r>
              <w:rPr>
                <w:noProof/>
                <w:webHidden/>
              </w:rPr>
              <w:fldChar w:fldCharType="separate"/>
            </w:r>
            <w:r w:rsidR="00555DFB">
              <w:rPr>
                <w:noProof/>
                <w:webHidden/>
              </w:rPr>
              <w:t>30</w:t>
            </w:r>
            <w:r>
              <w:rPr>
                <w:noProof/>
                <w:webHidden/>
              </w:rPr>
              <w:fldChar w:fldCharType="end"/>
            </w:r>
          </w:hyperlink>
        </w:p>
        <w:p w:rsidR="00455738" w:rsidRDefault="00455738">
          <w:pPr>
            <w:pStyle w:val="TOC2"/>
            <w:tabs>
              <w:tab w:val="left" w:pos="880"/>
              <w:tab w:val="right" w:leader="dot" w:pos="9350"/>
            </w:tabs>
            <w:rPr>
              <w:rFonts w:eastAsiaTheme="minorEastAsia"/>
              <w:noProof/>
              <w:lang w:val="en-US"/>
            </w:rPr>
          </w:pPr>
          <w:hyperlink w:anchor="_Toc526540410" w:history="1">
            <w:r w:rsidRPr="00B514E6">
              <w:rPr>
                <w:rStyle w:val="Hyperlink"/>
                <w:rFonts w:ascii="Times New Roman" w:hAnsi="Times New Roman" w:cs="Times New Roman"/>
                <w:noProof/>
                <w:lang w:val="en-US"/>
              </w:rPr>
              <w:t>3.2.</w:t>
            </w:r>
            <w:r>
              <w:rPr>
                <w:rFonts w:eastAsiaTheme="minorEastAsia"/>
                <w:noProof/>
                <w:lang w:val="en-US"/>
              </w:rPr>
              <w:tab/>
            </w:r>
            <w:r w:rsidRPr="00B514E6">
              <w:rPr>
                <w:rStyle w:val="Hyperlink"/>
                <w:rFonts w:ascii="Times New Roman" w:hAnsi="Times New Roman" w:cs="Times New Roman"/>
                <w:noProof/>
                <w:lang w:val="en-US"/>
              </w:rPr>
              <w:t>Project Implementation</w:t>
            </w:r>
            <w:r>
              <w:rPr>
                <w:noProof/>
                <w:webHidden/>
              </w:rPr>
              <w:tab/>
            </w:r>
            <w:r>
              <w:rPr>
                <w:noProof/>
                <w:webHidden/>
              </w:rPr>
              <w:fldChar w:fldCharType="begin"/>
            </w:r>
            <w:r>
              <w:rPr>
                <w:noProof/>
                <w:webHidden/>
              </w:rPr>
              <w:instrText xml:space="preserve"> PAGEREF _Toc526540410 \h </w:instrText>
            </w:r>
            <w:r>
              <w:rPr>
                <w:noProof/>
                <w:webHidden/>
              </w:rPr>
            </w:r>
            <w:r>
              <w:rPr>
                <w:noProof/>
                <w:webHidden/>
              </w:rPr>
              <w:fldChar w:fldCharType="separate"/>
            </w:r>
            <w:r w:rsidR="00555DFB">
              <w:rPr>
                <w:noProof/>
                <w:webHidden/>
              </w:rPr>
              <w:t>33</w:t>
            </w:r>
            <w:r>
              <w:rPr>
                <w:noProof/>
                <w:webHidden/>
              </w:rPr>
              <w:fldChar w:fldCharType="end"/>
            </w:r>
          </w:hyperlink>
        </w:p>
        <w:p w:rsidR="00455738" w:rsidRDefault="00455738">
          <w:pPr>
            <w:pStyle w:val="TOC3"/>
            <w:tabs>
              <w:tab w:val="left" w:pos="1320"/>
              <w:tab w:val="right" w:leader="dot" w:pos="9350"/>
            </w:tabs>
            <w:rPr>
              <w:rFonts w:eastAsiaTheme="minorEastAsia"/>
              <w:noProof/>
              <w:lang w:val="en-US"/>
            </w:rPr>
          </w:pPr>
          <w:hyperlink w:anchor="_Toc526540411" w:history="1">
            <w:r w:rsidRPr="00B514E6">
              <w:rPr>
                <w:rStyle w:val="Hyperlink"/>
                <w:rFonts w:ascii="Times New Roman" w:hAnsi="Times New Roman" w:cs="Times New Roman"/>
                <w:noProof/>
                <w:lang w:val="en-US"/>
              </w:rPr>
              <w:t>3.2.1.</w:t>
            </w:r>
            <w:r>
              <w:rPr>
                <w:rFonts w:eastAsiaTheme="minorEastAsia"/>
                <w:noProof/>
                <w:lang w:val="en-US"/>
              </w:rPr>
              <w:tab/>
            </w:r>
            <w:r w:rsidRPr="00B514E6">
              <w:rPr>
                <w:rStyle w:val="Hyperlink"/>
                <w:rFonts w:ascii="Times New Roman" w:hAnsi="Times New Roman" w:cs="Times New Roman"/>
                <w:noProof/>
                <w:lang w:val="en-US"/>
              </w:rPr>
              <w:t>Implementation Challenges</w:t>
            </w:r>
            <w:r>
              <w:rPr>
                <w:noProof/>
                <w:webHidden/>
              </w:rPr>
              <w:tab/>
            </w:r>
            <w:r>
              <w:rPr>
                <w:noProof/>
                <w:webHidden/>
              </w:rPr>
              <w:fldChar w:fldCharType="begin"/>
            </w:r>
            <w:r>
              <w:rPr>
                <w:noProof/>
                <w:webHidden/>
              </w:rPr>
              <w:instrText xml:space="preserve"> PAGEREF _Toc526540411 \h </w:instrText>
            </w:r>
            <w:r>
              <w:rPr>
                <w:noProof/>
                <w:webHidden/>
              </w:rPr>
            </w:r>
            <w:r>
              <w:rPr>
                <w:noProof/>
                <w:webHidden/>
              </w:rPr>
              <w:fldChar w:fldCharType="separate"/>
            </w:r>
            <w:r w:rsidR="00555DFB">
              <w:rPr>
                <w:noProof/>
                <w:webHidden/>
              </w:rPr>
              <w:t>35</w:t>
            </w:r>
            <w:r>
              <w:rPr>
                <w:noProof/>
                <w:webHidden/>
              </w:rPr>
              <w:fldChar w:fldCharType="end"/>
            </w:r>
          </w:hyperlink>
        </w:p>
        <w:p w:rsidR="00455738" w:rsidRDefault="00455738">
          <w:pPr>
            <w:pStyle w:val="TOC3"/>
            <w:tabs>
              <w:tab w:val="left" w:pos="1320"/>
              <w:tab w:val="right" w:leader="dot" w:pos="9350"/>
            </w:tabs>
            <w:rPr>
              <w:rFonts w:eastAsiaTheme="minorEastAsia"/>
              <w:noProof/>
              <w:lang w:val="en-US"/>
            </w:rPr>
          </w:pPr>
          <w:hyperlink w:anchor="_Toc526540412" w:history="1">
            <w:r w:rsidRPr="00B514E6">
              <w:rPr>
                <w:rStyle w:val="Hyperlink"/>
                <w:rFonts w:ascii="Times New Roman" w:hAnsi="Times New Roman" w:cs="Times New Roman"/>
                <w:noProof/>
                <w:lang w:val="en-US"/>
              </w:rPr>
              <w:t>3.2.2.</w:t>
            </w:r>
            <w:r>
              <w:rPr>
                <w:rFonts w:eastAsiaTheme="minorEastAsia"/>
                <w:noProof/>
                <w:lang w:val="en-US"/>
              </w:rPr>
              <w:tab/>
            </w:r>
            <w:r w:rsidRPr="00B514E6">
              <w:rPr>
                <w:rStyle w:val="Hyperlink"/>
                <w:rFonts w:ascii="Times New Roman" w:hAnsi="Times New Roman" w:cs="Times New Roman"/>
                <w:noProof/>
                <w:lang w:val="en-US"/>
              </w:rPr>
              <w:t>Monitoring and Evaluation</w:t>
            </w:r>
            <w:r>
              <w:rPr>
                <w:noProof/>
                <w:webHidden/>
              </w:rPr>
              <w:tab/>
            </w:r>
            <w:r>
              <w:rPr>
                <w:noProof/>
                <w:webHidden/>
              </w:rPr>
              <w:fldChar w:fldCharType="begin"/>
            </w:r>
            <w:r>
              <w:rPr>
                <w:noProof/>
                <w:webHidden/>
              </w:rPr>
              <w:instrText xml:space="preserve"> PAGEREF _Toc526540412 \h </w:instrText>
            </w:r>
            <w:r>
              <w:rPr>
                <w:noProof/>
                <w:webHidden/>
              </w:rPr>
            </w:r>
            <w:r>
              <w:rPr>
                <w:noProof/>
                <w:webHidden/>
              </w:rPr>
              <w:fldChar w:fldCharType="separate"/>
            </w:r>
            <w:r w:rsidR="00555DFB">
              <w:rPr>
                <w:noProof/>
                <w:webHidden/>
              </w:rPr>
              <w:t>48</w:t>
            </w:r>
            <w:r>
              <w:rPr>
                <w:noProof/>
                <w:webHidden/>
              </w:rPr>
              <w:fldChar w:fldCharType="end"/>
            </w:r>
          </w:hyperlink>
        </w:p>
        <w:p w:rsidR="00455738" w:rsidRDefault="00455738">
          <w:pPr>
            <w:pStyle w:val="TOC3"/>
            <w:tabs>
              <w:tab w:val="left" w:pos="1320"/>
              <w:tab w:val="right" w:leader="dot" w:pos="9350"/>
            </w:tabs>
            <w:rPr>
              <w:rFonts w:eastAsiaTheme="minorEastAsia"/>
              <w:noProof/>
              <w:lang w:val="en-US"/>
            </w:rPr>
          </w:pPr>
          <w:hyperlink w:anchor="_Toc526540413" w:history="1">
            <w:r w:rsidRPr="00B514E6">
              <w:rPr>
                <w:rStyle w:val="Hyperlink"/>
                <w:rFonts w:ascii="Times New Roman" w:hAnsi="Times New Roman" w:cs="Times New Roman"/>
                <w:noProof/>
                <w:lang w:val="en-US"/>
              </w:rPr>
              <w:t>3.2.3.</w:t>
            </w:r>
            <w:r>
              <w:rPr>
                <w:rFonts w:eastAsiaTheme="minorEastAsia"/>
                <w:noProof/>
                <w:lang w:val="en-US"/>
              </w:rPr>
              <w:tab/>
            </w:r>
            <w:r w:rsidRPr="00B514E6">
              <w:rPr>
                <w:rStyle w:val="Hyperlink"/>
                <w:rFonts w:ascii="Times New Roman" w:hAnsi="Times New Roman" w:cs="Times New Roman"/>
                <w:noProof/>
                <w:lang w:val="en-US"/>
              </w:rPr>
              <w:t>Adaptive Management</w:t>
            </w:r>
            <w:r>
              <w:rPr>
                <w:noProof/>
                <w:webHidden/>
              </w:rPr>
              <w:tab/>
            </w:r>
            <w:r>
              <w:rPr>
                <w:noProof/>
                <w:webHidden/>
              </w:rPr>
              <w:fldChar w:fldCharType="begin"/>
            </w:r>
            <w:r>
              <w:rPr>
                <w:noProof/>
                <w:webHidden/>
              </w:rPr>
              <w:instrText xml:space="preserve"> PAGEREF _Toc526540413 \h </w:instrText>
            </w:r>
            <w:r>
              <w:rPr>
                <w:noProof/>
                <w:webHidden/>
              </w:rPr>
            </w:r>
            <w:r>
              <w:rPr>
                <w:noProof/>
                <w:webHidden/>
              </w:rPr>
              <w:fldChar w:fldCharType="separate"/>
            </w:r>
            <w:r w:rsidR="00555DFB">
              <w:rPr>
                <w:noProof/>
                <w:webHidden/>
              </w:rPr>
              <w:t>50</w:t>
            </w:r>
            <w:r>
              <w:rPr>
                <w:noProof/>
                <w:webHidden/>
              </w:rPr>
              <w:fldChar w:fldCharType="end"/>
            </w:r>
          </w:hyperlink>
        </w:p>
        <w:p w:rsidR="00455738" w:rsidRDefault="00455738">
          <w:pPr>
            <w:pStyle w:val="TOC2"/>
            <w:tabs>
              <w:tab w:val="left" w:pos="880"/>
              <w:tab w:val="right" w:leader="dot" w:pos="9350"/>
            </w:tabs>
            <w:rPr>
              <w:rFonts w:eastAsiaTheme="minorEastAsia"/>
              <w:noProof/>
              <w:lang w:val="en-US"/>
            </w:rPr>
          </w:pPr>
          <w:hyperlink w:anchor="_Toc526540414" w:history="1">
            <w:r w:rsidRPr="00B514E6">
              <w:rPr>
                <w:rStyle w:val="Hyperlink"/>
                <w:rFonts w:ascii="Times New Roman" w:hAnsi="Times New Roman" w:cs="Times New Roman"/>
                <w:noProof/>
                <w:lang w:val="en-US"/>
              </w:rPr>
              <w:t>3.3.</w:t>
            </w:r>
            <w:r>
              <w:rPr>
                <w:rFonts w:eastAsiaTheme="minorEastAsia"/>
                <w:noProof/>
                <w:lang w:val="en-US"/>
              </w:rPr>
              <w:tab/>
            </w:r>
            <w:r w:rsidRPr="00B514E6">
              <w:rPr>
                <w:rStyle w:val="Hyperlink"/>
                <w:rFonts w:ascii="Times New Roman" w:hAnsi="Times New Roman" w:cs="Times New Roman"/>
                <w:noProof/>
                <w:lang w:val="en-US"/>
              </w:rPr>
              <w:t>Project Results</w:t>
            </w:r>
            <w:r>
              <w:rPr>
                <w:noProof/>
                <w:webHidden/>
              </w:rPr>
              <w:tab/>
            </w:r>
            <w:r>
              <w:rPr>
                <w:noProof/>
                <w:webHidden/>
              </w:rPr>
              <w:fldChar w:fldCharType="begin"/>
            </w:r>
            <w:r>
              <w:rPr>
                <w:noProof/>
                <w:webHidden/>
              </w:rPr>
              <w:instrText xml:space="preserve"> PAGEREF _Toc526540414 \h </w:instrText>
            </w:r>
            <w:r>
              <w:rPr>
                <w:noProof/>
                <w:webHidden/>
              </w:rPr>
            </w:r>
            <w:r>
              <w:rPr>
                <w:noProof/>
                <w:webHidden/>
              </w:rPr>
              <w:fldChar w:fldCharType="separate"/>
            </w:r>
            <w:r w:rsidR="00555DFB">
              <w:rPr>
                <w:noProof/>
                <w:webHidden/>
              </w:rPr>
              <w:t>52</w:t>
            </w:r>
            <w:r>
              <w:rPr>
                <w:noProof/>
                <w:webHidden/>
              </w:rPr>
              <w:fldChar w:fldCharType="end"/>
            </w:r>
          </w:hyperlink>
        </w:p>
        <w:p w:rsidR="00455738" w:rsidRDefault="00455738">
          <w:pPr>
            <w:pStyle w:val="TOC3"/>
            <w:tabs>
              <w:tab w:val="left" w:pos="1320"/>
              <w:tab w:val="right" w:leader="dot" w:pos="9350"/>
            </w:tabs>
            <w:rPr>
              <w:rFonts w:eastAsiaTheme="minorEastAsia"/>
              <w:noProof/>
              <w:lang w:val="en-US"/>
            </w:rPr>
          </w:pPr>
          <w:hyperlink w:anchor="_Toc526540415" w:history="1">
            <w:r w:rsidRPr="00B514E6">
              <w:rPr>
                <w:rStyle w:val="Hyperlink"/>
                <w:rFonts w:ascii="Times New Roman" w:hAnsi="Times New Roman" w:cs="Times New Roman"/>
                <w:noProof/>
                <w:lang w:val="en-US"/>
              </w:rPr>
              <w:t>3.3.1.</w:t>
            </w:r>
            <w:r>
              <w:rPr>
                <w:rFonts w:eastAsiaTheme="minorEastAsia"/>
                <w:noProof/>
                <w:lang w:val="en-US"/>
              </w:rPr>
              <w:tab/>
            </w:r>
            <w:r w:rsidRPr="00B514E6">
              <w:rPr>
                <w:rStyle w:val="Hyperlink"/>
                <w:rFonts w:ascii="Times New Roman" w:hAnsi="Times New Roman" w:cs="Times New Roman"/>
                <w:noProof/>
                <w:lang w:val="en-US"/>
              </w:rPr>
              <w:t>Relevance</w:t>
            </w:r>
            <w:r>
              <w:rPr>
                <w:noProof/>
                <w:webHidden/>
              </w:rPr>
              <w:tab/>
            </w:r>
            <w:r>
              <w:rPr>
                <w:noProof/>
                <w:webHidden/>
              </w:rPr>
              <w:fldChar w:fldCharType="begin"/>
            </w:r>
            <w:r>
              <w:rPr>
                <w:noProof/>
                <w:webHidden/>
              </w:rPr>
              <w:instrText xml:space="preserve"> PAGEREF _Toc526540415 \h </w:instrText>
            </w:r>
            <w:r>
              <w:rPr>
                <w:noProof/>
                <w:webHidden/>
              </w:rPr>
            </w:r>
            <w:r>
              <w:rPr>
                <w:noProof/>
                <w:webHidden/>
              </w:rPr>
              <w:fldChar w:fldCharType="separate"/>
            </w:r>
            <w:r w:rsidR="00555DFB">
              <w:rPr>
                <w:noProof/>
                <w:webHidden/>
              </w:rPr>
              <w:t>52</w:t>
            </w:r>
            <w:r>
              <w:rPr>
                <w:noProof/>
                <w:webHidden/>
              </w:rPr>
              <w:fldChar w:fldCharType="end"/>
            </w:r>
          </w:hyperlink>
        </w:p>
        <w:p w:rsidR="00455738" w:rsidRDefault="00455738">
          <w:pPr>
            <w:pStyle w:val="TOC3"/>
            <w:tabs>
              <w:tab w:val="left" w:pos="1320"/>
              <w:tab w:val="right" w:leader="dot" w:pos="9350"/>
            </w:tabs>
            <w:rPr>
              <w:rFonts w:eastAsiaTheme="minorEastAsia"/>
              <w:noProof/>
              <w:lang w:val="en-US"/>
            </w:rPr>
          </w:pPr>
          <w:hyperlink w:anchor="_Toc526540416" w:history="1">
            <w:r w:rsidRPr="00B514E6">
              <w:rPr>
                <w:rStyle w:val="Hyperlink"/>
                <w:rFonts w:ascii="Times New Roman" w:hAnsi="Times New Roman" w:cs="Times New Roman"/>
                <w:noProof/>
                <w:lang w:val="en-US"/>
              </w:rPr>
              <w:t>3.3.2.</w:t>
            </w:r>
            <w:r>
              <w:rPr>
                <w:rFonts w:eastAsiaTheme="minorEastAsia"/>
                <w:noProof/>
                <w:lang w:val="en-US"/>
              </w:rPr>
              <w:tab/>
            </w:r>
            <w:r w:rsidRPr="00B514E6">
              <w:rPr>
                <w:rStyle w:val="Hyperlink"/>
                <w:rFonts w:ascii="Times New Roman" w:hAnsi="Times New Roman" w:cs="Times New Roman"/>
                <w:noProof/>
                <w:lang w:val="en-US"/>
              </w:rPr>
              <w:t>Effectiveness</w:t>
            </w:r>
            <w:r>
              <w:rPr>
                <w:noProof/>
                <w:webHidden/>
              </w:rPr>
              <w:tab/>
            </w:r>
            <w:r>
              <w:rPr>
                <w:noProof/>
                <w:webHidden/>
              </w:rPr>
              <w:fldChar w:fldCharType="begin"/>
            </w:r>
            <w:r>
              <w:rPr>
                <w:noProof/>
                <w:webHidden/>
              </w:rPr>
              <w:instrText xml:space="preserve"> PAGEREF _Toc526540416 \h </w:instrText>
            </w:r>
            <w:r>
              <w:rPr>
                <w:noProof/>
                <w:webHidden/>
              </w:rPr>
            </w:r>
            <w:r>
              <w:rPr>
                <w:noProof/>
                <w:webHidden/>
              </w:rPr>
              <w:fldChar w:fldCharType="separate"/>
            </w:r>
            <w:r w:rsidR="00555DFB">
              <w:rPr>
                <w:noProof/>
                <w:webHidden/>
              </w:rPr>
              <w:t>53</w:t>
            </w:r>
            <w:r>
              <w:rPr>
                <w:noProof/>
                <w:webHidden/>
              </w:rPr>
              <w:fldChar w:fldCharType="end"/>
            </w:r>
          </w:hyperlink>
        </w:p>
        <w:p w:rsidR="00455738" w:rsidRDefault="00455738">
          <w:pPr>
            <w:pStyle w:val="TOC3"/>
            <w:tabs>
              <w:tab w:val="left" w:pos="1320"/>
              <w:tab w:val="right" w:leader="dot" w:pos="9350"/>
            </w:tabs>
            <w:rPr>
              <w:rFonts w:eastAsiaTheme="minorEastAsia"/>
              <w:noProof/>
              <w:lang w:val="en-US"/>
            </w:rPr>
          </w:pPr>
          <w:hyperlink w:anchor="_Toc526540417" w:history="1">
            <w:r w:rsidRPr="00B514E6">
              <w:rPr>
                <w:rStyle w:val="Hyperlink"/>
                <w:rFonts w:ascii="Times New Roman" w:hAnsi="Times New Roman" w:cs="Times New Roman"/>
                <w:noProof/>
                <w:lang w:val="en-US"/>
              </w:rPr>
              <w:t>3.3.3.</w:t>
            </w:r>
            <w:r>
              <w:rPr>
                <w:rFonts w:eastAsiaTheme="minorEastAsia"/>
                <w:noProof/>
                <w:lang w:val="en-US"/>
              </w:rPr>
              <w:tab/>
            </w:r>
            <w:r w:rsidRPr="00B514E6">
              <w:rPr>
                <w:rStyle w:val="Hyperlink"/>
                <w:rFonts w:ascii="Times New Roman" w:hAnsi="Times New Roman" w:cs="Times New Roman"/>
                <w:noProof/>
                <w:lang w:val="en-US"/>
              </w:rPr>
              <w:t>Efficiency</w:t>
            </w:r>
            <w:r>
              <w:rPr>
                <w:noProof/>
                <w:webHidden/>
              </w:rPr>
              <w:tab/>
            </w:r>
            <w:r>
              <w:rPr>
                <w:noProof/>
                <w:webHidden/>
              </w:rPr>
              <w:fldChar w:fldCharType="begin"/>
            </w:r>
            <w:r>
              <w:rPr>
                <w:noProof/>
                <w:webHidden/>
              </w:rPr>
              <w:instrText xml:space="preserve"> PAGEREF _Toc526540417 \h </w:instrText>
            </w:r>
            <w:r>
              <w:rPr>
                <w:noProof/>
                <w:webHidden/>
              </w:rPr>
            </w:r>
            <w:r>
              <w:rPr>
                <w:noProof/>
                <w:webHidden/>
              </w:rPr>
              <w:fldChar w:fldCharType="separate"/>
            </w:r>
            <w:r w:rsidR="00555DFB">
              <w:rPr>
                <w:noProof/>
                <w:webHidden/>
              </w:rPr>
              <w:t>63</w:t>
            </w:r>
            <w:r>
              <w:rPr>
                <w:noProof/>
                <w:webHidden/>
              </w:rPr>
              <w:fldChar w:fldCharType="end"/>
            </w:r>
          </w:hyperlink>
        </w:p>
        <w:p w:rsidR="00455738" w:rsidRDefault="00455738">
          <w:pPr>
            <w:pStyle w:val="TOC3"/>
            <w:tabs>
              <w:tab w:val="left" w:pos="1320"/>
              <w:tab w:val="right" w:leader="dot" w:pos="9350"/>
            </w:tabs>
            <w:rPr>
              <w:rFonts w:eastAsiaTheme="minorEastAsia"/>
              <w:noProof/>
              <w:lang w:val="en-US"/>
            </w:rPr>
          </w:pPr>
          <w:hyperlink w:anchor="_Toc526540418" w:history="1">
            <w:r w:rsidRPr="00B514E6">
              <w:rPr>
                <w:rStyle w:val="Hyperlink"/>
                <w:rFonts w:ascii="Times New Roman" w:hAnsi="Times New Roman" w:cs="Times New Roman"/>
                <w:noProof/>
                <w:lang w:val="en-US"/>
              </w:rPr>
              <w:t>3.3.4.</w:t>
            </w:r>
            <w:r>
              <w:rPr>
                <w:rFonts w:eastAsiaTheme="minorEastAsia"/>
                <w:noProof/>
                <w:lang w:val="en-US"/>
              </w:rPr>
              <w:tab/>
            </w:r>
            <w:r w:rsidRPr="00B514E6">
              <w:rPr>
                <w:rStyle w:val="Hyperlink"/>
                <w:rFonts w:ascii="Times New Roman" w:hAnsi="Times New Roman" w:cs="Times New Roman"/>
                <w:noProof/>
                <w:lang w:val="en-US"/>
              </w:rPr>
              <w:t>Sustainability</w:t>
            </w:r>
            <w:r>
              <w:rPr>
                <w:noProof/>
                <w:webHidden/>
              </w:rPr>
              <w:tab/>
            </w:r>
            <w:r>
              <w:rPr>
                <w:noProof/>
                <w:webHidden/>
              </w:rPr>
              <w:fldChar w:fldCharType="begin"/>
            </w:r>
            <w:r>
              <w:rPr>
                <w:noProof/>
                <w:webHidden/>
              </w:rPr>
              <w:instrText xml:space="preserve"> PAGEREF _Toc526540418 \h </w:instrText>
            </w:r>
            <w:r>
              <w:rPr>
                <w:noProof/>
                <w:webHidden/>
              </w:rPr>
            </w:r>
            <w:r>
              <w:rPr>
                <w:noProof/>
                <w:webHidden/>
              </w:rPr>
              <w:fldChar w:fldCharType="separate"/>
            </w:r>
            <w:r w:rsidR="00555DFB">
              <w:rPr>
                <w:noProof/>
                <w:webHidden/>
              </w:rPr>
              <w:t>65</w:t>
            </w:r>
            <w:r>
              <w:rPr>
                <w:noProof/>
                <w:webHidden/>
              </w:rPr>
              <w:fldChar w:fldCharType="end"/>
            </w:r>
          </w:hyperlink>
        </w:p>
        <w:p w:rsidR="00455738" w:rsidRDefault="00455738">
          <w:pPr>
            <w:pStyle w:val="TOC1"/>
            <w:tabs>
              <w:tab w:val="left" w:pos="440"/>
              <w:tab w:val="right" w:leader="dot" w:pos="9350"/>
            </w:tabs>
            <w:rPr>
              <w:rFonts w:eastAsiaTheme="minorEastAsia"/>
              <w:noProof/>
              <w:lang w:val="en-US"/>
            </w:rPr>
          </w:pPr>
          <w:hyperlink w:anchor="_Toc526540419" w:history="1">
            <w:r w:rsidRPr="00B514E6">
              <w:rPr>
                <w:rStyle w:val="Hyperlink"/>
                <w:rFonts w:ascii="Times New Roman" w:hAnsi="Times New Roman" w:cs="Times New Roman"/>
                <w:noProof/>
                <w:lang w:val="en-US"/>
              </w:rPr>
              <w:t>4.</w:t>
            </w:r>
            <w:r>
              <w:rPr>
                <w:rFonts w:eastAsiaTheme="minorEastAsia"/>
                <w:noProof/>
                <w:lang w:val="en-US"/>
              </w:rPr>
              <w:tab/>
            </w:r>
            <w:r w:rsidRPr="00B514E6">
              <w:rPr>
                <w:rStyle w:val="Hyperlink"/>
                <w:rFonts w:ascii="Times New Roman" w:hAnsi="Times New Roman" w:cs="Times New Roman"/>
                <w:noProof/>
                <w:lang w:val="en-US"/>
              </w:rPr>
              <w:t>LESSONS LEARNED</w:t>
            </w:r>
            <w:r>
              <w:rPr>
                <w:noProof/>
                <w:webHidden/>
              </w:rPr>
              <w:tab/>
            </w:r>
            <w:r>
              <w:rPr>
                <w:noProof/>
                <w:webHidden/>
              </w:rPr>
              <w:fldChar w:fldCharType="begin"/>
            </w:r>
            <w:r>
              <w:rPr>
                <w:noProof/>
                <w:webHidden/>
              </w:rPr>
              <w:instrText xml:space="preserve"> PAGEREF _Toc526540419 \h </w:instrText>
            </w:r>
            <w:r>
              <w:rPr>
                <w:noProof/>
                <w:webHidden/>
              </w:rPr>
            </w:r>
            <w:r>
              <w:rPr>
                <w:noProof/>
                <w:webHidden/>
              </w:rPr>
              <w:fldChar w:fldCharType="separate"/>
            </w:r>
            <w:r w:rsidR="00555DFB">
              <w:rPr>
                <w:noProof/>
                <w:webHidden/>
              </w:rPr>
              <w:t>68</w:t>
            </w:r>
            <w:r>
              <w:rPr>
                <w:noProof/>
                <w:webHidden/>
              </w:rPr>
              <w:fldChar w:fldCharType="end"/>
            </w:r>
          </w:hyperlink>
        </w:p>
        <w:p w:rsidR="00455738" w:rsidRDefault="00455738">
          <w:pPr>
            <w:pStyle w:val="TOC1"/>
            <w:tabs>
              <w:tab w:val="left" w:pos="440"/>
              <w:tab w:val="right" w:leader="dot" w:pos="9350"/>
            </w:tabs>
            <w:rPr>
              <w:rFonts w:eastAsiaTheme="minorEastAsia"/>
              <w:noProof/>
              <w:lang w:val="en-US"/>
            </w:rPr>
          </w:pPr>
          <w:hyperlink w:anchor="_Toc526540420" w:history="1">
            <w:r w:rsidRPr="00B514E6">
              <w:rPr>
                <w:rStyle w:val="Hyperlink"/>
                <w:rFonts w:ascii="Times New Roman" w:hAnsi="Times New Roman" w:cs="Times New Roman"/>
                <w:noProof/>
                <w:lang w:val="en-US"/>
              </w:rPr>
              <w:t>5.</w:t>
            </w:r>
            <w:r>
              <w:rPr>
                <w:rFonts w:eastAsiaTheme="minorEastAsia"/>
                <w:noProof/>
                <w:lang w:val="en-US"/>
              </w:rPr>
              <w:tab/>
            </w:r>
            <w:r w:rsidRPr="00B514E6">
              <w:rPr>
                <w:rStyle w:val="Hyperlink"/>
                <w:rFonts w:ascii="Times New Roman" w:hAnsi="Times New Roman" w:cs="Times New Roman"/>
                <w:noProof/>
                <w:lang w:val="en-US"/>
              </w:rPr>
              <w:t>CONCLUSIONS</w:t>
            </w:r>
            <w:r>
              <w:rPr>
                <w:noProof/>
                <w:webHidden/>
              </w:rPr>
              <w:tab/>
            </w:r>
            <w:r>
              <w:rPr>
                <w:noProof/>
                <w:webHidden/>
              </w:rPr>
              <w:fldChar w:fldCharType="begin"/>
            </w:r>
            <w:r>
              <w:rPr>
                <w:noProof/>
                <w:webHidden/>
              </w:rPr>
              <w:instrText xml:space="preserve"> PAGEREF _Toc526540420 \h </w:instrText>
            </w:r>
            <w:r>
              <w:rPr>
                <w:noProof/>
                <w:webHidden/>
              </w:rPr>
            </w:r>
            <w:r>
              <w:rPr>
                <w:noProof/>
                <w:webHidden/>
              </w:rPr>
              <w:fldChar w:fldCharType="separate"/>
            </w:r>
            <w:r w:rsidR="00555DFB">
              <w:rPr>
                <w:noProof/>
                <w:webHidden/>
              </w:rPr>
              <w:t>70</w:t>
            </w:r>
            <w:r>
              <w:rPr>
                <w:noProof/>
                <w:webHidden/>
              </w:rPr>
              <w:fldChar w:fldCharType="end"/>
            </w:r>
          </w:hyperlink>
        </w:p>
        <w:p w:rsidR="00455738" w:rsidRDefault="00455738">
          <w:pPr>
            <w:pStyle w:val="TOC1"/>
            <w:tabs>
              <w:tab w:val="left" w:pos="440"/>
              <w:tab w:val="right" w:leader="dot" w:pos="9350"/>
            </w:tabs>
            <w:rPr>
              <w:rFonts w:eastAsiaTheme="minorEastAsia"/>
              <w:noProof/>
              <w:lang w:val="en-US"/>
            </w:rPr>
          </w:pPr>
          <w:hyperlink w:anchor="_Toc526540421" w:history="1">
            <w:r w:rsidRPr="00B514E6">
              <w:rPr>
                <w:rStyle w:val="Hyperlink"/>
                <w:rFonts w:ascii="Times New Roman" w:hAnsi="Times New Roman" w:cs="Times New Roman"/>
                <w:noProof/>
                <w:lang w:val="en-US"/>
              </w:rPr>
              <w:t>6.</w:t>
            </w:r>
            <w:r>
              <w:rPr>
                <w:rFonts w:eastAsiaTheme="minorEastAsia"/>
                <w:noProof/>
                <w:lang w:val="en-US"/>
              </w:rPr>
              <w:tab/>
            </w:r>
            <w:r w:rsidRPr="00B514E6">
              <w:rPr>
                <w:rStyle w:val="Hyperlink"/>
                <w:rFonts w:ascii="Times New Roman" w:hAnsi="Times New Roman" w:cs="Times New Roman"/>
                <w:noProof/>
                <w:lang w:val="en-US"/>
              </w:rPr>
              <w:t>RECOMMENDATIONS</w:t>
            </w:r>
            <w:r>
              <w:rPr>
                <w:noProof/>
                <w:webHidden/>
              </w:rPr>
              <w:tab/>
            </w:r>
            <w:r>
              <w:rPr>
                <w:noProof/>
                <w:webHidden/>
              </w:rPr>
              <w:fldChar w:fldCharType="begin"/>
            </w:r>
            <w:r>
              <w:rPr>
                <w:noProof/>
                <w:webHidden/>
              </w:rPr>
              <w:instrText xml:space="preserve"> PAGEREF _Toc526540421 \h </w:instrText>
            </w:r>
            <w:r>
              <w:rPr>
                <w:noProof/>
                <w:webHidden/>
              </w:rPr>
            </w:r>
            <w:r>
              <w:rPr>
                <w:noProof/>
                <w:webHidden/>
              </w:rPr>
              <w:fldChar w:fldCharType="separate"/>
            </w:r>
            <w:r w:rsidR="00555DFB">
              <w:rPr>
                <w:noProof/>
                <w:webHidden/>
              </w:rPr>
              <w:t>76</w:t>
            </w:r>
            <w:r>
              <w:rPr>
                <w:noProof/>
                <w:webHidden/>
              </w:rPr>
              <w:fldChar w:fldCharType="end"/>
            </w:r>
          </w:hyperlink>
        </w:p>
        <w:p w:rsidR="00455738" w:rsidRDefault="00455738">
          <w:pPr>
            <w:pStyle w:val="TOC1"/>
            <w:tabs>
              <w:tab w:val="right" w:leader="dot" w:pos="9350"/>
            </w:tabs>
            <w:rPr>
              <w:rFonts w:eastAsiaTheme="minorEastAsia"/>
              <w:noProof/>
              <w:lang w:val="en-US"/>
            </w:rPr>
          </w:pPr>
          <w:hyperlink w:anchor="_Toc526540422" w:history="1">
            <w:r w:rsidRPr="00B514E6">
              <w:rPr>
                <w:rStyle w:val="Hyperlink"/>
                <w:rFonts w:ascii="Times New Roman" w:hAnsi="Times New Roman" w:cs="Times New Roman"/>
                <w:noProof/>
                <w:lang w:val="en-US"/>
              </w:rPr>
              <w:t>ANNEX I: EVALUATION’S TERMS OF REFERENCE</w:t>
            </w:r>
            <w:r>
              <w:rPr>
                <w:noProof/>
                <w:webHidden/>
              </w:rPr>
              <w:tab/>
            </w:r>
            <w:r>
              <w:rPr>
                <w:noProof/>
                <w:webHidden/>
              </w:rPr>
              <w:fldChar w:fldCharType="begin"/>
            </w:r>
            <w:r>
              <w:rPr>
                <w:noProof/>
                <w:webHidden/>
              </w:rPr>
              <w:instrText xml:space="preserve"> PAGEREF _Toc526540422 \h </w:instrText>
            </w:r>
            <w:r>
              <w:rPr>
                <w:noProof/>
                <w:webHidden/>
              </w:rPr>
            </w:r>
            <w:r>
              <w:rPr>
                <w:noProof/>
                <w:webHidden/>
              </w:rPr>
              <w:fldChar w:fldCharType="separate"/>
            </w:r>
            <w:r w:rsidR="00555DFB">
              <w:rPr>
                <w:noProof/>
                <w:webHidden/>
              </w:rPr>
              <w:t>79</w:t>
            </w:r>
            <w:r>
              <w:rPr>
                <w:noProof/>
                <w:webHidden/>
              </w:rPr>
              <w:fldChar w:fldCharType="end"/>
            </w:r>
          </w:hyperlink>
        </w:p>
        <w:p w:rsidR="00455738" w:rsidRDefault="00455738">
          <w:pPr>
            <w:pStyle w:val="TOC1"/>
            <w:tabs>
              <w:tab w:val="right" w:leader="dot" w:pos="9350"/>
            </w:tabs>
            <w:rPr>
              <w:rFonts w:eastAsiaTheme="minorEastAsia"/>
              <w:noProof/>
              <w:lang w:val="en-US"/>
            </w:rPr>
          </w:pPr>
          <w:hyperlink w:anchor="_Toc526540423" w:history="1">
            <w:r w:rsidRPr="00B514E6">
              <w:rPr>
                <w:rStyle w:val="Hyperlink"/>
                <w:rFonts w:ascii="Times New Roman" w:hAnsi="Times New Roman" w:cs="Times New Roman"/>
                <w:noProof/>
              </w:rPr>
              <w:t>ANNEX II: KEY QUESTIONS DRIVING THE ANALYSIS OF DATA</w:t>
            </w:r>
            <w:r>
              <w:rPr>
                <w:noProof/>
                <w:webHidden/>
              </w:rPr>
              <w:tab/>
            </w:r>
            <w:r>
              <w:rPr>
                <w:noProof/>
                <w:webHidden/>
              </w:rPr>
              <w:fldChar w:fldCharType="begin"/>
            </w:r>
            <w:r>
              <w:rPr>
                <w:noProof/>
                <w:webHidden/>
              </w:rPr>
              <w:instrText xml:space="preserve"> PAGEREF _Toc526540423 \h </w:instrText>
            </w:r>
            <w:r>
              <w:rPr>
                <w:noProof/>
                <w:webHidden/>
              </w:rPr>
            </w:r>
            <w:r>
              <w:rPr>
                <w:noProof/>
                <w:webHidden/>
              </w:rPr>
              <w:fldChar w:fldCharType="separate"/>
            </w:r>
            <w:r w:rsidR="00555DFB">
              <w:rPr>
                <w:noProof/>
                <w:webHidden/>
              </w:rPr>
              <w:t>84</w:t>
            </w:r>
            <w:r>
              <w:rPr>
                <w:noProof/>
                <w:webHidden/>
              </w:rPr>
              <w:fldChar w:fldCharType="end"/>
            </w:r>
          </w:hyperlink>
        </w:p>
        <w:p w:rsidR="00455738" w:rsidRDefault="00455738">
          <w:pPr>
            <w:pStyle w:val="TOC1"/>
            <w:tabs>
              <w:tab w:val="right" w:leader="dot" w:pos="9350"/>
            </w:tabs>
            <w:rPr>
              <w:rFonts w:eastAsiaTheme="minorEastAsia"/>
              <w:noProof/>
              <w:lang w:val="en-US"/>
            </w:rPr>
          </w:pPr>
          <w:hyperlink w:anchor="_Toc526540424" w:history="1">
            <w:r w:rsidRPr="00B514E6">
              <w:rPr>
                <w:rStyle w:val="Hyperlink"/>
                <w:rFonts w:ascii="Times New Roman" w:hAnsi="Times New Roman" w:cs="Times New Roman"/>
                <w:noProof/>
                <w:lang w:val="en-US"/>
              </w:rPr>
              <w:t>ANNEX III: INTERVIEW PROTOCOL</w:t>
            </w:r>
            <w:r>
              <w:rPr>
                <w:noProof/>
                <w:webHidden/>
              </w:rPr>
              <w:tab/>
            </w:r>
            <w:r>
              <w:rPr>
                <w:noProof/>
                <w:webHidden/>
              </w:rPr>
              <w:fldChar w:fldCharType="begin"/>
            </w:r>
            <w:r>
              <w:rPr>
                <w:noProof/>
                <w:webHidden/>
              </w:rPr>
              <w:instrText xml:space="preserve"> PAGEREF _Toc526540424 \h </w:instrText>
            </w:r>
            <w:r>
              <w:rPr>
                <w:noProof/>
                <w:webHidden/>
              </w:rPr>
            </w:r>
            <w:r>
              <w:rPr>
                <w:noProof/>
                <w:webHidden/>
              </w:rPr>
              <w:fldChar w:fldCharType="separate"/>
            </w:r>
            <w:r w:rsidR="00555DFB">
              <w:rPr>
                <w:noProof/>
                <w:webHidden/>
              </w:rPr>
              <w:t>86</w:t>
            </w:r>
            <w:r>
              <w:rPr>
                <w:noProof/>
                <w:webHidden/>
              </w:rPr>
              <w:fldChar w:fldCharType="end"/>
            </w:r>
          </w:hyperlink>
        </w:p>
        <w:p w:rsidR="00455738" w:rsidRDefault="00455738">
          <w:pPr>
            <w:pStyle w:val="TOC1"/>
            <w:tabs>
              <w:tab w:val="right" w:leader="dot" w:pos="9350"/>
            </w:tabs>
            <w:rPr>
              <w:rFonts w:eastAsiaTheme="minorEastAsia"/>
              <w:noProof/>
              <w:lang w:val="en-US"/>
            </w:rPr>
          </w:pPr>
          <w:hyperlink w:anchor="_Toc526540425" w:history="1">
            <w:r w:rsidRPr="00B514E6">
              <w:rPr>
                <w:rStyle w:val="Hyperlink"/>
                <w:rFonts w:ascii="Times New Roman" w:hAnsi="Times New Roman" w:cs="Times New Roman"/>
                <w:noProof/>
                <w:lang w:val="en-US"/>
              </w:rPr>
              <w:t>ANNEX IV: LIST OF STAKEHOLDERS INTERVIEWED FOR THIS EVALUATION</w:t>
            </w:r>
            <w:r>
              <w:rPr>
                <w:noProof/>
                <w:webHidden/>
              </w:rPr>
              <w:tab/>
            </w:r>
            <w:r>
              <w:rPr>
                <w:noProof/>
                <w:webHidden/>
              </w:rPr>
              <w:fldChar w:fldCharType="begin"/>
            </w:r>
            <w:r>
              <w:rPr>
                <w:noProof/>
                <w:webHidden/>
              </w:rPr>
              <w:instrText xml:space="preserve"> PAGEREF _Toc526540425 \h </w:instrText>
            </w:r>
            <w:r>
              <w:rPr>
                <w:noProof/>
                <w:webHidden/>
              </w:rPr>
            </w:r>
            <w:r>
              <w:rPr>
                <w:noProof/>
                <w:webHidden/>
              </w:rPr>
              <w:fldChar w:fldCharType="separate"/>
            </w:r>
            <w:r w:rsidR="00555DFB">
              <w:rPr>
                <w:noProof/>
                <w:webHidden/>
              </w:rPr>
              <w:t>90</w:t>
            </w:r>
            <w:r>
              <w:rPr>
                <w:noProof/>
                <w:webHidden/>
              </w:rPr>
              <w:fldChar w:fldCharType="end"/>
            </w:r>
          </w:hyperlink>
        </w:p>
        <w:p w:rsidR="00455738" w:rsidRDefault="00455738">
          <w:pPr>
            <w:pStyle w:val="TOC1"/>
            <w:tabs>
              <w:tab w:val="right" w:leader="dot" w:pos="9350"/>
            </w:tabs>
            <w:rPr>
              <w:rFonts w:eastAsiaTheme="minorEastAsia"/>
              <w:noProof/>
              <w:lang w:val="en-US"/>
            </w:rPr>
          </w:pPr>
          <w:hyperlink w:anchor="_Toc526540426" w:history="1">
            <w:r w:rsidRPr="00B514E6">
              <w:rPr>
                <w:rStyle w:val="Hyperlink"/>
                <w:rFonts w:ascii="Times New Roman" w:hAnsi="Times New Roman" w:cs="Times New Roman"/>
                <w:noProof/>
              </w:rPr>
              <w:t>ANNEX V:  PROJECT’S OUTPUTS (Period 2014-2016)</w:t>
            </w:r>
            <w:r>
              <w:rPr>
                <w:noProof/>
                <w:webHidden/>
              </w:rPr>
              <w:tab/>
            </w:r>
            <w:r>
              <w:rPr>
                <w:noProof/>
                <w:webHidden/>
              </w:rPr>
              <w:fldChar w:fldCharType="begin"/>
            </w:r>
            <w:r>
              <w:rPr>
                <w:noProof/>
                <w:webHidden/>
              </w:rPr>
              <w:instrText xml:space="preserve"> PAGEREF _Toc526540426 \h </w:instrText>
            </w:r>
            <w:r>
              <w:rPr>
                <w:noProof/>
                <w:webHidden/>
              </w:rPr>
            </w:r>
            <w:r>
              <w:rPr>
                <w:noProof/>
                <w:webHidden/>
              </w:rPr>
              <w:fldChar w:fldCharType="separate"/>
            </w:r>
            <w:r w:rsidR="00555DFB">
              <w:rPr>
                <w:noProof/>
                <w:webHidden/>
              </w:rPr>
              <w:t>92</w:t>
            </w:r>
            <w:r>
              <w:rPr>
                <w:noProof/>
                <w:webHidden/>
              </w:rPr>
              <w:fldChar w:fldCharType="end"/>
            </w:r>
          </w:hyperlink>
        </w:p>
        <w:p w:rsidR="00455738" w:rsidRDefault="00455738">
          <w:pPr>
            <w:pStyle w:val="TOC1"/>
            <w:tabs>
              <w:tab w:val="right" w:leader="dot" w:pos="9350"/>
            </w:tabs>
            <w:rPr>
              <w:rFonts w:eastAsiaTheme="minorEastAsia"/>
              <w:noProof/>
              <w:lang w:val="en-US"/>
            </w:rPr>
          </w:pPr>
          <w:hyperlink w:anchor="_Toc526540427" w:history="1">
            <w:r w:rsidRPr="00B514E6">
              <w:rPr>
                <w:rStyle w:val="Hyperlink"/>
                <w:rFonts w:ascii="Times New Roman" w:eastAsia="Times New Roman" w:hAnsi="Times New Roman" w:cs="Times New Roman"/>
                <w:noProof/>
                <w:lang w:val="en-US"/>
              </w:rPr>
              <w:t xml:space="preserve">ANNEX VI:  PROJECT’S RESULTS FRAMEWORK </w:t>
            </w:r>
            <w:r w:rsidRPr="00B514E6">
              <w:rPr>
                <w:rStyle w:val="Hyperlink"/>
                <w:rFonts w:ascii="Times New Roman" w:hAnsi="Times New Roman" w:cs="Times New Roman"/>
                <w:noProof/>
              </w:rPr>
              <w:t>(Period 2017-2018)</w:t>
            </w:r>
            <w:r>
              <w:rPr>
                <w:noProof/>
                <w:webHidden/>
              </w:rPr>
              <w:tab/>
            </w:r>
            <w:r>
              <w:rPr>
                <w:noProof/>
                <w:webHidden/>
              </w:rPr>
              <w:fldChar w:fldCharType="begin"/>
            </w:r>
            <w:r>
              <w:rPr>
                <w:noProof/>
                <w:webHidden/>
              </w:rPr>
              <w:instrText xml:space="preserve"> PAGEREF _Toc526540427 \h </w:instrText>
            </w:r>
            <w:r>
              <w:rPr>
                <w:noProof/>
                <w:webHidden/>
              </w:rPr>
            </w:r>
            <w:r>
              <w:rPr>
                <w:noProof/>
                <w:webHidden/>
              </w:rPr>
              <w:fldChar w:fldCharType="separate"/>
            </w:r>
            <w:r w:rsidR="00555DFB">
              <w:rPr>
                <w:noProof/>
                <w:webHidden/>
              </w:rPr>
              <w:t>94</w:t>
            </w:r>
            <w:r>
              <w:rPr>
                <w:noProof/>
                <w:webHidden/>
              </w:rPr>
              <w:fldChar w:fldCharType="end"/>
            </w:r>
          </w:hyperlink>
        </w:p>
        <w:p w:rsidR="00455738" w:rsidRDefault="00455738">
          <w:pPr>
            <w:pStyle w:val="TOC1"/>
            <w:tabs>
              <w:tab w:val="right" w:leader="dot" w:pos="9350"/>
            </w:tabs>
            <w:rPr>
              <w:rFonts w:eastAsiaTheme="minorEastAsia"/>
              <w:noProof/>
              <w:lang w:val="en-US"/>
            </w:rPr>
          </w:pPr>
          <w:hyperlink w:anchor="_Toc526540428" w:history="1">
            <w:r w:rsidRPr="00B514E6">
              <w:rPr>
                <w:rStyle w:val="Hyperlink"/>
                <w:rFonts w:ascii="Times New Roman" w:eastAsia="Times New Roman" w:hAnsi="Times New Roman" w:cs="Times New Roman"/>
                <w:noProof/>
                <w:lang w:val="en-US"/>
              </w:rPr>
              <w:t>ANNEX VII: ANALYSIS OF PROJECT ACTIVITIES</w:t>
            </w:r>
            <w:r>
              <w:rPr>
                <w:noProof/>
                <w:webHidden/>
              </w:rPr>
              <w:tab/>
            </w:r>
            <w:r>
              <w:rPr>
                <w:noProof/>
                <w:webHidden/>
              </w:rPr>
              <w:fldChar w:fldCharType="begin"/>
            </w:r>
            <w:r>
              <w:rPr>
                <w:noProof/>
                <w:webHidden/>
              </w:rPr>
              <w:instrText xml:space="preserve"> PAGEREF _Toc526540428 \h </w:instrText>
            </w:r>
            <w:r>
              <w:rPr>
                <w:noProof/>
                <w:webHidden/>
              </w:rPr>
            </w:r>
            <w:r>
              <w:rPr>
                <w:noProof/>
                <w:webHidden/>
              </w:rPr>
              <w:fldChar w:fldCharType="separate"/>
            </w:r>
            <w:r w:rsidR="00555DFB">
              <w:rPr>
                <w:noProof/>
                <w:webHidden/>
              </w:rPr>
              <w:t>100</w:t>
            </w:r>
            <w:r>
              <w:rPr>
                <w:noProof/>
                <w:webHidden/>
              </w:rPr>
              <w:fldChar w:fldCharType="end"/>
            </w:r>
          </w:hyperlink>
        </w:p>
        <w:p w:rsidR="00455738" w:rsidRDefault="00455738">
          <w:pPr>
            <w:pStyle w:val="TOC1"/>
            <w:tabs>
              <w:tab w:val="right" w:leader="dot" w:pos="9350"/>
            </w:tabs>
            <w:rPr>
              <w:rFonts w:eastAsiaTheme="minorEastAsia"/>
              <w:noProof/>
              <w:lang w:val="en-US"/>
            </w:rPr>
          </w:pPr>
          <w:hyperlink w:anchor="_Toc526540429" w:history="1">
            <w:r w:rsidRPr="00B514E6">
              <w:rPr>
                <w:rStyle w:val="Hyperlink"/>
                <w:rFonts w:ascii="Times New Roman" w:eastAsia="Calibri" w:hAnsi="Times New Roman" w:cs="Times New Roman"/>
                <w:noProof/>
                <w:lang w:val="en-US"/>
              </w:rPr>
              <w:t>ANNEX VIII: GDT STRUCTURE</w:t>
            </w:r>
            <w:r>
              <w:rPr>
                <w:noProof/>
                <w:webHidden/>
              </w:rPr>
              <w:tab/>
            </w:r>
            <w:r>
              <w:rPr>
                <w:noProof/>
                <w:webHidden/>
              </w:rPr>
              <w:fldChar w:fldCharType="begin"/>
            </w:r>
            <w:r>
              <w:rPr>
                <w:noProof/>
                <w:webHidden/>
              </w:rPr>
              <w:instrText xml:space="preserve"> PAGEREF _Toc526540429 \h </w:instrText>
            </w:r>
            <w:r>
              <w:rPr>
                <w:noProof/>
                <w:webHidden/>
              </w:rPr>
            </w:r>
            <w:r>
              <w:rPr>
                <w:noProof/>
                <w:webHidden/>
              </w:rPr>
              <w:fldChar w:fldCharType="separate"/>
            </w:r>
            <w:r w:rsidR="00555DFB">
              <w:rPr>
                <w:noProof/>
                <w:webHidden/>
              </w:rPr>
              <w:t>106</w:t>
            </w:r>
            <w:r>
              <w:rPr>
                <w:noProof/>
                <w:webHidden/>
              </w:rPr>
              <w:fldChar w:fldCharType="end"/>
            </w:r>
          </w:hyperlink>
        </w:p>
        <w:p w:rsidR="000347AD" w:rsidRDefault="000347AD">
          <w:r>
            <w:rPr>
              <w:b/>
              <w:bCs/>
              <w:noProof/>
            </w:rPr>
            <w:fldChar w:fldCharType="end"/>
          </w:r>
        </w:p>
      </w:sdtContent>
    </w:sdt>
    <w:p w:rsidR="00D362BA" w:rsidRDefault="00D362BA" w:rsidP="00195E39">
      <w:pPr>
        <w:jc w:val="center"/>
        <w:rPr>
          <w:rFonts w:ascii="Times New Roman" w:hAnsi="Times New Roman" w:cs="Times New Roman"/>
          <w:b/>
          <w:color w:val="1F497D" w:themeColor="text2"/>
          <w:sz w:val="28"/>
          <w:szCs w:val="28"/>
          <w:lang w:val="en-US"/>
        </w:rPr>
      </w:pPr>
    </w:p>
    <w:p w:rsidR="00D362BA" w:rsidRDefault="00D362BA" w:rsidP="00195E39">
      <w:pPr>
        <w:jc w:val="center"/>
        <w:rPr>
          <w:rFonts w:ascii="Times New Roman" w:hAnsi="Times New Roman" w:cs="Times New Roman"/>
          <w:b/>
          <w:color w:val="1F497D" w:themeColor="text2"/>
          <w:sz w:val="28"/>
          <w:szCs w:val="28"/>
          <w:lang w:val="en-US"/>
        </w:rPr>
      </w:pPr>
    </w:p>
    <w:p w:rsidR="00D362BA" w:rsidRDefault="00D362BA" w:rsidP="00195E39">
      <w:pPr>
        <w:jc w:val="center"/>
        <w:rPr>
          <w:rFonts w:ascii="Times New Roman" w:hAnsi="Times New Roman" w:cs="Times New Roman"/>
          <w:b/>
          <w:color w:val="1F497D" w:themeColor="text2"/>
          <w:sz w:val="28"/>
          <w:szCs w:val="28"/>
          <w:lang w:val="en-US"/>
        </w:rPr>
      </w:pPr>
    </w:p>
    <w:p w:rsidR="00D362BA" w:rsidRDefault="00D362BA" w:rsidP="00195E39">
      <w:pPr>
        <w:jc w:val="center"/>
        <w:rPr>
          <w:rFonts w:ascii="Times New Roman" w:hAnsi="Times New Roman" w:cs="Times New Roman"/>
          <w:b/>
          <w:color w:val="1F497D" w:themeColor="text2"/>
          <w:sz w:val="28"/>
          <w:szCs w:val="28"/>
          <w:lang w:val="en-US"/>
        </w:rPr>
      </w:pPr>
    </w:p>
    <w:p w:rsidR="00D362BA" w:rsidRDefault="00D362BA" w:rsidP="00195E39">
      <w:pPr>
        <w:jc w:val="center"/>
        <w:rPr>
          <w:rFonts w:ascii="Times New Roman" w:hAnsi="Times New Roman" w:cs="Times New Roman"/>
          <w:b/>
          <w:color w:val="1F497D" w:themeColor="text2"/>
          <w:sz w:val="28"/>
          <w:szCs w:val="28"/>
          <w:lang w:val="en-US"/>
        </w:rPr>
      </w:pPr>
    </w:p>
    <w:p w:rsidR="00D362BA" w:rsidRDefault="00D362BA" w:rsidP="00195E39">
      <w:pPr>
        <w:jc w:val="center"/>
        <w:rPr>
          <w:rFonts w:ascii="Times New Roman" w:hAnsi="Times New Roman" w:cs="Times New Roman"/>
          <w:b/>
          <w:color w:val="1F497D" w:themeColor="text2"/>
          <w:sz w:val="28"/>
          <w:szCs w:val="28"/>
          <w:lang w:val="en-US"/>
        </w:rPr>
      </w:pPr>
    </w:p>
    <w:p w:rsidR="00D362BA" w:rsidRDefault="00D362BA" w:rsidP="00195E39">
      <w:pPr>
        <w:jc w:val="center"/>
        <w:rPr>
          <w:rFonts w:ascii="Times New Roman" w:hAnsi="Times New Roman" w:cs="Times New Roman"/>
          <w:b/>
          <w:color w:val="1F497D" w:themeColor="text2"/>
          <w:sz w:val="28"/>
          <w:szCs w:val="28"/>
          <w:lang w:val="en-US"/>
        </w:rPr>
      </w:pPr>
    </w:p>
    <w:p w:rsidR="00D362BA" w:rsidRDefault="00D362BA" w:rsidP="00195E39">
      <w:pPr>
        <w:jc w:val="center"/>
        <w:rPr>
          <w:rFonts w:ascii="Times New Roman" w:hAnsi="Times New Roman" w:cs="Times New Roman"/>
          <w:b/>
          <w:color w:val="1F497D" w:themeColor="text2"/>
          <w:sz w:val="28"/>
          <w:szCs w:val="28"/>
          <w:lang w:val="en-US"/>
        </w:rPr>
      </w:pPr>
    </w:p>
    <w:p w:rsidR="00D362BA" w:rsidRDefault="00D362BA" w:rsidP="00195E39">
      <w:pPr>
        <w:jc w:val="center"/>
        <w:rPr>
          <w:rFonts w:ascii="Times New Roman" w:hAnsi="Times New Roman" w:cs="Times New Roman"/>
          <w:b/>
          <w:color w:val="1F497D" w:themeColor="text2"/>
          <w:sz w:val="28"/>
          <w:szCs w:val="28"/>
          <w:lang w:val="en-US"/>
        </w:rPr>
      </w:pPr>
    </w:p>
    <w:p w:rsidR="00D362BA" w:rsidRDefault="00D362BA" w:rsidP="00195E39">
      <w:pPr>
        <w:jc w:val="center"/>
        <w:rPr>
          <w:rFonts w:ascii="Times New Roman" w:hAnsi="Times New Roman" w:cs="Times New Roman"/>
          <w:b/>
          <w:color w:val="1F497D" w:themeColor="text2"/>
          <w:sz w:val="28"/>
          <w:szCs w:val="28"/>
          <w:lang w:val="en-US"/>
        </w:rPr>
      </w:pPr>
    </w:p>
    <w:p w:rsidR="00D362BA" w:rsidRDefault="00D362BA" w:rsidP="00195E39">
      <w:pPr>
        <w:jc w:val="center"/>
        <w:rPr>
          <w:rFonts w:ascii="Times New Roman" w:hAnsi="Times New Roman" w:cs="Times New Roman"/>
          <w:b/>
          <w:color w:val="1F497D" w:themeColor="text2"/>
          <w:sz w:val="28"/>
          <w:szCs w:val="28"/>
          <w:lang w:val="en-US"/>
        </w:rPr>
      </w:pPr>
    </w:p>
    <w:p w:rsidR="0034180C" w:rsidRDefault="0034180C" w:rsidP="00195E39">
      <w:pPr>
        <w:jc w:val="center"/>
        <w:rPr>
          <w:rFonts w:ascii="Times New Roman" w:hAnsi="Times New Roman" w:cs="Times New Roman"/>
          <w:b/>
          <w:color w:val="1F497D" w:themeColor="text2"/>
          <w:sz w:val="28"/>
          <w:szCs w:val="28"/>
          <w:lang w:val="en-US"/>
        </w:rPr>
      </w:pPr>
    </w:p>
    <w:p w:rsidR="0034180C" w:rsidRDefault="0034180C" w:rsidP="00195E39">
      <w:pPr>
        <w:jc w:val="center"/>
        <w:rPr>
          <w:rFonts w:ascii="Times New Roman" w:hAnsi="Times New Roman" w:cs="Times New Roman"/>
          <w:b/>
          <w:color w:val="1F497D" w:themeColor="text2"/>
          <w:sz w:val="28"/>
          <w:szCs w:val="28"/>
          <w:lang w:val="en-US"/>
        </w:rPr>
      </w:pPr>
    </w:p>
    <w:p w:rsidR="0034180C" w:rsidRDefault="0034180C" w:rsidP="00195E39">
      <w:pPr>
        <w:jc w:val="center"/>
        <w:rPr>
          <w:rFonts w:ascii="Times New Roman" w:hAnsi="Times New Roman" w:cs="Times New Roman"/>
          <w:b/>
          <w:color w:val="1F497D" w:themeColor="text2"/>
          <w:sz w:val="28"/>
          <w:szCs w:val="28"/>
          <w:lang w:val="en-US"/>
        </w:rPr>
      </w:pPr>
    </w:p>
    <w:p w:rsidR="00D362BA" w:rsidRDefault="00D362BA" w:rsidP="00195E39">
      <w:pPr>
        <w:jc w:val="center"/>
        <w:rPr>
          <w:rFonts w:ascii="Times New Roman" w:hAnsi="Times New Roman" w:cs="Times New Roman"/>
          <w:b/>
          <w:color w:val="1F497D" w:themeColor="text2"/>
          <w:sz w:val="28"/>
          <w:szCs w:val="28"/>
          <w:lang w:val="en-US"/>
        </w:rPr>
      </w:pPr>
    </w:p>
    <w:p w:rsidR="008C6617" w:rsidRDefault="008C6617" w:rsidP="00195E39">
      <w:pPr>
        <w:jc w:val="center"/>
        <w:rPr>
          <w:rFonts w:ascii="Times New Roman" w:hAnsi="Times New Roman" w:cs="Times New Roman"/>
          <w:b/>
          <w:color w:val="1F497D" w:themeColor="text2"/>
          <w:sz w:val="28"/>
          <w:szCs w:val="28"/>
          <w:lang w:val="en-US"/>
        </w:rPr>
      </w:pPr>
    </w:p>
    <w:p w:rsidR="00754C58" w:rsidRDefault="00754C58" w:rsidP="00195E39">
      <w:pPr>
        <w:jc w:val="center"/>
        <w:rPr>
          <w:rFonts w:ascii="Times New Roman" w:hAnsi="Times New Roman" w:cs="Times New Roman"/>
          <w:b/>
          <w:color w:val="1F497D" w:themeColor="text2"/>
          <w:sz w:val="28"/>
          <w:szCs w:val="28"/>
          <w:lang w:val="en-US"/>
        </w:rPr>
      </w:pPr>
    </w:p>
    <w:p w:rsidR="00B773F7" w:rsidRPr="00195E39" w:rsidRDefault="00195E39" w:rsidP="00195E39">
      <w:pPr>
        <w:jc w:val="center"/>
        <w:rPr>
          <w:rFonts w:ascii="Times New Roman" w:hAnsi="Times New Roman" w:cs="Times New Roman"/>
          <w:b/>
          <w:color w:val="1F497D" w:themeColor="text2"/>
          <w:sz w:val="28"/>
          <w:szCs w:val="28"/>
          <w:lang w:val="en-US"/>
        </w:rPr>
      </w:pPr>
      <w:r w:rsidRPr="00195E39">
        <w:rPr>
          <w:rFonts w:ascii="Times New Roman" w:hAnsi="Times New Roman" w:cs="Times New Roman"/>
          <w:b/>
          <w:color w:val="1F497D" w:themeColor="text2"/>
          <w:sz w:val="28"/>
          <w:szCs w:val="28"/>
          <w:lang w:val="en-US"/>
        </w:rPr>
        <w:lastRenderedPageBreak/>
        <w:t>FIGURES</w:t>
      </w:r>
    </w:p>
    <w:p w:rsidR="00455738" w:rsidRDefault="00195E39">
      <w:pPr>
        <w:pStyle w:val="TableofFigures"/>
        <w:tabs>
          <w:tab w:val="right" w:leader="dot" w:pos="9350"/>
        </w:tabs>
        <w:rPr>
          <w:rFonts w:eastAsiaTheme="minorEastAsia"/>
          <w:noProof/>
          <w:lang w:val="en-US"/>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TOC \h \z \c "Figure" </w:instrText>
      </w:r>
      <w:r>
        <w:rPr>
          <w:rFonts w:ascii="Times New Roman" w:hAnsi="Times New Roman" w:cs="Times New Roman"/>
          <w:sz w:val="24"/>
          <w:szCs w:val="24"/>
          <w:lang w:val="en-US"/>
        </w:rPr>
        <w:fldChar w:fldCharType="separate"/>
      </w:r>
      <w:hyperlink w:anchor="_Toc526540543" w:history="1">
        <w:r w:rsidR="00455738" w:rsidRPr="00875BE0">
          <w:rPr>
            <w:rStyle w:val="Hyperlink"/>
            <w:rFonts w:ascii="Times New Roman" w:hAnsi="Times New Roman" w:cs="Times New Roman"/>
            <w:noProof/>
          </w:rPr>
          <w:t>Figure 1: Project Intervention Logic</w:t>
        </w:r>
        <w:r w:rsidR="00455738">
          <w:rPr>
            <w:noProof/>
            <w:webHidden/>
          </w:rPr>
          <w:tab/>
        </w:r>
        <w:r w:rsidR="00455738">
          <w:rPr>
            <w:noProof/>
            <w:webHidden/>
          </w:rPr>
          <w:fldChar w:fldCharType="begin"/>
        </w:r>
        <w:r w:rsidR="00455738">
          <w:rPr>
            <w:noProof/>
            <w:webHidden/>
          </w:rPr>
          <w:instrText xml:space="preserve"> PAGEREF _Toc526540543 \h </w:instrText>
        </w:r>
        <w:r w:rsidR="00455738">
          <w:rPr>
            <w:noProof/>
            <w:webHidden/>
          </w:rPr>
        </w:r>
        <w:r w:rsidR="00455738">
          <w:rPr>
            <w:noProof/>
            <w:webHidden/>
          </w:rPr>
          <w:fldChar w:fldCharType="separate"/>
        </w:r>
        <w:r w:rsidR="00555DFB">
          <w:rPr>
            <w:noProof/>
            <w:webHidden/>
          </w:rPr>
          <w:t>11</w:t>
        </w:r>
        <w:r w:rsidR="00455738">
          <w:rPr>
            <w:noProof/>
            <w:webHidden/>
          </w:rPr>
          <w:fldChar w:fldCharType="end"/>
        </w:r>
      </w:hyperlink>
    </w:p>
    <w:p w:rsidR="00455738" w:rsidRDefault="00455738">
      <w:pPr>
        <w:pStyle w:val="TableofFigures"/>
        <w:tabs>
          <w:tab w:val="right" w:leader="dot" w:pos="9350"/>
        </w:tabs>
        <w:rPr>
          <w:rFonts w:eastAsiaTheme="minorEastAsia"/>
          <w:noProof/>
          <w:lang w:val="en-US"/>
        </w:rPr>
      </w:pPr>
      <w:hyperlink w:anchor="_Toc526540544" w:history="1">
        <w:r w:rsidRPr="00875BE0">
          <w:rPr>
            <w:rStyle w:val="Hyperlink"/>
            <w:rFonts w:ascii="Times New Roman" w:hAnsi="Times New Roman" w:cs="Times New Roman"/>
            <w:noProof/>
          </w:rPr>
          <w:t>Figure 2</w:t>
        </w:r>
        <w:r w:rsidRPr="00875BE0">
          <w:rPr>
            <w:rStyle w:val="Hyperlink"/>
            <w:rFonts w:ascii="Times New Roman" w:eastAsia="Calibri" w:hAnsi="Times New Roman" w:cs="Times New Roman"/>
            <w:noProof/>
            <w:lang w:val="en-GB"/>
          </w:rPr>
          <w:t>: Evaluation Stages</w:t>
        </w:r>
        <w:r>
          <w:rPr>
            <w:noProof/>
            <w:webHidden/>
          </w:rPr>
          <w:tab/>
        </w:r>
        <w:r>
          <w:rPr>
            <w:noProof/>
            <w:webHidden/>
          </w:rPr>
          <w:fldChar w:fldCharType="begin"/>
        </w:r>
        <w:r>
          <w:rPr>
            <w:noProof/>
            <w:webHidden/>
          </w:rPr>
          <w:instrText xml:space="preserve"> PAGEREF _Toc526540544 \h </w:instrText>
        </w:r>
        <w:r>
          <w:rPr>
            <w:noProof/>
            <w:webHidden/>
          </w:rPr>
        </w:r>
        <w:r>
          <w:rPr>
            <w:noProof/>
            <w:webHidden/>
          </w:rPr>
          <w:fldChar w:fldCharType="separate"/>
        </w:r>
        <w:r w:rsidR="00555DFB">
          <w:rPr>
            <w:noProof/>
            <w:webHidden/>
          </w:rPr>
          <w:t>14</w:t>
        </w:r>
        <w:r>
          <w:rPr>
            <w:noProof/>
            <w:webHidden/>
          </w:rPr>
          <w:fldChar w:fldCharType="end"/>
        </w:r>
      </w:hyperlink>
    </w:p>
    <w:p w:rsidR="00455738" w:rsidRDefault="00455738">
      <w:pPr>
        <w:pStyle w:val="TableofFigures"/>
        <w:tabs>
          <w:tab w:val="right" w:leader="dot" w:pos="9350"/>
        </w:tabs>
        <w:rPr>
          <w:rFonts w:eastAsiaTheme="minorEastAsia"/>
          <w:noProof/>
          <w:lang w:val="en-US"/>
        </w:rPr>
      </w:pPr>
      <w:hyperlink w:anchor="_Toc526540545" w:history="1">
        <w:r w:rsidRPr="00875BE0">
          <w:rPr>
            <w:rStyle w:val="Hyperlink"/>
            <w:rFonts w:ascii="Times New Roman" w:hAnsi="Times New Roman" w:cs="Times New Roman"/>
            <w:noProof/>
          </w:rPr>
          <w:t>Figure 3: Method of Triangulation</w:t>
        </w:r>
        <w:r>
          <w:rPr>
            <w:noProof/>
            <w:webHidden/>
          </w:rPr>
          <w:tab/>
        </w:r>
        <w:r>
          <w:rPr>
            <w:noProof/>
            <w:webHidden/>
          </w:rPr>
          <w:fldChar w:fldCharType="begin"/>
        </w:r>
        <w:r>
          <w:rPr>
            <w:noProof/>
            <w:webHidden/>
          </w:rPr>
          <w:instrText xml:space="preserve"> PAGEREF _Toc526540545 \h </w:instrText>
        </w:r>
        <w:r>
          <w:rPr>
            <w:noProof/>
            <w:webHidden/>
          </w:rPr>
        </w:r>
        <w:r>
          <w:rPr>
            <w:noProof/>
            <w:webHidden/>
          </w:rPr>
          <w:fldChar w:fldCharType="separate"/>
        </w:r>
        <w:r w:rsidR="00555DFB">
          <w:rPr>
            <w:noProof/>
            <w:webHidden/>
          </w:rPr>
          <w:t>16</w:t>
        </w:r>
        <w:r>
          <w:rPr>
            <w:noProof/>
            <w:webHidden/>
          </w:rPr>
          <w:fldChar w:fldCharType="end"/>
        </w:r>
      </w:hyperlink>
    </w:p>
    <w:p w:rsidR="00455738" w:rsidRDefault="00455738">
      <w:pPr>
        <w:pStyle w:val="TableofFigures"/>
        <w:tabs>
          <w:tab w:val="right" w:leader="dot" w:pos="9350"/>
        </w:tabs>
        <w:rPr>
          <w:rFonts w:eastAsiaTheme="minorEastAsia"/>
          <w:noProof/>
          <w:lang w:val="en-US"/>
        </w:rPr>
      </w:pPr>
      <w:hyperlink w:anchor="_Toc526540546" w:history="1">
        <w:r w:rsidRPr="00875BE0">
          <w:rPr>
            <w:rStyle w:val="Hyperlink"/>
            <w:rFonts w:ascii="Times New Roman" w:hAnsi="Times New Roman" w:cs="Times New Roman"/>
            <w:noProof/>
          </w:rPr>
          <w:t>Figure 4: Steps in Analysis Process</w:t>
        </w:r>
        <w:r>
          <w:rPr>
            <w:noProof/>
            <w:webHidden/>
          </w:rPr>
          <w:tab/>
        </w:r>
        <w:r>
          <w:rPr>
            <w:noProof/>
            <w:webHidden/>
          </w:rPr>
          <w:fldChar w:fldCharType="begin"/>
        </w:r>
        <w:r>
          <w:rPr>
            <w:noProof/>
            <w:webHidden/>
          </w:rPr>
          <w:instrText xml:space="preserve"> PAGEREF _Toc526540546 \h </w:instrText>
        </w:r>
        <w:r>
          <w:rPr>
            <w:noProof/>
            <w:webHidden/>
          </w:rPr>
        </w:r>
        <w:r>
          <w:rPr>
            <w:noProof/>
            <w:webHidden/>
          </w:rPr>
          <w:fldChar w:fldCharType="separate"/>
        </w:r>
        <w:r w:rsidR="00555DFB">
          <w:rPr>
            <w:noProof/>
            <w:webHidden/>
          </w:rPr>
          <w:t>17</w:t>
        </w:r>
        <w:r>
          <w:rPr>
            <w:noProof/>
            <w:webHidden/>
          </w:rPr>
          <w:fldChar w:fldCharType="end"/>
        </w:r>
      </w:hyperlink>
    </w:p>
    <w:p w:rsidR="00455738" w:rsidRDefault="00455738">
      <w:pPr>
        <w:pStyle w:val="TableofFigures"/>
        <w:tabs>
          <w:tab w:val="right" w:leader="dot" w:pos="9350"/>
        </w:tabs>
        <w:rPr>
          <w:rFonts w:eastAsiaTheme="minorEastAsia"/>
          <w:noProof/>
          <w:lang w:val="en-US"/>
        </w:rPr>
      </w:pPr>
      <w:hyperlink w:anchor="_Toc526540547" w:history="1">
        <w:r w:rsidRPr="00875BE0">
          <w:rPr>
            <w:rStyle w:val="Hyperlink"/>
            <w:rFonts w:ascii="Times New Roman" w:hAnsi="Times New Roman" w:cs="Times New Roman"/>
            <w:noProof/>
          </w:rPr>
          <w:t>Figure 5: Project components before and after the 2016 revision</w:t>
        </w:r>
        <w:r>
          <w:rPr>
            <w:noProof/>
            <w:webHidden/>
          </w:rPr>
          <w:tab/>
        </w:r>
        <w:r>
          <w:rPr>
            <w:noProof/>
            <w:webHidden/>
          </w:rPr>
          <w:fldChar w:fldCharType="begin"/>
        </w:r>
        <w:r>
          <w:rPr>
            <w:noProof/>
            <w:webHidden/>
          </w:rPr>
          <w:instrText xml:space="preserve"> PAGEREF _Toc526540547 \h </w:instrText>
        </w:r>
        <w:r>
          <w:rPr>
            <w:noProof/>
            <w:webHidden/>
          </w:rPr>
        </w:r>
        <w:r>
          <w:rPr>
            <w:noProof/>
            <w:webHidden/>
          </w:rPr>
          <w:fldChar w:fldCharType="separate"/>
        </w:r>
        <w:r w:rsidR="00555DFB">
          <w:rPr>
            <w:noProof/>
            <w:webHidden/>
          </w:rPr>
          <w:t>22</w:t>
        </w:r>
        <w:r>
          <w:rPr>
            <w:noProof/>
            <w:webHidden/>
          </w:rPr>
          <w:fldChar w:fldCharType="end"/>
        </w:r>
      </w:hyperlink>
    </w:p>
    <w:p w:rsidR="00455738" w:rsidRDefault="00455738">
      <w:pPr>
        <w:pStyle w:val="TableofFigures"/>
        <w:tabs>
          <w:tab w:val="right" w:leader="dot" w:pos="9350"/>
        </w:tabs>
        <w:rPr>
          <w:rFonts w:eastAsiaTheme="minorEastAsia"/>
          <w:noProof/>
          <w:lang w:val="en-US"/>
        </w:rPr>
      </w:pPr>
      <w:hyperlink w:anchor="_Toc526540548" w:history="1">
        <w:r w:rsidRPr="00875BE0">
          <w:rPr>
            <w:rStyle w:val="Hyperlink"/>
            <w:rFonts w:ascii="Times New Roman" w:hAnsi="Times New Roman" w:cs="Times New Roman"/>
            <w:noProof/>
          </w:rPr>
          <w:t>Figure 6</w:t>
        </w:r>
        <w:r w:rsidRPr="00875BE0">
          <w:rPr>
            <w:rStyle w:val="Hyperlink"/>
            <w:rFonts w:ascii="Times New Roman" w:hAnsi="Times New Roman" w:cs="Times New Roman"/>
            <w:noProof/>
            <w:lang w:val="en-US"/>
          </w:rPr>
          <w:t>: Management Arrangements for the Rio Project</w:t>
        </w:r>
        <w:r>
          <w:rPr>
            <w:noProof/>
            <w:webHidden/>
          </w:rPr>
          <w:tab/>
        </w:r>
        <w:r>
          <w:rPr>
            <w:noProof/>
            <w:webHidden/>
          </w:rPr>
          <w:fldChar w:fldCharType="begin"/>
        </w:r>
        <w:r>
          <w:rPr>
            <w:noProof/>
            <w:webHidden/>
          </w:rPr>
          <w:instrText xml:space="preserve"> PAGEREF _Toc526540548 \h </w:instrText>
        </w:r>
        <w:r>
          <w:rPr>
            <w:noProof/>
            <w:webHidden/>
          </w:rPr>
        </w:r>
        <w:r>
          <w:rPr>
            <w:noProof/>
            <w:webHidden/>
          </w:rPr>
          <w:fldChar w:fldCharType="separate"/>
        </w:r>
        <w:r w:rsidR="00555DFB">
          <w:rPr>
            <w:noProof/>
            <w:webHidden/>
          </w:rPr>
          <w:t>31</w:t>
        </w:r>
        <w:r>
          <w:rPr>
            <w:noProof/>
            <w:webHidden/>
          </w:rPr>
          <w:fldChar w:fldCharType="end"/>
        </w:r>
      </w:hyperlink>
    </w:p>
    <w:p w:rsidR="00455738" w:rsidRDefault="00455738">
      <w:pPr>
        <w:pStyle w:val="TableofFigures"/>
        <w:tabs>
          <w:tab w:val="right" w:leader="dot" w:pos="9350"/>
        </w:tabs>
        <w:rPr>
          <w:rFonts w:eastAsiaTheme="minorEastAsia"/>
          <w:noProof/>
          <w:lang w:val="en-US"/>
        </w:rPr>
      </w:pPr>
      <w:hyperlink w:anchor="_Toc526540549" w:history="1">
        <w:r w:rsidRPr="00875BE0">
          <w:rPr>
            <w:rStyle w:val="Hyperlink"/>
            <w:rFonts w:ascii="Times New Roman" w:hAnsi="Times New Roman" w:cs="Times New Roman"/>
            <w:noProof/>
          </w:rPr>
          <w:t>Figure 7: UNDP Procurement Process</w:t>
        </w:r>
        <w:r>
          <w:rPr>
            <w:noProof/>
            <w:webHidden/>
          </w:rPr>
          <w:tab/>
        </w:r>
        <w:r>
          <w:rPr>
            <w:noProof/>
            <w:webHidden/>
          </w:rPr>
          <w:fldChar w:fldCharType="begin"/>
        </w:r>
        <w:r>
          <w:rPr>
            <w:noProof/>
            <w:webHidden/>
          </w:rPr>
          <w:instrText xml:space="preserve"> PAGEREF _Toc526540549 \h </w:instrText>
        </w:r>
        <w:r>
          <w:rPr>
            <w:noProof/>
            <w:webHidden/>
          </w:rPr>
        </w:r>
        <w:r>
          <w:rPr>
            <w:noProof/>
            <w:webHidden/>
          </w:rPr>
          <w:fldChar w:fldCharType="separate"/>
        </w:r>
        <w:r w:rsidR="00555DFB">
          <w:rPr>
            <w:noProof/>
            <w:webHidden/>
          </w:rPr>
          <w:t>38</w:t>
        </w:r>
        <w:r>
          <w:rPr>
            <w:noProof/>
            <w:webHidden/>
          </w:rPr>
          <w:fldChar w:fldCharType="end"/>
        </w:r>
      </w:hyperlink>
    </w:p>
    <w:p w:rsidR="00455738" w:rsidRDefault="00455738">
      <w:pPr>
        <w:pStyle w:val="TableofFigures"/>
        <w:tabs>
          <w:tab w:val="right" w:leader="dot" w:pos="9350"/>
        </w:tabs>
        <w:rPr>
          <w:rFonts w:eastAsiaTheme="minorEastAsia"/>
          <w:noProof/>
          <w:lang w:val="en-US"/>
        </w:rPr>
      </w:pPr>
      <w:hyperlink w:anchor="_Toc526540550" w:history="1">
        <w:r w:rsidRPr="00875BE0">
          <w:rPr>
            <w:rStyle w:val="Hyperlink"/>
            <w:rFonts w:ascii="Times New Roman" w:hAnsi="Times New Roman" w:cs="Times New Roman"/>
            <w:noProof/>
          </w:rPr>
          <w:t>Figure 8: Server requirements of the systems established by the project</w:t>
        </w:r>
        <w:r>
          <w:rPr>
            <w:noProof/>
            <w:webHidden/>
          </w:rPr>
          <w:tab/>
        </w:r>
        <w:r>
          <w:rPr>
            <w:noProof/>
            <w:webHidden/>
          </w:rPr>
          <w:fldChar w:fldCharType="begin"/>
        </w:r>
        <w:r>
          <w:rPr>
            <w:noProof/>
            <w:webHidden/>
          </w:rPr>
          <w:instrText xml:space="preserve"> PAGEREF _Toc526540550 \h </w:instrText>
        </w:r>
        <w:r>
          <w:rPr>
            <w:noProof/>
            <w:webHidden/>
          </w:rPr>
        </w:r>
        <w:r>
          <w:rPr>
            <w:noProof/>
            <w:webHidden/>
          </w:rPr>
          <w:fldChar w:fldCharType="separate"/>
        </w:r>
        <w:r w:rsidR="00555DFB">
          <w:rPr>
            <w:noProof/>
            <w:webHidden/>
          </w:rPr>
          <w:t>46</w:t>
        </w:r>
        <w:r>
          <w:rPr>
            <w:noProof/>
            <w:webHidden/>
          </w:rPr>
          <w:fldChar w:fldCharType="end"/>
        </w:r>
      </w:hyperlink>
    </w:p>
    <w:p w:rsidR="00455738" w:rsidRDefault="00455738">
      <w:pPr>
        <w:pStyle w:val="TableofFigures"/>
        <w:tabs>
          <w:tab w:val="right" w:leader="dot" w:pos="9350"/>
        </w:tabs>
        <w:rPr>
          <w:rFonts w:eastAsiaTheme="minorEastAsia"/>
          <w:noProof/>
          <w:lang w:val="en-US"/>
        </w:rPr>
      </w:pPr>
      <w:hyperlink w:anchor="_Toc526540551" w:history="1">
        <w:r w:rsidRPr="00875BE0">
          <w:rPr>
            <w:rStyle w:val="Hyperlink"/>
            <w:rFonts w:ascii="Times New Roman" w:hAnsi="Times New Roman" w:cs="Times New Roman"/>
            <w:noProof/>
          </w:rPr>
          <w:t>Figure 9: Key Project Activity Areas</w:t>
        </w:r>
        <w:r>
          <w:rPr>
            <w:noProof/>
            <w:webHidden/>
          </w:rPr>
          <w:tab/>
        </w:r>
        <w:r>
          <w:rPr>
            <w:noProof/>
            <w:webHidden/>
          </w:rPr>
          <w:fldChar w:fldCharType="begin"/>
        </w:r>
        <w:r>
          <w:rPr>
            <w:noProof/>
            <w:webHidden/>
          </w:rPr>
          <w:instrText xml:space="preserve"> PAGEREF _Toc526540551 \h </w:instrText>
        </w:r>
        <w:r>
          <w:rPr>
            <w:noProof/>
            <w:webHidden/>
          </w:rPr>
        </w:r>
        <w:r>
          <w:rPr>
            <w:noProof/>
            <w:webHidden/>
          </w:rPr>
          <w:fldChar w:fldCharType="separate"/>
        </w:r>
        <w:r w:rsidR="00555DFB">
          <w:rPr>
            <w:noProof/>
            <w:webHidden/>
          </w:rPr>
          <w:t>53</w:t>
        </w:r>
        <w:r>
          <w:rPr>
            <w:noProof/>
            <w:webHidden/>
          </w:rPr>
          <w:fldChar w:fldCharType="end"/>
        </w:r>
      </w:hyperlink>
    </w:p>
    <w:p w:rsidR="00455738" w:rsidRDefault="00455738">
      <w:pPr>
        <w:pStyle w:val="TableofFigures"/>
        <w:tabs>
          <w:tab w:val="right" w:leader="dot" w:pos="9350"/>
        </w:tabs>
        <w:rPr>
          <w:rFonts w:eastAsiaTheme="minorEastAsia"/>
          <w:noProof/>
          <w:lang w:val="en-US"/>
        </w:rPr>
      </w:pPr>
      <w:hyperlink w:anchor="_Toc526540552" w:history="1">
        <w:r w:rsidRPr="00875BE0">
          <w:rPr>
            <w:rStyle w:val="Hyperlink"/>
            <w:rFonts w:ascii="Times New Roman" w:hAnsi="Times New Roman" w:cs="Times New Roman"/>
            <w:noProof/>
          </w:rPr>
          <w:t>Figure 10: Key Project Elements</w:t>
        </w:r>
        <w:r>
          <w:rPr>
            <w:noProof/>
            <w:webHidden/>
          </w:rPr>
          <w:tab/>
        </w:r>
        <w:r>
          <w:rPr>
            <w:noProof/>
            <w:webHidden/>
          </w:rPr>
          <w:fldChar w:fldCharType="begin"/>
        </w:r>
        <w:r>
          <w:rPr>
            <w:noProof/>
            <w:webHidden/>
          </w:rPr>
          <w:instrText xml:space="preserve"> PAGEREF _Toc526540552 \h </w:instrText>
        </w:r>
        <w:r>
          <w:rPr>
            <w:noProof/>
            <w:webHidden/>
          </w:rPr>
        </w:r>
        <w:r>
          <w:rPr>
            <w:noProof/>
            <w:webHidden/>
          </w:rPr>
          <w:fldChar w:fldCharType="separate"/>
        </w:r>
        <w:r w:rsidR="00555DFB">
          <w:rPr>
            <w:noProof/>
            <w:webHidden/>
          </w:rPr>
          <w:t>68</w:t>
        </w:r>
        <w:r>
          <w:rPr>
            <w:noProof/>
            <w:webHidden/>
          </w:rPr>
          <w:fldChar w:fldCharType="end"/>
        </w:r>
      </w:hyperlink>
    </w:p>
    <w:p w:rsidR="00455738" w:rsidRDefault="00455738">
      <w:pPr>
        <w:pStyle w:val="TableofFigures"/>
        <w:tabs>
          <w:tab w:val="right" w:leader="dot" w:pos="9350"/>
        </w:tabs>
        <w:rPr>
          <w:rFonts w:eastAsiaTheme="minorEastAsia"/>
          <w:noProof/>
          <w:lang w:val="en-US"/>
        </w:rPr>
      </w:pPr>
      <w:hyperlink w:anchor="_Toc526540553" w:history="1">
        <w:r w:rsidRPr="00875BE0">
          <w:rPr>
            <w:rStyle w:val="Hyperlink"/>
            <w:rFonts w:ascii="Times New Roman" w:hAnsi="Times New Roman" w:cs="Times New Roman"/>
            <w:noProof/>
          </w:rPr>
          <w:t>Figure 11: Short and Medium Term Options</w:t>
        </w:r>
        <w:r>
          <w:rPr>
            <w:noProof/>
            <w:webHidden/>
          </w:rPr>
          <w:tab/>
        </w:r>
        <w:r>
          <w:rPr>
            <w:noProof/>
            <w:webHidden/>
          </w:rPr>
          <w:fldChar w:fldCharType="begin"/>
        </w:r>
        <w:r>
          <w:rPr>
            <w:noProof/>
            <w:webHidden/>
          </w:rPr>
          <w:instrText xml:space="preserve"> PAGEREF _Toc526540553 \h </w:instrText>
        </w:r>
        <w:r>
          <w:rPr>
            <w:noProof/>
            <w:webHidden/>
          </w:rPr>
        </w:r>
        <w:r>
          <w:rPr>
            <w:noProof/>
            <w:webHidden/>
          </w:rPr>
          <w:fldChar w:fldCharType="separate"/>
        </w:r>
        <w:r w:rsidR="00555DFB">
          <w:rPr>
            <w:noProof/>
            <w:webHidden/>
          </w:rPr>
          <w:t>72</w:t>
        </w:r>
        <w:r>
          <w:rPr>
            <w:noProof/>
            <w:webHidden/>
          </w:rPr>
          <w:fldChar w:fldCharType="end"/>
        </w:r>
      </w:hyperlink>
    </w:p>
    <w:p w:rsidR="00455738" w:rsidRDefault="00455738">
      <w:pPr>
        <w:pStyle w:val="TableofFigures"/>
        <w:tabs>
          <w:tab w:val="right" w:leader="dot" w:pos="9350"/>
        </w:tabs>
        <w:rPr>
          <w:rFonts w:eastAsiaTheme="minorEastAsia"/>
          <w:noProof/>
          <w:lang w:val="en-US"/>
        </w:rPr>
      </w:pPr>
      <w:hyperlink w:anchor="_Toc526540554" w:history="1">
        <w:r w:rsidRPr="00875BE0">
          <w:rPr>
            <w:rStyle w:val="Hyperlink"/>
            <w:rFonts w:ascii="Times New Roman" w:hAnsi="Times New Roman" w:cs="Times New Roman"/>
            <w:noProof/>
          </w:rPr>
          <w:t>Figure 12: Key Project Elements</w:t>
        </w:r>
        <w:r>
          <w:rPr>
            <w:noProof/>
            <w:webHidden/>
          </w:rPr>
          <w:tab/>
        </w:r>
        <w:r>
          <w:rPr>
            <w:noProof/>
            <w:webHidden/>
          </w:rPr>
          <w:fldChar w:fldCharType="begin"/>
        </w:r>
        <w:r>
          <w:rPr>
            <w:noProof/>
            <w:webHidden/>
          </w:rPr>
          <w:instrText xml:space="preserve"> PAGEREF _Toc526540554 \h </w:instrText>
        </w:r>
        <w:r>
          <w:rPr>
            <w:noProof/>
            <w:webHidden/>
          </w:rPr>
        </w:r>
        <w:r>
          <w:rPr>
            <w:noProof/>
            <w:webHidden/>
          </w:rPr>
          <w:fldChar w:fldCharType="separate"/>
        </w:r>
        <w:r w:rsidR="00555DFB">
          <w:rPr>
            <w:noProof/>
            <w:webHidden/>
          </w:rPr>
          <w:t>78</w:t>
        </w:r>
        <w:r>
          <w:rPr>
            <w:noProof/>
            <w:webHidden/>
          </w:rPr>
          <w:fldChar w:fldCharType="end"/>
        </w:r>
      </w:hyperlink>
    </w:p>
    <w:p w:rsidR="00B773F7" w:rsidRDefault="00195E39" w:rsidP="002F50F5">
      <w:pPr>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p w:rsidR="00BA03F4" w:rsidRPr="00195E39" w:rsidRDefault="00BA03F4" w:rsidP="00BA03F4">
      <w:pPr>
        <w:jc w:val="center"/>
        <w:rPr>
          <w:rFonts w:ascii="Times New Roman" w:hAnsi="Times New Roman" w:cs="Times New Roman"/>
          <w:b/>
          <w:color w:val="1F497D" w:themeColor="text2"/>
          <w:sz w:val="28"/>
          <w:szCs w:val="28"/>
          <w:lang w:val="en-US"/>
        </w:rPr>
      </w:pPr>
      <w:r>
        <w:rPr>
          <w:rFonts w:ascii="Times New Roman" w:hAnsi="Times New Roman" w:cs="Times New Roman"/>
          <w:b/>
          <w:color w:val="1F497D" w:themeColor="text2"/>
          <w:sz w:val="28"/>
          <w:szCs w:val="28"/>
          <w:lang w:val="en-US"/>
        </w:rPr>
        <w:t>TABLES</w:t>
      </w:r>
    </w:p>
    <w:p w:rsidR="00455738" w:rsidRPr="00455738" w:rsidRDefault="00BA03F4">
      <w:pPr>
        <w:pStyle w:val="TableofFigures"/>
        <w:tabs>
          <w:tab w:val="right" w:leader="dot" w:pos="9350"/>
        </w:tabs>
        <w:rPr>
          <w:rFonts w:eastAsiaTheme="minorEastAsia"/>
          <w:noProof/>
          <w:lang w:val="en-US"/>
        </w:rPr>
      </w:pPr>
      <w:r w:rsidRPr="002644CA">
        <w:rPr>
          <w:rFonts w:ascii="Times New Roman" w:hAnsi="Times New Roman" w:cs="Times New Roman"/>
          <w:lang w:val="en-US"/>
        </w:rPr>
        <w:fldChar w:fldCharType="begin"/>
      </w:r>
      <w:r w:rsidRPr="002644CA">
        <w:rPr>
          <w:rFonts w:ascii="Times New Roman" w:hAnsi="Times New Roman" w:cs="Times New Roman"/>
          <w:lang w:val="en-US"/>
        </w:rPr>
        <w:instrText xml:space="preserve"> TOC \h \z \c "Table" </w:instrText>
      </w:r>
      <w:r w:rsidRPr="002644CA">
        <w:rPr>
          <w:rFonts w:ascii="Times New Roman" w:hAnsi="Times New Roman" w:cs="Times New Roman"/>
          <w:lang w:val="en-US"/>
        </w:rPr>
        <w:fldChar w:fldCharType="separate"/>
      </w:r>
      <w:hyperlink w:anchor="_Toc526540555" w:history="1">
        <w:r w:rsidR="00455738" w:rsidRPr="00455738">
          <w:rPr>
            <w:rStyle w:val="Hyperlink"/>
            <w:rFonts w:ascii="Times New Roman" w:hAnsi="Times New Roman" w:cs="Times New Roman"/>
            <w:noProof/>
          </w:rPr>
          <w:t>Table 1: Evaluation Steps</w:t>
        </w:r>
        <w:r w:rsidR="00455738" w:rsidRPr="00455738">
          <w:rPr>
            <w:noProof/>
            <w:webHidden/>
          </w:rPr>
          <w:tab/>
        </w:r>
        <w:r w:rsidR="00455738" w:rsidRPr="00455738">
          <w:rPr>
            <w:noProof/>
            <w:webHidden/>
          </w:rPr>
          <w:fldChar w:fldCharType="begin"/>
        </w:r>
        <w:r w:rsidR="00455738" w:rsidRPr="00455738">
          <w:rPr>
            <w:noProof/>
            <w:webHidden/>
          </w:rPr>
          <w:instrText xml:space="preserve"> PAGEREF _Toc526540555 \h </w:instrText>
        </w:r>
        <w:r w:rsidR="00455738" w:rsidRPr="00455738">
          <w:rPr>
            <w:noProof/>
            <w:webHidden/>
          </w:rPr>
        </w:r>
        <w:r w:rsidR="00455738" w:rsidRPr="00455738">
          <w:rPr>
            <w:noProof/>
            <w:webHidden/>
          </w:rPr>
          <w:fldChar w:fldCharType="separate"/>
        </w:r>
        <w:r w:rsidR="00555DFB">
          <w:rPr>
            <w:noProof/>
            <w:webHidden/>
          </w:rPr>
          <w:t>15</w:t>
        </w:r>
        <w:r w:rsidR="00455738" w:rsidRPr="00455738">
          <w:rPr>
            <w:noProof/>
            <w:webHidden/>
          </w:rPr>
          <w:fldChar w:fldCharType="end"/>
        </w:r>
      </w:hyperlink>
    </w:p>
    <w:p w:rsidR="00455738" w:rsidRDefault="00455738">
      <w:pPr>
        <w:pStyle w:val="TableofFigures"/>
        <w:tabs>
          <w:tab w:val="right" w:leader="dot" w:pos="9350"/>
        </w:tabs>
        <w:rPr>
          <w:rFonts w:eastAsiaTheme="minorEastAsia"/>
          <w:noProof/>
          <w:lang w:val="en-US"/>
        </w:rPr>
      </w:pPr>
      <w:hyperlink w:anchor="_Toc526540556" w:history="1">
        <w:r w:rsidRPr="009D7D7F">
          <w:rPr>
            <w:rStyle w:val="Hyperlink"/>
            <w:rFonts w:ascii="Times New Roman" w:hAnsi="Times New Roman" w:cs="Times New Roman"/>
            <w:noProof/>
          </w:rPr>
          <w:t>Table 2</w:t>
        </w:r>
        <w:r w:rsidRPr="009D7D7F">
          <w:rPr>
            <w:rStyle w:val="Hyperlink"/>
            <w:rFonts w:ascii="Times New Roman" w:hAnsi="Times New Roman" w:cs="Times New Roman"/>
            <w:noProof/>
            <w:lang w:val="en-US"/>
          </w:rPr>
          <w:t>: Data Sources</w:t>
        </w:r>
        <w:r>
          <w:rPr>
            <w:noProof/>
            <w:webHidden/>
          </w:rPr>
          <w:tab/>
        </w:r>
        <w:r>
          <w:rPr>
            <w:noProof/>
            <w:webHidden/>
          </w:rPr>
          <w:fldChar w:fldCharType="begin"/>
        </w:r>
        <w:r>
          <w:rPr>
            <w:noProof/>
            <w:webHidden/>
          </w:rPr>
          <w:instrText xml:space="preserve"> PAGEREF _Toc526540556 \h </w:instrText>
        </w:r>
        <w:r>
          <w:rPr>
            <w:noProof/>
            <w:webHidden/>
          </w:rPr>
        </w:r>
        <w:r>
          <w:rPr>
            <w:noProof/>
            <w:webHidden/>
          </w:rPr>
          <w:fldChar w:fldCharType="separate"/>
        </w:r>
        <w:r w:rsidR="00555DFB">
          <w:rPr>
            <w:noProof/>
            <w:webHidden/>
          </w:rPr>
          <w:t>16</w:t>
        </w:r>
        <w:r>
          <w:rPr>
            <w:noProof/>
            <w:webHidden/>
          </w:rPr>
          <w:fldChar w:fldCharType="end"/>
        </w:r>
      </w:hyperlink>
    </w:p>
    <w:p w:rsidR="00455738" w:rsidRDefault="00455738">
      <w:pPr>
        <w:pStyle w:val="TableofFigures"/>
        <w:tabs>
          <w:tab w:val="right" w:leader="dot" w:pos="9350"/>
        </w:tabs>
        <w:rPr>
          <w:rFonts w:eastAsiaTheme="minorEastAsia"/>
          <w:noProof/>
          <w:lang w:val="en-US"/>
        </w:rPr>
      </w:pPr>
      <w:hyperlink w:anchor="_Toc526540557" w:history="1">
        <w:r w:rsidRPr="009D7D7F">
          <w:rPr>
            <w:rStyle w:val="Hyperlink"/>
            <w:rFonts w:ascii="Times New Roman" w:hAnsi="Times New Roman" w:cs="Times New Roman"/>
            <w:noProof/>
          </w:rPr>
          <w:t>Table 3: Main Procurement Cases</w:t>
        </w:r>
        <w:r>
          <w:rPr>
            <w:noProof/>
            <w:webHidden/>
          </w:rPr>
          <w:tab/>
        </w:r>
        <w:r>
          <w:rPr>
            <w:noProof/>
            <w:webHidden/>
          </w:rPr>
          <w:fldChar w:fldCharType="begin"/>
        </w:r>
        <w:r>
          <w:rPr>
            <w:noProof/>
            <w:webHidden/>
          </w:rPr>
          <w:instrText xml:space="preserve"> PAGEREF _Toc526540557 \h </w:instrText>
        </w:r>
        <w:r>
          <w:rPr>
            <w:noProof/>
            <w:webHidden/>
          </w:rPr>
        </w:r>
        <w:r>
          <w:rPr>
            <w:noProof/>
            <w:webHidden/>
          </w:rPr>
          <w:fldChar w:fldCharType="separate"/>
        </w:r>
        <w:r w:rsidR="00555DFB">
          <w:rPr>
            <w:noProof/>
            <w:webHidden/>
          </w:rPr>
          <w:t>37</w:t>
        </w:r>
        <w:r>
          <w:rPr>
            <w:noProof/>
            <w:webHidden/>
          </w:rPr>
          <w:fldChar w:fldCharType="end"/>
        </w:r>
      </w:hyperlink>
    </w:p>
    <w:p w:rsidR="00455738" w:rsidRDefault="00455738">
      <w:pPr>
        <w:pStyle w:val="TableofFigures"/>
        <w:tabs>
          <w:tab w:val="right" w:leader="dot" w:pos="9350"/>
        </w:tabs>
        <w:rPr>
          <w:rFonts w:eastAsiaTheme="minorEastAsia"/>
          <w:noProof/>
          <w:lang w:val="en-US"/>
        </w:rPr>
      </w:pPr>
      <w:hyperlink w:anchor="_Toc526540558" w:history="1">
        <w:r w:rsidRPr="009D7D7F">
          <w:rPr>
            <w:rStyle w:val="Hyperlink"/>
            <w:rFonts w:ascii="Times New Roman" w:hAnsi="Times New Roman" w:cs="Times New Roman"/>
            <w:noProof/>
          </w:rPr>
          <w:t>Table 4: Milestones in the Procurement Process of Key Cases</w:t>
        </w:r>
        <w:r>
          <w:rPr>
            <w:noProof/>
            <w:webHidden/>
          </w:rPr>
          <w:tab/>
        </w:r>
        <w:r>
          <w:rPr>
            <w:noProof/>
            <w:webHidden/>
          </w:rPr>
          <w:fldChar w:fldCharType="begin"/>
        </w:r>
        <w:r>
          <w:rPr>
            <w:noProof/>
            <w:webHidden/>
          </w:rPr>
          <w:instrText xml:space="preserve"> PAGEREF _Toc526540558 \h </w:instrText>
        </w:r>
        <w:r>
          <w:rPr>
            <w:noProof/>
            <w:webHidden/>
          </w:rPr>
        </w:r>
        <w:r>
          <w:rPr>
            <w:noProof/>
            <w:webHidden/>
          </w:rPr>
          <w:fldChar w:fldCharType="separate"/>
        </w:r>
        <w:r w:rsidR="00555DFB">
          <w:rPr>
            <w:noProof/>
            <w:webHidden/>
          </w:rPr>
          <w:t>39</w:t>
        </w:r>
        <w:r>
          <w:rPr>
            <w:noProof/>
            <w:webHidden/>
          </w:rPr>
          <w:fldChar w:fldCharType="end"/>
        </w:r>
      </w:hyperlink>
    </w:p>
    <w:p w:rsidR="00455738" w:rsidRDefault="00455738">
      <w:pPr>
        <w:pStyle w:val="TableofFigures"/>
        <w:tabs>
          <w:tab w:val="right" w:leader="dot" w:pos="9350"/>
        </w:tabs>
        <w:rPr>
          <w:rFonts w:eastAsiaTheme="minorEastAsia"/>
          <w:noProof/>
          <w:lang w:val="en-US"/>
        </w:rPr>
      </w:pPr>
      <w:hyperlink w:anchor="_Toc526540559" w:history="1">
        <w:r w:rsidRPr="009D7D7F">
          <w:rPr>
            <w:rStyle w:val="Hyperlink"/>
            <w:rFonts w:ascii="Times New Roman" w:hAnsi="Times New Roman" w:cs="Times New Roman"/>
            <w:noProof/>
          </w:rPr>
          <w:t>Table 5: Milestones of the Procurement Process for IT Infrastructure</w:t>
        </w:r>
        <w:r>
          <w:rPr>
            <w:noProof/>
            <w:webHidden/>
          </w:rPr>
          <w:tab/>
        </w:r>
        <w:r>
          <w:rPr>
            <w:noProof/>
            <w:webHidden/>
          </w:rPr>
          <w:fldChar w:fldCharType="begin"/>
        </w:r>
        <w:r>
          <w:rPr>
            <w:noProof/>
            <w:webHidden/>
          </w:rPr>
          <w:instrText xml:space="preserve"> PAGEREF _Toc526540559 \h </w:instrText>
        </w:r>
        <w:r>
          <w:rPr>
            <w:noProof/>
            <w:webHidden/>
          </w:rPr>
        </w:r>
        <w:r>
          <w:rPr>
            <w:noProof/>
            <w:webHidden/>
          </w:rPr>
          <w:fldChar w:fldCharType="separate"/>
        </w:r>
        <w:r w:rsidR="00555DFB">
          <w:rPr>
            <w:noProof/>
            <w:webHidden/>
          </w:rPr>
          <w:t>41</w:t>
        </w:r>
        <w:r>
          <w:rPr>
            <w:noProof/>
            <w:webHidden/>
          </w:rPr>
          <w:fldChar w:fldCharType="end"/>
        </w:r>
      </w:hyperlink>
    </w:p>
    <w:p w:rsidR="00455738" w:rsidRDefault="00455738">
      <w:pPr>
        <w:pStyle w:val="TableofFigures"/>
        <w:tabs>
          <w:tab w:val="right" w:leader="dot" w:pos="9350"/>
        </w:tabs>
        <w:rPr>
          <w:rFonts w:eastAsiaTheme="minorEastAsia"/>
          <w:noProof/>
          <w:lang w:val="en-US"/>
        </w:rPr>
      </w:pPr>
      <w:hyperlink w:anchor="_Toc526540560" w:history="1">
        <w:r w:rsidRPr="009D7D7F">
          <w:rPr>
            <w:rStyle w:val="Hyperlink"/>
            <w:rFonts w:ascii="Times New Roman" w:hAnsi="Times New Roman" w:cs="Times New Roman"/>
            <w:noProof/>
          </w:rPr>
          <w:t>Table 6: Project Staffing</w:t>
        </w:r>
        <w:r>
          <w:rPr>
            <w:noProof/>
            <w:webHidden/>
          </w:rPr>
          <w:tab/>
        </w:r>
        <w:r>
          <w:rPr>
            <w:noProof/>
            <w:webHidden/>
          </w:rPr>
          <w:fldChar w:fldCharType="begin"/>
        </w:r>
        <w:r>
          <w:rPr>
            <w:noProof/>
            <w:webHidden/>
          </w:rPr>
          <w:instrText xml:space="preserve"> PAGEREF _Toc526540560 \h </w:instrText>
        </w:r>
        <w:r>
          <w:rPr>
            <w:noProof/>
            <w:webHidden/>
          </w:rPr>
        </w:r>
        <w:r>
          <w:rPr>
            <w:noProof/>
            <w:webHidden/>
          </w:rPr>
          <w:fldChar w:fldCharType="separate"/>
        </w:r>
        <w:r w:rsidR="00555DFB">
          <w:rPr>
            <w:noProof/>
            <w:webHidden/>
          </w:rPr>
          <w:t>47</w:t>
        </w:r>
        <w:r>
          <w:rPr>
            <w:noProof/>
            <w:webHidden/>
          </w:rPr>
          <w:fldChar w:fldCharType="end"/>
        </w:r>
      </w:hyperlink>
    </w:p>
    <w:p w:rsidR="00455738" w:rsidRDefault="00455738">
      <w:pPr>
        <w:pStyle w:val="TableofFigures"/>
        <w:tabs>
          <w:tab w:val="right" w:leader="dot" w:pos="9350"/>
        </w:tabs>
        <w:rPr>
          <w:rFonts w:eastAsiaTheme="minorEastAsia"/>
          <w:noProof/>
          <w:lang w:val="en-US"/>
        </w:rPr>
      </w:pPr>
      <w:hyperlink w:anchor="_Toc526540561" w:history="1">
        <w:r w:rsidRPr="009D7D7F">
          <w:rPr>
            <w:rStyle w:val="Hyperlink"/>
            <w:rFonts w:ascii="Times New Roman" w:hAnsi="Times New Roman" w:cs="Times New Roman"/>
            <w:noProof/>
          </w:rPr>
          <w:t xml:space="preserve">Table 7: </w:t>
        </w:r>
        <w:r w:rsidRPr="009D7D7F">
          <w:rPr>
            <w:rStyle w:val="Hyperlink"/>
            <w:rFonts w:ascii="Times New Roman" w:hAnsi="Times New Roman" w:cs="Times New Roman"/>
            <w:noProof/>
            <w:lang w:val="en-US"/>
          </w:rPr>
          <w:t>Summary of Progress for Main Systems</w:t>
        </w:r>
        <w:r>
          <w:rPr>
            <w:noProof/>
            <w:webHidden/>
          </w:rPr>
          <w:tab/>
        </w:r>
        <w:r>
          <w:rPr>
            <w:noProof/>
            <w:webHidden/>
          </w:rPr>
          <w:fldChar w:fldCharType="begin"/>
        </w:r>
        <w:r>
          <w:rPr>
            <w:noProof/>
            <w:webHidden/>
          </w:rPr>
          <w:instrText xml:space="preserve"> PAGEREF _Toc526540561 \h </w:instrText>
        </w:r>
        <w:r>
          <w:rPr>
            <w:noProof/>
            <w:webHidden/>
          </w:rPr>
        </w:r>
        <w:r>
          <w:rPr>
            <w:noProof/>
            <w:webHidden/>
          </w:rPr>
          <w:fldChar w:fldCharType="separate"/>
        </w:r>
        <w:r w:rsidR="00555DFB">
          <w:rPr>
            <w:noProof/>
            <w:webHidden/>
          </w:rPr>
          <w:t>59</w:t>
        </w:r>
        <w:r>
          <w:rPr>
            <w:noProof/>
            <w:webHidden/>
          </w:rPr>
          <w:fldChar w:fldCharType="end"/>
        </w:r>
      </w:hyperlink>
    </w:p>
    <w:p w:rsidR="00455738" w:rsidRDefault="00455738">
      <w:pPr>
        <w:pStyle w:val="TableofFigures"/>
        <w:tabs>
          <w:tab w:val="right" w:leader="dot" w:pos="9350"/>
        </w:tabs>
        <w:rPr>
          <w:rFonts w:eastAsiaTheme="minorEastAsia"/>
          <w:noProof/>
          <w:lang w:val="en-US"/>
        </w:rPr>
      </w:pPr>
      <w:hyperlink w:anchor="_Toc526540562" w:history="1">
        <w:r w:rsidRPr="009D7D7F">
          <w:rPr>
            <w:rStyle w:val="Hyperlink"/>
            <w:rFonts w:ascii="Times New Roman" w:hAnsi="Times New Roman" w:cs="Times New Roman"/>
            <w:noProof/>
          </w:rPr>
          <w:t>Table 8</w:t>
        </w:r>
        <w:r w:rsidRPr="009D7D7F">
          <w:rPr>
            <w:rStyle w:val="Hyperlink"/>
            <w:rFonts w:ascii="Times New Roman" w:hAnsi="Times New Roman" w:cs="Times New Roman"/>
            <w:noProof/>
            <w:lang w:val="en-US"/>
          </w:rPr>
          <w:t>: Budget Execution Rates (in %)</w:t>
        </w:r>
        <w:r>
          <w:rPr>
            <w:noProof/>
            <w:webHidden/>
          </w:rPr>
          <w:tab/>
        </w:r>
        <w:r>
          <w:rPr>
            <w:noProof/>
            <w:webHidden/>
          </w:rPr>
          <w:fldChar w:fldCharType="begin"/>
        </w:r>
        <w:r>
          <w:rPr>
            <w:noProof/>
            <w:webHidden/>
          </w:rPr>
          <w:instrText xml:space="preserve"> PAGEREF _Toc526540562 \h </w:instrText>
        </w:r>
        <w:r>
          <w:rPr>
            <w:noProof/>
            <w:webHidden/>
          </w:rPr>
        </w:r>
        <w:r>
          <w:rPr>
            <w:noProof/>
            <w:webHidden/>
          </w:rPr>
          <w:fldChar w:fldCharType="separate"/>
        </w:r>
        <w:r w:rsidR="00555DFB">
          <w:rPr>
            <w:noProof/>
            <w:webHidden/>
          </w:rPr>
          <w:t>64</w:t>
        </w:r>
        <w:r>
          <w:rPr>
            <w:noProof/>
            <w:webHidden/>
          </w:rPr>
          <w:fldChar w:fldCharType="end"/>
        </w:r>
      </w:hyperlink>
    </w:p>
    <w:p w:rsidR="00455738" w:rsidRDefault="00455738">
      <w:pPr>
        <w:pStyle w:val="TableofFigures"/>
        <w:tabs>
          <w:tab w:val="right" w:leader="dot" w:pos="9350"/>
        </w:tabs>
        <w:rPr>
          <w:rFonts w:eastAsiaTheme="minorEastAsia"/>
          <w:noProof/>
          <w:lang w:val="en-US"/>
        </w:rPr>
      </w:pPr>
      <w:hyperlink w:anchor="_Toc526540563" w:history="1">
        <w:r w:rsidRPr="009D7D7F">
          <w:rPr>
            <w:rStyle w:val="Hyperlink"/>
            <w:rFonts w:ascii="Times New Roman" w:hAnsi="Times New Roman" w:cs="Times New Roman"/>
            <w:noProof/>
          </w:rPr>
          <w:t>Table 9: Budgeted and Planned Expenditure for 2018</w:t>
        </w:r>
        <w:r>
          <w:rPr>
            <w:noProof/>
            <w:webHidden/>
          </w:rPr>
          <w:tab/>
        </w:r>
        <w:r>
          <w:rPr>
            <w:noProof/>
            <w:webHidden/>
          </w:rPr>
          <w:fldChar w:fldCharType="begin"/>
        </w:r>
        <w:r>
          <w:rPr>
            <w:noProof/>
            <w:webHidden/>
          </w:rPr>
          <w:instrText xml:space="preserve"> PAGEREF _Toc526540563 \h </w:instrText>
        </w:r>
        <w:r>
          <w:rPr>
            <w:noProof/>
            <w:webHidden/>
          </w:rPr>
        </w:r>
        <w:r>
          <w:rPr>
            <w:noProof/>
            <w:webHidden/>
          </w:rPr>
          <w:fldChar w:fldCharType="separate"/>
        </w:r>
        <w:r w:rsidR="00555DFB">
          <w:rPr>
            <w:noProof/>
            <w:webHidden/>
          </w:rPr>
          <w:t>64</w:t>
        </w:r>
        <w:r>
          <w:rPr>
            <w:noProof/>
            <w:webHidden/>
          </w:rPr>
          <w:fldChar w:fldCharType="end"/>
        </w:r>
      </w:hyperlink>
    </w:p>
    <w:p w:rsidR="00455738" w:rsidRDefault="00455738">
      <w:pPr>
        <w:pStyle w:val="TableofFigures"/>
        <w:tabs>
          <w:tab w:val="right" w:leader="dot" w:pos="9350"/>
        </w:tabs>
        <w:rPr>
          <w:rFonts w:eastAsiaTheme="minorEastAsia"/>
          <w:noProof/>
          <w:lang w:val="en-US"/>
        </w:rPr>
      </w:pPr>
      <w:hyperlink w:anchor="_Toc526540564" w:history="1">
        <w:r w:rsidRPr="009D7D7F">
          <w:rPr>
            <w:rStyle w:val="Hyperlink"/>
            <w:rFonts w:ascii="Times New Roman" w:hAnsi="Times New Roman" w:cs="Times New Roman"/>
            <w:noProof/>
          </w:rPr>
          <w:t xml:space="preserve">Table 10: </w:t>
        </w:r>
        <w:r w:rsidRPr="009D7D7F">
          <w:rPr>
            <w:rStyle w:val="Hyperlink"/>
            <w:rFonts w:ascii="Times New Roman" w:hAnsi="Times New Roman" w:cs="Times New Roman"/>
            <w:noProof/>
            <w:lang w:val="en-US"/>
          </w:rPr>
          <w:t>Staffing Costs by Year</w:t>
        </w:r>
        <w:r>
          <w:rPr>
            <w:noProof/>
            <w:webHidden/>
          </w:rPr>
          <w:tab/>
        </w:r>
        <w:r>
          <w:rPr>
            <w:noProof/>
            <w:webHidden/>
          </w:rPr>
          <w:fldChar w:fldCharType="begin"/>
        </w:r>
        <w:r>
          <w:rPr>
            <w:noProof/>
            <w:webHidden/>
          </w:rPr>
          <w:instrText xml:space="preserve"> PAGEREF _Toc526540564 \h </w:instrText>
        </w:r>
        <w:r>
          <w:rPr>
            <w:noProof/>
            <w:webHidden/>
          </w:rPr>
        </w:r>
        <w:r>
          <w:rPr>
            <w:noProof/>
            <w:webHidden/>
          </w:rPr>
          <w:fldChar w:fldCharType="separate"/>
        </w:r>
        <w:r w:rsidR="00555DFB">
          <w:rPr>
            <w:noProof/>
            <w:webHidden/>
          </w:rPr>
          <w:t>65</w:t>
        </w:r>
        <w:r>
          <w:rPr>
            <w:noProof/>
            <w:webHidden/>
          </w:rPr>
          <w:fldChar w:fldCharType="end"/>
        </w:r>
      </w:hyperlink>
    </w:p>
    <w:p w:rsidR="00455738" w:rsidRDefault="00455738">
      <w:pPr>
        <w:pStyle w:val="TableofFigures"/>
        <w:tabs>
          <w:tab w:val="right" w:leader="dot" w:pos="9350"/>
        </w:tabs>
        <w:rPr>
          <w:rFonts w:eastAsiaTheme="minorEastAsia"/>
          <w:noProof/>
          <w:lang w:val="en-US"/>
        </w:rPr>
      </w:pPr>
      <w:hyperlink w:anchor="_Toc526540565" w:history="1">
        <w:r w:rsidRPr="009D7D7F">
          <w:rPr>
            <w:rStyle w:val="Hyperlink"/>
            <w:rFonts w:ascii="Times New Roman" w:hAnsi="Times New Roman" w:cs="Times New Roman"/>
            <w:noProof/>
          </w:rPr>
          <w:t>Table 11: Advantages and Disadvantages of Project Extension</w:t>
        </w:r>
        <w:r>
          <w:rPr>
            <w:noProof/>
            <w:webHidden/>
          </w:rPr>
          <w:tab/>
        </w:r>
        <w:r>
          <w:rPr>
            <w:noProof/>
            <w:webHidden/>
          </w:rPr>
          <w:fldChar w:fldCharType="begin"/>
        </w:r>
        <w:r>
          <w:rPr>
            <w:noProof/>
            <w:webHidden/>
          </w:rPr>
          <w:instrText xml:space="preserve"> PAGEREF _Toc526540565 \h </w:instrText>
        </w:r>
        <w:r>
          <w:rPr>
            <w:noProof/>
            <w:webHidden/>
          </w:rPr>
        </w:r>
        <w:r>
          <w:rPr>
            <w:noProof/>
            <w:webHidden/>
          </w:rPr>
          <w:fldChar w:fldCharType="separate"/>
        </w:r>
        <w:r w:rsidR="00555DFB">
          <w:rPr>
            <w:noProof/>
            <w:webHidden/>
          </w:rPr>
          <w:t>73</w:t>
        </w:r>
        <w:r>
          <w:rPr>
            <w:noProof/>
            <w:webHidden/>
          </w:rPr>
          <w:fldChar w:fldCharType="end"/>
        </w:r>
      </w:hyperlink>
    </w:p>
    <w:p w:rsidR="00BA03F4" w:rsidRPr="002644CA" w:rsidRDefault="00BA03F4" w:rsidP="002F50F5">
      <w:pPr>
        <w:rPr>
          <w:rFonts w:ascii="Times New Roman" w:hAnsi="Times New Roman" w:cs="Times New Roman"/>
          <w:sz w:val="24"/>
          <w:szCs w:val="24"/>
          <w:lang w:val="en-US"/>
        </w:rPr>
      </w:pPr>
      <w:r w:rsidRPr="002644CA">
        <w:rPr>
          <w:rFonts w:ascii="Times New Roman" w:hAnsi="Times New Roman" w:cs="Times New Roman"/>
          <w:lang w:val="en-US"/>
        </w:rPr>
        <w:fldChar w:fldCharType="end"/>
      </w:r>
    </w:p>
    <w:p w:rsidR="0058008C" w:rsidRPr="00195E39" w:rsidRDefault="0058008C" w:rsidP="0058008C">
      <w:pPr>
        <w:jc w:val="center"/>
        <w:rPr>
          <w:rFonts w:ascii="Times New Roman" w:hAnsi="Times New Roman" w:cs="Times New Roman"/>
          <w:b/>
          <w:color w:val="1F497D" w:themeColor="text2"/>
          <w:sz w:val="28"/>
          <w:szCs w:val="28"/>
          <w:lang w:val="en-US"/>
        </w:rPr>
      </w:pPr>
      <w:r>
        <w:rPr>
          <w:rFonts w:ascii="Times New Roman" w:hAnsi="Times New Roman" w:cs="Times New Roman"/>
          <w:b/>
          <w:color w:val="1F497D" w:themeColor="text2"/>
          <w:sz w:val="28"/>
          <w:szCs w:val="28"/>
          <w:lang w:val="en-US"/>
        </w:rPr>
        <w:t>BOXES</w:t>
      </w:r>
    </w:p>
    <w:p w:rsidR="00455738" w:rsidRPr="00455738" w:rsidRDefault="0058008C">
      <w:pPr>
        <w:pStyle w:val="TableofFigures"/>
        <w:tabs>
          <w:tab w:val="right" w:leader="dot" w:pos="9350"/>
        </w:tabs>
        <w:rPr>
          <w:rFonts w:eastAsiaTheme="minorEastAsia"/>
          <w:noProof/>
          <w:lang w:val="en-US"/>
        </w:rPr>
      </w:pPr>
      <w:r w:rsidRPr="00455738">
        <w:rPr>
          <w:rFonts w:ascii="Times New Roman" w:hAnsi="Times New Roman" w:cs="Times New Roman"/>
          <w:lang w:val="en-US"/>
        </w:rPr>
        <w:fldChar w:fldCharType="begin"/>
      </w:r>
      <w:r w:rsidRPr="00455738">
        <w:rPr>
          <w:rFonts w:ascii="Times New Roman" w:hAnsi="Times New Roman" w:cs="Times New Roman"/>
          <w:lang w:val="en-US"/>
        </w:rPr>
        <w:instrText xml:space="preserve"> TOC \h \z \c "Box" </w:instrText>
      </w:r>
      <w:r w:rsidRPr="00455738">
        <w:rPr>
          <w:rFonts w:ascii="Times New Roman" w:hAnsi="Times New Roman" w:cs="Times New Roman"/>
          <w:lang w:val="en-US"/>
        </w:rPr>
        <w:fldChar w:fldCharType="separate"/>
      </w:r>
      <w:hyperlink w:anchor="_Toc526540571" w:history="1">
        <w:r w:rsidR="00455738" w:rsidRPr="00455738">
          <w:rPr>
            <w:rStyle w:val="Hyperlink"/>
            <w:rFonts w:ascii="Times New Roman" w:hAnsi="Times New Roman" w:cs="Times New Roman"/>
            <w:noProof/>
          </w:rPr>
          <w:t>Box 1</w:t>
        </w:r>
        <w:r w:rsidR="00455738" w:rsidRPr="00455738">
          <w:rPr>
            <w:rStyle w:val="Hyperlink"/>
            <w:rFonts w:ascii="Times New Roman" w:hAnsi="Times New Roman" w:cs="Times New Roman"/>
            <w:noProof/>
            <w:lang w:val="en-US"/>
          </w:rPr>
          <w:t>: First Cooperation Project between UNDP and the Kuwaiti Government</w:t>
        </w:r>
        <w:r w:rsidR="00455738" w:rsidRPr="00455738">
          <w:rPr>
            <w:noProof/>
            <w:webHidden/>
          </w:rPr>
          <w:tab/>
        </w:r>
        <w:r w:rsidR="00455738" w:rsidRPr="00455738">
          <w:rPr>
            <w:noProof/>
            <w:webHidden/>
          </w:rPr>
          <w:fldChar w:fldCharType="begin"/>
        </w:r>
        <w:r w:rsidR="00455738" w:rsidRPr="00455738">
          <w:rPr>
            <w:noProof/>
            <w:webHidden/>
          </w:rPr>
          <w:instrText xml:space="preserve"> PAGEREF _Toc526540571 \h </w:instrText>
        </w:r>
        <w:r w:rsidR="00455738" w:rsidRPr="00455738">
          <w:rPr>
            <w:noProof/>
            <w:webHidden/>
          </w:rPr>
        </w:r>
        <w:r w:rsidR="00455738" w:rsidRPr="00455738">
          <w:rPr>
            <w:noProof/>
            <w:webHidden/>
          </w:rPr>
          <w:fldChar w:fldCharType="separate"/>
        </w:r>
        <w:r w:rsidR="00555DFB">
          <w:rPr>
            <w:noProof/>
            <w:webHidden/>
          </w:rPr>
          <w:t>9</w:t>
        </w:r>
        <w:r w:rsidR="00455738" w:rsidRPr="00455738">
          <w:rPr>
            <w:noProof/>
            <w:webHidden/>
          </w:rPr>
          <w:fldChar w:fldCharType="end"/>
        </w:r>
      </w:hyperlink>
    </w:p>
    <w:p w:rsidR="00455738" w:rsidRPr="00455738" w:rsidRDefault="00455738">
      <w:pPr>
        <w:pStyle w:val="TableofFigures"/>
        <w:tabs>
          <w:tab w:val="right" w:leader="dot" w:pos="9350"/>
        </w:tabs>
        <w:rPr>
          <w:rFonts w:eastAsiaTheme="minorEastAsia"/>
          <w:noProof/>
          <w:lang w:val="en-US"/>
        </w:rPr>
      </w:pPr>
      <w:hyperlink w:anchor="_Toc526540572" w:history="1">
        <w:r w:rsidRPr="00455738">
          <w:rPr>
            <w:rStyle w:val="Hyperlink"/>
            <w:rFonts w:ascii="Times New Roman" w:hAnsi="Times New Roman" w:cs="Times New Roman"/>
            <w:noProof/>
          </w:rPr>
          <w:t>Box 2: Project’s Goals and Outcomes</w:t>
        </w:r>
        <w:r w:rsidRPr="00455738">
          <w:rPr>
            <w:noProof/>
            <w:webHidden/>
          </w:rPr>
          <w:tab/>
        </w:r>
        <w:r w:rsidRPr="00455738">
          <w:rPr>
            <w:noProof/>
            <w:webHidden/>
          </w:rPr>
          <w:fldChar w:fldCharType="begin"/>
        </w:r>
        <w:r w:rsidRPr="00455738">
          <w:rPr>
            <w:noProof/>
            <w:webHidden/>
          </w:rPr>
          <w:instrText xml:space="preserve"> PAGEREF _Toc526540572 \h </w:instrText>
        </w:r>
        <w:r w:rsidRPr="00455738">
          <w:rPr>
            <w:noProof/>
            <w:webHidden/>
          </w:rPr>
        </w:r>
        <w:r w:rsidRPr="00455738">
          <w:rPr>
            <w:noProof/>
            <w:webHidden/>
          </w:rPr>
          <w:fldChar w:fldCharType="separate"/>
        </w:r>
        <w:r w:rsidR="00555DFB">
          <w:rPr>
            <w:noProof/>
            <w:webHidden/>
          </w:rPr>
          <w:t>19</w:t>
        </w:r>
        <w:r w:rsidRPr="00455738">
          <w:rPr>
            <w:noProof/>
            <w:webHidden/>
          </w:rPr>
          <w:fldChar w:fldCharType="end"/>
        </w:r>
      </w:hyperlink>
    </w:p>
    <w:p w:rsidR="00455738" w:rsidRPr="00455738" w:rsidRDefault="00455738">
      <w:pPr>
        <w:pStyle w:val="TableofFigures"/>
        <w:tabs>
          <w:tab w:val="right" w:leader="dot" w:pos="9350"/>
        </w:tabs>
        <w:rPr>
          <w:rFonts w:eastAsiaTheme="minorEastAsia"/>
          <w:noProof/>
          <w:lang w:val="en-US"/>
        </w:rPr>
      </w:pPr>
      <w:hyperlink w:anchor="_Toc526540573" w:history="1">
        <w:r w:rsidRPr="00455738">
          <w:rPr>
            <w:rStyle w:val="Hyperlink"/>
            <w:rFonts w:ascii="Times New Roman" w:hAnsi="Times New Roman" w:cs="Times New Roman"/>
            <w:noProof/>
          </w:rPr>
          <w:t>Box 3: Definition of the problems targeted by the project</w:t>
        </w:r>
        <w:r w:rsidRPr="00455738">
          <w:rPr>
            <w:noProof/>
            <w:webHidden/>
          </w:rPr>
          <w:tab/>
        </w:r>
        <w:r w:rsidRPr="00455738">
          <w:rPr>
            <w:noProof/>
            <w:webHidden/>
          </w:rPr>
          <w:fldChar w:fldCharType="begin"/>
        </w:r>
        <w:r w:rsidRPr="00455738">
          <w:rPr>
            <w:noProof/>
            <w:webHidden/>
          </w:rPr>
          <w:instrText xml:space="preserve"> PAGEREF _Toc526540573 \h </w:instrText>
        </w:r>
        <w:r w:rsidRPr="00455738">
          <w:rPr>
            <w:noProof/>
            <w:webHidden/>
          </w:rPr>
        </w:r>
        <w:r w:rsidRPr="00455738">
          <w:rPr>
            <w:noProof/>
            <w:webHidden/>
          </w:rPr>
          <w:fldChar w:fldCharType="separate"/>
        </w:r>
        <w:r w:rsidR="00555DFB">
          <w:rPr>
            <w:noProof/>
            <w:webHidden/>
          </w:rPr>
          <w:t>23</w:t>
        </w:r>
        <w:r w:rsidRPr="00455738">
          <w:rPr>
            <w:noProof/>
            <w:webHidden/>
          </w:rPr>
          <w:fldChar w:fldCharType="end"/>
        </w:r>
      </w:hyperlink>
    </w:p>
    <w:p w:rsidR="00455738" w:rsidRPr="00455738" w:rsidRDefault="00455738">
      <w:pPr>
        <w:pStyle w:val="TableofFigures"/>
        <w:tabs>
          <w:tab w:val="right" w:leader="dot" w:pos="9350"/>
        </w:tabs>
        <w:rPr>
          <w:rFonts w:eastAsiaTheme="minorEastAsia"/>
          <w:noProof/>
          <w:lang w:val="en-US"/>
        </w:rPr>
      </w:pPr>
      <w:hyperlink w:anchor="_Toc526540574" w:history="1">
        <w:r w:rsidRPr="00455738">
          <w:rPr>
            <w:rStyle w:val="Hyperlink"/>
            <w:rFonts w:ascii="Times New Roman" w:hAnsi="Times New Roman" w:cs="Times New Roman"/>
            <w:noProof/>
          </w:rPr>
          <w:t>Box 4: UNDP’s Procurement Process</w:t>
        </w:r>
        <w:r w:rsidRPr="00455738">
          <w:rPr>
            <w:noProof/>
            <w:webHidden/>
          </w:rPr>
          <w:tab/>
        </w:r>
        <w:r w:rsidRPr="00455738">
          <w:rPr>
            <w:noProof/>
            <w:webHidden/>
          </w:rPr>
          <w:fldChar w:fldCharType="begin"/>
        </w:r>
        <w:r w:rsidRPr="00455738">
          <w:rPr>
            <w:noProof/>
            <w:webHidden/>
          </w:rPr>
          <w:instrText xml:space="preserve"> PAGEREF _Toc526540574 \h </w:instrText>
        </w:r>
        <w:r w:rsidRPr="00455738">
          <w:rPr>
            <w:noProof/>
            <w:webHidden/>
          </w:rPr>
        </w:r>
        <w:r w:rsidRPr="00455738">
          <w:rPr>
            <w:noProof/>
            <w:webHidden/>
          </w:rPr>
          <w:fldChar w:fldCharType="separate"/>
        </w:r>
        <w:r w:rsidR="00555DFB">
          <w:rPr>
            <w:noProof/>
            <w:webHidden/>
          </w:rPr>
          <w:t>37</w:t>
        </w:r>
        <w:r w:rsidRPr="00455738">
          <w:rPr>
            <w:noProof/>
            <w:webHidden/>
          </w:rPr>
          <w:fldChar w:fldCharType="end"/>
        </w:r>
      </w:hyperlink>
    </w:p>
    <w:p w:rsidR="00455738" w:rsidRPr="00455738" w:rsidRDefault="00455738">
      <w:pPr>
        <w:pStyle w:val="TableofFigures"/>
        <w:tabs>
          <w:tab w:val="right" w:leader="dot" w:pos="9350"/>
        </w:tabs>
        <w:rPr>
          <w:rFonts w:eastAsiaTheme="minorEastAsia"/>
          <w:noProof/>
          <w:lang w:val="en-US"/>
        </w:rPr>
      </w:pPr>
      <w:hyperlink w:anchor="_Toc526540575" w:history="1">
        <w:r w:rsidRPr="00455738">
          <w:rPr>
            <w:rStyle w:val="Hyperlink"/>
            <w:rFonts w:ascii="Times New Roman" w:hAnsi="Times New Roman" w:cs="Times New Roman"/>
            <w:noProof/>
          </w:rPr>
          <w:t>Box 5: Key Goals in UNDP’s CPD Supported by the Project</w:t>
        </w:r>
        <w:r w:rsidRPr="00455738">
          <w:rPr>
            <w:noProof/>
            <w:webHidden/>
          </w:rPr>
          <w:tab/>
        </w:r>
        <w:r w:rsidRPr="00455738">
          <w:rPr>
            <w:noProof/>
            <w:webHidden/>
          </w:rPr>
          <w:fldChar w:fldCharType="begin"/>
        </w:r>
        <w:r w:rsidRPr="00455738">
          <w:rPr>
            <w:noProof/>
            <w:webHidden/>
          </w:rPr>
          <w:instrText xml:space="preserve"> PAGEREF _Toc526540575 \h </w:instrText>
        </w:r>
        <w:r w:rsidRPr="00455738">
          <w:rPr>
            <w:noProof/>
            <w:webHidden/>
          </w:rPr>
        </w:r>
        <w:r w:rsidRPr="00455738">
          <w:rPr>
            <w:noProof/>
            <w:webHidden/>
          </w:rPr>
          <w:fldChar w:fldCharType="separate"/>
        </w:r>
        <w:r w:rsidR="00555DFB">
          <w:rPr>
            <w:noProof/>
            <w:webHidden/>
          </w:rPr>
          <w:t>52</w:t>
        </w:r>
        <w:r w:rsidRPr="00455738">
          <w:rPr>
            <w:noProof/>
            <w:webHidden/>
          </w:rPr>
          <w:fldChar w:fldCharType="end"/>
        </w:r>
      </w:hyperlink>
    </w:p>
    <w:p w:rsidR="00455738" w:rsidRPr="00455738" w:rsidRDefault="00455738">
      <w:pPr>
        <w:pStyle w:val="TableofFigures"/>
        <w:tabs>
          <w:tab w:val="right" w:leader="dot" w:pos="9350"/>
        </w:tabs>
        <w:rPr>
          <w:rFonts w:eastAsiaTheme="minorEastAsia"/>
          <w:noProof/>
          <w:lang w:val="en-US"/>
        </w:rPr>
      </w:pPr>
      <w:hyperlink w:anchor="_Toc526540576" w:history="1">
        <w:r w:rsidRPr="00455738">
          <w:rPr>
            <w:rStyle w:val="Hyperlink"/>
            <w:rFonts w:ascii="Times New Roman" w:hAnsi="Times New Roman" w:cs="Times New Roman"/>
            <w:noProof/>
          </w:rPr>
          <w:t>Box 6: KRADMS License Issue</w:t>
        </w:r>
        <w:r w:rsidRPr="00455738">
          <w:rPr>
            <w:noProof/>
            <w:webHidden/>
          </w:rPr>
          <w:tab/>
        </w:r>
        <w:r w:rsidRPr="00455738">
          <w:rPr>
            <w:noProof/>
            <w:webHidden/>
          </w:rPr>
          <w:fldChar w:fldCharType="begin"/>
        </w:r>
        <w:r w:rsidRPr="00455738">
          <w:rPr>
            <w:noProof/>
            <w:webHidden/>
          </w:rPr>
          <w:instrText xml:space="preserve"> PAGEREF _Toc526540576 \h </w:instrText>
        </w:r>
        <w:r w:rsidRPr="00455738">
          <w:rPr>
            <w:noProof/>
            <w:webHidden/>
          </w:rPr>
        </w:r>
        <w:r w:rsidRPr="00455738">
          <w:rPr>
            <w:noProof/>
            <w:webHidden/>
          </w:rPr>
          <w:fldChar w:fldCharType="separate"/>
        </w:r>
        <w:r w:rsidR="00555DFB">
          <w:rPr>
            <w:noProof/>
            <w:webHidden/>
          </w:rPr>
          <w:t>54</w:t>
        </w:r>
        <w:r w:rsidRPr="00455738">
          <w:rPr>
            <w:noProof/>
            <w:webHidden/>
          </w:rPr>
          <w:fldChar w:fldCharType="end"/>
        </w:r>
      </w:hyperlink>
    </w:p>
    <w:p w:rsidR="00BA03F4" w:rsidRDefault="0058008C" w:rsidP="002F50F5">
      <w:pPr>
        <w:rPr>
          <w:rFonts w:ascii="Times New Roman" w:hAnsi="Times New Roman" w:cs="Times New Roman"/>
          <w:sz w:val="24"/>
          <w:szCs w:val="24"/>
          <w:lang w:val="en-US"/>
        </w:rPr>
      </w:pPr>
      <w:r w:rsidRPr="00455738">
        <w:rPr>
          <w:rFonts w:ascii="Times New Roman" w:hAnsi="Times New Roman" w:cs="Times New Roman"/>
          <w:lang w:val="en-US"/>
        </w:rPr>
        <w:fldChar w:fldCharType="end"/>
      </w:r>
    </w:p>
    <w:p w:rsidR="00BA03F4" w:rsidRDefault="00BA03F4" w:rsidP="002F50F5">
      <w:pPr>
        <w:rPr>
          <w:rFonts w:ascii="Times New Roman" w:hAnsi="Times New Roman" w:cs="Times New Roman"/>
          <w:sz w:val="24"/>
          <w:szCs w:val="24"/>
          <w:lang w:val="en-US"/>
        </w:rPr>
        <w:sectPr w:rsidR="00BA03F4">
          <w:pgSz w:w="12240" w:h="15840"/>
          <w:pgMar w:top="1440" w:right="1440" w:bottom="1440" w:left="1440" w:header="720" w:footer="720" w:gutter="0"/>
          <w:cols w:space="720"/>
          <w:docGrid w:linePitch="360"/>
        </w:sectPr>
      </w:pPr>
    </w:p>
    <w:p w:rsidR="00B773F7" w:rsidRDefault="00DC5A8B" w:rsidP="00DC5A8B">
      <w:pPr>
        <w:jc w:val="center"/>
        <w:rPr>
          <w:rFonts w:ascii="Times New Roman" w:hAnsi="Times New Roman" w:cs="Times New Roman"/>
          <w:b/>
          <w:sz w:val="24"/>
          <w:szCs w:val="24"/>
          <w:lang w:val="en-US"/>
        </w:rPr>
      </w:pPr>
      <w:r w:rsidRPr="00B773F7">
        <w:rPr>
          <w:rFonts w:ascii="Times New Roman" w:hAnsi="Times New Roman" w:cs="Times New Roman"/>
          <w:b/>
          <w:sz w:val="24"/>
          <w:szCs w:val="24"/>
          <w:lang w:val="en-US"/>
        </w:rPr>
        <w:lastRenderedPageBreak/>
        <w:t>ACRONYMS AND ABBREVIATIONS</w:t>
      </w:r>
    </w:p>
    <w:p w:rsidR="00DC5A8B" w:rsidRDefault="00DC5A8B" w:rsidP="00DC5A8B">
      <w:pPr>
        <w:spacing w:after="0" w:line="240" w:lineRule="auto"/>
        <w:rPr>
          <w:rFonts w:ascii="Times New Roman" w:hAnsi="Times New Roman" w:cs="Times New Roman"/>
          <w:sz w:val="24"/>
          <w:szCs w:val="24"/>
          <w:lang w:val="en-US"/>
        </w:rPr>
      </w:pPr>
    </w:p>
    <w:p w:rsidR="00D20242" w:rsidRDefault="00D20242" w:rsidP="00D2024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AWP</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Annual Work Plan</w:t>
      </w:r>
    </w:p>
    <w:p w:rsidR="004B3C6F" w:rsidRPr="00D20242" w:rsidRDefault="004B3C6F" w:rsidP="00D20242">
      <w:pPr>
        <w:spacing w:after="0" w:line="240" w:lineRule="auto"/>
        <w:rPr>
          <w:rFonts w:ascii="Times New Roman" w:hAnsi="Times New Roman" w:cs="Times New Roman"/>
          <w:sz w:val="24"/>
          <w:szCs w:val="24"/>
          <w:lang w:val="en-US"/>
        </w:rPr>
      </w:pPr>
      <w:r w:rsidRPr="004B3C6F">
        <w:rPr>
          <w:rFonts w:ascii="Times New Roman" w:hAnsi="Times New Roman" w:cs="Times New Roman"/>
          <w:sz w:val="24"/>
          <w:szCs w:val="24"/>
          <w:lang w:val="en-US"/>
        </w:rPr>
        <w:t xml:space="preserve">CAP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4B3C6F">
        <w:rPr>
          <w:rFonts w:ascii="Times New Roman" w:hAnsi="Times New Roman" w:cs="Times New Roman"/>
          <w:sz w:val="24"/>
          <w:szCs w:val="24"/>
          <w:lang w:val="en-US"/>
        </w:rPr>
        <w:t>Contracts, As</w:t>
      </w:r>
      <w:r>
        <w:rPr>
          <w:rFonts w:ascii="Times New Roman" w:hAnsi="Times New Roman" w:cs="Times New Roman"/>
          <w:sz w:val="24"/>
          <w:szCs w:val="24"/>
          <w:lang w:val="en-US"/>
        </w:rPr>
        <w:t>sets and Procurement Committee</w:t>
      </w:r>
    </w:p>
    <w:p w:rsidR="00B773F7" w:rsidRPr="00B773F7" w:rsidRDefault="00B773F7" w:rsidP="00DC5A8B">
      <w:pPr>
        <w:spacing w:after="0" w:line="240" w:lineRule="auto"/>
        <w:rPr>
          <w:rFonts w:ascii="Times New Roman" w:hAnsi="Times New Roman" w:cs="Times New Roman"/>
          <w:sz w:val="24"/>
          <w:szCs w:val="24"/>
          <w:lang w:val="en-US"/>
        </w:rPr>
      </w:pPr>
      <w:r w:rsidRPr="00B773F7">
        <w:rPr>
          <w:rFonts w:ascii="Times New Roman" w:hAnsi="Times New Roman" w:cs="Times New Roman"/>
          <w:sz w:val="24"/>
          <w:szCs w:val="24"/>
          <w:lang w:val="en-US"/>
        </w:rPr>
        <w:t xml:space="preserve">CPAP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B773F7">
        <w:rPr>
          <w:rFonts w:ascii="Times New Roman" w:hAnsi="Times New Roman" w:cs="Times New Roman"/>
          <w:sz w:val="24"/>
          <w:szCs w:val="24"/>
          <w:lang w:val="en-US"/>
        </w:rPr>
        <w:t>U</w:t>
      </w:r>
      <w:r>
        <w:rPr>
          <w:rFonts w:ascii="Times New Roman" w:hAnsi="Times New Roman" w:cs="Times New Roman"/>
          <w:sz w:val="24"/>
          <w:szCs w:val="24"/>
          <w:lang w:val="en-US"/>
        </w:rPr>
        <w:t>NDP Country Programme Action P</w:t>
      </w:r>
      <w:r w:rsidRPr="00B773F7">
        <w:rPr>
          <w:rFonts w:ascii="Times New Roman" w:hAnsi="Times New Roman" w:cs="Times New Roman"/>
          <w:sz w:val="24"/>
          <w:szCs w:val="24"/>
          <w:lang w:val="en-US"/>
        </w:rPr>
        <w:t>lan</w:t>
      </w:r>
    </w:p>
    <w:p w:rsidR="00B773F7" w:rsidRPr="00B773F7" w:rsidRDefault="00B773F7" w:rsidP="00DC5A8B">
      <w:pPr>
        <w:spacing w:after="0" w:line="240" w:lineRule="auto"/>
        <w:rPr>
          <w:rFonts w:ascii="Times New Roman" w:hAnsi="Times New Roman" w:cs="Times New Roman"/>
          <w:sz w:val="24"/>
          <w:szCs w:val="24"/>
          <w:lang w:val="en-US"/>
        </w:rPr>
      </w:pPr>
      <w:r w:rsidRPr="00B773F7">
        <w:rPr>
          <w:rFonts w:ascii="Times New Roman" w:hAnsi="Times New Roman" w:cs="Times New Roman"/>
          <w:sz w:val="24"/>
          <w:szCs w:val="24"/>
          <w:lang w:val="en-US"/>
        </w:rPr>
        <w:t xml:space="preserve">CPD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UNDP Country Programme D</w:t>
      </w:r>
      <w:r w:rsidRPr="00B773F7">
        <w:rPr>
          <w:rFonts w:ascii="Times New Roman" w:hAnsi="Times New Roman" w:cs="Times New Roman"/>
          <w:sz w:val="24"/>
          <w:szCs w:val="24"/>
          <w:lang w:val="en-US"/>
        </w:rPr>
        <w:t>ocument</w:t>
      </w:r>
    </w:p>
    <w:p w:rsidR="00B773F7" w:rsidRDefault="00B773F7" w:rsidP="00DC5A8B">
      <w:pPr>
        <w:spacing w:after="0" w:line="240" w:lineRule="auto"/>
        <w:rPr>
          <w:rFonts w:ascii="Times New Roman" w:hAnsi="Times New Roman" w:cs="Times New Roman"/>
          <w:sz w:val="24"/>
          <w:szCs w:val="24"/>
          <w:lang w:val="en-US"/>
        </w:rPr>
      </w:pPr>
      <w:r w:rsidRPr="00B773F7">
        <w:rPr>
          <w:rFonts w:ascii="Times New Roman" w:hAnsi="Times New Roman" w:cs="Times New Roman"/>
          <w:sz w:val="24"/>
          <w:szCs w:val="24"/>
          <w:lang w:val="en-US"/>
        </w:rPr>
        <w:t xml:space="preserve">CO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4866ED">
        <w:rPr>
          <w:rFonts w:ascii="Times New Roman" w:hAnsi="Times New Roman" w:cs="Times New Roman"/>
          <w:sz w:val="24"/>
          <w:szCs w:val="24"/>
          <w:lang w:val="en-US"/>
        </w:rPr>
        <w:t>(</w:t>
      </w:r>
      <w:r>
        <w:rPr>
          <w:rFonts w:ascii="Times New Roman" w:hAnsi="Times New Roman" w:cs="Times New Roman"/>
          <w:sz w:val="24"/>
          <w:szCs w:val="24"/>
          <w:lang w:val="en-US"/>
        </w:rPr>
        <w:t>UNDP</w:t>
      </w:r>
      <w:r w:rsidR="004866ED">
        <w:rPr>
          <w:rFonts w:ascii="Times New Roman" w:hAnsi="Times New Roman" w:cs="Times New Roman"/>
          <w:sz w:val="24"/>
          <w:szCs w:val="24"/>
          <w:lang w:val="en-US"/>
        </w:rPr>
        <w:t>)</w:t>
      </w:r>
      <w:r>
        <w:rPr>
          <w:rFonts w:ascii="Times New Roman" w:hAnsi="Times New Roman" w:cs="Times New Roman"/>
          <w:sz w:val="24"/>
          <w:szCs w:val="24"/>
          <w:lang w:val="en-US"/>
        </w:rPr>
        <w:t xml:space="preserve"> Country O</w:t>
      </w:r>
      <w:r w:rsidRPr="00B773F7">
        <w:rPr>
          <w:rFonts w:ascii="Times New Roman" w:hAnsi="Times New Roman" w:cs="Times New Roman"/>
          <w:sz w:val="24"/>
          <w:szCs w:val="24"/>
          <w:lang w:val="en-US"/>
        </w:rPr>
        <w:t>ffice</w:t>
      </w:r>
    </w:p>
    <w:p w:rsidR="00BF0FD3" w:rsidRDefault="00BF0FD3"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GDT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B752DE" w:rsidRPr="00B752DE">
        <w:rPr>
          <w:rFonts w:ascii="Times New Roman" w:hAnsi="Times New Roman" w:cs="Times New Roman"/>
          <w:sz w:val="24"/>
          <w:szCs w:val="24"/>
          <w:lang w:val="en-US"/>
        </w:rPr>
        <w:t>General Directorate of Traffic</w:t>
      </w:r>
    </w:p>
    <w:p w:rsidR="00231DE4" w:rsidRDefault="00231DE4"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GIS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231DE4">
        <w:rPr>
          <w:rFonts w:ascii="Times New Roman" w:hAnsi="Times New Roman" w:cs="Times New Roman"/>
          <w:sz w:val="24"/>
          <w:szCs w:val="24"/>
          <w:lang w:val="en-US"/>
        </w:rPr>
        <w:t>Geographical Information System</w:t>
      </w:r>
    </w:p>
    <w:p w:rsidR="00624CE3" w:rsidRDefault="00624CE3"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GoK</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Government of Kuwait</w:t>
      </w:r>
    </w:p>
    <w:p w:rsidR="00BE0A4F" w:rsidRDefault="00BE0A4F" w:rsidP="00DC5A8B">
      <w:pPr>
        <w:spacing w:after="0" w:line="240" w:lineRule="auto"/>
        <w:rPr>
          <w:rFonts w:ascii="Times New Roman" w:hAnsi="Times New Roman" w:cs="Times New Roman"/>
          <w:sz w:val="24"/>
          <w:szCs w:val="24"/>
          <w:lang w:val="en-US"/>
        </w:rPr>
      </w:pPr>
      <w:r w:rsidRPr="00BE0A4F">
        <w:rPr>
          <w:rFonts w:ascii="Times New Roman" w:hAnsi="Times New Roman" w:cs="Times New Roman"/>
          <w:sz w:val="24"/>
          <w:szCs w:val="24"/>
          <w:lang w:val="en-US"/>
        </w:rPr>
        <w:t xml:space="preserve">GSSCPD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BE0A4F">
        <w:rPr>
          <w:rFonts w:ascii="Times New Roman" w:hAnsi="Times New Roman" w:cs="Times New Roman"/>
          <w:sz w:val="24"/>
          <w:szCs w:val="24"/>
          <w:lang w:val="en-US"/>
        </w:rPr>
        <w:t>General Secretariat of Supreme Counci</w:t>
      </w:r>
      <w:r>
        <w:rPr>
          <w:rFonts w:ascii="Times New Roman" w:hAnsi="Times New Roman" w:cs="Times New Roman"/>
          <w:sz w:val="24"/>
          <w:szCs w:val="24"/>
          <w:lang w:val="en-US"/>
        </w:rPr>
        <w:t>l for Planning and Development</w:t>
      </w:r>
    </w:p>
    <w:p w:rsidR="00DB3B60" w:rsidRDefault="00DB3B60"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Information Technology</w:t>
      </w:r>
    </w:p>
    <w:p w:rsidR="00DB2B6A" w:rsidRDefault="00DB2B6A" w:rsidP="00DB2B6A">
      <w:pPr>
        <w:spacing w:after="0" w:line="240" w:lineRule="auto"/>
        <w:ind w:left="2160" w:hanging="2160"/>
        <w:rPr>
          <w:rFonts w:ascii="Times New Roman" w:hAnsi="Times New Roman" w:cs="Times New Roman"/>
          <w:sz w:val="24"/>
          <w:szCs w:val="24"/>
          <w:lang w:val="en-US"/>
        </w:rPr>
      </w:pPr>
      <w:r w:rsidRPr="00B752DE">
        <w:rPr>
          <w:rFonts w:ascii="Times New Roman" w:hAnsi="Times New Roman" w:cs="Times New Roman"/>
          <w:sz w:val="24"/>
          <w:szCs w:val="24"/>
          <w:lang w:val="en-US"/>
        </w:rPr>
        <w:t>KRADMS</w:t>
      </w:r>
      <w:r w:rsidRPr="00B752DE">
        <w:rPr>
          <w:rFonts w:ascii="Times New Roman" w:hAnsi="Times New Roman" w:cs="Times New Roman"/>
          <w:sz w:val="24"/>
          <w:szCs w:val="24"/>
          <w:lang w:val="en-US"/>
        </w:rPr>
        <w:tab/>
        <w:t>Kuwait Road Accident Data Management System</w:t>
      </w:r>
    </w:p>
    <w:p w:rsidR="006E7631" w:rsidRDefault="006E7631" w:rsidP="006E7631">
      <w:pPr>
        <w:spacing w:after="0" w:line="240" w:lineRule="auto"/>
        <w:ind w:left="2160" w:hanging="2160"/>
        <w:rPr>
          <w:rFonts w:ascii="Times New Roman" w:hAnsi="Times New Roman" w:cs="Times New Roman"/>
          <w:sz w:val="24"/>
          <w:szCs w:val="24"/>
          <w:lang w:val="en-US"/>
        </w:rPr>
      </w:pPr>
      <w:r>
        <w:rPr>
          <w:rFonts w:ascii="Times New Roman" w:hAnsi="Times New Roman" w:cs="Times New Roman"/>
          <w:sz w:val="24"/>
          <w:szCs w:val="24"/>
          <w:lang w:val="en-US"/>
        </w:rPr>
        <w:t>LTA</w:t>
      </w:r>
      <w:r>
        <w:rPr>
          <w:rFonts w:ascii="Times New Roman" w:hAnsi="Times New Roman" w:cs="Times New Roman"/>
          <w:sz w:val="24"/>
          <w:szCs w:val="24"/>
          <w:lang w:val="en-US"/>
        </w:rPr>
        <w:tab/>
        <w:t>Long-Term Agreement</w:t>
      </w:r>
    </w:p>
    <w:p w:rsidR="00B567CD" w:rsidRDefault="00B567CD" w:rsidP="00B567CD">
      <w:pPr>
        <w:spacing w:after="0" w:line="240" w:lineRule="auto"/>
        <w:rPr>
          <w:rFonts w:ascii="Times New Roman" w:hAnsi="Times New Roman" w:cs="Times New Roman"/>
          <w:sz w:val="24"/>
          <w:szCs w:val="24"/>
          <w:lang w:val="en-US"/>
        </w:rPr>
      </w:pPr>
      <w:r w:rsidRPr="00E02C79">
        <w:rPr>
          <w:rFonts w:ascii="Times New Roman" w:hAnsi="Times New Roman" w:cs="Times New Roman"/>
          <w:sz w:val="24"/>
          <w:szCs w:val="24"/>
          <w:lang w:val="en-US"/>
        </w:rPr>
        <w:t xml:space="preserve">M&amp;E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Monitoring and E</w:t>
      </w:r>
      <w:r w:rsidRPr="00E02C79">
        <w:rPr>
          <w:rFonts w:ascii="Times New Roman" w:hAnsi="Times New Roman" w:cs="Times New Roman"/>
          <w:sz w:val="24"/>
          <w:szCs w:val="24"/>
          <w:lang w:val="en-US"/>
        </w:rPr>
        <w:t>valuation</w:t>
      </w:r>
    </w:p>
    <w:p w:rsidR="00877AF2" w:rsidRDefault="00185FA2" w:rsidP="006918C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Mo</w:t>
      </w:r>
      <w:r w:rsidR="00BF0FD3">
        <w:rPr>
          <w:rFonts w:ascii="Times New Roman" w:hAnsi="Times New Roman" w:cs="Times New Roman"/>
          <w:sz w:val="24"/>
          <w:szCs w:val="24"/>
          <w:lang w:val="en-US"/>
        </w:rPr>
        <w:t>I</w:t>
      </w:r>
      <w:r w:rsidR="00877AF2">
        <w:rPr>
          <w:rFonts w:ascii="Times New Roman" w:hAnsi="Times New Roman" w:cs="Times New Roman"/>
          <w:sz w:val="24"/>
          <w:szCs w:val="24"/>
          <w:lang w:val="en-US"/>
        </w:rPr>
        <w:tab/>
      </w:r>
      <w:r w:rsidR="00877AF2">
        <w:rPr>
          <w:rFonts w:ascii="Times New Roman" w:hAnsi="Times New Roman" w:cs="Times New Roman"/>
          <w:sz w:val="24"/>
          <w:szCs w:val="24"/>
          <w:lang w:val="en-US"/>
        </w:rPr>
        <w:tab/>
      </w:r>
      <w:r w:rsidR="00877AF2">
        <w:rPr>
          <w:rFonts w:ascii="Times New Roman" w:hAnsi="Times New Roman" w:cs="Times New Roman"/>
          <w:sz w:val="24"/>
          <w:szCs w:val="24"/>
          <w:lang w:val="en-US"/>
        </w:rPr>
        <w:tab/>
      </w:r>
      <w:r w:rsidR="00BF0FD3">
        <w:rPr>
          <w:rFonts w:ascii="Times New Roman" w:hAnsi="Times New Roman" w:cs="Times New Roman"/>
          <w:sz w:val="24"/>
          <w:szCs w:val="24"/>
          <w:lang w:val="en-US"/>
        </w:rPr>
        <w:t>Ministry of Interior</w:t>
      </w:r>
    </w:p>
    <w:p w:rsidR="00764A1E" w:rsidRDefault="00764A1E" w:rsidP="006918C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NST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764A1E">
        <w:rPr>
          <w:rFonts w:ascii="Times New Roman" w:hAnsi="Times New Roman" w:cs="Times New Roman"/>
          <w:sz w:val="24"/>
          <w:szCs w:val="24"/>
          <w:lang w:val="en-US"/>
        </w:rPr>
        <w:t>National Strategy Team</w:t>
      </w:r>
    </w:p>
    <w:p w:rsidR="00231DE4" w:rsidRDefault="00231DE4" w:rsidP="006918C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NBSS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National Black Spot S</w:t>
      </w:r>
      <w:r w:rsidRPr="00231DE4">
        <w:rPr>
          <w:rFonts w:ascii="Times New Roman" w:hAnsi="Times New Roman" w:cs="Times New Roman"/>
          <w:sz w:val="24"/>
          <w:szCs w:val="24"/>
          <w:lang w:val="en-US"/>
        </w:rPr>
        <w:t>ystem</w:t>
      </w:r>
    </w:p>
    <w:p w:rsidR="00231DE4" w:rsidRDefault="00231DE4" w:rsidP="00231DE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NCC</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Net Contributing Country</w:t>
      </w:r>
    </w:p>
    <w:p w:rsidR="00E02C79" w:rsidRDefault="00E02C79" w:rsidP="00DC5A8B">
      <w:pPr>
        <w:spacing w:after="0" w:line="240" w:lineRule="auto"/>
        <w:rPr>
          <w:rFonts w:ascii="Times New Roman" w:hAnsi="Times New Roman" w:cs="Times New Roman"/>
          <w:sz w:val="24"/>
          <w:szCs w:val="24"/>
          <w:lang w:val="en-US"/>
        </w:rPr>
      </w:pPr>
      <w:r w:rsidRPr="00E02C79">
        <w:rPr>
          <w:rFonts w:ascii="Times New Roman" w:hAnsi="Times New Roman" w:cs="Times New Roman"/>
          <w:sz w:val="24"/>
          <w:szCs w:val="24"/>
          <w:lang w:val="en-US"/>
        </w:rPr>
        <w:t xml:space="preserve">NGO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E02C79">
        <w:rPr>
          <w:rFonts w:ascii="Times New Roman" w:hAnsi="Times New Roman" w:cs="Times New Roman"/>
          <w:sz w:val="24"/>
          <w:szCs w:val="24"/>
          <w:lang w:val="en-US"/>
        </w:rPr>
        <w:t xml:space="preserve">Non-governmental </w:t>
      </w:r>
      <w:r>
        <w:rPr>
          <w:rFonts w:ascii="Times New Roman" w:hAnsi="Times New Roman" w:cs="Times New Roman"/>
          <w:sz w:val="24"/>
          <w:szCs w:val="24"/>
          <w:lang w:val="en-US"/>
        </w:rPr>
        <w:t>O</w:t>
      </w:r>
      <w:r w:rsidRPr="00E02C79">
        <w:rPr>
          <w:rFonts w:ascii="Times New Roman" w:hAnsi="Times New Roman" w:cs="Times New Roman"/>
          <w:sz w:val="24"/>
          <w:szCs w:val="24"/>
          <w:lang w:val="en-US"/>
        </w:rPr>
        <w:t>rganization</w:t>
      </w:r>
    </w:p>
    <w:p w:rsidR="00F41C29" w:rsidRDefault="00F41C29" w:rsidP="00DC5A8B">
      <w:pPr>
        <w:spacing w:after="0" w:line="240" w:lineRule="auto"/>
        <w:rPr>
          <w:rFonts w:ascii="Times New Roman" w:hAnsi="Times New Roman" w:cs="Times New Roman"/>
          <w:sz w:val="24"/>
          <w:szCs w:val="24"/>
          <w:lang w:val="en-US"/>
        </w:rPr>
      </w:pPr>
      <w:r w:rsidRPr="00F41C29">
        <w:rPr>
          <w:rFonts w:ascii="Times New Roman" w:hAnsi="Times New Roman" w:cs="Times New Roman"/>
          <w:sz w:val="24"/>
          <w:szCs w:val="24"/>
          <w:lang w:val="en-US"/>
        </w:rPr>
        <w:t>NIM</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F41C29">
        <w:rPr>
          <w:rFonts w:ascii="Times New Roman" w:hAnsi="Times New Roman" w:cs="Times New Roman"/>
          <w:sz w:val="24"/>
          <w:szCs w:val="24"/>
          <w:lang w:val="en-US"/>
        </w:rPr>
        <w:t>National Implementation Modality</w:t>
      </w:r>
    </w:p>
    <w:p w:rsidR="0061055F" w:rsidRDefault="0061055F"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NST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National Strategy Team</w:t>
      </w:r>
    </w:p>
    <w:p w:rsidR="007802F7" w:rsidRDefault="007802F7" w:rsidP="00DC5A8B">
      <w:pPr>
        <w:spacing w:after="0" w:line="240" w:lineRule="auto"/>
        <w:rPr>
          <w:rFonts w:ascii="Times New Roman" w:hAnsi="Times New Roman" w:cs="Times New Roman"/>
          <w:sz w:val="24"/>
          <w:szCs w:val="24"/>
          <w:lang w:val="en-US"/>
        </w:rPr>
      </w:pPr>
      <w:r w:rsidRPr="007802F7">
        <w:rPr>
          <w:rFonts w:ascii="Times New Roman" w:hAnsi="Times New Roman" w:cs="Times New Roman"/>
          <w:sz w:val="24"/>
          <w:szCs w:val="24"/>
          <w:lang w:val="en-US"/>
        </w:rPr>
        <w:t xml:space="preserve">NTIS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7802F7">
        <w:rPr>
          <w:rFonts w:ascii="Times New Roman" w:hAnsi="Times New Roman" w:cs="Times New Roman"/>
          <w:sz w:val="24"/>
          <w:szCs w:val="24"/>
          <w:lang w:val="en-US"/>
        </w:rPr>
        <w:t>Natio</w:t>
      </w:r>
      <w:r>
        <w:rPr>
          <w:rFonts w:ascii="Times New Roman" w:hAnsi="Times New Roman" w:cs="Times New Roman"/>
          <w:sz w:val="24"/>
          <w:szCs w:val="24"/>
          <w:lang w:val="en-US"/>
        </w:rPr>
        <w:t>nal Traffic Information System</w:t>
      </w:r>
    </w:p>
    <w:p w:rsidR="007F2CB9" w:rsidRDefault="00CA0AC2" w:rsidP="007F2CB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NTT</w:t>
      </w:r>
      <w:r w:rsidR="007F2CB9">
        <w:rPr>
          <w:rFonts w:ascii="Times New Roman" w:hAnsi="Times New Roman" w:cs="Times New Roman"/>
          <w:sz w:val="24"/>
          <w:szCs w:val="24"/>
          <w:lang w:val="en-US"/>
        </w:rPr>
        <w:t>S</w:t>
      </w:r>
      <w:r w:rsidR="007F2CB9">
        <w:rPr>
          <w:rFonts w:ascii="Times New Roman" w:hAnsi="Times New Roman" w:cs="Times New Roman"/>
          <w:sz w:val="24"/>
          <w:szCs w:val="24"/>
          <w:lang w:val="en-US"/>
        </w:rPr>
        <w:tab/>
      </w:r>
      <w:r w:rsidR="007F2CB9">
        <w:rPr>
          <w:rFonts w:ascii="Times New Roman" w:hAnsi="Times New Roman" w:cs="Times New Roman"/>
          <w:sz w:val="24"/>
          <w:szCs w:val="24"/>
          <w:lang w:val="en-US"/>
        </w:rPr>
        <w:tab/>
      </w:r>
      <w:r w:rsidR="007F2CB9">
        <w:rPr>
          <w:rFonts w:ascii="Times New Roman" w:hAnsi="Times New Roman" w:cs="Times New Roman"/>
          <w:sz w:val="24"/>
          <w:szCs w:val="24"/>
          <w:lang w:val="en-US"/>
        </w:rPr>
        <w:tab/>
      </w:r>
      <w:r w:rsidRPr="00CA0AC2">
        <w:rPr>
          <w:rFonts w:ascii="Times New Roman" w:hAnsi="Times New Roman" w:cs="Times New Roman"/>
          <w:sz w:val="24"/>
          <w:szCs w:val="24"/>
          <w:lang w:val="en-US"/>
        </w:rPr>
        <w:t>National Traffic and Transport Strategy</w:t>
      </w:r>
    </w:p>
    <w:p w:rsidR="0089241E" w:rsidRDefault="0089241E"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PIR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Project Implementation Report</w:t>
      </w:r>
    </w:p>
    <w:p w:rsidR="00680116" w:rsidRDefault="00680116"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PMU</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680116">
        <w:rPr>
          <w:rFonts w:ascii="Times New Roman" w:hAnsi="Times New Roman" w:cs="Times New Roman"/>
          <w:sz w:val="24"/>
          <w:szCs w:val="24"/>
          <w:lang w:val="en-US"/>
        </w:rPr>
        <w:t>Project Management Unit</w:t>
      </w:r>
    </w:p>
    <w:p w:rsidR="0089241E" w:rsidRDefault="00BF0FD3"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PB</w:t>
      </w:r>
      <w:r w:rsidR="0089241E">
        <w:rPr>
          <w:rFonts w:ascii="Times New Roman" w:hAnsi="Times New Roman" w:cs="Times New Roman"/>
          <w:sz w:val="24"/>
          <w:szCs w:val="24"/>
          <w:lang w:val="en-US"/>
        </w:rPr>
        <w:tab/>
      </w:r>
      <w:r w:rsidR="0089241E">
        <w:rPr>
          <w:rFonts w:ascii="Times New Roman" w:hAnsi="Times New Roman" w:cs="Times New Roman"/>
          <w:sz w:val="24"/>
          <w:szCs w:val="24"/>
          <w:lang w:val="en-US"/>
        </w:rPr>
        <w:tab/>
      </w:r>
      <w:r w:rsidR="0089241E">
        <w:rPr>
          <w:rFonts w:ascii="Times New Roman" w:hAnsi="Times New Roman" w:cs="Times New Roman"/>
          <w:sz w:val="24"/>
          <w:szCs w:val="24"/>
          <w:lang w:val="en-US"/>
        </w:rPr>
        <w:tab/>
        <w:t xml:space="preserve">Project </w:t>
      </w:r>
      <w:r>
        <w:rPr>
          <w:rFonts w:ascii="Times New Roman" w:hAnsi="Times New Roman" w:cs="Times New Roman"/>
          <w:sz w:val="24"/>
          <w:szCs w:val="24"/>
          <w:lang w:val="en-US"/>
        </w:rPr>
        <w:t>Board</w:t>
      </w:r>
    </w:p>
    <w:p w:rsidR="00C05957" w:rsidRDefault="00C05957"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RACP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C05957">
        <w:rPr>
          <w:rFonts w:ascii="Times New Roman" w:hAnsi="Times New Roman" w:cs="Times New Roman"/>
          <w:sz w:val="24"/>
          <w:szCs w:val="24"/>
          <w:lang w:val="en-US"/>
        </w:rPr>
        <w:t>Regional Advisory Committee on Procurement</w:t>
      </w:r>
    </w:p>
    <w:p w:rsidR="00AC4416" w:rsidRDefault="00AC4416" w:rsidP="00AC441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RfP</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AC4416">
        <w:rPr>
          <w:rFonts w:ascii="Times New Roman" w:hAnsi="Times New Roman" w:cs="Times New Roman"/>
          <w:sz w:val="24"/>
          <w:szCs w:val="24"/>
          <w:lang w:val="en-US"/>
        </w:rPr>
        <w:t>Request for Proposal</w:t>
      </w:r>
    </w:p>
    <w:p w:rsidR="00D20242" w:rsidRPr="00D20242" w:rsidRDefault="00D20242" w:rsidP="00D2024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RRF</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D20242">
        <w:rPr>
          <w:rFonts w:ascii="Times New Roman" w:hAnsi="Times New Roman" w:cs="Times New Roman"/>
          <w:sz w:val="24"/>
          <w:szCs w:val="24"/>
          <w:lang w:val="en-US"/>
        </w:rPr>
        <w:t>Results and Resources Framework</w:t>
      </w:r>
    </w:p>
    <w:p w:rsidR="005B1C21" w:rsidRDefault="005B1C21"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SDG</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Sustainable Development Goal</w:t>
      </w:r>
    </w:p>
    <w:p w:rsidR="0089241E" w:rsidRDefault="0089241E" w:rsidP="00DC5A8B">
      <w:pPr>
        <w:spacing w:after="0" w:line="240" w:lineRule="auto"/>
        <w:rPr>
          <w:rFonts w:ascii="Times New Roman" w:hAnsi="Times New Roman" w:cs="Times New Roman"/>
          <w:sz w:val="24"/>
          <w:szCs w:val="24"/>
          <w:lang w:val="en-US"/>
        </w:rPr>
      </w:pPr>
      <w:r w:rsidRPr="0089241E">
        <w:rPr>
          <w:rFonts w:ascii="Times New Roman" w:hAnsi="Times New Roman" w:cs="Times New Roman"/>
          <w:sz w:val="24"/>
          <w:szCs w:val="24"/>
          <w:lang w:val="en-US"/>
        </w:rPr>
        <w:t>SMART</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89241E">
        <w:rPr>
          <w:rFonts w:ascii="Times New Roman" w:hAnsi="Times New Roman" w:cs="Times New Roman"/>
          <w:sz w:val="24"/>
          <w:szCs w:val="24"/>
          <w:lang w:val="en-US"/>
        </w:rPr>
        <w:t>Specific, Measurable, Attainable, Relevant, Time-bound</w:t>
      </w:r>
    </w:p>
    <w:p w:rsidR="00C77279" w:rsidRDefault="00C77279"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Terminal Evaluation</w:t>
      </w:r>
    </w:p>
    <w:p w:rsidR="00C77279" w:rsidRDefault="00C77279"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ToR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Terms of Reference</w:t>
      </w:r>
    </w:p>
    <w:p w:rsidR="00137393" w:rsidRDefault="00137393"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UN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United Nations</w:t>
      </w:r>
    </w:p>
    <w:p w:rsidR="00E02C79" w:rsidRDefault="00CF5889" w:rsidP="00DC5A8B">
      <w:pPr>
        <w:spacing w:after="0" w:line="240" w:lineRule="auto"/>
        <w:rPr>
          <w:rFonts w:ascii="Times New Roman" w:hAnsi="Times New Roman" w:cs="Times New Roman"/>
          <w:sz w:val="24"/>
          <w:szCs w:val="24"/>
          <w:lang w:val="en-US"/>
        </w:rPr>
      </w:pPr>
      <w:r w:rsidRPr="00CF5889">
        <w:rPr>
          <w:rFonts w:ascii="Times New Roman" w:hAnsi="Times New Roman" w:cs="Times New Roman"/>
          <w:sz w:val="24"/>
          <w:szCs w:val="24"/>
          <w:lang w:val="en-US"/>
        </w:rPr>
        <w:t xml:space="preserve">UNDAF </w:t>
      </w:r>
      <w:r w:rsidR="004F2417">
        <w:rPr>
          <w:rFonts w:ascii="Times New Roman" w:hAnsi="Times New Roman" w:cs="Times New Roman"/>
          <w:sz w:val="24"/>
          <w:szCs w:val="24"/>
          <w:lang w:val="en-US"/>
        </w:rPr>
        <w:tab/>
      </w:r>
      <w:r w:rsidR="004F2417">
        <w:rPr>
          <w:rFonts w:ascii="Times New Roman" w:hAnsi="Times New Roman" w:cs="Times New Roman"/>
          <w:sz w:val="24"/>
          <w:szCs w:val="24"/>
          <w:lang w:val="en-US"/>
        </w:rPr>
        <w:tab/>
      </w:r>
      <w:r w:rsidRPr="00CF5889">
        <w:rPr>
          <w:rFonts w:ascii="Times New Roman" w:hAnsi="Times New Roman" w:cs="Times New Roman"/>
          <w:sz w:val="24"/>
          <w:szCs w:val="24"/>
          <w:lang w:val="en-US"/>
        </w:rPr>
        <w:t>Uni</w:t>
      </w:r>
      <w:r w:rsidR="00764A1E">
        <w:rPr>
          <w:rFonts w:ascii="Times New Roman" w:hAnsi="Times New Roman" w:cs="Times New Roman"/>
          <w:sz w:val="24"/>
          <w:szCs w:val="24"/>
          <w:lang w:val="en-US"/>
        </w:rPr>
        <w:t>ted Nation Development Assistance</w:t>
      </w:r>
      <w:r w:rsidRPr="00CF5889">
        <w:rPr>
          <w:rFonts w:ascii="Times New Roman" w:hAnsi="Times New Roman" w:cs="Times New Roman"/>
          <w:sz w:val="24"/>
          <w:szCs w:val="24"/>
          <w:lang w:val="en-US"/>
        </w:rPr>
        <w:t xml:space="preserve"> Framework</w:t>
      </w:r>
    </w:p>
    <w:p w:rsidR="00BF0FD3" w:rsidRDefault="00BF0FD3" w:rsidP="00DC5A8B">
      <w:pPr>
        <w:spacing w:after="0" w:line="240" w:lineRule="auto"/>
        <w:rPr>
          <w:rFonts w:ascii="Times New Roman" w:hAnsi="Times New Roman" w:cs="Times New Roman"/>
          <w:sz w:val="24"/>
          <w:szCs w:val="24"/>
          <w:lang w:val="en-US"/>
        </w:rPr>
      </w:pPr>
    </w:p>
    <w:p w:rsidR="00BF0FD3" w:rsidRDefault="00BF0FD3" w:rsidP="00DC5A8B">
      <w:pPr>
        <w:spacing w:after="0" w:line="240" w:lineRule="auto"/>
        <w:rPr>
          <w:rFonts w:ascii="Times New Roman" w:hAnsi="Times New Roman" w:cs="Times New Roman"/>
          <w:sz w:val="24"/>
          <w:szCs w:val="24"/>
          <w:lang w:val="en-US"/>
        </w:rPr>
      </w:pPr>
    </w:p>
    <w:p w:rsidR="00B773F7" w:rsidRPr="00B773F7" w:rsidRDefault="00B773F7" w:rsidP="002F50F5">
      <w:pPr>
        <w:rPr>
          <w:rFonts w:ascii="Times New Roman" w:hAnsi="Times New Roman" w:cs="Times New Roman"/>
          <w:b/>
          <w:sz w:val="24"/>
          <w:szCs w:val="24"/>
          <w:lang w:val="en-US"/>
        </w:rPr>
        <w:sectPr w:rsidR="00B773F7" w:rsidRPr="00B773F7">
          <w:pgSz w:w="12240" w:h="15840"/>
          <w:pgMar w:top="1440" w:right="1440" w:bottom="1440" w:left="1440" w:header="720" w:footer="720" w:gutter="0"/>
          <w:cols w:space="720"/>
          <w:docGrid w:linePitch="360"/>
        </w:sectPr>
      </w:pPr>
    </w:p>
    <w:p w:rsidR="002F50F5" w:rsidRPr="007C1B74" w:rsidRDefault="007C1B74" w:rsidP="00464CA9">
      <w:pPr>
        <w:pStyle w:val="Heading1"/>
        <w:numPr>
          <w:ilvl w:val="0"/>
          <w:numId w:val="16"/>
        </w:numPr>
        <w:spacing w:line="240" w:lineRule="auto"/>
        <w:jc w:val="both"/>
        <w:rPr>
          <w:rFonts w:ascii="Times New Roman" w:hAnsi="Times New Roman" w:cs="Times New Roman"/>
          <w:lang w:val="en-US"/>
        </w:rPr>
      </w:pPr>
      <w:bookmarkStart w:id="0" w:name="_Toc526540395"/>
      <w:r w:rsidRPr="007C1B74">
        <w:rPr>
          <w:rFonts w:ascii="Times New Roman" w:hAnsi="Times New Roman" w:cs="Times New Roman"/>
          <w:lang w:val="en-US"/>
        </w:rPr>
        <w:lastRenderedPageBreak/>
        <w:t>INTRODUCTION</w:t>
      </w:r>
      <w:bookmarkEnd w:id="0"/>
    </w:p>
    <w:p w:rsidR="007C1B74" w:rsidRDefault="007C1B74" w:rsidP="00F445A4">
      <w:pPr>
        <w:spacing w:after="0" w:line="240" w:lineRule="auto"/>
        <w:jc w:val="both"/>
        <w:rPr>
          <w:rFonts w:ascii="Times New Roman" w:hAnsi="Times New Roman" w:cs="Times New Roman"/>
          <w:sz w:val="24"/>
          <w:szCs w:val="24"/>
          <w:lang w:val="en-US"/>
        </w:rPr>
      </w:pPr>
    </w:p>
    <w:p w:rsidR="007B379E" w:rsidRPr="007B379E" w:rsidRDefault="007B379E" w:rsidP="00464CA9">
      <w:pPr>
        <w:pStyle w:val="Heading2"/>
        <w:numPr>
          <w:ilvl w:val="1"/>
          <w:numId w:val="16"/>
        </w:numPr>
        <w:spacing w:line="240" w:lineRule="auto"/>
        <w:jc w:val="both"/>
        <w:rPr>
          <w:rFonts w:ascii="Times New Roman" w:hAnsi="Times New Roman" w:cs="Times New Roman"/>
          <w:color w:val="1F497D" w:themeColor="text2"/>
          <w:lang w:val="en-US"/>
        </w:rPr>
      </w:pPr>
      <w:bookmarkStart w:id="1" w:name="_Toc526540396"/>
      <w:r w:rsidRPr="007B379E">
        <w:rPr>
          <w:rFonts w:ascii="Times New Roman" w:hAnsi="Times New Roman" w:cs="Times New Roman"/>
          <w:color w:val="1F497D" w:themeColor="text2"/>
          <w:lang w:val="en-US"/>
        </w:rPr>
        <w:t>Country Context</w:t>
      </w:r>
      <w:bookmarkEnd w:id="1"/>
    </w:p>
    <w:p w:rsidR="007B379E" w:rsidRDefault="007B379E" w:rsidP="00F445A4">
      <w:pPr>
        <w:spacing w:after="0" w:line="240" w:lineRule="auto"/>
        <w:jc w:val="both"/>
        <w:rPr>
          <w:rFonts w:ascii="Times New Roman" w:hAnsi="Times New Roman" w:cs="Times New Roman"/>
          <w:sz w:val="24"/>
          <w:szCs w:val="24"/>
          <w:lang w:val="en-US"/>
        </w:rPr>
      </w:pPr>
    </w:p>
    <w:p w:rsidR="004E72C3" w:rsidRDefault="00E15A03" w:rsidP="00F445A4">
      <w:pPr>
        <w:jc w:val="both"/>
        <w:rPr>
          <w:rFonts w:ascii="Times New Roman" w:hAnsi="Times New Roman" w:cs="Times New Roman"/>
          <w:sz w:val="24"/>
          <w:szCs w:val="24"/>
          <w:lang w:val="en-US"/>
        </w:rPr>
      </w:pPr>
      <w:r w:rsidRPr="00E15A03">
        <w:rPr>
          <w:rFonts w:ascii="Times New Roman" w:hAnsi="Times New Roman" w:cs="Times New Roman"/>
          <w:sz w:val="24"/>
          <w:szCs w:val="24"/>
          <w:lang w:val="en-US"/>
        </w:rPr>
        <w:t>The unsustainable transport system in Kuwait has generated negative implications</w:t>
      </w:r>
      <w:r w:rsidR="00027B1B">
        <w:rPr>
          <w:rFonts w:ascii="Times New Roman" w:hAnsi="Times New Roman" w:cs="Times New Roman"/>
          <w:sz w:val="24"/>
          <w:szCs w:val="24"/>
          <w:lang w:val="en-US"/>
        </w:rPr>
        <w:t xml:space="preserve"> </w:t>
      </w:r>
      <w:r w:rsidRPr="00E15A03">
        <w:rPr>
          <w:rFonts w:ascii="Times New Roman" w:hAnsi="Times New Roman" w:cs="Times New Roman"/>
          <w:sz w:val="24"/>
          <w:szCs w:val="24"/>
          <w:lang w:val="en-US"/>
        </w:rPr>
        <w:t>such as congestion, accidents, vehicle emissions, and economic cost of over $9.5 billion per annum.</w:t>
      </w:r>
      <w:r w:rsidR="00027B1B">
        <w:rPr>
          <w:rFonts w:ascii="Times New Roman" w:hAnsi="Times New Roman" w:cs="Times New Roman"/>
          <w:sz w:val="24"/>
          <w:szCs w:val="24"/>
          <w:lang w:val="en-US"/>
        </w:rPr>
        <w:t xml:space="preserve"> </w:t>
      </w:r>
      <w:r w:rsidRPr="00E15A03">
        <w:rPr>
          <w:rFonts w:ascii="Times New Roman" w:hAnsi="Times New Roman" w:cs="Times New Roman"/>
          <w:sz w:val="24"/>
          <w:szCs w:val="24"/>
          <w:lang w:val="en-US"/>
        </w:rPr>
        <w:t xml:space="preserve">To manage demand, reduce congestion, enhance road safety and improve mobility and accessibility in </w:t>
      </w:r>
      <w:r w:rsidR="00BE0A4F">
        <w:rPr>
          <w:rFonts w:ascii="Times New Roman" w:hAnsi="Times New Roman" w:cs="Times New Roman"/>
          <w:sz w:val="24"/>
          <w:szCs w:val="24"/>
          <w:lang w:val="en-US"/>
        </w:rPr>
        <w:t>the country</w:t>
      </w:r>
      <w:r w:rsidRPr="00E15A03">
        <w:rPr>
          <w:rFonts w:ascii="Times New Roman" w:hAnsi="Times New Roman" w:cs="Times New Roman"/>
          <w:sz w:val="24"/>
          <w:szCs w:val="24"/>
          <w:lang w:val="en-US"/>
        </w:rPr>
        <w:t>,</w:t>
      </w:r>
      <w:r w:rsidR="00BE0A4F">
        <w:rPr>
          <w:rFonts w:ascii="Times New Roman" w:hAnsi="Times New Roman" w:cs="Times New Roman"/>
          <w:sz w:val="24"/>
          <w:szCs w:val="24"/>
          <w:lang w:val="en-US"/>
        </w:rPr>
        <w:t xml:space="preserve"> the Kuwaiti Government</w:t>
      </w:r>
      <w:r w:rsidRPr="00E15A03">
        <w:rPr>
          <w:rFonts w:ascii="Times New Roman" w:hAnsi="Times New Roman" w:cs="Times New Roman"/>
          <w:sz w:val="24"/>
          <w:szCs w:val="24"/>
          <w:lang w:val="en-US"/>
        </w:rPr>
        <w:t xml:space="preserve"> </w:t>
      </w:r>
      <w:r w:rsidR="00E734C6">
        <w:rPr>
          <w:rFonts w:ascii="Times New Roman" w:hAnsi="Times New Roman" w:cs="Times New Roman"/>
          <w:sz w:val="24"/>
          <w:szCs w:val="24"/>
          <w:lang w:val="en-US"/>
        </w:rPr>
        <w:t xml:space="preserve">has </w:t>
      </w:r>
      <w:r w:rsidR="00BE0A4F" w:rsidRPr="00E15A03">
        <w:rPr>
          <w:rFonts w:ascii="Times New Roman" w:hAnsi="Times New Roman" w:cs="Times New Roman"/>
          <w:sz w:val="24"/>
          <w:szCs w:val="24"/>
          <w:lang w:val="en-US"/>
        </w:rPr>
        <w:t xml:space="preserve">developed </w:t>
      </w:r>
      <w:r w:rsidRPr="00E15A03">
        <w:rPr>
          <w:rFonts w:ascii="Times New Roman" w:hAnsi="Times New Roman" w:cs="Times New Roman"/>
          <w:sz w:val="24"/>
          <w:szCs w:val="24"/>
          <w:lang w:val="en-US"/>
        </w:rPr>
        <w:t xml:space="preserve">a long-term and comprehensive National Traffic and Transport Strategy for </w:t>
      </w:r>
      <w:r w:rsidR="00BE0A4F">
        <w:rPr>
          <w:rFonts w:ascii="Times New Roman" w:hAnsi="Times New Roman" w:cs="Times New Roman"/>
          <w:sz w:val="24"/>
          <w:szCs w:val="24"/>
          <w:lang w:val="en-US"/>
        </w:rPr>
        <w:t xml:space="preserve">the period of 2010-2020 (NTTS) with the support </w:t>
      </w:r>
      <w:r w:rsidRPr="00E15A03">
        <w:rPr>
          <w:rFonts w:ascii="Times New Roman" w:hAnsi="Times New Roman" w:cs="Times New Roman"/>
          <w:sz w:val="24"/>
          <w:szCs w:val="24"/>
          <w:lang w:val="en-US"/>
        </w:rPr>
        <w:t>of the United Nations Development Programme (UNDP)</w:t>
      </w:r>
      <w:r w:rsidR="00BE0A4F">
        <w:rPr>
          <w:rFonts w:ascii="Times New Roman" w:hAnsi="Times New Roman" w:cs="Times New Roman"/>
          <w:sz w:val="24"/>
          <w:szCs w:val="24"/>
          <w:lang w:val="en-US"/>
        </w:rPr>
        <w:t xml:space="preserve">. </w:t>
      </w:r>
      <w:r w:rsidRPr="00E15A03">
        <w:rPr>
          <w:rFonts w:ascii="Times New Roman" w:hAnsi="Times New Roman" w:cs="Times New Roman"/>
          <w:sz w:val="24"/>
          <w:szCs w:val="24"/>
          <w:lang w:val="en-US"/>
        </w:rPr>
        <w:t xml:space="preserve">The NTTS </w:t>
      </w:r>
      <w:r w:rsidR="00E734C6">
        <w:rPr>
          <w:rFonts w:ascii="Times New Roman" w:hAnsi="Times New Roman" w:cs="Times New Roman"/>
          <w:sz w:val="24"/>
          <w:szCs w:val="24"/>
          <w:lang w:val="en-US"/>
        </w:rPr>
        <w:t xml:space="preserve">has </w:t>
      </w:r>
      <w:r w:rsidRPr="00E15A03">
        <w:rPr>
          <w:rFonts w:ascii="Times New Roman" w:hAnsi="Times New Roman" w:cs="Times New Roman"/>
          <w:sz w:val="24"/>
          <w:szCs w:val="24"/>
          <w:lang w:val="en-US"/>
        </w:rPr>
        <w:t>identified major obstacles, characteristics, and role of each associated national agency, and included various elements such as institutional reform, human resources development, information system, road infrastructure, transport systems, traffic management, ITS, transport-land use planning, enforcement and traffic policing, community awareness, road safety, congestion management, and vehicle emissions.</w:t>
      </w:r>
    </w:p>
    <w:p w:rsidR="00EF32F5" w:rsidRDefault="00EF32F5" w:rsidP="00F445A4">
      <w:pPr>
        <w:jc w:val="both"/>
        <w:rPr>
          <w:rFonts w:ascii="Times New Roman" w:hAnsi="Times New Roman" w:cs="Times New Roman"/>
          <w:sz w:val="24"/>
          <w:szCs w:val="24"/>
          <w:lang w:val="en-US"/>
        </w:rPr>
      </w:pPr>
    </w:p>
    <w:p w:rsidR="007B379E" w:rsidRPr="007B379E" w:rsidRDefault="007B379E" w:rsidP="00464CA9">
      <w:pPr>
        <w:pStyle w:val="Heading2"/>
        <w:numPr>
          <w:ilvl w:val="1"/>
          <w:numId w:val="16"/>
        </w:numPr>
        <w:spacing w:line="240" w:lineRule="auto"/>
        <w:jc w:val="both"/>
        <w:rPr>
          <w:rFonts w:ascii="Times New Roman" w:hAnsi="Times New Roman" w:cs="Times New Roman"/>
          <w:color w:val="1F497D" w:themeColor="text2"/>
          <w:lang w:val="en-US"/>
        </w:rPr>
      </w:pPr>
      <w:bookmarkStart w:id="2" w:name="_Toc526540397"/>
      <w:r w:rsidRPr="007B379E">
        <w:rPr>
          <w:rFonts w:ascii="Times New Roman" w:hAnsi="Times New Roman" w:cs="Times New Roman"/>
          <w:color w:val="1F497D" w:themeColor="text2"/>
          <w:lang w:val="en-US"/>
        </w:rPr>
        <w:t xml:space="preserve">Project </w:t>
      </w:r>
      <w:r>
        <w:rPr>
          <w:rFonts w:ascii="Times New Roman" w:hAnsi="Times New Roman" w:cs="Times New Roman"/>
          <w:color w:val="1F497D" w:themeColor="text2"/>
          <w:lang w:val="en-US"/>
        </w:rPr>
        <w:t>Description</w:t>
      </w:r>
      <w:bookmarkEnd w:id="2"/>
    </w:p>
    <w:p w:rsidR="007B379E" w:rsidRDefault="007B379E" w:rsidP="0026779A">
      <w:pPr>
        <w:spacing w:after="0" w:line="240" w:lineRule="auto"/>
        <w:jc w:val="both"/>
        <w:rPr>
          <w:rFonts w:ascii="Times New Roman" w:hAnsi="Times New Roman" w:cs="Times New Roman"/>
          <w:sz w:val="24"/>
          <w:szCs w:val="24"/>
          <w:lang w:val="en-US"/>
        </w:rPr>
      </w:pPr>
    </w:p>
    <w:p w:rsidR="009B6F5B" w:rsidRDefault="00BE0A4F" w:rsidP="003759C9">
      <w:pPr>
        <w:jc w:val="both"/>
        <w:rPr>
          <w:rFonts w:ascii="Times New Roman" w:hAnsi="Times New Roman" w:cs="Times New Roman"/>
          <w:sz w:val="24"/>
          <w:szCs w:val="24"/>
        </w:rPr>
      </w:pPr>
      <w:r>
        <w:rPr>
          <w:rFonts w:ascii="Times New Roman" w:hAnsi="Times New Roman" w:cs="Times New Roman"/>
          <w:sz w:val="24"/>
          <w:szCs w:val="24"/>
        </w:rPr>
        <w:t xml:space="preserve">Under the umbrella of </w:t>
      </w:r>
      <w:r>
        <w:rPr>
          <w:rFonts w:ascii="Times New Roman" w:hAnsi="Times New Roman" w:cs="Times New Roman"/>
          <w:sz w:val="24"/>
          <w:szCs w:val="24"/>
          <w:lang w:val="en-US"/>
        </w:rPr>
        <w:t>NTTS</w:t>
      </w:r>
      <w:r w:rsidR="00E15A03" w:rsidRPr="00E15A03">
        <w:rPr>
          <w:rFonts w:ascii="Times New Roman" w:hAnsi="Times New Roman" w:cs="Times New Roman"/>
          <w:sz w:val="24"/>
          <w:szCs w:val="24"/>
        </w:rPr>
        <w:t xml:space="preserve">, UNDP and </w:t>
      </w:r>
      <w:r w:rsidR="000B2696">
        <w:rPr>
          <w:rFonts w:ascii="Times New Roman" w:hAnsi="Times New Roman" w:cs="Times New Roman"/>
          <w:sz w:val="24"/>
          <w:szCs w:val="24"/>
        </w:rPr>
        <w:t xml:space="preserve">the Kuwaiti </w:t>
      </w:r>
      <w:r w:rsidR="00E15A03" w:rsidRPr="00E15A03">
        <w:rPr>
          <w:rFonts w:ascii="Times New Roman" w:hAnsi="Times New Roman" w:cs="Times New Roman"/>
          <w:sz w:val="24"/>
          <w:szCs w:val="24"/>
        </w:rPr>
        <w:t xml:space="preserve">Government </w:t>
      </w:r>
      <w:r w:rsidR="003759C9">
        <w:rPr>
          <w:rFonts w:ascii="Times New Roman" w:hAnsi="Times New Roman" w:cs="Times New Roman"/>
          <w:sz w:val="24"/>
          <w:szCs w:val="24"/>
        </w:rPr>
        <w:t>initiated a process of cooperation in support of</w:t>
      </w:r>
      <w:r w:rsidR="000B2696">
        <w:rPr>
          <w:rFonts w:ascii="Times New Roman" w:hAnsi="Times New Roman" w:cs="Times New Roman"/>
          <w:sz w:val="24"/>
          <w:szCs w:val="24"/>
        </w:rPr>
        <w:t xml:space="preserve"> the</w:t>
      </w:r>
      <w:r w:rsidR="00E15A03" w:rsidRPr="00E15A03">
        <w:rPr>
          <w:rFonts w:ascii="Times New Roman" w:hAnsi="Times New Roman" w:cs="Times New Roman"/>
          <w:sz w:val="24"/>
          <w:szCs w:val="24"/>
        </w:rPr>
        <w:t xml:space="preserve"> implementation of </w:t>
      </w:r>
      <w:r w:rsidR="003759C9">
        <w:rPr>
          <w:rFonts w:ascii="Times New Roman" w:hAnsi="Times New Roman" w:cs="Times New Roman"/>
          <w:sz w:val="24"/>
          <w:szCs w:val="24"/>
        </w:rPr>
        <w:t xml:space="preserve">the priorities </w:t>
      </w:r>
      <w:r w:rsidR="00E15A03" w:rsidRPr="00E15A03">
        <w:rPr>
          <w:rFonts w:ascii="Times New Roman" w:hAnsi="Times New Roman" w:cs="Times New Roman"/>
          <w:sz w:val="24"/>
          <w:szCs w:val="24"/>
        </w:rPr>
        <w:t xml:space="preserve">of the NTTS. </w:t>
      </w:r>
      <w:r w:rsidR="009B6F5B">
        <w:rPr>
          <w:rFonts w:ascii="Times New Roman" w:hAnsi="Times New Roman" w:cs="Times New Roman"/>
          <w:sz w:val="24"/>
          <w:szCs w:val="24"/>
        </w:rPr>
        <w:t>The overall goal of this cooperation was to</w:t>
      </w:r>
      <w:r w:rsidR="009B6F5B" w:rsidRPr="009B6F5B">
        <w:rPr>
          <w:rFonts w:ascii="Times New Roman" w:hAnsi="Times New Roman" w:cs="Times New Roman"/>
          <w:sz w:val="24"/>
          <w:szCs w:val="24"/>
        </w:rPr>
        <w:t xml:space="preserve"> support </w:t>
      </w:r>
      <w:r w:rsidR="009B6F5B">
        <w:rPr>
          <w:rFonts w:ascii="Times New Roman" w:hAnsi="Times New Roman" w:cs="Times New Roman"/>
          <w:sz w:val="24"/>
          <w:szCs w:val="24"/>
        </w:rPr>
        <w:t>the</w:t>
      </w:r>
      <w:r w:rsidR="009B6F5B" w:rsidRPr="009B6F5B">
        <w:rPr>
          <w:rFonts w:ascii="Times New Roman" w:hAnsi="Times New Roman" w:cs="Times New Roman"/>
          <w:sz w:val="24"/>
          <w:szCs w:val="24"/>
        </w:rPr>
        <w:t xml:space="preserve"> strengthening </w:t>
      </w:r>
      <w:r w:rsidR="009B6F5B">
        <w:rPr>
          <w:rFonts w:ascii="Times New Roman" w:hAnsi="Times New Roman" w:cs="Times New Roman"/>
          <w:sz w:val="24"/>
          <w:szCs w:val="24"/>
        </w:rPr>
        <w:t xml:space="preserve">of </w:t>
      </w:r>
      <w:r w:rsidR="009B6F5B" w:rsidRPr="009B6F5B">
        <w:rPr>
          <w:rFonts w:ascii="Times New Roman" w:hAnsi="Times New Roman" w:cs="Times New Roman"/>
          <w:sz w:val="24"/>
          <w:szCs w:val="24"/>
        </w:rPr>
        <w:t>national capacities in managing traffic data</w:t>
      </w:r>
      <w:r w:rsidR="009B6F5B">
        <w:rPr>
          <w:rFonts w:ascii="Times New Roman" w:hAnsi="Times New Roman" w:cs="Times New Roman"/>
          <w:sz w:val="24"/>
          <w:szCs w:val="24"/>
        </w:rPr>
        <w:t>,</w:t>
      </w:r>
      <w:r w:rsidR="009B6F5B" w:rsidRPr="009B6F5B">
        <w:rPr>
          <w:rFonts w:ascii="Times New Roman" w:hAnsi="Times New Roman" w:cs="Times New Roman"/>
          <w:sz w:val="24"/>
          <w:szCs w:val="24"/>
        </w:rPr>
        <w:t xml:space="preserve"> as well as the development of technical and administrative capacities</w:t>
      </w:r>
      <w:r w:rsidR="009B6F5B">
        <w:rPr>
          <w:rFonts w:ascii="Times New Roman" w:hAnsi="Times New Roman" w:cs="Times New Roman"/>
          <w:sz w:val="24"/>
          <w:szCs w:val="24"/>
        </w:rPr>
        <w:t xml:space="preserve">, </w:t>
      </w:r>
      <w:r w:rsidR="009B6F5B" w:rsidRPr="009B6F5B">
        <w:rPr>
          <w:rFonts w:ascii="Times New Roman" w:hAnsi="Times New Roman" w:cs="Times New Roman"/>
          <w:sz w:val="24"/>
          <w:szCs w:val="24"/>
        </w:rPr>
        <w:t>through initiativ</w:t>
      </w:r>
      <w:r w:rsidR="009B6F5B">
        <w:rPr>
          <w:rFonts w:ascii="Times New Roman" w:hAnsi="Times New Roman" w:cs="Times New Roman"/>
          <w:sz w:val="24"/>
          <w:szCs w:val="24"/>
        </w:rPr>
        <w:t>es to automate internal processes and</w:t>
      </w:r>
      <w:r w:rsidR="009B6F5B" w:rsidRPr="009B6F5B">
        <w:rPr>
          <w:rFonts w:ascii="Times New Roman" w:hAnsi="Times New Roman" w:cs="Times New Roman"/>
          <w:sz w:val="24"/>
          <w:szCs w:val="24"/>
        </w:rPr>
        <w:t xml:space="preserve"> enhance the efficiency and delivery of services to the public. Through its work on implementation of e-government initiatives within General Department of Traffic, </w:t>
      </w:r>
      <w:r w:rsidR="009B6F5B">
        <w:rPr>
          <w:rFonts w:ascii="Times New Roman" w:hAnsi="Times New Roman" w:cs="Times New Roman"/>
          <w:sz w:val="24"/>
          <w:szCs w:val="24"/>
        </w:rPr>
        <w:t>this</w:t>
      </w:r>
      <w:r w:rsidR="009B6F5B" w:rsidRPr="009B6F5B">
        <w:rPr>
          <w:rFonts w:ascii="Times New Roman" w:hAnsi="Times New Roman" w:cs="Times New Roman"/>
          <w:sz w:val="24"/>
          <w:szCs w:val="24"/>
        </w:rPr>
        <w:t xml:space="preserve"> </w:t>
      </w:r>
      <w:r w:rsidR="009B6F5B">
        <w:rPr>
          <w:rFonts w:ascii="Times New Roman" w:hAnsi="Times New Roman" w:cs="Times New Roman"/>
          <w:sz w:val="24"/>
          <w:szCs w:val="24"/>
        </w:rPr>
        <w:t>cooperation</w:t>
      </w:r>
      <w:r w:rsidR="009B6F5B" w:rsidRPr="009B6F5B">
        <w:rPr>
          <w:rFonts w:ascii="Times New Roman" w:hAnsi="Times New Roman" w:cs="Times New Roman"/>
          <w:sz w:val="24"/>
          <w:szCs w:val="24"/>
        </w:rPr>
        <w:t xml:space="preserve"> also </w:t>
      </w:r>
      <w:r w:rsidR="009B6F5B">
        <w:rPr>
          <w:rFonts w:ascii="Times New Roman" w:hAnsi="Times New Roman" w:cs="Times New Roman"/>
          <w:sz w:val="24"/>
          <w:szCs w:val="24"/>
        </w:rPr>
        <w:t>sought to</w:t>
      </w:r>
      <w:r w:rsidR="009B6F5B" w:rsidRPr="009B6F5B">
        <w:rPr>
          <w:rFonts w:ascii="Times New Roman" w:hAnsi="Times New Roman" w:cs="Times New Roman"/>
          <w:sz w:val="24"/>
          <w:szCs w:val="24"/>
        </w:rPr>
        <w:t xml:space="preserve"> address the issues of air pollution and public health, and congestion</w:t>
      </w:r>
    </w:p>
    <w:p w:rsidR="000D1AB0" w:rsidRDefault="003759C9" w:rsidP="003759C9">
      <w:pPr>
        <w:jc w:val="both"/>
        <w:rPr>
          <w:rFonts w:ascii="Times New Roman" w:hAnsi="Times New Roman" w:cs="Times New Roman"/>
          <w:sz w:val="24"/>
          <w:szCs w:val="24"/>
        </w:rPr>
      </w:pPr>
      <w:r>
        <w:rPr>
          <w:rFonts w:ascii="Times New Roman" w:hAnsi="Times New Roman" w:cs="Times New Roman"/>
          <w:sz w:val="24"/>
          <w:szCs w:val="24"/>
          <w:lang w:bidi="ar-KW"/>
        </w:rPr>
        <w:t>The first joint</w:t>
      </w:r>
      <w:r w:rsidRPr="000D1AB0">
        <w:rPr>
          <w:rFonts w:ascii="Times New Roman" w:hAnsi="Times New Roman" w:cs="Times New Roman"/>
          <w:sz w:val="24"/>
          <w:szCs w:val="24"/>
          <w:lang w:bidi="ar-KW"/>
        </w:rPr>
        <w:t xml:space="preserve"> project </w:t>
      </w:r>
      <w:r>
        <w:rPr>
          <w:rFonts w:ascii="Times New Roman" w:hAnsi="Times New Roman" w:cs="Times New Roman"/>
          <w:sz w:val="24"/>
          <w:szCs w:val="24"/>
          <w:lang w:bidi="ar-KW"/>
        </w:rPr>
        <w:t xml:space="preserve">took place between 2009 and </w:t>
      </w:r>
      <w:r w:rsidRPr="000D1AB0">
        <w:rPr>
          <w:rFonts w:ascii="Times New Roman" w:hAnsi="Times New Roman" w:cs="Times New Roman"/>
          <w:sz w:val="24"/>
          <w:szCs w:val="24"/>
          <w:lang w:bidi="ar-KW"/>
        </w:rPr>
        <w:t xml:space="preserve">2013 </w:t>
      </w:r>
      <w:r>
        <w:rPr>
          <w:rFonts w:ascii="Times New Roman" w:hAnsi="Times New Roman" w:cs="Times New Roman"/>
          <w:sz w:val="24"/>
          <w:szCs w:val="24"/>
          <w:lang w:bidi="ar-KW"/>
        </w:rPr>
        <w:t>and</w:t>
      </w:r>
      <w:r w:rsidRPr="000D1AB0">
        <w:rPr>
          <w:rFonts w:ascii="Times New Roman" w:hAnsi="Times New Roman" w:cs="Times New Roman"/>
          <w:sz w:val="24"/>
          <w:szCs w:val="24"/>
          <w:lang w:bidi="ar-KW"/>
        </w:rPr>
        <w:t xml:space="preserve"> was designed to address a number of critical challenges identified in the traffic and transport sector in Kuwait</w:t>
      </w:r>
      <w:r>
        <w:rPr>
          <w:rFonts w:ascii="Times New Roman" w:hAnsi="Times New Roman" w:cs="Times New Roman"/>
          <w:sz w:val="24"/>
          <w:szCs w:val="24"/>
          <w:lang w:bidi="ar-KW"/>
        </w:rPr>
        <w:t xml:space="preserve"> (see Box 1 below for a more detailed description of this project)</w:t>
      </w:r>
      <w:r w:rsidRPr="000D1AB0">
        <w:rPr>
          <w:rFonts w:ascii="Times New Roman" w:hAnsi="Times New Roman" w:cs="Times New Roman"/>
          <w:sz w:val="24"/>
          <w:szCs w:val="24"/>
          <w:lang w:bidi="ar-KW"/>
        </w:rPr>
        <w:t>.</w:t>
      </w:r>
      <w:r>
        <w:rPr>
          <w:rFonts w:ascii="Times New Roman" w:hAnsi="Times New Roman" w:cs="Times New Roman"/>
          <w:sz w:val="24"/>
          <w:szCs w:val="24"/>
          <w:lang w:bidi="ar-KW"/>
        </w:rPr>
        <w:t xml:space="preserve"> </w:t>
      </w:r>
    </w:p>
    <w:tbl>
      <w:tblPr>
        <w:tblStyle w:val="TableGrid"/>
        <w:tblW w:w="0" w:type="auto"/>
        <w:tblLook w:val="04A0" w:firstRow="1" w:lastRow="0" w:firstColumn="1" w:lastColumn="0" w:noHBand="0" w:noVBand="1"/>
      </w:tblPr>
      <w:tblGrid>
        <w:gridCol w:w="9360"/>
      </w:tblGrid>
      <w:tr w:rsidR="00E15A03" w:rsidRPr="00FC3CB4" w:rsidTr="00470F23">
        <w:tc>
          <w:tcPr>
            <w:tcW w:w="9576" w:type="dxa"/>
            <w:tcBorders>
              <w:top w:val="nil"/>
              <w:left w:val="nil"/>
              <w:bottom w:val="single" w:sz="4" w:space="0" w:color="auto"/>
              <w:right w:val="nil"/>
            </w:tcBorders>
            <w:shd w:val="clear" w:color="auto" w:fill="auto"/>
          </w:tcPr>
          <w:p w:rsidR="00E15A03" w:rsidRPr="00FC3CB4" w:rsidRDefault="00E15A03" w:rsidP="00470F23">
            <w:pPr>
              <w:jc w:val="both"/>
              <w:rPr>
                <w:rFonts w:ascii="Times New Roman" w:hAnsi="Times New Roman" w:cs="Times New Roman"/>
                <w:b/>
                <w:color w:val="1F497D" w:themeColor="text2"/>
                <w:sz w:val="24"/>
                <w:szCs w:val="24"/>
                <w:lang w:val="en-US"/>
              </w:rPr>
            </w:pPr>
            <w:bookmarkStart w:id="3" w:name="_Toc526540571"/>
            <w:r w:rsidRPr="00FC3CB4">
              <w:rPr>
                <w:rFonts w:ascii="Times New Roman" w:hAnsi="Times New Roman" w:cs="Times New Roman"/>
                <w:b/>
                <w:color w:val="1F497D" w:themeColor="text2"/>
                <w:sz w:val="24"/>
                <w:szCs w:val="24"/>
              </w:rPr>
              <w:t xml:space="preserve">Box </w:t>
            </w:r>
            <w:r w:rsidRPr="00FC3CB4">
              <w:rPr>
                <w:rFonts w:ascii="Times New Roman" w:hAnsi="Times New Roman" w:cs="Times New Roman"/>
                <w:b/>
                <w:color w:val="1F497D" w:themeColor="text2"/>
                <w:sz w:val="24"/>
                <w:szCs w:val="24"/>
              </w:rPr>
              <w:fldChar w:fldCharType="begin"/>
            </w:r>
            <w:r w:rsidRPr="00FC3CB4">
              <w:rPr>
                <w:rFonts w:ascii="Times New Roman" w:hAnsi="Times New Roman" w:cs="Times New Roman"/>
                <w:b/>
                <w:color w:val="1F497D" w:themeColor="text2"/>
                <w:sz w:val="24"/>
                <w:szCs w:val="24"/>
              </w:rPr>
              <w:instrText xml:space="preserve"> SEQ Box \* ARABIC </w:instrText>
            </w:r>
            <w:r w:rsidRPr="00FC3CB4">
              <w:rPr>
                <w:rFonts w:ascii="Times New Roman" w:hAnsi="Times New Roman" w:cs="Times New Roman"/>
                <w:b/>
                <w:color w:val="1F497D" w:themeColor="text2"/>
                <w:sz w:val="24"/>
                <w:szCs w:val="24"/>
              </w:rPr>
              <w:fldChar w:fldCharType="separate"/>
            </w:r>
            <w:r w:rsidR="00555DFB">
              <w:rPr>
                <w:rFonts w:ascii="Times New Roman" w:hAnsi="Times New Roman" w:cs="Times New Roman"/>
                <w:b/>
                <w:noProof/>
                <w:color w:val="1F497D" w:themeColor="text2"/>
                <w:sz w:val="24"/>
                <w:szCs w:val="24"/>
              </w:rPr>
              <w:t>1</w:t>
            </w:r>
            <w:r w:rsidRPr="00FC3CB4">
              <w:rPr>
                <w:rFonts w:ascii="Times New Roman" w:hAnsi="Times New Roman" w:cs="Times New Roman"/>
                <w:b/>
                <w:color w:val="1F497D" w:themeColor="text2"/>
                <w:sz w:val="24"/>
                <w:szCs w:val="24"/>
              </w:rPr>
              <w:fldChar w:fldCharType="end"/>
            </w:r>
            <w:r>
              <w:rPr>
                <w:rFonts w:ascii="Times New Roman" w:hAnsi="Times New Roman" w:cs="Times New Roman"/>
                <w:b/>
                <w:color w:val="1F497D" w:themeColor="text2"/>
                <w:sz w:val="24"/>
                <w:szCs w:val="24"/>
                <w:lang w:val="en-US"/>
              </w:rPr>
              <w:t xml:space="preserve">: </w:t>
            </w:r>
            <w:r w:rsidR="003759C9" w:rsidRPr="003759C9">
              <w:rPr>
                <w:rFonts w:ascii="Times New Roman" w:hAnsi="Times New Roman" w:cs="Times New Roman"/>
                <w:b/>
                <w:color w:val="1F497D" w:themeColor="text2"/>
                <w:sz w:val="24"/>
                <w:szCs w:val="24"/>
                <w:lang w:val="en-US"/>
              </w:rPr>
              <w:t>First Cooperation Project</w:t>
            </w:r>
            <w:r w:rsidR="00A35B14">
              <w:rPr>
                <w:rFonts w:ascii="Times New Roman" w:hAnsi="Times New Roman" w:cs="Times New Roman"/>
                <w:b/>
                <w:color w:val="1F497D" w:themeColor="text2"/>
                <w:sz w:val="24"/>
                <w:szCs w:val="24"/>
                <w:lang w:val="en-US"/>
              </w:rPr>
              <w:t xml:space="preserve"> between UNDP and the Kuwaiti Government</w:t>
            </w:r>
            <w:bookmarkEnd w:id="3"/>
          </w:p>
        </w:tc>
      </w:tr>
      <w:tr w:rsidR="00E15A03" w:rsidTr="00470F23">
        <w:tc>
          <w:tcPr>
            <w:tcW w:w="9576" w:type="dxa"/>
            <w:tcBorders>
              <w:top w:val="single" w:sz="4" w:space="0" w:color="auto"/>
            </w:tcBorders>
            <w:shd w:val="clear" w:color="auto" w:fill="F2F2F2" w:themeFill="background1" w:themeFillShade="F2"/>
          </w:tcPr>
          <w:p w:rsidR="002F5555" w:rsidRDefault="00E15A03" w:rsidP="00E15A03">
            <w:pPr>
              <w:jc w:val="both"/>
              <w:rPr>
                <w:rFonts w:ascii="Times New Roman" w:hAnsi="Times New Roman" w:cs="Times New Roman"/>
                <w:sz w:val="24"/>
                <w:szCs w:val="24"/>
                <w:lang w:val="en-US"/>
              </w:rPr>
            </w:pPr>
            <w:r w:rsidRPr="00E15A03">
              <w:rPr>
                <w:rFonts w:ascii="Times New Roman" w:hAnsi="Times New Roman" w:cs="Times New Roman"/>
                <w:sz w:val="24"/>
                <w:szCs w:val="24"/>
                <w:lang w:val="en-US"/>
              </w:rPr>
              <w:t>The project document</w:t>
            </w:r>
            <w:r w:rsidR="002F5555">
              <w:rPr>
                <w:rFonts w:ascii="Times New Roman" w:hAnsi="Times New Roman" w:cs="Times New Roman"/>
                <w:sz w:val="24"/>
                <w:szCs w:val="24"/>
                <w:lang w:val="en-US"/>
              </w:rPr>
              <w:t xml:space="preserve"> for the first cooperation project in the area of transport and traffic management</w:t>
            </w:r>
            <w:r w:rsidRPr="00E15A03">
              <w:rPr>
                <w:rFonts w:ascii="Times New Roman" w:hAnsi="Times New Roman" w:cs="Times New Roman"/>
                <w:sz w:val="24"/>
                <w:szCs w:val="24"/>
                <w:lang w:val="en-US"/>
              </w:rPr>
              <w:t xml:space="preserve"> was signed</w:t>
            </w:r>
            <w:r w:rsidR="007051BC">
              <w:rPr>
                <w:rFonts w:ascii="Times New Roman" w:hAnsi="Times New Roman" w:cs="Times New Roman"/>
                <w:sz w:val="24"/>
                <w:szCs w:val="24"/>
                <w:lang w:val="en-US"/>
              </w:rPr>
              <w:t xml:space="preserve"> </w:t>
            </w:r>
            <w:r w:rsidRPr="00E15A03">
              <w:rPr>
                <w:rFonts w:ascii="Times New Roman" w:hAnsi="Times New Roman" w:cs="Times New Roman"/>
                <w:sz w:val="24"/>
                <w:szCs w:val="24"/>
                <w:lang w:val="en-US"/>
              </w:rPr>
              <w:t>by the GSSCPD, UNDP and Assistant under Secretary for Traffic Affairs, MOI</w:t>
            </w:r>
            <w:r w:rsidR="002F5555">
              <w:rPr>
                <w:rFonts w:ascii="Times New Roman" w:hAnsi="Times New Roman" w:cs="Times New Roman"/>
                <w:sz w:val="24"/>
                <w:szCs w:val="24"/>
                <w:lang w:val="en-US"/>
              </w:rPr>
              <w:t>,</w:t>
            </w:r>
            <w:r w:rsidRPr="00E15A03">
              <w:rPr>
                <w:rFonts w:ascii="Times New Roman" w:hAnsi="Times New Roman" w:cs="Times New Roman"/>
                <w:sz w:val="24"/>
                <w:szCs w:val="24"/>
                <w:lang w:val="en-US"/>
              </w:rPr>
              <w:t xml:space="preserve"> in December 2009</w:t>
            </w:r>
            <w:r w:rsidR="002F5555">
              <w:rPr>
                <w:rFonts w:ascii="Times New Roman" w:hAnsi="Times New Roman" w:cs="Times New Roman"/>
                <w:sz w:val="24"/>
                <w:szCs w:val="24"/>
                <w:lang w:val="en-US"/>
              </w:rPr>
              <w:t>. The following were the main activities envisaged in the project document.</w:t>
            </w:r>
          </w:p>
          <w:p w:rsidR="002F5555" w:rsidRPr="00E15A03" w:rsidRDefault="002F5555" w:rsidP="00CD20F8">
            <w:pPr>
              <w:pStyle w:val="ListParagraph"/>
              <w:numPr>
                <w:ilvl w:val="0"/>
                <w:numId w:val="24"/>
              </w:numPr>
              <w:jc w:val="both"/>
              <w:rPr>
                <w:rFonts w:ascii="Times New Roman" w:hAnsi="Times New Roman" w:cs="Times New Roman"/>
                <w:sz w:val="24"/>
                <w:szCs w:val="24"/>
                <w:lang w:val="en-US"/>
              </w:rPr>
            </w:pPr>
            <w:r w:rsidRPr="00E15A03">
              <w:rPr>
                <w:rFonts w:ascii="Times New Roman" w:hAnsi="Times New Roman" w:cs="Times New Roman"/>
                <w:sz w:val="24"/>
                <w:szCs w:val="24"/>
                <w:lang w:val="en-US"/>
              </w:rPr>
              <w:t>Assign consultants under the UNDP rules including Project Technical Director, GIS, and Information Technology for the whole period of the project, and assignment of short term consultants.</w:t>
            </w:r>
          </w:p>
          <w:p w:rsidR="002F5555" w:rsidRPr="00E15A03" w:rsidRDefault="002F5555" w:rsidP="00CD20F8">
            <w:pPr>
              <w:pStyle w:val="ListParagraph"/>
              <w:numPr>
                <w:ilvl w:val="0"/>
                <w:numId w:val="24"/>
              </w:numPr>
              <w:jc w:val="both"/>
              <w:rPr>
                <w:rFonts w:ascii="Times New Roman" w:hAnsi="Times New Roman" w:cs="Times New Roman"/>
                <w:sz w:val="24"/>
                <w:szCs w:val="24"/>
                <w:lang w:val="en-US"/>
              </w:rPr>
            </w:pPr>
            <w:r w:rsidRPr="00E15A03">
              <w:rPr>
                <w:rFonts w:ascii="Times New Roman" w:hAnsi="Times New Roman" w:cs="Times New Roman"/>
                <w:sz w:val="24"/>
                <w:szCs w:val="24"/>
                <w:lang w:val="en-US"/>
              </w:rPr>
              <w:t xml:space="preserve">Provide specialized software packages, e.g. Geographical Information System (GIS), devices, maps and equipment and systems which are non-Government standard or the </w:t>
            </w:r>
            <w:r w:rsidRPr="00E15A03">
              <w:rPr>
                <w:rFonts w:ascii="Times New Roman" w:hAnsi="Times New Roman" w:cs="Times New Roman"/>
                <w:sz w:val="24"/>
                <w:szCs w:val="24"/>
                <w:lang w:val="en-US"/>
              </w:rPr>
              <w:lastRenderedPageBreak/>
              <w:t>Government cannot support them due to their specialized nature, and required to implement the project systems and transfer new technology.</w:t>
            </w:r>
          </w:p>
          <w:p w:rsidR="002F5555" w:rsidRPr="00E15A03" w:rsidRDefault="002F5555" w:rsidP="00CD20F8">
            <w:pPr>
              <w:pStyle w:val="ListParagraph"/>
              <w:numPr>
                <w:ilvl w:val="0"/>
                <w:numId w:val="24"/>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Produce </w:t>
            </w:r>
            <w:r w:rsidRPr="00E15A03">
              <w:rPr>
                <w:rFonts w:ascii="Times New Roman" w:hAnsi="Times New Roman" w:cs="Times New Roman"/>
                <w:sz w:val="24"/>
                <w:szCs w:val="24"/>
                <w:lang w:val="en-US"/>
              </w:rPr>
              <w:t>audiovisual demonstration packages and guidelines, organize training sessions and workshops, field survey, and provide translation and promotion materials.</w:t>
            </w:r>
          </w:p>
          <w:p w:rsidR="002F5555" w:rsidRPr="00E15A03" w:rsidRDefault="002F5555" w:rsidP="00E15A03">
            <w:pPr>
              <w:jc w:val="both"/>
              <w:rPr>
                <w:rFonts w:ascii="Times New Roman" w:hAnsi="Times New Roman" w:cs="Times New Roman"/>
                <w:sz w:val="24"/>
                <w:szCs w:val="24"/>
                <w:lang w:val="en-US"/>
              </w:rPr>
            </w:pPr>
          </w:p>
          <w:p w:rsidR="00E15A03" w:rsidRPr="002F5555" w:rsidRDefault="00E15A03" w:rsidP="002F5555">
            <w:pPr>
              <w:jc w:val="both"/>
              <w:rPr>
                <w:rFonts w:ascii="Times New Roman" w:hAnsi="Times New Roman" w:cs="Times New Roman"/>
                <w:sz w:val="24"/>
                <w:szCs w:val="24"/>
                <w:lang w:val="en-US"/>
              </w:rPr>
            </w:pPr>
            <w:r w:rsidRPr="002F5555">
              <w:rPr>
                <w:rFonts w:ascii="Times New Roman" w:hAnsi="Times New Roman" w:cs="Times New Roman"/>
                <w:sz w:val="24"/>
                <w:szCs w:val="24"/>
                <w:lang w:val="en-US"/>
              </w:rPr>
              <w:t xml:space="preserve">UNDP, GDT and GSSCPD </w:t>
            </w:r>
            <w:r w:rsidR="002F5555" w:rsidRPr="002F5555">
              <w:rPr>
                <w:rFonts w:ascii="Times New Roman" w:hAnsi="Times New Roman" w:cs="Times New Roman"/>
                <w:sz w:val="24"/>
                <w:szCs w:val="24"/>
                <w:lang w:val="en-US"/>
              </w:rPr>
              <w:t>agreed to</w:t>
            </w:r>
            <w:r w:rsidRPr="002F5555">
              <w:rPr>
                <w:rFonts w:ascii="Times New Roman" w:hAnsi="Times New Roman" w:cs="Times New Roman"/>
                <w:sz w:val="24"/>
                <w:szCs w:val="24"/>
                <w:lang w:val="en-US"/>
              </w:rPr>
              <w:t xml:space="preserve"> review the allocated budget ($772,555) after one year of the commencement of the Project in 2010, to assess project progress and </w:t>
            </w:r>
            <w:r w:rsidR="00CB3475" w:rsidRPr="002F5555">
              <w:rPr>
                <w:rFonts w:ascii="Times New Roman" w:hAnsi="Times New Roman" w:cs="Times New Roman"/>
                <w:sz w:val="24"/>
                <w:szCs w:val="24"/>
                <w:lang w:val="en-US"/>
              </w:rPr>
              <w:t xml:space="preserve">budget </w:t>
            </w:r>
            <w:r w:rsidR="00CB3475">
              <w:rPr>
                <w:rFonts w:ascii="Times New Roman" w:hAnsi="Times New Roman" w:cs="Times New Roman"/>
                <w:sz w:val="24"/>
                <w:szCs w:val="24"/>
                <w:lang w:val="en-US"/>
              </w:rPr>
              <w:t>status</w:t>
            </w:r>
            <w:r w:rsidRPr="002F5555">
              <w:rPr>
                <w:rFonts w:ascii="Times New Roman" w:hAnsi="Times New Roman" w:cs="Times New Roman"/>
                <w:sz w:val="24"/>
                <w:szCs w:val="24"/>
                <w:lang w:val="en-US"/>
              </w:rPr>
              <w:t>, and provide requirements to ensure efficient implementation of the Project during the whole period and optimize its socioeconomic benefits.</w:t>
            </w:r>
          </w:p>
          <w:p w:rsidR="00E15A03" w:rsidRDefault="00E15A03" w:rsidP="00E15A03">
            <w:pPr>
              <w:jc w:val="both"/>
              <w:rPr>
                <w:rFonts w:ascii="Times New Roman" w:hAnsi="Times New Roman" w:cs="Times New Roman"/>
                <w:sz w:val="24"/>
                <w:szCs w:val="24"/>
                <w:lang w:val="en-US"/>
              </w:rPr>
            </w:pPr>
          </w:p>
          <w:p w:rsidR="00E15A03" w:rsidRPr="00E15A03" w:rsidRDefault="00E15A03" w:rsidP="00E15A03">
            <w:pPr>
              <w:jc w:val="both"/>
              <w:rPr>
                <w:rFonts w:ascii="Times New Roman" w:hAnsi="Times New Roman" w:cs="Times New Roman"/>
                <w:b/>
                <w:sz w:val="24"/>
                <w:szCs w:val="24"/>
                <w:lang w:val="en-US"/>
              </w:rPr>
            </w:pPr>
            <w:r w:rsidRPr="00E15A03">
              <w:rPr>
                <w:rFonts w:ascii="Times New Roman" w:hAnsi="Times New Roman" w:cs="Times New Roman"/>
                <w:b/>
                <w:sz w:val="24"/>
                <w:szCs w:val="24"/>
                <w:lang w:val="en-US"/>
              </w:rPr>
              <w:t>2012 Project Budget</w:t>
            </w:r>
          </w:p>
          <w:p w:rsidR="00E15A03" w:rsidRPr="00E15A03" w:rsidRDefault="00E15A03" w:rsidP="00E15A03">
            <w:pPr>
              <w:jc w:val="both"/>
              <w:rPr>
                <w:rFonts w:ascii="Times New Roman" w:hAnsi="Times New Roman" w:cs="Times New Roman"/>
                <w:sz w:val="24"/>
                <w:szCs w:val="24"/>
                <w:lang w:val="en-US"/>
              </w:rPr>
            </w:pPr>
            <w:r w:rsidRPr="00E15A03">
              <w:rPr>
                <w:rFonts w:ascii="Times New Roman" w:hAnsi="Times New Roman" w:cs="Times New Roman"/>
                <w:sz w:val="24"/>
                <w:szCs w:val="24"/>
                <w:lang w:val="en-US"/>
              </w:rPr>
              <w:t>To avoid stopping of the project and meeting project budget needs in line with the 2009 Project Document, and following the Minsters Council and MOI letters, the GSSCPD provided USD</w:t>
            </w:r>
            <w:r>
              <w:rPr>
                <w:rFonts w:ascii="Times New Roman" w:hAnsi="Times New Roman" w:cs="Times New Roman"/>
                <w:sz w:val="24"/>
                <w:szCs w:val="24"/>
                <w:lang w:val="en-US"/>
              </w:rPr>
              <w:t xml:space="preserve"> </w:t>
            </w:r>
            <w:r w:rsidRPr="00E15A03">
              <w:rPr>
                <w:rFonts w:ascii="Times New Roman" w:hAnsi="Times New Roman" w:cs="Times New Roman"/>
                <w:sz w:val="24"/>
                <w:szCs w:val="24"/>
                <w:lang w:val="en-US"/>
              </w:rPr>
              <w:t>1,950,779.42.</w:t>
            </w:r>
          </w:p>
          <w:p w:rsidR="00E15A03" w:rsidRPr="00E15A03" w:rsidRDefault="00E15A03" w:rsidP="00E15A03">
            <w:pPr>
              <w:jc w:val="both"/>
              <w:rPr>
                <w:rFonts w:ascii="Times New Roman" w:hAnsi="Times New Roman" w:cs="Times New Roman"/>
                <w:sz w:val="24"/>
                <w:szCs w:val="24"/>
                <w:lang w:val="en-US"/>
              </w:rPr>
            </w:pPr>
          </w:p>
          <w:p w:rsidR="00E15A03" w:rsidRPr="00E15A03" w:rsidRDefault="00E15A03" w:rsidP="00E15A03">
            <w:pPr>
              <w:jc w:val="both"/>
              <w:rPr>
                <w:rFonts w:ascii="Times New Roman" w:hAnsi="Times New Roman" w:cs="Times New Roman"/>
                <w:b/>
                <w:sz w:val="24"/>
                <w:szCs w:val="24"/>
                <w:lang w:val="en-US"/>
              </w:rPr>
            </w:pPr>
            <w:r w:rsidRPr="00E15A03">
              <w:rPr>
                <w:rFonts w:ascii="Times New Roman" w:hAnsi="Times New Roman" w:cs="Times New Roman"/>
                <w:b/>
                <w:sz w:val="24"/>
                <w:szCs w:val="24"/>
                <w:lang w:val="en-US"/>
              </w:rPr>
              <w:t>2013 Cost Sharing Agreement</w:t>
            </w:r>
          </w:p>
          <w:p w:rsidR="00E15A03" w:rsidRDefault="00E734C6" w:rsidP="00E15A03">
            <w:pPr>
              <w:jc w:val="both"/>
              <w:rPr>
                <w:rFonts w:ascii="Times New Roman" w:hAnsi="Times New Roman" w:cs="Times New Roman"/>
                <w:sz w:val="24"/>
                <w:szCs w:val="24"/>
                <w:lang w:val="en-US"/>
              </w:rPr>
            </w:pPr>
            <w:r>
              <w:rPr>
                <w:rFonts w:ascii="Times New Roman" w:hAnsi="Times New Roman" w:cs="Times New Roman"/>
                <w:sz w:val="24"/>
                <w:szCs w:val="24"/>
                <w:lang w:val="en-US"/>
              </w:rPr>
              <w:t>To add value to the project and</w:t>
            </w:r>
            <w:r w:rsidR="00E15A03" w:rsidRPr="00E15A03">
              <w:rPr>
                <w:rFonts w:ascii="Times New Roman" w:hAnsi="Times New Roman" w:cs="Times New Roman"/>
                <w:sz w:val="24"/>
                <w:szCs w:val="24"/>
                <w:lang w:val="en-US"/>
              </w:rPr>
              <w:t xml:space="preserve"> meet </w:t>
            </w:r>
            <w:r>
              <w:rPr>
                <w:rFonts w:ascii="Times New Roman" w:hAnsi="Times New Roman" w:cs="Times New Roman"/>
                <w:sz w:val="24"/>
                <w:szCs w:val="24"/>
                <w:lang w:val="en-US"/>
              </w:rPr>
              <w:t xml:space="preserve">the </w:t>
            </w:r>
            <w:r w:rsidR="00E15A03" w:rsidRPr="00E15A03">
              <w:rPr>
                <w:rFonts w:ascii="Times New Roman" w:hAnsi="Times New Roman" w:cs="Times New Roman"/>
                <w:sz w:val="24"/>
                <w:szCs w:val="24"/>
                <w:lang w:val="en-US"/>
              </w:rPr>
              <w:t>requirements of the National Development Plan, the Government and UNDP s</w:t>
            </w:r>
            <w:r w:rsidR="002F5555">
              <w:rPr>
                <w:rFonts w:ascii="Times New Roman" w:hAnsi="Times New Roman" w:cs="Times New Roman"/>
                <w:sz w:val="24"/>
                <w:szCs w:val="24"/>
                <w:lang w:val="en-US"/>
              </w:rPr>
              <w:t>igned</w:t>
            </w:r>
            <w:r w:rsidRPr="00E15A03">
              <w:rPr>
                <w:rFonts w:ascii="Times New Roman" w:hAnsi="Times New Roman" w:cs="Times New Roman"/>
                <w:sz w:val="24"/>
                <w:szCs w:val="24"/>
                <w:lang w:val="en-US"/>
              </w:rPr>
              <w:t xml:space="preserve"> in August 2013</w:t>
            </w:r>
            <w:r w:rsidR="002F5555">
              <w:rPr>
                <w:rFonts w:ascii="Times New Roman" w:hAnsi="Times New Roman" w:cs="Times New Roman"/>
                <w:sz w:val="24"/>
                <w:szCs w:val="24"/>
                <w:lang w:val="en-US"/>
              </w:rPr>
              <w:t xml:space="preserve"> a Cost Sharing Agreement-</w:t>
            </w:r>
            <w:r w:rsidR="00E15A03" w:rsidRPr="00E15A03">
              <w:rPr>
                <w:rFonts w:ascii="Times New Roman" w:hAnsi="Times New Roman" w:cs="Times New Roman"/>
                <w:sz w:val="24"/>
                <w:szCs w:val="24"/>
                <w:lang w:val="en-US"/>
              </w:rPr>
              <w:t>First Phase for the transfer of US</w:t>
            </w:r>
            <w:r>
              <w:rPr>
                <w:rFonts w:ascii="Times New Roman" w:hAnsi="Times New Roman" w:cs="Times New Roman"/>
                <w:sz w:val="24"/>
                <w:szCs w:val="24"/>
                <w:lang w:val="en-US"/>
              </w:rPr>
              <w:t>$</w:t>
            </w:r>
            <w:r w:rsidR="00E15A03">
              <w:rPr>
                <w:rFonts w:ascii="Times New Roman" w:hAnsi="Times New Roman" w:cs="Times New Roman"/>
                <w:sz w:val="24"/>
                <w:szCs w:val="24"/>
                <w:lang w:val="en-US"/>
              </w:rPr>
              <w:t xml:space="preserve"> </w:t>
            </w:r>
            <w:r w:rsidR="00E15A03" w:rsidRPr="00E15A03">
              <w:rPr>
                <w:rFonts w:ascii="Times New Roman" w:hAnsi="Times New Roman" w:cs="Times New Roman"/>
                <w:sz w:val="24"/>
                <w:szCs w:val="24"/>
                <w:lang w:val="en-US"/>
              </w:rPr>
              <w:t>8,485,916</w:t>
            </w:r>
            <w:r w:rsidR="00E15A03">
              <w:rPr>
                <w:rFonts w:ascii="Times New Roman" w:hAnsi="Times New Roman" w:cs="Times New Roman"/>
                <w:sz w:val="24"/>
                <w:szCs w:val="24"/>
                <w:lang w:val="en-US"/>
              </w:rPr>
              <w:t xml:space="preserve"> </w:t>
            </w:r>
            <w:r w:rsidR="00E15A03" w:rsidRPr="00E15A03">
              <w:rPr>
                <w:rFonts w:ascii="Times New Roman" w:hAnsi="Times New Roman" w:cs="Times New Roman"/>
                <w:sz w:val="24"/>
                <w:szCs w:val="24"/>
                <w:lang w:val="en-US"/>
              </w:rPr>
              <w:t>from MOI to UNDP</w:t>
            </w:r>
            <w:r>
              <w:rPr>
                <w:rFonts w:ascii="Times New Roman" w:hAnsi="Times New Roman" w:cs="Times New Roman"/>
                <w:sz w:val="24"/>
                <w:szCs w:val="24"/>
                <w:lang w:val="en-US"/>
              </w:rPr>
              <w:t>. These funds were intended</w:t>
            </w:r>
            <w:r w:rsidR="00E15A03" w:rsidRPr="00E15A03">
              <w:rPr>
                <w:rFonts w:ascii="Times New Roman" w:hAnsi="Times New Roman" w:cs="Times New Roman"/>
                <w:sz w:val="24"/>
                <w:szCs w:val="24"/>
                <w:lang w:val="en-US"/>
              </w:rPr>
              <w:t xml:space="preserve"> to cover </w:t>
            </w:r>
            <w:r>
              <w:rPr>
                <w:rFonts w:ascii="Times New Roman" w:hAnsi="Times New Roman" w:cs="Times New Roman"/>
                <w:sz w:val="24"/>
                <w:szCs w:val="24"/>
                <w:lang w:val="en-US"/>
              </w:rPr>
              <w:t xml:space="preserve">the </w:t>
            </w:r>
            <w:r w:rsidR="00E15A03" w:rsidRPr="00E15A03">
              <w:rPr>
                <w:rFonts w:ascii="Times New Roman" w:hAnsi="Times New Roman" w:cs="Times New Roman"/>
                <w:sz w:val="24"/>
                <w:szCs w:val="24"/>
                <w:lang w:val="en-US"/>
              </w:rPr>
              <w:t xml:space="preserve">costs of </w:t>
            </w:r>
            <w:r>
              <w:rPr>
                <w:rFonts w:ascii="Times New Roman" w:hAnsi="Times New Roman" w:cs="Times New Roman"/>
                <w:sz w:val="24"/>
                <w:szCs w:val="24"/>
                <w:lang w:val="en-US"/>
              </w:rPr>
              <w:t xml:space="preserve">consultants, build new systems, as well as provide equipment, </w:t>
            </w:r>
            <w:r w:rsidR="00E15A03" w:rsidRPr="00E15A03">
              <w:rPr>
                <w:rFonts w:ascii="Times New Roman" w:hAnsi="Times New Roman" w:cs="Times New Roman"/>
                <w:sz w:val="24"/>
                <w:szCs w:val="24"/>
                <w:lang w:val="en-US"/>
              </w:rPr>
              <w:t>software, training workshops, promo</w:t>
            </w:r>
            <w:r>
              <w:rPr>
                <w:rFonts w:ascii="Times New Roman" w:hAnsi="Times New Roman" w:cs="Times New Roman"/>
                <w:sz w:val="24"/>
                <w:szCs w:val="24"/>
                <w:lang w:val="en-US"/>
              </w:rPr>
              <w:t>tion materials</w:t>
            </w:r>
            <w:r w:rsidR="002F5555">
              <w:rPr>
                <w:rFonts w:ascii="Times New Roman" w:hAnsi="Times New Roman" w:cs="Times New Roman"/>
                <w:sz w:val="24"/>
                <w:szCs w:val="24"/>
                <w:lang w:val="en-US"/>
              </w:rPr>
              <w:t xml:space="preserve"> and awareness. H</w:t>
            </w:r>
            <w:r w:rsidR="00717AF6">
              <w:rPr>
                <w:rFonts w:ascii="Times New Roman" w:hAnsi="Times New Roman" w:cs="Times New Roman"/>
                <w:sz w:val="24"/>
                <w:szCs w:val="24"/>
                <w:lang w:val="en-US"/>
              </w:rPr>
              <w:t xml:space="preserve">is </w:t>
            </w:r>
            <w:r w:rsidR="00717AF6" w:rsidRPr="00E15A03">
              <w:rPr>
                <w:rFonts w:ascii="Times New Roman" w:hAnsi="Times New Roman" w:cs="Times New Roman"/>
                <w:sz w:val="24"/>
                <w:szCs w:val="24"/>
                <w:lang w:val="en-US"/>
              </w:rPr>
              <w:t>E</w:t>
            </w:r>
            <w:r w:rsidR="00717AF6">
              <w:rPr>
                <w:rFonts w:ascii="Times New Roman" w:hAnsi="Times New Roman" w:cs="Times New Roman"/>
                <w:sz w:val="24"/>
                <w:szCs w:val="24"/>
                <w:lang w:val="en-US"/>
              </w:rPr>
              <w:t>xcellency</w:t>
            </w:r>
            <w:r>
              <w:rPr>
                <w:rFonts w:ascii="Times New Roman" w:hAnsi="Times New Roman" w:cs="Times New Roman"/>
                <w:sz w:val="24"/>
                <w:szCs w:val="24"/>
                <w:lang w:val="en-US"/>
              </w:rPr>
              <w:t>,</w:t>
            </w:r>
            <w:r w:rsidR="00E15A03" w:rsidRPr="00E15A03">
              <w:rPr>
                <w:rFonts w:ascii="Times New Roman" w:hAnsi="Times New Roman" w:cs="Times New Roman"/>
                <w:sz w:val="24"/>
                <w:szCs w:val="24"/>
                <w:lang w:val="en-US"/>
              </w:rPr>
              <w:t xml:space="preserve"> State Minister for Planning and Development</w:t>
            </w:r>
            <w:r>
              <w:rPr>
                <w:rFonts w:ascii="Times New Roman" w:hAnsi="Times New Roman" w:cs="Times New Roman"/>
                <w:sz w:val="24"/>
                <w:szCs w:val="24"/>
                <w:lang w:val="en-US"/>
              </w:rPr>
              <w:t>,</w:t>
            </w:r>
            <w:r w:rsidR="00E15A03" w:rsidRPr="00E15A03">
              <w:rPr>
                <w:rFonts w:ascii="Times New Roman" w:hAnsi="Times New Roman" w:cs="Times New Roman"/>
                <w:sz w:val="24"/>
                <w:szCs w:val="24"/>
                <w:lang w:val="en-US"/>
              </w:rPr>
              <w:t xml:space="preserve"> signed the agreement on behalf of the Government.</w:t>
            </w:r>
          </w:p>
          <w:p w:rsidR="00E15A03" w:rsidRPr="00E15A03" w:rsidRDefault="00E15A03" w:rsidP="00E15A03">
            <w:pPr>
              <w:jc w:val="both"/>
              <w:rPr>
                <w:rFonts w:ascii="Times New Roman" w:hAnsi="Times New Roman" w:cs="Times New Roman"/>
                <w:sz w:val="24"/>
                <w:szCs w:val="24"/>
                <w:lang w:val="en-US"/>
              </w:rPr>
            </w:pPr>
          </w:p>
        </w:tc>
      </w:tr>
    </w:tbl>
    <w:p w:rsidR="00E15A03" w:rsidRDefault="00E15A03" w:rsidP="00E15A03">
      <w:pPr>
        <w:jc w:val="both"/>
        <w:rPr>
          <w:rFonts w:ascii="Times New Roman" w:hAnsi="Times New Roman" w:cs="Times New Roman"/>
          <w:sz w:val="24"/>
          <w:szCs w:val="24"/>
          <w:lang w:val="en-US"/>
        </w:rPr>
      </w:pPr>
    </w:p>
    <w:p w:rsidR="002F5555" w:rsidRDefault="008B1F26" w:rsidP="00B537F6">
      <w:pPr>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The first stage (project) of cooperation was followed by </w:t>
      </w:r>
      <w:r w:rsidR="00E734C6">
        <w:rPr>
          <w:rFonts w:ascii="Times New Roman" w:hAnsi="Times New Roman" w:cs="Times New Roman"/>
          <w:sz w:val="24"/>
          <w:szCs w:val="24"/>
          <w:lang w:bidi="ar-KW"/>
        </w:rPr>
        <w:t>another</w:t>
      </w:r>
      <w:r>
        <w:rPr>
          <w:rFonts w:ascii="Times New Roman" w:hAnsi="Times New Roman" w:cs="Times New Roman"/>
          <w:sz w:val="24"/>
          <w:szCs w:val="24"/>
          <w:lang w:bidi="ar-KW"/>
        </w:rPr>
        <w:t xml:space="preserve"> project called </w:t>
      </w:r>
      <w:r w:rsidRPr="000D1AB0">
        <w:rPr>
          <w:rFonts w:ascii="Times New Roman" w:hAnsi="Times New Roman" w:cs="Times New Roman"/>
          <w:sz w:val="24"/>
          <w:szCs w:val="24"/>
        </w:rPr>
        <w:t>“</w:t>
      </w:r>
      <w:r w:rsidRPr="008E1795">
        <w:rPr>
          <w:rFonts w:ascii="Times New Roman" w:hAnsi="Times New Roman" w:cs="Times New Roman"/>
          <w:b/>
          <w:i/>
          <w:sz w:val="24"/>
          <w:szCs w:val="24"/>
          <w:lang w:bidi="ar-KW"/>
        </w:rPr>
        <w:t>Implementation of Comprehensive and Long Term National Traffic and Transport Sector Strategy for Kuwait</w:t>
      </w:r>
      <w:r>
        <w:rPr>
          <w:rFonts w:ascii="Times New Roman" w:hAnsi="Times New Roman" w:cs="Times New Roman"/>
          <w:sz w:val="24"/>
          <w:szCs w:val="24"/>
          <w:lang w:bidi="ar-KW"/>
        </w:rPr>
        <w:t xml:space="preserve">”. </w:t>
      </w:r>
      <w:r w:rsidR="00E734C6">
        <w:rPr>
          <w:rFonts w:ascii="Times New Roman" w:hAnsi="Times New Roman" w:cs="Times New Roman"/>
          <w:sz w:val="24"/>
          <w:szCs w:val="24"/>
          <w:lang w:bidi="ar-KW"/>
        </w:rPr>
        <w:t>The Project D</w:t>
      </w:r>
      <w:r>
        <w:rPr>
          <w:rFonts w:ascii="Times New Roman" w:hAnsi="Times New Roman" w:cs="Times New Roman"/>
          <w:sz w:val="24"/>
          <w:szCs w:val="24"/>
          <w:lang w:bidi="ar-KW"/>
        </w:rPr>
        <w:t xml:space="preserve">ocument </w:t>
      </w:r>
      <w:r w:rsidR="005A0867">
        <w:rPr>
          <w:rFonts w:ascii="Times New Roman" w:hAnsi="Times New Roman" w:cs="Times New Roman"/>
          <w:sz w:val="24"/>
          <w:szCs w:val="24"/>
          <w:lang w:bidi="ar-KW"/>
        </w:rPr>
        <w:t xml:space="preserve">was </w:t>
      </w:r>
      <w:r w:rsidRPr="000D1AB0">
        <w:rPr>
          <w:rFonts w:ascii="Times New Roman" w:hAnsi="Times New Roman" w:cs="Times New Roman"/>
          <w:sz w:val="24"/>
          <w:szCs w:val="24"/>
          <w:lang w:bidi="ar-KW"/>
        </w:rPr>
        <w:t>signed in 2014</w:t>
      </w:r>
      <w:r>
        <w:rPr>
          <w:rFonts w:ascii="Times New Roman" w:hAnsi="Times New Roman" w:cs="Times New Roman"/>
          <w:sz w:val="24"/>
          <w:szCs w:val="24"/>
          <w:lang w:bidi="ar-KW"/>
        </w:rPr>
        <w:t xml:space="preserve"> and activities were expected to finish by</w:t>
      </w:r>
      <w:r w:rsidRPr="003759C9">
        <w:rPr>
          <w:rFonts w:ascii="Times New Roman" w:hAnsi="Times New Roman" w:cs="Times New Roman"/>
          <w:sz w:val="24"/>
          <w:szCs w:val="24"/>
          <w:lang w:bidi="ar-KW"/>
        </w:rPr>
        <w:t xml:space="preserve"> </w:t>
      </w:r>
      <w:r>
        <w:rPr>
          <w:rFonts w:ascii="Times New Roman" w:hAnsi="Times New Roman" w:cs="Times New Roman"/>
          <w:sz w:val="24"/>
          <w:szCs w:val="24"/>
          <w:lang w:bidi="ar-KW"/>
        </w:rPr>
        <w:t xml:space="preserve">the end of 2016. </w:t>
      </w:r>
      <w:r w:rsidR="00E734C6">
        <w:rPr>
          <w:rFonts w:ascii="Times New Roman" w:hAnsi="Times New Roman" w:cs="Times New Roman"/>
          <w:sz w:val="24"/>
          <w:szCs w:val="24"/>
        </w:rPr>
        <w:t>In line with the priorities identified in the first stage, this</w:t>
      </w:r>
      <w:r w:rsidRPr="00E15A03">
        <w:rPr>
          <w:rFonts w:ascii="Times New Roman" w:hAnsi="Times New Roman" w:cs="Times New Roman"/>
          <w:sz w:val="24"/>
          <w:szCs w:val="24"/>
        </w:rPr>
        <w:t xml:space="preserve"> proje</w:t>
      </w:r>
      <w:r>
        <w:rPr>
          <w:rFonts w:ascii="Times New Roman" w:hAnsi="Times New Roman" w:cs="Times New Roman"/>
          <w:sz w:val="24"/>
          <w:szCs w:val="24"/>
        </w:rPr>
        <w:t>ct was designed to support the Kuwaiti government in the development of a</w:t>
      </w:r>
      <w:r w:rsidRPr="00E15A03">
        <w:rPr>
          <w:rFonts w:ascii="Times New Roman" w:hAnsi="Times New Roman" w:cs="Times New Roman"/>
          <w:sz w:val="24"/>
          <w:szCs w:val="24"/>
        </w:rPr>
        <w:t>n efficient</w:t>
      </w:r>
      <w:r>
        <w:rPr>
          <w:rFonts w:ascii="Times New Roman" w:hAnsi="Times New Roman" w:cs="Times New Roman"/>
          <w:sz w:val="24"/>
          <w:szCs w:val="24"/>
        </w:rPr>
        <w:t xml:space="preserve"> and</w:t>
      </w:r>
      <w:r w:rsidRPr="00E15A03">
        <w:rPr>
          <w:rFonts w:ascii="Times New Roman" w:hAnsi="Times New Roman" w:cs="Times New Roman"/>
          <w:sz w:val="24"/>
          <w:szCs w:val="24"/>
        </w:rPr>
        <w:t xml:space="preserve"> sustainable traffic management, road network, and road safety and enforcement system.</w:t>
      </w:r>
      <w:r>
        <w:rPr>
          <w:rFonts w:ascii="Times New Roman" w:hAnsi="Times New Roman" w:cs="Times New Roman"/>
          <w:sz w:val="24"/>
          <w:szCs w:val="24"/>
        </w:rPr>
        <w:t xml:space="preserve"> </w:t>
      </w:r>
      <w:r w:rsidR="003759C9">
        <w:rPr>
          <w:rFonts w:ascii="Times New Roman" w:hAnsi="Times New Roman" w:cs="Times New Roman"/>
          <w:sz w:val="24"/>
          <w:szCs w:val="24"/>
          <w:lang w:bidi="ar-KW"/>
        </w:rPr>
        <w:t>Focusing on</w:t>
      </w:r>
      <w:r w:rsidR="00953456" w:rsidRPr="00953456">
        <w:rPr>
          <w:rFonts w:ascii="Times New Roman" w:hAnsi="Times New Roman" w:cs="Times New Roman"/>
          <w:sz w:val="24"/>
          <w:szCs w:val="24"/>
          <w:lang w:bidi="ar-KW"/>
        </w:rPr>
        <w:t xml:space="preserve"> the priorities of </w:t>
      </w:r>
      <w:r w:rsidR="003759C9">
        <w:rPr>
          <w:rFonts w:ascii="Times New Roman" w:hAnsi="Times New Roman" w:cs="Times New Roman"/>
          <w:sz w:val="24"/>
          <w:szCs w:val="24"/>
          <w:lang w:bidi="ar-KW"/>
        </w:rPr>
        <w:t>Kuwait’s</w:t>
      </w:r>
      <w:r w:rsidR="00953456" w:rsidRPr="00953456">
        <w:rPr>
          <w:rFonts w:ascii="Times New Roman" w:hAnsi="Times New Roman" w:cs="Times New Roman"/>
          <w:sz w:val="24"/>
          <w:szCs w:val="24"/>
          <w:lang w:bidi="ar-KW"/>
        </w:rPr>
        <w:t xml:space="preserve"> National Traffic and Transport Strategy (NTTS)</w:t>
      </w:r>
      <w:r w:rsidR="003759C9">
        <w:rPr>
          <w:rFonts w:ascii="Times New Roman" w:hAnsi="Times New Roman" w:cs="Times New Roman"/>
          <w:sz w:val="24"/>
          <w:szCs w:val="24"/>
          <w:lang w:bidi="ar-KW"/>
        </w:rPr>
        <w:t xml:space="preserve">, the </w:t>
      </w:r>
      <w:r>
        <w:rPr>
          <w:rFonts w:ascii="Times New Roman" w:hAnsi="Times New Roman" w:cs="Times New Roman"/>
          <w:sz w:val="24"/>
          <w:szCs w:val="24"/>
          <w:lang w:bidi="ar-KW"/>
        </w:rPr>
        <w:t xml:space="preserve">project’s goal was </w:t>
      </w:r>
      <w:r w:rsidR="002F5555">
        <w:rPr>
          <w:rFonts w:ascii="Times New Roman" w:hAnsi="Times New Roman" w:cs="Times New Roman"/>
          <w:sz w:val="24"/>
          <w:szCs w:val="24"/>
          <w:lang w:bidi="ar-KW"/>
        </w:rPr>
        <w:t xml:space="preserve">to address </w:t>
      </w:r>
      <w:r w:rsidR="002F5555" w:rsidRPr="000D1AB0">
        <w:rPr>
          <w:rFonts w:ascii="Times New Roman" w:hAnsi="Times New Roman" w:cs="Times New Roman"/>
          <w:sz w:val="24"/>
          <w:szCs w:val="24"/>
          <w:lang w:bidi="ar-KW"/>
        </w:rPr>
        <w:t xml:space="preserve">challenges </w:t>
      </w:r>
      <w:r w:rsidR="002F5555">
        <w:rPr>
          <w:rFonts w:ascii="Times New Roman" w:hAnsi="Times New Roman" w:cs="Times New Roman"/>
          <w:sz w:val="24"/>
          <w:szCs w:val="24"/>
          <w:lang w:bidi="ar-KW"/>
        </w:rPr>
        <w:t xml:space="preserve">related </w:t>
      </w:r>
      <w:r w:rsidR="002F5555" w:rsidRPr="000D1AB0">
        <w:rPr>
          <w:rFonts w:ascii="Times New Roman" w:hAnsi="Times New Roman" w:cs="Times New Roman"/>
          <w:sz w:val="24"/>
          <w:szCs w:val="24"/>
          <w:lang w:bidi="ar-KW"/>
        </w:rPr>
        <w:t xml:space="preserve">to issues </w:t>
      </w:r>
      <w:r w:rsidR="002F5555">
        <w:rPr>
          <w:rFonts w:ascii="Times New Roman" w:hAnsi="Times New Roman" w:cs="Times New Roman"/>
          <w:sz w:val="24"/>
          <w:szCs w:val="24"/>
          <w:lang w:bidi="ar-KW"/>
        </w:rPr>
        <w:t>such as</w:t>
      </w:r>
      <w:r w:rsidR="002F5555" w:rsidRPr="000D1AB0">
        <w:rPr>
          <w:rFonts w:ascii="Times New Roman" w:hAnsi="Times New Roman" w:cs="Times New Roman"/>
          <w:sz w:val="24"/>
          <w:szCs w:val="24"/>
          <w:lang w:bidi="ar-KW"/>
        </w:rPr>
        <w:t xml:space="preserve"> road safety, traffic congestion, data collection, and road accident investigation.</w:t>
      </w:r>
      <w:r w:rsidR="002F5555">
        <w:rPr>
          <w:rFonts w:ascii="Times New Roman" w:hAnsi="Times New Roman" w:cs="Times New Roman"/>
          <w:sz w:val="24"/>
          <w:szCs w:val="24"/>
          <w:lang w:bidi="ar-KW"/>
        </w:rPr>
        <w:t xml:space="preserve"> </w:t>
      </w:r>
      <w:r>
        <w:rPr>
          <w:rFonts w:ascii="Times New Roman" w:hAnsi="Times New Roman" w:cs="Times New Roman"/>
          <w:sz w:val="24"/>
          <w:szCs w:val="24"/>
          <w:lang w:bidi="ar-KW"/>
        </w:rPr>
        <w:t>A</w:t>
      </w:r>
      <w:r w:rsidR="002F5555">
        <w:rPr>
          <w:rFonts w:ascii="Times New Roman" w:hAnsi="Times New Roman" w:cs="Times New Roman"/>
          <w:sz w:val="24"/>
          <w:szCs w:val="24"/>
          <w:lang w:bidi="ar-KW"/>
        </w:rPr>
        <w:t xml:space="preserve">ctivities were </w:t>
      </w:r>
      <w:r w:rsidR="003759C9">
        <w:rPr>
          <w:rFonts w:ascii="Times New Roman" w:hAnsi="Times New Roman" w:cs="Times New Roman"/>
          <w:sz w:val="24"/>
          <w:szCs w:val="24"/>
          <w:lang w:bidi="ar-KW"/>
        </w:rPr>
        <w:t>intended to</w:t>
      </w:r>
      <w:r w:rsidR="002F5555">
        <w:rPr>
          <w:rFonts w:ascii="Times New Roman" w:hAnsi="Times New Roman" w:cs="Times New Roman"/>
          <w:sz w:val="24"/>
          <w:szCs w:val="24"/>
          <w:lang w:bidi="ar-KW"/>
        </w:rPr>
        <w:t xml:space="preserve"> support broad outcomes such as</w:t>
      </w:r>
      <w:r w:rsidR="00953456" w:rsidRPr="00953456">
        <w:rPr>
          <w:rFonts w:ascii="Times New Roman" w:hAnsi="Times New Roman" w:cs="Times New Roman"/>
          <w:sz w:val="24"/>
          <w:szCs w:val="24"/>
          <w:lang w:bidi="ar-KW"/>
        </w:rPr>
        <w:t xml:space="preserve"> improve planning and design process; reduce severity, frequency, and cost of road accidents to the </w:t>
      </w:r>
      <w:r w:rsidR="003759C9">
        <w:rPr>
          <w:rFonts w:ascii="Times New Roman" w:hAnsi="Times New Roman" w:cs="Times New Roman"/>
          <w:sz w:val="24"/>
          <w:szCs w:val="24"/>
          <w:lang w:bidi="ar-KW"/>
        </w:rPr>
        <w:t>community; alleviate congestion</w:t>
      </w:r>
      <w:r w:rsidR="00953456" w:rsidRPr="00953456">
        <w:rPr>
          <w:rFonts w:ascii="Times New Roman" w:hAnsi="Times New Roman" w:cs="Times New Roman"/>
          <w:sz w:val="24"/>
          <w:szCs w:val="24"/>
          <w:lang w:bidi="ar-KW"/>
        </w:rPr>
        <w:t>; optimize movement of people and goods; enhance public transport service; strength</w:t>
      </w:r>
      <w:r>
        <w:rPr>
          <w:rFonts w:ascii="Times New Roman" w:hAnsi="Times New Roman" w:cs="Times New Roman"/>
          <w:sz w:val="24"/>
          <w:szCs w:val="24"/>
          <w:lang w:bidi="ar-KW"/>
        </w:rPr>
        <w:t>en</w:t>
      </w:r>
      <w:r w:rsidR="00953456" w:rsidRPr="00953456">
        <w:rPr>
          <w:rFonts w:ascii="Times New Roman" w:hAnsi="Times New Roman" w:cs="Times New Roman"/>
          <w:sz w:val="24"/>
          <w:szCs w:val="24"/>
          <w:lang w:bidi="ar-KW"/>
        </w:rPr>
        <w:t xml:space="preserve"> law enforcement; and contribute to the reduction of </w:t>
      </w:r>
      <w:r>
        <w:rPr>
          <w:rFonts w:ascii="Times New Roman" w:hAnsi="Times New Roman" w:cs="Times New Roman"/>
          <w:sz w:val="24"/>
          <w:szCs w:val="24"/>
          <w:lang w:bidi="ar-KW"/>
        </w:rPr>
        <w:t>emissions</w:t>
      </w:r>
      <w:r w:rsidR="00953456" w:rsidRPr="00953456">
        <w:rPr>
          <w:rFonts w:ascii="Times New Roman" w:hAnsi="Times New Roman" w:cs="Times New Roman"/>
          <w:sz w:val="24"/>
          <w:szCs w:val="24"/>
          <w:lang w:bidi="ar-KW"/>
        </w:rPr>
        <w:t xml:space="preserve"> which contribute to climate change.</w:t>
      </w:r>
      <w:r w:rsidR="003759C9">
        <w:rPr>
          <w:rFonts w:ascii="Times New Roman" w:hAnsi="Times New Roman" w:cs="Times New Roman"/>
          <w:sz w:val="24"/>
          <w:szCs w:val="24"/>
          <w:lang w:bidi="ar-KW"/>
        </w:rPr>
        <w:t xml:space="preserve"> </w:t>
      </w:r>
      <w:r>
        <w:rPr>
          <w:rFonts w:ascii="Times New Roman" w:hAnsi="Times New Roman" w:cs="Times New Roman"/>
          <w:sz w:val="24"/>
          <w:szCs w:val="24"/>
        </w:rPr>
        <w:t>Project</w:t>
      </w:r>
      <w:r w:rsidRPr="000D1AB0">
        <w:rPr>
          <w:rFonts w:ascii="Times New Roman" w:hAnsi="Times New Roman" w:cs="Times New Roman"/>
          <w:sz w:val="24"/>
          <w:szCs w:val="24"/>
        </w:rPr>
        <w:t xml:space="preserve"> interventions </w:t>
      </w:r>
      <w:r>
        <w:rPr>
          <w:rFonts w:ascii="Times New Roman" w:hAnsi="Times New Roman" w:cs="Times New Roman"/>
          <w:sz w:val="24"/>
          <w:szCs w:val="24"/>
        </w:rPr>
        <w:t>would</w:t>
      </w:r>
      <w:r w:rsidRPr="000D1AB0">
        <w:rPr>
          <w:rFonts w:ascii="Times New Roman" w:hAnsi="Times New Roman" w:cs="Times New Roman"/>
          <w:sz w:val="24"/>
          <w:szCs w:val="24"/>
        </w:rPr>
        <w:t xml:space="preserve"> lead to improved traffic data management as well as improved organizational performance through strengthened technical and administrative capacities of GDT with a view to contributing to the achievement of the twin objectives of strengthening evidence based and coordinated response to traffic related challenges</w:t>
      </w:r>
      <w:r>
        <w:rPr>
          <w:rFonts w:ascii="Times New Roman" w:hAnsi="Times New Roman" w:cs="Times New Roman"/>
          <w:sz w:val="24"/>
          <w:szCs w:val="24"/>
        </w:rPr>
        <w:t>,</w:t>
      </w:r>
      <w:r w:rsidRPr="000D1AB0">
        <w:rPr>
          <w:rFonts w:ascii="Times New Roman" w:hAnsi="Times New Roman" w:cs="Times New Roman"/>
          <w:sz w:val="24"/>
          <w:szCs w:val="24"/>
        </w:rPr>
        <w:t xml:space="preserve"> as well as modernizing administrative and technical processes in the context of support</w:t>
      </w:r>
      <w:r>
        <w:rPr>
          <w:rFonts w:ascii="Times New Roman" w:hAnsi="Times New Roman" w:cs="Times New Roman"/>
          <w:sz w:val="24"/>
          <w:szCs w:val="24"/>
        </w:rPr>
        <w:t>ing the transition to e-</w:t>
      </w:r>
      <w:r w:rsidRPr="000D1AB0">
        <w:rPr>
          <w:rFonts w:ascii="Times New Roman" w:hAnsi="Times New Roman" w:cs="Times New Roman"/>
          <w:sz w:val="24"/>
          <w:szCs w:val="24"/>
        </w:rPr>
        <w:t>government.</w:t>
      </w:r>
    </w:p>
    <w:p w:rsidR="000D1AB0" w:rsidRPr="000D1AB0" w:rsidRDefault="008B1F26" w:rsidP="00B537F6">
      <w:pPr>
        <w:jc w:val="both"/>
        <w:rPr>
          <w:rFonts w:ascii="Times New Roman" w:hAnsi="Times New Roman" w:cs="Times New Roman"/>
          <w:sz w:val="24"/>
          <w:szCs w:val="24"/>
        </w:rPr>
      </w:pPr>
      <w:r>
        <w:rPr>
          <w:rFonts w:ascii="Times New Roman" w:hAnsi="Times New Roman" w:cs="Times New Roman"/>
          <w:sz w:val="24"/>
          <w:szCs w:val="24"/>
        </w:rPr>
        <w:t>More specifically, the</w:t>
      </w:r>
      <w:r w:rsidR="000D1AB0" w:rsidRPr="000D1AB0">
        <w:rPr>
          <w:rFonts w:ascii="Times New Roman" w:hAnsi="Times New Roman" w:cs="Times New Roman"/>
          <w:sz w:val="24"/>
          <w:szCs w:val="24"/>
        </w:rPr>
        <w:t xml:space="preserve"> project was designed </w:t>
      </w:r>
      <w:r w:rsidR="002F5555">
        <w:rPr>
          <w:rFonts w:ascii="Times New Roman" w:hAnsi="Times New Roman" w:cs="Times New Roman"/>
          <w:sz w:val="24"/>
          <w:szCs w:val="24"/>
        </w:rPr>
        <w:t>to produce the following</w:t>
      </w:r>
      <w:r w:rsidR="000D1AB0" w:rsidRPr="000D1AB0">
        <w:rPr>
          <w:rFonts w:ascii="Times New Roman" w:hAnsi="Times New Roman" w:cs="Times New Roman"/>
          <w:sz w:val="24"/>
          <w:szCs w:val="24"/>
        </w:rPr>
        <w:t xml:space="preserve"> three outputs:</w:t>
      </w:r>
    </w:p>
    <w:p w:rsidR="000D1AB0" w:rsidRPr="000D1AB0" w:rsidRDefault="000D1AB0" w:rsidP="00CD20F8">
      <w:pPr>
        <w:pStyle w:val="ListParagraph"/>
        <w:numPr>
          <w:ilvl w:val="0"/>
          <w:numId w:val="23"/>
        </w:numPr>
        <w:spacing w:after="0" w:line="240" w:lineRule="auto"/>
        <w:jc w:val="both"/>
        <w:rPr>
          <w:rFonts w:ascii="Times New Roman" w:hAnsi="Times New Roman" w:cs="Times New Roman"/>
          <w:sz w:val="24"/>
          <w:szCs w:val="24"/>
        </w:rPr>
      </w:pPr>
      <w:r w:rsidRPr="000D1AB0">
        <w:rPr>
          <w:rFonts w:ascii="Times New Roman" w:hAnsi="Times New Roman" w:cs="Times New Roman"/>
          <w:sz w:val="24"/>
          <w:szCs w:val="24"/>
        </w:rPr>
        <w:lastRenderedPageBreak/>
        <w:t>Build</w:t>
      </w:r>
      <w:r w:rsidR="008B1F26">
        <w:rPr>
          <w:rFonts w:ascii="Times New Roman" w:hAnsi="Times New Roman" w:cs="Times New Roman"/>
          <w:sz w:val="24"/>
          <w:szCs w:val="24"/>
        </w:rPr>
        <w:t>ing</w:t>
      </w:r>
      <w:r w:rsidRPr="000D1AB0">
        <w:rPr>
          <w:rFonts w:ascii="Times New Roman" w:hAnsi="Times New Roman" w:cs="Times New Roman"/>
          <w:sz w:val="24"/>
          <w:szCs w:val="24"/>
        </w:rPr>
        <w:t xml:space="preserve"> a National Traffic Information System (NTIS) with Geographical Information System </w:t>
      </w:r>
      <w:r w:rsidR="008B1F26">
        <w:rPr>
          <w:rFonts w:ascii="Times New Roman" w:hAnsi="Times New Roman" w:cs="Times New Roman"/>
          <w:sz w:val="24"/>
          <w:szCs w:val="24"/>
        </w:rPr>
        <w:t>to</w:t>
      </w:r>
      <w:r w:rsidRPr="000D1AB0">
        <w:rPr>
          <w:rFonts w:ascii="Times New Roman" w:hAnsi="Times New Roman" w:cs="Times New Roman"/>
          <w:sz w:val="24"/>
          <w:szCs w:val="24"/>
        </w:rPr>
        <w:t xml:space="preserve"> enable the gathering and analysis of road accident data, traffic features, and related issues, to provide decision makers and practitioners with reliable data for efficient policy development and implementation schemes;</w:t>
      </w:r>
    </w:p>
    <w:p w:rsidR="000D1AB0" w:rsidRPr="000D1AB0" w:rsidRDefault="000D1AB0" w:rsidP="00CD20F8">
      <w:pPr>
        <w:pStyle w:val="ListParagraph"/>
        <w:numPr>
          <w:ilvl w:val="0"/>
          <w:numId w:val="23"/>
        </w:numPr>
        <w:spacing w:after="0" w:line="240" w:lineRule="auto"/>
        <w:jc w:val="both"/>
        <w:rPr>
          <w:rFonts w:ascii="Times New Roman" w:hAnsi="Times New Roman" w:cs="Times New Roman"/>
          <w:sz w:val="24"/>
          <w:szCs w:val="24"/>
        </w:rPr>
      </w:pPr>
      <w:r w:rsidRPr="000D1AB0">
        <w:rPr>
          <w:rFonts w:ascii="Times New Roman" w:hAnsi="Times New Roman" w:cs="Times New Roman"/>
          <w:sz w:val="24"/>
          <w:szCs w:val="24"/>
        </w:rPr>
        <w:t>Establish</w:t>
      </w:r>
      <w:r w:rsidR="008B1F26">
        <w:rPr>
          <w:rFonts w:ascii="Times New Roman" w:hAnsi="Times New Roman" w:cs="Times New Roman"/>
          <w:sz w:val="24"/>
          <w:szCs w:val="24"/>
        </w:rPr>
        <w:t>ing the</w:t>
      </w:r>
      <w:r w:rsidRPr="000D1AB0">
        <w:rPr>
          <w:rFonts w:ascii="Times New Roman" w:hAnsi="Times New Roman" w:cs="Times New Roman"/>
          <w:sz w:val="24"/>
          <w:szCs w:val="24"/>
        </w:rPr>
        <w:t xml:space="preserve"> National Black Spot System to minimize the social and economic cost of accidents and enhance road safety and</w:t>
      </w:r>
    </w:p>
    <w:p w:rsidR="008B1F26" w:rsidRDefault="008B1F26" w:rsidP="00CD20F8">
      <w:pPr>
        <w:pStyle w:val="ListParagraph"/>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bidi="ar-KW"/>
        </w:rPr>
        <w:t>Capacity b</w:t>
      </w:r>
      <w:r w:rsidR="000D1AB0" w:rsidRPr="000D1AB0">
        <w:rPr>
          <w:rFonts w:ascii="Times New Roman" w:hAnsi="Times New Roman" w:cs="Times New Roman"/>
          <w:sz w:val="24"/>
          <w:szCs w:val="24"/>
          <w:lang w:bidi="ar-KW"/>
        </w:rPr>
        <w:t>uilding and training of national cadres of the General Directorate of Traffic (GDT) and relevant Ministries, and provide support for establishment of N</w:t>
      </w:r>
      <w:r>
        <w:rPr>
          <w:rFonts w:ascii="Times New Roman" w:hAnsi="Times New Roman" w:cs="Times New Roman"/>
          <w:sz w:val="24"/>
          <w:szCs w:val="24"/>
          <w:lang w:bidi="ar-KW"/>
        </w:rPr>
        <w:t>ational Centres of Excellence.</w:t>
      </w:r>
    </w:p>
    <w:p w:rsidR="008B1F26" w:rsidRPr="008B1F26" w:rsidRDefault="008B1F26" w:rsidP="008B1F26">
      <w:pPr>
        <w:spacing w:after="0" w:line="240" w:lineRule="auto"/>
        <w:jc w:val="both"/>
        <w:rPr>
          <w:rFonts w:ascii="Times New Roman" w:hAnsi="Times New Roman" w:cs="Times New Roman"/>
          <w:sz w:val="24"/>
          <w:szCs w:val="24"/>
        </w:rPr>
      </w:pPr>
    </w:p>
    <w:p w:rsidR="002F5555" w:rsidRDefault="002F5555" w:rsidP="008B1F26">
      <w:pPr>
        <w:spacing w:after="0" w:line="240" w:lineRule="auto"/>
        <w:jc w:val="both"/>
        <w:rPr>
          <w:rFonts w:ascii="Times New Roman" w:hAnsi="Times New Roman" w:cs="Times New Roman"/>
          <w:sz w:val="24"/>
          <w:szCs w:val="24"/>
        </w:rPr>
      </w:pPr>
      <w:r w:rsidRPr="008B1F26">
        <w:rPr>
          <w:rFonts w:ascii="Times New Roman" w:hAnsi="Times New Roman" w:cs="Times New Roman"/>
          <w:sz w:val="24"/>
          <w:szCs w:val="24"/>
        </w:rPr>
        <w:t>Figure 1 (below) shows the project logic, consisting of the interaction of three components corresponding to the three outputs listed above.</w:t>
      </w:r>
    </w:p>
    <w:p w:rsidR="008B1F26" w:rsidRPr="008B1F26" w:rsidRDefault="008B1F26" w:rsidP="008B1F26">
      <w:pPr>
        <w:spacing w:after="0" w:line="240" w:lineRule="auto"/>
        <w:jc w:val="both"/>
        <w:rPr>
          <w:rFonts w:ascii="Times New Roman" w:hAnsi="Times New Roman" w:cs="Times New Roman"/>
          <w:sz w:val="24"/>
          <w:szCs w:val="24"/>
        </w:rPr>
      </w:pPr>
    </w:p>
    <w:p w:rsidR="004F0F75" w:rsidRPr="004F0F75" w:rsidRDefault="004F0F75" w:rsidP="00344EDB">
      <w:pPr>
        <w:pStyle w:val="Caption"/>
        <w:spacing w:after="0"/>
        <w:rPr>
          <w:rFonts w:ascii="Times New Roman" w:hAnsi="Times New Roman" w:cs="Times New Roman"/>
          <w:color w:val="1F497D" w:themeColor="text2"/>
          <w:sz w:val="24"/>
          <w:szCs w:val="24"/>
        </w:rPr>
      </w:pPr>
      <w:bookmarkStart w:id="4" w:name="_Toc526540543"/>
      <w:r w:rsidRPr="004F0F75">
        <w:rPr>
          <w:rFonts w:ascii="Times New Roman" w:hAnsi="Times New Roman" w:cs="Times New Roman"/>
          <w:color w:val="1F497D" w:themeColor="text2"/>
          <w:sz w:val="24"/>
          <w:szCs w:val="24"/>
        </w:rPr>
        <w:t xml:space="preserve">Figure </w:t>
      </w:r>
      <w:r w:rsidRPr="004F0F75">
        <w:rPr>
          <w:rFonts w:ascii="Times New Roman" w:hAnsi="Times New Roman" w:cs="Times New Roman"/>
          <w:color w:val="1F497D" w:themeColor="text2"/>
          <w:sz w:val="24"/>
          <w:szCs w:val="24"/>
        </w:rPr>
        <w:fldChar w:fldCharType="begin"/>
      </w:r>
      <w:r w:rsidRPr="004F0F75">
        <w:rPr>
          <w:rFonts w:ascii="Times New Roman" w:hAnsi="Times New Roman" w:cs="Times New Roman"/>
          <w:color w:val="1F497D" w:themeColor="text2"/>
          <w:sz w:val="24"/>
          <w:szCs w:val="24"/>
        </w:rPr>
        <w:instrText xml:space="preserve"> SEQ Figure \* ARABIC </w:instrText>
      </w:r>
      <w:r w:rsidRPr="004F0F75">
        <w:rPr>
          <w:rFonts w:ascii="Times New Roman" w:hAnsi="Times New Roman" w:cs="Times New Roman"/>
          <w:color w:val="1F497D" w:themeColor="text2"/>
          <w:sz w:val="24"/>
          <w:szCs w:val="24"/>
        </w:rPr>
        <w:fldChar w:fldCharType="separate"/>
      </w:r>
      <w:r w:rsidR="00555DFB">
        <w:rPr>
          <w:rFonts w:ascii="Times New Roman" w:hAnsi="Times New Roman" w:cs="Times New Roman"/>
          <w:noProof/>
          <w:color w:val="1F497D" w:themeColor="text2"/>
          <w:sz w:val="24"/>
          <w:szCs w:val="24"/>
        </w:rPr>
        <w:t>1</w:t>
      </w:r>
      <w:r w:rsidRPr="004F0F75">
        <w:rPr>
          <w:rFonts w:ascii="Times New Roman" w:hAnsi="Times New Roman" w:cs="Times New Roman"/>
          <w:color w:val="1F497D" w:themeColor="text2"/>
          <w:sz w:val="24"/>
          <w:szCs w:val="24"/>
        </w:rPr>
        <w:fldChar w:fldCharType="end"/>
      </w:r>
      <w:r w:rsidRPr="004F0F75">
        <w:rPr>
          <w:rFonts w:ascii="Times New Roman" w:hAnsi="Times New Roman" w:cs="Times New Roman"/>
          <w:color w:val="1F497D" w:themeColor="text2"/>
          <w:sz w:val="24"/>
          <w:szCs w:val="24"/>
        </w:rPr>
        <w:t xml:space="preserve">: Project </w:t>
      </w:r>
      <w:r w:rsidR="0000211B">
        <w:rPr>
          <w:rFonts w:ascii="Times New Roman" w:hAnsi="Times New Roman" w:cs="Times New Roman"/>
          <w:color w:val="1F497D" w:themeColor="text2"/>
          <w:sz w:val="24"/>
          <w:szCs w:val="24"/>
        </w:rPr>
        <w:t xml:space="preserve">Intervention </w:t>
      </w:r>
      <w:r w:rsidRPr="004F0F75">
        <w:rPr>
          <w:rFonts w:ascii="Times New Roman" w:hAnsi="Times New Roman" w:cs="Times New Roman"/>
          <w:color w:val="1F497D" w:themeColor="text2"/>
          <w:sz w:val="24"/>
          <w:szCs w:val="24"/>
        </w:rPr>
        <w:t>Logic</w:t>
      </w:r>
      <w:bookmarkEnd w:id="4"/>
    </w:p>
    <w:p w:rsidR="00BC611D" w:rsidRPr="00BC611D" w:rsidRDefault="00BC611D" w:rsidP="004F0F75">
      <w:pPr>
        <w:spacing w:after="0" w:line="240" w:lineRule="auto"/>
        <w:jc w:val="center"/>
        <w:rPr>
          <w:rFonts w:ascii="Times New Roman" w:eastAsia="Times New Roman" w:hAnsi="Times New Roman" w:cs="Times New Roman"/>
          <w:szCs w:val="24"/>
          <w:lang w:val="en-US"/>
        </w:rPr>
      </w:pP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719168" behindDoc="0" locked="0" layoutInCell="1" allowOverlap="1" wp14:anchorId="6322F228" wp14:editId="4EB0C12C">
                <wp:simplePos x="0" y="0"/>
                <wp:positionH relativeFrom="column">
                  <wp:posOffset>1209675</wp:posOffset>
                </wp:positionH>
                <wp:positionV relativeFrom="paragraph">
                  <wp:posOffset>93980</wp:posOffset>
                </wp:positionV>
                <wp:extent cx="3781425" cy="419100"/>
                <wp:effectExtent l="9525" t="8255" r="9525" b="10795"/>
                <wp:wrapNone/>
                <wp:docPr id="7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419100"/>
                        </a:xfrm>
                        <a:prstGeom prst="rect">
                          <a:avLst/>
                        </a:prstGeom>
                        <a:solidFill>
                          <a:srgbClr val="8064A2">
                            <a:lumMod val="20000"/>
                            <a:lumOff val="80000"/>
                            <a:alpha val="80000"/>
                          </a:srgbClr>
                        </a:solidFill>
                        <a:ln w="9525">
                          <a:solidFill>
                            <a:srgbClr val="000000"/>
                          </a:solidFill>
                          <a:miter lim="800000"/>
                          <a:headEnd/>
                          <a:tailEnd/>
                        </a:ln>
                      </wps:spPr>
                      <wps:txbx>
                        <w:txbxContent>
                          <w:p w:rsidR="00455738" w:rsidRPr="00067E3F" w:rsidRDefault="00455738" w:rsidP="00B537F6">
                            <w:pPr>
                              <w:pStyle w:val="ListParagraph"/>
                              <w:ind w:left="72"/>
                              <w:jc w:val="center"/>
                              <w:rPr>
                                <w:sz w:val="18"/>
                                <w:szCs w:val="18"/>
                              </w:rPr>
                            </w:pPr>
                            <w:r>
                              <w:rPr>
                                <w:sz w:val="18"/>
                                <w:szCs w:val="18"/>
                              </w:rPr>
                              <w:t>Broader UNDP Country Programme, including its Governance Cluster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22F228" id="_x0000_t202" coordsize="21600,21600" o:spt="202" path="m,l,21600r21600,l21600,xe">
                <v:stroke joinstyle="miter"/>
                <v:path gradientshapeok="t" o:connecttype="rect"/>
              </v:shapetype>
              <v:shape id="Text Box 431" o:spid="_x0000_s1026" type="#_x0000_t202" style="position:absolute;left:0;text-align:left;margin-left:95.25pt;margin-top:7.4pt;width:297.75pt;height:3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" fillcolor="#e6e0ec">
                <v:fill opacity="52428f"/>
                <v:textbox>
                  <w:txbxContent>
                    <w:p w:rsidR="00455738" w:rsidRPr="00067E3F" w:rsidRDefault="00455738" w:rsidP="00B537F6">
                      <w:pPr>
                        <w:pStyle w:val="ListParagraph"/>
                        <w:ind w:left="72"/>
                        <w:jc w:val="center"/>
                        <w:rPr>
                          <w:sz w:val="18"/>
                          <w:szCs w:val="18"/>
                        </w:rPr>
                      </w:pPr>
                      <w:r>
                        <w:rPr>
                          <w:sz w:val="18"/>
                          <w:szCs w:val="18"/>
                        </w:rPr>
                        <w:t>Broader UNDP Country Programme, including its Governance Cluster</w:t>
                      </w:r>
                    </w:p>
                  </w:txbxContent>
                </v:textbox>
              </v:shape>
            </w:pict>
          </mc:Fallback>
        </mc:AlternateContent>
      </w:r>
    </w:p>
    <w:p w:rsidR="00BC611D" w:rsidRPr="00BC611D" w:rsidRDefault="00BC611D" w:rsidP="00A03EF5">
      <w:pPr>
        <w:spacing w:after="0" w:line="240" w:lineRule="auto"/>
        <w:jc w:val="center"/>
        <w:rPr>
          <w:rFonts w:ascii="Times New Roman" w:eastAsia="Times New Roman" w:hAnsi="Times New Roman" w:cs="Times New Roman"/>
          <w:szCs w:val="24"/>
          <w:lang w:val="en-US"/>
        </w:rPr>
      </w:pPr>
    </w:p>
    <w:p w:rsidR="00BC611D" w:rsidRPr="00BC611D" w:rsidRDefault="00BC611D" w:rsidP="00A03EF5">
      <w:pPr>
        <w:spacing w:after="0" w:line="240" w:lineRule="auto"/>
        <w:jc w:val="center"/>
        <w:rPr>
          <w:rFonts w:ascii="Times New Roman" w:eastAsia="Times New Roman" w:hAnsi="Times New Roman" w:cs="Times New Roman"/>
          <w:szCs w:val="24"/>
          <w:lang w:val="en-US"/>
        </w:rPr>
      </w:pPr>
    </w:p>
    <w:p w:rsidR="00BC611D" w:rsidRPr="00BC611D" w:rsidRDefault="00BC611D" w:rsidP="00A03EF5">
      <w:pPr>
        <w:spacing w:after="0" w:line="240" w:lineRule="auto"/>
        <w:jc w:val="center"/>
        <w:rPr>
          <w:rFonts w:ascii="Times New Roman" w:eastAsia="Times New Roman" w:hAnsi="Times New Roman" w:cs="Times New Roman"/>
          <w:szCs w:val="24"/>
          <w:lang w:val="en-US"/>
        </w:rPr>
      </w:pP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745792" behindDoc="0" locked="0" layoutInCell="1" allowOverlap="1" wp14:anchorId="6DEF8A40" wp14:editId="1997AE37">
                <wp:simplePos x="0" y="0"/>
                <wp:positionH relativeFrom="column">
                  <wp:posOffset>4379595</wp:posOffset>
                </wp:positionH>
                <wp:positionV relativeFrom="paragraph">
                  <wp:posOffset>-378460</wp:posOffset>
                </wp:positionV>
                <wp:extent cx="219075" cy="1099185"/>
                <wp:effectExtent l="43815" t="13970" r="47625" b="5080"/>
                <wp:wrapNone/>
                <wp:docPr id="70"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9075" cy="1099185"/>
                        </a:xfrm>
                        <a:prstGeom prst="rightArrow">
                          <a:avLst>
                            <a:gd name="adj1" fmla="val 48630"/>
                            <a:gd name="adj2" fmla="val 64060"/>
                          </a:avLst>
                        </a:prstGeom>
                        <a:solidFill>
                          <a:srgbClr val="FEF2D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4BA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38" o:spid="_x0000_s1026" type="#_x0000_t13" style="position:absolute;margin-left:344.85pt;margin-top:-29.8pt;width:17.25pt;height:86.55pt;rotation:9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" adj="7763,5548" fillcolor="#fef2d0"/>
            </w:pict>
          </mc:Fallback>
        </mc:AlternateContent>
      </w: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740672" behindDoc="0" locked="0" layoutInCell="1" allowOverlap="1" wp14:anchorId="6B033C49" wp14:editId="762CA138">
                <wp:simplePos x="0" y="0"/>
                <wp:positionH relativeFrom="column">
                  <wp:posOffset>3036570</wp:posOffset>
                </wp:positionH>
                <wp:positionV relativeFrom="paragraph">
                  <wp:posOffset>-378460</wp:posOffset>
                </wp:positionV>
                <wp:extent cx="219075" cy="1099185"/>
                <wp:effectExtent l="43815" t="13970" r="47625" b="5080"/>
                <wp:wrapNone/>
                <wp:docPr id="69"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9075" cy="1099185"/>
                        </a:xfrm>
                        <a:prstGeom prst="rightArrow">
                          <a:avLst>
                            <a:gd name="adj1" fmla="val 48630"/>
                            <a:gd name="adj2" fmla="val 64060"/>
                          </a:avLst>
                        </a:prstGeom>
                        <a:solidFill>
                          <a:srgbClr val="FEF2D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84924" id="AutoShape 437" o:spid="_x0000_s1026" type="#_x0000_t13" style="position:absolute;margin-left:239.1pt;margin-top:-29.8pt;width:17.25pt;height:86.55pt;rotation:90;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" adj="7763,5548" fillcolor="#fef2d0"/>
            </w:pict>
          </mc:Fallback>
        </mc:AlternateContent>
      </w: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734528" behindDoc="0" locked="0" layoutInCell="1" allowOverlap="1" wp14:anchorId="2931E658" wp14:editId="7A5E8153">
                <wp:simplePos x="0" y="0"/>
                <wp:positionH relativeFrom="column">
                  <wp:posOffset>1598295</wp:posOffset>
                </wp:positionH>
                <wp:positionV relativeFrom="paragraph">
                  <wp:posOffset>-378460</wp:posOffset>
                </wp:positionV>
                <wp:extent cx="219075" cy="1099185"/>
                <wp:effectExtent l="43815" t="13970" r="47625" b="5080"/>
                <wp:wrapNone/>
                <wp:docPr id="68"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9075" cy="1099185"/>
                        </a:xfrm>
                        <a:prstGeom prst="rightArrow">
                          <a:avLst>
                            <a:gd name="adj1" fmla="val 48630"/>
                            <a:gd name="adj2" fmla="val 64060"/>
                          </a:avLst>
                        </a:prstGeom>
                        <a:solidFill>
                          <a:srgbClr val="FEF2D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AB69C" id="AutoShape 436" o:spid="_x0000_s1026" type="#_x0000_t13" style="position:absolute;margin-left:125.85pt;margin-top:-29.8pt;width:17.25pt;height:86.55pt;rotation:90;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" adj="7763,5548" fillcolor="#fef2d0"/>
            </w:pict>
          </mc:Fallback>
        </mc:AlternateContent>
      </w:r>
    </w:p>
    <w:p w:rsidR="00BC611D" w:rsidRPr="00BC611D" w:rsidRDefault="00BC611D" w:rsidP="00A03EF5">
      <w:pPr>
        <w:spacing w:after="0" w:line="240" w:lineRule="auto"/>
        <w:jc w:val="center"/>
        <w:rPr>
          <w:rFonts w:ascii="Times New Roman" w:eastAsia="Times New Roman" w:hAnsi="Times New Roman" w:cs="Times New Roman"/>
          <w:szCs w:val="24"/>
          <w:lang w:val="en-US"/>
        </w:rPr>
      </w:pP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714048" behindDoc="0" locked="0" layoutInCell="1" allowOverlap="1" wp14:anchorId="169458AC" wp14:editId="541A7A34">
                <wp:simplePos x="0" y="0"/>
                <wp:positionH relativeFrom="column">
                  <wp:posOffset>3981450</wp:posOffset>
                </wp:positionH>
                <wp:positionV relativeFrom="paragraph">
                  <wp:posOffset>146685</wp:posOffset>
                </wp:positionV>
                <wp:extent cx="1009650" cy="1369695"/>
                <wp:effectExtent l="9525" t="13335" r="9525" b="7620"/>
                <wp:wrapNone/>
                <wp:docPr id="67"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369695"/>
                        </a:xfrm>
                        <a:prstGeom prst="rect">
                          <a:avLst/>
                        </a:prstGeom>
                        <a:solidFill>
                          <a:srgbClr val="F79646">
                            <a:lumMod val="20000"/>
                            <a:lumOff val="80000"/>
                            <a:alpha val="80000"/>
                          </a:srgbClr>
                        </a:solidFill>
                        <a:ln w="9525">
                          <a:solidFill>
                            <a:srgbClr val="000000"/>
                          </a:solidFill>
                          <a:miter lim="800000"/>
                          <a:headEnd/>
                          <a:tailEnd/>
                        </a:ln>
                      </wps:spPr>
                      <wps:txbx>
                        <w:txbxContent>
                          <w:p w:rsidR="00455738" w:rsidRPr="00E46796" w:rsidRDefault="00455738" w:rsidP="00E46796">
                            <w:pPr>
                              <w:spacing w:after="0" w:line="240" w:lineRule="auto"/>
                              <w:rPr>
                                <w:sz w:val="18"/>
                                <w:szCs w:val="18"/>
                              </w:rPr>
                            </w:pPr>
                            <w:r>
                              <w:rPr>
                                <w:sz w:val="18"/>
                                <w:szCs w:val="18"/>
                              </w:rPr>
                              <w:t xml:space="preserve">Capacity Building for </w:t>
                            </w:r>
                            <w:r w:rsidRPr="00E46796">
                              <w:rPr>
                                <w:sz w:val="18"/>
                                <w:szCs w:val="18"/>
                              </w:rPr>
                              <w:t>GDT</w:t>
                            </w:r>
                            <w:r>
                              <w:rPr>
                                <w:sz w:val="18"/>
                                <w:szCs w:val="18"/>
                              </w:rPr>
                              <w:t xml:space="preserve"> and relevant Ministries</w:t>
                            </w:r>
                            <w:r w:rsidRPr="00E46796">
                              <w:rPr>
                                <w:sz w:val="18"/>
                                <w:szCs w:val="18"/>
                              </w:rPr>
                              <w:t xml:space="preserve"> and support for establishment of National Centres of Excellence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9458AC" id="Text Box 425" o:spid="_x0000_s1027" type="#_x0000_t202" style="position:absolute;left:0;text-align:left;margin-left:313.5pt;margin-top:11.55pt;width:79.5pt;height:107.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" fillcolor="#fdeada">
                <v:fill opacity="52428f"/>
                <v:textbox>
                  <w:txbxContent>
                    <w:p w:rsidR="00455738" w:rsidRPr="00E46796" w:rsidRDefault="00455738" w:rsidP="00E46796">
                      <w:pPr>
                        <w:spacing w:after="0" w:line="240" w:lineRule="auto"/>
                        <w:rPr>
                          <w:sz w:val="18"/>
                          <w:szCs w:val="18"/>
                        </w:rPr>
                      </w:pPr>
                      <w:r>
                        <w:rPr>
                          <w:sz w:val="18"/>
                          <w:szCs w:val="18"/>
                        </w:rPr>
                        <w:t xml:space="preserve">Capacity Building for </w:t>
                      </w:r>
                      <w:r w:rsidRPr="00E46796">
                        <w:rPr>
                          <w:sz w:val="18"/>
                          <w:szCs w:val="18"/>
                        </w:rPr>
                        <w:t>GDT</w:t>
                      </w:r>
                      <w:r>
                        <w:rPr>
                          <w:sz w:val="18"/>
                          <w:szCs w:val="18"/>
                        </w:rPr>
                        <w:t xml:space="preserve"> and relevant Ministries</w:t>
                      </w:r>
                      <w:r w:rsidRPr="00E46796">
                        <w:rPr>
                          <w:sz w:val="18"/>
                          <w:szCs w:val="18"/>
                        </w:rPr>
                        <w:t xml:space="preserve"> and support for establishment of National Centres of Excellence</w:t>
                      </w:r>
                    </w:p>
                  </w:txbxContent>
                </v:textbox>
              </v:shape>
            </w:pict>
          </mc:Fallback>
        </mc:AlternateContent>
      </w: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708928" behindDoc="0" locked="0" layoutInCell="1" allowOverlap="1" wp14:anchorId="04461BB7" wp14:editId="10A1DD20">
                <wp:simplePos x="0" y="0"/>
                <wp:positionH relativeFrom="column">
                  <wp:posOffset>2628900</wp:posOffset>
                </wp:positionH>
                <wp:positionV relativeFrom="paragraph">
                  <wp:posOffset>146685</wp:posOffset>
                </wp:positionV>
                <wp:extent cx="1057275" cy="1369695"/>
                <wp:effectExtent l="9525" t="13335" r="9525" b="7620"/>
                <wp:wrapNone/>
                <wp:docPr id="65"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369695"/>
                        </a:xfrm>
                        <a:prstGeom prst="rect">
                          <a:avLst/>
                        </a:prstGeom>
                        <a:solidFill>
                          <a:srgbClr val="F79646">
                            <a:lumMod val="20000"/>
                            <a:lumOff val="80000"/>
                            <a:alpha val="80000"/>
                          </a:srgbClr>
                        </a:solidFill>
                        <a:ln w="9525">
                          <a:solidFill>
                            <a:srgbClr val="000000"/>
                          </a:solidFill>
                          <a:miter lim="800000"/>
                          <a:headEnd/>
                          <a:tailEnd/>
                        </a:ln>
                      </wps:spPr>
                      <wps:txbx>
                        <w:txbxContent>
                          <w:p w:rsidR="00455738" w:rsidRPr="00E46796" w:rsidRDefault="00455738" w:rsidP="00E46796">
                            <w:pPr>
                              <w:rPr>
                                <w:sz w:val="16"/>
                                <w:szCs w:val="18"/>
                              </w:rPr>
                            </w:pPr>
                            <w:r w:rsidRPr="00E46796">
                              <w:rPr>
                                <w:sz w:val="16"/>
                                <w:szCs w:val="18"/>
                              </w:rPr>
                              <w:t>National Black Spot System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61BB7" id="Text Box 422" o:spid="_x0000_s1028" type="#_x0000_t202" style="position:absolute;left:0;text-align:left;margin-left:207pt;margin-top:11.55pt;width:83.25pt;height:107.8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" fillcolor="#fdeada">
                <v:fill opacity="52428f"/>
                <v:textbox>
                  <w:txbxContent>
                    <w:p w:rsidR="00455738" w:rsidRPr="00E46796" w:rsidRDefault="00455738" w:rsidP="00E46796">
                      <w:pPr>
                        <w:rPr>
                          <w:sz w:val="16"/>
                          <w:szCs w:val="18"/>
                        </w:rPr>
                      </w:pPr>
                      <w:r w:rsidRPr="00E46796">
                        <w:rPr>
                          <w:sz w:val="16"/>
                          <w:szCs w:val="18"/>
                        </w:rPr>
                        <w:t>National Black Spot System</w:t>
                      </w:r>
                    </w:p>
                  </w:txbxContent>
                </v:textbox>
              </v:shape>
            </w:pict>
          </mc:Fallback>
        </mc:AlternateContent>
      </w: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703808" behindDoc="0" locked="0" layoutInCell="1" allowOverlap="1" wp14:anchorId="2CACDD75" wp14:editId="7EB89A41">
                <wp:simplePos x="0" y="0"/>
                <wp:positionH relativeFrom="column">
                  <wp:posOffset>1209675</wp:posOffset>
                </wp:positionH>
                <wp:positionV relativeFrom="paragraph">
                  <wp:posOffset>146685</wp:posOffset>
                </wp:positionV>
                <wp:extent cx="1085850" cy="1369695"/>
                <wp:effectExtent l="9525" t="13335" r="9525" b="7620"/>
                <wp:wrapNone/>
                <wp:docPr id="64"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369695"/>
                        </a:xfrm>
                        <a:prstGeom prst="rect">
                          <a:avLst/>
                        </a:prstGeom>
                        <a:solidFill>
                          <a:srgbClr val="9BBB59">
                            <a:lumMod val="20000"/>
                            <a:lumOff val="80000"/>
                            <a:alpha val="80000"/>
                          </a:srgbClr>
                        </a:solidFill>
                        <a:ln w="9525">
                          <a:solidFill>
                            <a:srgbClr val="000000"/>
                          </a:solidFill>
                          <a:miter lim="800000"/>
                          <a:headEnd/>
                          <a:tailEnd/>
                        </a:ln>
                      </wps:spPr>
                      <wps:txbx>
                        <w:txbxContent>
                          <w:p w:rsidR="00455738" w:rsidRPr="00E46796" w:rsidRDefault="00455738" w:rsidP="00E46796">
                            <w:pPr>
                              <w:rPr>
                                <w:sz w:val="16"/>
                                <w:szCs w:val="18"/>
                              </w:rPr>
                            </w:pPr>
                            <w:r w:rsidRPr="00E46796">
                              <w:rPr>
                                <w:sz w:val="16"/>
                                <w:szCs w:val="18"/>
                              </w:rPr>
                              <w:t>National Traffic Information System (NTIS) with Geographical Information System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ACDD75" id="Text Box 413" o:spid="_x0000_s1029" type="#_x0000_t202" style="position:absolute;left:0;text-align:left;margin-left:95.25pt;margin-top:11.55pt;width:85.5pt;height:107.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" fillcolor="#ebf1de">
                <v:fill opacity="52428f"/>
                <v:textbox>
                  <w:txbxContent>
                    <w:p w:rsidR="00455738" w:rsidRPr="00E46796" w:rsidRDefault="00455738" w:rsidP="00E46796">
                      <w:pPr>
                        <w:rPr>
                          <w:sz w:val="16"/>
                          <w:szCs w:val="18"/>
                        </w:rPr>
                      </w:pPr>
                      <w:r w:rsidRPr="00E46796">
                        <w:rPr>
                          <w:sz w:val="16"/>
                          <w:szCs w:val="18"/>
                        </w:rPr>
                        <w:t>National Traffic Information System (NTIS) with Geographical Information System</w:t>
                      </w:r>
                    </w:p>
                  </w:txbxContent>
                </v:textbox>
              </v:shape>
            </w:pict>
          </mc:Fallback>
        </mc:AlternateContent>
      </w: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686400" behindDoc="0" locked="0" layoutInCell="1" allowOverlap="1" wp14:anchorId="0B02BE21" wp14:editId="0344BDE7">
                <wp:simplePos x="0" y="0"/>
                <wp:positionH relativeFrom="column">
                  <wp:posOffset>9525</wp:posOffset>
                </wp:positionH>
                <wp:positionV relativeFrom="paragraph">
                  <wp:posOffset>137160</wp:posOffset>
                </wp:positionV>
                <wp:extent cx="876300" cy="1369695"/>
                <wp:effectExtent l="9525" t="13335" r="9525" b="762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369695"/>
                        </a:xfrm>
                        <a:prstGeom prst="rect">
                          <a:avLst/>
                        </a:prstGeom>
                        <a:solidFill>
                          <a:srgbClr val="9BBB59">
                            <a:lumMod val="20000"/>
                            <a:lumOff val="80000"/>
                            <a:alpha val="80000"/>
                          </a:srgbClr>
                        </a:solidFill>
                        <a:ln w="9525">
                          <a:solidFill>
                            <a:srgbClr val="000000"/>
                          </a:solidFill>
                          <a:miter lim="800000"/>
                          <a:headEnd/>
                          <a:tailEnd/>
                        </a:ln>
                      </wps:spPr>
                      <wps:txbx>
                        <w:txbxContent>
                          <w:p w:rsidR="00455738" w:rsidRPr="009F71F5" w:rsidRDefault="00455738" w:rsidP="00BC611D">
                            <w:pPr>
                              <w:rPr>
                                <w:sz w:val="18"/>
                                <w:szCs w:val="18"/>
                              </w:rPr>
                            </w:pPr>
                            <w:r>
                              <w:rPr>
                                <w:sz w:val="18"/>
                                <w:szCs w:val="18"/>
                              </w:rPr>
                              <w:t>Previous Interventions in this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02BE21" id="Text Box 2" o:spid="_x0000_s1030" type="#_x0000_t202" style="position:absolute;left:0;text-align:left;margin-left:.75pt;margin-top:10.8pt;width:69pt;height:107.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" fillcolor="#ebf1de">
                <v:fill opacity="52428f"/>
                <v:textbox>
                  <w:txbxContent>
                    <w:p w:rsidR="00455738" w:rsidRPr="009F71F5" w:rsidRDefault="00455738" w:rsidP="00BC611D">
                      <w:pPr>
                        <w:rPr>
                          <w:sz w:val="18"/>
                          <w:szCs w:val="18"/>
                        </w:rPr>
                      </w:pPr>
                      <w:r>
                        <w:rPr>
                          <w:sz w:val="18"/>
                          <w:szCs w:val="18"/>
                        </w:rPr>
                        <w:t>Previous Interventions in this Sector</w:t>
                      </w:r>
                    </w:p>
                  </w:txbxContent>
                </v:textbox>
              </v:shape>
            </w:pict>
          </mc:Fallback>
        </mc:AlternateContent>
      </w:r>
    </w:p>
    <w:p w:rsidR="00BC611D" w:rsidRPr="00BC611D" w:rsidRDefault="00E46796" w:rsidP="00A03EF5">
      <w:pPr>
        <w:spacing w:after="0" w:line="240" w:lineRule="auto"/>
        <w:jc w:val="center"/>
        <w:rPr>
          <w:rFonts w:ascii="Times New Roman" w:eastAsia="Times New Roman" w:hAnsi="Times New Roman" w:cs="Times New Roman"/>
          <w:szCs w:val="24"/>
          <w:lang w:val="en-US"/>
        </w:rPr>
      </w:pPr>
      <w:r w:rsidRPr="00E46796">
        <w:rPr>
          <w:rFonts w:ascii="Times New Roman" w:eastAsia="Times New Roman" w:hAnsi="Times New Roman" w:cs="Times New Roman"/>
          <w:noProof/>
          <w:szCs w:val="24"/>
          <w:lang w:val="en-US"/>
        </w:rPr>
        <mc:AlternateContent>
          <mc:Choice Requires="wps">
            <w:drawing>
              <wp:anchor distT="0" distB="0" distL="114300" distR="114300" simplePos="0" relativeHeight="251750912" behindDoc="0" locked="0" layoutInCell="1" allowOverlap="1" wp14:anchorId="35CCFAD2" wp14:editId="13BF2076">
                <wp:simplePos x="0" y="0"/>
                <wp:positionH relativeFrom="column">
                  <wp:posOffset>3717925</wp:posOffset>
                </wp:positionH>
                <wp:positionV relativeFrom="paragraph">
                  <wp:posOffset>678815</wp:posOffset>
                </wp:positionV>
                <wp:extent cx="238125" cy="123825"/>
                <wp:effectExtent l="0" t="19050" r="47625" b="47625"/>
                <wp:wrapNone/>
                <wp:docPr id="20"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2BBB4" id="AutoShape 417" o:spid="_x0000_s1026" type="#_x0000_t13" style="position:absolute;margin-left:292.75pt;margin-top:53.45pt;width:18.75pt;height:9.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" fillcolor="#558ed5"/>
            </w:pict>
          </mc:Fallback>
        </mc:AlternateContent>
      </w:r>
      <w:r w:rsidRPr="00E46796">
        <w:rPr>
          <w:rFonts w:ascii="Times New Roman" w:eastAsia="Times New Roman" w:hAnsi="Times New Roman" w:cs="Times New Roman"/>
          <w:noProof/>
          <w:szCs w:val="24"/>
          <w:lang w:val="en-US"/>
        </w:rPr>
        <mc:AlternateContent>
          <mc:Choice Requires="wps">
            <w:drawing>
              <wp:anchor distT="0" distB="0" distL="114300" distR="114300" simplePos="0" relativeHeight="251763200" behindDoc="0" locked="0" layoutInCell="1" allowOverlap="1" wp14:anchorId="72B90324" wp14:editId="3EBA5E4F">
                <wp:simplePos x="0" y="0"/>
                <wp:positionH relativeFrom="column">
                  <wp:posOffset>3717925</wp:posOffset>
                </wp:positionH>
                <wp:positionV relativeFrom="paragraph">
                  <wp:posOffset>832485</wp:posOffset>
                </wp:positionV>
                <wp:extent cx="238125" cy="123825"/>
                <wp:effectExtent l="0" t="19050" r="47625" b="47625"/>
                <wp:wrapNone/>
                <wp:docPr id="21"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9B62E" id="AutoShape 418" o:spid="_x0000_s1026" type="#_x0000_t13" style="position:absolute;margin-left:292.75pt;margin-top:65.55pt;width:18.75pt;height:9.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" fillcolor="#558ed5"/>
            </w:pict>
          </mc:Fallback>
        </mc:AlternateContent>
      </w:r>
      <w:r w:rsidRPr="00E46796">
        <w:rPr>
          <w:rFonts w:ascii="Times New Roman" w:eastAsia="Times New Roman" w:hAnsi="Times New Roman" w:cs="Times New Roman"/>
          <w:noProof/>
          <w:szCs w:val="24"/>
          <w:lang w:val="en-US"/>
        </w:rPr>
        <mc:AlternateContent>
          <mc:Choice Requires="wps">
            <w:drawing>
              <wp:anchor distT="0" distB="0" distL="114300" distR="114300" simplePos="0" relativeHeight="251773440" behindDoc="0" locked="0" layoutInCell="1" allowOverlap="1" wp14:anchorId="17B6B503" wp14:editId="574B01CA">
                <wp:simplePos x="0" y="0"/>
                <wp:positionH relativeFrom="column">
                  <wp:posOffset>3717925</wp:posOffset>
                </wp:positionH>
                <wp:positionV relativeFrom="paragraph">
                  <wp:posOffset>986155</wp:posOffset>
                </wp:positionV>
                <wp:extent cx="238125" cy="123825"/>
                <wp:effectExtent l="0" t="19050" r="47625" b="47625"/>
                <wp:wrapNone/>
                <wp:docPr id="22"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6D3CD" id="AutoShape 419" o:spid="_x0000_s1026" type="#_x0000_t13" style="position:absolute;margin-left:292.75pt;margin-top:77.65pt;width:18.75pt;height:9.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" fillcolor="#558ed5"/>
            </w:pict>
          </mc:Fallback>
        </mc:AlternateContent>
      </w:r>
      <w:r w:rsidRPr="00E46796">
        <w:rPr>
          <w:rFonts w:ascii="Times New Roman" w:eastAsia="Times New Roman" w:hAnsi="Times New Roman" w:cs="Times New Roman"/>
          <w:noProof/>
          <w:szCs w:val="24"/>
          <w:lang w:val="en-US"/>
        </w:rPr>
        <mc:AlternateContent>
          <mc:Choice Requires="wps">
            <w:drawing>
              <wp:anchor distT="0" distB="0" distL="114300" distR="114300" simplePos="0" relativeHeight="251778560" behindDoc="0" locked="0" layoutInCell="1" allowOverlap="1" wp14:anchorId="0B0E3075" wp14:editId="3A65B07A">
                <wp:simplePos x="0" y="0"/>
                <wp:positionH relativeFrom="column">
                  <wp:posOffset>3717925</wp:posOffset>
                </wp:positionH>
                <wp:positionV relativeFrom="paragraph">
                  <wp:posOffset>1139825</wp:posOffset>
                </wp:positionV>
                <wp:extent cx="238125" cy="123825"/>
                <wp:effectExtent l="0" t="19050" r="47625" b="47625"/>
                <wp:wrapNone/>
                <wp:docPr id="23"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D7026" id="AutoShape 420" o:spid="_x0000_s1026" type="#_x0000_t13" style="position:absolute;margin-left:292.75pt;margin-top:89.75pt;width:18.75pt;height:9.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" fillcolor="#558ed5"/>
            </w:pict>
          </mc:Fallback>
        </mc:AlternateContent>
      </w:r>
      <w:r w:rsidRPr="00E46796">
        <w:rPr>
          <w:rFonts w:ascii="Times New Roman" w:eastAsia="Times New Roman" w:hAnsi="Times New Roman" w:cs="Times New Roman"/>
          <w:noProof/>
          <w:szCs w:val="24"/>
          <w:lang w:val="en-US"/>
        </w:rPr>
        <mc:AlternateContent>
          <mc:Choice Requires="wps">
            <w:drawing>
              <wp:anchor distT="0" distB="0" distL="114300" distR="114300" simplePos="0" relativeHeight="251729408" behindDoc="0" locked="0" layoutInCell="1" allowOverlap="1" wp14:anchorId="3E0FBFD9" wp14:editId="7D3FC078">
                <wp:simplePos x="0" y="0"/>
                <wp:positionH relativeFrom="column">
                  <wp:posOffset>3717925</wp:posOffset>
                </wp:positionH>
                <wp:positionV relativeFrom="paragraph">
                  <wp:posOffset>534670</wp:posOffset>
                </wp:positionV>
                <wp:extent cx="238125" cy="123825"/>
                <wp:effectExtent l="0" t="19050" r="47625" b="47625"/>
                <wp:wrapNone/>
                <wp:docPr id="19"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0C52F" id="AutoShape 416" o:spid="_x0000_s1026" type="#_x0000_t13" style="position:absolute;margin-left:292.75pt;margin-top:42.1pt;width:18.75pt;height:9.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" fillcolor="#558ed5"/>
            </w:pict>
          </mc:Fallback>
        </mc:AlternateContent>
      </w:r>
      <w:r w:rsidRPr="00E46796">
        <w:rPr>
          <w:rFonts w:ascii="Times New Roman" w:eastAsia="Times New Roman" w:hAnsi="Times New Roman" w:cs="Times New Roman"/>
          <w:noProof/>
          <w:szCs w:val="24"/>
          <w:lang w:val="en-US"/>
        </w:rPr>
        <mc:AlternateContent>
          <mc:Choice Requires="wps">
            <w:drawing>
              <wp:anchor distT="0" distB="0" distL="114300" distR="114300" simplePos="0" relativeHeight="251693568" behindDoc="0" locked="0" layoutInCell="1" allowOverlap="1" wp14:anchorId="42EBFEC1" wp14:editId="7299038F">
                <wp:simplePos x="0" y="0"/>
                <wp:positionH relativeFrom="column">
                  <wp:posOffset>3717925</wp:posOffset>
                </wp:positionH>
                <wp:positionV relativeFrom="paragraph">
                  <wp:posOffset>381000</wp:posOffset>
                </wp:positionV>
                <wp:extent cx="238125" cy="123825"/>
                <wp:effectExtent l="0" t="19050" r="47625" b="47625"/>
                <wp:wrapNone/>
                <wp:docPr id="18"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5587B" id="AutoShape 415" o:spid="_x0000_s1026" type="#_x0000_t13" style="position:absolute;margin-left:292.75pt;margin-top:30pt;width:18.75pt;height:9.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" fillcolor="#558ed5"/>
            </w:pict>
          </mc:Fallback>
        </mc:AlternateContent>
      </w:r>
      <w:r w:rsidRPr="00E46796">
        <w:rPr>
          <w:rFonts w:ascii="Times New Roman" w:eastAsia="Times New Roman" w:hAnsi="Times New Roman" w:cs="Times New Roman"/>
          <w:noProof/>
          <w:szCs w:val="24"/>
          <w:lang w:val="en-US"/>
        </w:rPr>
        <mc:AlternateContent>
          <mc:Choice Requires="wps">
            <w:drawing>
              <wp:anchor distT="0" distB="0" distL="114300" distR="114300" simplePos="0" relativeHeight="251783680" behindDoc="0" locked="0" layoutInCell="1" allowOverlap="1" wp14:anchorId="4F66B563" wp14:editId="32497BAB">
                <wp:simplePos x="0" y="0"/>
                <wp:positionH relativeFrom="column">
                  <wp:posOffset>3717925</wp:posOffset>
                </wp:positionH>
                <wp:positionV relativeFrom="paragraph">
                  <wp:posOffset>73660</wp:posOffset>
                </wp:positionV>
                <wp:extent cx="238125" cy="123825"/>
                <wp:effectExtent l="0" t="19050" r="47625" b="47625"/>
                <wp:wrapNone/>
                <wp:docPr id="24"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9BE6F" id="AutoShape 421" o:spid="_x0000_s1026" type="#_x0000_t13" style="position:absolute;margin-left:292.75pt;margin-top:5.8pt;width:18.75pt;height:9.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" fillcolor="#558ed5"/>
            </w:pict>
          </mc:Fallback>
        </mc:AlternateContent>
      </w:r>
      <w:r w:rsidRPr="00E46796">
        <w:rPr>
          <w:rFonts w:ascii="Times New Roman" w:eastAsia="Times New Roman" w:hAnsi="Times New Roman" w:cs="Times New Roman"/>
          <w:noProof/>
          <w:szCs w:val="24"/>
          <w:lang w:val="en-US"/>
        </w:rPr>
        <mc:AlternateContent>
          <mc:Choice Requires="wps">
            <w:drawing>
              <wp:anchor distT="0" distB="0" distL="114300" distR="114300" simplePos="0" relativeHeight="251655680" behindDoc="0" locked="0" layoutInCell="1" allowOverlap="1" wp14:anchorId="6E89F5AE" wp14:editId="3DA30235">
                <wp:simplePos x="0" y="0"/>
                <wp:positionH relativeFrom="column">
                  <wp:posOffset>3717925</wp:posOffset>
                </wp:positionH>
                <wp:positionV relativeFrom="paragraph">
                  <wp:posOffset>227330</wp:posOffset>
                </wp:positionV>
                <wp:extent cx="238125" cy="123825"/>
                <wp:effectExtent l="0" t="19050" r="47625" b="47625"/>
                <wp:wrapNone/>
                <wp:docPr id="17"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AD9C1" id="AutoShape 414" o:spid="_x0000_s1026" type="#_x0000_t13" style="position:absolute;margin-left:292.75pt;margin-top:17.9pt;width:18.75pt;height: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" fillcolor="#558ed5"/>
            </w:pict>
          </mc:Fallback>
        </mc:AlternateContent>
      </w:r>
      <w:r w:rsidR="00BC611D"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634176" behindDoc="0" locked="0" layoutInCell="1" allowOverlap="1" wp14:anchorId="7F35E616" wp14:editId="51C8C96A">
                <wp:simplePos x="0" y="0"/>
                <wp:positionH relativeFrom="column">
                  <wp:posOffset>2352675</wp:posOffset>
                </wp:positionH>
                <wp:positionV relativeFrom="paragraph">
                  <wp:posOffset>69850</wp:posOffset>
                </wp:positionV>
                <wp:extent cx="238125" cy="123825"/>
                <wp:effectExtent l="9525" t="22225" r="19050" b="25400"/>
                <wp:wrapNone/>
                <wp:docPr id="62"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930BB" id="AutoShape 421" o:spid="_x0000_s1026" type="#_x0000_t13" style="position:absolute;margin-left:185.25pt;margin-top:5.5pt;width:18.75pt;height:9.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" fillcolor="#558ed5"/>
            </w:pict>
          </mc:Fallback>
        </mc:AlternateContent>
      </w:r>
      <w:r w:rsidR="00BC611D"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562496" behindDoc="0" locked="0" layoutInCell="1" allowOverlap="1" wp14:anchorId="1EE3B5CF" wp14:editId="20C298EC">
                <wp:simplePos x="0" y="0"/>
                <wp:positionH relativeFrom="column">
                  <wp:posOffset>933450</wp:posOffset>
                </wp:positionH>
                <wp:positionV relativeFrom="paragraph">
                  <wp:posOffset>69850</wp:posOffset>
                </wp:positionV>
                <wp:extent cx="238125" cy="123825"/>
                <wp:effectExtent l="9525" t="22225" r="19050" b="25400"/>
                <wp:wrapNone/>
                <wp:docPr id="61"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7D8DB" id="AutoShape 405" o:spid="_x0000_s1026" type="#_x0000_t13" style="position:absolute;margin-left:73.5pt;margin-top:5.5pt;width:18.75pt;height:9.7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" fillcolor="#558ed5"/>
            </w:pict>
          </mc:Fallback>
        </mc:AlternateContent>
      </w:r>
      <w:r w:rsidR="00BC611D"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526656" behindDoc="0" locked="0" layoutInCell="1" allowOverlap="1" wp14:anchorId="64715D97" wp14:editId="6C204B1C">
                <wp:simplePos x="0" y="0"/>
                <wp:positionH relativeFrom="column">
                  <wp:posOffset>104775</wp:posOffset>
                </wp:positionH>
                <wp:positionV relativeFrom="paragraph">
                  <wp:posOffset>69850</wp:posOffset>
                </wp:positionV>
                <wp:extent cx="704850" cy="123825"/>
                <wp:effectExtent l="9525" t="12700" r="9525" b="6350"/>
                <wp:wrapNone/>
                <wp:docPr id="60"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2EA63" id="Rectangle 396" o:spid="_x0000_s1026" style="position:absolute;margin-left:8.25pt;margin-top:5.5pt;width:55.5pt;height:9.7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"/>
            </w:pict>
          </mc:Fallback>
        </mc:AlternateContent>
      </w:r>
    </w:p>
    <w:p w:rsidR="00BC611D" w:rsidRPr="00BC611D" w:rsidRDefault="00BC611D" w:rsidP="00A03EF5">
      <w:pPr>
        <w:spacing w:after="0" w:line="240" w:lineRule="auto"/>
        <w:jc w:val="center"/>
        <w:rPr>
          <w:rFonts w:ascii="Times New Roman" w:eastAsia="Times New Roman" w:hAnsi="Times New Roman" w:cs="Times New Roman"/>
          <w:szCs w:val="24"/>
          <w:lang w:val="en-US"/>
        </w:rPr>
      </w:pP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598336" behindDoc="0" locked="0" layoutInCell="1" allowOverlap="1" wp14:anchorId="2DEE6889" wp14:editId="2E2D10E2">
                <wp:simplePos x="0" y="0"/>
                <wp:positionH relativeFrom="column">
                  <wp:posOffset>2352675</wp:posOffset>
                </wp:positionH>
                <wp:positionV relativeFrom="paragraph">
                  <wp:posOffset>61595</wp:posOffset>
                </wp:positionV>
                <wp:extent cx="238125" cy="123825"/>
                <wp:effectExtent l="9525" t="23495" r="19050" b="24130"/>
                <wp:wrapNone/>
                <wp:docPr id="59"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B7B85" id="AutoShape 414" o:spid="_x0000_s1026" type="#_x0000_t13" style="position:absolute;margin-left:185.25pt;margin-top:4.85pt;width:18.75pt;height:9.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" fillcolor="#558ed5"/>
            </w:pict>
          </mc:Fallback>
        </mc:AlternateContent>
      </w: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567616" behindDoc="0" locked="0" layoutInCell="1" allowOverlap="1" wp14:anchorId="11ED8206" wp14:editId="5FA1E470">
                <wp:simplePos x="0" y="0"/>
                <wp:positionH relativeFrom="column">
                  <wp:posOffset>933450</wp:posOffset>
                </wp:positionH>
                <wp:positionV relativeFrom="paragraph">
                  <wp:posOffset>61595</wp:posOffset>
                </wp:positionV>
                <wp:extent cx="238125" cy="123825"/>
                <wp:effectExtent l="9525" t="23495" r="19050" b="24130"/>
                <wp:wrapNone/>
                <wp:docPr id="58"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8F1A0" id="AutoShape 406" o:spid="_x0000_s1026" type="#_x0000_t13" style="position:absolute;margin-left:73.5pt;margin-top:4.85pt;width:18.75pt;height:9.7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" fillcolor="#558ed5"/>
            </w:pict>
          </mc:Fallback>
        </mc:AlternateContent>
      </w: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531776" behindDoc="0" locked="0" layoutInCell="1" allowOverlap="1" wp14:anchorId="60C588BB" wp14:editId="151B6B4B">
                <wp:simplePos x="0" y="0"/>
                <wp:positionH relativeFrom="column">
                  <wp:posOffset>104775</wp:posOffset>
                </wp:positionH>
                <wp:positionV relativeFrom="paragraph">
                  <wp:posOffset>61595</wp:posOffset>
                </wp:positionV>
                <wp:extent cx="704850" cy="123825"/>
                <wp:effectExtent l="9525" t="13970" r="9525" b="5080"/>
                <wp:wrapNone/>
                <wp:docPr id="5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8F707" id="Rectangle 397" o:spid="_x0000_s1026" style="position:absolute;margin-left:8.25pt;margin-top:4.85pt;width:55.5pt;height:9.7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"/>
            </w:pict>
          </mc:Fallback>
        </mc:AlternateContent>
      </w:r>
    </w:p>
    <w:p w:rsidR="00BC611D" w:rsidRPr="00BC611D" w:rsidRDefault="00BC611D" w:rsidP="00A03EF5">
      <w:pPr>
        <w:spacing w:after="0" w:line="240" w:lineRule="auto"/>
        <w:jc w:val="center"/>
        <w:rPr>
          <w:rFonts w:ascii="Times New Roman" w:eastAsia="Times New Roman" w:hAnsi="Times New Roman" w:cs="Times New Roman"/>
          <w:szCs w:val="24"/>
          <w:lang w:val="en-US"/>
        </w:rPr>
      </w:pP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603456" behindDoc="0" locked="0" layoutInCell="1" allowOverlap="1" wp14:anchorId="57EFCB4D" wp14:editId="25572583">
                <wp:simplePos x="0" y="0"/>
                <wp:positionH relativeFrom="column">
                  <wp:posOffset>2352675</wp:posOffset>
                </wp:positionH>
                <wp:positionV relativeFrom="paragraph">
                  <wp:posOffset>53340</wp:posOffset>
                </wp:positionV>
                <wp:extent cx="238125" cy="123825"/>
                <wp:effectExtent l="9525" t="24765" r="19050" b="22860"/>
                <wp:wrapNone/>
                <wp:docPr id="56"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466E0" id="AutoShape 415" o:spid="_x0000_s1026" type="#_x0000_t13" style="position:absolute;margin-left:185.25pt;margin-top:4.2pt;width:18.75pt;height:9.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" fillcolor="#558ed5"/>
            </w:pict>
          </mc:Fallback>
        </mc:AlternateContent>
      </w: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572736" behindDoc="0" locked="0" layoutInCell="1" allowOverlap="1" wp14:anchorId="1B46D295" wp14:editId="07095641">
                <wp:simplePos x="0" y="0"/>
                <wp:positionH relativeFrom="column">
                  <wp:posOffset>933450</wp:posOffset>
                </wp:positionH>
                <wp:positionV relativeFrom="paragraph">
                  <wp:posOffset>53340</wp:posOffset>
                </wp:positionV>
                <wp:extent cx="238125" cy="123825"/>
                <wp:effectExtent l="9525" t="24765" r="19050" b="22860"/>
                <wp:wrapNone/>
                <wp:docPr id="294"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169B4" id="AutoShape 407" o:spid="_x0000_s1026" type="#_x0000_t13" style="position:absolute;margin-left:73.5pt;margin-top:4.2pt;width:18.75pt;height:9.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" fillcolor="#558ed5"/>
            </w:pict>
          </mc:Fallback>
        </mc:AlternateContent>
      </w: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536896" behindDoc="0" locked="0" layoutInCell="1" allowOverlap="1" wp14:anchorId="0C3EB0F7" wp14:editId="5C17B3CB">
                <wp:simplePos x="0" y="0"/>
                <wp:positionH relativeFrom="column">
                  <wp:posOffset>104775</wp:posOffset>
                </wp:positionH>
                <wp:positionV relativeFrom="paragraph">
                  <wp:posOffset>53340</wp:posOffset>
                </wp:positionV>
                <wp:extent cx="704850" cy="123825"/>
                <wp:effectExtent l="9525" t="5715" r="9525" b="13335"/>
                <wp:wrapNone/>
                <wp:docPr id="295"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A9E12" id="Rectangle 398" o:spid="_x0000_s1026" style="position:absolute;margin-left:8.25pt;margin-top:4.2pt;width:55.5pt;height:9.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"/>
            </w:pict>
          </mc:Fallback>
        </mc:AlternateContent>
      </w:r>
    </w:p>
    <w:p w:rsidR="00BC611D" w:rsidRPr="00BC611D" w:rsidRDefault="00BC611D" w:rsidP="00A03EF5">
      <w:pPr>
        <w:spacing w:after="0" w:line="240" w:lineRule="auto"/>
        <w:jc w:val="center"/>
        <w:rPr>
          <w:rFonts w:ascii="Times New Roman" w:eastAsia="Times New Roman" w:hAnsi="Times New Roman" w:cs="Times New Roman"/>
          <w:szCs w:val="24"/>
          <w:lang w:val="en-US"/>
        </w:rPr>
      </w:pP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608576" behindDoc="0" locked="0" layoutInCell="1" allowOverlap="1" wp14:anchorId="14595834" wp14:editId="4299741E">
                <wp:simplePos x="0" y="0"/>
                <wp:positionH relativeFrom="column">
                  <wp:posOffset>2352675</wp:posOffset>
                </wp:positionH>
                <wp:positionV relativeFrom="paragraph">
                  <wp:posOffset>45085</wp:posOffset>
                </wp:positionV>
                <wp:extent cx="238125" cy="123825"/>
                <wp:effectExtent l="9525" t="26035" r="19050" b="21590"/>
                <wp:wrapNone/>
                <wp:docPr id="296"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84F5C" id="AutoShape 416" o:spid="_x0000_s1026" type="#_x0000_t13" style="position:absolute;margin-left:185.25pt;margin-top:3.55pt;width:18.75pt;height:9.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" fillcolor="#558ed5"/>
            </w:pict>
          </mc:Fallback>
        </mc:AlternateContent>
      </w: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577856" behindDoc="0" locked="0" layoutInCell="1" allowOverlap="1" wp14:anchorId="140889B4" wp14:editId="269779F6">
                <wp:simplePos x="0" y="0"/>
                <wp:positionH relativeFrom="column">
                  <wp:posOffset>933450</wp:posOffset>
                </wp:positionH>
                <wp:positionV relativeFrom="paragraph">
                  <wp:posOffset>45085</wp:posOffset>
                </wp:positionV>
                <wp:extent cx="238125" cy="123825"/>
                <wp:effectExtent l="9525" t="26035" r="19050" b="21590"/>
                <wp:wrapNone/>
                <wp:docPr id="297"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9AEEE" id="AutoShape 408" o:spid="_x0000_s1026" type="#_x0000_t13" style="position:absolute;margin-left:73.5pt;margin-top:3.55pt;width:18.75pt;height:9.7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" fillcolor="#558ed5"/>
            </w:pict>
          </mc:Fallback>
        </mc:AlternateContent>
      </w: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542016" behindDoc="0" locked="0" layoutInCell="1" allowOverlap="1" wp14:anchorId="1C2E955B" wp14:editId="4224865F">
                <wp:simplePos x="0" y="0"/>
                <wp:positionH relativeFrom="column">
                  <wp:posOffset>104775</wp:posOffset>
                </wp:positionH>
                <wp:positionV relativeFrom="paragraph">
                  <wp:posOffset>45085</wp:posOffset>
                </wp:positionV>
                <wp:extent cx="704850" cy="123825"/>
                <wp:effectExtent l="9525" t="6985" r="9525" b="12065"/>
                <wp:wrapNone/>
                <wp:docPr id="298"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4767D" id="Rectangle 399" o:spid="_x0000_s1026" style="position:absolute;margin-left:8.25pt;margin-top:3.55pt;width:55.5pt;height:9.7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"/>
            </w:pict>
          </mc:Fallback>
        </mc:AlternateContent>
      </w:r>
    </w:p>
    <w:p w:rsidR="00BC611D" w:rsidRPr="00BC611D" w:rsidRDefault="00BC611D" w:rsidP="00A03EF5">
      <w:pPr>
        <w:spacing w:after="0" w:line="240" w:lineRule="auto"/>
        <w:jc w:val="center"/>
        <w:rPr>
          <w:rFonts w:ascii="Times New Roman" w:eastAsia="Times New Roman" w:hAnsi="Times New Roman" w:cs="Times New Roman"/>
          <w:szCs w:val="24"/>
          <w:lang w:val="en-US"/>
        </w:rPr>
      </w:pP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613696" behindDoc="0" locked="0" layoutInCell="1" allowOverlap="1" wp14:anchorId="0E43BAD7" wp14:editId="576372CA">
                <wp:simplePos x="0" y="0"/>
                <wp:positionH relativeFrom="column">
                  <wp:posOffset>2352675</wp:posOffset>
                </wp:positionH>
                <wp:positionV relativeFrom="paragraph">
                  <wp:posOffset>36830</wp:posOffset>
                </wp:positionV>
                <wp:extent cx="238125" cy="123825"/>
                <wp:effectExtent l="9525" t="17780" r="19050" b="20320"/>
                <wp:wrapNone/>
                <wp:docPr id="299"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54F3C" id="AutoShape 417" o:spid="_x0000_s1026" type="#_x0000_t13" style="position:absolute;margin-left:185.25pt;margin-top:2.9pt;width:18.75pt;height:9.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" fillcolor="#558ed5"/>
            </w:pict>
          </mc:Fallback>
        </mc:AlternateContent>
      </w: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582976" behindDoc="0" locked="0" layoutInCell="1" allowOverlap="1" wp14:anchorId="1D37A16D" wp14:editId="7A38979A">
                <wp:simplePos x="0" y="0"/>
                <wp:positionH relativeFrom="column">
                  <wp:posOffset>933450</wp:posOffset>
                </wp:positionH>
                <wp:positionV relativeFrom="paragraph">
                  <wp:posOffset>36830</wp:posOffset>
                </wp:positionV>
                <wp:extent cx="238125" cy="123825"/>
                <wp:effectExtent l="9525" t="17780" r="19050" b="20320"/>
                <wp:wrapNone/>
                <wp:docPr id="300"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F598B" id="AutoShape 409" o:spid="_x0000_s1026" type="#_x0000_t13" style="position:absolute;margin-left:73.5pt;margin-top:2.9pt;width:18.75pt;height:9.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" fillcolor="#558ed5"/>
            </w:pict>
          </mc:Fallback>
        </mc:AlternateContent>
      </w: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547136" behindDoc="0" locked="0" layoutInCell="1" allowOverlap="1" wp14:anchorId="681CFA4F" wp14:editId="3ABBA335">
                <wp:simplePos x="0" y="0"/>
                <wp:positionH relativeFrom="column">
                  <wp:posOffset>104775</wp:posOffset>
                </wp:positionH>
                <wp:positionV relativeFrom="paragraph">
                  <wp:posOffset>36830</wp:posOffset>
                </wp:positionV>
                <wp:extent cx="704850" cy="123825"/>
                <wp:effectExtent l="9525" t="8255" r="9525" b="10795"/>
                <wp:wrapNone/>
                <wp:docPr id="301"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6D76D" id="Rectangle 400" o:spid="_x0000_s1026" style="position:absolute;margin-left:8.25pt;margin-top:2.9pt;width:55.5pt;height:9.7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"/>
            </w:pict>
          </mc:Fallback>
        </mc:AlternateContent>
      </w:r>
    </w:p>
    <w:p w:rsidR="00BC611D" w:rsidRPr="00BC611D" w:rsidRDefault="00BC611D" w:rsidP="00A03EF5">
      <w:pPr>
        <w:spacing w:after="0" w:line="240" w:lineRule="auto"/>
        <w:jc w:val="center"/>
        <w:rPr>
          <w:rFonts w:ascii="Times New Roman" w:eastAsia="Times New Roman" w:hAnsi="Times New Roman" w:cs="Times New Roman"/>
          <w:szCs w:val="24"/>
          <w:lang w:val="en-US"/>
        </w:rPr>
      </w:pP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618816" behindDoc="0" locked="0" layoutInCell="1" allowOverlap="1" wp14:anchorId="4B71016B" wp14:editId="4950458E">
                <wp:simplePos x="0" y="0"/>
                <wp:positionH relativeFrom="column">
                  <wp:posOffset>2352675</wp:posOffset>
                </wp:positionH>
                <wp:positionV relativeFrom="paragraph">
                  <wp:posOffset>28575</wp:posOffset>
                </wp:positionV>
                <wp:extent cx="238125" cy="123825"/>
                <wp:effectExtent l="9525" t="19050" r="19050" b="19050"/>
                <wp:wrapNone/>
                <wp:docPr id="302"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7CC8D" id="AutoShape 418" o:spid="_x0000_s1026" type="#_x0000_t13" style="position:absolute;margin-left:185.25pt;margin-top:2.25pt;width:18.75pt;height:9.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" fillcolor="#558ed5"/>
            </w:pict>
          </mc:Fallback>
        </mc:AlternateContent>
      </w: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588096" behindDoc="0" locked="0" layoutInCell="1" allowOverlap="1" wp14:anchorId="278930B4" wp14:editId="551E343E">
                <wp:simplePos x="0" y="0"/>
                <wp:positionH relativeFrom="column">
                  <wp:posOffset>933450</wp:posOffset>
                </wp:positionH>
                <wp:positionV relativeFrom="paragraph">
                  <wp:posOffset>28575</wp:posOffset>
                </wp:positionV>
                <wp:extent cx="238125" cy="123825"/>
                <wp:effectExtent l="9525" t="19050" r="19050" b="19050"/>
                <wp:wrapNone/>
                <wp:docPr id="303"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55A03" id="AutoShape 410" o:spid="_x0000_s1026" type="#_x0000_t13" style="position:absolute;margin-left:73.5pt;margin-top:2.25pt;width:18.75pt;height:9.7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" fillcolor="#558ed5"/>
            </w:pict>
          </mc:Fallback>
        </mc:AlternateContent>
      </w: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552256" behindDoc="0" locked="0" layoutInCell="1" allowOverlap="1" wp14:anchorId="02C719FA" wp14:editId="2B3C2B11">
                <wp:simplePos x="0" y="0"/>
                <wp:positionH relativeFrom="column">
                  <wp:posOffset>104775</wp:posOffset>
                </wp:positionH>
                <wp:positionV relativeFrom="paragraph">
                  <wp:posOffset>28575</wp:posOffset>
                </wp:positionV>
                <wp:extent cx="704850" cy="123825"/>
                <wp:effectExtent l="9525" t="9525" r="9525" b="9525"/>
                <wp:wrapNone/>
                <wp:docPr id="304"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AB216" id="Rectangle 401" o:spid="_x0000_s1026" style="position:absolute;margin-left:8.25pt;margin-top:2.25pt;width:55.5pt;height:9.7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"/>
            </w:pict>
          </mc:Fallback>
        </mc:AlternateContent>
      </w:r>
    </w:p>
    <w:p w:rsidR="00BC611D" w:rsidRPr="00BC611D" w:rsidRDefault="00BC611D" w:rsidP="00A03EF5">
      <w:pPr>
        <w:spacing w:after="0" w:line="240" w:lineRule="auto"/>
        <w:jc w:val="center"/>
        <w:rPr>
          <w:rFonts w:ascii="Times New Roman" w:eastAsia="Times New Roman" w:hAnsi="Times New Roman" w:cs="Times New Roman"/>
          <w:szCs w:val="24"/>
          <w:lang w:val="en-US"/>
        </w:rPr>
      </w:pP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623936" behindDoc="0" locked="0" layoutInCell="1" allowOverlap="1" wp14:anchorId="3E4CFB34" wp14:editId="2A4DC412">
                <wp:simplePos x="0" y="0"/>
                <wp:positionH relativeFrom="column">
                  <wp:posOffset>2352675</wp:posOffset>
                </wp:positionH>
                <wp:positionV relativeFrom="paragraph">
                  <wp:posOffset>20320</wp:posOffset>
                </wp:positionV>
                <wp:extent cx="238125" cy="123825"/>
                <wp:effectExtent l="9525" t="20320" r="19050" b="17780"/>
                <wp:wrapNone/>
                <wp:docPr id="305"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ED8B4" id="AutoShape 419" o:spid="_x0000_s1026" type="#_x0000_t13" style="position:absolute;margin-left:185.25pt;margin-top:1.6pt;width:18.75pt;height:9.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" fillcolor="#558ed5"/>
            </w:pict>
          </mc:Fallback>
        </mc:AlternateContent>
      </w: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593216" behindDoc="0" locked="0" layoutInCell="1" allowOverlap="1" wp14:anchorId="0467B9A3" wp14:editId="1A49668D">
                <wp:simplePos x="0" y="0"/>
                <wp:positionH relativeFrom="column">
                  <wp:posOffset>933450</wp:posOffset>
                </wp:positionH>
                <wp:positionV relativeFrom="paragraph">
                  <wp:posOffset>20320</wp:posOffset>
                </wp:positionV>
                <wp:extent cx="238125" cy="123825"/>
                <wp:effectExtent l="9525" t="20320" r="19050" b="17780"/>
                <wp:wrapNone/>
                <wp:docPr id="306"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762BE" id="AutoShape 411" o:spid="_x0000_s1026" type="#_x0000_t13" style="position:absolute;margin-left:73.5pt;margin-top:1.6pt;width:18.75pt;height:9.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" fillcolor="#558ed5"/>
            </w:pict>
          </mc:Fallback>
        </mc:AlternateContent>
      </w: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557376" behindDoc="0" locked="0" layoutInCell="1" allowOverlap="1" wp14:anchorId="0CEFFBE1" wp14:editId="6D9E933E">
                <wp:simplePos x="0" y="0"/>
                <wp:positionH relativeFrom="column">
                  <wp:posOffset>104775</wp:posOffset>
                </wp:positionH>
                <wp:positionV relativeFrom="paragraph">
                  <wp:posOffset>20320</wp:posOffset>
                </wp:positionV>
                <wp:extent cx="704850" cy="123825"/>
                <wp:effectExtent l="9525" t="10795" r="9525" b="8255"/>
                <wp:wrapNone/>
                <wp:docPr id="307"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2A0E1" id="Rectangle 402" o:spid="_x0000_s1026" style="position:absolute;margin-left:8.25pt;margin-top:1.6pt;width:55.5pt;height:9.7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"/>
            </w:pict>
          </mc:Fallback>
        </mc:AlternateContent>
      </w:r>
    </w:p>
    <w:p w:rsidR="00BC611D" w:rsidRPr="00BC611D" w:rsidRDefault="00870A60" w:rsidP="00A03EF5">
      <w:pPr>
        <w:spacing w:after="0" w:line="240" w:lineRule="auto"/>
        <w:jc w:val="center"/>
        <w:rPr>
          <w:rFonts w:ascii="Times New Roman" w:eastAsia="Times New Roman" w:hAnsi="Times New Roman" w:cs="Times New Roman"/>
          <w:szCs w:val="24"/>
          <w:lang w:val="en-US"/>
        </w:rPr>
      </w:pP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649536" behindDoc="0" locked="0" layoutInCell="1" allowOverlap="1" wp14:anchorId="365B1759" wp14:editId="5F9B9150">
                <wp:simplePos x="0" y="0"/>
                <wp:positionH relativeFrom="column">
                  <wp:posOffset>1667174</wp:posOffset>
                </wp:positionH>
                <wp:positionV relativeFrom="paragraph">
                  <wp:posOffset>150398</wp:posOffset>
                </wp:positionV>
                <wp:extent cx="216185" cy="483870"/>
                <wp:effectExtent l="37465" t="635" r="0" b="31115"/>
                <wp:wrapNone/>
                <wp:docPr id="30"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6185" cy="483870"/>
                        </a:xfrm>
                        <a:prstGeom prst="rightArrow">
                          <a:avLst>
                            <a:gd name="adj1" fmla="val 48630"/>
                            <a:gd name="adj2" fmla="val 64060"/>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0AC13" id="AutoShape 434" o:spid="_x0000_s1026" type="#_x0000_t13" style="position:absolute;margin-left:131.25pt;margin-top:11.85pt;width:17pt;height:38.1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" adj="7763,5548" fillcolor="#558ed5"/>
            </w:pict>
          </mc:Fallback>
        </mc:AlternateContent>
      </w: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639296" behindDoc="0" locked="0" layoutInCell="1" allowOverlap="1" wp14:anchorId="41163975" wp14:editId="0CA7042A">
                <wp:simplePos x="0" y="0"/>
                <wp:positionH relativeFrom="column">
                  <wp:posOffset>3041853</wp:posOffset>
                </wp:positionH>
                <wp:positionV relativeFrom="paragraph">
                  <wp:posOffset>147285</wp:posOffset>
                </wp:positionV>
                <wp:extent cx="216185" cy="483870"/>
                <wp:effectExtent l="37465" t="635" r="0" b="31115"/>
                <wp:wrapNone/>
                <wp:docPr id="313"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6185" cy="483870"/>
                        </a:xfrm>
                        <a:prstGeom prst="rightArrow">
                          <a:avLst>
                            <a:gd name="adj1" fmla="val 48630"/>
                            <a:gd name="adj2" fmla="val 64060"/>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612D7" id="AutoShape 434" o:spid="_x0000_s1026" type="#_x0000_t13" style="position:absolute;margin-left:239.5pt;margin-top:11.6pt;width:17pt;height:38.1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" adj="7763,5548" fillcolor="#558ed5"/>
            </w:pict>
          </mc:Fallback>
        </mc:AlternateContent>
      </w: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644416" behindDoc="0" locked="0" layoutInCell="1" allowOverlap="1" wp14:anchorId="04F3C5A3" wp14:editId="16F1AB79">
                <wp:simplePos x="0" y="0"/>
                <wp:positionH relativeFrom="column">
                  <wp:posOffset>3982720</wp:posOffset>
                </wp:positionH>
                <wp:positionV relativeFrom="paragraph">
                  <wp:posOffset>152400</wp:posOffset>
                </wp:positionV>
                <wp:extent cx="495300" cy="751840"/>
                <wp:effectExtent l="5080" t="13970" r="0" b="24130"/>
                <wp:wrapNone/>
                <wp:docPr id="312"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495300" cy="75184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8064A2">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08282" id="AutoShape 435" o:spid="_x0000_s1026" style="position:absolute;margin-left:313.6pt;margin-top:12pt;width:39pt;height:59.2pt;rotation:90;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" path="m21600,6079l15126,r,2912l12427,2912c5564,2912,,7052,,12158r,9442l6474,21600r,-9442c6474,10550,9139,9246,12427,9246r2699,l15126,12158,21600,6079xe" fillcolor="#b3a2c7">
                <v:stroke joinstyle="miter"/>
                <v:path o:connecttype="custom" o:connectlocs="346848,0;346848,423188;74226,751840;495300,211594" o:connectangles="270,90,90,0" textboxrect="12427,2912,18227,9246"/>
              </v:shape>
            </w:pict>
          </mc:Fallback>
        </mc:AlternateContent>
      </w:r>
      <w:r w:rsidR="00BC611D"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629056" behindDoc="0" locked="0" layoutInCell="1" allowOverlap="1" wp14:anchorId="504C0FB5" wp14:editId="110368ED">
                <wp:simplePos x="0" y="0"/>
                <wp:positionH relativeFrom="column">
                  <wp:posOffset>2352675</wp:posOffset>
                </wp:positionH>
                <wp:positionV relativeFrom="paragraph">
                  <wp:posOffset>12065</wp:posOffset>
                </wp:positionV>
                <wp:extent cx="238125" cy="123825"/>
                <wp:effectExtent l="9525" t="21590" r="19050" b="26035"/>
                <wp:wrapNone/>
                <wp:docPr id="309"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60FE0" id="AutoShape 420" o:spid="_x0000_s1026" type="#_x0000_t13" style="position:absolute;margin-left:185.25pt;margin-top:.95pt;width:18.75pt;height:9.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" fillcolor="#558ed5"/>
            </w:pict>
          </mc:Fallback>
        </mc:AlternateContent>
      </w:r>
      <w:r w:rsidR="00BC611D"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698688" behindDoc="0" locked="0" layoutInCell="1" allowOverlap="1" wp14:anchorId="4ADCFB3A" wp14:editId="1A9EC394">
                <wp:simplePos x="0" y="0"/>
                <wp:positionH relativeFrom="column">
                  <wp:posOffset>933450</wp:posOffset>
                </wp:positionH>
                <wp:positionV relativeFrom="paragraph">
                  <wp:posOffset>12065</wp:posOffset>
                </wp:positionV>
                <wp:extent cx="238125" cy="123825"/>
                <wp:effectExtent l="9525" t="21590" r="19050" b="26035"/>
                <wp:wrapNone/>
                <wp:docPr id="310"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CF5F8" id="AutoShape 412" o:spid="_x0000_s1026" type="#_x0000_t13" style="position:absolute;margin-left:73.5pt;margin-top:.95pt;width:18.75pt;height:9.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" fillcolor="#558ed5"/>
            </w:pict>
          </mc:Fallback>
        </mc:AlternateContent>
      </w:r>
      <w:r w:rsidR="00BC611D"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681280" behindDoc="0" locked="0" layoutInCell="1" allowOverlap="1" wp14:anchorId="57C1C0A2" wp14:editId="3F07E5B6">
                <wp:simplePos x="0" y="0"/>
                <wp:positionH relativeFrom="column">
                  <wp:posOffset>104775</wp:posOffset>
                </wp:positionH>
                <wp:positionV relativeFrom="paragraph">
                  <wp:posOffset>12065</wp:posOffset>
                </wp:positionV>
                <wp:extent cx="704850" cy="123825"/>
                <wp:effectExtent l="9525" t="12065" r="9525" b="6985"/>
                <wp:wrapNone/>
                <wp:docPr id="311"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9B56B" id="Rectangle 403" o:spid="_x0000_s1026" style="position:absolute;margin-left:8.25pt;margin-top:.95pt;width:55.5pt;height:9.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"/>
            </w:pict>
          </mc:Fallback>
        </mc:AlternateContent>
      </w:r>
    </w:p>
    <w:p w:rsidR="00BC611D" w:rsidRPr="00BC611D" w:rsidRDefault="00BC611D" w:rsidP="00A03EF5">
      <w:pPr>
        <w:spacing w:after="0" w:line="240" w:lineRule="auto"/>
        <w:jc w:val="center"/>
        <w:rPr>
          <w:rFonts w:ascii="Times New Roman" w:eastAsia="Times New Roman" w:hAnsi="Times New Roman" w:cs="Times New Roman"/>
          <w:szCs w:val="24"/>
          <w:lang w:val="en-US"/>
        </w:rPr>
      </w:pPr>
    </w:p>
    <w:p w:rsidR="00BC611D" w:rsidRPr="00BC611D" w:rsidRDefault="00BC611D" w:rsidP="00A03EF5">
      <w:pPr>
        <w:spacing w:after="0" w:line="240" w:lineRule="auto"/>
        <w:jc w:val="center"/>
        <w:rPr>
          <w:rFonts w:ascii="Times New Roman" w:eastAsia="Times New Roman" w:hAnsi="Times New Roman" w:cs="Times New Roman"/>
          <w:szCs w:val="24"/>
          <w:lang w:val="en-US"/>
        </w:rPr>
      </w:pPr>
    </w:p>
    <w:p w:rsidR="00BC611D" w:rsidRPr="00BC611D" w:rsidRDefault="00BC611D" w:rsidP="00A03EF5">
      <w:pPr>
        <w:spacing w:after="0" w:line="240" w:lineRule="auto"/>
        <w:jc w:val="center"/>
        <w:rPr>
          <w:rFonts w:ascii="Times New Roman" w:eastAsia="Times New Roman" w:hAnsi="Times New Roman" w:cs="Times New Roman"/>
          <w:szCs w:val="24"/>
          <w:lang w:val="en-US"/>
        </w:rPr>
      </w:pPr>
      <w:r w:rsidRPr="00BC611D">
        <w:rPr>
          <w:rFonts w:ascii="Times New Roman" w:eastAsia="Times New Roman" w:hAnsi="Times New Roman" w:cs="Times New Roman"/>
          <w:noProof/>
          <w:szCs w:val="24"/>
          <w:lang w:val="en-US"/>
        </w:rPr>
        <mc:AlternateContent>
          <mc:Choice Requires="wps">
            <w:drawing>
              <wp:anchor distT="0" distB="0" distL="114300" distR="114300" simplePos="0" relativeHeight="251724288" behindDoc="0" locked="0" layoutInCell="1" allowOverlap="1" wp14:anchorId="4220F2FD" wp14:editId="051698C6">
                <wp:simplePos x="0" y="0"/>
                <wp:positionH relativeFrom="column">
                  <wp:posOffset>1219200</wp:posOffset>
                </wp:positionH>
                <wp:positionV relativeFrom="paragraph">
                  <wp:posOffset>67310</wp:posOffset>
                </wp:positionV>
                <wp:extent cx="2581275" cy="285750"/>
                <wp:effectExtent l="9525" t="10160" r="9525" b="8890"/>
                <wp:wrapNone/>
                <wp:docPr id="29"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85750"/>
                        </a:xfrm>
                        <a:prstGeom prst="rect">
                          <a:avLst/>
                        </a:prstGeom>
                        <a:solidFill>
                          <a:srgbClr val="9BBB59">
                            <a:lumMod val="20000"/>
                            <a:lumOff val="80000"/>
                            <a:alpha val="80000"/>
                          </a:srgbClr>
                        </a:solidFill>
                        <a:ln w="9525">
                          <a:solidFill>
                            <a:srgbClr val="000000"/>
                          </a:solidFill>
                          <a:miter lim="800000"/>
                          <a:headEnd/>
                          <a:tailEnd/>
                        </a:ln>
                      </wps:spPr>
                      <wps:txbx>
                        <w:txbxContent>
                          <w:p w:rsidR="00455738" w:rsidRPr="00E46796" w:rsidRDefault="00455738" w:rsidP="00BC611D">
                            <w:pPr>
                              <w:ind w:left="-72"/>
                              <w:jc w:val="center"/>
                              <w:rPr>
                                <w:b/>
                                <w:sz w:val="18"/>
                                <w:szCs w:val="18"/>
                              </w:rPr>
                            </w:pPr>
                            <w:r w:rsidRPr="00E46796">
                              <w:rPr>
                                <w:b/>
                                <w:sz w:val="18"/>
                                <w:szCs w:val="18"/>
                              </w:rPr>
                              <w:t>National Traffic and Transport Sector Strategy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20F2FD" id="Text Box 432" o:spid="_x0000_s1031" type="#_x0000_t202" style="position:absolute;left:0;text-align:left;margin-left:96pt;margin-top:5.3pt;width:203.25pt;height:2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" fillcolor="#ebf1de">
                <v:fill opacity="52428f"/>
                <v:textbox>
                  <w:txbxContent>
                    <w:p w:rsidR="00455738" w:rsidRPr="00E46796" w:rsidRDefault="00455738" w:rsidP="00BC611D">
                      <w:pPr>
                        <w:ind w:left="-72"/>
                        <w:jc w:val="center"/>
                        <w:rPr>
                          <w:b/>
                          <w:sz w:val="18"/>
                          <w:szCs w:val="18"/>
                        </w:rPr>
                      </w:pPr>
                      <w:r w:rsidRPr="00E46796">
                        <w:rPr>
                          <w:b/>
                          <w:sz w:val="18"/>
                          <w:szCs w:val="18"/>
                        </w:rPr>
                        <w:t>National Traffic and Transport Sector Strategy</w:t>
                      </w:r>
                    </w:p>
                  </w:txbxContent>
                </v:textbox>
              </v:shape>
            </w:pict>
          </mc:Fallback>
        </mc:AlternateContent>
      </w:r>
    </w:p>
    <w:p w:rsidR="005A1A62" w:rsidRDefault="005A1A62" w:rsidP="00A03EF5">
      <w:pPr>
        <w:jc w:val="center"/>
        <w:rPr>
          <w:rFonts w:ascii="Times New Roman" w:hAnsi="Times New Roman" w:cs="Times New Roman"/>
          <w:sz w:val="24"/>
          <w:szCs w:val="24"/>
        </w:rPr>
      </w:pPr>
    </w:p>
    <w:p w:rsidR="002F5555" w:rsidRDefault="002F5555" w:rsidP="00B537F6">
      <w:pPr>
        <w:rPr>
          <w:rFonts w:ascii="Times New Roman" w:hAnsi="Times New Roman" w:cs="Times New Roman"/>
          <w:sz w:val="24"/>
          <w:szCs w:val="24"/>
        </w:rPr>
      </w:pPr>
    </w:p>
    <w:p w:rsidR="008B1F26" w:rsidRDefault="00113272" w:rsidP="008B1F26">
      <w:pPr>
        <w:jc w:val="both"/>
        <w:rPr>
          <w:rFonts w:ascii="Times New Roman" w:hAnsi="Times New Roman" w:cs="Times New Roman"/>
          <w:sz w:val="24"/>
          <w:szCs w:val="24"/>
          <w:lang w:val="en-US"/>
        </w:rPr>
      </w:pPr>
      <w:r>
        <w:rPr>
          <w:rFonts w:ascii="Times New Roman" w:hAnsi="Times New Roman" w:cs="Times New Roman"/>
          <w:sz w:val="24"/>
          <w:szCs w:val="24"/>
          <w:lang w:val="en-US"/>
        </w:rPr>
        <w:t>In 2016, the project underwent a substantive revision and was extended to the end of 2018.</w:t>
      </w:r>
      <w:r w:rsidR="008B1F26">
        <w:rPr>
          <w:rFonts w:ascii="Times New Roman" w:hAnsi="Times New Roman" w:cs="Times New Roman"/>
          <w:sz w:val="24"/>
          <w:szCs w:val="24"/>
          <w:lang w:val="en-US"/>
        </w:rPr>
        <w:t xml:space="preserve"> Major revisions consisted of the following:</w:t>
      </w:r>
    </w:p>
    <w:p w:rsidR="00113272" w:rsidRPr="008B1F26" w:rsidRDefault="00113272" w:rsidP="00CD20F8">
      <w:pPr>
        <w:pStyle w:val="ListParagraph"/>
        <w:numPr>
          <w:ilvl w:val="0"/>
          <w:numId w:val="28"/>
        </w:numPr>
        <w:jc w:val="both"/>
        <w:rPr>
          <w:rFonts w:ascii="Times New Roman" w:hAnsi="Times New Roman" w:cs="Times New Roman"/>
          <w:sz w:val="24"/>
          <w:szCs w:val="24"/>
          <w:lang w:val="en-US"/>
        </w:rPr>
      </w:pPr>
      <w:r w:rsidRPr="008B1F26">
        <w:rPr>
          <w:rFonts w:ascii="Times New Roman" w:hAnsi="Times New Roman" w:cs="Times New Roman"/>
          <w:sz w:val="24"/>
          <w:szCs w:val="24"/>
          <w:lang w:val="en-US"/>
        </w:rPr>
        <w:t>Output 2 was merged into Output 1</w:t>
      </w:r>
      <w:r w:rsidR="00B86E91">
        <w:rPr>
          <w:rFonts w:ascii="Times New Roman" w:hAnsi="Times New Roman" w:cs="Times New Roman"/>
          <w:sz w:val="24"/>
          <w:szCs w:val="24"/>
          <w:lang w:val="en-US"/>
        </w:rPr>
        <w:t>,</w:t>
      </w:r>
      <w:r w:rsidRPr="008B1F26">
        <w:rPr>
          <w:rFonts w:ascii="Times New Roman" w:hAnsi="Times New Roman" w:cs="Times New Roman"/>
          <w:sz w:val="24"/>
          <w:szCs w:val="24"/>
          <w:lang w:val="en-US"/>
        </w:rPr>
        <w:t xml:space="preserve"> given that the ob</w:t>
      </w:r>
      <w:r w:rsidR="00B86E91">
        <w:rPr>
          <w:rFonts w:ascii="Times New Roman" w:hAnsi="Times New Roman" w:cs="Times New Roman"/>
          <w:sz w:val="24"/>
          <w:szCs w:val="24"/>
          <w:lang w:val="en-US"/>
        </w:rPr>
        <w:t>jectives sought under output 2 -</w:t>
      </w:r>
      <w:r w:rsidRPr="008B1F26">
        <w:rPr>
          <w:rFonts w:ascii="Times New Roman" w:hAnsi="Times New Roman" w:cs="Times New Roman"/>
          <w:sz w:val="24"/>
          <w:szCs w:val="24"/>
          <w:lang w:val="en-US"/>
        </w:rPr>
        <w:t xml:space="preserve"> the establishment of the black spot system (NBSS)</w:t>
      </w:r>
      <w:r w:rsidR="00B86E91">
        <w:rPr>
          <w:rFonts w:ascii="Times New Roman" w:hAnsi="Times New Roman" w:cs="Times New Roman"/>
          <w:sz w:val="24"/>
          <w:szCs w:val="24"/>
          <w:lang w:val="en-US"/>
        </w:rPr>
        <w:t xml:space="preserve"> - was</w:t>
      </w:r>
      <w:r w:rsidRPr="008B1F26">
        <w:rPr>
          <w:rFonts w:ascii="Times New Roman" w:hAnsi="Times New Roman" w:cs="Times New Roman"/>
          <w:sz w:val="24"/>
          <w:szCs w:val="24"/>
          <w:lang w:val="en-US"/>
        </w:rPr>
        <w:t xml:space="preserve"> an integral part of the Kuwait Road Accident Data Management System (KRADMS)</w:t>
      </w:r>
      <w:r w:rsidR="00B86E91">
        <w:rPr>
          <w:rFonts w:ascii="Times New Roman" w:hAnsi="Times New Roman" w:cs="Times New Roman"/>
          <w:sz w:val="24"/>
          <w:szCs w:val="24"/>
          <w:lang w:val="en-US"/>
        </w:rPr>
        <w:t>, w</w:t>
      </w:r>
      <w:r w:rsidRPr="008B1F26">
        <w:rPr>
          <w:rFonts w:ascii="Times New Roman" w:hAnsi="Times New Roman" w:cs="Times New Roman"/>
          <w:sz w:val="24"/>
          <w:szCs w:val="24"/>
          <w:lang w:val="en-US"/>
        </w:rPr>
        <w:t>hich</w:t>
      </w:r>
      <w:r w:rsidR="00B86E91">
        <w:rPr>
          <w:rFonts w:ascii="Times New Roman" w:hAnsi="Times New Roman" w:cs="Times New Roman"/>
          <w:sz w:val="24"/>
          <w:szCs w:val="24"/>
          <w:lang w:val="en-US"/>
        </w:rPr>
        <w:t xml:space="preserve"> itself wa</w:t>
      </w:r>
      <w:r w:rsidRPr="008B1F26">
        <w:rPr>
          <w:rFonts w:ascii="Times New Roman" w:hAnsi="Times New Roman" w:cs="Times New Roman"/>
          <w:sz w:val="24"/>
          <w:szCs w:val="24"/>
          <w:lang w:val="en-US"/>
        </w:rPr>
        <w:t>s the end result of the “Out of the Box software for National Traffic Information System” being achieved under Output 1. Substantively, both remain</w:t>
      </w:r>
      <w:r w:rsidR="00B86E91">
        <w:rPr>
          <w:rFonts w:ascii="Times New Roman" w:hAnsi="Times New Roman" w:cs="Times New Roman"/>
          <w:sz w:val="24"/>
          <w:szCs w:val="24"/>
          <w:lang w:val="en-US"/>
        </w:rPr>
        <w:t>ed</w:t>
      </w:r>
      <w:r w:rsidRPr="008B1F26">
        <w:rPr>
          <w:rFonts w:ascii="Times New Roman" w:hAnsi="Times New Roman" w:cs="Times New Roman"/>
          <w:sz w:val="24"/>
          <w:szCs w:val="24"/>
          <w:lang w:val="en-US"/>
        </w:rPr>
        <w:t xml:space="preserve"> unchanged. Output 1 </w:t>
      </w:r>
      <w:r w:rsidR="00B86E91">
        <w:rPr>
          <w:rFonts w:ascii="Times New Roman" w:hAnsi="Times New Roman" w:cs="Times New Roman"/>
          <w:sz w:val="24"/>
          <w:szCs w:val="24"/>
          <w:lang w:val="en-US"/>
        </w:rPr>
        <w:t>was</w:t>
      </w:r>
      <w:r w:rsidRPr="008B1F26">
        <w:rPr>
          <w:rFonts w:ascii="Times New Roman" w:hAnsi="Times New Roman" w:cs="Times New Roman"/>
          <w:sz w:val="24"/>
          <w:szCs w:val="24"/>
          <w:lang w:val="en-US"/>
        </w:rPr>
        <w:t xml:space="preserve"> reformulated to read, “Capacity of GDT to manage national traffic information developed.”</w:t>
      </w:r>
    </w:p>
    <w:p w:rsidR="00113272" w:rsidRPr="00113272" w:rsidRDefault="00113272" w:rsidP="00113272">
      <w:pPr>
        <w:pStyle w:val="ListParagraph"/>
        <w:ind w:left="360"/>
        <w:jc w:val="both"/>
        <w:rPr>
          <w:rFonts w:ascii="Times New Roman" w:hAnsi="Times New Roman" w:cs="Times New Roman"/>
          <w:sz w:val="24"/>
          <w:szCs w:val="24"/>
          <w:lang w:val="en-US"/>
        </w:rPr>
      </w:pPr>
    </w:p>
    <w:p w:rsidR="00113272" w:rsidRPr="00B86E91" w:rsidRDefault="00113272" w:rsidP="00CD20F8">
      <w:pPr>
        <w:pStyle w:val="ListParagraph"/>
        <w:numPr>
          <w:ilvl w:val="0"/>
          <w:numId w:val="25"/>
        </w:numPr>
        <w:jc w:val="both"/>
        <w:rPr>
          <w:rFonts w:ascii="Times New Roman" w:hAnsi="Times New Roman" w:cs="Times New Roman"/>
          <w:sz w:val="24"/>
          <w:szCs w:val="24"/>
          <w:lang w:val="en-US"/>
        </w:rPr>
      </w:pPr>
      <w:r w:rsidRPr="00B86E91">
        <w:rPr>
          <w:rFonts w:ascii="Times New Roman" w:hAnsi="Times New Roman" w:cs="Times New Roman"/>
          <w:sz w:val="24"/>
          <w:szCs w:val="24"/>
          <w:lang w:val="en-US"/>
        </w:rPr>
        <w:t xml:space="preserve">Original Output 3 underwent substantive change. Under the original design, Output 3 was centered </w:t>
      </w:r>
      <w:r w:rsidR="000101C2">
        <w:rPr>
          <w:rFonts w:ascii="Times New Roman" w:hAnsi="Times New Roman" w:cs="Times New Roman"/>
          <w:sz w:val="24"/>
          <w:szCs w:val="24"/>
          <w:lang w:val="en-US"/>
        </w:rPr>
        <w:t>on</w:t>
      </w:r>
      <w:r w:rsidRPr="00B86E91">
        <w:rPr>
          <w:rFonts w:ascii="Times New Roman" w:hAnsi="Times New Roman" w:cs="Times New Roman"/>
          <w:sz w:val="24"/>
          <w:szCs w:val="24"/>
          <w:lang w:val="en-US"/>
        </w:rPr>
        <w:t xml:space="preserve"> providing capacity development support to the cadre of GDT and supporting the establishment of national centers of excellence.  Activities under this output also included </w:t>
      </w:r>
      <w:r w:rsidRPr="00B86E91">
        <w:rPr>
          <w:rFonts w:ascii="Times New Roman" w:hAnsi="Times New Roman" w:cs="Times New Roman"/>
          <w:sz w:val="24"/>
          <w:szCs w:val="24"/>
          <w:lang w:val="en-US"/>
        </w:rPr>
        <w:lastRenderedPageBreak/>
        <w:t>providing support to other relevant institutions in the implementation of traffic strategy such as enhancing capacities of Traffic Planning and Research Directorate, providing requirements of Supreme Traffic Council and supporting the implementation of National Transport Authority.</w:t>
      </w:r>
      <w:r w:rsidR="00B86E91" w:rsidRPr="00B86E91">
        <w:rPr>
          <w:rFonts w:ascii="Times New Roman" w:hAnsi="Times New Roman" w:cs="Times New Roman"/>
          <w:sz w:val="24"/>
          <w:szCs w:val="24"/>
          <w:lang w:val="en-US"/>
        </w:rPr>
        <w:t xml:space="preserve"> </w:t>
      </w:r>
      <w:r w:rsidRPr="00B86E91">
        <w:rPr>
          <w:rFonts w:ascii="Times New Roman" w:hAnsi="Times New Roman" w:cs="Times New Roman"/>
          <w:sz w:val="24"/>
          <w:szCs w:val="24"/>
          <w:lang w:val="en-US"/>
        </w:rPr>
        <w:t xml:space="preserve">With the substantive change introduced in original Output 3, documented through Project Board meetings held in 2016, the revised Output 3 (which </w:t>
      </w:r>
      <w:r w:rsidR="00557091" w:rsidRPr="00B86E91">
        <w:rPr>
          <w:rFonts w:ascii="Times New Roman" w:hAnsi="Times New Roman" w:cs="Times New Roman"/>
          <w:sz w:val="24"/>
          <w:szCs w:val="24"/>
          <w:lang w:val="en-US"/>
        </w:rPr>
        <w:t>became</w:t>
      </w:r>
      <w:r w:rsidRPr="00B86E91">
        <w:rPr>
          <w:rFonts w:ascii="Times New Roman" w:hAnsi="Times New Roman" w:cs="Times New Roman"/>
          <w:sz w:val="24"/>
          <w:szCs w:val="24"/>
          <w:lang w:val="en-US"/>
        </w:rPr>
        <w:t xml:space="preserve"> Output 2 of the project) focus</w:t>
      </w:r>
      <w:r w:rsidR="00B86E91" w:rsidRPr="00B86E91">
        <w:rPr>
          <w:rFonts w:ascii="Times New Roman" w:hAnsi="Times New Roman" w:cs="Times New Roman"/>
          <w:sz w:val="24"/>
          <w:szCs w:val="24"/>
          <w:lang w:val="en-US"/>
        </w:rPr>
        <w:t>ed</w:t>
      </w:r>
      <w:r w:rsidRPr="00B86E91">
        <w:rPr>
          <w:rFonts w:ascii="Times New Roman" w:hAnsi="Times New Roman" w:cs="Times New Roman"/>
          <w:sz w:val="24"/>
          <w:szCs w:val="24"/>
          <w:lang w:val="en-US"/>
        </w:rPr>
        <w:t xml:space="preserve"> on enhancing technical and administrative capacities of GDT to fulfill its capacity development and transition to e-government priority activities.  Output 2 of the project </w:t>
      </w:r>
      <w:r w:rsidR="00B86E91" w:rsidRPr="00B86E91">
        <w:rPr>
          <w:rFonts w:ascii="Times New Roman" w:hAnsi="Times New Roman" w:cs="Times New Roman"/>
          <w:sz w:val="24"/>
          <w:szCs w:val="24"/>
          <w:lang w:val="en-US"/>
        </w:rPr>
        <w:t>now read:</w:t>
      </w:r>
      <w:r w:rsidRPr="00B86E91">
        <w:rPr>
          <w:rFonts w:ascii="Times New Roman" w:hAnsi="Times New Roman" w:cs="Times New Roman"/>
          <w:sz w:val="24"/>
          <w:szCs w:val="24"/>
          <w:lang w:val="en-US"/>
        </w:rPr>
        <w:t xml:space="preserve"> “Technical and administrative capacities and processes of GDT to support professional development and transition to e-</w:t>
      </w:r>
      <w:r w:rsidR="00B86E91">
        <w:rPr>
          <w:rFonts w:ascii="Times New Roman" w:hAnsi="Times New Roman" w:cs="Times New Roman"/>
          <w:sz w:val="24"/>
          <w:szCs w:val="24"/>
          <w:lang w:val="en-US"/>
        </w:rPr>
        <w:t xml:space="preserve">government enhanced.” </w:t>
      </w:r>
      <w:r w:rsidRPr="00B86E91">
        <w:rPr>
          <w:rFonts w:ascii="Times New Roman" w:hAnsi="Times New Roman" w:cs="Times New Roman"/>
          <w:sz w:val="24"/>
          <w:szCs w:val="24"/>
          <w:lang w:val="en-US"/>
        </w:rPr>
        <w:t>The new Output 2 expand</w:t>
      </w:r>
      <w:r w:rsidR="00B86E91" w:rsidRPr="00B86E91">
        <w:rPr>
          <w:rFonts w:ascii="Times New Roman" w:hAnsi="Times New Roman" w:cs="Times New Roman"/>
          <w:sz w:val="24"/>
          <w:szCs w:val="24"/>
          <w:lang w:val="en-US"/>
        </w:rPr>
        <w:t>ed</w:t>
      </w:r>
      <w:r w:rsidRPr="00B86E91">
        <w:rPr>
          <w:rFonts w:ascii="Times New Roman" w:hAnsi="Times New Roman" w:cs="Times New Roman"/>
          <w:sz w:val="24"/>
          <w:szCs w:val="24"/>
          <w:lang w:val="en-US"/>
        </w:rPr>
        <w:t xml:space="preserve"> on activities already started and agreed under original Output 3 such as the launching </w:t>
      </w:r>
      <w:r w:rsidR="000101C2">
        <w:rPr>
          <w:rFonts w:ascii="Times New Roman" w:hAnsi="Times New Roman" w:cs="Times New Roman"/>
          <w:sz w:val="24"/>
          <w:szCs w:val="24"/>
          <w:lang w:val="en-US"/>
        </w:rPr>
        <w:t>of P</w:t>
      </w:r>
      <w:r w:rsidRPr="00B86E91">
        <w:rPr>
          <w:rFonts w:ascii="Times New Roman" w:hAnsi="Times New Roman" w:cs="Times New Roman"/>
          <w:sz w:val="24"/>
          <w:szCs w:val="24"/>
          <w:lang w:val="en-US"/>
        </w:rPr>
        <w:t xml:space="preserve">hase </w:t>
      </w:r>
      <w:r w:rsidR="000101C2">
        <w:rPr>
          <w:rFonts w:ascii="Times New Roman" w:hAnsi="Times New Roman" w:cs="Times New Roman"/>
          <w:sz w:val="24"/>
          <w:szCs w:val="24"/>
          <w:lang w:val="en-US"/>
        </w:rPr>
        <w:t>II</w:t>
      </w:r>
      <w:r w:rsidRPr="00B86E91">
        <w:rPr>
          <w:rFonts w:ascii="Times New Roman" w:hAnsi="Times New Roman" w:cs="Times New Roman"/>
          <w:sz w:val="24"/>
          <w:szCs w:val="24"/>
          <w:lang w:val="en-US"/>
        </w:rPr>
        <w:t xml:space="preserve"> of </w:t>
      </w:r>
      <w:r w:rsidR="000101C2">
        <w:rPr>
          <w:rFonts w:ascii="Times New Roman" w:hAnsi="Times New Roman" w:cs="Times New Roman"/>
          <w:sz w:val="24"/>
          <w:szCs w:val="24"/>
          <w:lang w:val="en-US"/>
        </w:rPr>
        <w:t xml:space="preserve">the </w:t>
      </w:r>
      <w:r w:rsidRPr="00B86E91">
        <w:rPr>
          <w:rFonts w:ascii="Times New Roman" w:hAnsi="Times New Roman" w:cs="Times New Roman"/>
          <w:sz w:val="24"/>
          <w:szCs w:val="24"/>
          <w:lang w:val="en-US"/>
        </w:rPr>
        <w:t>electronic correspondence system, supporting GDT</w:t>
      </w:r>
      <w:r w:rsidR="000101C2">
        <w:rPr>
          <w:rFonts w:ascii="Times New Roman" w:hAnsi="Times New Roman" w:cs="Times New Roman"/>
          <w:sz w:val="24"/>
          <w:szCs w:val="24"/>
          <w:lang w:val="en-US"/>
        </w:rPr>
        <w:t>’s</w:t>
      </w:r>
      <w:r w:rsidRPr="00B86E91">
        <w:rPr>
          <w:rFonts w:ascii="Times New Roman" w:hAnsi="Times New Roman" w:cs="Times New Roman"/>
          <w:sz w:val="24"/>
          <w:szCs w:val="24"/>
          <w:lang w:val="en-US"/>
        </w:rPr>
        <w:t xml:space="preserve"> Specialized Training Center with </w:t>
      </w:r>
      <w:r w:rsidR="000101C2">
        <w:rPr>
          <w:rFonts w:ascii="Times New Roman" w:hAnsi="Times New Roman" w:cs="Times New Roman"/>
          <w:sz w:val="24"/>
          <w:szCs w:val="24"/>
          <w:lang w:val="en-US"/>
        </w:rPr>
        <w:t>a “Training Programme M</w:t>
      </w:r>
      <w:r w:rsidRPr="00B86E91">
        <w:rPr>
          <w:rFonts w:ascii="Times New Roman" w:hAnsi="Times New Roman" w:cs="Times New Roman"/>
          <w:sz w:val="24"/>
          <w:szCs w:val="24"/>
          <w:lang w:val="en-US"/>
        </w:rPr>
        <w:t xml:space="preserve">anagement </w:t>
      </w:r>
      <w:r w:rsidR="000101C2">
        <w:rPr>
          <w:rFonts w:ascii="Times New Roman" w:hAnsi="Times New Roman" w:cs="Times New Roman"/>
          <w:sz w:val="24"/>
          <w:szCs w:val="24"/>
          <w:lang w:val="en-US"/>
        </w:rPr>
        <w:t>S</w:t>
      </w:r>
      <w:r w:rsidRPr="00B86E91">
        <w:rPr>
          <w:rFonts w:ascii="Times New Roman" w:hAnsi="Times New Roman" w:cs="Times New Roman"/>
          <w:sz w:val="24"/>
          <w:szCs w:val="24"/>
          <w:lang w:val="en-US"/>
        </w:rPr>
        <w:t>oftware</w:t>
      </w:r>
      <w:r w:rsidR="000101C2">
        <w:rPr>
          <w:rFonts w:ascii="Times New Roman" w:hAnsi="Times New Roman" w:cs="Times New Roman"/>
          <w:sz w:val="24"/>
          <w:szCs w:val="24"/>
          <w:lang w:val="en-US"/>
        </w:rPr>
        <w:t>”</w:t>
      </w:r>
      <w:r w:rsidRPr="00B86E91">
        <w:rPr>
          <w:rFonts w:ascii="Times New Roman" w:hAnsi="Times New Roman" w:cs="Times New Roman"/>
          <w:sz w:val="24"/>
          <w:szCs w:val="24"/>
          <w:lang w:val="en-US"/>
        </w:rPr>
        <w:t xml:space="preserve"> and provision of specialized training and skills development support by international experts.  In addition, the new Output 2 also engage</w:t>
      </w:r>
      <w:r w:rsidR="00B86E91" w:rsidRPr="00B86E91">
        <w:rPr>
          <w:rFonts w:ascii="Times New Roman" w:hAnsi="Times New Roman" w:cs="Times New Roman"/>
          <w:sz w:val="24"/>
          <w:szCs w:val="24"/>
          <w:lang w:val="en-US"/>
        </w:rPr>
        <w:t>d</w:t>
      </w:r>
      <w:r w:rsidRPr="00B86E91">
        <w:rPr>
          <w:rFonts w:ascii="Times New Roman" w:hAnsi="Times New Roman" w:cs="Times New Roman"/>
          <w:sz w:val="24"/>
          <w:szCs w:val="24"/>
          <w:lang w:val="en-US"/>
        </w:rPr>
        <w:t xml:space="preserve"> in new activities not previously outlined in </w:t>
      </w:r>
      <w:r w:rsidR="00B86E91" w:rsidRPr="00B86E91">
        <w:rPr>
          <w:rFonts w:ascii="Times New Roman" w:hAnsi="Times New Roman" w:cs="Times New Roman"/>
          <w:sz w:val="24"/>
          <w:szCs w:val="24"/>
          <w:lang w:val="en-US"/>
        </w:rPr>
        <w:t xml:space="preserve">the </w:t>
      </w:r>
      <w:r w:rsidRPr="00B86E91">
        <w:rPr>
          <w:rFonts w:ascii="Times New Roman" w:hAnsi="Times New Roman" w:cs="Times New Roman"/>
          <w:sz w:val="24"/>
          <w:szCs w:val="24"/>
          <w:lang w:val="en-US"/>
        </w:rPr>
        <w:t>project document but now considered key elements of GDT</w:t>
      </w:r>
      <w:r w:rsidR="00B86E91" w:rsidRPr="00B86E91">
        <w:rPr>
          <w:rFonts w:ascii="Times New Roman" w:hAnsi="Times New Roman" w:cs="Times New Roman"/>
          <w:sz w:val="24"/>
          <w:szCs w:val="24"/>
          <w:lang w:val="en-US"/>
        </w:rPr>
        <w:t xml:space="preserve"> strategy in transitioning to e-</w:t>
      </w:r>
      <w:r w:rsidRPr="00B86E91">
        <w:rPr>
          <w:rFonts w:ascii="Times New Roman" w:hAnsi="Times New Roman" w:cs="Times New Roman"/>
          <w:sz w:val="24"/>
          <w:szCs w:val="24"/>
          <w:lang w:val="en-US"/>
        </w:rPr>
        <w:t>government</w:t>
      </w:r>
      <w:r w:rsidR="00B86E91" w:rsidRPr="00B86E91">
        <w:rPr>
          <w:rFonts w:ascii="Times New Roman" w:hAnsi="Times New Roman" w:cs="Times New Roman"/>
          <w:sz w:val="24"/>
          <w:szCs w:val="24"/>
          <w:lang w:val="en-US"/>
        </w:rPr>
        <w:t>,</w:t>
      </w:r>
      <w:r w:rsidRPr="00B86E91">
        <w:rPr>
          <w:rFonts w:ascii="Times New Roman" w:hAnsi="Times New Roman" w:cs="Times New Roman"/>
          <w:sz w:val="24"/>
          <w:szCs w:val="24"/>
          <w:lang w:val="en-US"/>
        </w:rPr>
        <w:t xml:space="preserve"> such as implementing electronic document filing system (archiving) and electronic driver license issuance system.  </w:t>
      </w:r>
    </w:p>
    <w:p w:rsidR="00113272" w:rsidRDefault="00113272" w:rsidP="00113272">
      <w:pPr>
        <w:jc w:val="both"/>
        <w:rPr>
          <w:rFonts w:ascii="Times New Roman" w:hAnsi="Times New Roman" w:cs="Times New Roman"/>
          <w:sz w:val="24"/>
          <w:szCs w:val="24"/>
          <w:lang w:val="en-US"/>
        </w:rPr>
      </w:pPr>
    </w:p>
    <w:p w:rsidR="00113272" w:rsidRDefault="00113272">
      <w:pPr>
        <w:rPr>
          <w:rFonts w:ascii="Times New Roman" w:hAnsi="Times New Roman" w:cs="Times New Roman"/>
          <w:sz w:val="24"/>
          <w:szCs w:val="24"/>
          <w:lang w:val="en-US"/>
        </w:rPr>
        <w:sectPr w:rsidR="00113272">
          <w:pgSz w:w="12240" w:h="15840"/>
          <w:pgMar w:top="1440" w:right="1440" w:bottom="1440" w:left="1440" w:header="720" w:footer="720" w:gutter="0"/>
          <w:cols w:space="720"/>
          <w:docGrid w:linePitch="360"/>
        </w:sectPr>
      </w:pPr>
    </w:p>
    <w:p w:rsidR="0098077E" w:rsidRPr="007C1B74" w:rsidRDefault="007C1B74" w:rsidP="00464CA9">
      <w:pPr>
        <w:pStyle w:val="Heading1"/>
        <w:numPr>
          <w:ilvl w:val="0"/>
          <w:numId w:val="16"/>
        </w:numPr>
        <w:spacing w:line="240" w:lineRule="auto"/>
        <w:jc w:val="both"/>
        <w:rPr>
          <w:rFonts w:ascii="Times New Roman" w:hAnsi="Times New Roman" w:cs="Times New Roman"/>
          <w:lang w:val="en-US"/>
        </w:rPr>
      </w:pPr>
      <w:bookmarkStart w:id="5" w:name="_Toc526540398"/>
      <w:r w:rsidRPr="007C1B74">
        <w:rPr>
          <w:rFonts w:ascii="Times New Roman" w:hAnsi="Times New Roman" w:cs="Times New Roman"/>
          <w:lang w:val="en-US"/>
        </w:rPr>
        <w:lastRenderedPageBreak/>
        <w:t>EVALUATION OBJECTIVES AND METHODOLOGY</w:t>
      </w:r>
      <w:bookmarkEnd w:id="5"/>
    </w:p>
    <w:p w:rsidR="007C1B74" w:rsidRPr="007C1B74" w:rsidRDefault="007C1B74" w:rsidP="00CE715F">
      <w:pPr>
        <w:spacing w:after="0" w:line="240" w:lineRule="auto"/>
        <w:jc w:val="both"/>
        <w:rPr>
          <w:rFonts w:ascii="Times New Roman" w:hAnsi="Times New Roman" w:cs="Times New Roman"/>
          <w:sz w:val="24"/>
          <w:szCs w:val="24"/>
          <w:lang w:val="en-US"/>
        </w:rPr>
      </w:pPr>
    </w:p>
    <w:p w:rsidR="00465769" w:rsidRPr="00465769" w:rsidRDefault="0029705C" w:rsidP="00CE715F">
      <w:pPr>
        <w:jc w:val="both"/>
        <w:rPr>
          <w:rFonts w:ascii="Times New Roman" w:hAnsi="Times New Roman" w:cs="Times New Roman"/>
          <w:sz w:val="24"/>
          <w:szCs w:val="24"/>
          <w:lang w:val="en-US"/>
        </w:rPr>
      </w:pPr>
      <w:r w:rsidRPr="00465769">
        <w:rPr>
          <w:rFonts w:ascii="Times New Roman" w:hAnsi="Times New Roman" w:cs="Times New Roman"/>
          <w:sz w:val="24"/>
          <w:szCs w:val="24"/>
          <w:lang w:val="en-US"/>
        </w:rPr>
        <w:t xml:space="preserve">This </w:t>
      </w:r>
      <w:r w:rsidR="00EC69E2" w:rsidRPr="00465769">
        <w:rPr>
          <w:rFonts w:ascii="Times New Roman" w:hAnsi="Times New Roman" w:cs="Times New Roman"/>
          <w:sz w:val="24"/>
          <w:szCs w:val="24"/>
          <w:lang w:val="en-US"/>
        </w:rPr>
        <w:t xml:space="preserve">report presents the main findings of the </w:t>
      </w:r>
      <w:r w:rsidR="00B5192D" w:rsidRPr="00465769">
        <w:rPr>
          <w:rFonts w:ascii="Times New Roman" w:hAnsi="Times New Roman" w:cs="Times New Roman"/>
          <w:sz w:val="24"/>
          <w:szCs w:val="24"/>
          <w:lang w:val="en-US"/>
        </w:rPr>
        <w:t>mid-term</w:t>
      </w:r>
      <w:r w:rsidR="00EC69E2" w:rsidRPr="00465769">
        <w:rPr>
          <w:rFonts w:ascii="Times New Roman" w:hAnsi="Times New Roman" w:cs="Times New Roman"/>
          <w:sz w:val="24"/>
          <w:szCs w:val="24"/>
          <w:lang w:val="en-US"/>
        </w:rPr>
        <w:t xml:space="preserve"> evaluation of the Project. The ev</w:t>
      </w:r>
      <w:r w:rsidR="007D0F52" w:rsidRPr="00465769">
        <w:rPr>
          <w:rFonts w:ascii="Times New Roman" w:hAnsi="Times New Roman" w:cs="Times New Roman"/>
          <w:sz w:val="24"/>
          <w:szCs w:val="24"/>
          <w:lang w:val="en-US"/>
        </w:rPr>
        <w:t>aluation was commissioned by UNDP</w:t>
      </w:r>
      <w:r w:rsidR="00B5192D" w:rsidRPr="00465769">
        <w:rPr>
          <w:rFonts w:ascii="Times New Roman" w:hAnsi="Times New Roman" w:cs="Times New Roman"/>
          <w:sz w:val="24"/>
          <w:szCs w:val="24"/>
          <w:lang w:val="en-US"/>
        </w:rPr>
        <w:t xml:space="preserve"> Kuwait</w:t>
      </w:r>
      <w:r w:rsidR="007D0F52" w:rsidRPr="00465769">
        <w:rPr>
          <w:rFonts w:ascii="Times New Roman" w:hAnsi="Times New Roman" w:cs="Times New Roman"/>
          <w:sz w:val="24"/>
          <w:szCs w:val="24"/>
          <w:lang w:val="en-US"/>
        </w:rPr>
        <w:t xml:space="preserve"> and was carried out during the period </w:t>
      </w:r>
      <w:r w:rsidR="00BE0A4F" w:rsidRPr="00465769">
        <w:rPr>
          <w:rFonts w:ascii="Times New Roman" w:hAnsi="Times New Roman" w:cs="Times New Roman"/>
          <w:sz w:val="24"/>
          <w:szCs w:val="24"/>
          <w:lang w:val="en-US"/>
        </w:rPr>
        <w:t>May - July</w:t>
      </w:r>
      <w:r w:rsidR="007D0F52" w:rsidRPr="00465769">
        <w:rPr>
          <w:rFonts w:ascii="Times New Roman" w:hAnsi="Times New Roman" w:cs="Times New Roman"/>
          <w:sz w:val="24"/>
          <w:szCs w:val="24"/>
          <w:lang w:val="en-US"/>
        </w:rPr>
        <w:t xml:space="preserve"> 201</w:t>
      </w:r>
      <w:r w:rsidR="00B5192D" w:rsidRPr="00465769">
        <w:rPr>
          <w:rFonts w:ascii="Times New Roman" w:hAnsi="Times New Roman" w:cs="Times New Roman"/>
          <w:sz w:val="24"/>
          <w:szCs w:val="24"/>
          <w:lang w:val="en-US"/>
        </w:rPr>
        <w:t xml:space="preserve">8 by an </w:t>
      </w:r>
      <w:r w:rsidR="00CB3596" w:rsidRPr="00465769">
        <w:rPr>
          <w:rFonts w:ascii="Times New Roman" w:hAnsi="Times New Roman" w:cs="Times New Roman"/>
          <w:sz w:val="24"/>
          <w:szCs w:val="24"/>
          <w:lang w:val="en-US"/>
        </w:rPr>
        <w:t>independent</w:t>
      </w:r>
      <w:r w:rsidR="00381362" w:rsidRPr="00465769">
        <w:rPr>
          <w:rFonts w:ascii="Times New Roman" w:hAnsi="Times New Roman" w:cs="Times New Roman"/>
          <w:sz w:val="24"/>
          <w:szCs w:val="24"/>
          <w:lang w:val="en-US"/>
        </w:rPr>
        <w:t xml:space="preserve"> expert</w:t>
      </w:r>
      <w:r w:rsidR="007D0F52" w:rsidRPr="00465769">
        <w:rPr>
          <w:rFonts w:ascii="Times New Roman" w:hAnsi="Times New Roman" w:cs="Times New Roman"/>
          <w:sz w:val="24"/>
          <w:szCs w:val="24"/>
          <w:lang w:val="en-US"/>
        </w:rPr>
        <w:t>.</w:t>
      </w:r>
      <w:r w:rsidRPr="00465769">
        <w:rPr>
          <w:rFonts w:ascii="Times New Roman" w:hAnsi="Times New Roman" w:cs="Times New Roman"/>
          <w:sz w:val="24"/>
          <w:szCs w:val="24"/>
          <w:lang w:val="en-US"/>
        </w:rPr>
        <w:t xml:space="preserve"> </w:t>
      </w:r>
      <w:r w:rsidR="00CB3596" w:rsidRPr="00465769">
        <w:rPr>
          <w:rFonts w:ascii="Times New Roman" w:hAnsi="Times New Roman" w:cs="Times New Roman"/>
          <w:sz w:val="24"/>
          <w:szCs w:val="24"/>
          <w:lang w:val="en-US"/>
        </w:rPr>
        <w:t xml:space="preserve">This chapter provides an overview of the objectives of the evaluation and the methodology employed for the collection of information and the analysis of data. </w:t>
      </w:r>
      <w:r w:rsidR="00465769">
        <w:rPr>
          <w:rFonts w:ascii="Times New Roman" w:hAnsi="Times New Roman" w:cs="Times New Roman"/>
          <w:sz w:val="24"/>
          <w:szCs w:val="24"/>
          <w:lang w:val="en-US"/>
        </w:rPr>
        <w:t>Readers who are not interested in the methodology can skip this chapter and go straight to Chapter 3 on the evaluation’s</w:t>
      </w:r>
      <w:r w:rsidR="00EF32F5">
        <w:rPr>
          <w:rFonts w:ascii="Times New Roman" w:hAnsi="Times New Roman" w:cs="Times New Roman"/>
          <w:sz w:val="24"/>
          <w:szCs w:val="24"/>
          <w:lang w:val="en-US"/>
        </w:rPr>
        <w:t xml:space="preserve"> main</w:t>
      </w:r>
      <w:r w:rsidR="00465769">
        <w:rPr>
          <w:rFonts w:ascii="Times New Roman" w:hAnsi="Times New Roman" w:cs="Times New Roman"/>
          <w:sz w:val="24"/>
          <w:szCs w:val="24"/>
          <w:lang w:val="en-US"/>
        </w:rPr>
        <w:t xml:space="preserve"> findings.</w:t>
      </w:r>
    </w:p>
    <w:p w:rsidR="00C404B8" w:rsidRPr="00C404B8" w:rsidRDefault="00C404B8" w:rsidP="00464CA9">
      <w:pPr>
        <w:pStyle w:val="Heading2"/>
        <w:numPr>
          <w:ilvl w:val="1"/>
          <w:numId w:val="16"/>
        </w:numPr>
        <w:spacing w:line="240" w:lineRule="auto"/>
        <w:jc w:val="both"/>
        <w:rPr>
          <w:rFonts w:ascii="Times New Roman" w:hAnsi="Times New Roman" w:cs="Times New Roman"/>
          <w:color w:val="1F497D" w:themeColor="text2"/>
          <w:lang w:val="en-US"/>
        </w:rPr>
      </w:pPr>
      <w:bookmarkStart w:id="6" w:name="_Toc526540399"/>
      <w:r w:rsidRPr="00C404B8">
        <w:rPr>
          <w:rFonts w:ascii="Times New Roman" w:hAnsi="Times New Roman" w:cs="Times New Roman"/>
          <w:color w:val="1F497D" w:themeColor="text2"/>
          <w:lang w:val="en-US"/>
        </w:rPr>
        <w:t>Purpose of the Evaluation</w:t>
      </w:r>
      <w:bookmarkEnd w:id="6"/>
    </w:p>
    <w:p w:rsidR="00C404B8" w:rsidRDefault="00C404B8" w:rsidP="00CE715F">
      <w:pPr>
        <w:spacing w:after="0" w:line="240" w:lineRule="auto"/>
        <w:jc w:val="both"/>
        <w:rPr>
          <w:rFonts w:ascii="Times New Roman" w:hAnsi="Times New Roman" w:cs="Times New Roman"/>
          <w:sz w:val="24"/>
          <w:szCs w:val="24"/>
          <w:lang w:val="en-US"/>
        </w:rPr>
      </w:pPr>
    </w:p>
    <w:p w:rsidR="0091380C" w:rsidRDefault="0091380C" w:rsidP="0091380C">
      <w:pPr>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Pr="009F04CE">
        <w:rPr>
          <w:rFonts w:ascii="Times New Roman" w:hAnsi="Times New Roman" w:cs="Times New Roman"/>
          <w:sz w:val="24"/>
          <w:szCs w:val="24"/>
          <w:lang w:val="en-US"/>
        </w:rPr>
        <w:t xml:space="preserve"> evaluation</w:t>
      </w:r>
      <w:r>
        <w:rPr>
          <w:rFonts w:ascii="Times New Roman" w:hAnsi="Times New Roman" w:cs="Times New Roman"/>
          <w:sz w:val="24"/>
          <w:szCs w:val="24"/>
          <w:lang w:val="en-US"/>
        </w:rPr>
        <w:t>’s goal</w:t>
      </w:r>
      <w:r w:rsidRPr="009F04CE">
        <w:rPr>
          <w:rFonts w:ascii="Times New Roman" w:hAnsi="Times New Roman" w:cs="Times New Roman"/>
          <w:sz w:val="24"/>
          <w:szCs w:val="24"/>
          <w:lang w:val="en-US"/>
        </w:rPr>
        <w:t xml:space="preserve"> </w:t>
      </w:r>
      <w:r>
        <w:rPr>
          <w:rFonts w:ascii="Times New Roman" w:hAnsi="Times New Roman" w:cs="Times New Roman"/>
          <w:sz w:val="24"/>
          <w:szCs w:val="24"/>
          <w:lang w:val="en-US"/>
        </w:rPr>
        <w:t>was</w:t>
      </w:r>
      <w:r w:rsidRPr="009F04C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to </w:t>
      </w:r>
      <w:r w:rsidRPr="009F04CE">
        <w:rPr>
          <w:rFonts w:ascii="Times New Roman" w:hAnsi="Times New Roman" w:cs="Times New Roman"/>
          <w:sz w:val="24"/>
          <w:szCs w:val="24"/>
          <w:lang w:val="en-US"/>
        </w:rPr>
        <w:t xml:space="preserve">assess the </w:t>
      </w:r>
      <w:r>
        <w:rPr>
          <w:rFonts w:ascii="Times New Roman" w:hAnsi="Times New Roman" w:cs="Times New Roman"/>
          <w:sz w:val="24"/>
          <w:szCs w:val="24"/>
          <w:lang w:val="en-US"/>
        </w:rPr>
        <w:t xml:space="preserve">project’s </w:t>
      </w:r>
      <w:r w:rsidRPr="009F04CE">
        <w:rPr>
          <w:rFonts w:ascii="Times New Roman" w:hAnsi="Times New Roman" w:cs="Times New Roman"/>
          <w:sz w:val="24"/>
          <w:szCs w:val="24"/>
          <w:lang w:val="en-US"/>
        </w:rPr>
        <w:t>overall</w:t>
      </w:r>
      <w:r>
        <w:rPr>
          <w:rFonts w:ascii="Times New Roman" w:hAnsi="Times New Roman" w:cs="Times New Roman"/>
          <w:sz w:val="24"/>
          <w:szCs w:val="24"/>
          <w:lang w:val="en-US"/>
        </w:rPr>
        <w:t xml:space="preserve"> </w:t>
      </w:r>
      <w:r w:rsidRPr="009F04CE">
        <w:rPr>
          <w:rFonts w:ascii="Times New Roman" w:hAnsi="Times New Roman" w:cs="Times New Roman"/>
          <w:sz w:val="24"/>
          <w:szCs w:val="24"/>
          <w:lang w:val="en-US"/>
        </w:rPr>
        <w:t>progress towards expected results, identify how activities</w:t>
      </w:r>
      <w:r>
        <w:rPr>
          <w:rFonts w:ascii="Times New Roman" w:hAnsi="Times New Roman" w:cs="Times New Roman"/>
          <w:sz w:val="24"/>
          <w:szCs w:val="24"/>
          <w:lang w:val="en-US"/>
        </w:rPr>
        <w:t xml:space="preserve"> were designed and implemented</w:t>
      </w:r>
      <w:r w:rsidRPr="009F04C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up to this point </w:t>
      </w:r>
      <w:r w:rsidRPr="009F04CE">
        <w:rPr>
          <w:rFonts w:ascii="Times New Roman" w:hAnsi="Times New Roman" w:cs="Times New Roman"/>
          <w:sz w:val="24"/>
          <w:szCs w:val="24"/>
          <w:lang w:val="en-US"/>
        </w:rPr>
        <w:t xml:space="preserve">and </w:t>
      </w:r>
      <w:r>
        <w:rPr>
          <w:rFonts w:ascii="Times New Roman" w:hAnsi="Times New Roman" w:cs="Times New Roman"/>
          <w:sz w:val="24"/>
          <w:szCs w:val="24"/>
          <w:lang w:val="en-US"/>
        </w:rPr>
        <w:t xml:space="preserve">derive </w:t>
      </w:r>
      <w:r w:rsidRPr="009F04CE">
        <w:rPr>
          <w:rFonts w:ascii="Times New Roman" w:hAnsi="Times New Roman" w:cs="Times New Roman"/>
          <w:sz w:val="24"/>
          <w:szCs w:val="24"/>
          <w:lang w:val="en-US"/>
        </w:rPr>
        <w:t xml:space="preserve">lessons and recommendations for </w:t>
      </w:r>
      <w:r>
        <w:rPr>
          <w:rFonts w:ascii="Times New Roman" w:hAnsi="Times New Roman" w:cs="Times New Roman"/>
          <w:sz w:val="24"/>
          <w:szCs w:val="24"/>
          <w:lang w:val="en-US"/>
        </w:rPr>
        <w:t>the remainder of the implementation period and the continuation of activities in this area</w:t>
      </w:r>
      <w:r w:rsidRPr="009F04CE">
        <w:rPr>
          <w:rFonts w:ascii="Times New Roman" w:hAnsi="Times New Roman" w:cs="Times New Roman"/>
          <w:sz w:val="24"/>
          <w:szCs w:val="24"/>
          <w:lang w:val="en-US"/>
        </w:rPr>
        <w:t>.</w:t>
      </w:r>
      <w:r>
        <w:rPr>
          <w:rFonts w:ascii="Times New Roman" w:hAnsi="Times New Roman" w:cs="Times New Roman"/>
          <w:sz w:val="24"/>
          <w:szCs w:val="24"/>
          <w:lang w:val="en-US"/>
        </w:rPr>
        <w:t xml:space="preserve"> More specifically, the evaluation was conceived and conducted with the following specific objectives in mind:</w:t>
      </w:r>
    </w:p>
    <w:p w:rsidR="0091380C" w:rsidRPr="00AF6499" w:rsidRDefault="0091380C" w:rsidP="0091380C">
      <w:pPr>
        <w:pStyle w:val="ListParagraph"/>
        <w:numPr>
          <w:ilvl w:val="0"/>
          <w:numId w:val="2"/>
        </w:numPr>
        <w:spacing w:after="0" w:line="240" w:lineRule="auto"/>
        <w:jc w:val="both"/>
        <w:rPr>
          <w:rFonts w:ascii="Times New Roman" w:hAnsi="Times New Roman" w:cs="Times New Roman"/>
          <w:color w:val="1C1C1C"/>
          <w:sz w:val="24"/>
          <w:szCs w:val="24"/>
        </w:rPr>
      </w:pPr>
      <w:r>
        <w:rPr>
          <w:rFonts w:ascii="Times New Roman" w:hAnsi="Times New Roman" w:cs="Times New Roman"/>
          <w:color w:val="1C1C1C"/>
          <w:sz w:val="24"/>
          <w:szCs w:val="24"/>
        </w:rPr>
        <w:t>To assess</w:t>
      </w:r>
      <w:r w:rsidRPr="00AF6499">
        <w:rPr>
          <w:rFonts w:ascii="Times New Roman" w:hAnsi="Times New Roman" w:cs="Times New Roman"/>
          <w:color w:val="1C1C1C"/>
          <w:sz w:val="24"/>
          <w:szCs w:val="24"/>
        </w:rPr>
        <w:t xml:space="preserve"> overall </w:t>
      </w:r>
      <w:r>
        <w:rPr>
          <w:rFonts w:ascii="Times New Roman" w:hAnsi="Times New Roman" w:cs="Times New Roman"/>
          <w:color w:val="1C1C1C"/>
          <w:sz w:val="24"/>
          <w:szCs w:val="24"/>
        </w:rPr>
        <w:t xml:space="preserve">project </w:t>
      </w:r>
      <w:r w:rsidRPr="00AF6499">
        <w:rPr>
          <w:rFonts w:ascii="Times New Roman" w:hAnsi="Times New Roman" w:cs="Times New Roman"/>
          <w:color w:val="1C1C1C"/>
          <w:sz w:val="24"/>
          <w:szCs w:val="24"/>
        </w:rPr>
        <w:t>performance against project objective</w:t>
      </w:r>
      <w:r>
        <w:rPr>
          <w:rFonts w:ascii="Times New Roman" w:hAnsi="Times New Roman" w:cs="Times New Roman"/>
          <w:color w:val="1C1C1C"/>
          <w:sz w:val="24"/>
          <w:szCs w:val="24"/>
        </w:rPr>
        <w:t>s</w:t>
      </w:r>
      <w:r w:rsidRPr="00AF6499">
        <w:rPr>
          <w:rFonts w:ascii="Times New Roman" w:hAnsi="Times New Roman" w:cs="Times New Roman"/>
          <w:color w:val="1C1C1C"/>
          <w:sz w:val="24"/>
          <w:szCs w:val="24"/>
        </w:rPr>
        <w:t xml:space="preserve"> and outcomes as set out in the Project Document, </w:t>
      </w:r>
      <w:r>
        <w:rPr>
          <w:rFonts w:ascii="Times New Roman" w:hAnsi="Times New Roman" w:cs="Times New Roman"/>
          <w:color w:val="1C1C1C"/>
          <w:sz w:val="24"/>
          <w:szCs w:val="24"/>
        </w:rPr>
        <w:t>the</w:t>
      </w:r>
      <w:r w:rsidRPr="00AF6499">
        <w:rPr>
          <w:rFonts w:ascii="Times New Roman" w:hAnsi="Times New Roman" w:cs="Times New Roman"/>
          <w:color w:val="1C1C1C"/>
          <w:sz w:val="24"/>
          <w:szCs w:val="24"/>
        </w:rPr>
        <w:t xml:space="preserve"> Logical Framework, and other related documents;</w:t>
      </w:r>
    </w:p>
    <w:p w:rsidR="0091380C" w:rsidRPr="00AF4205" w:rsidRDefault="0091380C" w:rsidP="0091380C">
      <w:pPr>
        <w:pStyle w:val="ListParagraph"/>
        <w:numPr>
          <w:ilvl w:val="0"/>
          <w:numId w:val="2"/>
        </w:numPr>
        <w:jc w:val="both"/>
        <w:rPr>
          <w:rFonts w:ascii="Times New Roman" w:hAnsi="Times New Roman" w:cs="Times New Roman"/>
          <w:sz w:val="24"/>
          <w:szCs w:val="24"/>
          <w:lang w:val="en-US"/>
        </w:rPr>
      </w:pPr>
      <w:r>
        <w:rPr>
          <w:rFonts w:ascii="Times New Roman" w:hAnsi="Times New Roman" w:cs="Times New Roman"/>
          <w:sz w:val="24"/>
          <w:szCs w:val="24"/>
          <w:lang w:val="en-US"/>
        </w:rPr>
        <w:t>To assess the extent to which</w:t>
      </w:r>
      <w:r w:rsidRPr="00AF4205">
        <w:rPr>
          <w:rFonts w:ascii="Times New Roman" w:hAnsi="Times New Roman" w:cs="Times New Roman"/>
          <w:sz w:val="24"/>
          <w:szCs w:val="24"/>
          <w:lang w:val="en-US"/>
        </w:rPr>
        <w:t xml:space="preserve"> results have been achieved, partnerships established, capacities built, and cross cutting issues such as gende</w:t>
      </w:r>
      <w:r>
        <w:rPr>
          <w:rFonts w:ascii="Times New Roman" w:hAnsi="Times New Roman" w:cs="Times New Roman"/>
          <w:sz w:val="24"/>
          <w:szCs w:val="24"/>
          <w:lang w:val="en-US"/>
        </w:rPr>
        <w:t>r equality addressed;</w:t>
      </w:r>
    </w:p>
    <w:p w:rsidR="0091380C" w:rsidRPr="00AF4205" w:rsidRDefault="0091380C" w:rsidP="0091380C">
      <w:pPr>
        <w:pStyle w:val="ListParagraph"/>
        <w:numPr>
          <w:ilvl w:val="0"/>
          <w:numId w:val="2"/>
        </w:numPr>
        <w:jc w:val="both"/>
        <w:rPr>
          <w:rFonts w:ascii="Times New Roman" w:hAnsi="Times New Roman" w:cs="Times New Roman"/>
          <w:sz w:val="24"/>
          <w:szCs w:val="24"/>
          <w:lang w:val="en-US"/>
        </w:rPr>
      </w:pPr>
      <w:r>
        <w:rPr>
          <w:rFonts w:ascii="Times New Roman" w:hAnsi="Times New Roman" w:cs="Times New Roman"/>
          <w:sz w:val="24"/>
          <w:szCs w:val="24"/>
          <w:lang w:val="en-US"/>
        </w:rPr>
        <w:t>To establish w</w:t>
      </w:r>
      <w:r w:rsidRPr="00AF4205">
        <w:rPr>
          <w:rFonts w:ascii="Times New Roman" w:hAnsi="Times New Roman" w:cs="Times New Roman"/>
          <w:sz w:val="24"/>
          <w:szCs w:val="24"/>
          <w:lang w:val="en-US"/>
        </w:rPr>
        <w:t xml:space="preserve">hether the </w:t>
      </w:r>
      <w:r>
        <w:rPr>
          <w:rFonts w:ascii="Times New Roman" w:hAnsi="Times New Roman" w:cs="Times New Roman"/>
          <w:sz w:val="24"/>
          <w:szCs w:val="24"/>
          <w:lang w:val="en-US"/>
        </w:rPr>
        <w:t>project</w:t>
      </w:r>
      <w:r w:rsidRPr="00AF4205">
        <w:rPr>
          <w:rFonts w:ascii="Times New Roman" w:hAnsi="Times New Roman" w:cs="Times New Roman"/>
          <w:sz w:val="24"/>
          <w:szCs w:val="24"/>
          <w:lang w:val="en-US"/>
        </w:rPr>
        <w:t xml:space="preserve"> implementation strategy has been </w:t>
      </w:r>
      <w:r>
        <w:rPr>
          <w:rFonts w:ascii="Times New Roman" w:hAnsi="Times New Roman" w:cs="Times New Roman"/>
          <w:sz w:val="24"/>
          <w:szCs w:val="24"/>
          <w:lang w:val="en-US"/>
        </w:rPr>
        <w:t>optimal</w:t>
      </w:r>
      <w:r w:rsidRPr="00AF4205">
        <w:rPr>
          <w:rFonts w:ascii="Times New Roman" w:hAnsi="Times New Roman" w:cs="Times New Roman"/>
          <w:sz w:val="24"/>
          <w:szCs w:val="24"/>
          <w:lang w:val="en-US"/>
        </w:rPr>
        <w:t xml:space="preserve"> and recommend area</w:t>
      </w:r>
      <w:r>
        <w:rPr>
          <w:rFonts w:ascii="Times New Roman" w:hAnsi="Times New Roman" w:cs="Times New Roman"/>
          <w:sz w:val="24"/>
          <w:szCs w:val="24"/>
          <w:lang w:val="en-US"/>
        </w:rPr>
        <w:t>s for improvement and learning;</w:t>
      </w:r>
    </w:p>
    <w:p w:rsidR="0091380C" w:rsidRDefault="0091380C" w:rsidP="0091380C">
      <w:pPr>
        <w:pStyle w:val="ListParagraph"/>
        <w:numPr>
          <w:ilvl w:val="0"/>
          <w:numId w:val="3"/>
        </w:numPr>
        <w:spacing w:after="0" w:line="240" w:lineRule="auto"/>
        <w:jc w:val="both"/>
        <w:rPr>
          <w:rFonts w:ascii="Times New Roman" w:hAnsi="Times New Roman" w:cs="Times New Roman"/>
          <w:color w:val="1C1C1C"/>
          <w:sz w:val="24"/>
          <w:szCs w:val="24"/>
        </w:rPr>
      </w:pPr>
      <w:r w:rsidRPr="00DF7F18">
        <w:rPr>
          <w:rFonts w:ascii="Times New Roman" w:hAnsi="Times New Roman" w:cs="Times New Roman"/>
          <w:color w:val="1C1C1C"/>
          <w:sz w:val="24"/>
          <w:szCs w:val="24"/>
        </w:rPr>
        <w:t xml:space="preserve">To identify </w:t>
      </w:r>
      <w:r>
        <w:rPr>
          <w:rFonts w:ascii="Times New Roman" w:hAnsi="Times New Roman" w:cs="Times New Roman"/>
          <w:color w:val="1C1C1C"/>
          <w:sz w:val="24"/>
          <w:szCs w:val="24"/>
        </w:rPr>
        <w:t>gaps and weaknesses in the p</w:t>
      </w:r>
      <w:r w:rsidRPr="00DF7F18">
        <w:rPr>
          <w:rFonts w:ascii="Times New Roman" w:hAnsi="Times New Roman" w:cs="Times New Roman"/>
          <w:color w:val="1C1C1C"/>
          <w:sz w:val="24"/>
          <w:szCs w:val="24"/>
        </w:rPr>
        <w:t xml:space="preserve">roject design and provide recommendations as to </w:t>
      </w:r>
      <w:r>
        <w:rPr>
          <w:rFonts w:ascii="Times New Roman" w:hAnsi="Times New Roman" w:cs="Times New Roman"/>
          <w:color w:val="1C1C1C"/>
          <w:sz w:val="24"/>
          <w:szCs w:val="24"/>
        </w:rPr>
        <w:t>how it may be improved in the future;</w:t>
      </w:r>
    </w:p>
    <w:p w:rsidR="0091380C" w:rsidRDefault="0091380C" w:rsidP="0091380C">
      <w:pPr>
        <w:pStyle w:val="ListParagraph"/>
        <w:numPr>
          <w:ilvl w:val="0"/>
          <w:numId w:val="3"/>
        </w:numPr>
        <w:spacing w:after="0" w:line="240" w:lineRule="auto"/>
        <w:jc w:val="both"/>
        <w:rPr>
          <w:rFonts w:ascii="Times New Roman" w:hAnsi="Times New Roman" w:cs="Times New Roman"/>
          <w:color w:val="1C1C1C"/>
          <w:sz w:val="24"/>
          <w:szCs w:val="24"/>
        </w:rPr>
      </w:pPr>
      <w:r>
        <w:rPr>
          <w:rFonts w:ascii="Times New Roman" w:hAnsi="Times New Roman" w:cs="Times New Roman"/>
          <w:color w:val="1C1C1C"/>
          <w:sz w:val="24"/>
          <w:szCs w:val="24"/>
        </w:rPr>
        <w:t>To assess</w:t>
      </w:r>
      <w:r w:rsidRPr="00AF6499">
        <w:rPr>
          <w:rFonts w:ascii="Times New Roman" w:hAnsi="Times New Roman" w:cs="Times New Roman"/>
          <w:color w:val="1C1C1C"/>
          <w:sz w:val="24"/>
          <w:szCs w:val="24"/>
        </w:rPr>
        <w:t xml:space="preserve"> </w:t>
      </w:r>
      <w:r>
        <w:rPr>
          <w:rFonts w:ascii="Times New Roman" w:hAnsi="Times New Roman" w:cs="Times New Roman"/>
          <w:color w:val="1C1C1C"/>
          <w:sz w:val="24"/>
          <w:szCs w:val="24"/>
        </w:rPr>
        <w:t>project</w:t>
      </w:r>
      <w:r w:rsidRPr="00AF6499">
        <w:rPr>
          <w:rFonts w:ascii="Times New Roman" w:hAnsi="Times New Roman" w:cs="Times New Roman"/>
          <w:color w:val="1C1C1C"/>
          <w:sz w:val="24"/>
          <w:szCs w:val="24"/>
        </w:rPr>
        <w:t xml:space="preserve"> strategies and </w:t>
      </w:r>
      <w:r>
        <w:rPr>
          <w:rFonts w:ascii="Times New Roman" w:hAnsi="Times New Roman" w:cs="Times New Roman"/>
          <w:color w:val="1C1C1C"/>
          <w:sz w:val="24"/>
          <w:szCs w:val="24"/>
        </w:rPr>
        <w:t>tactics</w:t>
      </w:r>
      <w:r w:rsidRPr="00AF6499">
        <w:rPr>
          <w:rFonts w:ascii="Times New Roman" w:hAnsi="Times New Roman" w:cs="Times New Roman"/>
          <w:color w:val="1C1C1C"/>
          <w:sz w:val="24"/>
          <w:szCs w:val="24"/>
        </w:rPr>
        <w:t xml:space="preserve"> for achieving objective</w:t>
      </w:r>
      <w:r>
        <w:rPr>
          <w:rFonts w:ascii="Times New Roman" w:hAnsi="Times New Roman" w:cs="Times New Roman"/>
          <w:color w:val="1C1C1C"/>
          <w:sz w:val="24"/>
          <w:szCs w:val="24"/>
        </w:rPr>
        <w:t>s</w:t>
      </w:r>
      <w:r w:rsidRPr="00AF6499">
        <w:rPr>
          <w:rFonts w:ascii="Times New Roman" w:hAnsi="Times New Roman" w:cs="Times New Roman"/>
          <w:color w:val="1C1C1C"/>
          <w:sz w:val="24"/>
          <w:szCs w:val="24"/>
        </w:rPr>
        <w:t xml:space="preserve"> within </w:t>
      </w:r>
      <w:r>
        <w:rPr>
          <w:rFonts w:ascii="Times New Roman" w:hAnsi="Times New Roman" w:cs="Times New Roman"/>
          <w:color w:val="1C1C1C"/>
          <w:sz w:val="24"/>
          <w:szCs w:val="24"/>
        </w:rPr>
        <w:t>established</w:t>
      </w:r>
      <w:r w:rsidRPr="00AF6499">
        <w:rPr>
          <w:rFonts w:ascii="Times New Roman" w:hAnsi="Times New Roman" w:cs="Times New Roman"/>
          <w:color w:val="1C1C1C"/>
          <w:sz w:val="24"/>
          <w:szCs w:val="24"/>
        </w:rPr>
        <w:t xml:space="preserve"> timeframe</w:t>
      </w:r>
      <w:r>
        <w:rPr>
          <w:rFonts w:ascii="Times New Roman" w:hAnsi="Times New Roman" w:cs="Times New Roman"/>
          <w:color w:val="1C1C1C"/>
          <w:sz w:val="24"/>
          <w:szCs w:val="24"/>
        </w:rPr>
        <w:t>s</w:t>
      </w:r>
      <w:r w:rsidRPr="00AF6499">
        <w:rPr>
          <w:rFonts w:ascii="Times New Roman" w:hAnsi="Times New Roman" w:cs="Times New Roman"/>
          <w:color w:val="1C1C1C"/>
          <w:sz w:val="24"/>
          <w:szCs w:val="24"/>
        </w:rPr>
        <w:t>;</w:t>
      </w:r>
    </w:p>
    <w:p w:rsidR="0091380C" w:rsidRPr="00AF6499" w:rsidRDefault="0091380C" w:rsidP="0091380C">
      <w:pPr>
        <w:pStyle w:val="ListParagraph"/>
        <w:numPr>
          <w:ilvl w:val="0"/>
          <w:numId w:val="3"/>
        </w:numPr>
        <w:spacing w:after="0" w:line="240" w:lineRule="auto"/>
        <w:jc w:val="both"/>
        <w:rPr>
          <w:rFonts w:ascii="Times New Roman" w:hAnsi="Times New Roman" w:cs="Times New Roman"/>
          <w:color w:val="1C1C1C"/>
          <w:sz w:val="24"/>
          <w:szCs w:val="24"/>
        </w:rPr>
      </w:pPr>
      <w:r>
        <w:rPr>
          <w:rFonts w:ascii="Times New Roman" w:hAnsi="Times New Roman" w:cs="Times New Roman"/>
          <w:color w:val="1C1C1C"/>
          <w:sz w:val="24"/>
          <w:szCs w:val="24"/>
        </w:rPr>
        <w:t xml:space="preserve">To </w:t>
      </w:r>
      <w:r w:rsidRPr="00AF6499">
        <w:rPr>
          <w:rFonts w:ascii="Times New Roman" w:hAnsi="Times New Roman" w:cs="Times New Roman"/>
          <w:color w:val="1C1C1C"/>
          <w:sz w:val="24"/>
          <w:szCs w:val="24"/>
        </w:rPr>
        <w:t xml:space="preserve">critically </w:t>
      </w:r>
      <w:r>
        <w:rPr>
          <w:rFonts w:ascii="Times New Roman" w:hAnsi="Times New Roman" w:cs="Times New Roman"/>
          <w:color w:val="1C1C1C"/>
          <w:sz w:val="24"/>
          <w:szCs w:val="24"/>
        </w:rPr>
        <w:t>analyze</w:t>
      </w:r>
      <w:r w:rsidRPr="00AF6499">
        <w:rPr>
          <w:rFonts w:ascii="Times New Roman" w:hAnsi="Times New Roman" w:cs="Times New Roman"/>
          <w:color w:val="1C1C1C"/>
          <w:sz w:val="24"/>
          <w:szCs w:val="24"/>
        </w:rPr>
        <w:t xml:space="preserve"> the </w:t>
      </w:r>
      <w:r>
        <w:rPr>
          <w:rFonts w:ascii="Times New Roman" w:hAnsi="Times New Roman" w:cs="Times New Roman"/>
          <w:color w:val="1C1C1C"/>
          <w:sz w:val="24"/>
          <w:szCs w:val="24"/>
        </w:rPr>
        <w:t xml:space="preserve">project’s </w:t>
      </w:r>
      <w:r w:rsidRPr="00AF6499">
        <w:rPr>
          <w:rFonts w:ascii="Times New Roman" w:hAnsi="Times New Roman" w:cs="Times New Roman"/>
          <w:color w:val="1C1C1C"/>
          <w:sz w:val="24"/>
          <w:szCs w:val="24"/>
        </w:rPr>
        <w:t>implementation and management arrangements;</w:t>
      </w:r>
    </w:p>
    <w:p w:rsidR="0091380C" w:rsidRPr="00D25292" w:rsidRDefault="0091380C" w:rsidP="0091380C">
      <w:pPr>
        <w:pStyle w:val="ListParagraph"/>
        <w:numPr>
          <w:ilvl w:val="0"/>
          <w:numId w:val="3"/>
        </w:numPr>
        <w:spacing w:after="0" w:line="240" w:lineRule="auto"/>
        <w:jc w:val="both"/>
        <w:rPr>
          <w:rFonts w:ascii="Times New Roman" w:hAnsi="Times New Roman" w:cs="Times New Roman"/>
          <w:color w:val="1C1C1C"/>
          <w:sz w:val="24"/>
          <w:szCs w:val="24"/>
        </w:rPr>
      </w:pPr>
      <w:r w:rsidRPr="00D25292">
        <w:rPr>
          <w:rFonts w:ascii="Times New Roman" w:hAnsi="Times New Roman" w:cs="Times New Roman"/>
          <w:color w:val="1C1C1C"/>
          <w:sz w:val="24"/>
          <w:szCs w:val="24"/>
        </w:rPr>
        <w:t>To provide an appraisal of the project’s relevance</w:t>
      </w:r>
      <w:r>
        <w:rPr>
          <w:rFonts w:ascii="Times New Roman" w:hAnsi="Times New Roman" w:cs="Times New Roman"/>
          <w:color w:val="1C1C1C"/>
          <w:sz w:val="24"/>
          <w:szCs w:val="24"/>
        </w:rPr>
        <w:t xml:space="preserve"> and </w:t>
      </w:r>
      <w:r w:rsidRPr="00D25292">
        <w:rPr>
          <w:rFonts w:ascii="Times New Roman" w:hAnsi="Times New Roman" w:cs="Times New Roman"/>
          <w:color w:val="1C1C1C"/>
          <w:sz w:val="24"/>
          <w:szCs w:val="24"/>
        </w:rPr>
        <w:t>efficiency of implementation;</w:t>
      </w:r>
    </w:p>
    <w:p w:rsidR="0091380C" w:rsidRDefault="0091380C" w:rsidP="0091380C">
      <w:pPr>
        <w:pStyle w:val="ListParagraph"/>
        <w:numPr>
          <w:ilvl w:val="0"/>
          <w:numId w:val="3"/>
        </w:numPr>
        <w:spacing w:after="0" w:line="240" w:lineRule="auto"/>
        <w:jc w:val="both"/>
        <w:rPr>
          <w:rFonts w:ascii="Times New Roman" w:hAnsi="Times New Roman" w:cs="Times New Roman"/>
          <w:color w:val="1C1C1C"/>
          <w:sz w:val="24"/>
          <w:szCs w:val="24"/>
        </w:rPr>
      </w:pPr>
      <w:r w:rsidRPr="00DF7F18">
        <w:rPr>
          <w:rFonts w:ascii="Times New Roman" w:hAnsi="Times New Roman" w:cs="Times New Roman"/>
          <w:color w:val="1C1C1C"/>
          <w:sz w:val="24"/>
          <w:szCs w:val="24"/>
        </w:rPr>
        <w:t xml:space="preserve">To review and assess the strength and sustainability of partnerships with government bodies, civil society, private sector and international organizations; </w:t>
      </w:r>
    </w:p>
    <w:p w:rsidR="0091380C" w:rsidRPr="00DF7F18" w:rsidRDefault="0091380C" w:rsidP="0091380C">
      <w:pPr>
        <w:pStyle w:val="ListParagraph"/>
        <w:numPr>
          <w:ilvl w:val="0"/>
          <w:numId w:val="3"/>
        </w:numPr>
        <w:spacing w:after="0" w:line="240" w:lineRule="auto"/>
        <w:jc w:val="both"/>
        <w:rPr>
          <w:rFonts w:ascii="Times New Roman" w:hAnsi="Times New Roman" w:cs="Times New Roman"/>
          <w:color w:val="1C1C1C"/>
          <w:sz w:val="24"/>
          <w:szCs w:val="24"/>
        </w:rPr>
      </w:pPr>
      <w:r w:rsidRPr="00DF7F18">
        <w:rPr>
          <w:rFonts w:ascii="Times New Roman" w:hAnsi="Times New Roman" w:cs="Times New Roman"/>
          <w:color w:val="1C1C1C"/>
          <w:sz w:val="24"/>
          <w:szCs w:val="24"/>
        </w:rPr>
        <w:t xml:space="preserve">To </w:t>
      </w:r>
      <w:r>
        <w:rPr>
          <w:rFonts w:ascii="Times New Roman" w:hAnsi="Times New Roman" w:cs="Times New Roman"/>
          <w:color w:val="1C1C1C"/>
          <w:sz w:val="24"/>
          <w:szCs w:val="24"/>
        </w:rPr>
        <w:t>draw</w:t>
      </w:r>
      <w:r w:rsidRPr="00DF7F18">
        <w:rPr>
          <w:rFonts w:ascii="Times New Roman" w:hAnsi="Times New Roman" w:cs="Times New Roman"/>
          <w:color w:val="1C1C1C"/>
          <w:sz w:val="24"/>
          <w:szCs w:val="24"/>
        </w:rPr>
        <w:t xml:space="preserve"> lessons that may help improve the selection, design and implementation of </w:t>
      </w:r>
      <w:r>
        <w:rPr>
          <w:rFonts w:ascii="Times New Roman" w:hAnsi="Times New Roman" w:cs="Times New Roman"/>
          <w:color w:val="1C1C1C"/>
          <w:sz w:val="24"/>
          <w:szCs w:val="24"/>
        </w:rPr>
        <w:t>project activities in the remainder of the project</w:t>
      </w:r>
      <w:r w:rsidRPr="00DF7F18">
        <w:rPr>
          <w:rFonts w:ascii="Times New Roman" w:hAnsi="Times New Roman" w:cs="Times New Roman"/>
          <w:color w:val="1C1C1C"/>
          <w:sz w:val="24"/>
          <w:szCs w:val="24"/>
        </w:rPr>
        <w:t>;</w:t>
      </w:r>
    </w:p>
    <w:p w:rsidR="0091380C" w:rsidRPr="00DF7F18" w:rsidRDefault="0091380C" w:rsidP="0091380C">
      <w:pPr>
        <w:pStyle w:val="ListParagraph"/>
        <w:numPr>
          <w:ilvl w:val="0"/>
          <w:numId w:val="3"/>
        </w:numPr>
        <w:spacing w:after="0" w:line="240" w:lineRule="auto"/>
        <w:jc w:val="both"/>
        <w:rPr>
          <w:rFonts w:ascii="Times New Roman" w:hAnsi="Times New Roman" w:cs="Times New Roman"/>
          <w:color w:val="1C1C1C"/>
          <w:sz w:val="24"/>
          <w:szCs w:val="24"/>
        </w:rPr>
      </w:pPr>
      <w:r w:rsidRPr="00DF7F18">
        <w:rPr>
          <w:rFonts w:ascii="Times New Roman" w:hAnsi="Times New Roman" w:cs="Times New Roman"/>
          <w:color w:val="1C1C1C"/>
          <w:sz w:val="24"/>
          <w:szCs w:val="24"/>
        </w:rPr>
        <w:t>To provide</w:t>
      </w:r>
      <w:r>
        <w:rPr>
          <w:rFonts w:ascii="Times New Roman" w:hAnsi="Times New Roman" w:cs="Times New Roman"/>
          <w:color w:val="1C1C1C"/>
          <w:sz w:val="24"/>
          <w:szCs w:val="24"/>
        </w:rPr>
        <w:t xml:space="preserve"> the project team and partners with</w:t>
      </w:r>
      <w:r w:rsidRPr="00DF7F18">
        <w:rPr>
          <w:rFonts w:ascii="Times New Roman" w:hAnsi="Times New Roman" w:cs="Times New Roman"/>
          <w:color w:val="1C1C1C"/>
          <w:sz w:val="24"/>
          <w:szCs w:val="24"/>
        </w:rPr>
        <w:t xml:space="preserve"> feedback on issues that are recurrent and need attention, and on improvements regarding previously identified issues; </w:t>
      </w:r>
    </w:p>
    <w:p w:rsidR="0091380C" w:rsidRDefault="0091380C" w:rsidP="0091380C">
      <w:pPr>
        <w:spacing w:after="0" w:line="240" w:lineRule="auto"/>
        <w:jc w:val="both"/>
        <w:rPr>
          <w:rFonts w:ascii="Times New Roman" w:hAnsi="Times New Roman" w:cs="Times New Roman"/>
          <w:color w:val="1C1C1C"/>
          <w:sz w:val="24"/>
          <w:szCs w:val="24"/>
        </w:rPr>
      </w:pPr>
    </w:p>
    <w:p w:rsidR="0091380C" w:rsidRPr="004C5923" w:rsidRDefault="0091380C" w:rsidP="0091380C">
      <w:pPr>
        <w:spacing w:after="0" w:line="240" w:lineRule="auto"/>
        <w:jc w:val="both"/>
        <w:rPr>
          <w:rFonts w:ascii="Times New Roman" w:hAnsi="Times New Roman" w:cs="Times New Roman"/>
          <w:color w:val="000000" w:themeColor="text1"/>
          <w:sz w:val="24"/>
          <w:szCs w:val="24"/>
        </w:rPr>
      </w:pPr>
      <w:r w:rsidRPr="004C5923">
        <w:rPr>
          <w:rFonts w:ascii="Times New Roman" w:hAnsi="Times New Roman" w:cs="Times New Roman"/>
          <w:color w:val="000000" w:themeColor="text1"/>
          <w:sz w:val="24"/>
          <w:szCs w:val="24"/>
        </w:rPr>
        <w:t xml:space="preserve">The results </w:t>
      </w:r>
      <w:r>
        <w:rPr>
          <w:rFonts w:ascii="Times New Roman" w:hAnsi="Times New Roman" w:cs="Times New Roman"/>
          <w:color w:val="000000" w:themeColor="text1"/>
          <w:sz w:val="24"/>
          <w:szCs w:val="24"/>
        </w:rPr>
        <w:t xml:space="preserve">of this </w:t>
      </w:r>
      <w:r w:rsidRPr="004C5923">
        <w:rPr>
          <w:rFonts w:ascii="Times New Roman" w:hAnsi="Times New Roman" w:cs="Times New Roman"/>
          <w:color w:val="000000" w:themeColor="text1"/>
          <w:sz w:val="24"/>
          <w:szCs w:val="24"/>
        </w:rPr>
        <w:t xml:space="preserve">mid-term evaluation will be used primarily </w:t>
      </w:r>
      <w:r>
        <w:rPr>
          <w:rFonts w:ascii="Times New Roman" w:hAnsi="Times New Roman" w:cs="Times New Roman"/>
          <w:color w:val="000000" w:themeColor="text1"/>
          <w:sz w:val="24"/>
          <w:szCs w:val="24"/>
        </w:rPr>
        <w:t>to</w:t>
      </w:r>
      <w:r w:rsidRPr="004C5923">
        <w:rPr>
          <w:rFonts w:ascii="Times New Roman" w:hAnsi="Times New Roman" w:cs="Times New Roman"/>
          <w:color w:val="000000" w:themeColor="text1"/>
          <w:sz w:val="24"/>
          <w:szCs w:val="24"/>
        </w:rPr>
        <w:t>:</w:t>
      </w:r>
    </w:p>
    <w:p w:rsidR="0091380C" w:rsidRPr="004C5923" w:rsidRDefault="0091380C" w:rsidP="0091380C">
      <w:pPr>
        <w:pStyle w:val="ListParagraph"/>
        <w:numPr>
          <w:ilvl w:val="0"/>
          <w:numId w:val="77"/>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Support the decision making of the project team, Government and UNDP CO management </w:t>
      </w:r>
      <w:r w:rsidRPr="004C5923">
        <w:rPr>
          <w:rFonts w:ascii="Times New Roman" w:hAnsi="Times New Roman" w:cs="Times New Roman"/>
          <w:color w:val="000000" w:themeColor="text1"/>
          <w:sz w:val="24"/>
          <w:szCs w:val="24"/>
        </w:rPr>
        <w:t>on</w:t>
      </w:r>
      <w:r>
        <w:rPr>
          <w:rFonts w:ascii="Times New Roman" w:hAnsi="Times New Roman" w:cs="Times New Roman"/>
          <w:color w:val="000000" w:themeColor="text1"/>
          <w:sz w:val="24"/>
          <w:szCs w:val="24"/>
        </w:rPr>
        <w:t>:</w:t>
      </w:r>
      <w:r w:rsidRPr="004C5923">
        <w:rPr>
          <w:rFonts w:ascii="Times New Roman" w:hAnsi="Times New Roman" w:cs="Times New Roman"/>
          <w:color w:val="000000" w:themeColor="text1"/>
          <w:sz w:val="24"/>
          <w:szCs w:val="24"/>
        </w:rPr>
        <w:t xml:space="preserve"> i) implementation modalities of the present </w:t>
      </w:r>
      <w:r>
        <w:rPr>
          <w:rFonts w:ascii="Times New Roman" w:hAnsi="Times New Roman" w:cs="Times New Roman"/>
          <w:color w:val="000000" w:themeColor="text1"/>
          <w:sz w:val="24"/>
          <w:szCs w:val="24"/>
        </w:rPr>
        <w:t>stage</w:t>
      </w:r>
      <w:r w:rsidRPr="004C5923">
        <w:rPr>
          <w:rFonts w:ascii="Times New Roman" w:hAnsi="Times New Roman" w:cs="Times New Roman"/>
          <w:color w:val="000000" w:themeColor="text1"/>
          <w:sz w:val="24"/>
          <w:szCs w:val="24"/>
        </w:rPr>
        <w:t xml:space="preserve">, and ii) strategic </w:t>
      </w:r>
      <w:r>
        <w:rPr>
          <w:rFonts w:ascii="Times New Roman" w:hAnsi="Times New Roman" w:cs="Times New Roman"/>
          <w:color w:val="000000" w:themeColor="text1"/>
          <w:sz w:val="24"/>
          <w:szCs w:val="24"/>
        </w:rPr>
        <w:t>planning</w:t>
      </w:r>
      <w:r w:rsidRPr="004C5923">
        <w:rPr>
          <w:rFonts w:ascii="Times New Roman" w:hAnsi="Times New Roman" w:cs="Times New Roman"/>
          <w:color w:val="000000" w:themeColor="text1"/>
          <w:sz w:val="24"/>
          <w:szCs w:val="24"/>
        </w:rPr>
        <w:t xml:space="preserve"> of </w:t>
      </w:r>
      <w:r>
        <w:rPr>
          <w:rFonts w:ascii="Times New Roman" w:hAnsi="Times New Roman" w:cs="Times New Roman"/>
          <w:color w:val="000000" w:themeColor="text1"/>
          <w:sz w:val="24"/>
          <w:szCs w:val="24"/>
        </w:rPr>
        <w:t>activities in this area in the coming years</w:t>
      </w:r>
      <w:r w:rsidRPr="004C5923">
        <w:rPr>
          <w:rFonts w:ascii="Times New Roman" w:hAnsi="Times New Roman" w:cs="Times New Roman"/>
          <w:color w:val="000000" w:themeColor="text1"/>
          <w:sz w:val="24"/>
          <w:szCs w:val="24"/>
        </w:rPr>
        <w:t xml:space="preserve">. </w:t>
      </w:r>
    </w:p>
    <w:p w:rsidR="00154185" w:rsidRPr="00154185" w:rsidRDefault="0091380C" w:rsidP="00154185">
      <w:pPr>
        <w:pStyle w:val="ListParagraph"/>
        <w:numPr>
          <w:ilvl w:val="0"/>
          <w:numId w:val="3"/>
        </w:numPr>
        <w:spacing w:after="0" w:line="240" w:lineRule="auto"/>
        <w:jc w:val="both"/>
        <w:rPr>
          <w:rFonts w:ascii="Times New Roman" w:hAnsi="Times New Roman" w:cs="Times New Roman"/>
          <w:color w:val="1C1C1C"/>
          <w:sz w:val="24"/>
          <w:szCs w:val="24"/>
        </w:rPr>
      </w:pPr>
      <w:r>
        <w:rPr>
          <w:rFonts w:ascii="Times New Roman" w:hAnsi="Times New Roman" w:cs="Times New Roman"/>
          <w:color w:val="000000" w:themeColor="text1"/>
          <w:sz w:val="24"/>
          <w:szCs w:val="24"/>
        </w:rPr>
        <w:t xml:space="preserve">Provide </w:t>
      </w:r>
      <w:r w:rsidRPr="004C5923">
        <w:rPr>
          <w:rFonts w:ascii="Times New Roman" w:hAnsi="Times New Roman" w:cs="Times New Roman"/>
          <w:color w:val="000000" w:themeColor="text1"/>
          <w:sz w:val="24"/>
          <w:szCs w:val="24"/>
        </w:rPr>
        <w:t>UNDP</w:t>
      </w:r>
      <w:r>
        <w:rPr>
          <w:rFonts w:ascii="Times New Roman" w:hAnsi="Times New Roman" w:cs="Times New Roman"/>
          <w:color w:val="000000" w:themeColor="text1"/>
          <w:sz w:val="24"/>
          <w:szCs w:val="24"/>
        </w:rPr>
        <w:t xml:space="preserve"> with lessons from this particular project </w:t>
      </w:r>
      <w:r w:rsidRPr="004C5923">
        <w:rPr>
          <w:rFonts w:ascii="Times New Roman" w:hAnsi="Times New Roman" w:cs="Times New Roman"/>
          <w:color w:val="000000" w:themeColor="text1"/>
          <w:sz w:val="24"/>
          <w:szCs w:val="24"/>
        </w:rPr>
        <w:t xml:space="preserve">on </w:t>
      </w:r>
      <w:r>
        <w:rPr>
          <w:rFonts w:ascii="Times New Roman" w:hAnsi="Times New Roman" w:cs="Times New Roman"/>
          <w:color w:val="000000" w:themeColor="text1"/>
          <w:sz w:val="24"/>
          <w:szCs w:val="24"/>
        </w:rPr>
        <w:t xml:space="preserve">overall </w:t>
      </w:r>
      <w:r w:rsidRPr="004C5923">
        <w:rPr>
          <w:rFonts w:ascii="Times New Roman" w:hAnsi="Times New Roman" w:cs="Times New Roman"/>
          <w:color w:val="000000" w:themeColor="text1"/>
          <w:sz w:val="24"/>
          <w:szCs w:val="24"/>
        </w:rPr>
        <w:t xml:space="preserve">project implementation and delivery, including potential corrective/adaptive measures that need to be applied to the design/implementation of </w:t>
      </w:r>
      <w:r>
        <w:rPr>
          <w:rFonts w:ascii="Times New Roman" w:hAnsi="Times New Roman" w:cs="Times New Roman"/>
          <w:color w:val="000000" w:themeColor="text1"/>
          <w:sz w:val="24"/>
          <w:szCs w:val="24"/>
        </w:rPr>
        <w:t>other</w:t>
      </w:r>
      <w:r w:rsidRPr="004C592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country programme interventions</w:t>
      </w:r>
      <w:r w:rsidRPr="004C5923">
        <w:rPr>
          <w:rFonts w:ascii="Times New Roman" w:hAnsi="Times New Roman" w:cs="Times New Roman"/>
          <w:color w:val="000000" w:themeColor="text1"/>
          <w:sz w:val="24"/>
          <w:szCs w:val="24"/>
        </w:rPr>
        <w:t xml:space="preserve"> to enhance </w:t>
      </w:r>
      <w:r>
        <w:rPr>
          <w:rFonts w:ascii="Times New Roman" w:hAnsi="Times New Roman" w:cs="Times New Roman"/>
          <w:color w:val="000000" w:themeColor="text1"/>
          <w:sz w:val="24"/>
          <w:szCs w:val="24"/>
        </w:rPr>
        <w:t>their</w:t>
      </w:r>
      <w:r w:rsidRPr="004C5923">
        <w:rPr>
          <w:rFonts w:ascii="Times New Roman" w:hAnsi="Times New Roman" w:cs="Times New Roman"/>
          <w:color w:val="000000" w:themeColor="text1"/>
          <w:sz w:val="24"/>
          <w:szCs w:val="24"/>
        </w:rPr>
        <w:t xml:space="preserve"> effectiveness, efficiency, relevance and sustainability prospects.</w:t>
      </w:r>
    </w:p>
    <w:p w:rsidR="00C404B8" w:rsidRPr="00C404B8" w:rsidRDefault="00C404B8" w:rsidP="00464CA9">
      <w:pPr>
        <w:pStyle w:val="Heading2"/>
        <w:numPr>
          <w:ilvl w:val="1"/>
          <w:numId w:val="16"/>
        </w:numPr>
        <w:spacing w:line="240" w:lineRule="auto"/>
        <w:jc w:val="both"/>
        <w:rPr>
          <w:rFonts w:ascii="Times New Roman" w:hAnsi="Times New Roman" w:cs="Times New Roman"/>
          <w:color w:val="1F497D" w:themeColor="text2"/>
        </w:rPr>
      </w:pPr>
      <w:bookmarkStart w:id="7" w:name="_Toc526540400"/>
      <w:r w:rsidRPr="00C404B8">
        <w:rPr>
          <w:rFonts w:ascii="Times New Roman" w:hAnsi="Times New Roman" w:cs="Times New Roman"/>
          <w:color w:val="1F497D" w:themeColor="text2"/>
        </w:rPr>
        <w:lastRenderedPageBreak/>
        <w:t>Evaluation’s Scope and Methodology</w:t>
      </w:r>
      <w:bookmarkEnd w:id="7"/>
    </w:p>
    <w:p w:rsidR="00C404B8" w:rsidRDefault="00C404B8" w:rsidP="00CE715F">
      <w:pPr>
        <w:spacing w:after="0" w:line="240" w:lineRule="auto"/>
        <w:jc w:val="both"/>
        <w:rPr>
          <w:rFonts w:ascii="Times New Roman" w:hAnsi="Times New Roman" w:cs="Times New Roman"/>
          <w:color w:val="1C1C1C"/>
          <w:sz w:val="24"/>
          <w:szCs w:val="24"/>
        </w:rPr>
      </w:pPr>
    </w:p>
    <w:p w:rsidR="00E2084A" w:rsidRDefault="009522E7" w:rsidP="00CE715F">
      <w:pPr>
        <w:jc w:val="both"/>
        <w:rPr>
          <w:rFonts w:ascii="Times New Roman" w:hAnsi="Times New Roman" w:cs="Times New Roman"/>
          <w:color w:val="1C1C1C"/>
          <w:sz w:val="24"/>
          <w:szCs w:val="24"/>
        </w:rPr>
      </w:pPr>
      <w:r>
        <w:rPr>
          <w:rFonts w:ascii="Times New Roman" w:hAnsi="Times New Roman" w:cs="Times New Roman"/>
          <w:color w:val="1C1C1C"/>
          <w:sz w:val="24"/>
          <w:szCs w:val="24"/>
        </w:rPr>
        <w:t>This evolution covers Phase II of the project which corresponds to the period 1 January 2014 to the present. The project’s initial start and end dates were 1 January 2014 and 31 December 2016, respectively, but i</w:t>
      </w:r>
      <w:r w:rsidRPr="009522E7">
        <w:rPr>
          <w:rFonts w:ascii="Times New Roman" w:hAnsi="Times New Roman" w:cs="Times New Roman"/>
          <w:color w:val="1C1C1C"/>
          <w:sz w:val="24"/>
          <w:szCs w:val="24"/>
        </w:rPr>
        <w:t>n 2016, the project underwent a substantive revision and was extended to the end of 2018.</w:t>
      </w:r>
    </w:p>
    <w:p w:rsidR="001D5609" w:rsidRDefault="001D5609" w:rsidP="00CE715F">
      <w:pPr>
        <w:jc w:val="both"/>
        <w:rPr>
          <w:rFonts w:ascii="Times New Roman" w:hAnsi="Times New Roman" w:cs="Times New Roman"/>
          <w:color w:val="1C1C1C"/>
          <w:sz w:val="24"/>
          <w:szCs w:val="24"/>
        </w:rPr>
      </w:pPr>
      <w:r>
        <w:rPr>
          <w:rFonts w:ascii="Times New Roman" w:hAnsi="Times New Roman" w:cs="Times New Roman"/>
          <w:color w:val="1C1C1C"/>
          <w:sz w:val="24"/>
          <w:szCs w:val="24"/>
        </w:rPr>
        <w:t xml:space="preserve">The Terms of Reference (ToR) that guided the evaluation process are attached in Annex I of this report. </w:t>
      </w:r>
      <w:r w:rsidR="00450CBF">
        <w:rPr>
          <w:rFonts w:ascii="Times New Roman" w:hAnsi="Times New Roman" w:cs="Times New Roman"/>
          <w:color w:val="1C1C1C"/>
          <w:sz w:val="24"/>
          <w:szCs w:val="24"/>
        </w:rPr>
        <w:t>Key issues on which the evaluation focused were:</w:t>
      </w:r>
    </w:p>
    <w:p w:rsidR="00154185" w:rsidRPr="00A30BD4" w:rsidRDefault="00154185" w:rsidP="00154185">
      <w:pPr>
        <w:pStyle w:val="ListParagraph"/>
        <w:numPr>
          <w:ilvl w:val="0"/>
          <w:numId w:val="18"/>
        </w:numPr>
        <w:jc w:val="both"/>
        <w:rPr>
          <w:rFonts w:ascii="Times New Roman" w:hAnsi="Times New Roman" w:cs="Times New Roman"/>
          <w:color w:val="1C1C1C"/>
          <w:sz w:val="24"/>
          <w:szCs w:val="24"/>
        </w:rPr>
      </w:pPr>
      <w:r>
        <w:rPr>
          <w:rFonts w:ascii="Times New Roman" w:hAnsi="Times New Roman" w:cs="Times New Roman"/>
          <w:color w:val="1C1C1C"/>
          <w:sz w:val="24"/>
          <w:szCs w:val="24"/>
        </w:rPr>
        <w:t>Project d</w:t>
      </w:r>
      <w:r w:rsidRPr="00A30BD4">
        <w:rPr>
          <w:rFonts w:ascii="Times New Roman" w:hAnsi="Times New Roman" w:cs="Times New Roman"/>
          <w:color w:val="1C1C1C"/>
          <w:sz w:val="24"/>
          <w:szCs w:val="24"/>
        </w:rPr>
        <w:t xml:space="preserve">esign and its effectiveness in achieving stated </w:t>
      </w:r>
      <w:r>
        <w:rPr>
          <w:rFonts w:ascii="Times New Roman" w:hAnsi="Times New Roman" w:cs="Times New Roman"/>
          <w:color w:val="1C1C1C"/>
          <w:sz w:val="24"/>
          <w:szCs w:val="24"/>
        </w:rPr>
        <w:t>objectives</w:t>
      </w:r>
      <w:r w:rsidRPr="00A30BD4">
        <w:rPr>
          <w:rFonts w:ascii="Times New Roman" w:hAnsi="Times New Roman" w:cs="Times New Roman"/>
          <w:color w:val="1C1C1C"/>
          <w:sz w:val="24"/>
          <w:szCs w:val="24"/>
        </w:rPr>
        <w:t>.</w:t>
      </w:r>
    </w:p>
    <w:p w:rsidR="00154185" w:rsidRPr="00A30BD4" w:rsidRDefault="00154185" w:rsidP="00154185">
      <w:pPr>
        <w:pStyle w:val="ListParagraph"/>
        <w:numPr>
          <w:ilvl w:val="0"/>
          <w:numId w:val="18"/>
        </w:numPr>
        <w:jc w:val="both"/>
        <w:rPr>
          <w:rFonts w:ascii="Times New Roman" w:hAnsi="Times New Roman" w:cs="Times New Roman"/>
          <w:color w:val="1C1C1C"/>
          <w:sz w:val="24"/>
          <w:szCs w:val="24"/>
        </w:rPr>
      </w:pPr>
      <w:r w:rsidRPr="00A30BD4">
        <w:rPr>
          <w:rFonts w:ascii="Times New Roman" w:hAnsi="Times New Roman" w:cs="Times New Roman"/>
          <w:color w:val="1C1C1C"/>
          <w:sz w:val="24"/>
          <w:szCs w:val="24"/>
        </w:rPr>
        <w:t>Assessment of key financial aspects, including planned and realized</w:t>
      </w:r>
      <w:r>
        <w:rPr>
          <w:rFonts w:ascii="Times New Roman" w:hAnsi="Times New Roman" w:cs="Times New Roman"/>
          <w:color w:val="1C1C1C"/>
          <w:sz w:val="24"/>
          <w:szCs w:val="24"/>
        </w:rPr>
        <w:t xml:space="preserve"> budgets, financing, etc</w:t>
      </w:r>
      <w:r w:rsidRPr="00A30BD4">
        <w:rPr>
          <w:rFonts w:ascii="Times New Roman" w:hAnsi="Times New Roman" w:cs="Times New Roman"/>
          <w:color w:val="1C1C1C"/>
          <w:sz w:val="24"/>
          <w:szCs w:val="24"/>
        </w:rPr>
        <w:t>.</w:t>
      </w:r>
    </w:p>
    <w:p w:rsidR="00154185" w:rsidRPr="00A30BD4" w:rsidRDefault="00154185" w:rsidP="00154185">
      <w:pPr>
        <w:pStyle w:val="ListParagraph"/>
        <w:numPr>
          <w:ilvl w:val="0"/>
          <w:numId w:val="18"/>
        </w:numPr>
        <w:jc w:val="both"/>
        <w:rPr>
          <w:rFonts w:ascii="Times New Roman" w:hAnsi="Times New Roman" w:cs="Times New Roman"/>
          <w:color w:val="1C1C1C"/>
          <w:sz w:val="24"/>
          <w:szCs w:val="24"/>
        </w:rPr>
      </w:pPr>
      <w:r w:rsidRPr="00A30BD4">
        <w:rPr>
          <w:rFonts w:ascii="Times New Roman" w:hAnsi="Times New Roman" w:cs="Times New Roman"/>
          <w:color w:val="1C1C1C"/>
          <w:sz w:val="24"/>
          <w:szCs w:val="24"/>
        </w:rPr>
        <w:t xml:space="preserve">The </w:t>
      </w:r>
      <w:r>
        <w:rPr>
          <w:rFonts w:ascii="Times New Roman" w:hAnsi="Times New Roman" w:cs="Times New Roman"/>
          <w:color w:val="1C1C1C"/>
          <w:sz w:val="24"/>
          <w:szCs w:val="24"/>
        </w:rPr>
        <w:t xml:space="preserve">project’s </w:t>
      </w:r>
      <w:r w:rsidRPr="00A30BD4">
        <w:rPr>
          <w:rFonts w:ascii="Times New Roman" w:hAnsi="Times New Roman" w:cs="Times New Roman"/>
          <w:color w:val="1C1C1C"/>
          <w:sz w:val="24"/>
          <w:szCs w:val="24"/>
        </w:rPr>
        <w:t xml:space="preserve">effectiveness in </w:t>
      </w:r>
      <w:r>
        <w:rPr>
          <w:rFonts w:ascii="Times New Roman" w:hAnsi="Times New Roman" w:cs="Times New Roman"/>
          <w:color w:val="1C1C1C"/>
          <w:sz w:val="24"/>
          <w:szCs w:val="24"/>
        </w:rPr>
        <w:t>building the capacity of local institutions and</w:t>
      </w:r>
      <w:r w:rsidRPr="00A30BD4">
        <w:rPr>
          <w:rFonts w:ascii="Times New Roman" w:hAnsi="Times New Roman" w:cs="Times New Roman"/>
          <w:color w:val="1C1C1C"/>
          <w:sz w:val="24"/>
          <w:szCs w:val="24"/>
        </w:rPr>
        <w:t xml:space="preserve"> strengthening policy framework to encourage sustainable development.</w:t>
      </w:r>
    </w:p>
    <w:p w:rsidR="00154185" w:rsidRPr="00A30BD4" w:rsidRDefault="00154185" w:rsidP="00154185">
      <w:pPr>
        <w:pStyle w:val="ListParagraph"/>
        <w:numPr>
          <w:ilvl w:val="0"/>
          <w:numId w:val="18"/>
        </w:numPr>
        <w:jc w:val="both"/>
        <w:rPr>
          <w:rFonts w:ascii="Times New Roman" w:hAnsi="Times New Roman" w:cs="Times New Roman"/>
          <w:color w:val="1C1C1C"/>
          <w:sz w:val="24"/>
          <w:szCs w:val="24"/>
        </w:rPr>
      </w:pPr>
      <w:r w:rsidRPr="00A30BD4">
        <w:rPr>
          <w:rFonts w:ascii="Times New Roman" w:hAnsi="Times New Roman" w:cs="Times New Roman"/>
          <w:color w:val="1C1C1C"/>
          <w:sz w:val="24"/>
          <w:szCs w:val="24"/>
        </w:rPr>
        <w:t>Strengths and weaknesses of project implementation, monitoring and adaptive management and sustainability of project outcomes including the project</w:t>
      </w:r>
      <w:r>
        <w:rPr>
          <w:rFonts w:ascii="Times New Roman" w:hAnsi="Times New Roman" w:cs="Times New Roman"/>
          <w:color w:val="1C1C1C"/>
          <w:sz w:val="24"/>
          <w:szCs w:val="24"/>
        </w:rPr>
        <w:t>’s</w:t>
      </w:r>
      <w:r w:rsidRPr="00A30BD4">
        <w:rPr>
          <w:rFonts w:ascii="Times New Roman" w:hAnsi="Times New Roman" w:cs="Times New Roman"/>
          <w:color w:val="1C1C1C"/>
          <w:sz w:val="24"/>
          <w:szCs w:val="24"/>
        </w:rPr>
        <w:t xml:space="preserve"> exit strategy.</w:t>
      </w:r>
    </w:p>
    <w:p w:rsidR="00154185" w:rsidRPr="00A30BD4" w:rsidRDefault="00154185" w:rsidP="00154185">
      <w:pPr>
        <w:pStyle w:val="ListParagraph"/>
        <w:numPr>
          <w:ilvl w:val="0"/>
          <w:numId w:val="18"/>
        </w:numPr>
        <w:jc w:val="both"/>
        <w:rPr>
          <w:rFonts w:ascii="Times New Roman" w:hAnsi="Times New Roman" w:cs="Times New Roman"/>
          <w:color w:val="1C1C1C"/>
          <w:sz w:val="24"/>
          <w:szCs w:val="24"/>
        </w:rPr>
      </w:pPr>
      <w:r w:rsidRPr="00A30BD4">
        <w:rPr>
          <w:rFonts w:ascii="Times New Roman" w:hAnsi="Times New Roman" w:cs="Times New Roman"/>
          <w:color w:val="1C1C1C"/>
          <w:sz w:val="24"/>
          <w:szCs w:val="24"/>
        </w:rPr>
        <w:t xml:space="preserve">Recommendations, lessons learned, best practices that </w:t>
      </w:r>
      <w:r>
        <w:rPr>
          <w:rFonts w:ascii="Times New Roman" w:hAnsi="Times New Roman" w:cs="Times New Roman"/>
          <w:color w:val="1C1C1C"/>
          <w:sz w:val="24"/>
          <w:szCs w:val="24"/>
        </w:rPr>
        <w:t>may</w:t>
      </w:r>
      <w:r w:rsidRPr="00A30BD4">
        <w:rPr>
          <w:rFonts w:ascii="Times New Roman" w:hAnsi="Times New Roman" w:cs="Times New Roman"/>
          <w:color w:val="1C1C1C"/>
          <w:sz w:val="24"/>
          <w:szCs w:val="24"/>
        </w:rPr>
        <w:t xml:space="preserve"> be used </w:t>
      </w:r>
      <w:r>
        <w:rPr>
          <w:rFonts w:ascii="Times New Roman" w:hAnsi="Times New Roman" w:cs="Times New Roman"/>
          <w:color w:val="1C1C1C"/>
          <w:sz w:val="24"/>
          <w:szCs w:val="24"/>
        </w:rPr>
        <w:t>further in the project or in future interventions</w:t>
      </w:r>
      <w:r w:rsidRPr="00A30BD4">
        <w:rPr>
          <w:rFonts w:ascii="Times New Roman" w:hAnsi="Times New Roman" w:cs="Times New Roman"/>
          <w:color w:val="1C1C1C"/>
          <w:sz w:val="24"/>
          <w:szCs w:val="24"/>
        </w:rPr>
        <w:t>.</w:t>
      </w:r>
    </w:p>
    <w:p w:rsidR="003271A7" w:rsidRPr="007A6C7C" w:rsidRDefault="00904788" w:rsidP="00ED69D8">
      <w:pPr>
        <w:jc w:val="both"/>
        <w:rPr>
          <w:rFonts w:ascii="Times New Roman" w:hAnsi="Times New Roman" w:cs="Times New Roman"/>
          <w:color w:val="1C1C1C"/>
          <w:sz w:val="24"/>
          <w:szCs w:val="24"/>
        </w:rPr>
      </w:pPr>
      <w:r>
        <w:rPr>
          <w:rFonts w:ascii="Times New Roman" w:hAnsi="Times New Roman" w:cs="Times New Roman"/>
          <w:color w:val="1C1C1C"/>
          <w:sz w:val="24"/>
          <w:szCs w:val="24"/>
        </w:rPr>
        <w:t xml:space="preserve">The evaluation </w:t>
      </w:r>
      <w:r w:rsidR="003271A7">
        <w:rPr>
          <w:rFonts w:ascii="Times New Roman" w:hAnsi="Times New Roman" w:cs="Times New Roman"/>
          <w:color w:val="1C1C1C"/>
          <w:sz w:val="24"/>
          <w:szCs w:val="24"/>
        </w:rPr>
        <w:t>use</w:t>
      </w:r>
      <w:r w:rsidR="00450CBF">
        <w:rPr>
          <w:rFonts w:ascii="Times New Roman" w:hAnsi="Times New Roman" w:cs="Times New Roman"/>
          <w:color w:val="1C1C1C"/>
          <w:sz w:val="24"/>
          <w:szCs w:val="24"/>
        </w:rPr>
        <w:t>d</w:t>
      </w:r>
      <w:r w:rsidR="003271A7" w:rsidRPr="003271A7">
        <w:rPr>
          <w:rFonts w:ascii="Times New Roman" w:hAnsi="Times New Roman" w:cs="Times New Roman"/>
          <w:color w:val="1C1C1C"/>
          <w:sz w:val="24"/>
          <w:szCs w:val="24"/>
        </w:rPr>
        <w:t xml:space="preserve"> OECD DAC criteria and definitions and follow</w:t>
      </w:r>
      <w:r w:rsidR="00450CBF">
        <w:rPr>
          <w:rFonts w:ascii="Times New Roman" w:hAnsi="Times New Roman" w:cs="Times New Roman"/>
          <w:color w:val="1C1C1C"/>
          <w:sz w:val="24"/>
          <w:szCs w:val="24"/>
        </w:rPr>
        <w:t>ed</w:t>
      </w:r>
      <w:r w:rsidR="003271A7">
        <w:rPr>
          <w:rFonts w:ascii="Times New Roman" w:hAnsi="Times New Roman" w:cs="Times New Roman"/>
          <w:color w:val="1C1C1C"/>
          <w:sz w:val="24"/>
          <w:szCs w:val="24"/>
        </w:rPr>
        <w:t xml:space="preserve"> the</w:t>
      </w:r>
      <w:r w:rsidR="003271A7" w:rsidRPr="003271A7">
        <w:rPr>
          <w:rFonts w:ascii="Times New Roman" w:hAnsi="Times New Roman" w:cs="Times New Roman"/>
          <w:color w:val="1C1C1C"/>
          <w:sz w:val="24"/>
          <w:szCs w:val="24"/>
        </w:rPr>
        <w:t xml:space="preserve"> norms and standards </w:t>
      </w:r>
      <w:r w:rsidR="003271A7">
        <w:rPr>
          <w:rFonts w:ascii="Times New Roman" w:hAnsi="Times New Roman" w:cs="Times New Roman"/>
          <w:color w:val="1C1C1C"/>
          <w:sz w:val="24"/>
          <w:szCs w:val="24"/>
        </w:rPr>
        <w:t xml:space="preserve">established by the </w:t>
      </w:r>
      <w:r w:rsidR="003271A7" w:rsidRPr="003271A7">
        <w:rPr>
          <w:rFonts w:ascii="Times New Roman" w:hAnsi="Times New Roman" w:cs="Times New Roman"/>
          <w:color w:val="1C1C1C"/>
          <w:sz w:val="24"/>
          <w:szCs w:val="24"/>
        </w:rPr>
        <w:t>United Nations Evaluation Group.</w:t>
      </w:r>
      <w:r w:rsidR="003271A7">
        <w:rPr>
          <w:rFonts w:ascii="Times New Roman" w:hAnsi="Times New Roman" w:cs="Times New Roman"/>
          <w:color w:val="1C1C1C"/>
          <w:sz w:val="24"/>
          <w:szCs w:val="24"/>
        </w:rPr>
        <w:t xml:space="preserve"> It was </w:t>
      </w:r>
      <w:r>
        <w:rPr>
          <w:rFonts w:ascii="Times New Roman" w:hAnsi="Times New Roman" w:cs="Times New Roman"/>
          <w:color w:val="1C1C1C"/>
          <w:sz w:val="24"/>
          <w:szCs w:val="24"/>
        </w:rPr>
        <w:t>g</w:t>
      </w:r>
      <w:r w:rsidR="00DF7F18" w:rsidRPr="00DD413C">
        <w:rPr>
          <w:rFonts w:ascii="Times New Roman" w:hAnsi="Times New Roman" w:cs="Times New Roman"/>
          <w:color w:val="1C1C1C"/>
          <w:sz w:val="24"/>
          <w:szCs w:val="24"/>
        </w:rPr>
        <w:t>uided by</w:t>
      </w:r>
      <w:r w:rsidR="000136D0">
        <w:rPr>
          <w:rFonts w:ascii="Times New Roman" w:hAnsi="Times New Roman" w:cs="Times New Roman"/>
          <w:color w:val="1C1C1C"/>
          <w:sz w:val="24"/>
          <w:szCs w:val="24"/>
        </w:rPr>
        <w:t xml:space="preserve"> </w:t>
      </w:r>
      <w:r w:rsidR="003271A7" w:rsidRPr="00DD413C">
        <w:rPr>
          <w:rFonts w:ascii="Times New Roman" w:hAnsi="Times New Roman" w:cs="Times New Roman"/>
          <w:color w:val="1C1C1C"/>
          <w:sz w:val="24"/>
          <w:szCs w:val="24"/>
        </w:rPr>
        <w:t>UNDP</w:t>
      </w:r>
      <w:r w:rsidR="003271A7">
        <w:rPr>
          <w:rFonts w:ascii="Times New Roman" w:hAnsi="Times New Roman" w:cs="Times New Roman"/>
          <w:color w:val="1C1C1C"/>
          <w:sz w:val="24"/>
          <w:szCs w:val="24"/>
        </w:rPr>
        <w:t>’s e</w:t>
      </w:r>
      <w:r w:rsidR="003271A7" w:rsidRPr="00DD413C">
        <w:rPr>
          <w:rFonts w:ascii="Times New Roman" w:hAnsi="Times New Roman" w:cs="Times New Roman"/>
          <w:color w:val="1C1C1C"/>
          <w:sz w:val="24"/>
          <w:szCs w:val="24"/>
        </w:rPr>
        <w:t xml:space="preserve">valuation </w:t>
      </w:r>
      <w:r w:rsidR="003271A7">
        <w:rPr>
          <w:rFonts w:ascii="Times New Roman" w:hAnsi="Times New Roman" w:cs="Times New Roman"/>
          <w:color w:val="1C1C1C"/>
          <w:sz w:val="24"/>
          <w:szCs w:val="24"/>
        </w:rPr>
        <w:t>tool</w:t>
      </w:r>
      <w:r w:rsidR="003271A7" w:rsidRPr="00DD413C">
        <w:rPr>
          <w:rFonts w:ascii="Times New Roman" w:hAnsi="Times New Roman" w:cs="Times New Roman"/>
          <w:color w:val="1C1C1C"/>
          <w:sz w:val="24"/>
          <w:szCs w:val="24"/>
        </w:rPr>
        <w:t>kit</w:t>
      </w:r>
      <w:r w:rsidR="003271A7">
        <w:rPr>
          <w:rFonts w:ascii="Times New Roman" w:hAnsi="Times New Roman" w:cs="Times New Roman"/>
          <w:color w:val="1C1C1C"/>
          <w:sz w:val="24"/>
          <w:szCs w:val="24"/>
        </w:rPr>
        <w:t xml:space="preserve">, and </w:t>
      </w:r>
      <w:r w:rsidR="007A6C7C">
        <w:rPr>
          <w:rFonts w:ascii="Times New Roman" w:hAnsi="Times New Roman" w:cs="Times New Roman"/>
          <w:color w:val="1C1C1C"/>
          <w:sz w:val="24"/>
          <w:szCs w:val="24"/>
        </w:rPr>
        <w:t>in particular</w:t>
      </w:r>
      <w:r w:rsidR="00ED69D8">
        <w:rPr>
          <w:rFonts w:ascii="Times New Roman" w:hAnsi="Times New Roman" w:cs="Times New Roman"/>
          <w:color w:val="1C1C1C"/>
          <w:sz w:val="24"/>
          <w:szCs w:val="24"/>
        </w:rPr>
        <w:t xml:space="preserve"> the </w:t>
      </w:r>
      <w:r w:rsidR="008A1FBF" w:rsidRPr="007A6C7C">
        <w:rPr>
          <w:rFonts w:ascii="Times New Roman" w:hAnsi="Times New Roman" w:cs="Times New Roman"/>
          <w:color w:val="1C1C1C"/>
          <w:sz w:val="24"/>
          <w:szCs w:val="24"/>
        </w:rPr>
        <w:t>“</w:t>
      </w:r>
      <w:r w:rsidR="00DF7F18" w:rsidRPr="007A6C7C">
        <w:rPr>
          <w:rFonts w:ascii="Times New Roman" w:hAnsi="Times New Roman" w:cs="Times New Roman"/>
          <w:i/>
          <w:color w:val="1C1C1C"/>
          <w:sz w:val="24"/>
          <w:szCs w:val="24"/>
        </w:rPr>
        <w:t xml:space="preserve">Handbook on Monitoring and Evaluation for </w:t>
      </w:r>
      <w:r w:rsidR="008A1FBF" w:rsidRPr="007A6C7C">
        <w:rPr>
          <w:rFonts w:ascii="Times New Roman" w:hAnsi="Times New Roman" w:cs="Times New Roman"/>
          <w:i/>
          <w:color w:val="1C1C1C"/>
          <w:sz w:val="24"/>
          <w:szCs w:val="24"/>
        </w:rPr>
        <w:t xml:space="preserve">Development </w:t>
      </w:r>
      <w:r w:rsidR="00DF7F18" w:rsidRPr="007A6C7C">
        <w:rPr>
          <w:rFonts w:ascii="Times New Roman" w:hAnsi="Times New Roman" w:cs="Times New Roman"/>
          <w:i/>
          <w:color w:val="1C1C1C"/>
          <w:sz w:val="24"/>
          <w:szCs w:val="24"/>
        </w:rPr>
        <w:t>Results</w:t>
      </w:r>
      <w:r w:rsidR="003271A7" w:rsidRPr="007A6C7C">
        <w:rPr>
          <w:rFonts w:ascii="Times New Roman" w:hAnsi="Times New Roman" w:cs="Times New Roman"/>
          <w:color w:val="1C1C1C"/>
          <w:sz w:val="24"/>
          <w:szCs w:val="24"/>
        </w:rPr>
        <w:t>”</w:t>
      </w:r>
      <w:r w:rsidR="007A6C7C">
        <w:rPr>
          <w:rStyle w:val="FootnoteReference"/>
          <w:rFonts w:ascii="Times New Roman" w:hAnsi="Times New Roman" w:cs="Times New Roman"/>
          <w:color w:val="1C1C1C"/>
          <w:sz w:val="24"/>
          <w:szCs w:val="24"/>
        </w:rPr>
        <w:footnoteReference w:id="1"/>
      </w:r>
      <w:r w:rsidR="00ED69D8">
        <w:rPr>
          <w:rFonts w:ascii="Times New Roman" w:hAnsi="Times New Roman" w:cs="Times New Roman"/>
          <w:color w:val="1C1C1C"/>
          <w:sz w:val="24"/>
          <w:szCs w:val="24"/>
        </w:rPr>
        <w:t>.</w:t>
      </w:r>
    </w:p>
    <w:p w:rsidR="00885EA8" w:rsidRDefault="008F31B0" w:rsidP="00CE715F">
      <w:pPr>
        <w:jc w:val="both"/>
        <w:rPr>
          <w:rFonts w:ascii="Times New Roman" w:hAnsi="Times New Roman" w:cs="Times New Roman"/>
          <w:sz w:val="24"/>
          <w:szCs w:val="24"/>
          <w:lang w:val="en-US"/>
        </w:rPr>
      </w:pPr>
      <w:r w:rsidRPr="008F31B0">
        <w:rPr>
          <w:rFonts w:ascii="Times New Roman" w:hAnsi="Times New Roman" w:cs="Times New Roman"/>
          <w:sz w:val="24"/>
          <w:szCs w:val="24"/>
          <w:lang w:val="en-US"/>
        </w:rPr>
        <w:t>The methodology</w:t>
      </w:r>
      <w:r w:rsidR="008A1FBF">
        <w:rPr>
          <w:rFonts w:ascii="Times New Roman" w:hAnsi="Times New Roman" w:cs="Times New Roman"/>
          <w:sz w:val="24"/>
          <w:szCs w:val="24"/>
          <w:lang w:val="en-US"/>
        </w:rPr>
        <w:t xml:space="preserve"> </w:t>
      </w:r>
      <w:r w:rsidR="009C1CC7">
        <w:rPr>
          <w:rFonts w:ascii="Times New Roman" w:hAnsi="Times New Roman" w:cs="Times New Roman"/>
          <w:sz w:val="24"/>
          <w:szCs w:val="24"/>
          <w:lang w:val="en-US"/>
        </w:rPr>
        <w:t>wa</w:t>
      </w:r>
      <w:r w:rsidR="00740ED7">
        <w:rPr>
          <w:rFonts w:ascii="Times New Roman" w:hAnsi="Times New Roman" w:cs="Times New Roman"/>
          <w:sz w:val="24"/>
          <w:szCs w:val="24"/>
          <w:lang w:val="en-US"/>
        </w:rPr>
        <w:t>s</w:t>
      </w:r>
      <w:r w:rsidR="00904788">
        <w:rPr>
          <w:rFonts w:ascii="Times New Roman" w:hAnsi="Times New Roman" w:cs="Times New Roman"/>
          <w:sz w:val="24"/>
          <w:szCs w:val="24"/>
          <w:lang w:val="en-US"/>
        </w:rPr>
        <w:t xml:space="preserve"> based on</w:t>
      </w:r>
      <w:r w:rsidR="00DF7F18">
        <w:rPr>
          <w:rFonts w:ascii="Times New Roman" w:hAnsi="Times New Roman" w:cs="Times New Roman"/>
          <w:sz w:val="24"/>
          <w:szCs w:val="24"/>
          <w:lang w:val="en-US"/>
        </w:rPr>
        <w:t xml:space="preserve"> </w:t>
      </w:r>
      <w:r w:rsidR="004D6BD1">
        <w:rPr>
          <w:rFonts w:ascii="Times New Roman" w:hAnsi="Times New Roman" w:cs="Times New Roman"/>
          <w:sz w:val="24"/>
          <w:szCs w:val="24"/>
          <w:lang w:val="en-US"/>
        </w:rPr>
        <w:t xml:space="preserve">mixed </w:t>
      </w:r>
      <w:r w:rsidR="00DF7F18" w:rsidRPr="001151D2">
        <w:rPr>
          <w:rFonts w:ascii="Times New Roman" w:hAnsi="Times New Roman" w:cs="Times New Roman"/>
          <w:sz w:val="24"/>
          <w:szCs w:val="24"/>
          <w:lang w:val="en-US"/>
        </w:rPr>
        <w:t>methods</w:t>
      </w:r>
      <w:r w:rsidR="00DF7F18" w:rsidRPr="008F31B0">
        <w:rPr>
          <w:rFonts w:ascii="Times New Roman" w:hAnsi="Times New Roman" w:cs="Times New Roman"/>
          <w:sz w:val="24"/>
          <w:szCs w:val="24"/>
          <w:lang w:val="en-US"/>
        </w:rPr>
        <w:t xml:space="preserve"> </w:t>
      </w:r>
      <w:r w:rsidR="00DF7F18">
        <w:rPr>
          <w:rFonts w:ascii="Times New Roman" w:hAnsi="Times New Roman" w:cs="Times New Roman"/>
          <w:sz w:val="24"/>
          <w:szCs w:val="24"/>
          <w:lang w:val="en-US"/>
        </w:rPr>
        <w:t xml:space="preserve">and </w:t>
      </w:r>
      <w:r w:rsidRPr="008F31B0">
        <w:rPr>
          <w:rFonts w:ascii="Times New Roman" w:hAnsi="Times New Roman" w:cs="Times New Roman"/>
          <w:sz w:val="24"/>
          <w:szCs w:val="24"/>
          <w:lang w:val="en-US"/>
        </w:rPr>
        <w:t>involve</w:t>
      </w:r>
      <w:r w:rsidR="00821D27">
        <w:rPr>
          <w:rFonts w:ascii="Times New Roman" w:hAnsi="Times New Roman" w:cs="Times New Roman"/>
          <w:sz w:val="24"/>
          <w:szCs w:val="24"/>
          <w:lang w:val="en-US"/>
        </w:rPr>
        <w:t>d</w:t>
      </w:r>
      <w:r w:rsidRPr="008F31B0">
        <w:rPr>
          <w:rFonts w:ascii="Times New Roman" w:hAnsi="Times New Roman" w:cs="Times New Roman"/>
          <w:sz w:val="24"/>
          <w:szCs w:val="24"/>
          <w:lang w:val="en-US"/>
        </w:rPr>
        <w:t xml:space="preserve"> commonly applied evaluation tools such as document</w:t>
      </w:r>
      <w:r w:rsidR="00821D27">
        <w:rPr>
          <w:rFonts w:ascii="Times New Roman" w:hAnsi="Times New Roman" w:cs="Times New Roman"/>
          <w:sz w:val="24"/>
          <w:szCs w:val="24"/>
          <w:lang w:val="en-US"/>
        </w:rPr>
        <w:t>ary</w:t>
      </w:r>
      <w:r>
        <w:rPr>
          <w:rFonts w:ascii="Times New Roman" w:hAnsi="Times New Roman" w:cs="Times New Roman"/>
          <w:sz w:val="24"/>
          <w:szCs w:val="24"/>
          <w:lang w:val="en-US"/>
        </w:rPr>
        <w:t xml:space="preserve"> review</w:t>
      </w:r>
      <w:r w:rsidRPr="008F31B0">
        <w:rPr>
          <w:rFonts w:ascii="Times New Roman" w:hAnsi="Times New Roman" w:cs="Times New Roman"/>
          <w:sz w:val="24"/>
          <w:szCs w:val="24"/>
          <w:lang w:val="en-US"/>
        </w:rPr>
        <w:t>, interviews, information triangulation, analysis and synthesis.</w:t>
      </w:r>
      <w:r w:rsidR="00740ED7">
        <w:rPr>
          <w:rFonts w:ascii="Times New Roman" w:hAnsi="Times New Roman" w:cs="Times New Roman"/>
          <w:sz w:val="24"/>
          <w:szCs w:val="24"/>
          <w:lang w:val="en-US"/>
        </w:rPr>
        <w:t xml:space="preserve"> A participatory approach was taken</w:t>
      </w:r>
      <w:r w:rsidR="00821D27">
        <w:rPr>
          <w:rFonts w:ascii="Times New Roman" w:hAnsi="Times New Roman" w:cs="Times New Roman"/>
          <w:sz w:val="24"/>
          <w:szCs w:val="24"/>
          <w:lang w:val="en-US"/>
        </w:rPr>
        <w:t xml:space="preserve"> for the collection of data, formulation of recommendations and identification of lessons learned. </w:t>
      </w:r>
    </w:p>
    <w:p w:rsidR="004B170A" w:rsidRDefault="00B90EFA" w:rsidP="00CE715F">
      <w:pPr>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00885EA8">
        <w:rPr>
          <w:rFonts w:ascii="Times New Roman" w:hAnsi="Times New Roman" w:cs="Times New Roman"/>
          <w:sz w:val="24"/>
          <w:szCs w:val="24"/>
          <w:lang w:val="en-US"/>
        </w:rPr>
        <w:t xml:space="preserve">valuation </w:t>
      </w:r>
      <w:r>
        <w:rPr>
          <w:rFonts w:ascii="Times New Roman" w:hAnsi="Times New Roman" w:cs="Times New Roman"/>
          <w:sz w:val="24"/>
          <w:szCs w:val="24"/>
          <w:lang w:val="en-US"/>
        </w:rPr>
        <w:t xml:space="preserve">activities were organized according to the following </w:t>
      </w:r>
      <w:r w:rsidR="004F0F75">
        <w:rPr>
          <w:rFonts w:ascii="Times New Roman" w:hAnsi="Times New Roman" w:cs="Times New Roman"/>
          <w:sz w:val="24"/>
          <w:szCs w:val="24"/>
          <w:lang w:val="en-US"/>
        </w:rPr>
        <w:t>stages</w:t>
      </w:r>
      <w:r w:rsidR="00894AB8">
        <w:rPr>
          <w:rFonts w:ascii="Times New Roman" w:hAnsi="Times New Roman" w:cs="Times New Roman"/>
          <w:sz w:val="24"/>
          <w:szCs w:val="24"/>
          <w:lang w:val="en-US"/>
        </w:rPr>
        <w:t>: i)</w:t>
      </w:r>
      <w:r w:rsidR="00821D27">
        <w:rPr>
          <w:rFonts w:ascii="Times New Roman" w:hAnsi="Times New Roman" w:cs="Times New Roman"/>
          <w:sz w:val="24"/>
          <w:szCs w:val="24"/>
          <w:lang w:val="en-US"/>
        </w:rPr>
        <w:t xml:space="preserve"> </w:t>
      </w:r>
      <w:r w:rsidR="0032775C">
        <w:rPr>
          <w:rFonts w:ascii="Times New Roman" w:hAnsi="Times New Roman" w:cs="Times New Roman"/>
          <w:sz w:val="24"/>
          <w:szCs w:val="24"/>
          <w:lang w:val="en-US"/>
        </w:rPr>
        <w:t>planning</w:t>
      </w:r>
      <w:r w:rsidR="00894AB8">
        <w:rPr>
          <w:rFonts w:ascii="Times New Roman" w:hAnsi="Times New Roman" w:cs="Times New Roman"/>
          <w:sz w:val="24"/>
          <w:szCs w:val="24"/>
          <w:lang w:val="en-US"/>
        </w:rPr>
        <w:t>; ii) data collection; and, iii) data analysis and reporting</w:t>
      </w:r>
      <w:r>
        <w:rPr>
          <w:rFonts w:ascii="Times New Roman" w:hAnsi="Times New Roman" w:cs="Times New Roman"/>
          <w:sz w:val="24"/>
          <w:szCs w:val="24"/>
          <w:lang w:val="en-US"/>
        </w:rPr>
        <w:t xml:space="preserve">. Figure 2 below shows </w:t>
      </w:r>
      <w:r w:rsidR="00450CBF">
        <w:rPr>
          <w:rFonts w:ascii="Times New Roman" w:hAnsi="Times New Roman" w:cs="Times New Roman"/>
          <w:sz w:val="24"/>
          <w:szCs w:val="24"/>
          <w:lang w:val="en-US"/>
        </w:rPr>
        <w:t>the three</w:t>
      </w:r>
      <w:r>
        <w:rPr>
          <w:rFonts w:ascii="Times New Roman" w:hAnsi="Times New Roman" w:cs="Times New Roman"/>
          <w:sz w:val="24"/>
          <w:szCs w:val="24"/>
          <w:lang w:val="en-US"/>
        </w:rPr>
        <w:t xml:space="preserve"> stages and the main activities under each </w:t>
      </w:r>
      <w:r w:rsidR="00450CBF">
        <w:rPr>
          <w:rFonts w:ascii="Times New Roman" w:hAnsi="Times New Roman" w:cs="Times New Roman"/>
          <w:sz w:val="24"/>
          <w:szCs w:val="24"/>
          <w:lang w:val="en-US"/>
        </w:rPr>
        <w:t>of them</w:t>
      </w:r>
      <w:r w:rsidR="00894AB8">
        <w:rPr>
          <w:rFonts w:ascii="Times New Roman" w:hAnsi="Times New Roman" w:cs="Times New Roman"/>
          <w:sz w:val="24"/>
          <w:szCs w:val="24"/>
          <w:lang w:val="en-US"/>
        </w:rPr>
        <w:t>.</w:t>
      </w:r>
      <w:r w:rsidR="004B170A" w:rsidRPr="004B170A">
        <w:rPr>
          <w:rFonts w:ascii="Times New Roman" w:hAnsi="Times New Roman" w:cs="Times New Roman"/>
          <w:sz w:val="24"/>
          <w:szCs w:val="24"/>
          <w:lang w:val="en-US"/>
        </w:rPr>
        <w:t xml:space="preserve"> </w:t>
      </w:r>
    </w:p>
    <w:p w:rsidR="00904788" w:rsidRPr="004F0F75" w:rsidRDefault="004F0F75" w:rsidP="004F0F75">
      <w:pPr>
        <w:pStyle w:val="Caption"/>
        <w:rPr>
          <w:rFonts w:ascii="Times New Roman" w:hAnsi="Times New Roman" w:cs="Times New Roman"/>
          <w:color w:val="1F497D" w:themeColor="text2"/>
          <w:sz w:val="24"/>
          <w:szCs w:val="24"/>
        </w:rPr>
      </w:pPr>
      <w:bookmarkStart w:id="8" w:name="_Toc455759244"/>
      <w:bookmarkStart w:id="9" w:name="_Toc526540544"/>
      <w:r w:rsidRPr="004F0F75">
        <w:rPr>
          <w:rFonts w:ascii="Times New Roman" w:hAnsi="Times New Roman" w:cs="Times New Roman"/>
          <w:color w:val="1F497D" w:themeColor="text2"/>
          <w:sz w:val="24"/>
          <w:szCs w:val="24"/>
        </w:rPr>
        <w:t xml:space="preserve">Figure </w:t>
      </w:r>
      <w:r w:rsidRPr="004F0F75">
        <w:rPr>
          <w:rFonts w:ascii="Times New Roman" w:hAnsi="Times New Roman" w:cs="Times New Roman"/>
          <w:color w:val="1F497D" w:themeColor="text2"/>
          <w:sz w:val="24"/>
          <w:szCs w:val="24"/>
        </w:rPr>
        <w:fldChar w:fldCharType="begin"/>
      </w:r>
      <w:r w:rsidRPr="004F0F75">
        <w:rPr>
          <w:rFonts w:ascii="Times New Roman" w:hAnsi="Times New Roman" w:cs="Times New Roman"/>
          <w:color w:val="1F497D" w:themeColor="text2"/>
          <w:sz w:val="24"/>
          <w:szCs w:val="24"/>
        </w:rPr>
        <w:instrText xml:space="preserve"> SEQ Figure \* ARABIC </w:instrText>
      </w:r>
      <w:r w:rsidRPr="004F0F75">
        <w:rPr>
          <w:rFonts w:ascii="Times New Roman" w:hAnsi="Times New Roman" w:cs="Times New Roman"/>
          <w:color w:val="1F497D" w:themeColor="text2"/>
          <w:sz w:val="24"/>
          <w:szCs w:val="24"/>
        </w:rPr>
        <w:fldChar w:fldCharType="separate"/>
      </w:r>
      <w:r w:rsidR="00555DFB">
        <w:rPr>
          <w:rFonts w:ascii="Times New Roman" w:hAnsi="Times New Roman" w:cs="Times New Roman"/>
          <w:noProof/>
          <w:color w:val="1F497D" w:themeColor="text2"/>
          <w:sz w:val="24"/>
          <w:szCs w:val="24"/>
        </w:rPr>
        <w:t>2</w:t>
      </w:r>
      <w:r w:rsidRPr="004F0F75">
        <w:rPr>
          <w:rFonts w:ascii="Times New Roman" w:hAnsi="Times New Roman" w:cs="Times New Roman"/>
          <w:color w:val="1F497D" w:themeColor="text2"/>
          <w:sz w:val="24"/>
          <w:szCs w:val="24"/>
        </w:rPr>
        <w:fldChar w:fldCharType="end"/>
      </w:r>
      <w:r w:rsidR="00894AB8" w:rsidRPr="004F0F75">
        <w:rPr>
          <w:rStyle w:val="FigureSIPUChar"/>
          <w:rFonts w:ascii="Times New Roman" w:hAnsi="Times New Roman"/>
          <w:color w:val="1F497D" w:themeColor="text2"/>
          <w:sz w:val="24"/>
          <w:szCs w:val="24"/>
        </w:rPr>
        <w:t>:</w:t>
      </w:r>
      <w:r w:rsidR="00904788" w:rsidRPr="004F0F75">
        <w:rPr>
          <w:rStyle w:val="FigureSIPUChar"/>
          <w:rFonts w:ascii="Times New Roman" w:hAnsi="Times New Roman"/>
          <w:color w:val="1F497D" w:themeColor="text2"/>
          <w:sz w:val="24"/>
          <w:szCs w:val="24"/>
        </w:rPr>
        <w:t xml:space="preserve"> Evaluation </w:t>
      </w:r>
      <w:bookmarkEnd w:id="8"/>
      <w:r w:rsidR="00821D27" w:rsidRPr="004F0F75">
        <w:rPr>
          <w:rStyle w:val="FigureSIPUChar"/>
          <w:rFonts w:ascii="Times New Roman" w:hAnsi="Times New Roman"/>
          <w:color w:val="1F497D" w:themeColor="text2"/>
          <w:sz w:val="24"/>
          <w:szCs w:val="24"/>
        </w:rPr>
        <w:t>Stages</w:t>
      </w:r>
      <w:bookmarkEnd w:id="9"/>
    </w:p>
    <w:p w:rsidR="00904788" w:rsidRDefault="00783215" w:rsidP="00783215">
      <w:pPr>
        <w:jc w:val="center"/>
        <w:rPr>
          <w:rFonts w:ascii="Times New Roman" w:hAnsi="Times New Roman" w:cs="Times New Roman"/>
          <w:sz w:val="32"/>
        </w:rPr>
      </w:pPr>
      <w:r>
        <w:rPr>
          <w:rFonts w:ascii="Times New Roman" w:hAnsi="Times New Roman" w:cs="Times New Roman"/>
          <w:noProof/>
          <w:sz w:val="32"/>
          <w:lang w:val="en-US"/>
        </w:rPr>
        <w:drawing>
          <wp:inline distT="0" distB="0" distL="0" distR="0" wp14:anchorId="19CD753C">
            <wp:extent cx="5629523" cy="1271928"/>
            <wp:effectExtent l="0" t="0" r="952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9523" cy="1271928"/>
                    </a:xfrm>
                    <a:prstGeom prst="rect">
                      <a:avLst/>
                    </a:prstGeom>
                    <a:noFill/>
                  </pic:spPr>
                </pic:pic>
              </a:graphicData>
            </a:graphic>
          </wp:inline>
        </w:drawing>
      </w:r>
    </w:p>
    <w:p w:rsidR="004B170A" w:rsidRDefault="004B170A" w:rsidP="00450CBF">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Table 1</w:t>
      </w:r>
      <w:r w:rsidR="00154185">
        <w:rPr>
          <w:rFonts w:ascii="Times New Roman" w:hAnsi="Times New Roman" w:cs="Times New Roman"/>
          <w:sz w:val="24"/>
          <w:szCs w:val="24"/>
          <w:lang w:val="en-US"/>
        </w:rPr>
        <w:t xml:space="preserve"> (below)</w:t>
      </w:r>
      <w:r>
        <w:rPr>
          <w:rFonts w:ascii="Times New Roman" w:hAnsi="Times New Roman" w:cs="Times New Roman"/>
          <w:sz w:val="24"/>
          <w:szCs w:val="24"/>
          <w:lang w:val="en-US"/>
        </w:rPr>
        <w:t xml:space="preserve"> further details the main </w:t>
      </w:r>
      <w:r w:rsidR="00450CBF">
        <w:rPr>
          <w:rFonts w:ascii="Times New Roman" w:hAnsi="Times New Roman" w:cs="Times New Roman"/>
          <w:sz w:val="24"/>
          <w:szCs w:val="24"/>
          <w:lang w:val="en-US"/>
        </w:rPr>
        <w:t xml:space="preserve">activities that were undertaken by the </w:t>
      </w:r>
      <w:r w:rsidR="00154185">
        <w:rPr>
          <w:rFonts w:ascii="Times New Roman" w:hAnsi="Times New Roman" w:cs="Times New Roman"/>
          <w:sz w:val="24"/>
          <w:szCs w:val="24"/>
          <w:lang w:val="en-US"/>
        </w:rPr>
        <w:t>evaluator</w:t>
      </w:r>
      <w:r w:rsidR="00450CBF">
        <w:rPr>
          <w:rFonts w:ascii="Times New Roman" w:hAnsi="Times New Roman" w:cs="Times New Roman"/>
          <w:sz w:val="24"/>
          <w:szCs w:val="24"/>
          <w:lang w:val="en-US"/>
        </w:rPr>
        <w:t xml:space="preserve"> under each stage</w:t>
      </w:r>
      <w:r>
        <w:rPr>
          <w:rFonts w:ascii="Times New Roman" w:hAnsi="Times New Roman" w:cs="Times New Roman"/>
          <w:sz w:val="24"/>
          <w:szCs w:val="24"/>
          <w:lang w:val="en-US"/>
        </w:rPr>
        <w:t>.</w:t>
      </w:r>
    </w:p>
    <w:p w:rsidR="004B170A" w:rsidRDefault="004B170A" w:rsidP="00450CBF">
      <w:pPr>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 xml:space="preserve">Evaluation </w:t>
      </w:r>
      <w:r w:rsidRPr="004B170A">
        <w:rPr>
          <w:rFonts w:ascii="Times New Roman" w:hAnsi="Times New Roman" w:cs="Times New Roman"/>
          <w:sz w:val="24"/>
          <w:szCs w:val="24"/>
          <w:u w:val="single"/>
          <w:lang w:val="en-US"/>
        </w:rPr>
        <w:t>Planning</w:t>
      </w:r>
    </w:p>
    <w:p w:rsidR="004B170A" w:rsidRDefault="004B170A" w:rsidP="00450CBF">
      <w:pPr>
        <w:jc w:val="both"/>
        <w:rPr>
          <w:rFonts w:ascii="Times New Roman" w:hAnsi="Times New Roman" w:cs="Times New Roman"/>
          <w:sz w:val="24"/>
          <w:szCs w:val="24"/>
          <w:lang w:val="en-US"/>
        </w:rPr>
      </w:pPr>
      <w:r w:rsidRPr="004B170A">
        <w:rPr>
          <w:rFonts w:ascii="Times New Roman" w:hAnsi="Times New Roman" w:cs="Times New Roman"/>
          <w:sz w:val="24"/>
          <w:szCs w:val="24"/>
          <w:lang w:val="en-US"/>
        </w:rPr>
        <w:t xml:space="preserve">The planning and preparation phase included the development of the </w:t>
      </w:r>
      <w:r w:rsidR="00FB6967">
        <w:rPr>
          <w:rFonts w:ascii="Times New Roman" w:hAnsi="Times New Roman" w:cs="Times New Roman"/>
          <w:sz w:val="24"/>
          <w:szCs w:val="24"/>
          <w:lang w:val="en-US"/>
        </w:rPr>
        <w:t>ToR by the CO</w:t>
      </w:r>
      <w:r w:rsidRPr="004B170A">
        <w:rPr>
          <w:rFonts w:ascii="Times New Roman" w:hAnsi="Times New Roman" w:cs="Times New Roman"/>
          <w:sz w:val="24"/>
          <w:szCs w:val="24"/>
          <w:lang w:val="en-US"/>
        </w:rPr>
        <w:t xml:space="preserve"> and the design of the evaluation framework</w:t>
      </w:r>
      <w:r w:rsidR="00154185">
        <w:rPr>
          <w:rFonts w:ascii="Times New Roman" w:hAnsi="Times New Roman" w:cs="Times New Roman"/>
          <w:sz w:val="24"/>
          <w:szCs w:val="24"/>
          <w:lang w:val="en-US"/>
        </w:rPr>
        <w:t xml:space="preserve"> by the evaluator, </w:t>
      </w:r>
      <w:r w:rsidR="00154185" w:rsidRPr="00154185">
        <w:rPr>
          <w:rFonts w:ascii="Times New Roman" w:hAnsi="Times New Roman" w:cs="Times New Roman"/>
          <w:sz w:val="24"/>
          <w:szCs w:val="24"/>
          <w:lang w:val="en-US"/>
        </w:rPr>
        <w:t>which is presented in this inception report</w:t>
      </w:r>
      <w:r w:rsidRPr="004B170A">
        <w:rPr>
          <w:rFonts w:ascii="Times New Roman" w:hAnsi="Times New Roman" w:cs="Times New Roman"/>
          <w:sz w:val="24"/>
          <w:szCs w:val="24"/>
          <w:lang w:val="en-US"/>
        </w:rPr>
        <w:t xml:space="preserve">. The </w:t>
      </w:r>
      <w:r w:rsidR="00154185">
        <w:rPr>
          <w:rFonts w:ascii="Times New Roman" w:hAnsi="Times New Roman" w:cs="Times New Roman"/>
          <w:sz w:val="24"/>
          <w:szCs w:val="24"/>
          <w:lang w:val="en-US"/>
        </w:rPr>
        <w:t>evaluator</w:t>
      </w:r>
      <w:r w:rsidRPr="004B170A">
        <w:rPr>
          <w:rFonts w:ascii="Times New Roman" w:hAnsi="Times New Roman" w:cs="Times New Roman"/>
          <w:sz w:val="24"/>
          <w:szCs w:val="24"/>
          <w:lang w:val="en-US"/>
        </w:rPr>
        <w:t xml:space="preserve"> developed a detailed programmatic scope of evaluation activities, visits, as well as sample interview guides for interviews</w:t>
      </w:r>
      <w:r w:rsidR="00FB6967">
        <w:rPr>
          <w:rFonts w:ascii="Times New Roman" w:hAnsi="Times New Roman" w:cs="Times New Roman"/>
          <w:sz w:val="24"/>
          <w:szCs w:val="24"/>
          <w:lang w:val="en-US"/>
        </w:rPr>
        <w:t xml:space="preserve"> with stakeholders</w:t>
      </w:r>
      <w:r w:rsidRPr="004B170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tbl>
      <w:tblPr>
        <w:tblStyle w:val="TableGrid"/>
        <w:tblpPr w:leftFromText="180" w:rightFromText="180" w:vertAnchor="text" w:horzAnchor="margin" w:tblpXSpec="center" w:tblpY="74"/>
        <w:tblW w:w="0" w:type="auto"/>
        <w:tblLook w:val="04A0" w:firstRow="1" w:lastRow="0" w:firstColumn="1" w:lastColumn="0" w:noHBand="0" w:noVBand="1"/>
      </w:tblPr>
      <w:tblGrid>
        <w:gridCol w:w="5850"/>
      </w:tblGrid>
      <w:tr w:rsidR="00154185" w:rsidRPr="00BA03F4" w:rsidTr="00154185">
        <w:tc>
          <w:tcPr>
            <w:tcW w:w="5850" w:type="dxa"/>
            <w:tcBorders>
              <w:top w:val="nil"/>
              <w:left w:val="nil"/>
              <w:bottom w:val="single" w:sz="4" w:space="0" w:color="auto"/>
              <w:right w:val="nil"/>
            </w:tcBorders>
          </w:tcPr>
          <w:p w:rsidR="00154185" w:rsidRPr="00BA03F4" w:rsidRDefault="00154185" w:rsidP="00154185">
            <w:pPr>
              <w:jc w:val="both"/>
              <w:rPr>
                <w:rFonts w:ascii="Times New Roman" w:hAnsi="Times New Roman" w:cs="Times New Roman"/>
                <w:b/>
                <w:color w:val="1F497D" w:themeColor="text2"/>
                <w:sz w:val="24"/>
                <w:szCs w:val="24"/>
                <w:lang w:val="en-US"/>
              </w:rPr>
            </w:pPr>
            <w:bookmarkStart w:id="10" w:name="_Toc526540555"/>
            <w:r w:rsidRPr="00BA03F4">
              <w:rPr>
                <w:rFonts w:ascii="Times New Roman" w:hAnsi="Times New Roman" w:cs="Times New Roman"/>
                <w:b/>
                <w:color w:val="1F497D" w:themeColor="text2"/>
                <w:sz w:val="24"/>
                <w:szCs w:val="24"/>
              </w:rPr>
              <w:t xml:space="preserve">Table </w:t>
            </w:r>
            <w:r w:rsidRPr="00BA03F4">
              <w:rPr>
                <w:rFonts w:ascii="Times New Roman" w:hAnsi="Times New Roman" w:cs="Times New Roman"/>
                <w:b/>
                <w:color w:val="1F497D" w:themeColor="text2"/>
                <w:sz w:val="24"/>
                <w:szCs w:val="24"/>
              </w:rPr>
              <w:fldChar w:fldCharType="begin"/>
            </w:r>
            <w:r w:rsidRPr="00BA03F4">
              <w:rPr>
                <w:rFonts w:ascii="Times New Roman" w:hAnsi="Times New Roman" w:cs="Times New Roman"/>
                <w:b/>
                <w:color w:val="1F497D" w:themeColor="text2"/>
                <w:sz w:val="24"/>
                <w:szCs w:val="24"/>
              </w:rPr>
              <w:instrText xml:space="preserve"> SEQ Table \* ARABIC </w:instrText>
            </w:r>
            <w:r w:rsidRPr="00BA03F4">
              <w:rPr>
                <w:rFonts w:ascii="Times New Roman" w:hAnsi="Times New Roman" w:cs="Times New Roman"/>
                <w:b/>
                <w:color w:val="1F497D" w:themeColor="text2"/>
                <w:sz w:val="24"/>
                <w:szCs w:val="24"/>
              </w:rPr>
              <w:fldChar w:fldCharType="separate"/>
            </w:r>
            <w:r w:rsidR="00555DFB">
              <w:rPr>
                <w:rFonts w:ascii="Times New Roman" w:hAnsi="Times New Roman" w:cs="Times New Roman"/>
                <w:b/>
                <w:noProof/>
                <w:color w:val="1F497D" w:themeColor="text2"/>
                <w:sz w:val="24"/>
                <w:szCs w:val="24"/>
              </w:rPr>
              <w:t>1</w:t>
            </w:r>
            <w:r w:rsidRPr="00BA03F4">
              <w:rPr>
                <w:rFonts w:ascii="Times New Roman" w:hAnsi="Times New Roman" w:cs="Times New Roman"/>
                <w:b/>
                <w:color w:val="1F497D" w:themeColor="text2"/>
                <w:sz w:val="24"/>
                <w:szCs w:val="24"/>
              </w:rPr>
              <w:fldChar w:fldCharType="end"/>
            </w:r>
            <w:r w:rsidRPr="00BA03F4">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Evaluation Steps</w:t>
            </w:r>
            <w:bookmarkEnd w:id="10"/>
          </w:p>
        </w:tc>
      </w:tr>
      <w:tr w:rsidR="00154185" w:rsidTr="00154185">
        <w:tc>
          <w:tcPr>
            <w:tcW w:w="5850" w:type="dxa"/>
            <w:tcBorders>
              <w:top w:val="single" w:sz="4" w:space="0" w:color="auto"/>
            </w:tcBorders>
          </w:tcPr>
          <w:p w:rsidR="00154185" w:rsidRDefault="00154185" w:rsidP="00154185">
            <w:pPr>
              <w:jc w:val="both"/>
              <w:rPr>
                <w:rFonts w:ascii="Times New Roman" w:hAnsi="Times New Roman" w:cs="Times New Roman"/>
                <w:sz w:val="24"/>
                <w:szCs w:val="24"/>
              </w:rPr>
            </w:pPr>
            <w:r w:rsidRPr="00AF6DDA">
              <w:rPr>
                <w:rFonts w:ascii="Times New Roman" w:hAnsi="Times New Roman" w:cs="Times New Roman"/>
                <w:sz w:val="24"/>
                <w:szCs w:val="24"/>
              </w:rPr>
              <w:t xml:space="preserve">I. </w:t>
            </w:r>
            <w:r>
              <w:rPr>
                <w:rFonts w:ascii="Times New Roman" w:hAnsi="Times New Roman" w:cs="Times New Roman"/>
                <w:sz w:val="24"/>
                <w:szCs w:val="24"/>
              </w:rPr>
              <w:t>Planning</w:t>
            </w:r>
          </w:p>
          <w:p w:rsidR="00154185" w:rsidRDefault="00154185" w:rsidP="00154185">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Development of the ToR (by the CO)</w:t>
            </w:r>
          </w:p>
          <w:p w:rsidR="00154185" w:rsidRPr="00AF6DDA" w:rsidRDefault="00154185" w:rsidP="00154185">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Start-up teleconference and finalization of</w:t>
            </w:r>
            <w:r w:rsidRPr="00AF6DDA">
              <w:rPr>
                <w:rFonts w:ascii="Times New Roman" w:hAnsi="Times New Roman" w:cs="Times New Roman"/>
                <w:sz w:val="24"/>
                <w:szCs w:val="24"/>
              </w:rPr>
              <w:t xml:space="preserve"> </w:t>
            </w:r>
            <w:r>
              <w:rPr>
                <w:rFonts w:ascii="Times New Roman" w:hAnsi="Times New Roman" w:cs="Times New Roman"/>
                <w:sz w:val="24"/>
                <w:szCs w:val="24"/>
              </w:rPr>
              <w:t>work plan</w:t>
            </w:r>
          </w:p>
          <w:p w:rsidR="00154185" w:rsidRPr="00AF6DDA" w:rsidRDefault="00154185" w:rsidP="00154185">
            <w:pPr>
              <w:pStyle w:val="ListParagraph"/>
              <w:numPr>
                <w:ilvl w:val="0"/>
                <w:numId w:val="13"/>
              </w:numPr>
              <w:jc w:val="both"/>
              <w:rPr>
                <w:rFonts w:ascii="Times New Roman" w:hAnsi="Times New Roman" w:cs="Times New Roman"/>
                <w:sz w:val="24"/>
                <w:szCs w:val="24"/>
                <w:lang w:val="en-US"/>
              </w:rPr>
            </w:pPr>
            <w:r w:rsidRPr="00AF6DDA">
              <w:rPr>
                <w:rFonts w:ascii="Times New Roman" w:hAnsi="Times New Roman" w:cs="Times New Roman"/>
                <w:sz w:val="24"/>
                <w:szCs w:val="24"/>
                <w:lang w:val="en-US"/>
              </w:rPr>
              <w:t>Collect</w:t>
            </w:r>
            <w:r>
              <w:rPr>
                <w:rFonts w:ascii="Times New Roman" w:hAnsi="Times New Roman" w:cs="Times New Roman"/>
                <w:sz w:val="24"/>
                <w:szCs w:val="24"/>
                <w:lang w:val="en-US"/>
              </w:rPr>
              <w:t>ion</w:t>
            </w:r>
            <w:r w:rsidRPr="00AF6DDA">
              <w:rPr>
                <w:rFonts w:ascii="Times New Roman" w:hAnsi="Times New Roman" w:cs="Times New Roman"/>
                <w:sz w:val="24"/>
                <w:szCs w:val="24"/>
                <w:lang w:val="en-US"/>
              </w:rPr>
              <w:t xml:space="preserve"> and </w:t>
            </w:r>
            <w:r>
              <w:rPr>
                <w:rFonts w:ascii="Times New Roman" w:hAnsi="Times New Roman" w:cs="Times New Roman"/>
                <w:sz w:val="24"/>
                <w:szCs w:val="24"/>
                <w:lang w:val="en-US"/>
              </w:rPr>
              <w:t>revision of</w:t>
            </w:r>
            <w:r w:rsidRPr="00AF6DDA">
              <w:rPr>
                <w:rFonts w:ascii="Times New Roman" w:hAnsi="Times New Roman" w:cs="Times New Roman"/>
                <w:sz w:val="24"/>
                <w:szCs w:val="24"/>
                <w:lang w:val="en-US"/>
              </w:rPr>
              <w:t xml:space="preserve"> project documents</w:t>
            </w:r>
          </w:p>
          <w:p w:rsidR="00154185" w:rsidRPr="00AF6DDA" w:rsidRDefault="00154185" w:rsidP="00154185">
            <w:pPr>
              <w:pStyle w:val="ListParagraph"/>
              <w:numPr>
                <w:ilvl w:val="0"/>
                <w:numId w:val="13"/>
              </w:numPr>
              <w:jc w:val="both"/>
              <w:rPr>
                <w:rFonts w:ascii="Times New Roman" w:hAnsi="Times New Roman" w:cs="Times New Roman"/>
                <w:sz w:val="24"/>
                <w:szCs w:val="24"/>
                <w:lang w:val="en-US"/>
              </w:rPr>
            </w:pPr>
            <w:r w:rsidRPr="00AF6DDA">
              <w:rPr>
                <w:rFonts w:ascii="Times New Roman" w:hAnsi="Times New Roman" w:cs="Times New Roman"/>
                <w:sz w:val="24"/>
                <w:szCs w:val="24"/>
                <w:lang w:val="en-US"/>
              </w:rPr>
              <w:t>Elaborated and submitted evaluation work plan</w:t>
            </w:r>
          </w:p>
          <w:p w:rsidR="00154185" w:rsidRPr="00AF6DDA" w:rsidRDefault="00154185" w:rsidP="00154185">
            <w:pPr>
              <w:pStyle w:val="ListParagraph"/>
              <w:numPr>
                <w:ilvl w:val="0"/>
                <w:numId w:val="13"/>
              </w:numPr>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AF6DDA">
              <w:rPr>
                <w:rFonts w:ascii="Times New Roman" w:hAnsi="Times New Roman" w:cs="Times New Roman"/>
                <w:sz w:val="24"/>
                <w:szCs w:val="24"/>
                <w:lang w:val="en-US"/>
              </w:rPr>
              <w:t>ission</w:t>
            </w:r>
            <w:r>
              <w:rPr>
                <w:rFonts w:ascii="Times New Roman" w:hAnsi="Times New Roman" w:cs="Times New Roman"/>
                <w:sz w:val="24"/>
                <w:szCs w:val="24"/>
                <w:lang w:val="en-US"/>
              </w:rPr>
              <w:t xml:space="preserve"> preparation</w:t>
            </w:r>
            <w:r w:rsidRPr="00AF6DDA">
              <w:rPr>
                <w:rFonts w:ascii="Times New Roman" w:hAnsi="Times New Roman" w:cs="Times New Roman"/>
                <w:sz w:val="24"/>
                <w:szCs w:val="24"/>
                <w:lang w:val="en-US"/>
              </w:rPr>
              <w:t>: agenda and logistic</w:t>
            </w:r>
            <w:r>
              <w:rPr>
                <w:rFonts w:ascii="Times New Roman" w:hAnsi="Times New Roman" w:cs="Times New Roman"/>
                <w:sz w:val="24"/>
                <w:szCs w:val="24"/>
                <w:lang w:val="en-US"/>
              </w:rPr>
              <w:t>s</w:t>
            </w:r>
          </w:p>
        </w:tc>
      </w:tr>
      <w:tr w:rsidR="00154185" w:rsidTr="00154185">
        <w:tc>
          <w:tcPr>
            <w:tcW w:w="5850" w:type="dxa"/>
          </w:tcPr>
          <w:p w:rsidR="00154185" w:rsidRDefault="00154185" w:rsidP="00154185">
            <w:pPr>
              <w:jc w:val="both"/>
              <w:rPr>
                <w:rFonts w:ascii="Times New Roman" w:hAnsi="Times New Roman" w:cs="Times New Roman"/>
                <w:sz w:val="24"/>
                <w:szCs w:val="24"/>
                <w:lang w:val="en-US"/>
              </w:rPr>
            </w:pPr>
            <w:r w:rsidRPr="00AF6DDA">
              <w:rPr>
                <w:rFonts w:ascii="Times New Roman" w:hAnsi="Times New Roman" w:cs="Times New Roman"/>
                <w:sz w:val="24"/>
                <w:szCs w:val="24"/>
                <w:lang w:val="en-US"/>
              </w:rPr>
              <w:t xml:space="preserve">II. </w:t>
            </w:r>
            <w:r>
              <w:rPr>
                <w:rFonts w:ascii="Times New Roman" w:hAnsi="Times New Roman" w:cs="Times New Roman"/>
                <w:sz w:val="24"/>
                <w:szCs w:val="24"/>
                <w:lang w:val="en-US"/>
              </w:rPr>
              <w:t>Data Collection</w:t>
            </w:r>
          </w:p>
          <w:p w:rsidR="00154185" w:rsidRPr="00AF6DDA" w:rsidRDefault="00154185" w:rsidP="00154185">
            <w:pPr>
              <w:pStyle w:val="ListParagraph"/>
              <w:numPr>
                <w:ilvl w:val="0"/>
                <w:numId w:val="14"/>
              </w:numPr>
              <w:jc w:val="both"/>
              <w:rPr>
                <w:rFonts w:ascii="Times New Roman" w:hAnsi="Times New Roman" w:cs="Times New Roman"/>
                <w:sz w:val="24"/>
                <w:szCs w:val="24"/>
                <w:lang w:val="en-US"/>
              </w:rPr>
            </w:pPr>
            <w:r>
              <w:rPr>
                <w:rFonts w:ascii="Times New Roman" w:hAnsi="Times New Roman" w:cs="Times New Roman"/>
                <w:sz w:val="24"/>
                <w:szCs w:val="24"/>
                <w:lang w:val="en-US"/>
              </w:rPr>
              <w:t>Interviewed key s</w:t>
            </w:r>
            <w:r w:rsidRPr="00AF6DDA">
              <w:rPr>
                <w:rFonts w:ascii="Times New Roman" w:hAnsi="Times New Roman" w:cs="Times New Roman"/>
                <w:sz w:val="24"/>
                <w:szCs w:val="24"/>
                <w:lang w:val="en-US"/>
              </w:rPr>
              <w:t xml:space="preserve">takeholders </w:t>
            </w:r>
          </w:p>
          <w:p w:rsidR="00154185" w:rsidRPr="00AF6DDA" w:rsidRDefault="00154185" w:rsidP="00154185">
            <w:pPr>
              <w:pStyle w:val="ListParagraph"/>
              <w:numPr>
                <w:ilvl w:val="0"/>
                <w:numId w:val="14"/>
              </w:numPr>
              <w:jc w:val="both"/>
              <w:rPr>
                <w:rFonts w:ascii="Times New Roman" w:hAnsi="Times New Roman" w:cs="Times New Roman"/>
                <w:sz w:val="24"/>
                <w:szCs w:val="24"/>
                <w:lang w:val="en-US"/>
              </w:rPr>
            </w:pPr>
            <w:r w:rsidRPr="00AF6DDA">
              <w:rPr>
                <w:rFonts w:ascii="Times New Roman" w:hAnsi="Times New Roman" w:cs="Times New Roman"/>
                <w:sz w:val="24"/>
                <w:szCs w:val="24"/>
                <w:lang w:val="en-US"/>
              </w:rPr>
              <w:t>Further collected project related documents</w:t>
            </w:r>
          </w:p>
          <w:p w:rsidR="00154185" w:rsidRPr="00FB6967" w:rsidRDefault="00154185" w:rsidP="00154185">
            <w:pPr>
              <w:pStyle w:val="ListParagraph"/>
              <w:numPr>
                <w:ilvl w:val="0"/>
                <w:numId w:val="14"/>
              </w:numPr>
              <w:jc w:val="both"/>
              <w:rPr>
                <w:rFonts w:ascii="Times New Roman" w:hAnsi="Times New Roman" w:cs="Times New Roman"/>
                <w:sz w:val="24"/>
                <w:szCs w:val="24"/>
                <w:lang w:val="en-US"/>
              </w:rPr>
            </w:pPr>
            <w:r>
              <w:rPr>
                <w:rFonts w:ascii="Times New Roman" w:hAnsi="Times New Roman" w:cs="Times New Roman"/>
                <w:sz w:val="24"/>
                <w:szCs w:val="24"/>
              </w:rPr>
              <w:t>Mission debriefings</w:t>
            </w:r>
          </w:p>
          <w:p w:rsidR="00154185" w:rsidRPr="00AF6DDA" w:rsidRDefault="00154185" w:rsidP="00154185">
            <w:pPr>
              <w:pStyle w:val="ListParagraph"/>
              <w:numPr>
                <w:ilvl w:val="0"/>
                <w:numId w:val="14"/>
              </w:numPr>
              <w:jc w:val="both"/>
              <w:rPr>
                <w:rFonts w:ascii="Times New Roman" w:hAnsi="Times New Roman" w:cs="Times New Roman"/>
                <w:sz w:val="24"/>
                <w:szCs w:val="24"/>
                <w:lang w:val="en-US"/>
              </w:rPr>
            </w:pPr>
            <w:r w:rsidRPr="00AF6DDA">
              <w:rPr>
                <w:rFonts w:ascii="Times New Roman" w:hAnsi="Times New Roman" w:cs="Times New Roman"/>
                <w:bCs/>
                <w:sz w:val="24"/>
                <w:szCs w:val="24"/>
              </w:rPr>
              <w:t>Mission report summary</w:t>
            </w:r>
          </w:p>
        </w:tc>
      </w:tr>
      <w:tr w:rsidR="00154185" w:rsidTr="00154185">
        <w:tc>
          <w:tcPr>
            <w:tcW w:w="5850" w:type="dxa"/>
          </w:tcPr>
          <w:p w:rsidR="00154185" w:rsidRDefault="00154185" w:rsidP="00154185">
            <w:pPr>
              <w:jc w:val="both"/>
              <w:rPr>
                <w:rFonts w:ascii="Times New Roman" w:hAnsi="Times New Roman" w:cs="Times New Roman"/>
                <w:sz w:val="24"/>
                <w:szCs w:val="24"/>
                <w:lang w:val="en-US"/>
              </w:rPr>
            </w:pPr>
            <w:r w:rsidRPr="00AF6DDA">
              <w:rPr>
                <w:rFonts w:ascii="Times New Roman" w:hAnsi="Times New Roman" w:cs="Times New Roman"/>
                <w:sz w:val="24"/>
                <w:szCs w:val="24"/>
                <w:lang w:val="en-US"/>
              </w:rPr>
              <w:t xml:space="preserve">III. </w:t>
            </w:r>
            <w:r>
              <w:rPr>
                <w:rFonts w:ascii="Times New Roman" w:hAnsi="Times New Roman" w:cs="Times New Roman"/>
                <w:sz w:val="24"/>
                <w:szCs w:val="24"/>
                <w:lang w:val="en-US"/>
              </w:rPr>
              <w:t>Data analysis and reporting</w:t>
            </w:r>
          </w:p>
          <w:p w:rsidR="00154185" w:rsidRPr="002A4A00" w:rsidRDefault="00154185" w:rsidP="00154185">
            <w:pPr>
              <w:pStyle w:val="ListParagraph"/>
              <w:numPr>
                <w:ilvl w:val="0"/>
                <w:numId w:val="15"/>
              </w:numPr>
              <w:jc w:val="both"/>
              <w:rPr>
                <w:rFonts w:ascii="Times New Roman" w:hAnsi="Times New Roman" w:cs="Times New Roman"/>
                <w:sz w:val="24"/>
                <w:szCs w:val="24"/>
                <w:lang w:val="en-US"/>
              </w:rPr>
            </w:pPr>
            <w:r w:rsidRPr="002A4A00">
              <w:rPr>
                <w:rFonts w:ascii="Times New Roman" w:hAnsi="Times New Roman" w:cs="Times New Roman"/>
                <w:sz w:val="24"/>
                <w:szCs w:val="24"/>
                <w:lang w:val="en-US"/>
              </w:rPr>
              <w:t>In-depth analysis and interpretation of data collected</w:t>
            </w:r>
          </w:p>
          <w:p w:rsidR="00154185" w:rsidRPr="002A4A00" w:rsidRDefault="00154185" w:rsidP="00154185">
            <w:pPr>
              <w:pStyle w:val="ListParagraph"/>
              <w:numPr>
                <w:ilvl w:val="0"/>
                <w:numId w:val="15"/>
              </w:numPr>
              <w:jc w:val="both"/>
              <w:rPr>
                <w:rFonts w:ascii="Times New Roman" w:hAnsi="Times New Roman" w:cs="Times New Roman"/>
                <w:sz w:val="24"/>
                <w:szCs w:val="24"/>
                <w:lang w:val="en-US"/>
              </w:rPr>
            </w:pPr>
            <w:r w:rsidRPr="002A4A00">
              <w:rPr>
                <w:rFonts w:ascii="Times New Roman" w:hAnsi="Times New Roman" w:cs="Times New Roman"/>
                <w:sz w:val="24"/>
                <w:szCs w:val="24"/>
                <w:lang w:val="en-US"/>
              </w:rPr>
              <w:t>Follow</w:t>
            </w:r>
            <w:r>
              <w:rPr>
                <w:rFonts w:ascii="Times New Roman" w:hAnsi="Times New Roman" w:cs="Times New Roman"/>
                <w:sz w:val="24"/>
                <w:szCs w:val="24"/>
                <w:lang w:val="en-US"/>
              </w:rPr>
              <w:t>-up interviews</w:t>
            </w:r>
          </w:p>
          <w:p w:rsidR="00154185" w:rsidRDefault="00154185" w:rsidP="00154185">
            <w:pPr>
              <w:pStyle w:val="ListParagraph"/>
              <w:numPr>
                <w:ilvl w:val="0"/>
                <w:numId w:val="15"/>
              </w:numPr>
              <w:jc w:val="both"/>
              <w:rPr>
                <w:rFonts w:ascii="Times New Roman" w:hAnsi="Times New Roman" w:cs="Times New Roman"/>
                <w:sz w:val="24"/>
                <w:szCs w:val="24"/>
                <w:lang w:val="en-US"/>
              </w:rPr>
            </w:pPr>
            <w:r>
              <w:rPr>
                <w:rFonts w:ascii="Times New Roman" w:hAnsi="Times New Roman" w:cs="Times New Roman"/>
                <w:sz w:val="24"/>
                <w:szCs w:val="24"/>
                <w:lang w:val="en-US"/>
              </w:rPr>
              <w:t>Developed</w:t>
            </w:r>
            <w:r w:rsidRPr="002A4A00">
              <w:rPr>
                <w:rFonts w:ascii="Times New Roman" w:hAnsi="Times New Roman" w:cs="Times New Roman"/>
                <w:sz w:val="24"/>
                <w:szCs w:val="24"/>
                <w:lang w:val="en-US"/>
              </w:rPr>
              <w:t xml:space="preserve"> draft evaluation report</w:t>
            </w:r>
          </w:p>
          <w:p w:rsidR="00154185" w:rsidRPr="002A4A00" w:rsidRDefault="00154185" w:rsidP="00154185">
            <w:pPr>
              <w:pStyle w:val="ListParagraph"/>
              <w:numPr>
                <w:ilvl w:val="0"/>
                <w:numId w:val="15"/>
              </w:numPr>
              <w:jc w:val="both"/>
              <w:rPr>
                <w:rFonts w:ascii="Times New Roman" w:hAnsi="Times New Roman" w:cs="Times New Roman"/>
                <w:sz w:val="24"/>
                <w:szCs w:val="24"/>
                <w:lang w:val="en-US"/>
              </w:rPr>
            </w:pPr>
            <w:r w:rsidRPr="002A4A00">
              <w:rPr>
                <w:rFonts w:ascii="Times New Roman" w:hAnsi="Times New Roman" w:cs="Times New Roman"/>
                <w:sz w:val="24"/>
                <w:szCs w:val="24"/>
                <w:lang w:val="en-US"/>
              </w:rPr>
              <w:t xml:space="preserve">Circulated draft report </w:t>
            </w:r>
            <w:r>
              <w:rPr>
                <w:rFonts w:ascii="Times New Roman" w:hAnsi="Times New Roman" w:cs="Times New Roman"/>
                <w:sz w:val="24"/>
                <w:szCs w:val="24"/>
                <w:lang w:val="en-US"/>
              </w:rPr>
              <w:t xml:space="preserve">with UNDP and </w:t>
            </w:r>
            <w:r w:rsidRPr="002A4A00">
              <w:rPr>
                <w:rFonts w:ascii="Times New Roman" w:hAnsi="Times New Roman" w:cs="Times New Roman"/>
                <w:sz w:val="24"/>
                <w:szCs w:val="24"/>
                <w:lang w:val="en-US"/>
              </w:rPr>
              <w:t>stakeholders</w:t>
            </w:r>
          </w:p>
          <w:p w:rsidR="00154185" w:rsidRPr="002A4A00" w:rsidRDefault="00154185" w:rsidP="00154185">
            <w:pPr>
              <w:pStyle w:val="ListParagraph"/>
              <w:numPr>
                <w:ilvl w:val="0"/>
                <w:numId w:val="15"/>
              </w:numPr>
              <w:jc w:val="both"/>
              <w:rPr>
                <w:rFonts w:ascii="Times New Roman" w:hAnsi="Times New Roman" w:cs="Times New Roman"/>
                <w:sz w:val="24"/>
                <w:szCs w:val="24"/>
                <w:lang w:val="en-US"/>
              </w:rPr>
            </w:pPr>
            <w:r w:rsidRPr="002A4A00">
              <w:rPr>
                <w:rFonts w:ascii="Times New Roman" w:hAnsi="Times New Roman" w:cs="Times New Roman"/>
                <w:sz w:val="24"/>
                <w:szCs w:val="24"/>
                <w:lang w:val="en-US"/>
              </w:rPr>
              <w:t>Integrated comments and submitted final report</w:t>
            </w:r>
          </w:p>
        </w:tc>
      </w:tr>
    </w:tbl>
    <w:p w:rsidR="00154185" w:rsidRDefault="00154185" w:rsidP="00450CBF">
      <w:pPr>
        <w:jc w:val="both"/>
        <w:rPr>
          <w:rFonts w:ascii="Times New Roman" w:hAnsi="Times New Roman" w:cs="Times New Roman"/>
          <w:sz w:val="24"/>
          <w:szCs w:val="24"/>
          <w:lang w:val="en-US"/>
        </w:rPr>
      </w:pPr>
    </w:p>
    <w:p w:rsidR="00154185" w:rsidRDefault="00154185" w:rsidP="00450CBF">
      <w:pPr>
        <w:jc w:val="both"/>
        <w:rPr>
          <w:rFonts w:ascii="Times New Roman" w:hAnsi="Times New Roman" w:cs="Times New Roman"/>
          <w:sz w:val="24"/>
          <w:szCs w:val="24"/>
          <w:lang w:val="en-US"/>
        </w:rPr>
      </w:pPr>
    </w:p>
    <w:p w:rsidR="00154185" w:rsidRDefault="00154185" w:rsidP="00450CBF">
      <w:pPr>
        <w:jc w:val="both"/>
        <w:rPr>
          <w:rFonts w:ascii="Times New Roman" w:hAnsi="Times New Roman" w:cs="Times New Roman"/>
          <w:sz w:val="24"/>
          <w:szCs w:val="24"/>
          <w:lang w:val="en-US"/>
        </w:rPr>
      </w:pPr>
    </w:p>
    <w:p w:rsidR="00154185" w:rsidRDefault="00154185" w:rsidP="00450CBF">
      <w:pPr>
        <w:jc w:val="both"/>
        <w:rPr>
          <w:rFonts w:ascii="Times New Roman" w:hAnsi="Times New Roman" w:cs="Times New Roman"/>
          <w:sz w:val="24"/>
          <w:szCs w:val="24"/>
          <w:lang w:val="en-US"/>
        </w:rPr>
      </w:pPr>
    </w:p>
    <w:p w:rsidR="00154185" w:rsidRDefault="00154185" w:rsidP="00450CBF">
      <w:pPr>
        <w:jc w:val="both"/>
        <w:rPr>
          <w:rFonts w:ascii="Times New Roman" w:hAnsi="Times New Roman" w:cs="Times New Roman"/>
          <w:sz w:val="24"/>
          <w:szCs w:val="24"/>
          <w:lang w:val="en-US"/>
        </w:rPr>
      </w:pPr>
    </w:p>
    <w:p w:rsidR="00154185" w:rsidRDefault="00154185" w:rsidP="00450CBF">
      <w:pPr>
        <w:jc w:val="both"/>
        <w:rPr>
          <w:rFonts w:ascii="Times New Roman" w:hAnsi="Times New Roman" w:cs="Times New Roman"/>
          <w:sz w:val="24"/>
          <w:szCs w:val="24"/>
          <w:lang w:val="en-US"/>
        </w:rPr>
      </w:pPr>
    </w:p>
    <w:p w:rsidR="00154185" w:rsidRDefault="00154185" w:rsidP="00450CBF">
      <w:pPr>
        <w:jc w:val="both"/>
        <w:rPr>
          <w:rFonts w:ascii="Times New Roman" w:hAnsi="Times New Roman" w:cs="Times New Roman"/>
          <w:sz w:val="24"/>
          <w:szCs w:val="24"/>
          <w:lang w:val="en-US"/>
        </w:rPr>
      </w:pPr>
    </w:p>
    <w:p w:rsidR="00154185" w:rsidRDefault="00154185" w:rsidP="00450CBF">
      <w:pPr>
        <w:jc w:val="both"/>
        <w:rPr>
          <w:rFonts w:ascii="Times New Roman" w:hAnsi="Times New Roman" w:cs="Times New Roman"/>
          <w:sz w:val="24"/>
          <w:szCs w:val="24"/>
          <w:lang w:val="en-US"/>
        </w:rPr>
      </w:pPr>
    </w:p>
    <w:p w:rsidR="00154185" w:rsidRDefault="00154185" w:rsidP="00450CBF">
      <w:pPr>
        <w:jc w:val="both"/>
        <w:rPr>
          <w:rFonts w:ascii="Times New Roman" w:hAnsi="Times New Roman" w:cs="Times New Roman"/>
          <w:sz w:val="24"/>
          <w:szCs w:val="24"/>
          <w:u w:val="single"/>
          <w:lang w:val="en-US"/>
        </w:rPr>
      </w:pPr>
    </w:p>
    <w:p w:rsidR="00154185" w:rsidRDefault="00154185" w:rsidP="00450CBF">
      <w:pPr>
        <w:jc w:val="both"/>
        <w:rPr>
          <w:rFonts w:ascii="Times New Roman" w:hAnsi="Times New Roman" w:cs="Times New Roman"/>
          <w:sz w:val="24"/>
          <w:szCs w:val="24"/>
          <w:u w:val="single"/>
          <w:lang w:val="en-US"/>
        </w:rPr>
      </w:pPr>
    </w:p>
    <w:p w:rsidR="00154185" w:rsidRDefault="00154185" w:rsidP="00450CBF">
      <w:pPr>
        <w:jc w:val="both"/>
        <w:rPr>
          <w:rFonts w:ascii="Times New Roman" w:hAnsi="Times New Roman" w:cs="Times New Roman"/>
          <w:sz w:val="24"/>
          <w:szCs w:val="24"/>
          <w:u w:val="single"/>
          <w:lang w:val="en-US"/>
        </w:rPr>
      </w:pPr>
    </w:p>
    <w:p w:rsidR="001F4935" w:rsidRPr="001F4935" w:rsidRDefault="001F4935" w:rsidP="00450CBF">
      <w:pPr>
        <w:jc w:val="both"/>
        <w:rPr>
          <w:rFonts w:ascii="Times New Roman" w:hAnsi="Times New Roman" w:cs="Times New Roman"/>
          <w:sz w:val="24"/>
          <w:szCs w:val="24"/>
          <w:u w:val="single"/>
          <w:lang w:val="en-US"/>
        </w:rPr>
      </w:pPr>
      <w:r w:rsidRPr="001F4935">
        <w:rPr>
          <w:rFonts w:ascii="Times New Roman" w:hAnsi="Times New Roman" w:cs="Times New Roman"/>
          <w:sz w:val="24"/>
          <w:szCs w:val="24"/>
          <w:u w:val="single"/>
          <w:lang w:val="en-US"/>
        </w:rPr>
        <w:t>Data Colle</w:t>
      </w:r>
      <w:r w:rsidR="00821D27">
        <w:rPr>
          <w:rFonts w:ascii="Times New Roman" w:hAnsi="Times New Roman" w:cs="Times New Roman"/>
          <w:sz w:val="24"/>
          <w:szCs w:val="24"/>
          <w:u w:val="single"/>
          <w:lang w:val="en-US"/>
        </w:rPr>
        <w:t>ction</w:t>
      </w:r>
    </w:p>
    <w:p w:rsidR="001F4935" w:rsidRPr="00B15177" w:rsidRDefault="001F4935" w:rsidP="00450CB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data collection process involved </w:t>
      </w:r>
      <w:r w:rsidRPr="001F4935">
        <w:rPr>
          <w:rFonts w:ascii="Times New Roman" w:hAnsi="Times New Roman" w:cs="Times New Roman"/>
          <w:sz w:val="24"/>
          <w:szCs w:val="24"/>
          <w:lang w:val="en-US"/>
        </w:rPr>
        <w:t xml:space="preserve">a comprehensive desk review of </w:t>
      </w:r>
      <w:r w:rsidR="00FB6967">
        <w:rPr>
          <w:rFonts w:ascii="Times New Roman" w:hAnsi="Times New Roman" w:cs="Times New Roman"/>
          <w:sz w:val="24"/>
          <w:szCs w:val="24"/>
          <w:lang w:val="en-US"/>
        </w:rPr>
        <w:t>project</w:t>
      </w:r>
      <w:r>
        <w:rPr>
          <w:rFonts w:ascii="Times New Roman" w:hAnsi="Times New Roman" w:cs="Times New Roman"/>
          <w:sz w:val="24"/>
          <w:szCs w:val="24"/>
          <w:lang w:val="en-US"/>
        </w:rPr>
        <w:t xml:space="preserve"> documents and semi-structured </w:t>
      </w:r>
      <w:r w:rsidR="00FB6967">
        <w:rPr>
          <w:rFonts w:ascii="Times New Roman" w:hAnsi="Times New Roman" w:cs="Times New Roman"/>
          <w:sz w:val="24"/>
          <w:szCs w:val="24"/>
          <w:lang w:val="en-US"/>
        </w:rPr>
        <w:t>interviews with stakeholders and partners (see Table 2 for a list of data sources)</w:t>
      </w:r>
      <w:r w:rsidRPr="00B15177">
        <w:rPr>
          <w:rFonts w:ascii="Times New Roman" w:hAnsi="Times New Roman" w:cs="Times New Roman"/>
          <w:sz w:val="24"/>
          <w:szCs w:val="24"/>
          <w:lang w:val="en-US"/>
        </w:rPr>
        <w:t>.</w:t>
      </w:r>
    </w:p>
    <w:p w:rsidR="001F4935" w:rsidRDefault="001F4935" w:rsidP="00450CBF">
      <w:pPr>
        <w:pStyle w:val="ListParagraph"/>
        <w:numPr>
          <w:ilvl w:val="0"/>
          <w:numId w:val="1"/>
        </w:numPr>
        <w:jc w:val="both"/>
        <w:rPr>
          <w:rFonts w:ascii="Times New Roman" w:hAnsi="Times New Roman" w:cs="Times New Roman"/>
          <w:sz w:val="24"/>
          <w:szCs w:val="24"/>
          <w:lang w:val="en-US"/>
        </w:rPr>
      </w:pPr>
      <w:r w:rsidRPr="001F4935">
        <w:rPr>
          <w:rFonts w:ascii="Times New Roman" w:hAnsi="Times New Roman" w:cs="Times New Roman"/>
          <w:b/>
          <w:i/>
          <w:sz w:val="24"/>
          <w:szCs w:val="24"/>
          <w:lang w:val="en-US"/>
        </w:rPr>
        <w:t>Desk Review</w:t>
      </w:r>
      <w:r>
        <w:rPr>
          <w:rFonts w:ascii="Times New Roman" w:hAnsi="Times New Roman" w:cs="Times New Roman"/>
          <w:sz w:val="24"/>
          <w:szCs w:val="24"/>
          <w:lang w:val="en-US"/>
        </w:rPr>
        <w:t xml:space="preserve"> - </w:t>
      </w:r>
      <w:r w:rsidRPr="005756F5">
        <w:rPr>
          <w:rFonts w:ascii="Times New Roman" w:hAnsi="Times New Roman" w:cs="Times New Roman"/>
          <w:sz w:val="24"/>
          <w:szCs w:val="24"/>
          <w:lang w:val="en-US"/>
        </w:rPr>
        <w:t xml:space="preserve">The evaluator started by analyzing </w:t>
      </w:r>
      <w:r>
        <w:rPr>
          <w:rFonts w:ascii="Times New Roman" w:hAnsi="Times New Roman" w:cs="Times New Roman"/>
          <w:sz w:val="24"/>
          <w:szCs w:val="24"/>
          <w:lang w:val="en-US"/>
        </w:rPr>
        <w:t xml:space="preserve">relevant </w:t>
      </w:r>
      <w:r w:rsidRPr="005756F5">
        <w:rPr>
          <w:rFonts w:ascii="Times New Roman" w:hAnsi="Times New Roman" w:cs="Times New Roman"/>
          <w:sz w:val="24"/>
          <w:szCs w:val="24"/>
          <w:lang w:val="en-US"/>
        </w:rPr>
        <w:t>documents, project documents and progress reports</w:t>
      </w:r>
      <w:r w:rsidR="00AA452C">
        <w:rPr>
          <w:rFonts w:ascii="Times New Roman" w:hAnsi="Times New Roman" w:cs="Times New Roman"/>
          <w:sz w:val="24"/>
          <w:szCs w:val="24"/>
          <w:lang w:val="en-US"/>
        </w:rPr>
        <w:t>,</w:t>
      </w:r>
      <w:r w:rsidRPr="005756F5">
        <w:rPr>
          <w:rFonts w:ascii="Times New Roman" w:hAnsi="Times New Roman" w:cs="Times New Roman"/>
          <w:sz w:val="24"/>
          <w:szCs w:val="24"/>
          <w:lang w:val="en-US"/>
        </w:rPr>
        <w:t xml:space="preserve"> as well as national policies and strategies. Documents from similar and complementary initiatives, as well as reports on the specific context of the </w:t>
      </w:r>
      <w:r>
        <w:rPr>
          <w:rFonts w:ascii="Times New Roman" w:hAnsi="Times New Roman" w:cs="Times New Roman"/>
          <w:sz w:val="24"/>
          <w:szCs w:val="24"/>
          <w:lang w:val="en-US"/>
        </w:rPr>
        <w:t>project</w:t>
      </w:r>
      <w:r w:rsidRPr="005756F5">
        <w:rPr>
          <w:rFonts w:ascii="Times New Roman" w:hAnsi="Times New Roman" w:cs="Times New Roman"/>
          <w:sz w:val="24"/>
          <w:szCs w:val="24"/>
          <w:lang w:val="en-US"/>
        </w:rPr>
        <w:t xml:space="preserve"> formed part of the analysis.</w:t>
      </w:r>
    </w:p>
    <w:p w:rsidR="001F4935" w:rsidRDefault="001F4935" w:rsidP="00CE715F">
      <w:pPr>
        <w:pStyle w:val="ListParagraph"/>
        <w:ind w:left="360"/>
        <w:jc w:val="both"/>
        <w:rPr>
          <w:rFonts w:ascii="Times New Roman" w:hAnsi="Times New Roman" w:cs="Times New Roman"/>
          <w:sz w:val="24"/>
          <w:szCs w:val="24"/>
          <w:lang w:val="en-US"/>
        </w:rPr>
      </w:pPr>
    </w:p>
    <w:p w:rsidR="00C7397A" w:rsidRDefault="001F4935" w:rsidP="00465769">
      <w:pPr>
        <w:pStyle w:val="ListParagraph"/>
        <w:numPr>
          <w:ilvl w:val="0"/>
          <w:numId w:val="1"/>
        </w:numPr>
        <w:jc w:val="both"/>
        <w:rPr>
          <w:rFonts w:ascii="Times New Roman" w:hAnsi="Times New Roman" w:cs="Times New Roman"/>
          <w:sz w:val="24"/>
          <w:szCs w:val="24"/>
          <w:lang w:val="en-US"/>
        </w:rPr>
      </w:pPr>
      <w:r w:rsidRPr="001F4935">
        <w:rPr>
          <w:rFonts w:ascii="Times New Roman" w:hAnsi="Times New Roman" w:cs="Times New Roman"/>
          <w:b/>
          <w:i/>
          <w:sz w:val="24"/>
          <w:szCs w:val="24"/>
          <w:lang w:val="en-US"/>
        </w:rPr>
        <w:t>Semi-structured Interviews</w:t>
      </w:r>
      <w:r>
        <w:rPr>
          <w:rFonts w:ascii="Times New Roman" w:hAnsi="Times New Roman" w:cs="Times New Roman"/>
          <w:sz w:val="24"/>
          <w:szCs w:val="24"/>
          <w:lang w:val="en-US"/>
        </w:rPr>
        <w:t xml:space="preserve"> </w:t>
      </w:r>
      <w:r w:rsidR="006B2303">
        <w:rPr>
          <w:rFonts w:ascii="Times New Roman" w:hAnsi="Times New Roman" w:cs="Times New Roman"/>
          <w:sz w:val="24"/>
          <w:szCs w:val="24"/>
          <w:lang w:val="en-US"/>
        </w:rPr>
        <w:t>–</w:t>
      </w:r>
      <w:r w:rsidRPr="00C87B25">
        <w:rPr>
          <w:rFonts w:ascii="Times New Roman" w:hAnsi="Times New Roman" w:cs="Times New Roman"/>
          <w:sz w:val="24"/>
          <w:szCs w:val="24"/>
          <w:lang w:val="en-US"/>
        </w:rPr>
        <w:t xml:space="preserve"> </w:t>
      </w:r>
      <w:r w:rsidR="006B2303">
        <w:rPr>
          <w:rFonts w:ascii="Times New Roman" w:hAnsi="Times New Roman" w:cs="Times New Roman"/>
          <w:sz w:val="24"/>
          <w:szCs w:val="24"/>
          <w:lang w:val="en-US"/>
        </w:rPr>
        <w:t xml:space="preserve">A country mission took place in the week of May 6, 2018. </w:t>
      </w:r>
      <w:r w:rsidRPr="00C87B25">
        <w:rPr>
          <w:rFonts w:ascii="Times New Roman" w:hAnsi="Times New Roman" w:cs="Times New Roman"/>
          <w:sz w:val="24"/>
          <w:szCs w:val="24"/>
          <w:lang w:val="en-US"/>
        </w:rPr>
        <w:t>Interviewees included,</w:t>
      </w:r>
      <w:r>
        <w:rPr>
          <w:rFonts w:ascii="Times New Roman" w:hAnsi="Times New Roman" w:cs="Times New Roman"/>
          <w:sz w:val="24"/>
          <w:szCs w:val="24"/>
          <w:lang w:val="en-US"/>
        </w:rPr>
        <w:t xml:space="preserve"> </w:t>
      </w:r>
      <w:r w:rsidRPr="00C87B25">
        <w:rPr>
          <w:rFonts w:ascii="Times New Roman" w:hAnsi="Times New Roman" w:cs="Times New Roman"/>
          <w:sz w:val="24"/>
          <w:szCs w:val="24"/>
          <w:lang w:val="en-US"/>
        </w:rPr>
        <w:t xml:space="preserve">among others, </w:t>
      </w:r>
      <w:r w:rsidR="00154185">
        <w:rPr>
          <w:rFonts w:ascii="Times New Roman" w:hAnsi="Times New Roman" w:cs="Times New Roman"/>
          <w:sz w:val="24"/>
          <w:szCs w:val="24"/>
          <w:lang w:val="en-US"/>
        </w:rPr>
        <w:t xml:space="preserve">project staff, </w:t>
      </w:r>
      <w:r>
        <w:rPr>
          <w:rFonts w:ascii="Times New Roman" w:hAnsi="Times New Roman" w:cs="Times New Roman"/>
          <w:sz w:val="24"/>
          <w:szCs w:val="24"/>
          <w:lang w:val="en-US"/>
        </w:rPr>
        <w:t>UNDP</w:t>
      </w:r>
      <w:r w:rsidRPr="00C87B25">
        <w:rPr>
          <w:rFonts w:ascii="Times New Roman" w:hAnsi="Times New Roman" w:cs="Times New Roman"/>
          <w:sz w:val="24"/>
          <w:szCs w:val="24"/>
          <w:lang w:val="en-US"/>
        </w:rPr>
        <w:t xml:space="preserve"> </w:t>
      </w:r>
      <w:r w:rsidR="00154185">
        <w:rPr>
          <w:rFonts w:ascii="Times New Roman" w:hAnsi="Times New Roman" w:cs="Times New Roman"/>
          <w:sz w:val="24"/>
          <w:szCs w:val="24"/>
          <w:lang w:val="en-US"/>
        </w:rPr>
        <w:t xml:space="preserve">CO </w:t>
      </w:r>
      <w:r w:rsidRPr="00C87B25">
        <w:rPr>
          <w:rFonts w:ascii="Times New Roman" w:hAnsi="Times New Roman" w:cs="Times New Roman"/>
          <w:sz w:val="24"/>
          <w:szCs w:val="24"/>
          <w:lang w:val="en-US"/>
        </w:rPr>
        <w:t xml:space="preserve">staff, </w:t>
      </w:r>
      <w:r>
        <w:rPr>
          <w:rFonts w:ascii="Times New Roman" w:hAnsi="Times New Roman" w:cs="Times New Roman"/>
          <w:sz w:val="24"/>
          <w:szCs w:val="24"/>
          <w:lang w:val="en-US"/>
        </w:rPr>
        <w:t>government officials, etc</w:t>
      </w:r>
      <w:r w:rsidRPr="00C87B25">
        <w:rPr>
          <w:rFonts w:ascii="Times New Roman" w:hAnsi="Times New Roman" w:cs="Times New Roman"/>
          <w:sz w:val="24"/>
          <w:szCs w:val="24"/>
          <w:lang w:val="en-US"/>
        </w:rPr>
        <w:t>.</w:t>
      </w:r>
      <w:r w:rsidR="00154185" w:rsidRPr="00154185">
        <w:rPr>
          <w:rFonts w:ascii="Times New Roman" w:hAnsi="Times New Roman" w:cs="Times New Roman"/>
          <w:sz w:val="24"/>
          <w:szCs w:val="24"/>
          <w:lang w:val="en-US"/>
        </w:rPr>
        <w:t xml:space="preserve"> </w:t>
      </w:r>
      <w:r w:rsidR="00154185" w:rsidRPr="000D41CA">
        <w:rPr>
          <w:rFonts w:ascii="Times New Roman" w:hAnsi="Times New Roman" w:cs="Times New Roman"/>
          <w:sz w:val="24"/>
          <w:szCs w:val="24"/>
          <w:lang w:val="en-US"/>
        </w:rPr>
        <w:t xml:space="preserve">The most important stakeholders </w:t>
      </w:r>
      <w:r w:rsidR="00154185">
        <w:rPr>
          <w:rFonts w:ascii="Times New Roman" w:hAnsi="Times New Roman" w:cs="Times New Roman"/>
          <w:sz w:val="24"/>
          <w:szCs w:val="24"/>
          <w:lang w:val="en-US"/>
        </w:rPr>
        <w:t>were the</w:t>
      </w:r>
      <w:r w:rsidR="00154185" w:rsidRPr="000D41CA">
        <w:rPr>
          <w:rFonts w:ascii="Times New Roman" w:hAnsi="Times New Roman" w:cs="Times New Roman"/>
          <w:sz w:val="24"/>
          <w:szCs w:val="24"/>
          <w:lang w:val="en-US"/>
        </w:rPr>
        <w:t xml:space="preserve"> </w:t>
      </w:r>
      <w:r w:rsidR="00154185" w:rsidRPr="005C601D">
        <w:rPr>
          <w:rFonts w:ascii="Times New Roman" w:hAnsi="Times New Roman" w:cs="Times New Roman"/>
          <w:sz w:val="24"/>
          <w:szCs w:val="24"/>
          <w:lang w:val="en-US"/>
        </w:rPr>
        <w:t>General Secretariat of Supreme Council for Planning and Development (GSSCPD)</w:t>
      </w:r>
      <w:r w:rsidR="00154185">
        <w:rPr>
          <w:rFonts w:ascii="Times New Roman" w:hAnsi="Times New Roman" w:cs="Times New Roman"/>
          <w:sz w:val="24"/>
          <w:szCs w:val="24"/>
          <w:lang w:val="en-US"/>
        </w:rPr>
        <w:t xml:space="preserve">, </w:t>
      </w:r>
      <w:r w:rsidR="00154185" w:rsidRPr="005C601D">
        <w:rPr>
          <w:rFonts w:ascii="Times New Roman" w:hAnsi="Times New Roman" w:cs="Times New Roman"/>
          <w:sz w:val="24"/>
          <w:szCs w:val="24"/>
          <w:lang w:val="en-US"/>
        </w:rPr>
        <w:t>Ministry of Interior (MOI)</w:t>
      </w:r>
      <w:r w:rsidR="00154185">
        <w:rPr>
          <w:rFonts w:ascii="Times New Roman" w:hAnsi="Times New Roman" w:cs="Times New Roman"/>
          <w:sz w:val="24"/>
          <w:szCs w:val="24"/>
          <w:lang w:val="en-US"/>
        </w:rPr>
        <w:t xml:space="preserve">, UNDP CO and the Project </w:t>
      </w:r>
      <w:r w:rsidR="00154185">
        <w:rPr>
          <w:rFonts w:ascii="Times New Roman" w:hAnsi="Times New Roman" w:cs="Times New Roman"/>
          <w:sz w:val="24"/>
          <w:szCs w:val="24"/>
          <w:lang w:val="en-US"/>
        </w:rPr>
        <w:lastRenderedPageBreak/>
        <w:t>Team</w:t>
      </w:r>
      <w:r w:rsidR="00154185" w:rsidRPr="000D41CA">
        <w:rPr>
          <w:rFonts w:ascii="Times New Roman" w:hAnsi="Times New Roman" w:cs="Times New Roman"/>
          <w:sz w:val="24"/>
          <w:szCs w:val="24"/>
          <w:lang w:val="en-US"/>
        </w:rPr>
        <w:t xml:space="preserve">. </w:t>
      </w:r>
      <w:r w:rsidRPr="00C87B25">
        <w:rPr>
          <w:rFonts w:ascii="Times New Roman" w:hAnsi="Times New Roman" w:cs="Times New Roman"/>
          <w:sz w:val="24"/>
          <w:szCs w:val="24"/>
          <w:lang w:val="en-US"/>
        </w:rPr>
        <w:t xml:space="preserve"> Open-ended</w:t>
      </w:r>
      <w:r w:rsidR="00AA452C">
        <w:rPr>
          <w:rFonts w:ascii="Times New Roman" w:hAnsi="Times New Roman" w:cs="Times New Roman"/>
          <w:sz w:val="24"/>
          <w:szCs w:val="24"/>
          <w:lang w:val="en-US"/>
        </w:rPr>
        <w:t xml:space="preserve"> </w:t>
      </w:r>
      <w:r w:rsidRPr="00C87B25">
        <w:rPr>
          <w:rFonts w:ascii="Times New Roman" w:hAnsi="Times New Roman" w:cs="Times New Roman"/>
          <w:sz w:val="24"/>
          <w:szCs w:val="24"/>
          <w:lang w:val="en-US"/>
        </w:rPr>
        <w:t xml:space="preserve">questions were </w:t>
      </w:r>
      <w:r w:rsidR="00AA452C">
        <w:rPr>
          <w:rFonts w:ascii="Times New Roman" w:hAnsi="Times New Roman" w:cs="Times New Roman"/>
          <w:sz w:val="24"/>
          <w:szCs w:val="24"/>
          <w:lang w:val="en-US"/>
        </w:rPr>
        <w:t>used</w:t>
      </w:r>
      <w:r w:rsidRPr="00C87B25">
        <w:rPr>
          <w:rFonts w:ascii="Times New Roman" w:hAnsi="Times New Roman" w:cs="Times New Roman"/>
          <w:sz w:val="24"/>
          <w:szCs w:val="24"/>
          <w:lang w:val="en-US"/>
        </w:rPr>
        <w:t xml:space="preserve"> to enable interviewees </w:t>
      </w:r>
      <w:r>
        <w:rPr>
          <w:rFonts w:ascii="Times New Roman" w:hAnsi="Times New Roman" w:cs="Times New Roman"/>
          <w:sz w:val="24"/>
          <w:szCs w:val="24"/>
          <w:lang w:val="en-US"/>
        </w:rPr>
        <w:t xml:space="preserve">to </w:t>
      </w:r>
      <w:r w:rsidRPr="00C87B25">
        <w:rPr>
          <w:rFonts w:ascii="Times New Roman" w:hAnsi="Times New Roman" w:cs="Times New Roman"/>
          <w:sz w:val="24"/>
          <w:szCs w:val="24"/>
          <w:lang w:val="en-US"/>
        </w:rPr>
        <w:t xml:space="preserve">express their views freely and raise the issues they considered most important. A questionnaire was designed to guide the semi-structured interviews and ensure that questions would be investigated consistently across </w:t>
      </w:r>
      <w:r>
        <w:rPr>
          <w:rFonts w:ascii="Times New Roman" w:hAnsi="Times New Roman" w:cs="Times New Roman"/>
          <w:sz w:val="24"/>
          <w:szCs w:val="24"/>
          <w:lang w:val="en-US"/>
        </w:rPr>
        <w:t>all interviews (the questionnaire can be found in Annex</w:t>
      </w:r>
      <w:r w:rsidR="009D0CF1">
        <w:rPr>
          <w:rFonts w:ascii="Times New Roman" w:hAnsi="Times New Roman" w:cs="Times New Roman"/>
          <w:sz w:val="24"/>
          <w:szCs w:val="24"/>
          <w:lang w:val="en-US"/>
        </w:rPr>
        <w:t xml:space="preserve"> III</w:t>
      </w:r>
      <w:r>
        <w:rPr>
          <w:rFonts w:ascii="Times New Roman" w:hAnsi="Times New Roman" w:cs="Times New Roman"/>
          <w:sz w:val="24"/>
          <w:szCs w:val="24"/>
          <w:lang w:val="en-US"/>
        </w:rPr>
        <w:t>)</w:t>
      </w:r>
      <w:r w:rsidRPr="00C87B25">
        <w:rPr>
          <w:rFonts w:ascii="Times New Roman" w:hAnsi="Times New Roman" w:cs="Times New Roman"/>
          <w:sz w:val="24"/>
          <w:szCs w:val="24"/>
          <w:lang w:val="en-US"/>
        </w:rPr>
        <w:t xml:space="preserve">. </w:t>
      </w:r>
      <w:r w:rsidR="00154185">
        <w:rPr>
          <w:rFonts w:ascii="Times New Roman" w:hAnsi="Times New Roman" w:cs="Times New Roman"/>
          <w:sz w:val="24"/>
          <w:szCs w:val="24"/>
          <w:lang w:val="en-US"/>
        </w:rPr>
        <w:t>The</w:t>
      </w:r>
      <w:r w:rsidR="009D0CF1" w:rsidRPr="009D0CF1">
        <w:rPr>
          <w:rFonts w:ascii="Times New Roman" w:hAnsi="Times New Roman" w:cs="Times New Roman"/>
          <w:sz w:val="24"/>
          <w:szCs w:val="24"/>
          <w:lang w:val="en-US"/>
        </w:rPr>
        <w:t xml:space="preserve"> list of people interviewed</w:t>
      </w:r>
      <w:r w:rsidR="009D0CF1">
        <w:rPr>
          <w:rFonts w:ascii="Times New Roman" w:hAnsi="Times New Roman" w:cs="Times New Roman"/>
          <w:sz w:val="24"/>
          <w:szCs w:val="24"/>
          <w:lang w:val="en-US"/>
        </w:rPr>
        <w:t xml:space="preserve"> can be found in Annex IV.</w:t>
      </w:r>
    </w:p>
    <w:p w:rsidR="003C02CE" w:rsidRPr="00BA03F4" w:rsidRDefault="00BA03F4" w:rsidP="0058008C">
      <w:pPr>
        <w:pStyle w:val="Caption"/>
        <w:spacing w:after="0"/>
        <w:rPr>
          <w:rFonts w:ascii="Times New Roman" w:hAnsi="Times New Roman" w:cs="Times New Roman"/>
          <w:color w:val="1F497D" w:themeColor="text2"/>
          <w:sz w:val="24"/>
          <w:szCs w:val="24"/>
          <w:lang w:val="en-US"/>
        </w:rPr>
      </w:pPr>
      <w:bookmarkStart w:id="11" w:name="_Toc526540556"/>
      <w:r w:rsidRPr="00BA03F4">
        <w:rPr>
          <w:rFonts w:ascii="Times New Roman" w:hAnsi="Times New Roman" w:cs="Times New Roman"/>
          <w:color w:val="1F497D" w:themeColor="text2"/>
          <w:sz w:val="24"/>
          <w:szCs w:val="24"/>
        </w:rPr>
        <w:t xml:space="preserve">Table </w:t>
      </w:r>
      <w:r w:rsidRPr="00BA03F4">
        <w:rPr>
          <w:rFonts w:ascii="Times New Roman" w:hAnsi="Times New Roman" w:cs="Times New Roman"/>
          <w:color w:val="1F497D" w:themeColor="text2"/>
          <w:sz w:val="24"/>
          <w:szCs w:val="24"/>
        </w:rPr>
        <w:fldChar w:fldCharType="begin"/>
      </w:r>
      <w:r w:rsidRPr="00BA03F4">
        <w:rPr>
          <w:rFonts w:ascii="Times New Roman" w:hAnsi="Times New Roman" w:cs="Times New Roman"/>
          <w:color w:val="1F497D" w:themeColor="text2"/>
          <w:sz w:val="24"/>
          <w:szCs w:val="24"/>
        </w:rPr>
        <w:instrText xml:space="preserve"> SEQ Table \* ARABIC </w:instrText>
      </w:r>
      <w:r w:rsidRPr="00BA03F4">
        <w:rPr>
          <w:rFonts w:ascii="Times New Roman" w:hAnsi="Times New Roman" w:cs="Times New Roman"/>
          <w:color w:val="1F497D" w:themeColor="text2"/>
          <w:sz w:val="24"/>
          <w:szCs w:val="24"/>
        </w:rPr>
        <w:fldChar w:fldCharType="separate"/>
      </w:r>
      <w:r w:rsidR="00555DFB">
        <w:rPr>
          <w:rFonts w:ascii="Times New Roman" w:hAnsi="Times New Roman" w:cs="Times New Roman"/>
          <w:noProof/>
          <w:color w:val="1F497D" w:themeColor="text2"/>
          <w:sz w:val="24"/>
          <w:szCs w:val="24"/>
        </w:rPr>
        <w:t>2</w:t>
      </w:r>
      <w:r w:rsidRPr="00BA03F4">
        <w:rPr>
          <w:rFonts w:ascii="Times New Roman" w:hAnsi="Times New Roman" w:cs="Times New Roman"/>
          <w:color w:val="1F497D" w:themeColor="text2"/>
          <w:sz w:val="24"/>
          <w:szCs w:val="24"/>
        </w:rPr>
        <w:fldChar w:fldCharType="end"/>
      </w:r>
      <w:r w:rsidR="003C02CE" w:rsidRPr="00BA03F4">
        <w:rPr>
          <w:rFonts w:ascii="Times New Roman" w:hAnsi="Times New Roman" w:cs="Times New Roman"/>
          <w:color w:val="1F497D" w:themeColor="text2"/>
          <w:sz w:val="24"/>
          <w:szCs w:val="24"/>
          <w:lang w:val="en-US"/>
        </w:rPr>
        <w:t>: Data Sources</w:t>
      </w:r>
      <w:bookmarkEnd w:id="11"/>
    </w:p>
    <w:tbl>
      <w:tblPr>
        <w:tblStyle w:val="TableGrid"/>
        <w:tblW w:w="9351" w:type="dxa"/>
        <w:tblBorders>
          <w:insideH w:val="none" w:sz="0" w:space="0" w:color="auto"/>
          <w:insideV w:val="none" w:sz="0" w:space="0" w:color="auto"/>
        </w:tblBorders>
        <w:tblLook w:val="04A0" w:firstRow="1" w:lastRow="0" w:firstColumn="1" w:lastColumn="0" w:noHBand="0" w:noVBand="1"/>
      </w:tblPr>
      <w:tblGrid>
        <w:gridCol w:w="1611"/>
        <w:gridCol w:w="1805"/>
        <w:gridCol w:w="5935"/>
      </w:tblGrid>
      <w:tr w:rsidR="003C02CE" w:rsidRPr="008504E7" w:rsidTr="00985C81">
        <w:trPr>
          <w:tblHeader/>
        </w:trPr>
        <w:tc>
          <w:tcPr>
            <w:tcW w:w="1612" w:type="dxa"/>
            <w:shd w:val="clear" w:color="auto" w:fill="365F91" w:themeFill="accent1" w:themeFillShade="BF"/>
          </w:tcPr>
          <w:p w:rsidR="003C02CE" w:rsidRPr="008504E7" w:rsidRDefault="003C02CE" w:rsidP="00CE715F">
            <w:pPr>
              <w:jc w:val="both"/>
              <w:rPr>
                <w:rFonts w:ascii="Times New Roman" w:hAnsi="Times New Roman" w:cs="Times New Roman"/>
                <w:b/>
                <w:color w:val="FFFFFF" w:themeColor="background1"/>
                <w:szCs w:val="20"/>
              </w:rPr>
            </w:pPr>
            <w:r w:rsidRPr="008504E7">
              <w:rPr>
                <w:rFonts w:ascii="Times New Roman" w:hAnsi="Times New Roman" w:cs="Times New Roman"/>
                <w:b/>
                <w:color w:val="FFFFFF" w:themeColor="background1"/>
                <w:szCs w:val="20"/>
              </w:rPr>
              <w:t xml:space="preserve">Evaluation tools </w:t>
            </w:r>
          </w:p>
        </w:tc>
        <w:tc>
          <w:tcPr>
            <w:tcW w:w="7739" w:type="dxa"/>
            <w:gridSpan w:val="2"/>
            <w:shd w:val="clear" w:color="auto" w:fill="365F91" w:themeFill="accent1" w:themeFillShade="BF"/>
          </w:tcPr>
          <w:p w:rsidR="003C02CE" w:rsidRPr="008504E7" w:rsidRDefault="003C02CE" w:rsidP="00CE715F">
            <w:pPr>
              <w:jc w:val="both"/>
              <w:rPr>
                <w:rFonts w:ascii="Times New Roman" w:hAnsi="Times New Roman" w:cs="Times New Roman"/>
                <w:b/>
                <w:color w:val="FFFFFF" w:themeColor="background1"/>
                <w:szCs w:val="20"/>
              </w:rPr>
            </w:pPr>
            <w:r w:rsidRPr="008504E7">
              <w:rPr>
                <w:rFonts w:ascii="Times New Roman" w:hAnsi="Times New Roman" w:cs="Times New Roman"/>
                <w:b/>
                <w:color w:val="FFFFFF" w:themeColor="background1"/>
                <w:szCs w:val="20"/>
              </w:rPr>
              <w:t>Sources of information</w:t>
            </w:r>
          </w:p>
          <w:p w:rsidR="003C02CE" w:rsidRPr="008504E7" w:rsidRDefault="003C02CE" w:rsidP="00CE715F">
            <w:pPr>
              <w:jc w:val="both"/>
              <w:rPr>
                <w:rFonts w:ascii="Times New Roman" w:hAnsi="Times New Roman" w:cs="Times New Roman"/>
                <w:b/>
                <w:color w:val="FFFFFF" w:themeColor="background1"/>
                <w:szCs w:val="20"/>
              </w:rPr>
            </w:pPr>
          </w:p>
        </w:tc>
      </w:tr>
      <w:tr w:rsidR="003C02CE" w:rsidRPr="008504E7" w:rsidTr="00985C81">
        <w:tc>
          <w:tcPr>
            <w:tcW w:w="1612" w:type="dxa"/>
            <w:vMerge w:val="restart"/>
          </w:tcPr>
          <w:p w:rsidR="003C02CE" w:rsidRPr="008504E7" w:rsidRDefault="003C02CE" w:rsidP="00CE715F">
            <w:pPr>
              <w:jc w:val="both"/>
              <w:rPr>
                <w:rFonts w:ascii="Times New Roman" w:hAnsi="Times New Roman" w:cs="Times New Roman"/>
                <w:szCs w:val="20"/>
              </w:rPr>
            </w:pPr>
            <w:r w:rsidRPr="008504E7">
              <w:rPr>
                <w:rFonts w:ascii="Times New Roman" w:hAnsi="Times New Roman" w:cs="Times New Roman"/>
                <w:szCs w:val="20"/>
              </w:rPr>
              <w:t>Documentation review (desk study)</w:t>
            </w:r>
          </w:p>
        </w:tc>
        <w:tc>
          <w:tcPr>
            <w:tcW w:w="1644" w:type="dxa"/>
          </w:tcPr>
          <w:p w:rsidR="003C02CE" w:rsidRPr="008504E7" w:rsidRDefault="003C02CE" w:rsidP="00CE715F">
            <w:pPr>
              <w:jc w:val="both"/>
              <w:rPr>
                <w:rFonts w:ascii="Times New Roman" w:hAnsi="Times New Roman" w:cs="Times New Roman"/>
                <w:szCs w:val="20"/>
              </w:rPr>
            </w:pPr>
            <w:r w:rsidRPr="008504E7">
              <w:rPr>
                <w:rFonts w:ascii="Times New Roman" w:hAnsi="Times New Roman" w:cs="Times New Roman"/>
                <w:szCs w:val="20"/>
              </w:rPr>
              <w:t>General documentation</w:t>
            </w:r>
          </w:p>
          <w:p w:rsidR="003C02CE" w:rsidRPr="008504E7" w:rsidRDefault="003C02CE" w:rsidP="00CE715F">
            <w:pPr>
              <w:jc w:val="both"/>
              <w:rPr>
                <w:rFonts w:ascii="Times New Roman" w:hAnsi="Times New Roman" w:cs="Times New Roman"/>
                <w:szCs w:val="20"/>
              </w:rPr>
            </w:pPr>
          </w:p>
        </w:tc>
        <w:tc>
          <w:tcPr>
            <w:tcW w:w="6095" w:type="dxa"/>
          </w:tcPr>
          <w:p w:rsidR="003C02CE" w:rsidRPr="008504E7" w:rsidRDefault="003C02CE" w:rsidP="004E72C3">
            <w:pPr>
              <w:pStyle w:val="ListParagraph"/>
              <w:numPr>
                <w:ilvl w:val="0"/>
                <w:numId w:val="5"/>
              </w:numPr>
              <w:ind w:left="174" w:hanging="174"/>
              <w:jc w:val="both"/>
              <w:rPr>
                <w:rFonts w:ascii="Times New Roman" w:hAnsi="Times New Roman" w:cs="Times New Roman"/>
                <w:szCs w:val="20"/>
              </w:rPr>
            </w:pPr>
            <w:r w:rsidRPr="008504E7">
              <w:rPr>
                <w:rFonts w:ascii="Times New Roman" w:hAnsi="Times New Roman" w:cs="Times New Roman"/>
                <w:szCs w:val="20"/>
              </w:rPr>
              <w:t>UNDP Programme and Operations Policies and Procedures</w:t>
            </w:r>
          </w:p>
          <w:p w:rsidR="003C02CE" w:rsidRPr="006B2303" w:rsidRDefault="003C02CE" w:rsidP="006B2303">
            <w:pPr>
              <w:pStyle w:val="ListParagraph"/>
              <w:numPr>
                <w:ilvl w:val="0"/>
                <w:numId w:val="5"/>
              </w:numPr>
              <w:ind w:left="174" w:hanging="174"/>
              <w:jc w:val="both"/>
              <w:rPr>
                <w:rFonts w:ascii="Times New Roman" w:hAnsi="Times New Roman" w:cs="Times New Roman"/>
                <w:szCs w:val="20"/>
              </w:rPr>
            </w:pPr>
            <w:r w:rsidRPr="008504E7">
              <w:rPr>
                <w:rFonts w:ascii="Times New Roman" w:hAnsi="Times New Roman" w:cs="Times New Roman"/>
                <w:szCs w:val="20"/>
              </w:rPr>
              <w:t xml:space="preserve">UNDP Handbook for Monitoring and Evaluating for Results </w:t>
            </w:r>
          </w:p>
        </w:tc>
      </w:tr>
      <w:tr w:rsidR="003C02CE" w:rsidRPr="008504E7" w:rsidTr="00985C81">
        <w:tc>
          <w:tcPr>
            <w:tcW w:w="1612" w:type="dxa"/>
            <w:vMerge/>
          </w:tcPr>
          <w:p w:rsidR="003C02CE" w:rsidRPr="008504E7" w:rsidRDefault="003C02CE" w:rsidP="00CE715F">
            <w:pPr>
              <w:jc w:val="both"/>
              <w:rPr>
                <w:rFonts w:ascii="Times New Roman" w:hAnsi="Times New Roman" w:cs="Times New Roman"/>
                <w:szCs w:val="20"/>
              </w:rPr>
            </w:pPr>
          </w:p>
        </w:tc>
        <w:tc>
          <w:tcPr>
            <w:tcW w:w="1644" w:type="dxa"/>
            <w:shd w:val="clear" w:color="auto" w:fill="E5EBF7"/>
          </w:tcPr>
          <w:p w:rsidR="003C02CE" w:rsidRPr="008504E7" w:rsidRDefault="003C02CE" w:rsidP="00CE715F">
            <w:pPr>
              <w:jc w:val="both"/>
              <w:rPr>
                <w:rFonts w:ascii="Times New Roman" w:hAnsi="Times New Roman" w:cs="Times New Roman"/>
                <w:szCs w:val="20"/>
              </w:rPr>
            </w:pPr>
            <w:r w:rsidRPr="008504E7">
              <w:rPr>
                <w:rFonts w:ascii="Times New Roman" w:hAnsi="Times New Roman" w:cs="Times New Roman"/>
                <w:szCs w:val="20"/>
              </w:rPr>
              <w:t xml:space="preserve">Project documentation </w:t>
            </w:r>
          </w:p>
          <w:p w:rsidR="003C02CE" w:rsidRPr="008504E7" w:rsidRDefault="003C02CE" w:rsidP="00CE715F">
            <w:pPr>
              <w:jc w:val="both"/>
              <w:rPr>
                <w:rFonts w:ascii="Times New Roman" w:hAnsi="Times New Roman" w:cs="Times New Roman"/>
                <w:szCs w:val="20"/>
              </w:rPr>
            </w:pPr>
          </w:p>
        </w:tc>
        <w:tc>
          <w:tcPr>
            <w:tcW w:w="6095" w:type="dxa"/>
            <w:shd w:val="clear" w:color="auto" w:fill="E5EBF7"/>
          </w:tcPr>
          <w:p w:rsidR="003C02CE" w:rsidRPr="003C02CE" w:rsidRDefault="003C02CE" w:rsidP="004E72C3">
            <w:pPr>
              <w:pStyle w:val="ListParagraph"/>
              <w:numPr>
                <w:ilvl w:val="0"/>
                <w:numId w:val="6"/>
              </w:numPr>
              <w:ind w:left="174" w:hanging="174"/>
              <w:jc w:val="both"/>
              <w:rPr>
                <w:rFonts w:ascii="Times New Roman" w:hAnsi="Times New Roman" w:cs="Times New Roman"/>
                <w:szCs w:val="20"/>
              </w:rPr>
            </w:pPr>
            <w:r w:rsidRPr="003C02CE">
              <w:rPr>
                <w:rFonts w:ascii="Times New Roman" w:hAnsi="Times New Roman" w:cs="Times New Roman"/>
                <w:szCs w:val="20"/>
              </w:rPr>
              <w:t>Annual work plans</w:t>
            </w:r>
          </w:p>
          <w:p w:rsidR="003C02CE" w:rsidRPr="008504E7" w:rsidRDefault="003C02CE" w:rsidP="004E72C3">
            <w:pPr>
              <w:pStyle w:val="ListParagraph"/>
              <w:numPr>
                <w:ilvl w:val="0"/>
                <w:numId w:val="6"/>
              </w:numPr>
              <w:ind w:left="174" w:hanging="174"/>
              <w:jc w:val="both"/>
              <w:rPr>
                <w:rFonts w:ascii="Times New Roman" w:hAnsi="Times New Roman" w:cs="Times New Roman"/>
                <w:szCs w:val="20"/>
              </w:rPr>
            </w:pPr>
            <w:r>
              <w:rPr>
                <w:rFonts w:ascii="Times New Roman" w:hAnsi="Times New Roman" w:cs="Times New Roman"/>
                <w:szCs w:val="20"/>
              </w:rPr>
              <w:t>Project Implementation Reviews</w:t>
            </w:r>
          </w:p>
          <w:p w:rsidR="003C02CE" w:rsidRPr="008504E7" w:rsidRDefault="003C02CE" w:rsidP="004E72C3">
            <w:pPr>
              <w:pStyle w:val="ListParagraph"/>
              <w:numPr>
                <w:ilvl w:val="0"/>
                <w:numId w:val="6"/>
              </w:numPr>
              <w:ind w:left="174" w:hanging="174"/>
              <w:jc w:val="both"/>
              <w:rPr>
                <w:rFonts w:ascii="Times New Roman" w:hAnsi="Times New Roman" w:cs="Times New Roman"/>
                <w:szCs w:val="20"/>
              </w:rPr>
            </w:pPr>
            <w:r w:rsidRPr="008504E7">
              <w:rPr>
                <w:rFonts w:ascii="Times New Roman" w:hAnsi="Times New Roman" w:cs="Times New Roman"/>
                <w:szCs w:val="20"/>
              </w:rPr>
              <w:t xml:space="preserve">Project </w:t>
            </w:r>
            <w:r w:rsidR="004D5391">
              <w:rPr>
                <w:rFonts w:ascii="Times New Roman" w:hAnsi="Times New Roman" w:cs="Times New Roman"/>
                <w:szCs w:val="20"/>
              </w:rPr>
              <w:t>Board</w:t>
            </w:r>
            <w:r w:rsidRPr="008504E7">
              <w:rPr>
                <w:rFonts w:ascii="Times New Roman" w:hAnsi="Times New Roman" w:cs="Times New Roman"/>
                <w:szCs w:val="20"/>
              </w:rPr>
              <w:t xml:space="preserve"> </w:t>
            </w:r>
            <w:r w:rsidR="004D5391">
              <w:rPr>
                <w:rFonts w:ascii="Times New Roman" w:hAnsi="Times New Roman" w:cs="Times New Roman"/>
                <w:szCs w:val="20"/>
              </w:rPr>
              <w:t>M</w:t>
            </w:r>
            <w:r w:rsidRPr="008504E7">
              <w:rPr>
                <w:rFonts w:ascii="Times New Roman" w:hAnsi="Times New Roman" w:cs="Times New Roman"/>
                <w:szCs w:val="20"/>
              </w:rPr>
              <w:t>inutes</w:t>
            </w:r>
          </w:p>
          <w:p w:rsidR="003C02CE" w:rsidRDefault="003C02CE" w:rsidP="004E72C3">
            <w:pPr>
              <w:pStyle w:val="ListParagraph"/>
              <w:numPr>
                <w:ilvl w:val="0"/>
                <w:numId w:val="6"/>
              </w:numPr>
              <w:ind w:left="174" w:hanging="174"/>
              <w:jc w:val="both"/>
              <w:rPr>
                <w:rFonts w:ascii="Times New Roman" w:hAnsi="Times New Roman" w:cs="Times New Roman"/>
                <w:szCs w:val="20"/>
              </w:rPr>
            </w:pPr>
            <w:r w:rsidRPr="008504E7">
              <w:rPr>
                <w:rFonts w:ascii="Times New Roman" w:hAnsi="Times New Roman" w:cs="Times New Roman"/>
                <w:szCs w:val="20"/>
              </w:rPr>
              <w:t>Updated risk log</w:t>
            </w:r>
            <w:r w:rsidR="00833D6C">
              <w:rPr>
                <w:rFonts w:ascii="Times New Roman" w:hAnsi="Times New Roman" w:cs="Times New Roman"/>
                <w:szCs w:val="20"/>
              </w:rPr>
              <w:t>s</w:t>
            </w:r>
          </w:p>
          <w:p w:rsidR="004D5391" w:rsidRPr="008504E7" w:rsidRDefault="004D5391" w:rsidP="004E72C3">
            <w:pPr>
              <w:pStyle w:val="ListParagraph"/>
              <w:numPr>
                <w:ilvl w:val="0"/>
                <w:numId w:val="6"/>
              </w:numPr>
              <w:ind w:left="174" w:hanging="174"/>
              <w:jc w:val="both"/>
              <w:rPr>
                <w:rFonts w:ascii="Times New Roman" w:hAnsi="Times New Roman" w:cs="Times New Roman"/>
                <w:szCs w:val="20"/>
              </w:rPr>
            </w:pPr>
            <w:r>
              <w:rPr>
                <w:rFonts w:ascii="Times New Roman" w:hAnsi="Times New Roman" w:cs="Times New Roman"/>
                <w:szCs w:val="20"/>
              </w:rPr>
              <w:t>A large number of reports produced by the project.</w:t>
            </w:r>
          </w:p>
        </w:tc>
      </w:tr>
      <w:tr w:rsidR="003C02CE" w:rsidRPr="008504E7" w:rsidTr="00985C81">
        <w:tc>
          <w:tcPr>
            <w:tcW w:w="1612" w:type="dxa"/>
            <w:vMerge/>
          </w:tcPr>
          <w:p w:rsidR="003C02CE" w:rsidRPr="008504E7" w:rsidRDefault="003C02CE" w:rsidP="00CE715F">
            <w:pPr>
              <w:jc w:val="both"/>
              <w:rPr>
                <w:rFonts w:ascii="Times New Roman" w:hAnsi="Times New Roman" w:cs="Times New Roman"/>
                <w:szCs w:val="20"/>
              </w:rPr>
            </w:pPr>
          </w:p>
        </w:tc>
        <w:tc>
          <w:tcPr>
            <w:tcW w:w="1644" w:type="dxa"/>
          </w:tcPr>
          <w:p w:rsidR="003C02CE" w:rsidRPr="008504E7" w:rsidRDefault="003C02CE" w:rsidP="00CE715F">
            <w:pPr>
              <w:jc w:val="both"/>
              <w:rPr>
                <w:rFonts w:ascii="Times New Roman" w:hAnsi="Times New Roman" w:cs="Times New Roman"/>
                <w:szCs w:val="20"/>
              </w:rPr>
            </w:pPr>
            <w:r w:rsidRPr="008504E7">
              <w:rPr>
                <w:rFonts w:ascii="Times New Roman" w:hAnsi="Times New Roman" w:cs="Times New Roman"/>
                <w:szCs w:val="20"/>
              </w:rPr>
              <w:t xml:space="preserve">Governments </w:t>
            </w:r>
            <w:r w:rsidR="008A1FBF">
              <w:rPr>
                <w:rFonts w:ascii="Times New Roman" w:hAnsi="Times New Roman" w:cs="Times New Roman"/>
                <w:szCs w:val="20"/>
              </w:rPr>
              <w:t>documents/</w:t>
            </w:r>
            <w:r w:rsidRPr="008504E7">
              <w:rPr>
                <w:rFonts w:ascii="Times New Roman" w:hAnsi="Times New Roman" w:cs="Times New Roman"/>
                <w:szCs w:val="20"/>
              </w:rPr>
              <w:t>papers</w:t>
            </w:r>
          </w:p>
        </w:tc>
        <w:tc>
          <w:tcPr>
            <w:tcW w:w="6095" w:type="dxa"/>
          </w:tcPr>
          <w:p w:rsidR="003C02CE" w:rsidRPr="008504E7" w:rsidRDefault="004D5391" w:rsidP="00CE715F">
            <w:pPr>
              <w:jc w:val="both"/>
              <w:rPr>
                <w:rFonts w:ascii="Times New Roman" w:hAnsi="Times New Roman" w:cs="Times New Roman"/>
                <w:szCs w:val="20"/>
              </w:rPr>
            </w:pPr>
            <w:r w:rsidRPr="008504E7">
              <w:rPr>
                <w:rFonts w:ascii="Times New Roman" w:hAnsi="Times New Roman" w:cs="Times New Roman"/>
                <w:szCs w:val="20"/>
              </w:rPr>
              <w:t>I</w:t>
            </w:r>
            <w:r w:rsidR="003C02CE" w:rsidRPr="008504E7">
              <w:rPr>
                <w:rFonts w:ascii="Times New Roman" w:hAnsi="Times New Roman" w:cs="Times New Roman"/>
                <w:szCs w:val="20"/>
              </w:rPr>
              <w:t>ncluding</w:t>
            </w:r>
            <w:r>
              <w:rPr>
                <w:rFonts w:ascii="Times New Roman" w:hAnsi="Times New Roman" w:cs="Times New Roman"/>
                <w:szCs w:val="20"/>
              </w:rPr>
              <w:t xml:space="preserve"> relevant</w:t>
            </w:r>
            <w:r w:rsidR="003C02CE" w:rsidRPr="008504E7">
              <w:rPr>
                <w:rFonts w:ascii="Times New Roman" w:hAnsi="Times New Roman" w:cs="Times New Roman"/>
                <w:szCs w:val="20"/>
              </w:rPr>
              <w:t xml:space="preserve"> policies, laws, strategies, etc.</w:t>
            </w:r>
          </w:p>
        </w:tc>
      </w:tr>
      <w:tr w:rsidR="003C02CE" w:rsidRPr="008504E7" w:rsidTr="00985C81">
        <w:tc>
          <w:tcPr>
            <w:tcW w:w="1612" w:type="dxa"/>
            <w:vMerge/>
          </w:tcPr>
          <w:p w:rsidR="003C02CE" w:rsidRPr="008504E7" w:rsidRDefault="003C02CE" w:rsidP="00CE715F">
            <w:pPr>
              <w:jc w:val="both"/>
              <w:rPr>
                <w:rFonts w:ascii="Times New Roman" w:hAnsi="Times New Roman" w:cs="Times New Roman"/>
                <w:szCs w:val="20"/>
              </w:rPr>
            </w:pPr>
          </w:p>
        </w:tc>
        <w:tc>
          <w:tcPr>
            <w:tcW w:w="1644" w:type="dxa"/>
            <w:shd w:val="clear" w:color="auto" w:fill="E5EBF7"/>
          </w:tcPr>
          <w:p w:rsidR="003C02CE" w:rsidRPr="008504E7" w:rsidRDefault="003C02CE" w:rsidP="006B2303">
            <w:pPr>
              <w:rPr>
                <w:rFonts w:ascii="Times New Roman" w:hAnsi="Times New Roman" w:cs="Times New Roman"/>
                <w:szCs w:val="20"/>
              </w:rPr>
            </w:pPr>
            <w:r w:rsidRPr="008504E7">
              <w:rPr>
                <w:rFonts w:ascii="Times New Roman" w:hAnsi="Times New Roman" w:cs="Times New Roman"/>
                <w:szCs w:val="20"/>
              </w:rPr>
              <w:t>Third party reports</w:t>
            </w:r>
          </w:p>
        </w:tc>
        <w:tc>
          <w:tcPr>
            <w:tcW w:w="6095" w:type="dxa"/>
            <w:shd w:val="clear" w:color="auto" w:fill="E5EBF7"/>
          </w:tcPr>
          <w:p w:rsidR="003C02CE" w:rsidRPr="008504E7" w:rsidRDefault="006B2303" w:rsidP="006B2303">
            <w:pPr>
              <w:rPr>
                <w:rFonts w:ascii="Times New Roman" w:hAnsi="Times New Roman" w:cs="Times New Roman"/>
                <w:szCs w:val="20"/>
              </w:rPr>
            </w:pPr>
            <w:r>
              <w:rPr>
                <w:rFonts w:ascii="Times New Roman" w:hAnsi="Times New Roman" w:cs="Times New Roman"/>
                <w:szCs w:val="20"/>
              </w:rPr>
              <w:t>Including those of</w:t>
            </w:r>
            <w:r w:rsidR="003C02CE" w:rsidRPr="008504E7">
              <w:rPr>
                <w:rFonts w:ascii="Times New Roman" w:hAnsi="Times New Roman" w:cs="Times New Roman"/>
                <w:szCs w:val="20"/>
              </w:rPr>
              <w:t xml:space="preserve"> independent local research centres, etc.</w:t>
            </w:r>
          </w:p>
          <w:p w:rsidR="003C02CE" w:rsidRPr="008504E7" w:rsidRDefault="003C02CE" w:rsidP="00CE715F">
            <w:pPr>
              <w:jc w:val="both"/>
              <w:rPr>
                <w:rFonts w:ascii="Times New Roman" w:hAnsi="Times New Roman" w:cs="Times New Roman"/>
                <w:szCs w:val="20"/>
              </w:rPr>
            </w:pPr>
            <w:r w:rsidRPr="008504E7">
              <w:rPr>
                <w:rFonts w:ascii="Times New Roman" w:hAnsi="Times New Roman" w:cs="Times New Roman"/>
                <w:szCs w:val="20"/>
              </w:rPr>
              <w:t xml:space="preserve">   </w:t>
            </w:r>
          </w:p>
        </w:tc>
      </w:tr>
      <w:tr w:rsidR="009D0CF1" w:rsidRPr="008504E7" w:rsidTr="009D0CF1">
        <w:tc>
          <w:tcPr>
            <w:tcW w:w="1612" w:type="dxa"/>
          </w:tcPr>
          <w:p w:rsidR="009D0CF1" w:rsidRPr="008504E7" w:rsidRDefault="009D0CF1" w:rsidP="00CE715F">
            <w:pPr>
              <w:jc w:val="both"/>
              <w:rPr>
                <w:rFonts w:ascii="Times New Roman" w:hAnsi="Times New Roman" w:cs="Times New Roman"/>
                <w:szCs w:val="20"/>
              </w:rPr>
            </w:pPr>
            <w:r w:rsidRPr="008504E7">
              <w:rPr>
                <w:rFonts w:ascii="Times New Roman" w:hAnsi="Times New Roman" w:cs="Times New Roman"/>
                <w:szCs w:val="20"/>
              </w:rPr>
              <w:t xml:space="preserve">Interviews with </w:t>
            </w:r>
            <w:r>
              <w:rPr>
                <w:rFonts w:ascii="Times New Roman" w:hAnsi="Times New Roman" w:cs="Times New Roman"/>
                <w:szCs w:val="20"/>
              </w:rPr>
              <w:t>project staff</w:t>
            </w:r>
            <w:r w:rsidRPr="008504E7">
              <w:rPr>
                <w:rFonts w:ascii="Times New Roman" w:hAnsi="Times New Roman" w:cs="Times New Roman"/>
                <w:szCs w:val="20"/>
              </w:rPr>
              <w:t xml:space="preserve"> and key project stakeholders</w:t>
            </w:r>
          </w:p>
        </w:tc>
        <w:tc>
          <w:tcPr>
            <w:tcW w:w="1644" w:type="dxa"/>
          </w:tcPr>
          <w:p w:rsidR="009D0CF1" w:rsidRPr="009D0CF1" w:rsidRDefault="009D0CF1" w:rsidP="00CE715F">
            <w:pPr>
              <w:jc w:val="both"/>
              <w:rPr>
                <w:rFonts w:ascii="Times New Roman" w:hAnsi="Times New Roman" w:cs="Times New Roman"/>
                <w:szCs w:val="20"/>
              </w:rPr>
            </w:pPr>
            <w:r w:rsidRPr="009D0CF1">
              <w:rPr>
                <w:rFonts w:ascii="Times New Roman" w:hAnsi="Times New Roman" w:cs="Times New Roman"/>
                <w:szCs w:val="20"/>
              </w:rPr>
              <w:t>These include</w:t>
            </w:r>
            <w:r>
              <w:rPr>
                <w:rFonts w:ascii="Times New Roman" w:hAnsi="Times New Roman" w:cs="Times New Roman"/>
                <w:szCs w:val="20"/>
              </w:rPr>
              <w:t>d</w:t>
            </w:r>
            <w:r w:rsidRPr="009D0CF1">
              <w:rPr>
                <w:rFonts w:ascii="Times New Roman" w:hAnsi="Times New Roman" w:cs="Times New Roman"/>
                <w:szCs w:val="20"/>
              </w:rPr>
              <w:t>:</w:t>
            </w:r>
          </w:p>
          <w:p w:rsidR="009D0CF1" w:rsidRPr="009D0CF1" w:rsidRDefault="009D0CF1" w:rsidP="00CE715F">
            <w:pPr>
              <w:jc w:val="both"/>
              <w:rPr>
                <w:rFonts w:ascii="Times New Roman" w:hAnsi="Times New Roman" w:cs="Times New Roman"/>
                <w:szCs w:val="20"/>
              </w:rPr>
            </w:pPr>
          </w:p>
          <w:p w:rsidR="009D0CF1" w:rsidRDefault="009D0CF1" w:rsidP="00CE715F">
            <w:pPr>
              <w:jc w:val="both"/>
              <w:rPr>
                <w:rFonts w:ascii="Times New Roman" w:hAnsi="Times New Roman" w:cs="Times New Roman"/>
                <w:szCs w:val="20"/>
              </w:rPr>
            </w:pPr>
          </w:p>
        </w:tc>
        <w:tc>
          <w:tcPr>
            <w:tcW w:w="6095" w:type="dxa"/>
          </w:tcPr>
          <w:p w:rsidR="009D0CF1" w:rsidRDefault="009D0CF1" w:rsidP="00464CA9">
            <w:pPr>
              <w:pStyle w:val="ListParagraph"/>
              <w:numPr>
                <w:ilvl w:val="0"/>
                <w:numId w:val="17"/>
              </w:numPr>
              <w:jc w:val="both"/>
              <w:rPr>
                <w:rFonts w:ascii="Times New Roman" w:hAnsi="Times New Roman" w:cs="Times New Roman"/>
                <w:szCs w:val="20"/>
              </w:rPr>
            </w:pPr>
            <w:r w:rsidRPr="009D0CF1">
              <w:rPr>
                <w:rFonts w:ascii="Times New Roman" w:hAnsi="Times New Roman" w:cs="Times New Roman"/>
                <w:szCs w:val="20"/>
              </w:rPr>
              <w:t>Interviews with key project personnel including the Project Manager and technical experts</w:t>
            </w:r>
            <w:r>
              <w:rPr>
                <w:rFonts w:ascii="Times New Roman" w:hAnsi="Times New Roman" w:cs="Times New Roman"/>
                <w:szCs w:val="20"/>
              </w:rPr>
              <w:t>.</w:t>
            </w:r>
          </w:p>
          <w:p w:rsidR="009D0CF1" w:rsidRPr="008504E7" w:rsidRDefault="009D0CF1" w:rsidP="00783215">
            <w:pPr>
              <w:pStyle w:val="ListParagraph"/>
              <w:numPr>
                <w:ilvl w:val="0"/>
                <w:numId w:val="17"/>
              </w:numPr>
              <w:jc w:val="both"/>
              <w:rPr>
                <w:rFonts w:ascii="Times New Roman" w:hAnsi="Times New Roman" w:cs="Times New Roman"/>
                <w:szCs w:val="20"/>
              </w:rPr>
            </w:pPr>
            <w:r w:rsidRPr="009D0CF1">
              <w:rPr>
                <w:rFonts w:ascii="Times New Roman" w:hAnsi="Times New Roman" w:cs="Times New Roman"/>
                <w:szCs w:val="20"/>
              </w:rPr>
              <w:t>Interviews with relevant stakeholders</w:t>
            </w:r>
            <w:r w:rsidR="006B2303">
              <w:rPr>
                <w:rFonts w:ascii="Times New Roman" w:hAnsi="Times New Roman" w:cs="Times New Roman"/>
                <w:szCs w:val="20"/>
              </w:rPr>
              <w:t>,</w:t>
            </w:r>
            <w:r w:rsidRPr="009D0CF1">
              <w:rPr>
                <w:rFonts w:ascii="Times New Roman" w:hAnsi="Times New Roman" w:cs="Times New Roman"/>
                <w:szCs w:val="20"/>
              </w:rPr>
              <w:t xml:space="preserve"> including government agencies</w:t>
            </w:r>
            <w:r>
              <w:rPr>
                <w:rFonts w:ascii="Times New Roman" w:hAnsi="Times New Roman" w:cs="Times New Roman"/>
                <w:szCs w:val="20"/>
              </w:rPr>
              <w:t>.</w:t>
            </w:r>
          </w:p>
        </w:tc>
      </w:tr>
    </w:tbl>
    <w:p w:rsidR="00AA0602" w:rsidRDefault="00AA0602" w:rsidP="00CE715F">
      <w:pPr>
        <w:jc w:val="both"/>
        <w:rPr>
          <w:rFonts w:ascii="Times New Roman" w:hAnsi="Times New Roman" w:cs="Times New Roman"/>
          <w:sz w:val="24"/>
          <w:szCs w:val="24"/>
          <w:u w:val="single"/>
          <w:lang w:val="en-US"/>
        </w:rPr>
      </w:pPr>
    </w:p>
    <w:p w:rsidR="001F4935" w:rsidRPr="001F4935" w:rsidRDefault="00821D27" w:rsidP="00CE715F">
      <w:pPr>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Data Analysis</w:t>
      </w:r>
    </w:p>
    <w:p w:rsidR="001F4935" w:rsidRDefault="001F4935" w:rsidP="00CE715F">
      <w:pPr>
        <w:jc w:val="both"/>
        <w:rPr>
          <w:rFonts w:ascii="Times New Roman" w:hAnsi="Times New Roman" w:cs="Times New Roman"/>
          <w:sz w:val="24"/>
          <w:szCs w:val="24"/>
          <w:lang w:val="en-US"/>
        </w:rPr>
      </w:pPr>
      <w:r w:rsidRPr="001F4935">
        <w:rPr>
          <w:rFonts w:ascii="Times New Roman" w:hAnsi="Times New Roman" w:cs="Times New Roman"/>
          <w:sz w:val="24"/>
          <w:szCs w:val="24"/>
          <w:lang w:val="en-US"/>
        </w:rPr>
        <w:t>Information obtained through the</w:t>
      </w:r>
      <w:r>
        <w:rPr>
          <w:rFonts w:ascii="Times New Roman" w:hAnsi="Times New Roman" w:cs="Times New Roman"/>
          <w:sz w:val="24"/>
          <w:szCs w:val="24"/>
          <w:lang w:val="en-US"/>
        </w:rPr>
        <w:t xml:space="preserve"> documentary review and</w:t>
      </w:r>
      <w:r w:rsidR="006B2303">
        <w:rPr>
          <w:rFonts w:ascii="Times New Roman" w:hAnsi="Times New Roman" w:cs="Times New Roman"/>
          <w:sz w:val="24"/>
          <w:szCs w:val="24"/>
          <w:lang w:val="en-US"/>
        </w:rPr>
        <w:t xml:space="preserve"> interviews </w:t>
      </w:r>
      <w:r w:rsidRPr="001F4935">
        <w:rPr>
          <w:rFonts w:ascii="Times New Roman" w:hAnsi="Times New Roman" w:cs="Times New Roman"/>
          <w:sz w:val="24"/>
          <w:szCs w:val="24"/>
          <w:lang w:val="en-US"/>
        </w:rPr>
        <w:t>was triangulated agains</w:t>
      </w:r>
      <w:r w:rsidR="006B2303">
        <w:rPr>
          <w:rFonts w:ascii="Times New Roman" w:hAnsi="Times New Roman" w:cs="Times New Roman"/>
          <w:sz w:val="24"/>
          <w:szCs w:val="24"/>
          <w:lang w:val="en-US"/>
        </w:rPr>
        <w:t xml:space="preserve">t available documented sources </w:t>
      </w:r>
      <w:r w:rsidRPr="001F4935">
        <w:rPr>
          <w:rFonts w:ascii="Times New Roman" w:hAnsi="Times New Roman" w:cs="Times New Roman"/>
          <w:sz w:val="24"/>
          <w:szCs w:val="24"/>
          <w:lang w:val="en-US"/>
        </w:rPr>
        <w:t xml:space="preserve">and </w:t>
      </w:r>
      <w:r w:rsidR="006B2303">
        <w:rPr>
          <w:rFonts w:ascii="Times New Roman" w:hAnsi="Times New Roman" w:cs="Times New Roman"/>
          <w:sz w:val="24"/>
          <w:szCs w:val="24"/>
          <w:lang w:val="en-US"/>
        </w:rPr>
        <w:t xml:space="preserve">was </w:t>
      </w:r>
      <w:r w:rsidRPr="001F4935">
        <w:rPr>
          <w:rFonts w:ascii="Times New Roman" w:hAnsi="Times New Roman" w:cs="Times New Roman"/>
          <w:sz w:val="24"/>
          <w:szCs w:val="24"/>
          <w:lang w:val="en-US"/>
        </w:rPr>
        <w:t>synthesi</w:t>
      </w:r>
      <w:r w:rsidR="006B2303">
        <w:rPr>
          <w:rFonts w:ascii="Times New Roman" w:hAnsi="Times New Roman" w:cs="Times New Roman"/>
          <w:sz w:val="24"/>
          <w:szCs w:val="24"/>
          <w:lang w:val="en-US"/>
        </w:rPr>
        <w:t xml:space="preserve">zed using analytical judgement. </w:t>
      </w:r>
      <w:r>
        <w:rPr>
          <w:rFonts w:ascii="Times New Roman" w:hAnsi="Times New Roman" w:cs="Times New Roman"/>
          <w:sz w:val="24"/>
          <w:szCs w:val="24"/>
          <w:lang w:val="en-US"/>
        </w:rPr>
        <w:t>The method of trian</w:t>
      </w:r>
      <w:r w:rsidR="00821D27">
        <w:rPr>
          <w:rFonts w:ascii="Times New Roman" w:hAnsi="Times New Roman" w:cs="Times New Roman"/>
          <w:sz w:val="24"/>
          <w:szCs w:val="24"/>
          <w:lang w:val="en-US"/>
        </w:rPr>
        <w:t>gulation is depicted in Figure 3</w:t>
      </w:r>
      <w:r>
        <w:rPr>
          <w:rFonts w:ascii="Times New Roman" w:hAnsi="Times New Roman" w:cs="Times New Roman"/>
          <w:sz w:val="24"/>
          <w:szCs w:val="24"/>
          <w:lang w:val="en-US"/>
        </w:rPr>
        <w:t xml:space="preserve"> below.</w:t>
      </w:r>
    </w:p>
    <w:p w:rsidR="00DD413C" w:rsidRPr="004F0F75" w:rsidRDefault="004F0F75" w:rsidP="00783215">
      <w:pPr>
        <w:pStyle w:val="Caption"/>
        <w:ind w:firstLine="720"/>
        <w:rPr>
          <w:rFonts w:ascii="Times New Roman" w:hAnsi="Times New Roman" w:cs="Times New Roman"/>
          <w:color w:val="1F497D" w:themeColor="text2"/>
          <w:sz w:val="24"/>
          <w:szCs w:val="24"/>
        </w:rPr>
      </w:pPr>
      <w:bookmarkStart w:id="12" w:name="_Toc479376325"/>
      <w:bookmarkStart w:id="13" w:name="_Toc526540545"/>
      <w:r w:rsidRPr="004F0F75">
        <w:rPr>
          <w:rFonts w:ascii="Times New Roman" w:hAnsi="Times New Roman" w:cs="Times New Roman"/>
          <w:color w:val="1F497D" w:themeColor="text2"/>
          <w:sz w:val="24"/>
          <w:szCs w:val="24"/>
        </w:rPr>
        <w:t xml:space="preserve">Figure </w:t>
      </w:r>
      <w:r w:rsidRPr="004F0F75">
        <w:rPr>
          <w:rFonts w:ascii="Times New Roman" w:hAnsi="Times New Roman" w:cs="Times New Roman"/>
          <w:color w:val="1F497D" w:themeColor="text2"/>
          <w:sz w:val="24"/>
          <w:szCs w:val="24"/>
        </w:rPr>
        <w:fldChar w:fldCharType="begin"/>
      </w:r>
      <w:r w:rsidRPr="004F0F75">
        <w:rPr>
          <w:rFonts w:ascii="Times New Roman" w:hAnsi="Times New Roman" w:cs="Times New Roman"/>
          <w:color w:val="1F497D" w:themeColor="text2"/>
          <w:sz w:val="24"/>
          <w:szCs w:val="24"/>
        </w:rPr>
        <w:instrText xml:space="preserve"> SEQ Figure \* ARABIC </w:instrText>
      </w:r>
      <w:r w:rsidRPr="004F0F75">
        <w:rPr>
          <w:rFonts w:ascii="Times New Roman" w:hAnsi="Times New Roman" w:cs="Times New Roman"/>
          <w:color w:val="1F497D" w:themeColor="text2"/>
          <w:sz w:val="24"/>
          <w:szCs w:val="24"/>
        </w:rPr>
        <w:fldChar w:fldCharType="separate"/>
      </w:r>
      <w:r w:rsidR="00555DFB">
        <w:rPr>
          <w:rFonts w:ascii="Times New Roman" w:hAnsi="Times New Roman" w:cs="Times New Roman"/>
          <w:noProof/>
          <w:color w:val="1F497D" w:themeColor="text2"/>
          <w:sz w:val="24"/>
          <w:szCs w:val="24"/>
        </w:rPr>
        <w:t>3</w:t>
      </w:r>
      <w:r w:rsidRPr="004F0F75">
        <w:rPr>
          <w:rFonts w:ascii="Times New Roman" w:hAnsi="Times New Roman" w:cs="Times New Roman"/>
          <w:color w:val="1F497D" w:themeColor="text2"/>
          <w:sz w:val="24"/>
          <w:szCs w:val="24"/>
        </w:rPr>
        <w:fldChar w:fldCharType="end"/>
      </w:r>
      <w:r w:rsidR="00DD413C" w:rsidRPr="004F0F75">
        <w:rPr>
          <w:rFonts w:ascii="Times New Roman" w:hAnsi="Times New Roman" w:cs="Times New Roman"/>
          <w:color w:val="1F497D" w:themeColor="text2"/>
          <w:sz w:val="24"/>
          <w:szCs w:val="24"/>
        </w:rPr>
        <w:t>: Method of Triangulation</w:t>
      </w:r>
      <w:bookmarkEnd w:id="12"/>
      <w:bookmarkEnd w:id="13"/>
      <w:r w:rsidR="00DD413C" w:rsidRPr="004F0F75">
        <w:rPr>
          <w:rFonts w:ascii="Times New Roman" w:hAnsi="Times New Roman" w:cs="Times New Roman"/>
          <w:color w:val="1F497D" w:themeColor="text2"/>
          <w:sz w:val="24"/>
          <w:szCs w:val="24"/>
        </w:rPr>
        <w:t xml:space="preserve">             </w:t>
      </w:r>
    </w:p>
    <w:p w:rsidR="00DD413C" w:rsidRPr="00226A46" w:rsidRDefault="00783215" w:rsidP="00783215">
      <w:pPr>
        <w:pStyle w:val="Caption"/>
        <w:spacing w:after="120"/>
        <w:jc w:val="center"/>
        <w:rPr>
          <w:rFonts w:asciiTheme="majorHAnsi" w:hAnsiTheme="majorHAnsi" w:cs="Times New Roman"/>
          <w:b w:val="0"/>
          <w:color w:val="000000"/>
        </w:rPr>
      </w:pPr>
      <w:r w:rsidRPr="00783215">
        <w:rPr>
          <w:noProof/>
          <w:lang w:val="en-US"/>
        </w:rPr>
        <w:drawing>
          <wp:inline distT="0" distB="0" distL="0" distR="0">
            <wp:extent cx="5008267" cy="1526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9959" cy="1527166"/>
                    </a:xfrm>
                    <a:prstGeom prst="rect">
                      <a:avLst/>
                    </a:prstGeom>
                    <a:noFill/>
                    <a:ln>
                      <a:noFill/>
                    </a:ln>
                  </pic:spPr>
                </pic:pic>
              </a:graphicData>
            </a:graphic>
          </wp:inline>
        </w:drawing>
      </w:r>
    </w:p>
    <w:p w:rsidR="00AA452C" w:rsidRDefault="00821D27" w:rsidP="00AA452C">
      <w:pPr>
        <w:spacing w:after="120" w:line="240" w:lineRule="auto"/>
        <w:jc w:val="both"/>
        <w:rPr>
          <w:rFonts w:ascii="Times New Roman" w:hAnsi="Times New Roman" w:cs="Times New Roman"/>
          <w:sz w:val="24"/>
          <w:szCs w:val="24"/>
        </w:rPr>
      </w:pPr>
      <w:bookmarkStart w:id="14" w:name="_Ref476159986"/>
      <w:bookmarkStart w:id="15" w:name="_Ref374391291"/>
      <w:bookmarkStart w:id="16" w:name="_Toc374139602"/>
      <w:bookmarkStart w:id="17" w:name="_Toc433550675"/>
      <w:r>
        <w:rPr>
          <w:rFonts w:ascii="Times New Roman" w:hAnsi="Times New Roman" w:cs="Times New Roman"/>
          <w:sz w:val="24"/>
        </w:rPr>
        <w:t>Figure 4</w:t>
      </w:r>
      <w:r w:rsidR="001F4935">
        <w:rPr>
          <w:rFonts w:ascii="Times New Roman" w:hAnsi="Times New Roman" w:cs="Times New Roman"/>
          <w:sz w:val="24"/>
        </w:rPr>
        <w:t xml:space="preserve"> shows the steps that were</w:t>
      </w:r>
      <w:r w:rsidR="00AA452C">
        <w:rPr>
          <w:rFonts w:ascii="Times New Roman" w:hAnsi="Times New Roman" w:cs="Times New Roman"/>
          <w:sz w:val="24"/>
        </w:rPr>
        <w:t xml:space="preserve"> taken </w:t>
      </w:r>
      <w:r w:rsidR="004D6BD1">
        <w:rPr>
          <w:rFonts w:ascii="Times New Roman" w:hAnsi="Times New Roman" w:cs="Times New Roman"/>
          <w:sz w:val="24"/>
        </w:rPr>
        <w:t>for</w:t>
      </w:r>
      <w:r w:rsidR="00AA452C">
        <w:rPr>
          <w:rFonts w:ascii="Times New Roman" w:hAnsi="Times New Roman" w:cs="Times New Roman"/>
          <w:sz w:val="24"/>
        </w:rPr>
        <w:t xml:space="preserve"> the analysis</w:t>
      </w:r>
      <w:r w:rsidR="004D6BD1">
        <w:rPr>
          <w:rFonts w:ascii="Times New Roman" w:hAnsi="Times New Roman" w:cs="Times New Roman"/>
          <w:sz w:val="24"/>
        </w:rPr>
        <w:t xml:space="preserve"> which was</w:t>
      </w:r>
      <w:r w:rsidR="00AA452C">
        <w:rPr>
          <w:rFonts w:ascii="Times New Roman" w:hAnsi="Times New Roman" w:cs="Times New Roman"/>
          <w:sz w:val="24"/>
          <w:szCs w:val="24"/>
          <w:lang w:val="en-US"/>
        </w:rPr>
        <w:t xml:space="preserve"> conducted</w:t>
      </w:r>
      <w:r w:rsidR="00AA452C" w:rsidRPr="0098077E">
        <w:rPr>
          <w:rFonts w:ascii="Times New Roman" w:hAnsi="Times New Roman" w:cs="Times New Roman"/>
          <w:sz w:val="24"/>
          <w:szCs w:val="24"/>
          <w:lang w:val="en-US"/>
        </w:rPr>
        <w:t xml:space="preserve"> </w:t>
      </w:r>
      <w:r w:rsidR="00AA452C">
        <w:rPr>
          <w:rFonts w:ascii="Times New Roman" w:hAnsi="Times New Roman" w:cs="Times New Roman"/>
          <w:sz w:val="24"/>
          <w:szCs w:val="24"/>
          <w:lang w:val="en-US"/>
        </w:rPr>
        <w:t>on the basis</w:t>
      </w:r>
      <w:r w:rsidR="00AA452C" w:rsidRPr="0098077E">
        <w:rPr>
          <w:rFonts w:ascii="Times New Roman" w:hAnsi="Times New Roman" w:cs="Times New Roman"/>
          <w:sz w:val="24"/>
          <w:szCs w:val="24"/>
          <w:lang w:val="en-US"/>
        </w:rPr>
        <w:t xml:space="preserve"> of</w:t>
      </w:r>
      <w:r w:rsidR="00AA452C">
        <w:rPr>
          <w:rFonts w:ascii="Times New Roman" w:hAnsi="Times New Roman" w:cs="Times New Roman"/>
          <w:sz w:val="24"/>
          <w:szCs w:val="24"/>
          <w:lang w:val="en-US"/>
        </w:rPr>
        <w:t xml:space="preserve"> the standard criteria of</w:t>
      </w:r>
      <w:r w:rsidR="00AA452C" w:rsidRPr="0098077E">
        <w:rPr>
          <w:rFonts w:ascii="Times New Roman" w:hAnsi="Times New Roman" w:cs="Times New Roman"/>
          <w:sz w:val="24"/>
          <w:szCs w:val="24"/>
          <w:lang w:val="en-US"/>
        </w:rPr>
        <w:t xml:space="preserve"> relevance, effectiveness,</w:t>
      </w:r>
      <w:r w:rsidR="00AA452C">
        <w:rPr>
          <w:rFonts w:ascii="Times New Roman" w:hAnsi="Times New Roman" w:cs="Times New Roman"/>
          <w:sz w:val="24"/>
          <w:szCs w:val="24"/>
          <w:lang w:val="en-US"/>
        </w:rPr>
        <w:t xml:space="preserve"> efficiency</w:t>
      </w:r>
      <w:r w:rsidR="004D6BD1">
        <w:rPr>
          <w:rFonts w:ascii="Times New Roman" w:hAnsi="Times New Roman" w:cs="Times New Roman"/>
          <w:sz w:val="24"/>
          <w:szCs w:val="24"/>
          <w:lang w:val="en-US"/>
        </w:rPr>
        <w:t>,</w:t>
      </w:r>
      <w:r w:rsidR="00AA452C">
        <w:rPr>
          <w:rFonts w:ascii="Times New Roman" w:hAnsi="Times New Roman" w:cs="Times New Roman"/>
          <w:sz w:val="24"/>
          <w:szCs w:val="24"/>
          <w:lang w:val="en-US"/>
        </w:rPr>
        <w:t xml:space="preserve"> and sustainability (see Annex II for a more detailed list of questions that were used for the analysis of information)</w:t>
      </w:r>
      <w:r w:rsidR="00AA452C" w:rsidRPr="0098077E">
        <w:rPr>
          <w:rFonts w:ascii="Times New Roman" w:hAnsi="Times New Roman" w:cs="Times New Roman"/>
          <w:sz w:val="24"/>
          <w:szCs w:val="24"/>
          <w:lang w:val="en-US"/>
        </w:rPr>
        <w:t>.</w:t>
      </w:r>
    </w:p>
    <w:p w:rsidR="00AA452C" w:rsidRPr="00C404B8" w:rsidRDefault="00AA452C" w:rsidP="004E72C3">
      <w:pPr>
        <w:pStyle w:val="ListParagraph"/>
        <w:numPr>
          <w:ilvl w:val="0"/>
          <w:numId w:val="4"/>
        </w:numPr>
        <w:spacing w:after="120" w:line="240" w:lineRule="auto"/>
        <w:contextualSpacing w:val="0"/>
        <w:jc w:val="both"/>
        <w:rPr>
          <w:rFonts w:ascii="Times New Roman" w:hAnsi="Times New Roman" w:cs="Times New Roman"/>
          <w:sz w:val="24"/>
          <w:szCs w:val="24"/>
        </w:rPr>
      </w:pPr>
      <w:r w:rsidRPr="00C404B8">
        <w:rPr>
          <w:rFonts w:ascii="Times New Roman" w:hAnsi="Times New Roman" w:cs="Times New Roman"/>
          <w:b/>
          <w:i/>
          <w:sz w:val="24"/>
          <w:szCs w:val="24"/>
        </w:rPr>
        <w:lastRenderedPageBreak/>
        <w:t>Relevance,</w:t>
      </w:r>
      <w:r w:rsidRPr="00C404B8">
        <w:rPr>
          <w:rFonts w:ascii="Times New Roman" w:hAnsi="Times New Roman" w:cs="Times New Roman"/>
          <w:sz w:val="24"/>
          <w:szCs w:val="24"/>
        </w:rPr>
        <w:t xml:space="preserve"> covering the assessment of the extent to which </w:t>
      </w:r>
      <w:r w:rsidR="004D6BD1">
        <w:rPr>
          <w:rFonts w:ascii="Times New Roman" w:hAnsi="Times New Roman" w:cs="Times New Roman"/>
          <w:sz w:val="24"/>
          <w:szCs w:val="24"/>
        </w:rPr>
        <w:t xml:space="preserve">outcomes were </w:t>
      </w:r>
      <w:r w:rsidRPr="00C404B8">
        <w:rPr>
          <w:rFonts w:ascii="Times New Roman" w:hAnsi="Times New Roman" w:cs="Times New Roman"/>
          <w:sz w:val="24"/>
          <w:szCs w:val="24"/>
        </w:rPr>
        <w:t>suited to national development</w:t>
      </w:r>
      <w:r>
        <w:rPr>
          <w:rFonts w:ascii="Times New Roman" w:hAnsi="Times New Roman" w:cs="Times New Roman"/>
          <w:sz w:val="24"/>
          <w:szCs w:val="24"/>
        </w:rPr>
        <w:t xml:space="preserve"> </w:t>
      </w:r>
      <w:r w:rsidRPr="00C404B8">
        <w:rPr>
          <w:rFonts w:ascii="Times New Roman" w:hAnsi="Times New Roman" w:cs="Times New Roman"/>
          <w:sz w:val="24"/>
          <w:szCs w:val="24"/>
        </w:rPr>
        <w:t>priorities and organizational policies, including changes over time;</w:t>
      </w:r>
    </w:p>
    <w:p w:rsidR="00AA452C" w:rsidRPr="00DF7F18" w:rsidRDefault="00AA452C" w:rsidP="004E72C3">
      <w:pPr>
        <w:pStyle w:val="ListParagraph"/>
        <w:numPr>
          <w:ilvl w:val="0"/>
          <w:numId w:val="4"/>
        </w:numPr>
        <w:spacing w:after="120" w:line="240" w:lineRule="auto"/>
        <w:contextualSpacing w:val="0"/>
        <w:jc w:val="both"/>
        <w:rPr>
          <w:rFonts w:ascii="Times New Roman" w:hAnsi="Times New Roman" w:cs="Times New Roman"/>
          <w:sz w:val="24"/>
          <w:szCs w:val="24"/>
        </w:rPr>
      </w:pPr>
      <w:r w:rsidRPr="00DF7F18">
        <w:rPr>
          <w:rFonts w:ascii="Times New Roman" w:hAnsi="Times New Roman" w:cs="Times New Roman"/>
          <w:b/>
          <w:i/>
          <w:sz w:val="24"/>
          <w:szCs w:val="24"/>
        </w:rPr>
        <w:t xml:space="preserve">Effectiveness, </w:t>
      </w:r>
      <w:r>
        <w:rPr>
          <w:rFonts w:ascii="Times New Roman" w:hAnsi="Times New Roman" w:cs="Times New Roman"/>
          <w:sz w:val="24"/>
          <w:szCs w:val="24"/>
        </w:rPr>
        <w:t>covering the</w:t>
      </w:r>
      <w:r w:rsidRPr="00DF7F18">
        <w:rPr>
          <w:rFonts w:ascii="Times New Roman" w:hAnsi="Times New Roman" w:cs="Times New Roman"/>
          <w:sz w:val="24"/>
          <w:szCs w:val="24"/>
        </w:rPr>
        <w:t xml:space="preserve"> assessment of the achievement of the immediate objectives (outputs) and the contribution to attaining the outcomes and the overall objective of the project; and an examination of the any significant une</w:t>
      </w:r>
      <w:r w:rsidR="00783215">
        <w:rPr>
          <w:rFonts w:ascii="Times New Roman" w:hAnsi="Times New Roman" w:cs="Times New Roman"/>
          <w:sz w:val="24"/>
          <w:szCs w:val="24"/>
        </w:rPr>
        <w:t>xpected effects of the project</w:t>
      </w:r>
      <w:r>
        <w:rPr>
          <w:rFonts w:ascii="Times New Roman" w:hAnsi="Times New Roman" w:cs="Times New Roman"/>
          <w:sz w:val="24"/>
          <w:szCs w:val="24"/>
        </w:rPr>
        <w:t>;</w:t>
      </w:r>
    </w:p>
    <w:p w:rsidR="00AA452C" w:rsidRPr="00DF7F18" w:rsidRDefault="00AA452C" w:rsidP="004E72C3">
      <w:pPr>
        <w:pStyle w:val="ListParagraph"/>
        <w:numPr>
          <w:ilvl w:val="0"/>
          <w:numId w:val="4"/>
        </w:numPr>
        <w:spacing w:after="120" w:line="240" w:lineRule="auto"/>
        <w:contextualSpacing w:val="0"/>
        <w:jc w:val="both"/>
        <w:rPr>
          <w:rFonts w:ascii="Times New Roman" w:hAnsi="Times New Roman" w:cs="Times New Roman"/>
          <w:sz w:val="24"/>
          <w:szCs w:val="24"/>
        </w:rPr>
      </w:pPr>
      <w:r w:rsidRPr="00DF7F18">
        <w:rPr>
          <w:rFonts w:ascii="Times New Roman" w:hAnsi="Times New Roman" w:cs="Times New Roman"/>
          <w:b/>
          <w:i/>
          <w:sz w:val="24"/>
          <w:szCs w:val="24"/>
        </w:rPr>
        <w:t xml:space="preserve">Efficiency, </w:t>
      </w:r>
      <w:r w:rsidRPr="00DF7F18">
        <w:rPr>
          <w:rFonts w:ascii="Times New Roman" w:hAnsi="Times New Roman" w:cs="Times New Roman"/>
          <w:sz w:val="24"/>
          <w:szCs w:val="24"/>
        </w:rPr>
        <w:t>covering</w:t>
      </w:r>
      <w:r>
        <w:rPr>
          <w:rFonts w:ascii="Times New Roman" w:hAnsi="Times New Roman" w:cs="Times New Roman"/>
          <w:sz w:val="24"/>
          <w:szCs w:val="24"/>
        </w:rPr>
        <w:t xml:space="preserve"> the</w:t>
      </w:r>
      <w:r w:rsidRPr="00DF7F18">
        <w:rPr>
          <w:rFonts w:ascii="Times New Roman" w:hAnsi="Times New Roman" w:cs="Times New Roman"/>
          <w:sz w:val="24"/>
          <w:szCs w:val="24"/>
        </w:rPr>
        <w:t xml:space="preserve"> assessment of the quality of project implementation; adequacy of financial management; </w:t>
      </w:r>
      <w:r>
        <w:rPr>
          <w:rFonts w:ascii="Times New Roman" w:hAnsi="Times New Roman" w:cs="Times New Roman"/>
          <w:sz w:val="24"/>
          <w:szCs w:val="24"/>
        </w:rPr>
        <w:t>efficient implementation;</w:t>
      </w:r>
    </w:p>
    <w:p w:rsidR="00AA452C" w:rsidRPr="00C404B8" w:rsidRDefault="00AA452C" w:rsidP="004E72C3">
      <w:pPr>
        <w:pStyle w:val="ListParagraph"/>
        <w:numPr>
          <w:ilvl w:val="0"/>
          <w:numId w:val="4"/>
        </w:numPr>
        <w:spacing w:after="120" w:line="240" w:lineRule="auto"/>
        <w:contextualSpacing w:val="0"/>
        <w:jc w:val="both"/>
        <w:rPr>
          <w:rFonts w:ascii="Times New Roman" w:hAnsi="Times New Roman" w:cs="Times New Roman"/>
          <w:sz w:val="24"/>
          <w:szCs w:val="24"/>
          <w:lang w:val="en-US"/>
        </w:rPr>
      </w:pPr>
      <w:r w:rsidRPr="00C404B8">
        <w:rPr>
          <w:rFonts w:ascii="Times New Roman" w:hAnsi="Times New Roman" w:cs="Times New Roman"/>
          <w:b/>
          <w:i/>
          <w:sz w:val="24"/>
          <w:szCs w:val="24"/>
        </w:rPr>
        <w:t xml:space="preserve"> Sustainability, </w:t>
      </w:r>
      <w:r w:rsidRPr="00C404B8">
        <w:rPr>
          <w:rFonts w:ascii="Times New Roman" w:hAnsi="Times New Roman" w:cs="Times New Roman"/>
          <w:sz w:val="24"/>
          <w:szCs w:val="24"/>
        </w:rPr>
        <w:t xml:space="preserve">covering likely ability of </w:t>
      </w:r>
      <w:r>
        <w:rPr>
          <w:rFonts w:ascii="Times New Roman" w:hAnsi="Times New Roman" w:cs="Times New Roman"/>
          <w:sz w:val="24"/>
          <w:szCs w:val="24"/>
        </w:rPr>
        <w:t>the</w:t>
      </w:r>
      <w:r w:rsidRPr="00C404B8">
        <w:rPr>
          <w:rFonts w:ascii="Times New Roman" w:hAnsi="Times New Roman" w:cs="Times New Roman"/>
          <w:sz w:val="24"/>
          <w:szCs w:val="24"/>
        </w:rPr>
        <w:t xml:space="preserve"> intervention to continue to deliver benefits for an</w:t>
      </w:r>
      <w:r>
        <w:rPr>
          <w:rFonts w:ascii="Times New Roman" w:hAnsi="Times New Roman" w:cs="Times New Roman"/>
          <w:sz w:val="24"/>
          <w:szCs w:val="24"/>
        </w:rPr>
        <w:t xml:space="preserve"> </w:t>
      </w:r>
      <w:r w:rsidRPr="00C404B8">
        <w:rPr>
          <w:rFonts w:ascii="Times New Roman" w:hAnsi="Times New Roman" w:cs="Times New Roman"/>
          <w:sz w:val="24"/>
          <w:szCs w:val="24"/>
        </w:rPr>
        <w:t>extended period of time after completion.</w:t>
      </w:r>
    </w:p>
    <w:p w:rsidR="00DD413C" w:rsidRPr="004F0F75" w:rsidRDefault="004F0F75" w:rsidP="004F0F75">
      <w:pPr>
        <w:pStyle w:val="Caption"/>
        <w:rPr>
          <w:rFonts w:ascii="Times New Roman" w:hAnsi="Times New Roman" w:cs="Times New Roman"/>
          <w:color w:val="1F497D" w:themeColor="text2"/>
          <w:sz w:val="24"/>
          <w:szCs w:val="24"/>
        </w:rPr>
      </w:pPr>
      <w:bookmarkStart w:id="18" w:name="_Toc479376326"/>
      <w:bookmarkStart w:id="19" w:name="_Toc526540546"/>
      <w:r w:rsidRPr="004F0F75">
        <w:rPr>
          <w:rFonts w:ascii="Times New Roman" w:hAnsi="Times New Roman" w:cs="Times New Roman"/>
          <w:color w:val="1F497D" w:themeColor="text2"/>
          <w:sz w:val="24"/>
          <w:szCs w:val="24"/>
        </w:rPr>
        <w:t xml:space="preserve">Figure </w:t>
      </w:r>
      <w:r w:rsidRPr="004F0F75">
        <w:rPr>
          <w:rFonts w:ascii="Times New Roman" w:hAnsi="Times New Roman" w:cs="Times New Roman"/>
          <w:color w:val="1F497D" w:themeColor="text2"/>
          <w:sz w:val="24"/>
          <w:szCs w:val="24"/>
        </w:rPr>
        <w:fldChar w:fldCharType="begin"/>
      </w:r>
      <w:r w:rsidRPr="004F0F75">
        <w:rPr>
          <w:rFonts w:ascii="Times New Roman" w:hAnsi="Times New Roman" w:cs="Times New Roman"/>
          <w:color w:val="1F497D" w:themeColor="text2"/>
          <w:sz w:val="24"/>
          <w:szCs w:val="24"/>
        </w:rPr>
        <w:instrText xml:space="preserve"> SEQ Figure \* ARABIC </w:instrText>
      </w:r>
      <w:r w:rsidRPr="004F0F75">
        <w:rPr>
          <w:rFonts w:ascii="Times New Roman" w:hAnsi="Times New Roman" w:cs="Times New Roman"/>
          <w:color w:val="1F497D" w:themeColor="text2"/>
          <w:sz w:val="24"/>
          <w:szCs w:val="24"/>
        </w:rPr>
        <w:fldChar w:fldCharType="separate"/>
      </w:r>
      <w:r w:rsidR="00555DFB">
        <w:rPr>
          <w:rFonts w:ascii="Times New Roman" w:hAnsi="Times New Roman" w:cs="Times New Roman"/>
          <w:noProof/>
          <w:color w:val="1F497D" w:themeColor="text2"/>
          <w:sz w:val="24"/>
          <w:szCs w:val="24"/>
        </w:rPr>
        <w:t>4</w:t>
      </w:r>
      <w:r w:rsidRPr="004F0F75">
        <w:rPr>
          <w:rFonts w:ascii="Times New Roman" w:hAnsi="Times New Roman" w:cs="Times New Roman"/>
          <w:color w:val="1F497D" w:themeColor="text2"/>
          <w:sz w:val="24"/>
          <w:szCs w:val="24"/>
        </w:rPr>
        <w:fldChar w:fldCharType="end"/>
      </w:r>
      <w:bookmarkEnd w:id="14"/>
      <w:r w:rsidR="00DD413C" w:rsidRPr="004F0F75">
        <w:rPr>
          <w:rFonts w:ascii="Times New Roman" w:hAnsi="Times New Roman" w:cs="Times New Roman"/>
          <w:color w:val="1F497D" w:themeColor="text2"/>
          <w:sz w:val="24"/>
          <w:szCs w:val="24"/>
        </w:rPr>
        <w:t xml:space="preserve">: </w:t>
      </w:r>
      <w:bookmarkEnd w:id="15"/>
      <w:r w:rsidR="00DD413C" w:rsidRPr="004F0F75">
        <w:rPr>
          <w:rFonts w:ascii="Times New Roman" w:hAnsi="Times New Roman" w:cs="Times New Roman"/>
          <w:color w:val="1F497D" w:themeColor="text2"/>
          <w:sz w:val="24"/>
          <w:szCs w:val="24"/>
        </w:rPr>
        <w:t>Steps in Analysis</w:t>
      </w:r>
      <w:bookmarkEnd w:id="16"/>
      <w:bookmarkEnd w:id="17"/>
      <w:bookmarkEnd w:id="18"/>
      <w:r w:rsidR="00894AB8" w:rsidRPr="004F0F75">
        <w:rPr>
          <w:rFonts w:ascii="Times New Roman" w:hAnsi="Times New Roman" w:cs="Times New Roman"/>
          <w:color w:val="1F497D" w:themeColor="text2"/>
          <w:sz w:val="24"/>
          <w:szCs w:val="24"/>
        </w:rPr>
        <w:t xml:space="preserve"> Process</w:t>
      </w:r>
      <w:bookmarkEnd w:id="19"/>
    </w:p>
    <w:tbl>
      <w:tblPr>
        <w:tblpPr w:leftFromText="180" w:rightFromText="180" w:vertAnchor="text" w:horzAnchor="page" w:tblpX="1579" w:tblpY="11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1554"/>
        <w:gridCol w:w="1554"/>
        <w:gridCol w:w="1553"/>
        <w:gridCol w:w="1554"/>
        <w:gridCol w:w="1554"/>
      </w:tblGrid>
      <w:tr w:rsidR="00DD413C" w:rsidRPr="00226A46" w:rsidTr="00107170">
        <w:trPr>
          <w:trHeight w:val="847"/>
        </w:trPr>
        <w:tc>
          <w:tcPr>
            <w:tcW w:w="1445" w:type="dxa"/>
            <w:shd w:val="clear" w:color="auto" w:fill="D6E3BC"/>
          </w:tcPr>
          <w:p w:rsidR="00DD413C" w:rsidRPr="003A6CE8" w:rsidRDefault="00DD413C" w:rsidP="00107170">
            <w:pPr>
              <w:spacing w:after="120" w:line="240" w:lineRule="auto"/>
              <w:rPr>
                <w:rFonts w:ascii="Times New Roman" w:hAnsi="Times New Roman" w:cs="Times New Roman"/>
                <w:b/>
              </w:rPr>
            </w:pPr>
            <w:r>
              <w:rPr>
                <w:rFonts w:ascii="Times New Roman" w:hAnsi="Times New Roman" w:cs="Times New Roman"/>
                <w:noProof/>
                <w:lang w:val="en-US"/>
              </w:rPr>
              <mc:AlternateContent>
                <mc:Choice Requires="wps">
                  <w:drawing>
                    <wp:anchor distT="0" distB="0" distL="114300" distR="114300" simplePos="0" relativeHeight="251660800" behindDoc="0" locked="0" layoutInCell="1" allowOverlap="1" wp14:anchorId="639AA1F3" wp14:editId="3E43D4BF">
                      <wp:simplePos x="0" y="0"/>
                      <wp:positionH relativeFrom="column">
                        <wp:posOffset>24130</wp:posOffset>
                      </wp:positionH>
                      <wp:positionV relativeFrom="paragraph">
                        <wp:posOffset>684530</wp:posOffset>
                      </wp:positionV>
                      <wp:extent cx="1045845" cy="400685"/>
                      <wp:effectExtent l="0" t="19050" r="20955" b="18415"/>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400685"/>
                              </a:xfrm>
                              <a:prstGeom prst="rightArrow">
                                <a:avLst>
                                  <a:gd name="adj1" fmla="val 50000"/>
                                  <a:gd name="adj2" fmla="val 65254"/>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61A6C" id="AutoShape 15" o:spid="_x0000_s1026" type="#_x0000_t13" style="position:absolute;margin-left:1.9pt;margin-top:53.9pt;width:82.35pt;height:31.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" fillcolor="#c2d69b"/>
                  </w:pict>
                </mc:Fallback>
              </mc:AlternateContent>
            </w:r>
            <w:r w:rsidRPr="003A6CE8">
              <w:rPr>
                <w:rFonts w:ascii="Times New Roman" w:hAnsi="Times New Roman" w:cs="Times New Roman"/>
                <w:b/>
              </w:rPr>
              <w:t xml:space="preserve"> Step 1. </w:t>
            </w:r>
            <w:r w:rsidRPr="003A6CE8">
              <w:rPr>
                <w:rFonts w:ascii="Times New Roman" w:hAnsi="Times New Roman" w:cs="Times New Roman"/>
              </w:rPr>
              <w:t>Develop the results chain</w:t>
            </w:r>
          </w:p>
        </w:tc>
        <w:tc>
          <w:tcPr>
            <w:tcW w:w="1554" w:type="dxa"/>
            <w:shd w:val="clear" w:color="auto" w:fill="D6E3BC"/>
          </w:tcPr>
          <w:p w:rsidR="00DD413C" w:rsidRPr="003A6CE8" w:rsidRDefault="00DD413C" w:rsidP="00107170">
            <w:pPr>
              <w:spacing w:after="120" w:line="240" w:lineRule="auto"/>
              <w:rPr>
                <w:rFonts w:ascii="Times New Roman" w:hAnsi="Times New Roman" w:cs="Times New Roman"/>
                <w:b/>
              </w:rPr>
            </w:pPr>
            <w:r>
              <w:rPr>
                <w:rFonts w:ascii="Times New Roman" w:hAnsi="Times New Roman" w:cs="Times New Roman"/>
                <w:b/>
                <w:noProof/>
                <w:lang w:val="en-US"/>
              </w:rPr>
              <mc:AlternateContent>
                <mc:Choice Requires="wps">
                  <w:drawing>
                    <wp:anchor distT="0" distB="0" distL="114300" distR="114300" simplePos="0" relativeHeight="251665920" behindDoc="0" locked="0" layoutInCell="1" allowOverlap="1" wp14:anchorId="4B458BB0" wp14:editId="460CB2C8">
                      <wp:simplePos x="0" y="0"/>
                      <wp:positionH relativeFrom="column">
                        <wp:posOffset>238125</wp:posOffset>
                      </wp:positionH>
                      <wp:positionV relativeFrom="paragraph">
                        <wp:posOffset>659130</wp:posOffset>
                      </wp:positionV>
                      <wp:extent cx="1257300" cy="400685"/>
                      <wp:effectExtent l="0" t="19050" r="19050" b="18415"/>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00685"/>
                              </a:xfrm>
                              <a:prstGeom prst="stripedRightArrow">
                                <a:avLst>
                                  <a:gd name="adj1" fmla="val 50000"/>
                                  <a:gd name="adj2" fmla="val 78447"/>
                                </a:avLst>
                              </a:prstGeom>
                              <a:solidFill>
                                <a:srgbClr val="76923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9309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2" o:spid="_x0000_s1026" type="#_x0000_t93" style="position:absolute;margin-left:18.75pt;margin-top:51.9pt;width:99pt;height:3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" fillcolor="#76923c"/>
                  </w:pict>
                </mc:Fallback>
              </mc:AlternateContent>
            </w:r>
            <w:r w:rsidRPr="003A6CE8">
              <w:rPr>
                <w:rFonts w:ascii="Times New Roman" w:hAnsi="Times New Roman" w:cs="Times New Roman"/>
                <w:b/>
              </w:rPr>
              <w:t xml:space="preserve">Step 2. </w:t>
            </w:r>
            <w:r w:rsidRPr="003A6CE8">
              <w:rPr>
                <w:rFonts w:ascii="Times New Roman" w:hAnsi="Times New Roman" w:cs="Times New Roman"/>
              </w:rPr>
              <w:t>Assess the existing evidence on results</w:t>
            </w:r>
          </w:p>
        </w:tc>
        <w:tc>
          <w:tcPr>
            <w:tcW w:w="1554" w:type="dxa"/>
            <w:shd w:val="clear" w:color="auto" w:fill="D6E3BC"/>
          </w:tcPr>
          <w:p w:rsidR="00DD413C" w:rsidRPr="003A6CE8" w:rsidRDefault="00DD413C" w:rsidP="00107170">
            <w:pPr>
              <w:spacing w:after="120" w:line="240" w:lineRule="auto"/>
              <w:rPr>
                <w:rFonts w:ascii="Times New Roman" w:hAnsi="Times New Roman" w:cs="Times New Roman"/>
                <w:b/>
              </w:rPr>
            </w:pPr>
            <w:r w:rsidRPr="003A6CE8">
              <w:rPr>
                <w:rFonts w:ascii="Times New Roman" w:hAnsi="Times New Roman" w:cs="Times New Roman"/>
                <w:b/>
              </w:rPr>
              <w:t xml:space="preserve">Step 3. </w:t>
            </w:r>
            <w:r w:rsidRPr="003A6CE8">
              <w:rPr>
                <w:rFonts w:ascii="Times New Roman" w:hAnsi="Times New Roman" w:cs="Times New Roman"/>
              </w:rPr>
              <w:t>Assess the alternative explanations</w:t>
            </w:r>
          </w:p>
        </w:tc>
        <w:tc>
          <w:tcPr>
            <w:tcW w:w="1553" w:type="dxa"/>
            <w:shd w:val="clear" w:color="auto" w:fill="D6E3BC"/>
          </w:tcPr>
          <w:p w:rsidR="00DD413C" w:rsidRPr="003A6CE8" w:rsidRDefault="00DD413C" w:rsidP="00107170">
            <w:pPr>
              <w:spacing w:after="120" w:line="240" w:lineRule="auto"/>
              <w:rPr>
                <w:rFonts w:ascii="Times New Roman" w:hAnsi="Times New Roman" w:cs="Times New Roman"/>
                <w:b/>
              </w:rPr>
            </w:pPr>
            <w:r>
              <w:rPr>
                <w:rFonts w:ascii="Times New Roman" w:hAnsi="Times New Roman" w:cs="Times New Roman"/>
                <w:noProof/>
                <w:lang w:val="en-US"/>
              </w:rPr>
              <mc:AlternateContent>
                <mc:Choice Requires="wps">
                  <w:drawing>
                    <wp:anchor distT="0" distB="0" distL="114300" distR="114300" simplePos="0" relativeHeight="251671040" behindDoc="0" locked="0" layoutInCell="1" allowOverlap="1" wp14:anchorId="7033864F" wp14:editId="03B474DF">
                      <wp:simplePos x="0" y="0"/>
                      <wp:positionH relativeFrom="column">
                        <wp:posOffset>-414655</wp:posOffset>
                      </wp:positionH>
                      <wp:positionV relativeFrom="paragraph">
                        <wp:posOffset>662940</wp:posOffset>
                      </wp:positionV>
                      <wp:extent cx="1251585" cy="438785"/>
                      <wp:effectExtent l="0" t="19050" r="24765" b="18415"/>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585" cy="438785"/>
                              </a:xfrm>
                              <a:prstGeom prst="stripedRightArrow">
                                <a:avLst>
                                  <a:gd name="adj1" fmla="val 50000"/>
                                  <a:gd name="adj2" fmla="val 71310"/>
                                </a:avLst>
                              </a:prstGeom>
                              <a:solidFill>
                                <a:srgbClr val="4E612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C2730" id="AutoShape 13" o:spid="_x0000_s1026" type="#_x0000_t93" style="position:absolute;margin-left:-32.65pt;margin-top:52.2pt;width:98.55pt;height:34.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" fillcolor="#4e6128"/>
                  </w:pict>
                </mc:Fallback>
              </mc:AlternateContent>
            </w:r>
            <w:r w:rsidRPr="003A6CE8">
              <w:rPr>
                <w:rFonts w:ascii="Times New Roman" w:hAnsi="Times New Roman" w:cs="Times New Roman"/>
                <w:b/>
              </w:rPr>
              <w:t xml:space="preserve">Step 4. </w:t>
            </w:r>
            <w:r w:rsidRPr="003A6CE8">
              <w:rPr>
                <w:rFonts w:ascii="Times New Roman" w:hAnsi="Times New Roman" w:cs="Times New Roman"/>
              </w:rPr>
              <w:t>Assemble the performance story</w:t>
            </w:r>
          </w:p>
        </w:tc>
        <w:tc>
          <w:tcPr>
            <w:tcW w:w="1554" w:type="dxa"/>
            <w:shd w:val="clear" w:color="auto" w:fill="D6E3BC"/>
          </w:tcPr>
          <w:p w:rsidR="00DD413C" w:rsidRPr="003A6CE8" w:rsidRDefault="00DD413C" w:rsidP="00107170">
            <w:pPr>
              <w:spacing w:after="120" w:line="240" w:lineRule="auto"/>
              <w:rPr>
                <w:rFonts w:ascii="Times New Roman" w:hAnsi="Times New Roman" w:cs="Times New Roman"/>
                <w:b/>
              </w:rPr>
            </w:pPr>
            <w:r w:rsidRPr="003A6CE8">
              <w:rPr>
                <w:rFonts w:ascii="Times New Roman" w:hAnsi="Times New Roman" w:cs="Times New Roman"/>
                <w:b/>
              </w:rPr>
              <w:t xml:space="preserve">Step 5 </w:t>
            </w:r>
          </w:p>
          <w:p w:rsidR="00DD413C" w:rsidRPr="003A6CE8" w:rsidRDefault="00DD413C" w:rsidP="00107170">
            <w:pPr>
              <w:spacing w:after="120" w:line="240" w:lineRule="auto"/>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76160" behindDoc="0" locked="0" layoutInCell="1" allowOverlap="1" wp14:anchorId="3CF43F57" wp14:editId="012ECC85">
                      <wp:simplePos x="0" y="0"/>
                      <wp:positionH relativeFrom="column">
                        <wp:posOffset>-150495</wp:posOffset>
                      </wp:positionH>
                      <wp:positionV relativeFrom="paragraph">
                        <wp:posOffset>450215</wp:posOffset>
                      </wp:positionV>
                      <wp:extent cx="1283335" cy="438785"/>
                      <wp:effectExtent l="0" t="19050" r="12065" b="18415"/>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438785"/>
                              </a:xfrm>
                              <a:prstGeom prst="stripedRightArrow">
                                <a:avLst>
                                  <a:gd name="adj1" fmla="val 50000"/>
                                  <a:gd name="adj2" fmla="val 73119"/>
                                </a:avLst>
                              </a:prstGeom>
                              <a:solidFill>
                                <a:srgbClr val="48432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1D803" id="AutoShape 14" o:spid="_x0000_s1026" type="#_x0000_t93" style="position:absolute;margin-left:-11.85pt;margin-top:35.45pt;width:101.05pt;height:34.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" fillcolor="#484329"/>
                  </w:pict>
                </mc:Fallback>
              </mc:AlternateContent>
            </w:r>
            <w:r w:rsidRPr="003A6CE8">
              <w:rPr>
                <w:rFonts w:ascii="Times New Roman" w:hAnsi="Times New Roman" w:cs="Times New Roman"/>
              </w:rPr>
              <w:t>Seek out the additional evidence</w:t>
            </w:r>
          </w:p>
        </w:tc>
        <w:tc>
          <w:tcPr>
            <w:tcW w:w="1554" w:type="dxa"/>
            <w:shd w:val="clear" w:color="auto" w:fill="D6E3BC"/>
          </w:tcPr>
          <w:p w:rsidR="00DD413C" w:rsidRPr="003A6CE8" w:rsidRDefault="00DD413C" w:rsidP="00107170">
            <w:pPr>
              <w:spacing w:after="120" w:line="240" w:lineRule="auto"/>
              <w:rPr>
                <w:rFonts w:ascii="Times New Roman" w:hAnsi="Times New Roman" w:cs="Times New Roman"/>
              </w:rPr>
            </w:pPr>
            <w:r w:rsidRPr="003A6CE8">
              <w:rPr>
                <w:rFonts w:ascii="Times New Roman" w:hAnsi="Times New Roman" w:cs="Times New Roman"/>
                <w:b/>
              </w:rPr>
              <w:t xml:space="preserve">Step 6 </w:t>
            </w:r>
            <w:r w:rsidRPr="003A6CE8">
              <w:rPr>
                <w:rFonts w:ascii="Times New Roman" w:hAnsi="Times New Roman" w:cs="Times New Roman"/>
              </w:rPr>
              <w:t>Revise and strengthen the performance story</w:t>
            </w:r>
          </w:p>
        </w:tc>
      </w:tr>
    </w:tbl>
    <w:p w:rsidR="00DD413C" w:rsidRPr="00226A46" w:rsidRDefault="00DD413C" w:rsidP="00DD413C">
      <w:pPr>
        <w:spacing w:after="120" w:line="240" w:lineRule="auto"/>
        <w:rPr>
          <w:rFonts w:asciiTheme="majorHAnsi" w:hAnsiTheme="majorHAnsi" w:cs="Times New Roman"/>
        </w:rPr>
      </w:pPr>
    </w:p>
    <w:p w:rsidR="00CE715F" w:rsidRDefault="00CE715F" w:rsidP="00C019DD">
      <w:pPr>
        <w:spacing w:after="120" w:line="240" w:lineRule="auto"/>
        <w:jc w:val="both"/>
        <w:rPr>
          <w:rFonts w:ascii="Times New Roman" w:hAnsi="Times New Roman" w:cs="Times New Roman"/>
          <w:sz w:val="24"/>
          <w:szCs w:val="24"/>
          <w:lang w:val="en-US"/>
        </w:rPr>
      </w:pPr>
    </w:p>
    <w:p w:rsidR="009404F2" w:rsidRDefault="009404F2" w:rsidP="00CE715F">
      <w:pPr>
        <w:spacing w:after="120" w:line="240" w:lineRule="auto"/>
        <w:jc w:val="both"/>
        <w:rPr>
          <w:rFonts w:ascii="Times New Roman" w:hAnsi="Times New Roman" w:cs="Times New Roman"/>
          <w:sz w:val="24"/>
          <w:szCs w:val="24"/>
        </w:rPr>
      </w:pPr>
      <w:r w:rsidRPr="00C404B8">
        <w:rPr>
          <w:rFonts w:ascii="Times New Roman" w:hAnsi="Times New Roman" w:cs="Times New Roman"/>
          <w:sz w:val="24"/>
          <w:szCs w:val="24"/>
          <w:lang w:val="en-US"/>
        </w:rPr>
        <w:t xml:space="preserve">The analysis also covered aspects of project formulation, including </w:t>
      </w:r>
      <w:r w:rsidR="00AA452C">
        <w:rPr>
          <w:rFonts w:ascii="Times New Roman" w:hAnsi="Times New Roman" w:cs="Times New Roman"/>
          <w:sz w:val="24"/>
          <w:szCs w:val="24"/>
          <w:lang w:val="en-US"/>
        </w:rPr>
        <w:t xml:space="preserve">the </w:t>
      </w:r>
      <w:r w:rsidRPr="00C404B8">
        <w:rPr>
          <w:rFonts w:ascii="Times New Roman" w:hAnsi="Times New Roman" w:cs="Times New Roman"/>
          <w:sz w:val="24"/>
          <w:szCs w:val="24"/>
        </w:rPr>
        <w:t>extent of stakeholder participation during project formulation; design for sustainability; linkages between project and other interventions; adequacy of management arrangements</w:t>
      </w:r>
      <w:r w:rsidR="00AA452C">
        <w:rPr>
          <w:rFonts w:ascii="Times New Roman" w:hAnsi="Times New Roman" w:cs="Times New Roman"/>
          <w:sz w:val="24"/>
          <w:szCs w:val="24"/>
        </w:rPr>
        <w:t>, etc</w:t>
      </w:r>
      <w:r w:rsidRPr="00C404B8">
        <w:rPr>
          <w:rFonts w:ascii="Times New Roman" w:hAnsi="Times New Roman" w:cs="Times New Roman"/>
          <w:sz w:val="24"/>
          <w:szCs w:val="24"/>
        </w:rPr>
        <w:t>.</w:t>
      </w:r>
    </w:p>
    <w:p w:rsidR="00EF4895" w:rsidRPr="00EF4895" w:rsidRDefault="00EF4895" w:rsidP="00464CA9">
      <w:pPr>
        <w:pStyle w:val="Heading2"/>
        <w:numPr>
          <w:ilvl w:val="1"/>
          <w:numId w:val="16"/>
        </w:numPr>
        <w:spacing w:line="240" w:lineRule="auto"/>
        <w:jc w:val="both"/>
        <w:rPr>
          <w:rFonts w:ascii="Times New Roman" w:hAnsi="Times New Roman" w:cs="Times New Roman"/>
          <w:color w:val="1F497D" w:themeColor="text2"/>
        </w:rPr>
      </w:pPr>
      <w:bookmarkStart w:id="20" w:name="_Toc526540401"/>
      <w:r w:rsidRPr="00EF4895">
        <w:rPr>
          <w:rFonts w:ascii="Times New Roman" w:hAnsi="Times New Roman" w:cs="Times New Roman"/>
          <w:color w:val="1F497D" w:themeColor="text2"/>
        </w:rPr>
        <w:t>Evaluation Limitations</w:t>
      </w:r>
      <w:bookmarkEnd w:id="20"/>
    </w:p>
    <w:p w:rsidR="00EF4895" w:rsidRPr="00EF4895" w:rsidRDefault="00EF4895" w:rsidP="00CE715F">
      <w:pPr>
        <w:spacing w:after="0" w:line="240" w:lineRule="auto"/>
        <w:jc w:val="both"/>
        <w:rPr>
          <w:rFonts w:ascii="Times New Roman" w:hAnsi="Times New Roman" w:cs="Times New Roman"/>
          <w:color w:val="1F497D" w:themeColor="text2"/>
          <w:sz w:val="24"/>
          <w:szCs w:val="24"/>
        </w:rPr>
      </w:pPr>
    </w:p>
    <w:p w:rsidR="006A5884" w:rsidRDefault="006B2303" w:rsidP="00CE715F">
      <w:pPr>
        <w:jc w:val="both"/>
        <w:rPr>
          <w:rFonts w:ascii="Times New Roman" w:hAnsi="Times New Roman" w:cs="Times New Roman"/>
          <w:sz w:val="24"/>
          <w:szCs w:val="24"/>
        </w:rPr>
      </w:pPr>
      <w:r>
        <w:rPr>
          <w:rFonts w:ascii="Times New Roman" w:hAnsi="Times New Roman" w:cs="Times New Roman"/>
          <w:sz w:val="24"/>
          <w:szCs w:val="24"/>
        </w:rPr>
        <w:t>No</w:t>
      </w:r>
      <w:r w:rsidR="00EF4895" w:rsidRPr="00EF4895">
        <w:rPr>
          <w:rFonts w:ascii="Times New Roman" w:hAnsi="Times New Roman" w:cs="Times New Roman"/>
          <w:sz w:val="24"/>
          <w:szCs w:val="24"/>
        </w:rPr>
        <w:t xml:space="preserve"> limitations</w:t>
      </w:r>
      <w:r>
        <w:rPr>
          <w:rFonts w:ascii="Times New Roman" w:hAnsi="Times New Roman" w:cs="Times New Roman"/>
          <w:sz w:val="24"/>
          <w:szCs w:val="24"/>
        </w:rPr>
        <w:t xml:space="preserve"> were encountered in the </w:t>
      </w:r>
      <w:r w:rsidR="00783215">
        <w:rPr>
          <w:rFonts w:ascii="Times New Roman" w:hAnsi="Times New Roman" w:cs="Times New Roman"/>
          <w:sz w:val="24"/>
          <w:szCs w:val="24"/>
        </w:rPr>
        <w:t>conduct of</w:t>
      </w:r>
      <w:r w:rsidR="00EF4895" w:rsidRPr="00EF4895">
        <w:rPr>
          <w:rFonts w:ascii="Times New Roman" w:hAnsi="Times New Roman" w:cs="Times New Roman"/>
          <w:sz w:val="24"/>
          <w:szCs w:val="24"/>
        </w:rPr>
        <w:t xml:space="preserve"> this evaluation.</w:t>
      </w:r>
      <w:r>
        <w:rPr>
          <w:rFonts w:ascii="Times New Roman" w:hAnsi="Times New Roman" w:cs="Times New Roman"/>
          <w:sz w:val="24"/>
          <w:szCs w:val="24"/>
        </w:rPr>
        <w:t xml:space="preserve"> All relevant stakeholders were interviewed and their opinions are reflected in this report.</w:t>
      </w:r>
      <w:r w:rsidR="00EF4895" w:rsidRPr="00EF4895">
        <w:rPr>
          <w:rFonts w:ascii="Times New Roman" w:hAnsi="Times New Roman" w:cs="Times New Roman"/>
          <w:sz w:val="24"/>
          <w:szCs w:val="24"/>
        </w:rPr>
        <w:t xml:space="preserve"> </w:t>
      </w:r>
      <w:r>
        <w:rPr>
          <w:rFonts w:ascii="Times New Roman" w:hAnsi="Times New Roman" w:cs="Times New Roman"/>
          <w:sz w:val="24"/>
          <w:szCs w:val="24"/>
        </w:rPr>
        <w:t>The Project Team provided great support in organizing all the necessary meetings and helping with the logistics of the mission.</w:t>
      </w:r>
    </w:p>
    <w:p w:rsidR="00C404B8" w:rsidRPr="00C404B8" w:rsidRDefault="00C404B8" w:rsidP="00464CA9">
      <w:pPr>
        <w:pStyle w:val="Heading2"/>
        <w:numPr>
          <w:ilvl w:val="1"/>
          <w:numId w:val="16"/>
        </w:numPr>
        <w:spacing w:line="240" w:lineRule="auto"/>
        <w:jc w:val="both"/>
        <w:rPr>
          <w:rFonts w:ascii="Times New Roman" w:hAnsi="Times New Roman" w:cs="Times New Roman"/>
          <w:color w:val="1F497D" w:themeColor="text2"/>
          <w:lang w:val="en-US"/>
        </w:rPr>
      </w:pPr>
      <w:bookmarkStart w:id="21" w:name="_Toc526540402"/>
      <w:r w:rsidRPr="00C404B8">
        <w:rPr>
          <w:rFonts w:ascii="Times New Roman" w:hAnsi="Times New Roman" w:cs="Times New Roman"/>
          <w:color w:val="1F497D" w:themeColor="text2"/>
          <w:lang w:val="en-US"/>
        </w:rPr>
        <w:t>Structure of the Report</w:t>
      </w:r>
      <w:bookmarkEnd w:id="21"/>
    </w:p>
    <w:p w:rsidR="00C404B8" w:rsidRDefault="00C404B8" w:rsidP="00CE715F">
      <w:pPr>
        <w:spacing w:after="0" w:line="240" w:lineRule="auto"/>
        <w:jc w:val="both"/>
        <w:rPr>
          <w:rFonts w:ascii="Times New Roman" w:hAnsi="Times New Roman" w:cs="Times New Roman"/>
          <w:sz w:val="24"/>
          <w:szCs w:val="24"/>
          <w:lang w:val="en-US"/>
        </w:rPr>
      </w:pPr>
    </w:p>
    <w:p w:rsidR="003300E9" w:rsidRDefault="00D07AA4" w:rsidP="00CE715F">
      <w:pPr>
        <w:jc w:val="both"/>
        <w:rPr>
          <w:rFonts w:ascii="Times New Roman" w:hAnsi="Times New Roman" w:cs="Times New Roman"/>
          <w:sz w:val="24"/>
          <w:szCs w:val="24"/>
          <w:lang w:val="en-US"/>
        </w:rPr>
      </w:pPr>
      <w:r w:rsidRPr="00D07AA4">
        <w:rPr>
          <w:rFonts w:ascii="Times New Roman" w:hAnsi="Times New Roman" w:cs="Times New Roman"/>
          <w:sz w:val="24"/>
          <w:szCs w:val="24"/>
          <w:lang w:val="en-US"/>
        </w:rPr>
        <w:t xml:space="preserve">The report begins with an introductory </w:t>
      </w:r>
      <w:r>
        <w:rPr>
          <w:rFonts w:ascii="Times New Roman" w:hAnsi="Times New Roman" w:cs="Times New Roman"/>
          <w:sz w:val="24"/>
          <w:szCs w:val="24"/>
          <w:lang w:val="en-US"/>
        </w:rPr>
        <w:t>section</w:t>
      </w:r>
      <w:r w:rsidRPr="00D07AA4">
        <w:rPr>
          <w:rFonts w:ascii="Times New Roman" w:hAnsi="Times New Roman" w:cs="Times New Roman"/>
          <w:sz w:val="24"/>
          <w:szCs w:val="24"/>
          <w:lang w:val="en-US"/>
        </w:rPr>
        <w:t xml:space="preserve"> </w:t>
      </w:r>
      <w:r>
        <w:rPr>
          <w:rFonts w:ascii="Times New Roman" w:hAnsi="Times New Roman" w:cs="Times New Roman"/>
          <w:sz w:val="24"/>
          <w:szCs w:val="24"/>
          <w:lang w:val="en-US"/>
        </w:rPr>
        <w:t>that provides a description of the</w:t>
      </w:r>
      <w:r w:rsidRPr="00D07AA4">
        <w:rPr>
          <w:rFonts w:ascii="Times New Roman" w:hAnsi="Times New Roman" w:cs="Times New Roman"/>
          <w:sz w:val="24"/>
          <w:szCs w:val="24"/>
          <w:lang w:val="en-US"/>
        </w:rPr>
        <w:t xml:space="preserve"> </w:t>
      </w:r>
      <w:r>
        <w:rPr>
          <w:rFonts w:ascii="Times New Roman" w:hAnsi="Times New Roman" w:cs="Times New Roman"/>
          <w:sz w:val="24"/>
          <w:szCs w:val="24"/>
          <w:lang w:val="en-US"/>
        </w:rPr>
        <w:t>project</w:t>
      </w:r>
      <w:r w:rsidRPr="00D07AA4">
        <w:rPr>
          <w:rFonts w:ascii="Times New Roman" w:hAnsi="Times New Roman" w:cs="Times New Roman"/>
          <w:sz w:val="24"/>
          <w:szCs w:val="24"/>
          <w:lang w:val="en-US"/>
        </w:rPr>
        <w:t xml:space="preserve"> and </w:t>
      </w:r>
      <w:r w:rsidR="00BC2997">
        <w:rPr>
          <w:rFonts w:ascii="Times New Roman" w:hAnsi="Times New Roman" w:cs="Times New Roman"/>
          <w:sz w:val="24"/>
          <w:szCs w:val="24"/>
          <w:lang w:val="en-US"/>
        </w:rPr>
        <w:t>the country</w:t>
      </w:r>
      <w:r w:rsidRPr="00D07AA4">
        <w:rPr>
          <w:rFonts w:ascii="Times New Roman" w:hAnsi="Times New Roman" w:cs="Times New Roman"/>
          <w:sz w:val="24"/>
          <w:szCs w:val="24"/>
          <w:lang w:val="en-US"/>
        </w:rPr>
        <w:t xml:space="preserve"> context</w:t>
      </w:r>
      <w:r w:rsidR="00655FB8">
        <w:rPr>
          <w:rFonts w:ascii="Times New Roman" w:hAnsi="Times New Roman" w:cs="Times New Roman"/>
          <w:sz w:val="24"/>
          <w:szCs w:val="24"/>
          <w:lang w:val="en-US"/>
        </w:rPr>
        <w:t xml:space="preserve"> (previous chapter)</w:t>
      </w:r>
      <w:r w:rsidRPr="00D07AA4">
        <w:rPr>
          <w:rFonts w:ascii="Times New Roman" w:hAnsi="Times New Roman" w:cs="Times New Roman"/>
          <w:sz w:val="24"/>
          <w:szCs w:val="24"/>
          <w:lang w:val="en-US"/>
        </w:rPr>
        <w:t xml:space="preserve">. </w:t>
      </w:r>
      <w:r w:rsidR="00655FB8">
        <w:rPr>
          <w:rFonts w:ascii="Times New Roman" w:hAnsi="Times New Roman" w:cs="Times New Roman"/>
          <w:sz w:val="24"/>
          <w:szCs w:val="24"/>
          <w:lang w:val="en-US"/>
        </w:rPr>
        <w:t xml:space="preserve">The second </w:t>
      </w:r>
      <w:r w:rsidR="00BC2997">
        <w:rPr>
          <w:rFonts w:ascii="Times New Roman" w:hAnsi="Times New Roman" w:cs="Times New Roman"/>
          <w:sz w:val="24"/>
          <w:szCs w:val="24"/>
          <w:lang w:val="en-US"/>
        </w:rPr>
        <w:t xml:space="preserve">(current) </w:t>
      </w:r>
      <w:r w:rsidR="00655FB8">
        <w:rPr>
          <w:rFonts w:ascii="Times New Roman" w:hAnsi="Times New Roman" w:cs="Times New Roman"/>
          <w:sz w:val="24"/>
          <w:szCs w:val="24"/>
          <w:lang w:val="en-US"/>
        </w:rPr>
        <w:t xml:space="preserve">chapter provides an overview of the evaluation objectives and methodology. The third chapter presents the </w:t>
      </w:r>
      <w:r w:rsidR="00424C11">
        <w:rPr>
          <w:rFonts w:ascii="Times New Roman" w:hAnsi="Times New Roman" w:cs="Times New Roman"/>
          <w:sz w:val="24"/>
          <w:szCs w:val="24"/>
          <w:lang w:val="en-US"/>
        </w:rPr>
        <w:t xml:space="preserve">main findings of the report and </w:t>
      </w:r>
      <w:r w:rsidR="00655FB8">
        <w:rPr>
          <w:rFonts w:ascii="Times New Roman" w:hAnsi="Times New Roman" w:cs="Times New Roman"/>
          <w:sz w:val="24"/>
          <w:szCs w:val="24"/>
          <w:lang w:val="en-US"/>
        </w:rPr>
        <w:t xml:space="preserve">consists of three parts: the first part assesses key aspects of project design and formulation; the second part focuses on implementation issues; and, the third part presents an assessment of the results achieved by the project along the standard dimensions of relevance, effectiveness, efficiency and sustainability. The fourth chapter provides a </w:t>
      </w:r>
      <w:r w:rsidR="00BC2997">
        <w:rPr>
          <w:rFonts w:ascii="Times New Roman" w:hAnsi="Times New Roman" w:cs="Times New Roman"/>
          <w:sz w:val="24"/>
          <w:szCs w:val="24"/>
          <w:lang w:val="en-US"/>
        </w:rPr>
        <w:t xml:space="preserve">set of ideas about </w:t>
      </w:r>
      <w:r w:rsidR="00655FB8">
        <w:rPr>
          <w:rFonts w:ascii="Times New Roman" w:hAnsi="Times New Roman" w:cs="Times New Roman"/>
          <w:sz w:val="24"/>
          <w:szCs w:val="24"/>
          <w:lang w:val="en-US"/>
        </w:rPr>
        <w:t xml:space="preserve">how </w:t>
      </w:r>
      <w:r w:rsidR="0095127C">
        <w:rPr>
          <w:rFonts w:ascii="Times New Roman" w:hAnsi="Times New Roman" w:cs="Times New Roman"/>
          <w:sz w:val="24"/>
          <w:szCs w:val="24"/>
          <w:lang w:val="en-US"/>
        </w:rPr>
        <w:t>the project’s outstanding</w:t>
      </w:r>
      <w:r w:rsidR="00655FB8">
        <w:rPr>
          <w:rFonts w:ascii="Times New Roman" w:hAnsi="Times New Roman" w:cs="Times New Roman"/>
          <w:sz w:val="24"/>
          <w:szCs w:val="24"/>
          <w:lang w:val="en-US"/>
        </w:rPr>
        <w:t xml:space="preserve"> activities </w:t>
      </w:r>
      <w:r w:rsidR="0095127C">
        <w:rPr>
          <w:rFonts w:ascii="Times New Roman" w:hAnsi="Times New Roman" w:cs="Times New Roman"/>
          <w:sz w:val="24"/>
          <w:szCs w:val="24"/>
          <w:lang w:val="en-US"/>
        </w:rPr>
        <w:t>may</w:t>
      </w:r>
      <w:r w:rsidR="00655FB8">
        <w:rPr>
          <w:rFonts w:ascii="Times New Roman" w:hAnsi="Times New Roman" w:cs="Times New Roman"/>
          <w:sz w:val="24"/>
          <w:szCs w:val="24"/>
          <w:lang w:val="en-US"/>
        </w:rPr>
        <w:t xml:space="preserve"> be carried</w:t>
      </w:r>
      <w:r w:rsidR="0095127C">
        <w:rPr>
          <w:rFonts w:ascii="Times New Roman" w:hAnsi="Times New Roman" w:cs="Times New Roman"/>
          <w:sz w:val="24"/>
          <w:szCs w:val="24"/>
          <w:lang w:val="en-US"/>
        </w:rPr>
        <w:t xml:space="preserve"> to successful conclusion</w:t>
      </w:r>
      <w:r w:rsidR="00655FB8">
        <w:rPr>
          <w:rFonts w:ascii="Times New Roman" w:hAnsi="Times New Roman" w:cs="Times New Roman"/>
          <w:sz w:val="24"/>
          <w:szCs w:val="24"/>
          <w:lang w:val="en-US"/>
        </w:rPr>
        <w:t xml:space="preserve">. </w:t>
      </w:r>
      <w:r w:rsidR="00BC2997">
        <w:rPr>
          <w:rFonts w:ascii="Times New Roman" w:hAnsi="Times New Roman" w:cs="Times New Roman"/>
          <w:sz w:val="24"/>
          <w:szCs w:val="24"/>
          <w:lang w:val="en-US"/>
        </w:rPr>
        <w:t>T</w:t>
      </w:r>
      <w:r w:rsidR="00655FB8">
        <w:rPr>
          <w:rFonts w:ascii="Times New Roman" w:hAnsi="Times New Roman" w:cs="Times New Roman"/>
          <w:sz w:val="24"/>
          <w:szCs w:val="24"/>
          <w:lang w:val="en-US"/>
        </w:rPr>
        <w:t xml:space="preserve">he </w:t>
      </w:r>
      <w:r w:rsidR="00424C11">
        <w:rPr>
          <w:rFonts w:ascii="Times New Roman" w:hAnsi="Times New Roman" w:cs="Times New Roman"/>
          <w:sz w:val="24"/>
          <w:szCs w:val="24"/>
          <w:lang w:val="en-US"/>
        </w:rPr>
        <w:t>fifth</w:t>
      </w:r>
      <w:r w:rsidR="00655FB8">
        <w:rPr>
          <w:rFonts w:ascii="Times New Roman" w:hAnsi="Times New Roman" w:cs="Times New Roman"/>
          <w:sz w:val="24"/>
          <w:szCs w:val="24"/>
          <w:lang w:val="en-US"/>
        </w:rPr>
        <w:t xml:space="preserve"> chapter </w:t>
      </w:r>
      <w:r w:rsidR="00465769">
        <w:rPr>
          <w:rFonts w:ascii="Times New Roman" w:hAnsi="Times New Roman" w:cs="Times New Roman"/>
          <w:sz w:val="24"/>
          <w:szCs w:val="24"/>
          <w:lang w:val="en-US"/>
        </w:rPr>
        <w:t xml:space="preserve">identifies key “lessons learned” drawn from the experience of this project. The sixth section </w:t>
      </w:r>
      <w:r w:rsidR="00424C11">
        <w:rPr>
          <w:rFonts w:ascii="Times New Roman" w:hAnsi="Times New Roman" w:cs="Times New Roman"/>
          <w:sz w:val="24"/>
          <w:szCs w:val="24"/>
          <w:lang w:val="en-US"/>
        </w:rPr>
        <w:t>summarizes the main conclusions and the last (</w:t>
      </w:r>
      <w:r w:rsidR="00465769">
        <w:rPr>
          <w:rFonts w:ascii="Times New Roman" w:hAnsi="Times New Roman" w:cs="Times New Roman"/>
          <w:sz w:val="24"/>
          <w:szCs w:val="24"/>
          <w:lang w:val="en-US"/>
        </w:rPr>
        <w:t>seventh</w:t>
      </w:r>
      <w:r w:rsidR="00424C11">
        <w:rPr>
          <w:rFonts w:ascii="Times New Roman" w:hAnsi="Times New Roman" w:cs="Times New Roman"/>
          <w:sz w:val="24"/>
          <w:szCs w:val="24"/>
          <w:lang w:val="en-US"/>
        </w:rPr>
        <w:t xml:space="preserve">) chapter provides a set of </w:t>
      </w:r>
      <w:r w:rsidR="00655FB8">
        <w:rPr>
          <w:rFonts w:ascii="Times New Roman" w:hAnsi="Times New Roman" w:cs="Times New Roman"/>
          <w:sz w:val="24"/>
          <w:szCs w:val="24"/>
          <w:lang w:val="en-US"/>
        </w:rPr>
        <w:t>recommendations</w:t>
      </w:r>
      <w:r w:rsidR="00424C11">
        <w:rPr>
          <w:rFonts w:ascii="Times New Roman" w:hAnsi="Times New Roman" w:cs="Times New Roman"/>
          <w:sz w:val="24"/>
          <w:szCs w:val="24"/>
          <w:lang w:val="en-US"/>
        </w:rPr>
        <w:t xml:space="preserve"> for the consideration of </w:t>
      </w:r>
      <w:r w:rsidR="00465769">
        <w:rPr>
          <w:rFonts w:ascii="Times New Roman" w:hAnsi="Times New Roman" w:cs="Times New Roman"/>
          <w:sz w:val="24"/>
          <w:szCs w:val="24"/>
          <w:lang w:val="en-US"/>
        </w:rPr>
        <w:t>project stakeholders</w:t>
      </w:r>
      <w:r w:rsidR="00655FB8">
        <w:rPr>
          <w:rFonts w:ascii="Times New Roman" w:hAnsi="Times New Roman" w:cs="Times New Roman"/>
          <w:sz w:val="24"/>
          <w:szCs w:val="24"/>
          <w:lang w:val="en-US"/>
        </w:rPr>
        <w:t>.</w:t>
      </w:r>
      <w:r w:rsidR="005A2EDD">
        <w:rPr>
          <w:rFonts w:ascii="Times New Roman" w:hAnsi="Times New Roman" w:cs="Times New Roman"/>
          <w:sz w:val="24"/>
          <w:szCs w:val="24"/>
          <w:lang w:val="en-US"/>
        </w:rPr>
        <w:t xml:space="preserve"> Additional information </w:t>
      </w:r>
      <w:r w:rsidR="00583A9A">
        <w:rPr>
          <w:rFonts w:ascii="Times New Roman" w:hAnsi="Times New Roman" w:cs="Times New Roman"/>
          <w:sz w:val="24"/>
          <w:szCs w:val="24"/>
          <w:lang w:val="en-US"/>
        </w:rPr>
        <w:t xml:space="preserve">supporting the arguments made throughout the document </w:t>
      </w:r>
      <w:r w:rsidR="005A2EDD">
        <w:rPr>
          <w:rFonts w:ascii="Times New Roman" w:hAnsi="Times New Roman" w:cs="Times New Roman"/>
          <w:sz w:val="24"/>
          <w:szCs w:val="24"/>
          <w:lang w:val="en-US"/>
        </w:rPr>
        <w:t xml:space="preserve">is provided in </w:t>
      </w:r>
      <w:r w:rsidR="00914E4C">
        <w:rPr>
          <w:rFonts w:ascii="Times New Roman" w:hAnsi="Times New Roman" w:cs="Times New Roman"/>
          <w:sz w:val="24"/>
          <w:szCs w:val="24"/>
          <w:lang w:val="en-US"/>
        </w:rPr>
        <w:t xml:space="preserve">the </w:t>
      </w:r>
      <w:r w:rsidR="00465769">
        <w:rPr>
          <w:rFonts w:ascii="Times New Roman" w:hAnsi="Times New Roman" w:cs="Times New Roman"/>
          <w:sz w:val="24"/>
          <w:szCs w:val="24"/>
          <w:lang w:val="en-US"/>
        </w:rPr>
        <w:t>eight</w:t>
      </w:r>
      <w:r w:rsidR="005A2EDD">
        <w:rPr>
          <w:rFonts w:ascii="Times New Roman" w:hAnsi="Times New Roman" w:cs="Times New Roman"/>
          <w:sz w:val="24"/>
          <w:szCs w:val="24"/>
          <w:lang w:val="en-US"/>
        </w:rPr>
        <w:t xml:space="preserve"> annexes</w:t>
      </w:r>
      <w:r w:rsidR="00914E4C">
        <w:rPr>
          <w:rFonts w:ascii="Times New Roman" w:hAnsi="Times New Roman" w:cs="Times New Roman"/>
          <w:sz w:val="24"/>
          <w:szCs w:val="24"/>
          <w:lang w:val="en-US"/>
        </w:rPr>
        <w:t xml:space="preserve"> attached to this report</w:t>
      </w:r>
      <w:r w:rsidR="005A2EDD">
        <w:rPr>
          <w:rFonts w:ascii="Times New Roman" w:hAnsi="Times New Roman" w:cs="Times New Roman"/>
          <w:sz w:val="24"/>
          <w:szCs w:val="24"/>
          <w:lang w:val="en-US"/>
        </w:rPr>
        <w:t>.</w:t>
      </w:r>
    </w:p>
    <w:p w:rsidR="001151D2" w:rsidRDefault="001151D2" w:rsidP="009F04CE">
      <w:pPr>
        <w:rPr>
          <w:rFonts w:ascii="Times New Roman" w:hAnsi="Times New Roman" w:cs="Times New Roman"/>
          <w:sz w:val="24"/>
          <w:szCs w:val="24"/>
          <w:lang w:val="en-US"/>
        </w:rPr>
        <w:sectPr w:rsidR="001151D2">
          <w:pgSz w:w="12240" w:h="15840"/>
          <w:pgMar w:top="1440" w:right="1440" w:bottom="1440" w:left="1440" w:header="720" w:footer="720" w:gutter="0"/>
          <w:cols w:space="720"/>
          <w:docGrid w:linePitch="360"/>
        </w:sectPr>
      </w:pPr>
    </w:p>
    <w:p w:rsidR="001151D2" w:rsidRPr="007C1B74" w:rsidRDefault="00C3445E" w:rsidP="00464CA9">
      <w:pPr>
        <w:pStyle w:val="Heading1"/>
        <w:numPr>
          <w:ilvl w:val="0"/>
          <w:numId w:val="16"/>
        </w:numPr>
        <w:spacing w:line="240" w:lineRule="auto"/>
        <w:rPr>
          <w:rFonts w:ascii="Times New Roman" w:hAnsi="Times New Roman" w:cs="Times New Roman"/>
          <w:lang w:val="en-US"/>
        </w:rPr>
      </w:pPr>
      <w:bookmarkStart w:id="22" w:name="_Toc526540403"/>
      <w:r w:rsidRPr="007C1B74">
        <w:rPr>
          <w:rFonts w:ascii="Times New Roman" w:hAnsi="Times New Roman" w:cs="Times New Roman"/>
          <w:lang w:val="en-US"/>
        </w:rPr>
        <w:lastRenderedPageBreak/>
        <w:t>FINDINGS</w:t>
      </w:r>
      <w:bookmarkEnd w:id="22"/>
    </w:p>
    <w:p w:rsidR="00C64A80" w:rsidRDefault="00C64A80" w:rsidP="007C1B74">
      <w:pPr>
        <w:spacing w:after="0" w:line="240" w:lineRule="auto"/>
        <w:rPr>
          <w:rFonts w:ascii="Times New Roman" w:hAnsi="Times New Roman" w:cs="Times New Roman"/>
          <w:b/>
          <w:sz w:val="24"/>
          <w:szCs w:val="24"/>
          <w:lang w:val="en-US"/>
        </w:rPr>
      </w:pPr>
    </w:p>
    <w:p w:rsidR="0007083D" w:rsidRDefault="00C64A80" w:rsidP="0007083D">
      <w:pPr>
        <w:jc w:val="both"/>
        <w:rPr>
          <w:rFonts w:ascii="Times New Roman" w:hAnsi="Times New Roman" w:cs="Times New Roman"/>
          <w:sz w:val="24"/>
          <w:szCs w:val="24"/>
          <w:lang w:val="en-US"/>
        </w:rPr>
      </w:pPr>
      <w:r w:rsidRPr="00C64A80">
        <w:rPr>
          <w:rFonts w:ascii="Times New Roman" w:hAnsi="Times New Roman" w:cs="Times New Roman"/>
          <w:sz w:val="24"/>
          <w:szCs w:val="24"/>
          <w:lang w:val="en-US"/>
        </w:rPr>
        <w:t xml:space="preserve">While the amount of information generated by this evaluation was enormous, the findings presented in this </w:t>
      </w:r>
      <w:r>
        <w:rPr>
          <w:rFonts w:ascii="Times New Roman" w:hAnsi="Times New Roman" w:cs="Times New Roman"/>
          <w:sz w:val="24"/>
          <w:szCs w:val="24"/>
          <w:lang w:val="en-US"/>
        </w:rPr>
        <w:t>chapter</w:t>
      </w:r>
      <w:r w:rsidRPr="00C64A80">
        <w:rPr>
          <w:rFonts w:ascii="Times New Roman" w:hAnsi="Times New Roman" w:cs="Times New Roman"/>
          <w:sz w:val="24"/>
          <w:szCs w:val="24"/>
          <w:lang w:val="en-US"/>
        </w:rPr>
        <w:t xml:space="preserve"> cover only the most essential aspects of the </w:t>
      </w:r>
      <w:r>
        <w:rPr>
          <w:rFonts w:ascii="Times New Roman" w:hAnsi="Times New Roman" w:cs="Times New Roman"/>
          <w:sz w:val="24"/>
          <w:szCs w:val="24"/>
          <w:lang w:val="en-US"/>
        </w:rPr>
        <w:t>project</w:t>
      </w:r>
      <w:r w:rsidRPr="00C64A80">
        <w:rPr>
          <w:rFonts w:ascii="Times New Roman" w:hAnsi="Times New Roman" w:cs="Times New Roman"/>
          <w:sz w:val="24"/>
          <w:szCs w:val="24"/>
          <w:lang w:val="en-US"/>
        </w:rPr>
        <w:t xml:space="preserve"> and</w:t>
      </w:r>
      <w:r w:rsidR="0007083D">
        <w:rPr>
          <w:rFonts w:ascii="Times New Roman" w:hAnsi="Times New Roman" w:cs="Times New Roman"/>
          <w:sz w:val="24"/>
          <w:szCs w:val="24"/>
          <w:lang w:val="en-US"/>
        </w:rPr>
        <w:t>, given the mid-term nature of this assessment,</w:t>
      </w:r>
      <w:r w:rsidRPr="00C64A80">
        <w:rPr>
          <w:rFonts w:ascii="Times New Roman" w:hAnsi="Times New Roman" w:cs="Times New Roman"/>
          <w:sz w:val="24"/>
          <w:szCs w:val="24"/>
          <w:lang w:val="en-US"/>
        </w:rPr>
        <w:t xml:space="preserve"> are </w:t>
      </w:r>
      <w:r w:rsidR="00C829BB">
        <w:rPr>
          <w:rFonts w:ascii="Times New Roman" w:hAnsi="Times New Roman" w:cs="Times New Roman"/>
          <w:sz w:val="24"/>
          <w:szCs w:val="24"/>
          <w:lang w:val="en-US"/>
        </w:rPr>
        <w:t xml:space="preserve">to </w:t>
      </w:r>
      <w:r w:rsidR="0007083D">
        <w:rPr>
          <w:rFonts w:ascii="Times New Roman" w:hAnsi="Times New Roman" w:cs="Times New Roman"/>
          <w:sz w:val="24"/>
          <w:szCs w:val="24"/>
          <w:lang w:val="en-US"/>
        </w:rPr>
        <w:t>a considerable</w:t>
      </w:r>
      <w:r w:rsidR="00C829BB">
        <w:rPr>
          <w:rFonts w:ascii="Times New Roman" w:hAnsi="Times New Roman" w:cs="Times New Roman"/>
          <w:sz w:val="24"/>
          <w:szCs w:val="24"/>
          <w:lang w:val="en-US"/>
        </w:rPr>
        <w:t xml:space="preserve"> extent</w:t>
      </w:r>
      <w:r w:rsidRPr="00C64A80">
        <w:rPr>
          <w:rFonts w:ascii="Times New Roman" w:hAnsi="Times New Roman" w:cs="Times New Roman"/>
          <w:sz w:val="24"/>
          <w:szCs w:val="24"/>
          <w:lang w:val="en-US"/>
        </w:rPr>
        <w:t xml:space="preserve"> focused on those </w:t>
      </w:r>
      <w:r w:rsidR="0007083D">
        <w:rPr>
          <w:rFonts w:ascii="Times New Roman" w:hAnsi="Times New Roman" w:cs="Times New Roman"/>
          <w:sz w:val="24"/>
          <w:szCs w:val="24"/>
          <w:lang w:val="en-US"/>
        </w:rPr>
        <w:t>aspects</w:t>
      </w:r>
      <w:r w:rsidRPr="00C64A80">
        <w:rPr>
          <w:rFonts w:ascii="Times New Roman" w:hAnsi="Times New Roman" w:cs="Times New Roman"/>
          <w:sz w:val="24"/>
          <w:szCs w:val="24"/>
          <w:lang w:val="en-US"/>
        </w:rPr>
        <w:t xml:space="preserve"> that require improvement and the attention of </w:t>
      </w:r>
      <w:r>
        <w:rPr>
          <w:rFonts w:ascii="Times New Roman" w:hAnsi="Times New Roman" w:cs="Times New Roman"/>
          <w:sz w:val="24"/>
          <w:szCs w:val="24"/>
          <w:lang w:val="en-US"/>
        </w:rPr>
        <w:t xml:space="preserve">project </w:t>
      </w:r>
      <w:r w:rsidR="0007083D">
        <w:rPr>
          <w:rFonts w:ascii="Times New Roman" w:hAnsi="Times New Roman" w:cs="Times New Roman"/>
          <w:sz w:val="24"/>
          <w:szCs w:val="24"/>
          <w:lang w:val="en-US"/>
        </w:rPr>
        <w:t>stakeholders</w:t>
      </w:r>
      <w:r w:rsidRPr="00C64A8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07083D" w:rsidRPr="00445875">
        <w:rPr>
          <w:rFonts w:ascii="Times New Roman" w:hAnsi="Times New Roman" w:cs="Times New Roman"/>
          <w:b/>
          <w:i/>
          <w:sz w:val="24"/>
          <w:szCs w:val="24"/>
          <w:lang w:val="en-US"/>
        </w:rPr>
        <w:t>Care should therefore be taken not to interpret this as if the project was fundamentally challenged and there was nothing else to it but the limitations</w:t>
      </w:r>
      <w:r w:rsidR="00445875" w:rsidRPr="00445875">
        <w:rPr>
          <w:rFonts w:ascii="Times New Roman" w:hAnsi="Times New Roman" w:cs="Times New Roman"/>
          <w:b/>
          <w:i/>
          <w:sz w:val="24"/>
          <w:szCs w:val="24"/>
          <w:lang w:val="en-US"/>
        </w:rPr>
        <w:t xml:space="preserve"> highlighted in the following three sections</w:t>
      </w:r>
      <w:r w:rsidR="0007083D" w:rsidRPr="00445875">
        <w:rPr>
          <w:rFonts w:ascii="Times New Roman" w:hAnsi="Times New Roman" w:cs="Times New Roman"/>
          <w:b/>
          <w:i/>
          <w:sz w:val="24"/>
          <w:szCs w:val="24"/>
          <w:lang w:val="en-US"/>
        </w:rPr>
        <w:t>.</w:t>
      </w:r>
      <w:r w:rsidR="0007083D">
        <w:rPr>
          <w:rFonts w:ascii="Times New Roman" w:hAnsi="Times New Roman" w:cs="Times New Roman"/>
          <w:sz w:val="24"/>
          <w:szCs w:val="24"/>
          <w:lang w:val="en-US"/>
        </w:rPr>
        <w:t xml:space="preserve"> Far from it, there were many good aspects of this project</w:t>
      </w:r>
      <w:r w:rsidR="007D08FF">
        <w:rPr>
          <w:rFonts w:ascii="Times New Roman" w:hAnsi="Times New Roman" w:cs="Times New Roman"/>
          <w:sz w:val="24"/>
          <w:szCs w:val="24"/>
          <w:lang w:val="en-US"/>
        </w:rPr>
        <w:t>,</w:t>
      </w:r>
      <w:r w:rsidR="0007083D">
        <w:rPr>
          <w:rFonts w:ascii="Times New Roman" w:hAnsi="Times New Roman" w:cs="Times New Roman"/>
          <w:sz w:val="24"/>
          <w:szCs w:val="24"/>
          <w:lang w:val="en-US"/>
        </w:rPr>
        <w:t xml:space="preserve"> such as the strong national ownership, effective monitoring of project activities, responsiveness of the project team to the needs of project stakeholders, good use of adaptive management in response to</w:t>
      </w:r>
      <w:r w:rsidR="007D08FF">
        <w:rPr>
          <w:rFonts w:ascii="Times New Roman" w:hAnsi="Times New Roman" w:cs="Times New Roman"/>
          <w:sz w:val="24"/>
          <w:szCs w:val="24"/>
          <w:lang w:val="en-US"/>
        </w:rPr>
        <w:t xml:space="preserve"> changing</w:t>
      </w:r>
      <w:r w:rsidR="0007083D">
        <w:rPr>
          <w:rFonts w:ascii="Times New Roman" w:hAnsi="Times New Roman" w:cs="Times New Roman"/>
          <w:sz w:val="24"/>
          <w:szCs w:val="24"/>
          <w:lang w:val="en-US"/>
        </w:rPr>
        <w:t xml:space="preserve"> circumstances, etc. </w:t>
      </w:r>
      <w:r w:rsidR="00445875">
        <w:rPr>
          <w:rFonts w:ascii="Times New Roman" w:hAnsi="Times New Roman" w:cs="Times New Roman"/>
          <w:sz w:val="24"/>
          <w:szCs w:val="24"/>
          <w:lang w:val="en-US"/>
        </w:rPr>
        <w:t xml:space="preserve">There was also a lot of work that went into creating the foundations of a number of important systems for the management of transport sector in Kuwait. </w:t>
      </w:r>
      <w:r w:rsidR="0007083D">
        <w:rPr>
          <w:rFonts w:ascii="Times New Roman" w:hAnsi="Times New Roman" w:cs="Times New Roman"/>
          <w:sz w:val="24"/>
          <w:szCs w:val="24"/>
          <w:lang w:val="en-US"/>
        </w:rPr>
        <w:t xml:space="preserve">Many of these positive features will be discussed throughout this chapter. </w:t>
      </w:r>
      <w:r w:rsidR="007D08FF">
        <w:rPr>
          <w:rFonts w:ascii="Times New Roman" w:hAnsi="Times New Roman" w:cs="Times New Roman"/>
          <w:sz w:val="24"/>
          <w:szCs w:val="24"/>
          <w:lang w:val="en-US"/>
        </w:rPr>
        <w:t>However,</w:t>
      </w:r>
      <w:r w:rsidR="0007083D">
        <w:rPr>
          <w:rFonts w:ascii="Times New Roman" w:hAnsi="Times New Roman" w:cs="Times New Roman"/>
          <w:sz w:val="24"/>
          <w:szCs w:val="24"/>
          <w:lang w:val="en-US"/>
        </w:rPr>
        <w:t xml:space="preserve"> it is also important to </w:t>
      </w:r>
      <w:r w:rsidR="00445875">
        <w:rPr>
          <w:rFonts w:ascii="Times New Roman" w:hAnsi="Times New Roman" w:cs="Times New Roman"/>
          <w:sz w:val="24"/>
          <w:szCs w:val="24"/>
          <w:lang w:val="en-US"/>
        </w:rPr>
        <w:t xml:space="preserve">emphasize </w:t>
      </w:r>
      <w:r w:rsidR="007D08FF">
        <w:rPr>
          <w:rFonts w:ascii="Times New Roman" w:hAnsi="Times New Roman" w:cs="Times New Roman"/>
          <w:sz w:val="24"/>
          <w:szCs w:val="24"/>
          <w:lang w:val="en-US"/>
        </w:rPr>
        <w:t>from</w:t>
      </w:r>
      <w:r w:rsidR="00445875">
        <w:rPr>
          <w:rFonts w:ascii="Times New Roman" w:hAnsi="Times New Roman" w:cs="Times New Roman"/>
          <w:sz w:val="24"/>
          <w:szCs w:val="24"/>
          <w:lang w:val="en-US"/>
        </w:rPr>
        <w:t xml:space="preserve"> the outset</w:t>
      </w:r>
      <w:r w:rsidR="0007083D">
        <w:rPr>
          <w:rFonts w:ascii="Times New Roman" w:hAnsi="Times New Roman" w:cs="Times New Roman"/>
          <w:sz w:val="24"/>
          <w:szCs w:val="24"/>
          <w:lang w:val="en-US"/>
        </w:rPr>
        <w:t xml:space="preserve"> that there has been a deliberate effort in this report to throw light on some of the most critical challenges th</w:t>
      </w:r>
      <w:r w:rsidR="00445875">
        <w:rPr>
          <w:rFonts w:ascii="Times New Roman" w:hAnsi="Times New Roman" w:cs="Times New Roman"/>
          <w:sz w:val="24"/>
          <w:szCs w:val="24"/>
          <w:lang w:val="en-US"/>
        </w:rPr>
        <w:t>at the project</w:t>
      </w:r>
      <w:r w:rsidR="007D08FF">
        <w:rPr>
          <w:rFonts w:ascii="Times New Roman" w:hAnsi="Times New Roman" w:cs="Times New Roman"/>
          <w:sz w:val="24"/>
          <w:szCs w:val="24"/>
          <w:lang w:val="en-US"/>
        </w:rPr>
        <w:t xml:space="preserve"> has faced. T</w:t>
      </w:r>
      <w:r w:rsidR="00445875">
        <w:rPr>
          <w:rFonts w:ascii="Times New Roman" w:hAnsi="Times New Roman" w:cs="Times New Roman"/>
          <w:sz w:val="24"/>
          <w:szCs w:val="24"/>
          <w:lang w:val="en-US"/>
        </w:rPr>
        <w:t xml:space="preserve">he main reason for this choice has been to help project stakeholders understand in a more systematic fashion the </w:t>
      </w:r>
      <w:r w:rsidR="007D08FF">
        <w:rPr>
          <w:rFonts w:ascii="Times New Roman" w:hAnsi="Times New Roman" w:cs="Times New Roman"/>
          <w:sz w:val="24"/>
          <w:szCs w:val="24"/>
          <w:lang w:val="en-US"/>
        </w:rPr>
        <w:t>project’s main</w:t>
      </w:r>
      <w:r w:rsidR="00445875">
        <w:rPr>
          <w:rFonts w:ascii="Times New Roman" w:hAnsi="Times New Roman" w:cs="Times New Roman"/>
          <w:sz w:val="24"/>
          <w:szCs w:val="24"/>
          <w:lang w:val="en-US"/>
        </w:rPr>
        <w:t xml:space="preserve"> bottlenecks and their implications</w:t>
      </w:r>
      <w:r w:rsidR="007D08FF">
        <w:rPr>
          <w:rFonts w:ascii="Times New Roman" w:hAnsi="Times New Roman" w:cs="Times New Roman"/>
          <w:sz w:val="24"/>
          <w:szCs w:val="24"/>
          <w:lang w:val="en-US"/>
        </w:rPr>
        <w:t xml:space="preserve">, and, </w:t>
      </w:r>
      <w:r w:rsidR="00445875">
        <w:rPr>
          <w:rFonts w:ascii="Times New Roman" w:hAnsi="Times New Roman" w:cs="Times New Roman"/>
          <w:sz w:val="24"/>
          <w:szCs w:val="24"/>
          <w:lang w:val="en-US"/>
        </w:rPr>
        <w:t>following this evaluation</w:t>
      </w:r>
      <w:r w:rsidR="007D08FF">
        <w:rPr>
          <w:rFonts w:ascii="Times New Roman" w:hAnsi="Times New Roman" w:cs="Times New Roman"/>
          <w:sz w:val="24"/>
          <w:szCs w:val="24"/>
          <w:lang w:val="en-US"/>
        </w:rPr>
        <w:t>,</w:t>
      </w:r>
      <w:r w:rsidR="00445875">
        <w:rPr>
          <w:rFonts w:ascii="Times New Roman" w:hAnsi="Times New Roman" w:cs="Times New Roman"/>
          <w:sz w:val="24"/>
          <w:szCs w:val="24"/>
          <w:lang w:val="en-US"/>
        </w:rPr>
        <w:t xml:space="preserve"> make </w:t>
      </w:r>
      <w:r w:rsidR="007D08FF">
        <w:rPr>
          <w:rFonts w:ascii="Times New Roman" w:hAnsi="Times New Roman" w:cs="Times New Roman"/>
          <w:sz w:val="24"/>
          <w:szCs w:val="24"/>
          <w:lang w:val="en-US"/>
        </w:rPr>
        <w:t>the necessary</w:t>
      </w:r>
      <w:r w:rsidR="00445875">
        <w:rPr>
          <w:rFonts w:ascii="Times New Roman" w:hAnsi="Times New Roman" w:cs="Times New Roman"/>
          <w:sz w:val="24"/>
          <w:szCs w:val="24"/>
          <w:lang w:val="en-US"/>
        </w:rPr>
        <w:t xml:space="preserve"> decisions </w:t>
      </w:r>
      <w:r w:rsidR="007D08FF">
        <w:rPr>
          <w:rFonts w:ascii="Times New Roman" w:hAnsi="Times New Roman" w:cs="Times New Roman"/>
          <w:sz w:val="24"/>
          <w:szCs w:val="24"/>
          <w:lang w:val="en-US"/>
        </w:rPr>
        <w:t>to</w:t>
      </w:r>
      <w:r w:rsidR="00445875">
        <w:rPr>
          <w:rFonts w:ascii="Times New Roman" w:hAnsi="Times New Roman" w:cs="Times New Roman"/>
          <w:sz w:val="24"/>
          <w:szCs w:val="24"/>
          <w:lang w:val="en-US"/>
        </w:rPr>
        <w:t xml:space="preserve"> improve the effectiveness, efficiency and sustainability of activities.</w:t>
      </w:r>
    </w:p>
    <w:p w:rsidR="00C3445E" w:rsidRDefault="00C64A80" w:rsidP="00C64A80">
      <w:pPr>
        <w:jc w:val="both"/>
        <w:rPr>
          <w:rFonts w:ascii="Times New Roman" w:hAnsi="Times New Roman" w:cs="Times New Roman"/>
          <w:sz w:val="24"/>
          <w:szCs w:val="24"/>
          <w:lang w:val="en-US"/>
        </w:rPr>
      </w:pPr>
      <w:r w:rsidRPr="00C64A80">
        <w:rPr>
          <w:rFonts w:ascii="Times New Roman" w:hAnsi="Times New Roman" w:cs="Times New Roman"/>
          <w:sz w:val="24"/>
          <w:szCs w:val="24"/>
          <w:lang w:val="en-US"/>
        </w:rPr>
        <w:t>The findings</w:t>
      </w:r>
      <w:r w:rsidR="00445875">
        <w:rPr>
          <w:rFonts w:ascii="Times New Roman" w:hAnsi="Times New Roman" w:cs="Times New Roman"/>
          <w:sz w:val="24"/>
          <w:szCs w:val="24"/>
          <w:lang w:val="en-US"/>
        </w:rPr>
        <w:t>, and the rest</w:t>
      </w:r>
      <w:r w:rsidRPr="00C64A80">
        <w:rPr>
          <w:rFonts w:ascii="Times New Roman" w:hAnsi="Times New Roman" w:cs="Times New Roman"/>
          <w:sz w:val="24"/>
          <w:szCs w:val="24"/>
          <w:lang w:val="en-US"/>
        </w:rPr>
        <w:t xml:space="preserve"> of this </w:t>
      </w:r>
      <w:r w:rsidR="0007083D">
        <w:rPr>
          <w:rFonts w:ascii="Times New Roman" w:hAnsi="Times New Roman" w:cs="Times New Roman"/>
          <w:sz w:val="24"/>
          <w:szCs w:val="24"/>
          <w:lang w:val="en-US"/>
        </w:rPr>
        <w:t>chapter</w:t>
      </w:r>
      <w:r w:rsidR="00445875">
        <w:rPr>
          <w:rFonts w:ascii="Times New Roman" w:hAnsi="Times New Roman" w:cs="Times New Roman"/>
          <w:sz w:val="24"/>
          <w:szCs w:val="24"/>
          <w:lang w:val="en-US"/>
        </w:rPr>
        <w:t>,</w:t>
      </w:r>
      <w:r w:rsidRPr="00C64A80">
        <w:rPr>
          <w:rFonts w:ascii="Times New Roman" w:hAnsi="Times New Roman" w:cs="Times New Roman"/>
          <w:sz w:val="24"/>
          <w:szCs w:val="24"/>
          <w:lang w:val="en-US"/>
        </w:rPr>
        <w:t xml:space="preserve"> are organized </w:t>
      </w:r>
      <w:r>
        <w:rPr>
          <w:rFonts w:ascii="Times New Roman" w:hAnsi="Times New Roman" w:cs="Times New Roman"/>
          <w:sz w:val="24"/>
          <w:szCs w:val="24"/>
          <w:lang w:val="en-US"/>
        </w:rPr>
        <w:t>in</w:t>
      </w:r>
      <w:r w:rsidRPr="00C64A80">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following </w:t>
      </w:r>
      <w:r w:rsidR="00445875">
        <w:rPr>
          <w:rFonts w:ascii="Times New Roman" w:hAnsi="Times New Roman" w:cs="Times New Roman"/>
          <w:sz w:val="24"/>
          <w:szCs w:val="24"/>
          <w:lang w:val="en-US"/>
        </w:rPr>
        <w:t xml:space="preserve">three </w:t>
      </w:r>
      <w:r>
        <w:rPr>
          <w:rFonts w:ascii="Times New Roman" w:hAnsi="Times New Roman" w:cs="Times New Roman"/>
          <w:sz w:val="24"/>
          <w:szCs w:val="24"/>
          <w:lang w:val="en-US"/>
        </w:rPr>
        <w:t xml:space="preserve">sections: </w:t>
      </w:r>
      <w:r w:rsidRPr="00DC44D2">
        <w:rPr>
          <w:rFonts w:ascii="Times New Roman" w:hAnsi="Times New Roman" w:cs="Times New Roman"/>
          <w:b/>
          <w:i/>
          <w:sz w:val="24"/>
          <w:szCs w:val="24"/>
          <w:lang w:val="en-US"/>
        </w:rPr>
        <w:t>i) Project Design</w:t>
      </w:r>
      <w:r>
        <w:rPr>
          <w:rFonts w:ascii="Times New Roman" w:hAnsi="Times New Roman" w:cs="Times New Roman"/>
          <w:sz w:val="24"/>
          <w:szCs w:val="24"/>
          <w:lang w:val="en-US"/>
        </w:rPr>
        <w:t xml:space="preserve">; </w:t>
      </w:r>
      <w:r w:rsidRPr="00DC44D2">
        <w:rPr>
          <w:rFonts w:ascii="Times New Roman" w:hAnsi="Times New Roman" w:cs="Times New Roman"/>
          <w:b/>
          <w:i/>
          <w:sz w:val="24"/>
          <w:szCs w:val="24"/>
          <w:lang w:val="en-US"/>
        </w:rPr>
        <w:t>ii) Project Implementation</w:t>
      </w:r>
      <w:r>
        <w:rPr>
          <w:rFonts w:ascii="Times New Roman" w:hAnsi="Times New Roman" w:cs="Times New Roman"/>
          <w:sz w:val="24"/>
          <w:szCs w:val="24"/>
          <w:lang w:val="en-US"/>
        </w:rPr>
        <w:t xml:space="preserve">; and, </w:t>
      </w:r>
      <w:r w:rsidRPr="00DC44D2">
        <w:rPr>
          <w:rFonts w:ascii="Times New Roman" w:hAnsi="Times New Roman" w:cs="Times New Roman"/>
          <w:b/>
          <w:i/>
          <w:sz w:val="24"/>
          <w:szCs w:val="24"/>
          <w:lang w:val="en-US"/>
        </w:rPr>
        <w:t>iii) Project Results</w:t>
      </w:r>
      <w:r>
        <w:rPr>
          <w:rFonts w:ascii="Times New Roman" w:hAnsi="Times New Roman" w:cs="Times New Roman"/>
          <w:sz w:val="24"/>
          <w:szCs w:val="24"/>
          <w:lang w:val="en-US"/>
        </w:rPr>
        <w:t>.</w:t>
      </w:r>
    </w:p>
    <w:p w:rsidR="00A10D9E" w:rsidRDefault="00A10D9E" w:rsidP="00C64A80">
      <w:pPr>
        <w:jc w:val="both"/>
        <w:rPr>
          <w:rFonts w:ascii="Times New Roman" w:hAnsi="Times New Roman" w:cs="Times New Roman"/>
          <w:sz w:val="24"/>
          <w:szCs w:val="24"/>
          <w:lang w:val="en-US"/>
        </w:rPr>
      </w:pPr>
    </w:p>
    <w:p w:rsidR="00C3445E" w:rsidRPr="00C404B8" w:rsidRDefault="00C3445E" w:rsidP="00464CA9">
      <w:pPr>
        <w:pStyle w:val="Heading2"/>
        <w:numPr>
          <w:ilvl w:val="1"/>
          <w:numId w:val="16"/>
        </w:numPr>
        <w:spacing w:line="240" w:lineRule="auto"/>
        <w:rPr>
          <w:rFonts w:ascii="Times New Roman" w:hAnsi="Times New Roman" w:cs="Times New Roman"/>
          <w:color w:val="1F497D" w:themeColor="text2"/>
          <w:lang w:val="en-US"/>
        </w:rPr>
      </w:pPr>
      <w:bookmarkStart w:id="23" w:name="_Toc526540404"/>
      <w:r w:rsidRPr="00C404B8">
        <w:rPr>
          <w:rFonts w:ascii="Times New Roman" w:hAnsi="Times New Roman" w:cs="Times New Roman"/>
          <w:color w:val="1F497D" w:themeColor="text2"/>
          <w:lang w:val="en-US"/>
        </w:rPr>
        <w:t>Project Design</w:t>
      </w:r>
      <w:bookmarkEnd w:id="23"/>
    </w:p>
    <w:p w:rsidR="001F7A95" w:rsidRDefault="001F7A95" w:rsidP="001F7A95">
      <w:pPr>
        <w:spacing w:after="0" w:line="240" w:lineRule="auto"/>
        <w:rPr>
          <w:rFonts w:ascii="Times New Roman" w:hAnsi="Times New Roman" w:cs="Times New Roman"/>
          <w:sz w:val="24"/>
          <w:szCs w:val="24"/>
          <w:lang w:val="en-US"/>
        </w:rPr>
      </w:pPr>
    </w:p>
    <w:p w:rsidR="006972F0" w:rsidRDefault="006972F0" w:rsidP="001A06BD">
      <w:pPr>
        <w:jc w:val="both"/>
        <w:rPr>
          <w:rFonts w:ascii="Times New Roman" w:hAnsi="Times New Roman" w:cs="Times New Roman"/>
          <w:noProof/>
          <w:sz w:val="24"/>
          <w:szCs w:val="24"/>
          <w:lang w:eastAsia="en-CA"/>
        </w:rPr>
      </w:pPr>
      <w:r>
        <w:rPr>
          <w:rFonts w:ascii="Times New Roman" w:hAnsi="Times New Roman" w:cs="Times New Roman"/>
          <w:sz w:val="24"/>
          <w:szCs w:val="24"/>
          <w:lang w:val="en-US"/>
        </w:rPr>
        <w:t>One of the components of the evaluation was the assessment of the design of the project, both before and after the revision</w:t>
      </w:r>
      <w:r w:rsidR="00F901BB">
        <w:rPr>
          <w:rFonts w:ascii="Times New Roman" w:hAnsi="Times New Roman" w:cs="Times New Roman"/>
          <w:sz w:val="24"/>
          <w:szCs w:val="24"/>
          <w:lang w:val="en-US"/>
        </w:rPr>
        <w:t xml:space="preserve"> of the Project Document that took plac</w:t>
      </w:r>
      <w:r w:rsidR="0019587C">
        <w:rPr>
          <w:rFonts w:ascii="Times New Roman" w:hAnsi="Times New Roman" w:cs="Times New Roman"/>
          <w:sz w:val="24"/>
          <w:szCs w:val="24"/>
          <w:lang w:val="en-US"/>
        </w:rPr>
        <w:t>e in 2016</w:t>
      </w:r>
      <w:r>
        <w:rPr>
          <w:rFonts w:ascii="Times New Roman" w:hAnsi="Times New Roman" w:cs="Times New Roman"/>
          <w:sz w:val="24"/>
          <w:szCs w:val="24"/>
          <w:lang w:val="en-US"/>
        </w:rPr>
        <w:t>. The following is a brief summary of the main findings of this assessment.</w:t>
      </w:r>
      <w:r w:rsidR="007D08FF">
        <w:rPr>
          <w:rFonts w:ascii="Times New Roman" w:hAnsi="Times New Roman" w:cs="Times New Roman"/>
          <w:sz w:val="24"/>
          <w:szCs w:val="24"/>
          <w:lang w:val="en-US"/>
        </w:rPr>
        <w:t xml:space="preserve"> It should be</w:t>
      </w:r>
      <w:r>
        <w:rPr>
          <w:rFonts w:ascii="Times New Roman" w:hAnsi="Times New Roman" w:cs="Times New Roman"/>
          <w:sz w:val="24"/>
          <w:szCs w:val="24"/>
          <w:lang w:val="en-US"/>
        </w:rPr>
        <w:t xml:space="preserve"> note</w:t>
      </w:r>
      <w:r w:rsidR="007D08FF">
        <w:rPr>
          <w:rFonts w:ascii="Times New Roman" w:hAnsi="Times New Roman" w:cs="Times New Roman"/>
          <w:sz w:val="24"/>
          <w:szCs w:val="24"/>
          <w:lang w:val="en-US"/>
        </w:rPr>
        <w:t>d</w:t>
      </w:r>
      <w:r>
        <w:rPr>
          <w:rFonts w:ascii="Times New Roman" w:hAnsi="Times New Roman" w:cs="Times New Roman"/>
          <w:sz w:val="24"/>
          <w:szCs w:val="24"/>
          <w:lang w:val="en-US"/>
        </w:rPr>
        <w:t xml:space="preserve"> that this section does not relate to any implementation issues – it is strictly focused on design matters. Findings related to </w:t>
      </w:r>
      <w:r w:rsidR="00F901BB">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implementation </w:t>
      </w:r>
      <w:r w:rsidR="00F901BB">
        <w:rPr>
          <w:rFonts w:ascii="Times New Roman" w:hAnsi="Times New Roman" w:cs="Times New Roman"/>
          <w:sz w:val="24"/>
          <w:szCs w:val="24"/>
          <w:lang w:val="en-US"/>
        </w:rPr>
        <w:t xml:space="preserve">of the project </w:t>
      </w:r>
      <w:r>
        <w:rPr>
          <w:rFonts w:ascii="Times New Roman" w:hAnsi="Times New Roman" w:cs="Times New Roman"/>
          <w:sz w:val="24"/>
          <w:szCs w:val="24"/>
          <w:lang w:val="en-US"/>
        </w:rPr>
        <w:t>are presented in section 3.2 of this report (Project Implementation).</w:t>
      </w:r>
    </w:p>
    <w:p w:rsidR="00717AF6" w:rsidRDefault="001E24CC" w:rsidP="001A06BD">
      <w:pPr>
        <w:jc w:val="both"/>
        <w:rPr>
          <w:rFonts w:ascii="Times New Roman" w:hAnsi="Times New Roman" w:cs="Times New Roman"/>
          <w:noProof/>
          <w:sz w:val="24"/>
          <w:szCs w:val="24"/>
          <w:lang w:eastAsia="en-CA"/>
        </w:rPr>
      </w:pPr>
      <w:r>
        <w:rPr>
          <w:rFonts w:ascii="Times New Roman" w:hAnsi="Times New Roman" w:cs="Times New Roman"/>
          <w:noProof/>
          <w:sz w:val="24"/>
          <w:szCs w:val="24"/>
          <w:lang w:eastAsia="en-CA"/>
        </w:rPr>
        <w:t xml:space="preserve">The project </w:t>
      </w:r>
      <w:r w:rsidRPr="001E24CC">
        <w:rPr>
          <w:rFonts w:ascii="Times New Roman" w:hAnsi="Times New Roman" w:cs="Times New Roman"/>
          <w:noProof/>
          <w:sz w:val="24"/>
          <w:szCs w:val="24"/>
          <w:lang w:eastAsia="en-CA"/>
        </w:rPr>
        <w:t>“</w:t>
      </w:r>
      <w:r w:rsidRPr="001E24CC">
        <w:rPr>
          <w:rFonts w:ascii="Times New Roman" w:hAnsi="Times New Roman" w:cs="Times New Roman"/>
          <w:b/>
          <w:i/>
          <w:noProof/>
          <w:sz w:val="24"/>
          <w:szCs w:val="24"/>
          <w:lang w:eastAsia="en-CA"/>
        </w:rPr>
        <w:t>Implementation of Comprehensive and Long Term National Traffic and Transport Sector Strategy for Kuwait</w:t>
      </w:r>
      <w:r w:rsidRPr="001E24CC">
        <w:rPr>
          <w:rFonts w:ascii="Times New Roman" w:hAnsi="Times New Roman" w:cs="Times New Roman"/>
          <w:noProof/>
          <w:sz w:val="24"/>
          <w:szCs w:val="24"/>
          <w:lang w:eastAsia="en-CA"/>
        </w:rPr>
        <w:t>”</w:t>
      </w:r>
      <w:r>
        <w:rPr>
          <w:rFonts w:ascii="Times New Roman" w:hAnsi="Times New Roman" w:cs="Times New Roman"/>
          <w:noProof/>
          <w:sz w:val="24"/>
          <w:szCs w:val="24"/>
          <w:lang w:eastAsia="en-CA"/>
        </w:rPr>
        <w:t xml:space="preserve"> has a long history which goes almost </w:t>
      </w:r>
      <w:r w:rsidR="00E21C11">
        <w:rPr>
          <w:rFonts w:ascii="Times New Roman" w:hAnsi="Times New Roman" w:cs="Times New Roman"/>
          <w:noProof/>
          <w:sz w:val="24"/>
          <w:szCs w:val="24"/>
          <w:lang w:eastAsia="en-CA"/>
        </w:rPr>
        <w:t>ten</w:t>
      </w:r>
      <w:r>
        <w:rPr>
          <w:rFonts w:ascii="Times New Roman" w:hAnsi="Times New Roman" w:cs="Times New Roman"/>
          <w:noProof/>
          <w:sz w:val="24"/>
          <w:szCs w:val="24"/>
          <w:lang w:eastAsia="en-CA"/>
        </w:rPr>
        <w:t xml:space="preserve"> years back to 2009. </w:t>
      </w:r>
      <w:r w:rsidR="00717AF6">
        <w:rPr>
          <w:rFonts w:ascii="Times New Roman" w:hAnsi="Times New Roman" w:cs="Times New Roman"/>
          <w:noProof/>
          <w:sz w:val="24"/>
          <w:szCs w:val="24"/>
          <w:lang w:eastAsia="en-CA"/>
        </w:rPr>
        <w:t xml:space="preserve">Before providing an assessment of the design of the project, it is important to clearly </w:t>
      </w:r>
      <w:r w:rsidR="00F901BB">
        <w:rPr>
          <w:rFonts w:ascii="Times New Roman" w:hAnsi="Times New Roman" w:cs="Times New Roman"/>
          <w:noProof/>
          <w:sz w:val="24"/>
          <w:szCs w:val="24"/>
          <w:lang w:eastAsia="en-CA"/>
        </w:rPr>
        <w:t>outline</w:t>
      </w:r>
      <w:r w:rsidR="00717AF6">
        <w:rPr>
          <w:rFonts w:ascii="Times New Roman" w:hAnsi="Times New Roman" w:cs="Times New Roman"/>
          <w:noProof/>
          <w:sz w:val="24"/>
          <w:szCs w:val="24"/>
          <w:lang w:eastAsia="en-CA"/>
        </w:rPr>
        <w:t xml:space="preserve"> the stages in which this project </w:t>
      </w:r>
      <w:r>
        <w:rPr>
          <w:rFonts w:ascii="Times New Roman" w:hAnsi="Times New Roman" w:cs="Times New Roman"/>
          <w:noProof/>
          <w:sz w:val="24"/>
          <w:szCs w:val="24"/>
          <w:lang w:eastAsia="en-CA"/>
        </w:rPr>
        <w:t xml:space="preserve">has </w:t>
      </w:r>
      <w:r w:rsidR="00717AF6">
        <w:rPr>
          <w:rFonts w:ascii="Times New Roman" w:hAnsi="Times New Roman" w:cs="Times New Roman"/>
          <w:noProof/>
          <w:sz w:val="24"/>
          <w:szCs w:val="24"/>
          <w:lang w:eastAsia="en-CA"/>
        </w:rPr>
        <w:t>unfolded.</w:t>
      </w:r>
    </w:p>
    <w:p w:rsidR="001C0C64" w:rsidRDefault="00717AF6" w:rsidP="00FD70F4">
      <w:pPr>
        <w:pStyle w:val="ListParagraph"/>
        <w:numPr>
          <w:ilvl w:val="0"/>
          <w:numId w:val="46"/>
        </w:numPr>
        <w:jc w:val="both"/>
        <w:rPr>
          <w:rFonts w:ascii="Times New Roman" w:hAnsi="Times New Roman" w:cs="Times New Roman"/>
          <w:noProof/>
          <w:sz w:val="24"/>
          <w:szCs w:val="24"/>
          <w:lang w:eastAsia="en-CA"/>
        </w:rPr>
      </w:pPr>
      <w:r w:rsidRPr="00717AF6">
        <w:rPr>
          <w:rFonts w:ascii="Times New Roman" w:hAnsi="Times New Roman" w:cs="Times New Roman"/>
          <w:b/>
          <w:noProof/>
          <w:sz w:val="24"/>
          <w:szCs w:val="24"/>
          <w:lang w:eastAsia="en-CA"/>
        </w:rPr>
        <w:t>Stage 1</w:t>
      </w:r>
      <w:r w:rsidRPr="00717AF6">
        <w:rPr>
          <w:rFonts w:ascii="Times New Roman" w:hAnsi="Times New Roman" w:cs="Times New Roman"/>
          <w:noProof/>
          <w:sz w:val="24"/>
          <w:szCs w:val="24"/>
          <w:lang w:eastAsia="en-CA"/>
        </w:rPr>
        <w:t xml:space="preserve"> – </w:t>
      </w:r>
      <w:r w:rsidR="001E24CC">
        <w:rPr>
          <w:rFonts w:ascii="Times New Roman" w:hAnsi="Times New Roman" w:cs="Times New Roman"/>
          <w:noProof/>
          <w:sz w:val="24"/>
          <w:szCs w:val="24"/>
          <w:lang w:eastAsia="en-CA"/>
        </w:rPr>
        <w:t>Cooperation between UNDP and the Government of Kuwait in the area of transport and traffic management preceeds the project in question. The first phase of cooperation (referred here as Stage 1)</w:t>
      </w:r>
      <w:r w:rsidRPr="00717AF6">
        <w:rPr>
          <w:rFonts w:ascii="Times New Roman" w:hAnsi="Times New Roman" w:cs="Times New Roman"/>
          <w:noProof/>
          <w:sz w:val="24"/>
          <w:szCs w:val="24"/>
          <w:lang w:eastAsia="en-CA"/>
        </w:rPr>
        <w:t xml:space="preserve"> comprises activities that took place before </w:t>
      </w:r>
      <w:r w:rsidR="001E24CC">
        <w:rPr>
          <w:rFonts w:ascii="Times New Roman" w:hAnsi="Times New Roman" w:cs="Times New Roman"/>
          <w:noProof/>
          <w:sz w:val="24"/>
          <w:szCs w:val="24"/>
          <w:lang w:eastAsia="en-CA"/>
        </w:rPr>
        <w:t>2009</w:t>
      </w:r>
      <w:r w:rsidRPr="00717AF6">
        <w:rPr>
          <w:rFonts w:ascii="Times New Roman" w:hAnsi="Times New Roman" w:cs="Times New Roman"/>
          <w:noProof/>
          <w:sz w:val="24"/>
          <w:szCs w:val="24"/>
          <w:lang w:eastAsia="en-CA"/>
        </w:rPr>
        <w:t xml:space="preserve">. </w:t>
      </w:r>
      <w:r w:rsidR="001E24CC">
        <w:rPr>
          <w:rFonts w:ascii="Times New Roman" w:hAnsi="Times New Roman" w:cs="Times New Roman"/>
          <w:noProof/>
          <w:sz w:val="24"/>
          <w:szCs w:val="24"/>
          <w:lang w:eastAsia="en-CA"/>
        </w:rPr>
        <w:t>In</w:t>
      </w:r>
      <w:r w:rsidRPr="00717AF6">
        <w:rPr>
          <w:rFonts w:ascii="Times New Roman" w:hAnsi="Times New Roman" w:cs="Times New Roman"/>
          <w:noProof/>
          <w:sz w:val="24"/>
          <w:szCs w:val="24"/>
          <w:lang w:eastAsia="en-CA"/>
        </w:rPr>
        <w:t xml:space="preserve"> </w:t>
      </w:r>
      <w:r w:rsidRPr="00717AF6">
        <w:rPr>
          <w:rFonts w:ascii="Times New Roman" w:hAnsi="Times New Roman" w:cs="Times New Roman"/>
          <w:noProof/>
          <w:sz w:val="24"/>
          <w:szCs w:val="24"/>
          <w:lang w:eastAsia="en-CA"/>
        </w:rPr>
        <w:lastRenderedPageBreak/>
        <w:t xml:space="preserve">this stage, </w:t>
      </w:r>
      <w:r>
        <w:rPr>
          <w:rFonts w:ascii="Times New Roman" w:hAnsi="Times New Roman" w:cs="Times New Roman"/>
          <w:noProof/>
          <w:sz w:val="24"/>
          <w:szCs w:val="24"/>
          <w:lang w:eastAsia="en-CA"/>
        </w:rPr>
        <w:t>t</w:t>
      </w:r>
      <w:r w:rsidR="001C0C64" w:rsidRPr="00717AF6">
        <w:rPr>
          <w:rFonts w:ascii="Times New Roman" w:hAnsi="Times New Roman" w:cs="Times New Roman"/>
          <w:noProof/>
          <w:sz w:val="24"/>
          <w:szCs w:val="24"/>
          <w:lang w:eastAsia="en-CA"/>
        </w:rPr>
        <w:t xml:space="preserve">he Kuwaiti Government developed </w:t>
      </w:r>
      <w:r>
        <w:rPr>
          <w:rFonts w:ascii="Times New Roman" w:hAnsi="Times New Roman" w:cs="Times New Roman"/>
          <w:noProof/>
          <w:sz w:val="24"/>
          <w:szCs w:val="24"/>
          <w:lang w:eastAsia="en-CA"/>
        </w:rPr>
        <w:t xml:space="preserve">with the support of UNDP </w:t>
      </w:r>
      <w:r w:rsidR="001C0C64" w:rsidRPr="00717AF6">
        <w:rPr>
          <w:rFonts w:ascii="Times New Roman" w:hAnsi="Times New Roman" w:cs="Times New Roman"/>
          <w:noProof/>
          <w:sz w:val="24"/>
          <w:szCs w:val="24"/>
          <w:lang w:eastAsia="en-CA"/>
        </w:rPr>
        <w:t>a long-term and comprehensive National Traffic and Transport Strategy for the</w:t>
      </w:r>
      <w:r w:rsidR="00F31C0C">
        <w:rPr>
          <w:rFonts w:ascii="Times New Roman" w:hAnsi="Times New Roman" w:cs="Times New Roman"/>
          <w:noProof/>
          <w:sz w:val="24"/>
          <w:szCs w:val="24"/>
          <w:lang w:eastAsia="en-CA"/>
        </w:rPr>
        <w:t xml:space="preserve"> 2010-2020 </w:t>
      </w:r>
      <w:r w:rsidR="001C0C64" w:rsidRPr="00717AF6">
        <w:rPr>
          <w:rFonts w:ascii="Times New Roman" w:hAnsi="Times New Roman" w:cs="Times New Roman"/>
          <w:noProof/>
          <w:sz w:val="24"/>
          <w:szCs w:val="24"/>
          <w:lang w:eastAsia="en-CA"/>
        </w:rPr>
        <w:t>period (</w:t>
      </w:r>
      <w:r>
        <w:rPr>
          <w:rFonts w:ascii="Times New Roman" w:hAnsi="Times New Roman" w:cs="Times New Roman"/>
          <w:noProof/>
          <w:sz w:val="24"/>
          <w:szCs w:val="24"/>
          <w:lang w:eastAsia="en-CA"/>
        </w:rPr>
        <w:t xml:space="preserve">what is referred to in this document as the </w:t>
      </w:r>
      <w:r w:rsidR="001C0C64" w:rsidRPr="00717AF6">
        <w:rPr>
          <w:rFonts w:ascii="Times New Roman" w:hAnsi="Times New Roman" w:cs="Times New Roman"/>
          <w:i/>
          <w:noProof/>
          <w:sz w:val="24"/>
          <w:szCs w:val="24"/>
          <w:lang w:eastAsia="en-CA"/>
        </w:rPr>
        <w:t>NTTS</w:t>
      </w:r>
      <w:r w:rsidR="001C0C64" w:rsidRPr="00717AF6">
        <w:rPr>
          <w:rFonts w:ascii="Times New Roman" w:hAnsi="Times New Roman" w:cs="Times New Roman"/>
          <w:noProof/>
          <w:sz w:val="24"/>
          <w:szCs w:val="24"/>
          <w:lang w:eastAsia="en-CA"/>
        </w:rPr>
        <w:t>).</w:t>
      </w:r>
    </w:p>
    <w:p w:rsidR="009D33CE" w:rsidRPr="009D33CE" w:rsidRDefault="00717AF6" w:rsidP="00FD70F4">
      <w:pPr>
        <w:pStyle w:val="ListParagraph"/>
        <w:numPr>
          <w:ilvl w:val="0"/>
          <w:numId w:val="46"/>
        </w:numPr>
        <w:jc w:val="both"/>
        <w:rPr>
          <w:rFonts w:ascii="Times New Roman" w:hAnsi="Times New Roman" w:cs="Times New Roman"/>
          <w:noProof/>
          <w:sz w:val="24"/>
          <w:szCs w:val="24"/>
          <w:lang w:eastAsia="en-CA"/>
        </w:rPr>
      </w:pPr>
      <w:r w:rsidRPr="009D33CE">
        <w:rPr>
          <w:rFonts w:ascii="Times New Roman" w:hAnsi="Times New Roman" w:cs="Times New Roman"/>
          <w:b/>
          <w:noProof/>
          <w:sz w:val="24"/>
          <w:szCs w:val="24"/>
          <w:lang w:eastAsia="en-CA"/>
        </w:rPr>
        <w:t>Stage 2</w:t>
      </w:r>
      <w:r w:rsidRPr="009D33CE">
        <w:rPr>
          <w:rFonts w:ascii="Times New Roman" w:hAnsi="Times New Roman" w:cs="Times New Roman"/>
          <w:noProof/>
          <w:sz w:val="24"/>
          <w:szCs w:val="24"/>
          <w:lang w:eastAsia="en-CA"/>
        </w:rPr>
        <w:t xml:space="preserve"> – This stage corresponds to </w:t>
      </w:r>
      <w:r w:rsidR="001A06BD" w:rsidRPr="009D33CE">
        <w:rPr>
          <w:rFonts w:ascii="Times New Roman" w:hAnsi="Times New Roman" w:cs="Times New Roman"/>
          <w:noProof/>
          <w:sz w:val="24"/>
          <w:szCs w:val="24"/>
          <w:lang w:eastAsia="en-CA"/>
        </w:rPr>
        <w:t xml:space="preserve">Phase I </w:t>
      </w:r>
      <w:r w:rsidRPr="009D33CE">
        <w:rPr>
          <w:rFonts w:ascii="Times New Roman" w:hAnsi="Times New Roman" w:cs="Times New Roman"/>
          <w:noProof/>
          <w:sz w:val="24"/>
          <w:szCs w:val="24"/>
          <w:lang w:eastAsia="en-CA"/>
        </w:rPr>
        <w:t xml:space="preserve">of the </w:t>
      </w:r>
      <w:r w:rsidR="00F31C0C">
        <w:rPr>
          <w:rFonts w:ascii="Times New Roman" w:hAnsi="Times New Roman" w:cs="Times New Roman"/>
          <w:noProof/>
          <w:sz w:val="24"/>
          <w:szCs w:val="24"/>
          <w:lang w:eastAsia="en-CA"/>
        </w:rPr>
        <w:t xml:space="preserve">current </w:t>
      </w:r>
      <w:r w:rsidRPr="009D33CE">
        <w:rPr>
          <w:rFonts w:ascii="Times New Roman" w:hAnsi="Times New Roman" w:cs="Times New Roman"/>
          <w:noProof/>
          <w:sz w:val="24"/>
          <w:szCs w:val="24"/>
          <w:lang w:eastAsia="en-CA"/>
        </w:rPr>
        <w:t xml:space="preserve">project which took place between 2009 and 2013. In this stage, the Kuwaiti Government and UNDP </w:t>
      </w:r>
      <w:r w:rsidR="00807698">
        <w:rPr>
          <w:rFonts w:ascii="Times New Roman" w:hAnsi="Times New Roman" w:cs="Times New Roman"/>
          <w:noProof/>
          <w:sz w:val="24"/>
          <w:szCs w:val="24"/>
          <w:lang w:eastAsia="en-CA"/>
        </w:rPr>
        <w:t>started cooperating</w:t>
      </w:r>
      <w:r w:rsidR="00F31C0C">
        <w:rPr>
          <w:rFonts w:ascii="Times New Roman" w:hAnsi="Times New Roman" w:cs="Times New Roman"/>
          <w:noProof/>
          <w:sz w:val="24"/>
          <w:szCs w:val="24"/>
          <w:lang w:eastAsia="en-CA"/>
        </w:rPr>
        <w:t xml:space="preserve"> on </w:t>
      </w:r>
      <w:r w:rsidRPr="009D33CE">
        <w:rPr>
          <w:rFonts w:ascii="Times New Roman" w:hAnsi="Times New Roman" w:cs="Times New Roman"/>
          <w:noProof/>
          <w:sz w:val="24"/>
          <w:szCs w:val="24"/>
          <w:lang w:eastAsia="en-CA"/>
        </w:rPr>
        <w:t xml:space="preserve">the implementation of the priorities of the NTTS. The </w:t>
      </w:r>
      <w:r w:rsidR="009D33CE" w:rsidRPr="009D33CE">
        <w:rPr>
          <w:rFonts w:ascii="Times New Roman" w:hAnsi="Times New Roman" w:cs="Times New Roman"/>
          <w:noProof/>
          <w:sz w:val="24"/>
          <w:szCs w:val="24"/>
          <w:lang w:eastAsia="en-CA"/>
        </w:rPr>
        <w:t xml:space="preserve">initial funding allocated to the project was US$ 772,555 and the </w:t>
      </w:r>
      <w:r w:rsidRPr="009D33CE">
        <w:rPr>
          <w:rFonts w:ascii="Times New Roman" w:hAnsi="Times New Roman" w:cs="Times New Roman"/>
          <w:noProof/>
          <w:sz w:val="24"/>
          <w:szCs w:val="24"/>
          <w:lang w:eastAsia="en-CA"/>
        </w:rPr>
        <w:t xml:space="preserve">main activities that took place were geared towards </w:t>
      </w:r>
      <w:r w:rsidR="009D33CE" w:rsidRPr="009D33CE">
        <w:rPr>
          <w:rFonts w:ascii="Times New Roman" w:hAnsi="Times New Roman" w:cs="Times New Roman"/>
          <w:noProof/>
          <w:sz w:val="24"/>
          <w:szCs w:val="24"/>
          <w:lang w:eastAsia="en-CA"/>
        </w:rPr>
        <w:t>the provision of guidelines and trainings by consultants. In 2012, Kuwait’s General Secretariat of Supreme Council for Planning and Development (GSSCPD) provided an additiona</w:t>
      </w:r>
      <w:r w:rsidR="00807698">
        <w:rPr>
          <w:rFonts w:ascii="Times New Roman" w:hAnsi="Times New Roman" w:cs="Times New Roman"/>
          <w:noProof/>
          <w:sz w:val="24"/>
          <w:szCs w:val="24"/>
          <w:lang w:eastAsia="en-CA"/>
        </w:rPr>
        <w:t>l US&amp; 1,950,779 in support of pr</w:t>
      </w:r>
      <w:r w:rsidR="009D33CE" w:rsidRPr="009D33CE">
        <w:rPr>
          <w:rFonts w:ascii="Times New Roman" w:hAnsi="Times New Roman" w:cs="Times New Roman"/>
          <w:noProof/>
          <w:sz w:val="24"/>
          <w:szCs w:val="24"/>
          <w:lang w:eastAsia="en-CA"/>
        </w:rPr>
        <w:t>oject activities.</w:t>
      </w:r>
    </w:p>
    <w:p w:rsidR="001A06BD" w:rsidRDefault="00717AF6" w:rsidP="00FD70F4">
      <w:pPr>
        <w:pStyle w:val="ListParagraph"/>
        <w:numPr>
          <w:ilvl w:val="0"/>
          <w:numId w:val="46"/>
        </w:numPr>
        <w:jc w:val="both"/>
        <w:rPr>
          <w:rFonts w:ascii="Times New Roman" w:hAnsi="Times New Roman" w:cs="Times New Roman"/>
          <w:noProof/>
          <w:sz w:val="24"/>
          <w:szCs w:val="24"/>
          <w:lang w:eastAsia="en-CA"/>
        </w:rPr>
      </w:pPr>
      <w:r w:rsidRPr="00287413">
        <w:rPr>
          <w:rFonts w:ascii="Times New Roman" w:hAnsi="Times New Roman" w:cs="Times New Roman"/>
          <w:b/>
          <w:noProof/>
          <w:sz w:val="24"/>
          <w:szCs w:val="24"/>
          <w:lang w:eastAsia="en-CA"/>
        </w:rPr>
        <w:t>Stage 3</w:t>
      </w:r>
      <w:r w:rsidRPr="00287413">
        <w:rPr>
          <w:rFonts w:ascii="Times New Roman" w:hAnsi="Times New Roman" w:cs="Times New Roman"/>
          <w:noProof/>
          <w:sz w:val="24"/>
          <w:szCs w:val="24"/>
          <w:lang w:eastAsia="en-CA"/>
        </w:rPr>
        <w:t xml:space="preserve"> </w:t>
      </w:r>
      <w:r w:rsidR="009D33CE" w:rsidRPr="00287413">
        <w:rPr>
          <w:rFonts w:ascii="Times New Roman" w:hAnsi="Times New Roman" w:cs="Times New Roman"/>
          <w:noProof/>
          <w:sz w:val="24"/>
          <w:szCs w:val="24"/>
          <w:lang w:eastAsia="en-CA"/>
        </w:rPr>
        <w:t>–</w:t>
      </w:r>
      <w:r w:rsidRPr="00287413">
        <w:rPr>
          <w:rFonts w:ascii="Times New Roman" w:hAnsi="Times New Roman" w:cs="Times New Roman"/>
          <w:noProof/>
          <w:sz w:val="24"/>
          <w:szCs w:val="24"/>
          <w:lang w:eastAsia="en-CA"/>
        </w:rPr>
        <w:t xml:space="preserve"> </w:t>
      </w:r>
      <w:r w:rsidR="009D33CE" w:rsidRPr="00287413">
        <w:rPr>
          <w:rFonts w:ascii="Times New Roman" w:hAnsi="Times New Roman" w:cs="Times New Roman"/>
          <w:noProof/>
          <w:sz w:val="24"/>
          <w:szCs w:val="24"/>
          <w:lang w:eastAsia="en-CA"/>
        </w:rPr>
        <w:t xml:space="preserve">This stage corresponds to Phase II of the project, which is the focus of this evaluation. This stage emerged </w:t>
      </w:r>
      <w:r w:rsidR="00807698">
        <w:rPr>
          <w:rFonts w:ascii="Times New Roman" w:hAnsi="Times New Roman" w:cs="Times New Roman"/>
          <w:noProof/>
          <w:sz w:val="24"/>
          <w:szCs w:val="24"/>
          <w:lang w:eastAsia="en-CA"/>
        </w:rPr>
        <w:t>in reaction to</w:t>
      </w:r>
      <w:r w:rsidR="009D33CE" w:rsidRPr="00287413">
        <w:rPr>
          <w:rFonts w:ascii="Times New Roman" w:hAnsi="Times New Roman" w:cs="Times New Roman"/>
          <w:noProof/>
          <w:sz w:val="24"/>
          <w:szCs w:val="24"/>
          <w:lang w:eastAsia="en-CA"/>
        </w:rPr>
        <w:t xml:space="preserve"> the</w:t>
      </w:r>
      <w:r w:rsidR="00807698">
        <w:rPr>
          <w:rFonts w:ascii="Times New Roman" w:hAnsi="Times New Roman" w:cs="Times New Roman"/>
          <w:noProof/>
          <w:sz w:val="24"/>
          <w:szCs w:val="24"/>
          <w:lang w:eastAsia="en-CA"/>
        </w:rPr>
        <w:t xml:space="preserve"> government’s</w:t>
      </w:r>
      <w:r w:rsidR="009D33CE" w:rsidRPr="00287413">
        <w:rPr>
          <w:rFonts w:ascii="Times New Roman" w:hAnsi="Times New Roman" w:cs="Times New Roman"/>
          <w:noProof/>
          <w:sz w:val="24"/>
          <w:szCs w:val="24"/>
          <w:lang w:eastAsia="en-CA"/>
        </w:rPr>
        <w:t xml:space="preserve"> need for more tanglible results in the implementation of NTTS, which necessitated significant investments in physical infrastructure (IT systems, hardware, software, etc.).</w:t>
      </w:r>
      <w:r w:rsidR="00287413" w:rsidRPr="00287413">
        <w:rPr>
          <w:rFonts w:ascii="Times New Roman" w:hAnsi="Times New Roman" w:cs="Times New Roman"/>
          <w:noProof/>
          <w:sz w:val="24"/>
          <w:szCs w:val="24"/>
          <w:lang w:eastAsia="en-CA"/>
        </w:rPr>
        <w:t xml:space="preserve"> </w:t>
      </w:r>
      <w:r w:rsidR="009D33CE" w:rsidRPr="00287413">
        <w:rPr>
          <w:rFonts w:ascii="Times New Roman" w:hAnsi="Times New Roman" w:cs="Times New Roman"/>
          <w:noProof/>
          <w:sz w:val="24"/>
          <w:szCs w:val="24"/>
          <w:lang w:eastAsia="en-CA"/>
        </w:rPr>
        <w:t>I</w:t>
      </w:r>
      <w:r w:rsidR="001A06BD" w:rsidRPr="00287413">
        <w:rPr>
          <w:rFonts w:ascii="Times New Roman" w:hAnsi="Times New Roman" w:cs="Times New Roman"/>
          <w:noProof/>
          <w:sz w:val="24"/>
          <w:szCs w:val="24"/>
          <w:lang w:eastAsia="en-CA"/>
        </w:rPr>
        <w:t>n this phase</w:t>
      </w:r>
      <w:r w:rsidR="009D33CE" w:rsidRPr="00287413">
        <w:rPr>
          <w:rFonts w:ascii="Times New Roman" w:hAnsi="Times New Roman" w:cs="Times New Roman"/>
          <w:noProof/>
          <w:sz w:val="24"/>
          <w:szCs w:val="24"/>
          <w:lang w:eastAsia="en-CA"/>
        </w:rPr>
        <w:t>,</w:t>
      </w:r>
      <w:r w:rsidR="001A06BD" w:rsidRPr="00287413">
        <w:rPr>
          <w:rFonts w:ascii="Times New Roman" w:hAnsi="Times New Roman" w:cs="Times New Roman"/>
          <w:noProof/>
          <w:sz w:val="24"/>
          <w:szCs w:val="24"/>
          <w:lang w:eastAsia="en-CA"/>
        </w:rPr>
        <w:t xml:space="preserve"> the government committed </w:t>
      </w:r>
      <w:r w:rsidR="009D33CE" w:rsidRPr="00287413">
        <w:rPr>
          <w:rFonts w:ascii="Times New Roman" w:hAnsi="Times New Roman" w:cs="Times New Roman"/>
          <w:noProof/>
          <w:sz w:val="24"/>
          <w:szCs w:val="24"/>
          <w:lang w:eastAsia="en-CA"/>
        </w:rPr>
        <w:t>a significant</w:t>
      </w:r>
      <w:r w:rsidR="001A06BD" w:rsidRPr="00287413">
        <w:rPr>
          <w:rFonts w:ascii="Times New Roman" w:hAnsi="Times New Roman" w:cs="Times New Roman"/>
          <w:noProof/>
          <w:sz w:val="24"/>
          <w:szCs w:val="24"/>
          <w:lang w:eastAsia="en-CA"/>
        </w:rPr>
        <w:t xml:space="preserve"> amount of funding. </w:t>
      </w:r>
      <w:r w:rsidR="009D33CE" w:rsidRPr="00287413">
        <w:rPr>
          <w:rFonts w:ascii="Times New Roman" w:hAnsi="Times New Roman" w:cs="Times New Roman"/>
          <w:noProof/>
          <w:sz w:val="24"/>
          <w:szCs w:val="24"/>
          <w:lang w:eastAsia="en-CA"/>
        </w:rPr>
        <w:t>In addition to the GSSCPD funds carried forward from the previous phase, the General Directorate of Traffic</w:t>
      </w:r>
      <w:r w:rsidR="00C96AEC">
        <w:rPr>
          <w:rFonts w:ascii="Times New Roman" w:hAnsi="Times New Roman" w:cs="Times New Roman"/>
          <w:noProof/>
          <w:sz w:val="24"/>
          <w:szCs w:val="24"/>
          <w:lang w:eastAsia="en-CA"/>
        </w:rPr>
        <w:t xml:space="preserve"> (GDT)</w:t>
      </w:r>
      <w:r w:rsidR="009D33CE" w:rsidRPr="00287413">
        <w:rPr>
          <w:rFonts w:ascii="Times New Roman" w:hAnsi="Times New Roman" w:cs="Times New Roman"/>
          <w:noProof/>
          <w:sz w:val="24"/>
          <w:szCs w:val="24"/>
          <w:lang w:eastAsia="en-CA"/>
        </w:rPr>
        <w:t xml:space="preserve"> of </w:t>
      </w:r>
      <w:r w:rsidR="00C96AEC">
        <w:rPr>
          <w:rFonts w:ascii="Times New Roman" w:hAnsi="Times New Roman" w:cs="Times New Roman"/>
          <w:noProof/>
          <w:sz w:val="24"/>
          <w:szCs w:val="24"/>
          <w:lang w:eastAsia="en-CA"/>
        </w:rPr>
        <w:t>Kuwait’s</w:t>
      </w:r>
      <w:r w:rsidR="009D33CE" w:rsidRPr="00287413">
        <w:rPr>
          <w:rFonts w:ascii="Times New Roman" w:hAnsi="Times New Roman" w:cs="Times New Roman"/>
          <w:noProof/>
          <w:sz w:val="24"/>
          <w:szCs w:val="24"/>
          <w:lang w:eastAsia="en-CA"/>
        </w:rPr>
        <w:t xml:space="preserve"> Ministry of Interior</w:t>
      </w:r>
      <w:r w:rsidR="00C96AEC">
        <w:rPr>
          <w:rFonts w:ascii="Times New Roman" w:hAnsi="Times New Roman" w:cs="Times New Roman"/>
          <w:noProof/>
          <w:sz w:val="24"/>
          <w:szCs w:val="24"/>
          <w:lang w:eastAsia="en-CA"/>
        </w:rPr>
        <w:t xml:space="preserve"> (MoI)</w:t>
      </w:r>
      <w:r w:rsidR="009D33CE" w:rsidRPr="00287413">
        <w:rPr>
          <w:rFonts w:ascii="Times New Roman" w:hAnsi="Times New Roman" w:cs="Times New Roman"/>
          <w:noProof/>
          <w:sz w:val="24"/>
          <w:szCs w:val="24"/>
          <w:lang w:eastAsia="en-CA"/>
        </w:rPr>
        <w:t xml:space="preserve"> c</w:t>
      </w:r>
      <w:r w:rsidR="00287413" w:rsidRPr="00287413">
        <w:rPr>
          <w:rFonts w:ascii="Times New Roman" w:hAnsi="Times New Roman" w:cs="Times New Roman"/>
          <w:noProof/>
          <w:sz w:val="24"/>
          <w:szCs w:val="24"/>
          <w:lang w:eastAsia="en-CA"/>
        </w:rPr>
        <w:t>ontributed US$ 8,485,916 through a Cost Sharing Agreement, which was signed with UNDP in August 2013.</w:t>
      </w:r>
      <w:r w:rsidR="00287413">
        <w:rPr>
          <w:rFonts w:ascii="Times New Roman" w:hAnsi="Times New Roman" w:cs="Times New Roman"/>
          <w:noProof/>
          <w:sz w:val="24"/>
          <w:szCs w:val="24"/>
          <w:lang w:eastAsia="en-CA"/>
        </w:rPr>
        <w:t xml:space="preserve"> </w:t>
      </w:r>
      <w:r w:rsidR="00287413" w:rsidRPr="00287413">
        <w:rPr>
          <w:rFonts w:ascii="Times New Roman" w:hAnsi="Times New Roman" w:cs="Times New Roman"/>
          <w:noProof/>
          <w:sz w:val="24"/>
          <w:szCs w:val="24"/>
          <w:lang w:eastAsia="en-CA"/>
        </w:rPr>
        <w:t>With such significant investment in the transport infrastructure, t</w:t>
      </w:r>
      <w:r w:rsidR="001A06BD" w:rsidRPr="00287413">
        <w:rPr>
          <w:rFonts w:ascii="Times New Roman" w:hAnsi="Times New Roman" w:cs="Times New Roman"/>
          <w:noProof/>
          <w:sz w:val="24"/>
          <w:szCs w:val="24"/>
          <w:lang w:eastAsia="en-CA"/>
        </w:rPr>
        <w:t xml:space="preserve">his phase marked the </w:t>
      </w:r>
      <w:r w:rsidR="00287413" w:rsidRPr="00287413">
        <w:rPr>
          <w:rFonts w:ascii="Times New Roman" w:hAnsi="Times New Roman" w:cs="Times New Roman"/>
          <w:noProof/>
          <w:sz w:val="24"/>
          <w:szCs w:val="24"/>
          <w:lang w:eastAsia="en-CA"/>
        </w:rPr>
        <w:t xml:space="preserve">real </w:t>
      </w:r>
      <w:r w:rsidR="001A06BD" w:rsidRPr="00287413">
        <w:rPr>
          <w:rFonts w:ascii="Times New Roman" w:hAnsi="Times New Roman" w:cs="Times New Roman"/>
          <w:noProof/>
          <w:sz w:val="24"/>
          <w:szCs w:val="24"/>
          <w:lang w:eastAsia="en-CA"/>
        </w:rPr>
        <w:t xml:space="preserve">beginning of the </w:t>
      </w:r>
      <w:r w:rsidR="00287413" w:rsidRPr="00287413">
        <w:rPr>
          <w:rFonts w:ascii="Times New Roman" w:hAnsi="Times New Roman" w:cs="Times New Roman"/>
          <w:noProof/>
          <w:sz w:val="24"/>
          <w:szCs w:val="24"/>
          <w:lang w:eastAsia="en-CA"/>
        </w:rPr>
        <w:t>implementation of NTTS</w:t>
      </w:r>
      <w:r w:rsidR="001A06BD" w:rsidRPr="00287413">
        <w:rPr>
          <w:rFonts w:ascii="Times New Roman" w:hAnsi="Times New Roman" w:cs="Times New Roman"/>
          <w:noProof/>
          <w:sz w:val="24"/>
          <w:szCs w:val="24"/>
          <w:lang w:eastAsia="en-CA"/>
        </w:rPr>
        <w:t>.</w:t>
      </w:r>
    </w:p>
    <w:p w:rsidR="00A51B0A" w:rsidRDefault="00AA3C3C" w:rsidP="001C0C64">
      <w:pPr>
        <w:jc w:val="both"/>
        <w:rPr>
          <w:rFonts w:ascii="Times New Roman" w:hAnsi="Times New Roman" w:cs="Times New Roman"/>
          <w:sz w:val="24"/>
          <w:szCs w:val="24"/>
        </w:rPr>
      </w:pPr>
      <w:r>
        <w:rPr>
          <w:rFonts w:ascii="Times New Roman" w:hAnsi="Times New Roman" w:cs="Times New Roman"/>
          <w:sz w:val="24"/>
          <w:szCs w:val="24"/>
          <w:lang w:bidi="ar-KW"/>
        </w:rPr>
        <w:t>The</w:t>
      </w:r>
      <w:r w:rsidR="001C0C64">
        <w:rPr>
          <w:rFonts w:ascii="Times New Roman" w:hAnsi="Times New Roman" w:cs="Times New Roman"/>
          <w:sz w:val="24"/>
          <w:szCs w:val="24"/>
          <w:lang w:bidi="ar-KW"/>
        </w:rPr>
        <w:t xml:space="preserve"> project document </w:t>
      </w:r>
      <w:r>
        <w:rPr>
          <w:rFonts w:ascii="Times New Roman" w:hAnsi="Times New Roman" w:cs="Times New Roman"/>
          <w:sz w:val="24"/>
          <w:szCs w:val="24"/>
          <w:lang w:bidi="ar-KW"/>
        </w:rPr>
        <w:t xml:space="preserve">for Phase II </w:t>
      </w:r>
      <w:r w:rsidR="001C0C64">
        <w:rPr>
          <w:rFonts w:ascii="Times New Roman" w:hAnsi="Times New Roman" w:cs="Times New Roman"/>
          <w:sz w:val="24"/>
          <w:szCs w:val="24"/>
          <w:lang w:bidi="ar-KW"/>
        </w:rPr>
        <w:t xml:space="preserve">was </w:t>
      </w:r>
      <w:r w:rsidR="00231DE4" w:rsidRPr="000D1AB0">
        <w:rPr>
          <w:rFonts w:ascii="Times New Roman" w:hAnsi="Times New Roman" w:cs="Times New Roman"/>
          <w:sz w:val="24"/>
          <w:szCs w:val="24"/>
          <w:lang w:bidi="ar-KW"/>
        </w:rPr>
        <w:t xml:space="preserve">signed </w:t>
      </w:r>
      <w:r w:rsidR="00231DE4">
        <w:rPr>
          <w:rFonts w:ascii="Times New Roman" w:hAnsi="Times New Roman" w:cs="Times New Roman"/>
          <w:sz w:val="24"/>
          <w:szCs w:val="24"/>
          <w:lang w:bidi="ar-KW"/>
        </w:rPr>
        <w:t xml:space="preserve">by UNDP and MoI </w:t>
      </w:r>
      <w:r w:rsidR="001C0C64" w:rsidRPr="000D1AB0">
        <w:rPr>
          <w:rFonts w:ascii="Times New Roman" w:hAnsi="Times New Roman" w:cs="Times New Roman"/>
          <w:sz w:val="24"/>
          <w:szCs w:val="24"/>
          <w:lang w:bidi="ar-KW"/>
        </w:rPr>
        <w:t>in 2014</w:t>
      </w:r>
      <w:r w:rsidR="001C0C64">
        <w:rPr>
          <w:rFonts w:ascii="Times New Roman" w:hAnsi="Times New Roman" w:cs="Times New Roman"/>
          <w:sz w:val="24"/>
          <w:szCs w:val="24"/>
          <w:lang w:bidi="ar-KW"/>
        </w:rPr>
        <w:t xml:space="preserve"> and its activities were expected to finish by</w:t>
      </w:r>
      <w:r w:rsidR="001C0C64" w:rsidRPr="003759C9">
        <w:rPr>
          <w:rFonts w:ascii="Times New Roman" w:hAnsi="Times New Roman" w:cs="Times New Roman"/>
          <w:sz w:val="24"/>
          <w:szCs w:val="24"/>
          <w:lang w:bidi="ar-KW"/>
        </w:rPr>
        <w:t xml:space="preserve"> </w:t>
      </w:r>
      <w:r>
        <w:rPr>
          <w:rFonts w:ascii="Times New Roman" w:hAnsi="Times New Roman" w:cs="Times New Roman"/>
          <w:sz w:val="24"/>
          <w:szCs w:val="24"/>
          <w:lang w:bidi="ar-KW"/>
        </w:rPr>
        <w:t xml:space="preserve">the end of 2016. </w:t>
      </w:r>
      <w:r w:rsidR="00C96AEC">
        <w:rPr>
          <w:rFonts w:ascii="Times New Roman" w:hAnsi="Times New Roman" w:cs="Times New Roman"/>
          <w:sz w:val="24"/>
          <w:szCs w:val="24"/>
        </w:rPr>
        <w:t>As the Project D</w:t>
      </w:r>
      <w:r>
        <w:rPr>
          <w:rFonts w:ascii="Times New Roman" w:hAnsi="Times New Roman" w:cs="Times New Roman"/>
          <w:sz w:val="24"/>
          <w:szCs w:val="24"/>
        </w:rPr>
        <w:t>ocument states, t</w:t>
      </w:r>
      <w:r w:rsidR="001C0C64" w:rsidRPr="00E15A03">
        <w:rPr>
          <w:rFonts w:ascii="Times New Roman" w:hAnsi="Times New Roman" w:cs="Times New Roman"/>
          <w:sz w:val="24"/>
          <w:szCs w:val="24"/>
        </w:rPr>
        <w:t>he proje</w:t>
      </w:r>
      <w:r w:rsidR="001C0C64">
        <w:rPr>
          <w:rFonts w:ascii="Times New Roman" w:hAnsi="Times New Roman" w:cs="Times New Roman"/>
          <w:sz w:val="24"/>
          <w:szCs w:val="24"/>
        </w:rPr>
        <w:t xml:space="preserve">ct was </w:t>
      </w:r>
      <w:r w:rsidR="00231DE4">
        <w:rPr>
          <w:rFonts w:ascii="Times New Roman" w:hAnsi="Times New Roman" w:cs="Times New Roman"/>
          <w:sz w:val="24"/>
          <w:szCs w:val="24"/>
        </w:rPr>
        <w:t>intended</w:t>
      </w:r>
      <w:r w:rsidR="001C0C64">
        <w:rPr>
          <w:rFonts w:ascii="Times New Roman" w:hAnsi="Times New Roman" w:cs="Times New Roman"/>
          <w:sz w:val="24"/>
          <w:szCs w:val="24"/>
        </w:rPr>
        <w:t xml:space="preserve"> to support the Kuwaiti government in the development of a</w:t>
      </w:r>
      <w:r w:rsidR="001C0C64" w:rsidRPr="00E15A03">
        <w:rPr>
          <w:rFonts w:ascii="Times New Roman" w:hAnsi="Times New Roman" w:cs="Times New Roman"/>
          <w:sz w:val="24"/>
          <w:szCs w:val="24"/>
        </w:rPr>
        <w:t>n efficient</w:t>
      </w:r>
      <w:r w:rsidR="001C0C64">
        <w:rPr>
          <w:rFonts w:ascii="Times New Roman" w:hAnsi="Times New Roman" w:cs="Times New Roman"/>
          <w:sz w:val="24"/>
          <w:szCs w:val="24"/>
        </w:rPr>
        <w:t xml:space="preserve"> and</w:t>
      </w:r>
      <w:r w:rsidR="001C0C64" w:rsidRPr="00E15A03">
        <w:rPr>
          <w:rFonts w:ascii="Times New Roman" w:hAnsi="Times New Roman" w:cs="Times New Roman"/>
          <w:sz w:val="24"/>
          <w:szCs w:val="24"/>
        </w:rPr>
        <w:t xml:space="preserve"> sustainable traffic management, road network, and road safety and enforcement system.</w:t>
      </w:r>
      <w:r w:rsidR="00D90D52">
        <w:rPr>
          <w:rFonts w:ascii="Times New Roman" w:hAnsi="Times New Roman" w:cs="Times New Roman"/>
          <w:sz w:val="24"/>
          <w:szCs w:val="24"/>
        </w:rPr>
        <w:t xml:space="preserve"> A more detailed description of the project’s goals and expected outcomes i</w:t>
      </w:r>
      <w:r w:rsidR="00807698">
        <w:rPr>
          <w:rFonts w:ascii="Times New Roman" w:hAnsi="Times New Roman" w:cs="Times New Roman"/>
          <w:sz w:val="24"/>
          <w:szCs w:val="24"/>
        </w:rPr>
        <w:t>s</w:t>
      </w:r>
      <w:r w:rsidR="00D90D52">
        <w:rPr>
          <w:rFonts w:ascii="Times New Roman" w:hAnsi="Times New Roman" w:cs="Times New Roman"/>
          <w:sz w:val="24"/>
          <w:szCs w:val="24"/>
        </w:rPr>
        <w:t xml:space="preserve"> provided in Box 2 below.</w:t>
      </w:r>
    </w:p>
    <w:p w:rsidR="00A51B0A" w:rsidRPr="008763E0" w:rsidRDefault="00A51B0A" w:rsidP="00A51B0A">
      <w:pPr>
        <w:pStyle w:val="Caption"/>
        <w:spacing w:after="0"/>
        <w:rPr>
          <w:rFonts w:ascii="Times New Roman" w:hAnsi="Times New Roman" w:cs="Times New Roman"/>
          <w:color w:val="1F497D" w:themeColor="text2"/>
          <w:sz w:val="24"/>
          <w:szCs w:val="24"/>
        </w:rPr>
      </w:pPr>
      <w:bookmarkStart w:id="24" w:name="_Toc526540572"/>
      <w:r w:rsidRPr="008763E0">
        <w:rPr>
          <w:rFonts w:ascii="Times New Roman" w:hAnsi="Times New Roman" w:cs="Times New Roman"/>
          <w:color w:val="1F497D" w:themeColor="text2"/>
          <w:sz w:val="24"/>
          <w:szCs w:val="24"/>
        </w:rPr>
        <w:t xml:space="preserve">Box </w:t>
      </w:r>
      <w:r w:rsidRPr="008763E0">
        <w:rPr>
          <w:rFonts w:ascii="Times New Roman" w:hAnsi="Times New Roman" w:cs="Times New Roman"/>
          <w:color w:val="1F497D" w:themeColor="text2"/>
          <w:sz w:val="24"/>
          <w:szCs w:val="24"/>
        </w:rPr>
        <w:fldChar w:fldCharType="begin"/>
      </w:r>
      <w:r w:rsidRPr="008763E0">
        <w:rPr>
          <w:rFonts w:ascii="Times New Roman" w:hAnsi="Times New Roman" w:cs="Times New Roman"/>
          <w:color w:val="1F497D" w:themeColor="text2"/>
          <w:sz w:val="24"/>
          <w:szCs w:val="24"/>
        </w:rPr>
        <w:instrText xml:space="preserve"> SEQ Box \* ARABIC </w:instrText>
      </w:r>
      <w:r w:rsidRPr="008763E0">
        <w:rPr>
          <w:rFonts w:ascii="Times New Roman" w:hAnsi="Times New Roman" w:cs="Times New Roman"/>
          <w:color w:val="1F497D" w:themeColor="text2"/>
          <w:sz w:val="24"/>
          <w:szCs w:val="24"/>
        </w:rPr>
        <w:fldChar w:fldCharType="separate"/>
      </w:r>
      <w:r w:rsidR="00555DFB">
        <w:rPr>
          <w:rFonts w:ascii="Times New Roman" w:hAnsi="Times New Roman" w:cs="Times New Roman"/>
          <w:noProof/>
          <w:color w:val="1F497D" w:themeColor="text2"/>
          <w:sz w:val="24"/>
          <w:szCs w:val="24"/>
        </w:rPr>
        <w:t>2</w:t>
      </w:r>
      <w:r w:rsidRPr="008763E0">
        <w:rPr>
          <w:rFonts w:ascii="Times New Roman" w:hAnsi="Times New Roman" w:cs="Times New Roman"/>
          <w:color w:val="1F497D" w:themeColor="text2"/>
          <w:sz w:val="24"/>
          <w:szCs w:val="24"/>
        </w:rPr>
        <w:fldChar w:fldCharType="end"/>
      </w:r>
      <w:r w:rsidRPr="008763E0">
        <w:rPr>
          <w:rFonts w:ascii="Times New Roman" w:hAnsi="Times New Roman" w:cs="Times New Roman"/>
          <w:color w:val="1F497D" w:themeColor="text2"/>
          <w:sz w:val="24"/>
          <w:szCs w:val="24"/>
        </w:rPr>
        <w:t>: Project’s Goals and Outcomes</w:t>
      </w:r>
      <w:bookmarkEnd w:id="24"/>
    </w:p>
    <w:tbl>
      <w:tblPr>
        <w:tblStyle w:val="TableGrid"/>
        <w:tblW w:w="0" w:type="auto"/>
        <w:tblLook w:val="04A0" w:firstRow="1" w:lastRow="0" w:firstColumn="1" w:lastColumn="0" w:noHBand="0" w:noVBand="1"/>
      </w:tblPr>
      <w:tblGrid>
        <w:gridCol w:w="9350"/>
      </w:tblGrid>
      <w:tr w:rsidR="00A51B0A" w:rsidTr="00A51B0A">
        <w:tc>
          <w:tcPr>
            <w:tcW w:w="9576" w:type="dxa"/>
            <w:shd w:val="clear" w:color="auto" w:fill="F2F2F2" w:themeFill="background1" w:themeFillShade="F2"/>
          </w:tcPr>
          <w:p w:rsidR="008763E0" w:rsidRDefault="00A51B0A" w:rsidP="008763E0">
            <w:pPr>
              <w:jc w:val="both"/>
              <w:rPr>
                <w:rFonts w:ascii="Times New Roman" w:hAnsi="Times New Roman" w:cs="Times New Roman"/>
                <w:sz w:val="24"/>
                <w:szCs w:val="24"/>
                <w:lang w:val="en-US"/>
              </w:rPr>
            </w:pPr>
            <w:r>
              <w:rPr>
                <w:rFonts w:ascii="Times New Roman" w:hAnsi="Times New Roman" w:cs="Times New Roman"/>
                <w:sz w:val="24"/>
                <w:szCs w:val="24"/>
                <w:lang w:bidi="ar-KW"/>
              </w:rPr>
              <w:t>Focusing on</w:t>
            </w:r>
            <w:r w:rsidRPr="00953456">
              <w:rPr>
                <w:rFonts w:ascii="Times New Roman" w:hAnsi="Times New Roman" w:cs="Times New Roman"/>
                <w:sz w:val="24"/>
                <w:szCs w:val="24"/>
                <w:lang w:bidi="ar-KW"/>
              </w:rPr>
              <w:t xml:space="preserve"> the NTTS priorities</w:t>
            </w:r>
            <w:r>
              <w:rPr>
                <w:rFonts w:ascii="Times New Roman" w:hAnsi="Times New Roman" w:cs="Times New Roman"/>
                <w:sz w:val="24"/>
                <w:szCs w:val="24"/>
                <w:lang w:bidi="ar-KW"/>
              </w:rPr>
              <w:t xml:space="preserve">, the project’s goal was to address </w:t>
            </w:r>
            <w:r w:rsidRPr="000D1AB0">
              <w:rPr>
                <w:rFonts w:ascii="Times New Roman" w:hAnsi="Times New Roman" w:cs="Times New Roman"/>
                <w:sz w:val="24"/>
                <w:szCs w:val="24"/>
                <w:lang w:bidi="ar-KW"/>
              </w:rPr>
              <w:t xml:space="preserve">challenges </w:t>
            </w:r>
            <w:r>
              <w:rPr>
                <w:rFonts w:ascii="Times New Roman" w:hAnsi="Times New Roman" w:cs="Times New Roman"/>
                <w:sz w:val="24"/>
                <w:szCs w:val="24"/>
                <w:lang w:bidi="ar-KW"/>
              </w:rPr>
              <w:t xml:space="preserve">related </w:t>
            </w:r>
            <w:r w:rsidRPr="000D1AB0">
              <w:rPr>
                <w:rFonts w:ascii="Times New Roman" w:hAnsi="Times New Roman" w:cs="Times New Roman"/>
                <w:sz w:val="24"/>
                <w:szCs w:val="24"/>
                <w:lang w:bidi="ar-KW"/>
              </w:rPr>
              <w:t xml:space="preserve">to issues </w:t>
            </w:r>
            <w:r>
              <w:rPr>
                <w:rFonts w:ascii="Times New Roman" w:hAnsi="Times New Roman" w:cs="Times New Roman"/>
                <w:sz w:val="24"/>
                <w:szCs w:val="24"/>
                <w:lang w:bidi="ar-KW"/>
              </w:rPr>
              <w:t>such as</w:t>
            </w:r>
            <w:r w:rsidRPr="000D1AB0">
              <w:rPr>
                <w:rFonts w:ascii="Times New Roman" w:hAnsi="Times New Roman" w:cs="Times New Roman"/>
                <w:sz w:val="24"/>
                <w:szCs w:val="24"/>
                <w:lang w:bidi="ar-KW"/>
              </w:rPr>
              <w:t xml:space="preserve"> road safety, traffic congestion, data collection, and road accid</w:t>
            </w:r>
            <w:r w:rsidR="008763E0">
              <w:rPr>
                <w:rFonts w:ascii="Times New Roman" w:hAnsi="Times New Roman" w:cs="Times New Roman"/>
                <w:sz w:val="24"/>
                <w:szCs w:val="24"/>
                <w:lang w:bidi="ar-KW"/>
              </w:rPr>
              <w:t xml:space="preserve">ent investigation through the development of </w:t>
            </w:r>
            <w:r w:rsidR="008763E0" w:rsidRPr="009F3505">
              <w:rPr>
                <w:rFonts w:ascii="Times New Roman" w:hAnsi="Times New Roman" w:cs="Times New Roman"/>
                <w:sz w:val="24"/>
                <w:szCs w:val="24"/>
                <w:lang w:val="en-US"/>
              </w:rPr>
              <w:t xml:space="preserve">an efficient traffic demand management, road safety and enforcement system, integrated information system, institutional reform, efficient taskforce, and monitoring and evaluation system that will assist planning, implementation and management of sustainable transport system. </w:t>
            </w:r>
            <w:r w:rsidR="008763E0">
              <w:rPr>
                <w:rFonts w:ascii="Times New Roman" w:hAnsi="Times New Roman" w:cs="Times New Roman"/>
                <w:sz w:val="24"/>
                <w:szCs w:val="24"/>
                <w:lang w:val="en-US"/>
              </w:rPr>
              <w:t>The project aimed</w:t>
            </w:r>
            <w:r w:rsidR="008763E0" w:rsidRPr="009F3505">
              <w:rPr>
                <w:rFonts w:ascii="Times New Roman" w:hAnsi="Times New Roman" w:cs="Times New Roman"/>
                <w:sz w:val="24"/>
                <w:szCs w:val="24"/>
                <w:lang w:val="en-US"/>
              </w:rPr>
              <w:t xml:space="preserve"> to improve </w:t>
            </w:r>
            <w:r w:rsidR="00807698">
              <w:rPr>
                <w:rFonts w:ascii="Times New Roman" w:hAnsi="Times New Roman" w:cs="Times New Roman"/>
                <w:sz w:val="24"/>
                <w:szCs w:val="24"/>
                <w:lang w:val="en-US"/>
              </w:rPr>
              <w:t xml:space="preserve">the </w:t>
            </w:r>
            <w:r w:rsidR="008763E0" w:rsidRPr="009F3505">
              <w:rPr>
                <w:rFonts w:ascii="Times New Roman" w:hAnsi="Times New Roman" w:cs="Times New Roman"/>
                <w:sz w:val="24"/>
                <w:szCs w:val="24"/>
                <w:lang w:val="en-US"/>
              </w:rPr>
              <w:t>capacity of the stakeholders in understanding traffic problems based on evidence and research, evaluate performance, strengthen coordination, and promote better initiatives and community awareness for efficient policy development, implementation schemes</w:t>
            </w:r>
            <w:r w:rsidR="008763E0">
              <w:rPr>
                <w:rFonts w:ascii="Times New Roman" w:hAnsi="Times New Roman" w:cs="Times New Roman"/>
                <w:sz w:val="24"/>
                <w:szCs w:val="24"/>
                <w:lang w:val="en-US"/>
              </w:rPr>
              <w:t xml:space="preserve"> </w:t>
            </w:r>
            <w:r w:rsidR="008763E0" w:rsidRPr="009F3505">
              <w:rPr>
                <w:rFonts w:ascii="Times New Roman" w:hAnsi="Times New Roman" w:cs="Times New Roman"/>
                <w:sz w:val="24"/>
                <w:szCs w:val="24"/>
                <w:lang w:val="en-US"/>
              </w:rPr>
              <w:t>and reduction of the negative socioeconomic costs.</w:t>
            </w:r>
          </w:p>
          <w:p w:rsidR="008763E0" w:rsidRPr="009F3505" w:rsidRDefault="008763E0" w:rsidP="008763E0">
            <w:pPr>
              <w:jc w:val="both"/>
              <w:rPr>
                <w:rFonts w:ascii="Times New Roman" w:hAnsi="Times New Roman" w:cs="Times New Roman"/>
                <w:sz w:val="24"/>
                <w:szCs w:val="24"/>
                <w:lang w:val="en-US"/>
              </w:rPr>
            </w:pPr>
          </w:p>
          <w:p w:rsidR="00A51B0A" w:rsidRDefault="008763E0" w:rsidP="001C0C64">
            <w:pPr>
              <w:jc w:val="both"/>
              <w:rPr>
                <w:rFonts w:ascii="Times New Roman" w:hAnsi="Times New Roman" w:cs="Times New Roman"/>
                <w:sz w:val="24"/>
                <w:szCs w:val="24"/>
              </w:rPr>
            </w:pPr>
            <w:r>
              <w:rPr>
                <w:rFonts w:ascii="Times New Roman" w:hAnsi="Times New Roman" w:cs="Times New Roman"/>
                <w:sz w:val="24"/>
                <w:szCs w:val="24"/>
                <w:lang w:bidi="ar-KW"/>
              </w:rPr>
              <w:t>Project a</w:t>
            </w:r>
            <w:r w:rsidR="00A51B0A">
              <w:rPr>
                <w:rFonts w:ascii="Times New Roman" w:hAnsi="Times New Roman" w:cs="Times New Roman"/>
                <w:sz w:val="24"/>
                <w:szCs w:val="24"/>
                <w:lang w:bidi="ar-KW"/>
              </w:rPr>
              <w:t>ctivities were intended to support broad outcomes such as</w:t>
            </w:r>
            <w:r w:rsidR="00A51B0A" w:rsidRPr="00953456">
              <w:rPr>
                <w:rFonts w:ascii="Times New Roman" w:hAnsi="Times New Roman" w:cs="Times New Roman"/>
                <w:sz w:val="24"/>
                <w:szCs w:val="24"/>
                <w:lang w:bidi="ar-KW"/>
              </w:rPr>
              <w:t xml:space="preserve"> improve planning and design process; reduce severity, frequency, and cost of road accidents to the </w:t>
            </w:r>
            <w:r w:rsidR="00A51B0A">
              <w:rPr>
                <w:rFonts w:ascii="Times New Roman" w:hAnsi="Times New Roman" w:cs="Times New Roman"/>
                <w:sz w:val="24"/>
                <w:szCs w:val="24"/>
                <w:lang w:bidi="ar-KW"/>
              </w:rPr>
              <w:t>community; alleviate congestion</w:t>
            </w:r>
            <w:r w:rsidR="00A51B0A" w:rsidRPr="00953456">
              <w:rPr>
                <w:rFonts w:ascii="Times New Roman" w:hAnsi="Times New Roman" w:cs="Times New Roman"/>
                <w:sz w:val="24"/>
                <w:szCs w:val="24"/>
                <w:lang w:bidi="ar-KW"/>
              </w:rPr>
              <w:t>; optimize movement of people and goods; enhance public transport service; strength</w:t>
            </w:r>
            <w:r w:rsidR="00A51B0A">
              <w:rPr>
                <w:rFonts w:ascii="Times New Roman" w:hAnsi="Times New Roman" w:cs="Times New Roman"/>
                <w:sz w:val="24"/>
                <w:szCs w:val="24"/>
                <w:lang w:bidi="ar-KW"/>
              </w:rPr>
              <w:t>en</w:t>
            </w:r>
            <w:r w:rsidR="00A51B0A" w:rsidRPr="00953456">
              <w:rPr>
                <w:rFonts w:ascii="Times New Roman" w:hAnsi="Times New Roman" w:cs="Times New Roman"/>
                <w:sz w:val="24"/>
                <w:szCs w:val="24"/>
                <w:lang w:bidi="ar-KW"/>
              </w:rPr>
              <w:t xml:space="preserve"> law enforcement; and contribute to the reduction of </w:t>
            </w:r>
            <w:r w:rsidR="00A51B0A">
              <w:rPr>
                <w:rFonts w:ascii="Times New Roman" w:hAnsi="Times New Roman" w:cs="Times New Roman"/>
                <w:sz w:val="24"/>
                <w:szCs w:val="24"/>
                <w:lang w:bidi="ar-KW"/>
              </w:rPr>
              <w:t>emissions</w:t>
            </w:r>
            <w:r w:rsidR="00A51B0A" w:rsidRPr="00953456">
              <w:rPr>
                <w:rFonts w:ascii="Times New Roman" w:hAnsi="Times New Roman" w:cs="Times New Roman"/>
                <w:sz w:val="24"/>
                <w:szCs w:val="24"/>
                <w:lang w:bidi="ar-KW"/>
              </w:rPr>
              <w:t xml:space="preserve"> which contribute to climate change.</w:t>
            </w:r>
            <w:r w:rsidR="00A51B0A">
              <w:rPr>
                <w:rFonts w:ascii="Times New Roman" w:hAnsi="Times New Roman" w:cs="Times New Roman"/>
                <w:sz w:val="24"/>
                <w:szCs w:val="24"/>
                <w:lang w:bidi="ar-KW"/>
              </w:rPr>
              <w:t xml:space="preserve"> </w:t>
            </w:r>
            <w:r w:rsidR="00A51B0A">
              <w:rPr>
                <w:rFonts w:ascii="Times New Roman" w:hAnsi="Times New Roman" w:cs="Times New Roman"/>
                <w:sz w:val="24"/>
                <w:szCs w:val="24"/>
              </w:rPr>
              <w:t>Project</w:t>
            </w:r>
            <w:r w:rsidR="00A51B0A" w:rsidRPr="000D1AB0">
              <w:rPr>
                <w:rFonts w:ascii="Times New Roman" w:hAnsi="Times New Roman" w:cs="Times New Roman"/>
                <w:sz w:val="24"/>
                <w:szCs w:val="24"/>
              </w:rPr>
              <w:t xml:space="preserve"> interventions </w:t>
            </w:r>
            <w:r w:rsidR="00807698">
              <w:rPr>
                <w:rFonts w:ascii="Times New Roman" w:hAnsi="Times New Roman" w:cs="Times New Roman"/>
                <w:sz w:val="24"/>
                <w:szCs w:val="24"/>
              </w:rPr>
              <w:t>were expected to</w:t>
            </w:r>
            <w:r w:rsidR="00A51B0A" w:rsidRPr="000D1AB0">
              <w:rPr>
                <w:rFonts w:ascii="Times New Roman" w:hAnsi="Times New Roman" w:cs="Times New Roman"/>
                <w:sz w:val="24"/>
                <w:szCs w:val="24"/>
              </w:rPr>
              <w:t xml:space="preserve"> lead to improved traffic data </w:t>
            </w:r>
            <w:r w:rsidR="00A51B0A" w:rsidRPr="000D1AB0">
              <w:rPr>
                <w:rFonts w:ascii="Times New Roman" w:hAnsi="Times New Roman" w:cs="Times New Roman"/>
                <w:sz w:val="24"/>
                <w:szCs w:val="24"/>
              </w:rPr>
              <w:lastRenderedPageBreak/>
              <w:t>management</w:t>
            </w:r>
            <w:r w:rsidR="00807698">
              <w:rPr>
                <w:rFonts w:ascii="Times New Roman" w:hAnsi="Times New Roman" w:cs="Times New Roman"/>
                <w:sz w:val="24"/>
                <w:szCs w:val="24"/>
              </w:rPr>
              <w:t>,</w:t>
            </w:r>
            <w:r w:rsidR="00A51B0A" w:rsidRPr="000D1AB0">
              <w:rPr>
                <w:rFonts w:ascii="Times New Roman" w:hAnsi="Times New Roman" w:cs="Times New Roman"/>
                <w:sz w:val="24"/>
                <w:szCs w:val="24"/>
              </w:rPr>
              <w:t xml:space="preserve"> as well as improved organizational performance through strengthened technical and administrative capacities of GDT</w:t>
            </w:r>
            <w:r w:rsidR="00807698">
              <w:rPr>
                <w:rFonts w:ascii="Times New Roman" w:hAnsi="Times New Roman" w:cs="Times New Roman"/>
                <w:sz w:val="24"/>
                <w:szCs w:val="24"/>
              </w:rPr>
              <w:t>. The project was intended</w:t>
            </w:r>
            <w:r w:rsidR="00A51B0A" w:rsidRPr="000D1AB0">
              <w:rPr>
                <w:rFonts w:ascii="Times New Roman" w:hAnsi="Times New Roman" w:cs="Times New Roman"/>
                <w:sz w:val="24"/>
                <w:szCs w:val="24"/>
              </w:rPr>
              <w:t xml:space="preserve"> to contribut</w:t>
            </w:r>
            <w:r w:rsidR="00807698">
              <w:rPr>
                <w:rFonts w:ascii="Times New Roman" w:hAnsi="Times New Roman" w:cs="Times New Roman"/>
                <w:sz w:val="24"/>
                <w:szCs w:val="24"/>
              </w:rPr>
              <w:t>e</w:t>
            </w:r>
            <w:r w:rsidR="00A51B0A" w:rsidRPr="000D1AB0">
              <w:rPr>
                <w:rFonts w:ascii="Times New Roman" w:hAnsi="Times New Roman" w:cs="Times New Roman"/>
                <w:sz w:val="24"/>
                <w:szCs w:val="24"/>
              </w:rPr>
              <w:t xml:space="preserve"> to the achievement of the twin objectives of strengthening evidence based and coordinated response to traffic related challenges</w:t>
            </w:r>
            <w:r w:rsidR="00A51B0A">
              <w:rPr>
                <w:rFonts w:ascii="Times New Roman" w:hAnsi="Times New Roman" w:cs="Times New Roman"/>
                <w:sz w:val="24"/>
                <w:szCs w:val="24"/>
              </w:rPr>
              <w:t>,</w:t>
            </w:r>
            <w:r w:rsidR="00A51B0A" w:rsidRPr="000D1AB0">
              <w:rPr>
                <w:rFonts w:ascii="Times New Roman" w:hAnsi="Times New Roman" w:cs="Times New Roman"/>
                <w:sz w:val="24"/>
                <w:szCs w:val="24"/>
              </w:rPr>
              <w:t xml:space="preserve"> as well as modernizing administrative and technical processes in the context of support</w:t>
            </w:r>
            <w:r w:rsidR="00A51B0A">
              <w:rPr>
                <w:rFonts w:ascii="Times New Roman" w:hAnsi="Times New Roman" w:cs="Times New Roman"/>
                <w:sz w:val="24"/>
                <w:szCs w:val="24"/>
              </w:rPr>
              <w:t>ing the transition to e-</w:t>
            </w:r>
            <w:r w:rsidR="00A51B0A" w:rsidRPr="000D1AB0">
              <w:rPr>
                <w:rFonts w:ascii="Times New Roman" w:hAnsi="Times New Roman" w:cs="Times New Roman"/>
                <w:sz w:val="24"/>
                <w:szCs w:val="24"/>
              </w:rPr>
              <w:t>government.</w:t>
            </w:r>
          </w:p>
          <w:p w:rsidR="00A51B0A" w:rsidRDefault="00A51B0A" w:rsidP="001C0C64">
            <w:pPr>
              <w:jc w:val="both"/>
              <w:rPr>
                <w:rFonts w:ascii="Times New Roman" w:hAnsi="Times New Roman" w:cs="Times New Roman"/>
                <w:sz w:val="24"/>
                <w:szCs w:val="24"/>
              </w:rPr>
            </w:pPr>
          </w:p>
        </w:tc>
      </w:tr>
    </w:tbl>
    <w:p w:rsidR="008763E0" w:rsidRDefault="008763E0" w:rsidP="001C0C64">
      <w:pPr>
        <w:jc w:val="both"/>
        <w:rPr>
          <w:rFonts w:ascii="Times New Roman" w:hAnsi="Times New Roman" w:cs="Times New Roman"/>
          <w:sz w:val="24"/>
          <w:szCs w:val="24"/>
        </w:rPr>
      </w:pPr>
    </w:p>
    <w:p w:rsidR="00D90D52" w:rsidRDefault="008763E0" w:rsidP="001C0C64">
      <w:pPr>
        <w:jc w:val="both"/>
        <w:rPr>
          <w:rFonts w:ascii="Times New Roman" w:hAnsi="Times New Roman" w:cs="Times New Roman"/>
          <w:sz w:val="24"/>
          <w:szCs w:val="24"/>
        </w:rPr>
      </w:pPr>
      <w:r>
        <w:rPr>
          <w:rFonts w:ascii="Times New Roman" w:hAnsi="Times New Roman" w:cs="Times New Roman"/>
          <w:sz w:val="24"/>
          <w:szCs w:val="24"/>
        </w:rPr>
        <w:t>The Project Document (for the period 2014-2016) identified three specific outputs:</w:t>
      </w:r>
    </w:p>
    <w:p w:rsidR="008763E0" w:rsidRPr="000D1AB0" w:rsidRDefault="008763E0" w:rsidP="00FD70F4">
      <w:pPr>
        <w:pStyle w:val="ListParagraph"/>
        <w:numPr>
          <w:ilvl w:val="0"/>
          <w:numId w:val="45"/>
        </w:numPr>
        <w:spacing w:after="0" w:line="240" w:lineRule="auto"/>
        <w:jc w:val="both"/>
        <w:rPr>
          <w:rFonts w:ascii="Times New Roman" w:hAnsi="Times New Roman" w:cs="Times New Roman"/>
          <w:sz w:val="24"/>
          <w:szCs w:val="24"/>
        </w:rPr>
      </w:pPr>
      <w:r w:rsidRPr="000D1AB0">
        <w:rPr>
          <w:rFonts w:ascii="Times New Roman" w:hAnsi="Times New Roman" w:cs="Times New Roman"/>
          <w:sz w:val="24"/>
          <w:szCs w:val="24"/>
        </w:rPr>
        <w:t>Build</w:t>
      </w:r>
      <w:r>
        <w:rPr>
          <w:rFonts w:ascii="Times New Roman" w:hAnsi="Times New Roman" w:cs="Times New Roman"/>
          <w:sz w:val="24"/>
          <w:szCs w:val="24"/>
        </w:rPr>
        <w:t>ing</w:t>
      </w:r>
      <w:r w:rsidRPr="000D1AB0">
        <w:rPr>
          <w:rFonts w:ascii="Times New Roman" w:hAnsi="Times New Roman" w:cs="Times New Roman"/>
          <w:sz w:val="24"/>
          <w:szCs w:val="24"/>
        </w:rPr>
        <w:t xml:space="preserve"> a </w:t>
      </w:r>
      <w:r w:rsidRPr="00231DE4">
        <w:rPr>
          <w:rFonts w:ascii="Times New Roman" w:hAnsi="Times New Roman" w:cs="Times New Roman"/>
          <w:b/>
          <w:i/>
          <w:sz w:val="24"/>
          <w:szCs w:val="24"/>
        </w:rPr>
        <w:t>National Traffic Information System (NTIS) with Geographical Information System</w:t>
      </w:r>
      <w:r w:rsidR="00231DE4" w:rsidRPr="00231DE4">
        <w:rPr>
          <w:rFonts w:ascii="Times New Roman" w:hAnsi="Times New Roman" w:cs="Times New Roman"/>
          <w:b/>
          <w:i/>
          <w:sz w:val="24"/>
          <w:szCs w:val="24"/>
        </w:rPr>
        <w:t xml:space="preserve"> (GIS)</w:t>
      </w:r>
      <w:r w:rsidRPr="00231DE4">
        <w:rPr>
          <w:rFonts w:ascii="Times New Roman" w:hAnsi="Times New Roman" w:cs="Times New Roman"/>
          <w:b/>
          <w:i/>
          <w:sz w:val="24"/>
          <w:szCs w:val="24"/>
        </w:rPr>
        <w:t xml:space="preserve"> </w:t>
      </w:r>
      <w:r w:rsidR="007802F7" w:rsidRPr="00231DE4">
        <w:rPr>
          <w:rFonts w:ascii="Times New Roman" w:hAnsi="Times New Roman" w:cs="Times New Roman"/>
          <w:b/>
          <w:i/>
          <w:sz w:val="24"/>
          <w:szCs w:val="24"/>
        </w:rPr>
        <w:t>functions</w:t>
      </w:r>
      <w:r w:rsidR="007802F7">
        <w:rPr>
          <w:rFonts w:ascii="Times New Roman" w:hAnsi="Times New Roman" w:cs="Times New Roman"/>
          <w:sz w:val="24"/>
          <w:szCs w:val="24"/>
        </w:rPr>
        <w:t xml:space="preserve"> </w:t>
      </w:r>
      <w:r>
        <w:rPr>
          <w:rFonts w:ascii="Times New Roman" w:hAnsi="Times New Roman" w:cs="Times New Roman"/>
          <w:sz w:val="24"/>
          <w:szCs w:val="24"/>
        </w:rPr>
        <w:t>to</w:t>
      </w:r>
      <w:r w:rsidRPr="000D1AB0">
        <w:rPr>
          <w:rFonts w:ascii="Times New Roman" w:hAnsi="Times New Roman" w:cs="Times New Roman"/>
          <w:sz w:val="24"/>
          <w:szCs w:val="24"/>
        </w:rPr>
        <w:t xml:space="preserve"> enable the gathering and analysis of road accident data, traffic features, and related issues, to provide decision makers and practitioners with reliable data for efficient policy development and implementation schemes;</w:t>
      </w:r>
    </w:p>
    <w:p w:rsidR="008763E0" w:rsidRPr="000D1AB0" w:rsidRDefault="008763E0" w:rsidP="00FD70F4">
      <w:pPr>
        <w:pStyle w:val="ListParagraph"/>
        <w:numPr>
          <w:ilvl w:val="0"/>
          <w:numId w:val="45"/>
        </w:numPr>
        <w:spacing w:after="0" w:line="240" w:lineRule="auto"/>
        <w:jc w:val="both"/>
        <w:rPr>
          <w:rFonts w:ascii="Times New Roman" w:hAnsi="Times New Roman" w:cs="Times New Roman"/>
          <w:sz w:val="24"/>
          <w:szCs w:val="24"/>
        </w:rPr>
      </w:pPr>
      <w:r w:rsidRPr="000D1AB0">
        <w:rPr>
          <w:rFonts w:ascii="Times New Roman" w:hAnsi="Times New Roman" w:cs="Times New Roman"/>
          <w:sz w:val="24"/>
          <w:szCs w:val="24"/>
        </w:rPr>
        <w:t>Establish</w:t>
      </w:r>
      <w:r>
        <w:rPr>
          <w:rFonts w:ascii="Times New Roman" w:hAnsi="Times New Roman" w:cs="Times New Roman"/>
          <w:sz w:val="24"/>
          <w:szCs w:val="24"/>
        </w:rPr>
        <w:t>ing the</w:t>
      </w:r>
      <w:r w:rsidRPr="000D1AB0">
        <w:rPr>
          <w:rFonts w:ascii="Times New Roman" w:hAnsi="Times New Roman" w:cs="Times New Roman"/>
          <w:sz w:val="24"/>
          <w:szCs w:val="24"/>
        </w:rPr>
        <w:t xml:space="preserve"> </w:t>
      </w:r>
      <w:r w:rsidRPr="00231DE4">
        <w:rPr>
          <w:rFonts w:ascii="Times New Roman" w:hAnsi="Times New Roman" w:cs="Times New Roman"/>
          <w:b/>
          <w:i/>
          <w:sz w:val="24"/>
          <w:szCs w:val="24"/>
        </w:rPr>
        <w:t>National Black Spot System</w:t>
      </w:r>
      <w:r w:rsidR="00231DE4">
        <w:rPr>
          <w:rFonts w:ascii="Times New Roman" w:hAnsi="Times New Roman" w:cs="Times New Roman"/>
          <w:b/>
          <w:i/>
          <w:sz w:val="24"/>
          <w:szCs w:val="24"/>
        </w:rPr>
        <w:t xml:space="preserve"> (NBSS)</w:t>
      </w:r>
      <w:r w:rsidRPr="000D1AB0">
        <w:rPr>
          <w:rFonts w:ascii="Times New Roman" w:hAnsi="Times New Roman" w:cs="Times New Roman"/>
          <w:sz w:val="24"/>
          <w:szCs w:val="24"/>
        </w:rPr>
        <w:t xml:space="preserve"> to minimize the social and economic cost of acciden</w:t>
      </w:r>
      <w:r w:rsidR="00BF2D64">
        <w:rPr>
          <w:rFonts w:ascii="Times New Roman" w:hAnsi="Times New Roman" w:cs="Times New Roman"/>
          <w:sz w:val="24"/>
          <w:szCs w:val="24"/>
        </w:rPr>
        <w:t>ts and enhance road safety;</w:t>
      </w:r>
    </w:p>
    <w:p w:rsidR="008763E0" w:rsidRPr="001C0C64" w:rsidRDefault="008763E0" w:rsidP="00FD70F4">
      <w:pPr>
        <w:pStyle w:val="ListParagraph"/>
        <w:numPr>
          <w:ilvl w:val="0"/>
          <w:numId w:val="45"/>
        </w:numPr>
        <w:jc w:val="both"/>
        <w:rPr>
          <w:rFonts w:ascii="Times New Roman" w:hAnsi="Times New Roman" w:cs="Times New Roman"/>
          <w:noProof/>
          <w:sz w:val="24"/>
          <w:szCs w:val="24"/>
          <w:lang w:eastAsia="en-CA"/>
        </w:rPr>
      </w:pPr>
      <w:r w:rsidRPr="00231DE4">
        <w:rPr>
          <w:rFonts w:ascii="Times New Roman" w:hAnsi="Times New Roman" w:cs="Times New Roman"/>
          <w:b/>
          <w:i/>
          <w:sz w:val="24"/>
          <w:szCs w:val="24"/>
          <w:lang w:bidi="ar-KW"/>
        </w:rPr>
        <w:t>Capacity building and training</w:t>
      </w:r>
      <w:r w:rsidRPr="001C0C64">
        <w:rPr>
          <w:rFonts w:ascii="Times New Roman" w:hAnsi="Times New Roman" w:cs="Times New Roman"/>
          <w:sz w:val="24"/>
          <w:szCs w:val="24"/>
          <w:lang w:bidi="ar-KW"/>
        </w:rPr>
        <w:t xml:space="preserve"> of national cadres of the </w:t>
      </w:r>
      <w:r w:rsidR="00BF2D64">
        <w:rPr>
          <w:rFonts w:ascii="Times New Roman" w:hAnsi="Times New Roman" w:cs="Times New Roman"/>
          <w:sz w:val="24"/>
          <w:szCs w:val="24"/>
          <w:lang w:bidi="ar-KW"/>
        </w:rPr>
        <w:t>GDT</w:t>
      </w:r>
      <w:r w:rsidRPr="001C0C64">
        <w:rPr>
          <w:rFonts w:ascii="Times New Roman" w:hAnsi="Times New Roman" w:cs="Times New Roman"/>
          <w:sz w:val="24"/>
          <w:szCs w:val="24"/>
          <w:lang w:bidi="ar-KW"/>
        </w:rPr>
        <w:t xml:space="preserve"> and relevant Ministries and </w:t>
      </w:r>
      <w:r w:rsidR="00231DE4">
        <w:rPr>
          <w:rFonts w:ascii="Times New Roman" w:hAnsi="Times New Roman" w:cs="Times New Roman"/>
          <w:sz w:val="24"/>
          <w:szCs w:val="24"/>
          <w:lang w:bidi="ar-KW"/>
        </w:rPr>
        <w:t>provision of</w:t>
      </w:r>
      <w:r w:rsidRPr="001C0C64">
        <w:rPr>
          <w:rFonts w:ascii="Times New Roman" w:hAnsi="Times New Roman" w:cs="Times New Roman"/>
          <w:sz w:val="24"/>
          <w:szCs w:val="24"/>
          <w:lang w:bidi="ar-KW"/>
        </w:rPr>
        <w:t xml:space="preserve"> support for </w:t>
      </w:r>
      <w:r w:rsidR="00231DE4">
        <w:rPr>
          <w:rFonts w:ascii="Times New Roman" w:hAnsi="Times New Roman" w:cs="Times New Roman"/>
          <w:sz w:val="24"/>
          <w:szCs w:val="24"/>
          <w:lang w:bidi="ar-KW"/>
        </w:rPr>
        <w:t xml:space="preserve">the </w:t>
      </w:r>
      <w:r w:rsidRPr="001C0C64">
        <w:rPr>
          <w:rFonts w:ascii="Times New Roman" w:hAnsi="Times New Roman" w:cs="Times New Roman"/>
          <w:sz w:val="24"/>
          <w:szCs w:val="24"/>
          <w:lang w:bidi="ar-KW"/>
        </w:rPr>
        <w:t xml:space="preserve">establishment of </w:t>
      </w:r>
      <w:r w:rsidRPr="00231DE4">
        <w:rPr>
          <w:rFonts w:ascii="Times New Roman" w:hAnsi="Times New Roman" w:cs="Times New Roman"/>
          <w:b/>
          <w:i/>
          <w:sz w:val="24"/>
          <w:szCs w:val="24"/>
          <w:lang w:bidi="ar-KW"/>
        </w:rPr>
        <w:t>National Centres of Excellence</w:t>
      </w:r>
      <w:r w:rsidRPr="001C0C64">
        <w:rPr>
          <w:rFonts w:ascii="Times New Roman" w:hAnsi="Times New Roman" w:cs="Times New Roman"/>
          <w:sz w:val="24"/>
          <w:szCs w:val="24"/>
          <w:lang w:bidi="ar-KW"/>
        </w:rPr>
        <w:t>.</w:t>
      </w:r>
    </w:p>
    <w:p w:rsidR="00FE69FC" w:rsidRPr="00BF2D64" w:rsidRDefault="002738CC" w:rsidP="00BF2D6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can be seen from the formulation of </w:t>
      </w:r>
      <w:r w:rsidR="00231DE4">
        <w:rPr>
          <w:rFonts w:ascii="Times New Roman" w:hAnsi="Times New Roman" w:cs="Times New Roman"/>
          <w:sz w:val="24"/>
          <w:szCs w:val="24"/>
          <w:lang w:val="en-US"/>
        </w:rPr>
        <w:t xml:space="preserve">the above </w:t>
      </w:r>
      <w:r>
        <w:rPr>
          <w:rFonts w:ascii="Times New Roman" w:hAnsi="Times New Roman" w:cs="Times New Roman"/>
          <w:sz w:val="24"/>
          <w:szCs w:val="24"/>
          <w:lang w:val="en-US"/>
        </w:rPr>
        <w:t>outputs, the p</w:t>
      </w:r>
      <w:r w:rsidR="00FE69FC" w:rsidRPr="00BF2D64">
        <w:rPr>
          <w:rFonts w:ascii="Times New Roman" w:hAnsi="Times New Roman" w:cs="Times New Roman"/>
          <w:sz w:val="24"/>
          <w:szCs w:val="24"/>
          <w:lang w:val="en-US"/>
        </w:rPr>
        <w:t xml:space="preserve">roject </w:t>
      </w:r>
      <w:r>
        <w:rPr>
          <w:rFonts w:ascii="Times New Roman" w:hAnsi="Times New Roman" w:cs="Times New Roman"/>
          <w:sz w:val="24"/>
          <w:szCs w:val="24"/>
          <w:lang w:val="en-US"/>
        </w:rPr>
        <w:t>was primarily intended to support the development of a nation-wide</w:t>
      </w:r>
      <w:r w:rsidR="00FE69FC" w:rsidRPr="00BF2D64">
        <w:rPr>
          <w:rFonts w:ascii="Times New Roman" w:hAnsi="Times New Roman" w:cs="Times New Roman"/>
          <w:sz w:val="24"/>
          <w:szCs w:val="24"/>
          <w:lang w:val="en-US"/>
        </w:rPr>
        <w:t xml:space="preserve"> electronic system </w:t>
      </w:r>
      <w:r>
        <w:rPr>
          <w:rFonts w:ascii="Times New Roman" w:hAnsi="Times New Roman" w:cs="Times New Roman"/>
          <w:sz w:val="24"/>
          <w:szCs w:val="24"/>
          <w:lang w:val="en-US"/>
        </w:rPr>
        <w:t xml:space="preserve">for the management of </w:t>
      </w:r>
      <w:r w:rsidR="00807698">
        <w:rPr>
          <w:rFonts w:ascii="Times New Roman" w:hAnsi="Times New Roman" w:cs="Times New Roman"/>
          <w:sz w:val="24"/>
          <w:szCs w:val="24"/>
          <w:lang w:val="en-US"/>
        </w:rPr>
        <w:t>data</w:t>
      </w:r>
      <w:r>
        <w:rPr>
          <w:rFonts w:ascii="Times New Roman" w:hAnsi="Times New Roman" w:cs="Times New Roman"/>
          <w:sz w:val="24"/>
          <w:szCs w:val="24"/>
          <w:lang w:val="en-US"/>
        </w:rPr>
        <w:t xml:space="preserve"> on road accidents. The electronic system</w:t>
      </w:r>
      <w:r w:rsidR="00867870">
        <w:rPr>
          <w:rFonts w:ascii="Times New Roman" w:hAnsi="Times New Roman" w:cs="Times New Roman"/>
          <w:sz w:val="24"/>
          <w:szCs w:val="24"/>
          <w:lang w:val="en-US"/>
        </w:rPr>
        <w:t xml:space="preserve">s developed by the project were </w:t>
      </w:r>
      <w:r>
        <w:rPr>
          <w:rFonts w:ascii="Times New Roman" w:hAnsi="Times New Roman" w:cs="Times New Roman"/>
          <w:sz w:val="24"/>
          <w:szCs w:val="24"/>
          <w:lang w:val="en-US"/>
        </w:rPr>
        <w:t xml:space="preserve">expected to </w:t>
      </w:r>
      <w:r w:rsidR="00231DE4">
        <w:rPr>
          <w:rFonts w:ascii="Times New Roman" w:hAnsi="Times New Roman" w:cs="Times New Roman"/>
          <w:sz w:val="24"/>
          <w:szCs w:val="24"/>
          <w:lang w:val="en-US"/>
        </w:rPr>
        <w:t>replace</w:t>
      </w:r>
      <w:r w:rsidR="00FE69FC" w:rsidRPr="00BF2D64">
        <w:rPr>
          <w:rFonts w:ascii="Times New Roman" w:hAnsi="Times New Roman" w:cs="Times New Roman"/>
          <w:sz w:val="24"/>
          <w:szCs w:val="24"/>
          <w:lang w:val="en-US"/>
        </w:rPr>
        <w:t xml:space="preserve"> </w:t>
      </w:r>
      <w:r w:rsidR="00231DE4">
        <w:rPr>
          <w:rFonts w:ascii="Times New Roman" w:hAnsi="Times New Roman" w:cs="Times New Roman"/>
          <w:sz w:val="24"/>
          <w:szCs w:val="24"/>
          <w:lang w:val="en-US"/>
        </w:rPr>
        <w:t>inefficient</w:t>
      </w:r>
      <w:r w:rsidR="00FE69FC" w:rsidRPr="00BF2D64">
        <w:rPr>
          <w:rFonts w:ascii="Times New Roman" w:hAnsi="Times New Roman" w:cs="Times New Roman"/>
          <w:sz w:val="24"/>
          <w:szCs w:val="24"/>
          <w:lang w:val="en-US"/>
        </w:rPr>
        <w:t xml:space="preserve"> manual</w:t>
      </w:r>
      <w:r w:rsidR="00D37EB8">
        <w:rPr>
          <w:rFonts w:ascii="Times New Roman" w:hAnsi="Times New Roman" w:cs="Times New Roman"/>
          <w:sz w:val="24"/>
          <w:szCs w:val="24"/>
          <w:lang w:val="en-US"/>
        </w:rPr>
        <w:t xml:space="preserve"> </w:t>
      </w:r>
      <w:r w:rsidR="00FE69FC" w:rsidRPr="00BF2D64">
        <w:rPr>
          <w:rFonts w:ascii="Times New Roman" w:hAnsi="Times New Roman" w:cs="Times New Roman"/>
          <w:sz w:val="24"/>
          <w:szCs w:val="24"/>
          <w:lang w:val="en-US"/>
        </w:rPr>
        <w:t>paper</w:t>
      </w:r>
      <w:r w:rsidR="00D37EB8">
        <w:rPr>
          <w:rFonts w:ascii="Times New Roman" w:hAnsi="Times New Roman" w:cs="Times New Roman"/>
          <w:sz w:val="24"/>
          <w:szCs w:val="24"/>
          <w:lang w:val="en-US"/>
        </w:rPr>
        <w:t>-based</w:t>
      </w:r>
      <w:r w:rsidR="00FE69FC" w:rsidRPr="00BF2D64">
        <w:rPr>
          <w:rFonts w:ascii="Times New Roman" w:hAnsi="Times New Roman" w:cs="Times New Roman"/>
          <w:sz w:val="24"/>
          <w:szCs w:val="24"/>
          <w:lang w:val="en-US"/>
        </w:rPr>
        <w:t xml:space="preserve"> data practice</w:t>
      </w:r>
      <w:r>
        <w:rPr>
          <w:rFonts w:ascii="Times New Roman" w:hAnsi="Times New Roman" w:cs="Times New Roman"/>
          <w:sz w:val="24"/>
          <w:szCs w:val="24"/>
          <w:lang w:val="en-US"/>
        </w:rPr>
        <w:t>s</w:t>
      </w:r>
      <w:r w:rsidR="00FE69FC" w:rsidRPr="00BF2D64">
        <w:rPr>
          <w:rFonts w:ascii="Times New Roman" w:hAnsi="Times New Roman" w:cs="Times New Roman"/>
          <w:sz w:val="24"/>
          <w:szCs w:val="24"/>
          <w:lang w:val="en-US"/>
        </w:rPr>
        <w:t>,  improve planning and design process</w:t>
      </w:r>
      <w:r w:rsidR="00867870">
        <w:rPr>
          <w:rFonts w:ascii="Times New Roman" w:hAnsi="Times New Roman" w:cs="Times New Roman"/>
          <w:sz w:val="24"/>
          <w:szCs w:val="24"/>
          <w:lang w:val="en-US"/>
        </w:rPr>
        <w:t>es</w:t>
      </w:r>
      <w:r w:rsidR="00FE69FC" w:rsidRPr="00BF2D64">
        <w:rPr>
          <w:rFonts w:ascii="Times New Roman" w:hAnsi="Times New Roman" w:cs="Times New Roman"/>
          <w:sz w:val="24"/>
          <w:szCs w:val="24"/>
          <w:lang w:val="en-US"/>
        </w:rPr>
        <w:t xml:space="preserve">, </w:t>
      </w:r>
      <w:r w:rsidR="00867870">
        <w:rPr>
          <w:rFonts w:ascii="Times New Roman" w:hAnsi="Times New Roman" w:cs="Times New Roman"/>
          <w:sz w:val="24"/>
          <w:szCs w:val="24"/>
          <w:lang w:val="en-US"/>
        </w:rPr>
        <w:t>strengthen</w:t>
      </w:r>
      <w:r w:rsidR="00FE69FC" w:rsidRPr="00BF2D64">
        <w:rPr>
          <w:rFonts w:ascii="Times New Roman" w:hAnsi="Times New Roman" w:cs="Times New Roman"/>
          <w:sz w:val="24"/>
          <w:szCs w:val="24"/>
          <w:lang w:val="en-US"/>
        </w:rPr>
        <w:t xml:space="preserve"> information</w:t>
      </w:r>
      <w:r w:rsidR="00867870">
        <w:rPr>
          <w:rFonts w:ascii="Times New Roman" w:hAnsi="Times New Roman" w:cs="Times New Roman"/>
          <w:sz w:val="24"/>
          <w:szCs w:val="24"/>
          <w:lang w:val="en-US"/>
        </w:rPr>
        <w:t xml:space="preserve"> analysis</w:t>
      </w:r>
      <w:r w:rsidR="00FE69FC" w:rsidRPr="00BF2D64">
        <w:rPr>
          <w:rFonts w:ascii="Times New Roman" w:hAnsi="Times New Roman" w:cs="Times New Roman"/>
          <w:sz w:val="24"/>
          <w:szCs w:val="24"/>
          <w:lang w:val="en-US"/>
        </w:rPr>
        <w:t>, reduce severity, frequency, and cost to the community of road accidents, alleviate congestion, optimize movement of people and goods, strengthen law enforcement, and reduce gasses which contribute to climate change</w:t>
      </w:r>
      <w:r w:rsidR="00867870">
        <w:rPr>
          <w:rFonts w:ascii="Times New Roman" w:hAnsi="Times New Roman" w:cs="Times New Roman"/>
          <w:sz w:val="24"/>
          <w:szCs w:val="24"/>
          <w:lang w:val="en-US"/>
        </w:rPr>
        <w:t>. With the aid of Geographic Information S</w:t>
      </w:r>
      <w:r w:rsidR="00867870" w:rsidRPr="00867870">
        <w:rPr>
          <w:rFonts w:ascii="Times New Roman" w:hAnsi="Times New Roman" w:cs="Times New Roman"/>
          <w:sz w:val="24"/>
          <w:szCs w:val="24"/>
          <w:lang w:val="en-US"/>
        </w:rPr>
        <w:t>ystem</w:t>
      </w:r>
      <w:r w:rsidR="00867870">
        <w:rPr>
          <w:rFonts w:ascii="Times New Roman" w:hAnsi="Times New Roman" w:cs="Times New Roman"/>
          <w:sz w:val="24"/>
          <w:szCs w:val="24"/>
          <w:lang w:val="en-US"/>
        </w:rPr>
        <w:t>s</w:t>
      </w:r>
      <w:r w:rsidR="00FE69FC" w:rsidRPr="00BF2D64">
        <w:rPr>
          <w:rFonts w:ascii="Times New Roman" w:hAnsi="Times New Roman" w:cs="Times New Roman"/>
          <w:sz w:val="24"/>
          <w:szCs w:val="24"/>
          <w:lang w:val="en-US"/>
        </w:rPr>
        <w:t xml:space="preserve"> </w:t>
      </w:r>
      <w:r w:rsidR="00867870">
        <w:rPr>
          <w:rFonts w:ascii="Times New Roman" w:hAnsi="Times New Roman" w:cs="Times New Roman"/>
          <w:sz w:val="24"/>
          <w:szCs w:val="24"/>
          <w:lang w:val="en-US"/>
        </w:rPr>
        <w:t>(</w:t>
      </w:r>
      <w:r w:rsidR="00FE69FC" w:rsidRPr="00BF2D64">
        <w:rPr>
          <w:rFonts w:ascii="Times New Roman" w:hAnsi="Times New Roman" w:cs="Times New Roman"/>
          <w:sz w:val="24"/>
          <w:szCs w:val="24"/>
          <w:lang w:val="en-US"/>
        </w:rPr>
        <w:t>GIS</w:t>
      </w:r>
      <w:r w:rsidR="00867870">
        <w:rPr>
          <w:rFonts w:ascii="Times New Roman" w:hAnsi="Times New Roman" w:cs="Times New Roman"/>
          <w:sz w:val="24"/>
          <w:szCs w:val="24"/>
          <w:lang w:val="en-US"/>
        </w:rPr>
        <w:t>)</w:t>
      </w:r>
      <w:r w:rsidR="00FE69FC" w:rsidRPr="00BF2D64">
        <w:rPr>
          <w:rFonts w:ascii="Times New Roman" w:hAnsi="Times New Roman" w:cs="Times New Roman"/>
          <w:sz w:val="24"/>
          <w:szCs w:val="24"/>
          <w:lang w:val="en-US"/>
        </w:rPr>
        <w:t xml:space="preserve">, </w:t>
      </w:r>
      <w:r w:rsidR="00867870">
        <w:rPr>
          <w:rFonts w:ascii="Times New Roman" w:hAnsi="Times New Roman" w:cs="Times New Roman"/>
          <w:sz w:val="24"/>
          <w:szCs w:val="24"/>
          <w:lang w:val="en-US"/>
        </w:rPr>
        <w:t>the platforms developed by the project were intended to</w:t>
      </w:r>
      <w:r w:rsidR="00FE69FC" w:rsidRPr="00BF2D64">
        <w:rPr>
          <w:rFonts w:ascii="Times New Roman" w:hAnsi="Times New Roman" w:cs="Times New Roman"/>
          <w:sz w:val="24"/>
          <w:szCs w:val="24"/>
          <w:lang w:val="en-US"/>
        </w:rPr>
        <w:t xml:space="preserve"> be </w:t>
      </w:r>
      <w:r w:rsidR="00867870">
        <w:rPr>
          <w:rFonts w:ascii="Times New Roman" w:hAnsi="Times New Roman" w:cs="Times New Roman"/>
          <w:sz w:val="24"/>
          <w:szCs w:val="24"/>
          <w:lang w:val="en-US"/>
        </w:rPr>
        <w:t>accessible</w:t>
      </w:r>
      <w:r w:rsidR="00FE69FC" w:rsidRPr="00BF2D64">
        <w:rPr>
          <w:rFonts w:ascii="Times New Roman" w:hAnsi="Times New Roman" w:cs="Times New Roman"/>
          <w:sz w:val="24"/>
          <w:szCs w:val="24"/>
          <w:lang w:val="en-US"/>
        </w:rPr>
        <w:t xml:space="preserve"> through </w:t>
      </w:r>
      <w:r w:rsidR="00867870">
        <w:rPr>
          <w:rFonts w:ascii="Times New Roman" w:hAnsi="Times New Roman" w:cs="Times New Roman"/>
          <w:sz w:val="24"/>
          <w:szCs w:val="24"/>
          <w:lang w:val="en-US"/>
        </w:rPr>
        <w:t xml:space="preserve">the internet and mobile phones, providing up-to-date information to </w:t>
      </w:r>
      <w:r w:rsidR="00FE69FC" w:rsidRPr="00BF2D64">
        <w:rPr>
          <w:rFonts w:ascii="Times New Roman" w:hAnsi="Times New Roman" w:cs="Times New Roman"/>
          <w:sz w:val="24"/>
          <w:szCs w:val="24"/>
          <w:lang w:val="en-US"/>
        </w:rPr>
        <w:t>a wide audience</w:t>
      </w:r>
      <w:r w:rsidR="00867870">
        <w:rPr>
          <w:rFonts w:ascii="Times New Roman" w:hAnsi="Times New Roman" w:cs="Times New Roman"/>
          <w:sz w:val="24"/>
          <w:szCs w:val="24"/>
          <w:lang w:val="en-US"/>
        </w:rPr>
        <w:t>,</w:t>
      </w:r>
      <w:r w:rsidR="00FE69FC" w:rsidRPr="00BF2D64">
        <w:rPr>
          <w:rFonts w:ascii="Times New Roman" w:hAnsi="Times New Roman" w:cs="Times New Roman"/>
          <w:sz w:val="24"/>
          <w:szCs w:val="24"/>
          <w:lang w:val="en-US"/>
        </w:rPr>
        <w:t xml:space="preserve"> including planners, engineers, private sector, researchers, students, NGOs, political leaders, decision makers, and </w:t>
      </w:r>
      <w:r w:rsidR="00867870">
        <w:rPr>
          <w:rFonts w:ascii="Times New Roman" w:hAnsi="Times New Roman" w:cs="Times New Roman"/>
          <w:sz w:val="24"/>
          <w:szCs w:val="24"/>
          <w:lang w:val="en-US"/>
        </w:rPr>
        <w:t xml:space="preserve">the </w:t>
      </w:r>
      <w:r w:rsidR="00FE69FC" w:rsidRPr="00BF2D64">
        <w:rPr>
          <w:rFonts w:ascii="Times New Roman" w:hAnsi="Times New Roman" w:cs="Times New Roman"/>
          <w:sz w:val="24"/>
          <w:szCs w:val="24"/>
          <w:lang w:val="en-US"/>
        </w:rPr>
        <w:t xml:space="preserve">community. </w:t>
      </w:r>
    </w:p>
    <w:p w:rsidR="007077DE" w:rsidRDefault="007077DE" w:rsidP="008763E0">
      <w:pPr>
        <w:jc w:val="both"/>
        <w:rPr>
          <w:rFonts w:ascii="Times New Roman" w:hAnsi="Times New Roman" w:cs="Times New Roman"/>
          <w:noProof/>
          <w:sz w:val="24"/>
          <w:szCs w:val="24"/>
          <w:lang w:eastAsia="en-CA"/>
        </w:rPr>
      </w:pPr>
      <w:r>
        <w:rPr>
          <w:rFonts w:ascii="Times New Roman" w:hAnsi="Times New Roman" w:cs="Times New Roman"/>
          <w:noProof/>
          <w:sz w:val="24"/>
          <w:szCs w:val="24"/>
          <w:lang w:eastAsia="en-CA"/>
        </w:rPr>
        <w:t xml:space="preserve">During the period 2014-2016, </w:t>
      </w:r>
      <w:r w:rsidR="002C1E54">
        <w:rPr>
          <w:rFonts w:ascii="Times New Roman" w:hAnsi="Times New Roman" w:cs="Times New Roman"/>
          <w:noProof/>
          <w:sz w:val="24"/>
          <w:szCs w:val="24"/>
          <w:lang w:eastAsia="en-CA"/>
        </w:rPr>
        <w:t xml:space="preserve">as </w:t>
      </w:r>
      <w:r>
        <w:rPr>
          <w:rFonts w:ascii="Times New Roman" w:hAnsi="Times New Roman" w:cs="Times New Roman"/>
          <w:noProof/>
          <w:sz w:val="24"/>
          <w:szCs w:val="24"/>
          <w:lang w:eastAsia="en-CA"/>
        </w:rPr>
        <w:t xml:space="preserve">the project </w:t>
      </w:r>
      <w:r w:rsidR="00231DE4">
        <w:rPr>
          <w:rFonts w:ascii="Times New Roman" w:hAnsi="Times New Roman" w:cs="Times New Roman"/>
          <w:noProof/>
          <w:sz w:val="24"/>
          <w:szCs w:val="24"/>
          <w:lang w:eastAsia="en-CA"/>
        </w:rPr>
        <w:t>was pu</w:t>
      </w:r>
      <w:r w:rsidR="002C1E54">
        <w:rPr>
          <w:rFonts w:ascii="Times New Roman" w:hAnsi="Times New Roman" w:cs="Times New Roman"/>
          <w:noProof/>
          <w:sz w:val="24"/>
          <w:szCs w:val="24"/>
          <w:lang w:eastAsia="en-CA"/>
        </w:rPr>
        <w:t xml:space="preserve">rsuing the establishment of </w:t>
      </w:r>
      <w:r w:rsidR="002C1E54" w:rsidRPr="000D1AB0">
        <w:rPr>
          <w:rFonts w:ascii="Times New Roman" w:hAnsi="Times New Roman" w:cs="Times New Roman"/>
          <w:sz w:val="24"/>
          <w:szCs w:val="24"/>
        </w:rPr>
        <w:t>NTIS</w:t>
      </w:r>
      <w:r w:rsidR="002C1E54">
        <w:rPr>
          <w:rFonts w:ascii="Times New Roman" w:hAnsi="Times New Roman" w:cs="Times New Roman"/>
          <w:noProof/>
          <w:sz w:val="24"/>
          <w:szCs w:val="24"/>
          <w:lang w:eastAsia="en-CA"/>
        </w:rPr>
        <w:t xml:space="preserve"> and</w:t>
      </w:r>
      <w:r w:rsidR="00231DE4">
        <w:rPr>
          <w:rFonts w:ascii="Times New Roman" w:hAnsi="Times New Roman" w:cs="Times New Roman"/>
          <w:noProof/>
          <w:sz w:val="24"/>
          <w:szCs w:val="24"/>
          <w:lang w:eastAsia="en-CA"/>
        </w:rPr>
        <w:t xml:space="preserve"> NBSS</w:t>
      </w:r>
      <w:r w:rsidR="002C1E54">
        <w:rPr>
          <w:rFonts w:ascii="Times New Roman" w:hAnsi="Times New Roman" w:cs="Times New Roman"/>
          <w:noProof/>
          <w:sz w:val="24"/>
          <w:szCs w:val="24"/>
          <w:lang w:eastAsia="en-CA"/>
        </w:rPr>
        <w:t xml:space="preserve">, a number of </w:t>
      </w:r>
      <w:r>
        <w:rPr>
          <w:rFonts w:ascii="Times New Roman" w:hAnsi="Times New Roman" w:cs="Times New Roman"/>
          <w:noProof/>
          <w:sz w:val="24"/>
          <w:szCs w:val="24"/>
          <w:lang w:eastAsia="en-CA"/>
        </w:rPr>
        <w:t>challenges and delays</w:t>
      </w:r>
      <w:r w:rsidR="002C1E54">
        <w:rPr>
          <w:rFonts w:ascii="Times New Roman" w:hAnsi="Times New Roman" w:cs="Times New Roman"/>
          <w:noProof/>
          <w:sz w:val="24"/>
          <w:szCs w:val="24"/>
          <w:lang w:eastAsia="en-CA"/>
        </w:rPr>
        <w:t xml:space="preserve"> were</w:t>
      </w:r>
      <w:r w:rsidR="002C1E54" w:rsidRPr="002C1E54">
        <w:rPr>
          <w:rFonts w:ascii="Times New Roman" w:hAnsi="Times New Roman" w:cs="Times New Roman"/>
          <w:noProof/>
          <w:sz w:val="24"/>
          <w:szCs w:val="24"/>
          <w:lang w:eastAsia="en-CA"/>
        </w:rPr>
        <w:t xml:space="preserve"> </w:t>
      </w:r>
      <w:r w:rsidR="002C1E54">
        <w:rPr>
          <w:rFonts w:ascii="Times New Roman" w:hAnsi="Times New Roman" w:cs="Times New Roman"/>
          <w:noProof/>
          <w:sz w:val="24"/>
          <w:szCs w:val="24"/>
          <w:lang w:eastAsia="en-CA"/>
        </w:rPr>
        <w:t>encountered</w:t>
      </w:r>
      <w:r>
        <w:rPr>
          <w:rFonts w:ascii="Times New Roman" w:hAnsi="Times New Roman" w:cs="Times New Roman"/>
          <w:noProof/>
          <w:sz w:val="24"/>
          <w:szCs w:val="24"/>
          <w:lang w:eastAsia="en-CA"/>
        </w:rPr>
        <w:t>, which will be discussed in detail in section 3.2. (Projec</w:t>
      </w:r>
      <w:r w:rsidR="00D34860">
        <w:rPr>
          <w:rFonts w:ascii="Times New Roman" w:hAnsi="Times New Roman" w:cs="Times New Roman"/>
          <w:noProof/>
          <w:sz w:val="24"/>
          <w:szCs w:val="24"/>
          <w:lang w:eastAsia="en-CA"/>
        </w:rPr>
        <w:t>t</w:t>
      </w:r>
      <w:r>
        <w:rPr>
          <w:rFonts w:ascii="Times New Roman" w:hAnsi="Times New Roman" w:cs="Times New Roman"/>
          <w:noProof/>
          <w:sz w:val="24"/>
          <w:szCs w:val="24"/>
          <w:lang w:eastAsia="en-CA"/>
        </w:rPr>
        <w:t xml:space="preserve"> Implementation) of this rep</w:t>
      </w:r>
      <w:r w:rsidR="00653EF1">
        <w:rPr>
          <w:rFonts w:ascii="Times New Roman" w:hAnsi="Times New Roman" w:cs="Times New Roman"/>
          <w:noProof/>
          <w:sz w:val="24"/>
          <w:szCs w:val="24"/>
          <w:lang w:eastAsia="en-CA"/>
        </w:rPr>
        <w:t>ort. It also became clear that the</w:t>
      </w:r>
      <w:r>
        <w:rPr>
          <w:rFonts w:ascii="Times New Roman" w:hAnsi="Times New Roman" w:cs="Times New Roman"/>
          <w:noProof/>
          <w:sz w:val="24"/>
          <w:szCs w:val="24"/>
          <w:lang w:eastAsia="en-CA"/>
        </w:rPr>
        <w:t xml:space="preserve"> two-year window was not sufficient for the implementation of such a large-scale technical project. Furthermore, the needs and priorities articulated by the stakeholders, and in particular GDT, </w:t>
      </w:r>
      <w:r w:rsidR="00653EF1">
        <w:rPr>
          <w:rFonts w:ascii="Times New Roman" w:hAnsi="Times New Roman" w:cs="Times New Roman"/>
          <w:noProof/>
          <w:sz w:val="24"/>
          <w:szCs w:val="24"/>
          <w:lang w:eastAsia="en-CA"/>
        </w:rPr>
        <w:t xml:space="preserve">had </w:t>
      </w:r>
      <w:r>
        <w:rPr>
          <w:rFonts w:ascii="Times New Roman" w:hAnsi="Times New Roman" w:cs="Times New Roman"/>
          <w:noProof/>
          <w:sz w:val="24"/>
          <w:szCs w:val="24"/>
          <w:lang w:eastAsia="en-CA"/>
        </w:rPr>
        <w:t xml:space="preserve">evolved </w:t>
      </w:r>
      <w:r w:rsidR="00653EF1">
        <w:rPr>
          <w:rFonts w:ascii="Times New Roman" w:hAnsi="Times New Roman" w:cs="Times New Roman"/>
          <w:noProof/>
          <w:sz w:val="24"/>
          <w:szCs w:val="24"/>
          <w:lang w:eastAsia="en-CA"/>
        </w:rPr>
        <w:t>cosiderably</w:t>
      </w:r>
      <w:r>
        <w:rPr>
          <w:rFonts w:ascii="Times New Roman" w:hAnsi="Times New Roman" w:cs="Times New Roman"/>
          <w:noProof/>
          <w:sz w:val="24"/>
          <w:szCs w:val="24"/>
          <w:lang w:eastAsia="en-CA"/>
        </w:rPr>
        <w:t xml:space="preserve"> as a result of </w:t>
      </w:r>
      <w:r w:rsidR="00653EF1">
        <w:rPr>
          <w:rFonts w:ascii="Times New Roman" w:hAnsi="Times New Roman" w:cs="Times New Roman"/>
          <w:noProof/>
          <w:sz w:val="24"/>
          <w:szCs w:val="24"/>
          <w:lang w:eastAsia="en-CA"/>
        </w:rPr>
        <w:t>better</w:t>
      </w:r>
      <w:r>
        <w:rPr>
          <w:rFonts w:ascii="Times New Roman" w:hAnsi="Times New Roman" w:cs="Times New Roman"/>
          <w:noProof/>
          <w:sz w:val="24"/>
          <w:szCs w:val="24"/>
          <w:lang w:eastAsia="en-CA"/>
        </w:rPr>
        <w:t xml:space="preserve"> understa</w:t>
      </w:r>
      <w:r w:rsidR="00D34860">
        <w:rPr>
          <w:rFonts w:ascii="Times New Roman" w:hAnsi="Times New Roman" w:cs="Times New Roman"/>
          <w:noProof/>
          <w:sz w:val="24"/>
          <w:szCs w:val="24"/>
          <w:lang w:eastAsia="en-CA"/>
        </w:rPr>
        <w:t>n</w:t>
      </w:r>
      <w:r>
        <w:rPr>
          <w:rFonts w:ascii="Times New Roman" w:hAnsi="Times New Roman" w:cs="Times New Roman"/>
          <w:noProof/>
          <w:sz w:val="24"/>
          <w:szCs w:val="24"/>
          <w:lang w:eastAsia="en-CA"/>
        </w:rPr>
        <w:t xml:space="preserve">ding </w:t>
      </w:r>
      <w:r w:rsidR="00653EF1">
        <w:rPr>
          <w:rFonts w:ascii="Times New Roman" w:hAnsi="Times New Roman" w:cs="Times New Roman"/>
          <w:noProof/>
          <w:sz w:val="24"/>
          <w:szCs w:val="24"/>
          <w:lang w:eastAsia="en-CA"/>
        </w:rPr>
        <w:t>of the requirements and technicalities involved</w:t>
      </w:r>
      <w:r>
        <w:rPr>
          <w:rFonts w:ascii="Times New Roman" w:hAnsi="Times New Roman" w:cs="Times New Roman"/>
          <w:noProof/>
          <w:sz w:val="24"/>
          <w:szCs w:val="24"/>
          <w:lang w:eastAsia="en-CA"/>
        </w:rPr>
        <w:t>. Consequently, in</w:t>
      </w:r>
      <w:r w:rsidR="00653EF1">
        <w:rPr>
          <w:rFonts w:ascii="Times New Roman" w:hAnsi="Times New Roman" w:cs="Times New Roman"/>
          <w:noProof/>
          <w:sz w:val="24"/>
          <w:szCs w:val="24"/>
          <w:lang w:eastAsia="en-CA"/>
        </w:rPr>
        <w:t xml:space="preserve"> a</w:t>
      </w:r>
      <w:r>
        <w:rPr>
          <w:rFonts w:ascii="Times New Roman" w:hAnsi="Times New Roman" w:cs="Times New Roman"/>
          <w:noProof/>
          <w:sz w:val="24"/>
          <w:szCs w:val="24"/>
          <w:lang w:eastAsia="en-CA"/>
        </w:rPr>
        <w:t xml:space="preserve"> 2016 </w:t>
      </w:r>
      <w:r w:rsidR="00653EF1">
        <w:rPr>
          <w:rFonts w:ascii="Times New Roman" w:hAnsi="Times New Roman" w:cs="Times New Roman"/>
          <w:noProof/>
          <w:sz w:val="24"/>
          <w:szCs w:val="24"/>
          <w:lang w:eastAsia="en-CA"/>
        </w:rPr>
        <w:t xml:space="preserve">Project Board meeting, project stakeholders made </w:t>
      </w:r>
      <w:r>
        <w:rPr>
          <w:rFonts w:ascii="Times New Roman" w:hAnsi="Times New Roman" w:cs="Times New Roman"/>
          <w:noProof/>
          <w:sz w:val="24"/>
          <w:szCs w:val="24"/>
          <w:lang w:eastAsia="en-CA"/>
        </w:rPr>
        <w:t>a unanimous decis</w:t>
      </w:r>
      <w:r w:rsidR="00653EF1">
        <w:rPr>
          <w:rFonts w:ascii="Times New Roman" w:hAnsi="Times New Roman" w:cs="Times New Roman"/>
          <w:noProof/>
          <w:sz w:val="24"/>
          <w:szCs w:val="24"/>
          <w:lang w:eastAsia="en-CA"/>
        </w:rPr>
        <w:t>i</w:t>
      </w:r>
      <w:r>
        <w:rPr>
          <w:rFonts w:ascii="Times New Roman" w:hAnsi="Times New Roman" w:cs="Times New Roman"/>
          <w:noProof/>
          <w:sz w:val="24"/>
          <w:szCs w:val="24"/>
          <w:lang w:eastAsia="en-CA"/>
        </w:rPr>
        <w:t>on to revise the design of the project and extend its activities to the end of 2018.</w:t>
      </w:r>
    </w:p>
    <w:p w:rsidR="002C1E54" w:rsidRDefault="002C1E54" w:rsidP="008763E0">
      <w:pPr>
        <w:jc w:val="both"/>
        <w:rPr>
          <w:rFonts w:ascii="Times New Roman" w:hAnsi="Times New Roman" w:cs="Times New Roman"/>
          <w:noProof/>
          <w:sz w:val="24"/>
          <w:szCs w:val="24"/>
          <w:lang w:eastAsia="en-CA"/>
        </w:rPr>
      </w:pPr>
      <w:r>
        <w:rPr>
          <w:rFonts w:ascii="Times New Roman" w:hAnsi="Times New Roman" w:cs="Times New Roman"/>
          <w:noProof/>
          <w:sz w:val="24"/>
          <w:szCs w:val="24"/>
          <w:lang w:eastAsia="en-CA"/>
        </w:rPr>
        <w:t>The revis</w:t>
      </w:r>
      <w:r w:rsidR="00CE0D5D">
        <w:rPr>
          <w:rFonts w:ascii="Times New Roman" w:hAnsi="Times New Roman" w:cs="Times New Roman"/>
          <w:noProof/>
          <w:sz w:val="24"/>
          <w:szCs w:val="24"/>
          <w:lang w:eastAsia="en-CA"/>
        </w:rPr>
        <w:t>ion of the project design (and Project D</w:t>
      </w:r>
      <w:r>
        <w:rPr>
          <w:rFonts w:ascii="Times New Roman" w:hAnsi="Times New Roman" w:cs="Times New Roman"/>
          <w:noProof/>
          <w:sz w:val="24"/>
          <w:szCs w:val="24"/>
          <w:lang w:eastAsia="en-CA"/>
        </w:rPr>
        <w:t xml:space="preserve">ocument) </w:t>
      </w:r>
      <w:r w:rsidR="00CE0D5D">
        <w:rPr>
          <w:rFonts w:ascii="Times New Roman" w:hAnsi="Times New Roman" w:cs="Times New Roman"/>
          <w:noProof/>
          <w:sz w:val="24"/>
          <w:szCs w:val="24"/>
          <w:lang w:eastAsia="en-CA"/>
        </w:rPr>
        <w:t>consisted of the following</w:t>
      </w:r>
      <w:r>
        <w:rPr>
          <w:rFonts w:ascii="Times New Roman" w:hAnsi="Times New Roman" w:cs="Times New Roman"/>
          <w:noProof/>
          <w:sz w:val="24"/>
          <w:szCs w:val="24"/>
          <w:lang w:eastAsia="en-CA"/>
        </w:rPr>
        <w:t xml:space="preserve"> changes:</w:t>
      </w:r>
    </w:p>
    <w:p w:rsidR="002C1E54" w:rsidRDefault="002C1E54" w:rsidP="00FD70F4">
      <w:pPr>
        <w:pStyle w:val="ListParagraph"/>
        <w:numPr>
          <w:ilvl w:val="0"/>
          <w:numId w:val="47"/>
        </w:numPr>
        <w:jc w:val="both"/>
        <w:rPr>
          <w:rFonts w:ascii="Times New Roman" w:hAnsi="Times New Roman" w:cs="Times New Roman"/>
          <w:sz w:val="24"/>
          <w:szCs w:val="24"/>
          <w:lang w:val="en-US"/>
        </w:rPr>
      </w:pPr>
      <w:r w:rsidRPr="00CE0D5D">
        <w:rPr>
          <w:rFonts w:ascii="Times New Roman" w:hAnsi="Times New Roman" w:cs="Times New Roman"/>
          <w:b/>
          <w:i/>
          <w:sz w:val="24"/>
          <w:szCs w:val="24"/>
          <w:lang w:val="en-US"/>
        </w:rPr>
        <w:t>Outputs 1 and 2</w:t>
      </w:r>
      <w:r w:rsidRPr="002C1E54">
        <w:rPr>
          <w:rFonts w:ascii="Times New Roman" w:hAnsi="Times New Roman" w:cs="Times New Roman"/>
          <w:sz w:val="24"/>
          <w:szCs w:val="24"/>
          <w:lang w:val="en-US"/>
        </w:rPr>
        <w:t xml:space="preserve"> </w:t>
      </w:r>
      <w:r w:rsidR="00867870">
        <w:rPr>
          <w:rFonts w:ascii="Times New Roman" w:hAnsi="Times New Roman" w:cs="Times New Roman"/>
          <w:sz w:val="24"/>
          <w:szCs w:val="24"/>
          <w:lang w:val="en-US"/>
        </w:rPr>
        <w:t>(in the original Project D</w:t>
      </w:r>
      <w:r>
        <w:rPr>
          <w:rFonts w:ascii="Times New Roman" w:hAnsi="Times New Roman" w:cs="Times New Roman"/>
          <w:sz w:val="24"/>
          <w:szCs w:val="24"/>
          <w:lang w:val="en-US"/>
        </w:rPr>
        <w:t xml:space="preserve">ocument) were merged together. The rationale for this was the realization that the </w:t>
      </w:r>
      <w:r w:rsidR="00C96AEC">
        <w:rPr>
          <w:rFonts w:ascii="Times New Roman" w:hAnsi="Times New Roman" w:cs="Times New Roman"/>
          <w:sz w:val="24"/>
          <w:szCs w:val="24"/>
          <w:lang w:val="en-US"/>
        </w:rPr>
        <w:t>Black Spot S</w:t>
      </w:r>
      <w:r w:rsidRPr="002C1E54">
        <w:rPr>
          <w:rFonts w:ascii="Times New Roman" w:hAnsi="Times New Roman" w:cs="Times New Roman"/>
          <w:sz w:val="24"/>
          <w:szCs w:val="24"/>
          <w:lang w:val="en-US"/>
        </w:rPr>
        <w:t>ystem</w:t>
      </w:r>
      <w:r>
        <w:rPr>
          <w:rFonts w:ascii="Times New Roman" w:hAnsi="Times New Roman" w:cs="Times New Roman"/>
          <w:sz w:val="24"/>
          <w:szCs w:val="24"/>
          <w:lang w:val="en-US"/>
        </w:rPr>
        <w:t xml:space="preserve"> (output 2) was an integral part of the </w:t>
      </w:r>
      <w:r w:rsidRPr="002C1E54">
        <w:rPr>
          <w:rFonts w:ascii="Times New Roman" w:hAnsi="Times New Roman" w:cs="Times New Roman"/>
          <w:sz w:val="24"/>
          <w:szCs w:val="24"/>
          <w:lang w:val="en-US"/>
        </w:rPr>
        <w:lastRenderedPageBreak/>
        <w:t>National Traffic Information System (NTIS)</w:t>
      </w:r>
      <w:r w:rsidR="00C96AEC">
        <w:rPr>
          <w:rFonts w:ascii="Times New Roman" w:hAnsi="Times New Roman" w:cs="Times New Roman"/>
          <w:sz w:val="24"/>
          <w:szCs w:val="24"/>
          <w:lang w:val="en-US"/>
        </w:rPr>
        <w:t>,</w:t>
      </w:r>
      <w:r>
        <w:rPr>
          <w:rFonts w:ascii="Times New Roman" w:hAnsi="Times New Roman" w:cs="Times New Roman"/>
          <w:sz w:val="24"/>
          <w:szCs w:val="24"/>
          <w:lang w:val="en-US"/>
        </w:rPr>
        <w:t xml:space="preserve"> which was pursued under output 1. </w:t>
      </w:r>
      <w:r w:rsidR="00CE0D5D">
        <w:rPr>
          <w:rFonts w:ascii="Times New Roman" w:hAnsi="Times New Roman" w:cs="Times New Roman"/>
          <w:sz w:val="24"/>
          <w:szCs w:val="24"/>
          <w:lang w:val="en-US"/>
        </w:rPr>
        <w:t>Packaged together</w:t>
      </w:r>
      <w:r>
        <w:rPr>
          <w:rFonts w:ascii="Times New Roman" w:hAnsi="Times New Roman" w:cs="Times New Roman"/>
          <w:sz w:val="24"/>
          <w:szCs w:val="24"/>
          <w:lang w:val="en-US"/>
        </w:rPr>
        <w:t xml:space="preserve">, the </w:t>
      </w:r>
      <w:r w:rsidRPr="002C1E54">
        <w:rPr>
          <w:rFonts w:ascii="Times New Roman" w:hAnsi="Times New Roman" w:cs="Times New Roman"/>
          <w:sz w:val="24"/>
          <w:szCs w:val="24"/>
          <w:lang w:val="en-US"/>
        </w:rPr>
        <w:t>NTIS</w:t>
      </w:r>
      <w:r>
        <w:rPr>
          <w:rFonts w:ascii="Times New Roman" w:hAnsi="Times New Roman" w:cs="Times New Roman"/>
          <w:sz w:val="24"/>
          <w:szCs w:val="24"/>
          <w:lang w:val="en-US"/>
        </w:rPr>
        <w:t xml:space="preserve"> and </w:t>
      </w:r>
      <w:r w:rsidRPr="002C1E54">
        <w:rPr>
          <w:rFonts w:ascii="Times New Roman" w:hAnsi="Times New Roman" w:cs="Times New Roman"/>
          <w:sz w:val="24"/>
          <w:szCs w:val="24"/>
          <w:lang w:val="en-US"/>
        </w:rPr>
        <w:t>the black spot system</w:t>
      </w:r>
      <w:r>
        <w:rPr>
          <w:rFonts w:ascii="Times New Roman" w:hAnsi="Times New Roman" w:cs="Times New Roman"/>
          <w:sz w:val="24"/>
          <w:szCs w:val="24"/>
          <w:lang w:val="en-US"/>
        </w:rPr>
        <w:t xml:space="preserve"> were called </w:t>
      </w:r>
      <w:r w:rsidRPr="002C1E54">
        <w:rPr>
          <w:rFonts w:ascii="Times New Roman" w:hAnsi="Times New Roman" w:cs="Times New Roman"/>
          <w:sz w:val="24"/>
          <w:szCs w:val="24"/>
          <w:lang w:val="en-US"/>
        </w:rPr>
        <w:t xml:space="preserve">the </w:t>
      </w:r>
      <w:r w:rsidRPr="00CE0D5D">
        <w:rPr>
          <w:rFonts w:ascii="Times New Roman" w:hAnsi="Times New Roman" w:cs="Times New Roman"/>
          <w:b/>
          <w:i/>
          <w:sz w:val="24"/>
          <w:szCs w:val="24"/>
          <w:lang w:val="en-US"/>
        </w:rPr>
        <w:t>Kuwait Road Accident Data Management System (KRADMS)</w:t>
      </w:r>
      <w:r>
        <w:rPr>
          <w:rFonts w:ascii="Times New Roman" w:hAnsi="Times New Roman" w:cs="Times New Roman"/>
          <w:sz w:val="24"/>
          <w:szCs w:val="24"/>
          <w:lang w:val="en-US"/>
        </w:rPr>
        <w:t>.</w:t>
      </w:r>
    </w:p>
    <w:p w:rsidR="00EC6BA4" w:rsidRDefault="00EC6BA4" w:rsidP="00EC6BA4">
      <w:pPr>
        <w:pStyle w:val="ListParagraph"/>
        <w:ind w:left="360"/>
        <w:jc w:val="both"/>
        <w:rPr>
          <w:rFonts w:ascii="Times New Roman" w:hAnsi="Times New Roman" w:cs="Times New Roman"/>
          <w:sz w:val="24"/>
          <w:szCs w:val="24"/>
          <w:lang w:val="en-US"/>
        </w:rPr>
      </w:pPr>
    </w:p>
    <w:p w:rsidR="005322B7" w:rsidRPr="005322B7" w:rsidRDefault="002C1E54" w:rsidP="00FD70F4">
      <w:pPr>
        <w:pStyle w:val="ListParagraph"/>
        <w:numPr>
          <w:ilvl w:val="0"/>
          <w:numId w:val="47"/>
        </w:numPr>
        <w:jc w:val="both"/>
        <w:rPr>
          <w:rFonts w:ascii="Times New Roman" w:hAnsi="Times New Roman" w:cs="Times New Roman"/>
          <w:sz w:val="24"/>
          <w:szCs w:val="24"/>
          <w:lang w:val="en-US"/>
        </w:rPr>
      </w:pPr>
      <w:r w:rsidRPr="00EC6BA4">
        <w:rPr>
          <w:rFonts w:ascii="Times New Roman" w:hAnsi="Times New Roman" w:cs="Times New Roman"/>
          <w:sz w:val="24"/>
          <w:szCs w:val="24"/>
          <w:lang w:val="en-US"/>
        </w:rPr>
        <w:t xml:space="preserve">The original </w:t>
      </w:r>
      <w:r w:rsidRPr="00CE0D5D">
        <w:rPr>
          <w:rFonts w:ascii="Times New Roman" w:hAnsi="Times New Roman" w:cs="Times New Roman"/>
          <w:b/>
          <w:i/>
          <w:sz w:val="24"/>
          <w:szCs w:val="24"/>
          <w:lang w:val="en-US"/>
        </w:rPr>
        <w:t>Output 3</w:t>
      </w:r>
      <w:r w:rsidRPr="00EC6BA4">
        <w:rPr>
          <w:rFonts w:ascii="Times New Roman" w:hAnsi="Times New Roman" w:cs="Times New Roman"/>
          <w:sz w:val="24"/>
          <w:szCs w:val="24"/>
          <w:lang w:val="en-US"/>
        </w:rPr>
        <w:t xml:space="preserve"> </w:t>
      </w:r>
      <w:r w:rsidR="00EC6BA4" w:rsidRPr="00EC6BA4">
        <w:rPr>
          <w:rFonts w:ascii="Times New Roman" w:hAnsi="Times New Roman" w:cs="Times New Roman"/>
          <w:sz w:val="24"/>
          <w:szCs w:val="24"/>
          <w:lang w:val="en-US"/>
        </w:rPr>
        <w:t xml:space="preserve">became </w:t>
      </w:r>
      <w:r w:rsidR="00EC6BA4" w:rsidRPr="00CE0D5D">
        <w:rPr>
          <w:rFonts w:ascii="Times New Roman" w:hAnsi="Times New Roman" w:cs="Times New Roman"/>
          <w:b/>
          <w:i/>
          <w:sz w:val="24"/>
          <w:szCs w:val="24"/>
          <w:lang w:val="en-US"/>
        </w:rPr>
        <w:t>Output 2</w:t>
      </w:r>
      <w:r w:rsidR="00EC6BA4" w:rsidRPr="00EC6BA4">
        <w:rPr>
          <w:rFonts w:ascii="Times New Roman" w:hAnsi="Times New Roman" w:cs="Times New Roman"/>
          <w:sz w:val="24"/>
          <w:szCs w:val="24"/>
          <w:lang w:val="en-US"/>
        </w:rPr>
        <w:t xml:space="preserve"> and </w:t>
      </w:r>
      <w:r w:rsidRPr="00EC6BA4">
        <w:rPr>
          <w:rFonts w:ascii="Times New Roman" w:hAnsi="Times New Roman" w:cs="Times New Roman"/>
          <w:sz w:val="24"/>
          <w:szCs w:val="24"/>
          <w:lang w:val="en-US"/>
        </w:rPr>
        <w:t xml:space="preserve">underwent substantive change. In the original design, Output 3 was </w:t>
      </w:r>
      <w:r w:rsidR="00C96AEC">
        <w:rPr>
          <w:rFonts w:ascii="Times New Roman" w:hAnsi="Times New Roman" w:cs="Times New Roman"/>
          <w:sz w:val="24"/>
          <w:szCs w:val="24"/>
          <w:lang w:val="en-US"/>
        </w:rPr>
        <w:t>focused</w:t>
      </w:r>
      <w:r w:rsidRPr="00EC6BA4">
        <w:rPr>
          <w:rFonts w:ascii="Times New Roman" w:hAnsi="Times New Roman" w:cs="Times New Roman"/>
          <w:sz w:val="24"/>
          <w:szCs w:val="24"/>
          <w:lang w:val="en-US"/>
        </w:rPr>
        <w:t xml:space="preserve"> on providing capacity development support to the GDT staff and supporting the establishment of national centers of excellence. Activities under this output also included support to other relevant institutions in the implementation of </w:t>
      </w:r>
      <w:r w:rsidR="00CE0D5D">
        <w:rPr>
          <w:rFonts w:ascii="Times New Roman" w:hAnsi="Times New Roman" w:cs="Times New Roman"/>
          <w:sz w:val="24"/>
          <w:szCs w:val="24"/>
          <w:lang w:val="en-US"/>
        </w:rPr>
        <w:t xml:space="preserve">the </w:t>
      </w:r>
      <w:r w:rsidRPr="00EC6BA4">
        <w:rPr>
          <w:rFonts w:ascii="Times New Roman" w:hAnsi="Times New Roman" w:cs="Times New Roman"/>
          <w:sz w:val="24"/>
          <w:szCs w:val="24"/>
          <w:lang w:val="en-US"/>
        </w:rPr>
        <w:t>traffic strategy</w:t>
      </w:r>
      <w:r w:rsidR="00CE0D5D">
        <w:rPr>
          <w:rFonts w:ascii="Times New Roman" w:hAnsi="Times New Roman" w:cs="Times New Roman"/>
          <w:sz w:val="24"/>
          <w:szCs w:val="24"/>
          <w:lang w:val="en-US"/>
        </w:rPr>
        <w:t>,</w:t>
      </w:r>
      <w:r w:rsidRPr="00EC6BA4">
        <w:rPr>
          <w:rFonts w:ascii="Times New Roman" w:hAnsi="Times New Roman" w:cs="Times New Roman"/>
          <w:sz w:val="24"/>
          <w:szCs w:val="24"/>
          <w:lang w:val="en-US"/>
        </w:rPr>
        <w:t xml:space="preserve"> such as enhancing capacities of Traffic Planning and Research Directorate, providing requirements of Supreme Traffic Council and supporting the implementation of National Transport Authority.</w:t>
      </w:r>
      <w:r w:rsidR="00EC6BA4">
        <w:rPr>
          <w:rFonts w:ascii="Times New Roman" w:hAnsi="Times New Roman" w:cs="Times New Roman"/>
          <w:sz w:val="24"/>
          <w:szCs w:val="24"/>
          <w:lang w:val="en-US"/>
        </w:rPr>
        <w:t xml:space="preserve"> </w:t>
      </w:r>
      <w:r w:rsidR="00EC6BA4" w:rsidRPr="00EC6BA4">
        <w:rPr>
          <w:rFonts w:ascii="Times New Roman" w:hAnsi="Times New Roman" w:cs="Times New Roman"/>
          <w:sz w:val="24"/>
          <w:szCs w:val="24"/>
          <w:lang w:val="en-US"/>
        </w:rPr>
        <w:t>Th</w:t>
      </w:r>
      <w:r w:rsidRPr="00EC6BA4">
        <w:rPr>
          <w:rFonts w:ascii="Times New Roman" w:hAnsi="Times New Roman" w:cs="Times New Roman"/>
          <w:sz w:val="24"/>
          <w:szCs w:val="24"/>
          <w:lang w:val="en-US"/>
        </w:rPr>
        <w:t xml:space="preserve">e </w:t>
      </w:r>
      <w:r w:rsidR="00867870">
        <w:rPr>
          <w:rFonts w:ascii="Times New Roman" w:hAnsi="Times New Roman" w:cs="Times New Roman"/>
          <w:sz w:val="24"/>
          <w:szCs w:val="24"/>
          <w:lang w:val="en-US"/>
        </w:rPr>
        <w:t>revised</w:t>
      </w:r>
      <w:r w:rsidRPr="00EC6BA4">
        <w:rPr>
          <w:rFonts w:ascii="Times New Roman" w:hAnsi="Times New Roman" w:cs="Times New Roman"/>
          <w:sz w:val="24"/>
          <w:szCs w:val="24"/>
          <w:lang w:val="en-US"/>
        </w:rPr>
        <w:t xml:space="preserve"> Output 2 incorporate</w:t>
      </w:r>
      <w:r w:rsidR="00EC6BA4" w:rsidRPr="00EC6BA4">
        <w:rPr>
          <w:rFonts w:ascii="Times New Roman" w:hAnsi="Times New Roman" w:cs="Times New Roman"/>
          <w:sz w:val="24"/>
          <w:szCs w:val="24"/>
          <w:lang w:val="en-US"/>
        </w:rPr>
        <w:t>d</w:t>
      </w:r>
      <w:r w:rsidRPr="00EC6BA4">
        <w:rPr>
          <w:rFonts w:ascii="Times New Roman" w:hAnsi="Times New Roman" w:cs="Times New Roman"/>
          <w:sz w:val="24"/>
          <w:szCs w:val="24"/>
          <w:lang w:val="en-US"/>
        </w:rPr>
        <w:t xml:space="preserve"> activities already started under</w:t>
      </w:r>
      <w:r w:rsidR="00EC6BA4" w:rsidRPr="00EC6BA4">
        <w:rPr>
          <w:rFonts w:ascii="Times New Roman" w:hAnsi="Times New Roman" w:cs="Times New Roman"/>
          <w:sz w:val="24"/>
          <w:szCs w:val="24"/>
          <w:lang w:val="en-US"/>
        </w:rPr>
        <w:t xml:space="preserve"> the</w:t>
      </w:r>
      <w:r w:rsidR="00C96AEC">
        <w:rPr>
          <w:rFonts w:ascii="Times New Roman" w:hAnsi="Times New Roman" w:cs="Times New Roman"/>
          <w:sz w:val="24"/>
          <w:szCs w:val="24"/>
          <w:lang w:val="en-US"/>
        </w:rPr>
        <w:t xml:space="preserve"> original Output 3, </w:t>
      </w:r>
      <w:r w:rsidRPr="00EC6BA4">
        <w:rPr>
          <w:rFonts w:ascii="Times New Roman" w:hAnsi="Times New Roman" w:cs="Times New Roman"/>
          <w:sz w:val="24"/>
          <w:szCs w:val="24"/>
          <w:lang w:val="en-US"/>
        </w:rPr>
        <w:t xml:space="preserve">such as launching </w:t>
      </w:r>
      <w:r w:rsidR="00EC6BA4" w:rsidRPr="00EC6BA4">
        <w:rPr>
          <w:rFonts w:ascii="Times New Roman" w:hAnsi="Times New Roman" w:cs="Times New Roman"/>
          <w:sz w:val="24"/>
          <w:szCs w:val="24"/>
          <w:lang w:val="en-US"/>
        </w:rPr>
        <w:t>the</w:t>
      </w:r>
      <w:r w:rsidRPr="00EC6BA4">
        <w:rPr>
          <w:rFonts w:ascii="Times New Roman" w:hAnsi="Times New Roman" w:cs="Times New Roman"/>
          <w:sz w:val="24"/>
          <w:szCs w:val="24"/>
          <w:lang w:val="en-US"/>
        </w:rPr>
        <w:t xml:space="preserve"> </w:t>
      </w:r>
      <w:r w:rsidRPr="00CE0D5D">
        <w:rPr>
          <w:rFonts w:ascii="Times New Roman" w:hAnsi="Times New Roman" w:cs="Times New Roman"/>
          <w:b/>
          <w:i/>
          <w:sz w:val="24"/>
          <w:szCs w:val="24"/>
          <w:lang w:val="en-US"/>
        </w:rPr>
        <w:t>electronic correspondence system</w:t>
      </w:r>
      <w:r w:rsidRPr="00EC6BA4">
        <w:rPr>
          <w:rFonts w:ascii="Times New Roman" w:hAnsi="Times New Roman" w:cs="Times New Roman"/>
          <w:sz w:val="24"/>
          <w:szCs w:val="24"/>
          <w:lang w:val="en-US"/>
        </w:rPr>
        <w:t>, supporting GDT</w:t>
      </w:r>
      <w:r w:rsidR="00EC6BA4" w:rsidRPr="00EC6BA4">
        <w:rPr>
          <w:rFonts w:ascii="Times New Roman" w:hAnsi="Times New Roman" w:cs="Times New Roman"/>
          <w:sz w:val="24"/>
          <w:szCs w:val="24"/>
          <w:lang w:val="en-US"/>
        </w:rPr>
        <w:t>’s</w:t>
      </w:r>
      <w:r w:rsidRPr="00EC6BA4">
        <w:rPr>
          <w:rFonts w:ascii="Times New Roman" w:hAnsi="Times New Roman" w:cs="Times New Roman"/>
          <w:sz w:val="24"/>
          <w:szCs w:val="24"/>
          <w:lang w:val="en-US"/>
        </w:rPr>
        <w:t xml:space="preserve"> Specialized Training Center with </w:t>
      </w:r>
      <w:r w:rsidR="00EC6BA4" w:rsidRPr="00EC6BA4">
        <w:rPr>
          <w:rFonts w:ascii="Times New Roman" w:hAnsi="Times New Roman" w:cs="Times New Roman"/>
          <w:sz w:val="24"/>
          <w:szCs w:val="24"/>
          <w:lang w:val="en-US"/>
        </w:rPr>
        <w:t>a software on “</w:t>
      </w:r>
      <w:r w:rsidR="00CE0D5D">
        <w:rPr>
          <w:rFonts w:ascii="Times New Roman" w:hAnsi="Times New Roman" w:cs="Times New Roman"/>
          <w:b/>
          <w:i/>
          <w:sz w:val="24"/>
          <w:szCs w:val="24"/>
          <w:lang w:val="en-US"/>
        </w:rPr>
        <w:t>Training Programme M</w:t>
      </w:r>
      <w:r w:rsidRPr="00CE0D5D">
        <w:rPr>
          <w:rFonts w:ascii="Times New Roman" w:hAnsi="Times New Roman" w:cs="Times New Roman"/>
          <w:b/>
          <w:i/>
          <w:sz w:val="24"/>
          <w:szCs w:val="24"/>
          <w:lang w:val="en-US"/>
        </w:rPr>
        <w:t>anagement</w:t>
      </w:r>
      <w:r w:rsidR="00EC6BA4" w:rsidRPr="00EC6BA4">
        <w:rPr>
          <w:rFonts w:ascii="Times New Roman" w:hAnsi="Times New Roman" w:cs="Times New Roman"/>
          <w:sz w:val="24"/>
          <w:szCs w:val="24"/>
          <w:lang w:val="en-US"/>
        </w:rPr>
        <w:t>”</w:t>
      </w:r>
      <w:r w:rsidRPr="00EC6BA4">
        <w:rPr>
          <w:rFonts w:ascii="Times New Roman" w:hAnsi="Times New Roman" w:cs="Times New Roman"/>
          <w:sz w:val="24"/>
          <w:szCs w:val="24"/>
          <w:lang w:val="en-US"/>
        </w:rPr>
        <w:t xml:space="preserve"> and </w:t>
      </w:r>
      <w:r w:rsidR="00EC6BA4" w:rsidRPr="00EC6BA4">
        <w:rPr>
          <w:rFonts w:ascii="Times New Roman" w:hAnsi="Times New Roman" w:cs="Times New Roman"/>
          <w:sz w:val="24"/>
          <w:szCs w:val="24"/>
          <w:lang w:val="en-US"/>
        </w:rPr>
        <w:t>providing</w:t>
      </w:r>
      <w:r w:rsidRPr="00EC6BA4">
        <w:rPr>
          <w:rFonts w:ascii="Times New Roman" w:hAnsi="Times New Roman" w:cs="Times New Roman"/>
          <w:sz w:val="24"/>
          <w:szCs w:val="24"/>
          <w:lang w:val="en-US"/>
        </w:rPr>
        <w:t xml:space="preserve"> </w:t>
      </w:r>
      <w:r w:rsidRPr="00CE0D5D">
        <w:rPr>
          <w:rFonts w:ascii="Times New Roman" w:hAnsi="Times New Roman" w:cs="Times New Roman"/>
          <w:b/>
          <w:i/>
          <w:sz w:val="24"/>
          <w:szCs w:val="24"/>
          <w:lang w:val="en-US"/>
        </w:rPr>
        <w:t>specialized training and skills development</w:t>
      </w:r>
      <w:r w:rsidR="00EC6BA4" w:rsidRPr="00EC6BA4">
        <w:rPr>
          <w:rFonts w:ascii="Times New Roman" w:hAnsi="Times New Roman" w:cs="Times New Roman"/>
          <w:sz w:val="24"/>
          <w:szCs w:val="24"/>
          <w:lang w:val="en-US"/>
        </w:rPr>
        <w:t>, but a</w:t>
      </w:r>
      <w:r w:rsidR="00C96AEC">
        <w:rPr>
          <w:rFonts w:ascii="Times New Roman" w:hAnsi="Times New Roman" w:cs="Times New Roman"/>
          <w:sz w:val="24"/>
          <w:szCs w:val="24"/>
          <w:lang w:val="en-US"/>
        </w:rPr>
        <w:t>lso expanded i</w:t>
      </w:r>
      <w:r w:rsidR="00EC6BA4" w:rsidRPr="00EC6BA4">
        <w:rPr>
          <w:rFonts w:ascii="Times New Roman" w:hAnsi="Times New Roman" w:cs="Times New Roman"/>
          <w:sz w:val="24"/>
          <w:szCs w:val="24"/>
          <w:lang w:val="en-US"/>
        </w:rPr>
        <w:t>nto new activities</w:t>
      </w:r>
      <w:r w:rsidR="00C96AEC">
        <w:rPr>
          <w:rFonts w:ascii="Times New Roman" w:hAnsi="Times New Roman" w:cs="Times New Roman"/>
          <w:sz w:val="24"/>
          <w:szCs w:val="24"/>
          <w:lang w:val="en-US"/>
        </w:rPr>
        <w:t>,</w:t>
      </w:r>
      <w:r w:rsidR="00EC6BA4" w:rsidRPr="00EC6BA4">
        <w:rPr>
          <w:rFonts w:ascii="Times New Roman" w:hAnsi="Times New Roman" w:cs="Times New Roman"/>
          <w:sz w:val="24"/>
          <w:szCs w:val="24"/>
          <w:lang w:val="en-US"/>
        </w:rPr>
        <w:t xml:space="preserve"> such as the development of an </w:t>
      </w:r>
      <w:r w:rsidR="00C96AEC">
        <w:rPr>
          <w:rFonts w:ascii="Times New Roman" w:hAnsi="Times New Roman" w:cs="Times New Roman"/>
          <w:sz w:val="24"/>
          <w:szCs w:val="24"/>
          <w:lang w:val="en-US"/>
        </w:rPr>
        <w:t>“</w:t>
      </w:r>
      <w:r w:rsidR="00EC6BA4" w:rsidRPr="00CE0D5D">
        <w:rPr>
          <w:rFonts w:ascii="Times New Roman" w:hAnsi="Times New Roman" w:cs="Times New Roman"/>
          <w:b/>
          <w:i/>
          <w:sz w:val="24"/>
          <w:szCs w:val="24"/>
          <w:lang w:val="en-US"/>
        </w:rPr>
        <w:t>electronic driver license issuance system</w:t>
      </w:r>
      <w:r w:rsidR="00C96AEC">
        <w:rPr>
          <w:rFonts w:ascii="Times New Roman" w:hAnsi="Times New Roman" w:cs="Times New Roman"/>
          <w:b/>
          <w:i/>
          <w:sz w:val="24"/>
          <w:szCs w:val="24"/>
          <w:lang w:val="en-US"/>
        </w:rPr>
        <w:t>”</w:t>
      </w:r>
      <w:r w:rsidR="00EC6BA4" w:rsidRPr="00EC6BA4">
        <w:rPr>
          <w:rFonts w:ascii="Times New Roman" w:hAnsi="Times New Roman" w:cs="Times New Roman"/>
          <w:sz w:val="24"/>
          <w:szCs w:val="24"/>
          <w:lang w:val="en-US"/>
        </w:rPr>
        <w:t xml:space="preserve"> and an </w:t>
      </w:r>
      <w:r w:rsidR="00C96AEC">
        <w:rPr>
          <w:rFonts w:ascii="Times New Roman" w:hAnsi="Times New Roman" w:cs="Times New Roman"/>
          <w:sz w:val="24"/>
          <w:szCs w:val="24"/>
          <w:lang w:val="en-US"/>
        </w:rPr>
        <w:t>“</w:t>
      </w:r>
      <w:r w:rsidR="00EC6BA4" w:rsidRPr="00CE0D5D">
        <w:rPr>
          <w:rFonts w:ascii="Times New Roman" w:hAnsi="Times New Roman" w:cs="Times New Roman"/>
          <w:b/>
          <w:i/>
          <w:sz w:val="24"/>
          <w:szCs w:val="24"/>
          <w:lang w:val="en-US"/>
        </w:rPr>
        <w:t>electronic document filing (archiving) system</w:t>
      </w:r>
      <w:r w:rsidR="00C96AEC">
        <w:rPr>
          <w:rFonts w:ascii="Times New Roman" w:hAnsi="Times New Roman" w:cs="Times New Roman"/>
          <w:b/>
          <w:i/>
          <w:sz w:val="24"/>
          <w:szCs w:val="24"/>
          <w:lang w:val="en-US"/>
        </w:rPr>
        <w:t>”</w:t>
      </w:r>
      <w:r w:rsidR="00EC6BA4" w:rsidRPr="00EC6BA4">
        <w:rPr>
          <w:rFonts w:ascii="Times New Roman" w:hAnsi="Times New Roman" w:cs="Times New Roman"/>
          <w:sz w:val="24"/>
          <w:szCs w:val="24"/>
          <w:lang w:val="en-US"/>
        </w:rPr>
        <w:t>.</w:t>
      </w:r>
      <w:r w:rsidR="005322B7">
        <w:rPr>
          <w:rFonts w:ascii="Times New Roman" w:hAnsi="Times New Roman" w:cs="Times New Roman"/>
          <w:sz w:val="24"/>
          <w:szCs w:val="24"/>
          <w:lang w:val="en-US"/>
        </w:rPr>
        <w:t xml:space="preserve"> </w:t>
      </w:r>
      <w:r w:rsidR="005322B7" w:rsidRPr="005322B7">
        <w:rPr>
          <w:rFonts w:ascii="Times New Roman" w:hAnsi="Times New Roman" w:cs="Times New Roman"/>
          <w:sz w:val="24"/>
          <w:szCs w:val="24"/>
          <w:lang w:val="en-US"/>
        </w:rPr>
        <w:t xml:space="preserve">Some activities </w:t>
      </w:r>
      <w:r w:rsidR="00C96AEC">
        <w:rPr>
          <w:rFonts w:ascii="Times New Roman" w:hAnsi="Times New Roman" w:cs="Times New Roman"/>
          <w:sz w:val="24"/>
          <w:szCs w:val="24"/>
          <w:lang w:val="en-US"/>
        </w:rPr>
        <w:t>that</w:t>
      </w:r>
      <w:r w:rsidR="005322B7" w:rsidRPr="005322B7">
        <w:rPr>
          <w:rFonts w:ascii="Times New Roman" w:hAnsi="Times New Roman" w:cs="Times New Roman"/>
          <w:sz w:val="24"/>
          <w:szCs w:val="24"/>
          <w:lang w:val="en-US"/>
        </w:rPr>
        <w:t xml:space="preserve"> were not considered “high priority” by GDT were dropped to make room in the budget for the newly introduced activities. The following </w:t>
      </w:r>
      <w:r w:rsidR="005322B7">
        <w:rPr>
          <w:rFonts w:ascii="Times New Roman" w:hAnsi="Times New Roman" w:cs="Times New Roman"/>
          <w:sz w:val="24"/>
          <w:szCs w:val="24"/>
          <w:lang w:val="en-US"/>
        </w:rPr>
        <w:t>are</w:t>
      </w:r>
      <w:r w:rsidR="005322B7" w:rsidRPr="005322B7">
        <w:rPr>
          <w:rFonts w:ascii="Times New Roman" w:hAnsi="Times New Roman" w:cs="Times New Roman"/>
          <w:sz w:val="24"/>
          <w:szCs w:val="24"/>
          <w:lang w:val="en-US"/>
        </w:rPr>
        <w:t xml:space="preserve"> activities that were dropped.</w:t>
      </w:r>
    </w:p>
    <w:p w:rsidR="005322B7" w:rsidRPr="005322B7" w:rsidRDefault="005322B7" w:rsidP="00FD70F4">
      <w:pPr>
        <w:pStyle w:val="ListParagraph"/>
        <w:numPr>
          <w:ilvl w:val="1"/>
          <w:numId w:val="47"/>
        </w:numPr>
        <w:jc w:val="both"/>
        <w:rPr>
          <w:rFonts w:ascii="Times New Roman" w:hAnsi="Times New Roman" w:cs="Times New Roman"/>
          <w:sz w:val="24"/>
          <w:szCs w:val="24"/>
          <w:lang w:val="en-US"/>
        </w:rPr>
      </w:pPr>
      <w:r w:rsidRPr="005322B7">
        <w:rPr>
          <w:rFonts w:ascii="Times New Roman" w:hAnsi="Times New Roman" w:cs="Times New Roman"/>
          <w:sz w:val="24"/>
          <w:szCs w:val="24"/>
          <w:lang w:val="en-US"/>
        </w:rPr>
        <w:t>Development of National Traffic Training Centre of Excellence</w:t>
      </w:r>
    </w:p>
    <w:p w:rsidR="005322B7" w:rsidRPr="005322B7" w:rsidRDefault="005322B7" w:rsidP="00FD70F4">
      <w:pPr>
        <w:pStyle w:val="ListParagraph"/>
        <w:numPr>
          <w:ilvl w:val="1"/>
          <w:numId w:val="47"/>
        </w:numPr>
        <w:jc w:val="both"/>
        <w:rPr>
          <w:rFonts w:ascii="Times New Roman" w:hAnsi="Times New Roman" w:cs="Times New Roman"/>
          <w:sz w:val="24"/>
          <w:szCs w:val="24"/>
          <w:lang w:val="en-US"/>
        </w:rPr>
      </w:pPr>
      <w:r w:rsidRPr="005322B7">
        <w:rPr>
          <w:rFonts w:ascii="Times New Roman" w:hAnsi="Times New Roman" w:cs="Times New Roman"/>
          <w:sz w:val="24"/>
          <w:szCs w:val="24"/>
          <w:lang w:val="en-US"/>
        </w:rPr>
        <w:t>Enhancement of Traffic Planning and Research Directorate activities</w:t>
      </w:r>
    </w:p>
    <w:p w:rsidR="005322B7" w:rsidRPr="005322B7" w:rsidRDefault="005322B7" w:rsidP="00FD70F4">
      <w:pPr>
        <w:pStyle w:val="ListParagraph"/>
        <w:numPr>
          <w:ilvl w:val="1"/>
          <w:numId w:val="47"/>
        </w:numPr>
        <w:jc w:val="both"/>
        <w:rPr>
          <w:rFonts w:ascii="Times New Roman" w:hAnsi="Times New Roman" w:cs="Times New Roman"/>
          <w:sz w:val="24"/>
          <w:szCs w:val="24"/>
          <w:lang w:val="en-US"/>
        </w:rPr>
      </w:pPr>
      <w:r w:rsidRPr="005322B7">
        <w:rPr>
          <w:rFonts w:ascii="Times New Roman" w:hAnsi="Times New Roman" w:cs="Times New Roman"/>
          <w:sz w:val="24"/>
          <w:szCs w:val="24"/>
          <w:lang w:val="en-US"/>
        </w:rPr>
        <w:t>Enhancement of General Directorate of Traffic Capacity</w:t>
      </w:r>
    </w:p>
    <w:p w:rsidR="005322B7" w:rsidRPr="005322B7" w:rsidRDefault="005322B7" w:rsidP="00FD70F4">
      <w:pPr>
        <w:pStyle w:val="ListParagraph"/>
        <w:numPr>
          <w:ilvl w:val="1"/>
          <w:numId w:val="47"/>
        </w:numPr>
        <w:jc w:val="both"/>
        <w:rPr>
          <w:rFonts w:ascii="Times New Roman" w:hAnsi="Times New Roman" w:cs="Times New Roman"/>
          <w:sz w:val="24"/>
          <w:szCs w:val="24"/>
          <w:lang w:val="en-US"/>
        </w:rPr>
      </w:pPr>
      <w:r w:rsidRPr="005322B7">
        <w:rPr>
          <w:rFonts w:ascii="Times New Roman" w:hAnsi="Times New Roman" w:cs="Times New Roman"/>
          <w:sz w:val="24"/>
          <w:szCs w:val="24"/>
          <w:lang w:val="en-US"/>
        </w:rPr>
        <w:t>Establishment of 7 accident investigation units and 7 traffic awareness units within the General Directorate of Traffic till Dec 2015</w:t>
      </w:r>
    </w:p>
    <w:p w:rsidR="001F1C76" w:rsidRDefault="005322B7" w:rsidP="001F1C76">
      <w:pPr>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00327961">
        <w:rPr>
          <w:rFonts w:ascii="Times New Roman" w:hAnsi="Times New Roman" w:cs="Times New Roman"/>
          <w:sz w:val="24"/>
          <w:szCs w:val="24"/>
          <w:lang w:val="en-US"/>
        </w:rPr>
        <w:t xml:space="preserve"> two new components (outputs) were </w:t>
      </w:r>
      <w:r>
        <w:rPr>
          <w:rFonts w:ascii="Times New Roman" w:hAnsi="Times New Roman" w:cs="Times New Roman"/>
          <w:sz w:val="24"/>
          <w:szCs w:val="24"/>
          <w:lang w:val="en-US"/>
        </w:rPr>
        <w:t>re-</w:t>
      </w:r>
      <w:r w:rsidR="00327961">
        <w:rPr>
          <w:rFonts w:ascii="Times New Roman" w:hAnsi="Times New Roman" w:cs="Times New Roman"/>
          <w:sz w:val="24"/>
          <w:szCs w:val="24"/>
          <w:lang w:val="en-US"/>
        </w:rPr>
        <w:t xml:space="preserve">formulated in the following way in the revised </w:t>
      </w:r>
      <w:r w:rsidR="00CE0D5D">
        <w:rPr>
          <w:rFonts w:ascii="Times New Roman" w:hAnsi="Times New Roman" w:cs="Times New Roman"/>
          <w:sz w:val="24"/>
          <w:szCs w:val="24"/>
          <w:lang w:val="en-US"/>
        </w:rPr>
        <w:t>P</w:t>
      </w:r>
      <w:r w:rsidR="001F1C76">
        <w:rPr>
          <w:rFonts w:ascii="Times New Roman" w:hAnsi="Times New Roman" w:cs="Times New Roman"/>
          <w:sz w:val="24"/>
          <w:szCs w:val="24"/>
          <w:lang w:val="en-US"/>
        </w:rPr>
        <w:t xml:space="preserve">roject </w:t>
      </w:r>
      <w:r w:rsidR="00CE0D5D">
        <w:rPr>
          <w:rFonts w:ascii="Times New Roman" w:hAnsi="Times New Roman" w:cs="Times New Roman"/>
          <w:sz w:val="24"/>
          <w:szCs w:val="24"/>
          <w:lang w:val="en-US"/>
        </w:rPr>
        <w:t>D</w:t>
      </w:r>
      <w:r w:rsidR="00327961">
        <w:rPr>
          <w:rFonts w:ascii="Times New Roman" w:hAnsi="Times New Roman" w:cs="Times New Roman"/>
          <w:sz w:val="24"/>
          <w:szCs w:val="24"/>
          <w:lang w:val="en-US"/>
        </w:rPr>
        <w:t>ocument</w:t>
      </w:r>
      <w:r w:rsidR="001F1C76">
        <w:rPr>
          <w:rFonts w:ascii="Times New Roman" w:hAnsi="Times New Roman" w:cs="Times New Roman"/>
          <w:sz w:val="24"/>
          <w:szCs w:val="24"/>
          <w:lang w:val="en-US"/>
        </w:rPr>
        <w:t>:</w:t>
      </w:r>
    </w:p>
    <w:p w:rsidR="001F1C76" w:rsidRPr="00A30D10" w:rsidRDefault="001F1C76" w:rsidP="00FD70F4">
      <w:pPr>
        <w:pStyle w:val="ListParagraph"/>
        <w:numPr>
          <w:ilvl w:val="0"/>
          <w:numId w:val="48"/>
        </w:numPr>
        <w:jc w:val="both"/>
        <w:rPr>
          <w:rFonts w:ascii="Times New Roman" w:hAnsi="Times New Roman" w:cs="Times New Roman"/>
          <w:sz w:val="24"/>
          <w:szCs w:val="24"/>
          <w:lang w:val="en-US"/>
        </w:rPr>
      </w:pPr>
      <w:r w:rsidRPr="00A30D10">
        <w:rPr>
          <w:rFonts w:ascii="Times New Roman" w:hAnsi="Times New Roman" w:cs="Times New Roman"/>
          <w:sz w:val="24"/>
          <w:szCs w:val="24"/>
          <w:lang w:val="en-US"/>
        </w:rPr>
        <w:t>Capacity of GDT to manage national traffic information developed</w:t>
      </w:r>
      <w:r w:rsidR="00327961">
        <w:rPr>
          <w:rFonts w:ascii="Times New Roman" w:hAnsi="Times New Roman" w:cs="Times New Roman"/>
          <w:sz w:val="24"/>
          <w:szCs w:val="24"/>
          <w:lang w:val="en-US"/>
        </w:rPr>
        <w:t>.</w:t>
      </w:r>
    </w:p>
    <w:p w:rsidR="001F1C76" w:rsidRPr="00A30D10" w:rsidRDefault="001F1C76" w:rsidP="00FD70F4">
      <w:pPr>
        <w:pStyle w:val="ListParagraph"/>
        <w:numPr>
          <w:ilvl w:val="0"/>
          <w:numId w:val="48"/>
        </w:numPr>
        <w:jc w:val="both"/>
        <w:rPr>
          <w:rFonts w:ascii="Times New Roman" w:hAnsi="Times New Roman" w:cs="Times New Roman"/>
          <w:sz w:val="24"/>
          <w:szCs w:val="24"/>
          <w:lang w:val="en-US"/>
        </w:rPr>
      </w:pPr>
      <w:r w:rsidRPr="00A30D10">
        <w:rPr>
          <w:rFonts w:ascii="Times New Roman" w:hAnsi="Times New Roman" w:cs="Times New Roman"/>
          <w:sz w:val="24"/>
          <w:szCs w:val="24"/>
          <w:lang w:val="en-US"/>
        </w:rPr>
        <w:t xml:space="preserve">Technical and administrative capacities and processes of GDT to support professional </w:t>
      </w:r>
      <w:r w:rsidR="00EC6BA4">
        <w:rPr>
          <w:rFonts w:ascii="Times New Roman" w:hAnsi="Times New Roman" w:cs="Times New Roman"/>
          <w:sz w:val="24"/>
          <w:szCs w:val="24"/>
          <w:lang w:val="en-US"/>
        </w:rPr>
        <w:t>development and transition to e-</w:t>
      </w:r>
      <w:r w:rsidRPr="00A30D10">
        <w:rPr>
          <w:rFonts w:ascii="Times New Roman" w:hAnsi="Times New Roman" w:cs="Times New Roman"/>
          <w:sz w:val="24"/>
          <w:szCs w:val="24"/>
          <w:lang w:val="en-US"/>
        </w:rPr>
        <w:t>government enhanced</w:t>
      </w:r>
      <w:r w:rsidR="00327961">
        <w:rPr>
          <w:rFonts w:ascii="Times New Roman" w:hAnsi="Times New Roman" w:cs="Times New Roman"/>
          <w:sz w:val="24"/>
          <w:szCs w:val="24"/>
          <w:lang w:val="en-US"/>
        </w:rPr>
        <w:t>.</w:t>
      </w:r>
    </w:p>
    <w:p w:rsidR="0048502B" w:rsidRDefault="0031434D" w:rsidP="001F1C76">
      <w:pPr>
        <w:jc w:val="both"/>
        <w:rPr>
          <w:rFonts w:ascii="Times New Roman" w:hAnsi="Times New Roman" w:cs="Times New Roman"/>
          <w:sz w:val="24"/>
          <w:szCs w:val="24"/>
          <w:lang w:val="en-US"/>
        </w:rPr>
      </w:pPr>
      <w:r>
        <w:rPr>
          <w:rFonts w:ascii="Times New Roman" w:hAnsi="Times New Roman" w:cs="Times New Roman"/>
          <w:sz w:val="24"/>
          <w:szCs w:val="24"/>
          <w:lang w:val="en-US"/>
        </w:rPr>
        <w:t>To summarize</w:t>
      </w:r>
      <w:r w:rsidR="0048502B">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0048502B">
        <w:rPr>
          <w:rFonts w:ascii="Times New Roman" w:hAnsi="Times New Roman" w:cs="Times New Roman"/>
          <w:sz w:val="24"/>
          <w:szCs w:val="24"/>
          <w:lang w:val="en-US"/>
        </w:rPr>
        <w:t xml:space="preserve"> revision of the project design changed substantially the nature of objectives and activities pursued by the project. </w:t>
      </w:r>
      <w:r w:rsidR="005802B1">
        <w:rPr>
          <w:rFonts w:ascii="Times New Roman" w:hAnsi="Times New Roman" w:cs="Times New Roman"/>
          <w:sz w:val="24"/>
          <w:szCs w:val="24"/>
          <w:lang w:val="en-US"/>
        </w:rPr>
        <w:t xml:space="preserve">Figure 5 below shows in practical terms what the revision meant for the project. Before </w:t>
      </w:r>
      <w:r w:rsidR="005C4497">
        <w:rPr>
          <w:rFonts w:ascii="Times New Roman" w:hAnsi="Times New Roman" w:cs="Times New Roman"/>
          <w:sz w:val="24"/>
          <w:szCs w:val="24"/>
          <w:lang w:val="en-US"/>
        </w:rPr>
        <w:t>the revision</w:t>
      </w:r>
      <w:r w:rsidR="005802B1">
        <w:rPr>
          <w:rFonts w:ascii="Times New Roman" w:hAnsi="Times New Roman" w:cs="Times New Roman"/>
          <w:sz w:val="24"/>
          <w:szCs w:val="24"/>
          <w:lang w:val="en-US"/>
        </w:rPr>
        <w:t>, the primary output</w:t>
      </w:r>
      <w:r w:rsidR="005C4497">
        <w:rPr>
          <w:rFonts w:ascii="Times New Roman" w:hAnsi="Times New Roman" w:cs="Times New Roman"/>
          <w:sz w:val="24"/>
          <w:szCs w:val="24"/>
          <w:lang w:val="en-US"/>
        </w:rPr>
        <w:t>s</w:t>
      </w:r>
      <w:r w:rsidR="005802B1">
        <w:rPr>
          <w:rFonts w:ascii="Times New Roman" w:hAnsi="Times New Roman" w:cs="Times New Roman"/>
          <w:sz w:val="24"/>
          <w:szCs w:val="24"/>
          <w:lang w:val="en-US"/>
        </w:rPr>
        <w:t xml:space="preserve"> of the project </w:t>
      </w:r>
      <w:r w:rsidR="005C4497">
        <w:rPr>
          <w:rFonts w:ascii="Times New Roman" w:hAnsi="Times New Roman" w:cs="Times New Roman"/>
          <w:sz w:val="24"/>
          <w:szCs w:val="24"/>
          <w:lang w:val="en-US"/>
        </w:rPr>
        <w:t>were</w:t>
      </w:r>
      <w:r w:rsidR="005802B1">
        <w:rPr>
          <w:rFonts w:ascii="Times New Roman" w:hAnsi="Times New Roman" w:cs="Times New Roman"/>
          <w:sz w:val="24"/>
          <w:szCs w:val="24"/>
          <w:lang w:val="en-US"/>
        </w:rPr>
        <w:t xml:space="preserve"> the </w:t>
      </w:r>
      <w:r w:rsidR="005802B1" w:rsidRPr="005C4497">
        <w:rPr>
          <w:rFonts w:ascii="Times New Roman" w:hAnsi="Times New Roman" w:cs="Times New Roman"/>
          <w:b/>
          <w:i/>
          <w:sz w:val="24"/>
          <w:szCs w:val="24"/>
          <w:lang w:val="en-US"/>
        </w:rPr>
        <w:t>National Traffic Information System</w:t>
      </w:r>
      <w:r w:rsidR="005C4497">
        <w:rPr>
          <w:rFonts w:ascii="Times New Roman" w:hAnsi="Times New Roman" w:cs="Times New Roman"/>
          <w:sz w:val="24"/>
          <w:szCs w:val="24"/>
          <w:lang w:val="en-US"/>
        </w:rPr>
        <w:t xml:space="preserve"> and the</w:t>
      </w:r>
      <w:r w:rsidR="005802B1">
        <w:rPr>
          <w:rFonts w:ascii="Times New Roman" w:hAnsi="Times New Roman" w:cs="Times New Roman"/>
          <w:sz w:val="24"/>
          <w:szCs w:val="24"/>
          <w:lang w:val="en-US"/>
        </w:rPr>
        <w:t xml:space="preserve"> </w:t>
      </w:r>
      <w:r w:rsidR="005C4497" w:rsidRPr="008954D8">
        <w:rPr>
          <w:rFonts w:ascii="Times New Roman" w:hAnsi="Times New Roman" w:cs="Times New Roman"/>
          <w:b/>
          <w:i/>
          <w:sz w:val="24"/>
          <w:szCs w:val="24"/>
          <w:lang w:val="en-US"/>
        </w:rPr>
        <w:t>National</w:t>
      </w:r>
      <w:r w:rsidR="005C4497">
        <w:rPr>
          <w:rFonts w:ascii="Times New Roman" w:hAnsi="Times New Roman" w:cs="Times New Roman"/>
          <w:sz w:val="24"/>
          <w:szCs w:val="24"/>
          <w:lang w:val="en-US"/>
        </w:rPr>
        <w:t xml:space="preserve"> </w:t>
      </w:r>
      <w:r w:rsidR="005C4497">
        <w:rPr>
          <w:rFonts w:ascii="Times New Roman" w:hAnsi="Times New Roman" w:cs="Times New Roman"/>
          <w:b/>
          <w:i/>
          <w:sz w:val="24"/>
          <w:szCs w:val="24"/>
          <w:lang w:val="en-US"/>
        </w:rPr>
        <w:t>B</w:t>
      </w:r>
      <w:r w:rsidR="005802B1" w:rsidRPr="005C4497">
        <w:rPr>
          <w:rFonts w:ascii="Times New Roman" w:hAnsi="Times New Roman" w:cs="Times New Roman"/>
          <w:b/>
          <w:i/>
          <w:sz w:val="24"/>
          <w:szCs w:val="24"/>
          <w:lang w:val="en-US"/>
        </w:rPr>
        <w:t xml:space="preserve">lack </w:t>
      </w:r>
      <w:r w:rsidR="005C4497">
        <w:rPr>
          <w:rFonts w:ascii="Times New Roman" w:hAnsi="Times New Roman" w:cs="Times New Roman"/>
          <w:b/>
          <w:i/>
          <w:sz w:val="24"/>
          <w:szCs w:val="24"/>
          <w:lang w:val="en-US"/>
        </w:rPr>
        <w:t>Spot S</w:t>
      </w:r>
      <w:r w:rsidR="005802B1" w:rsidRPr="005C4497">
        <w:rPr>
          <w:rFonts w:ascii="Times New Roman" w:hAnsi="Times New Roman" w:cs="Times New Roman"/>
          <w:b/>
          <w:i/>
          <w:sz w:val="24"/>
          <w:szCs w:val="24"/>
          <w:lang w:val="en-US"/>
        </w:rPr>
        <w:t>ystem</w:t>
      </w:r>
      <w:r w:rsidR="005C4497">
        <w:rPr>
          <w:rFonts w:ascii="Times New Roman" w:hAnsi="Times New Roman" w:cs="Times New Roman"/>
          <w:sz w:val="24"/>
          <w:szCs w:val="24"/>
          <w:lang w:val="en-US"/>
        </w:rPr>
        <w:t>, which corresponded</w:t>
      </w:r>
      <w:r w:rsidR="005802B1">
        <w:rPr>
          <w:rFonts w:ascii="Times New Roman" w:hAnsi="Times New Roman" w:cs="Times New Roman"/>
          <w:sz w:val="24"/>
          <w:szCs w:val="24"/>
          <w:lang w:val="en-US"/>
        </w:rPr>
        <w:t xml:space="preserve"> to KRADMS</w:t>
      </w:r>
      <w:r w:rsidR="005C4497">
        <w:rPr>
          <w:rFonts w:ascii="Times New Roman" w:hAnsi="Times New Roman" w:cs="Times New Roman"/>
          <w:sz w:val="24"/>
          <w:szCs w:val="24"/>
          <w:lang w:val="en-US"/>
        </w:rPr>
        <w:t xml:space="preserve">, as well as the </w:t>
      </w:r>
      <w:r w:rsidR="005C4497" w:rsidRPr="008954D8">
        <w:rPr>
          <w:rFonts w:ascii="Times New Roman" w:hAnsi="Times New Roman" w:cs="Times New Roman"/>
          <w:b/>
          <w:i/>
          <w:sz w:val="24"/>
          <w:szCs w:val="24"/>
          <w:lang w:val="en-US"/>
        </w:rPr>
        <w:t>e-correspondence system</w:t>
      </w:r>
      <w:r w:rsidR="005C4497">
        <w:rPr>
          <w:rFonts w:ascii="Times New Roman" w:hAnsi="Times New Roman" w:cs="Times New Roman"/>
          <w:sz w:val="24"/>
          <w:szCs w:val="24"/>
          <w:lang w:val="en-US"/>
        </w:rPr>
        <w:t xml:space="preserve"> and some </w:t>
      </w:r>
      <w:r w:rsidR="005C4497" w:rsidRPr="008954D8">
        <w:rPr>
          <w:rFonts w:ascii="Times New Roman" w:hAnsi="Times New Roman" w:cs="Times New Roman"/>
          <w:b/>
          <w:i/>
          <w:sz w:val="24"/>
          <w:szCs w:val="24"/>
          <w:lang w:val="en-US"/>
        </w:rPr>
        <w:t>training programmes</w:t>
      </w:r>
      <w:r w:rsidR="005C4497">
        <w:rPr>
          <w:rFonts w:ascii="Times New Roman" w:hAnsi="Times New Roman" w:cs="Times New Roman"/>
          <w:sz w:val="24"/>
          <w:szCs w:val="24"/>
          <w:lang w:val="en-US"/>
        </w:rPr>
        <w:t xml:space="preserve"> (as shown</w:t>
      </w:r>
      <w:r w:rsidR="005802B1">
        <w:rPr>
          <w:rFonts w:ascii="Times New Roman" w:hAnsi="Times New Roman" w:cs="Times New Roman"/>
          <w:sz w:val="24"/>
          <w:szCs w:val="24"/>
          <w:lang w:val="en-US"/>
        </w:rPr>
        <w:t xml:space="preserve"> </w:t>
      </w:r>
      <w:r w:rsidR="005C4497">
        <w:rPr>
          <w:rFonts w:ascii="Times New Roman" w:hAnsi="Times New Roman" w:cs="Times New Roman"/>
          <w:sz w:val="24"/>
          <w:szCs w:val="24"/>
          <w:lang w:val="en-US"/>
        </w:rPr>
        <w:t>on the left side of Figure 5 below)</w:t>
      </w:r>
      <w:r w:rsidR="005802B1">
        <w:rPr>
          <w:rFonts w:ascii="Times New Roman" w:hAnsi="Times New Roman" w:cs="Times New Roman"/>
          <w:sz w:val="24"/>
          <w:szCs w:val="24"/>
          <w:lang w:val="en-US"/>
        </w:rPr>
        <w:t xml:space="preserve">. After the revision, the project consisted of four main components (as shown </w:t>
      </w:r>
      <w:r w:rsidR="005C4497">
        <w:rPr>
          <w:rFonts w:ascii="Times New Roman" w:hAnsi="Times New Roman" w:cs="Times New Roman"/>
          <w:sz w:val="24"/>
          <w:szCs w:val="24"/>
          <w:lang w:val="en-US"/>
        </w:rPr>
        <w:t>on the right side of</w:t>
      </w:r>
      <w:r w:rsidR="005802B1">
        <w:rPr>
          <w:rFonts w:ascii="Times New Roman" w:hAnsi="Times New Roman" w:cs="Times New Roman"/>
          <w:sz w:val="24"/>
          <w:szCs w:val="24"/>
          <w:lang w:val="en-US"/>
        </w:rPr>
        <w:t xml:space="preserve"> Figure 5): </w:t>
      </w:r>
      <w:r w:rsidR="005802B1" w:rsidRPr="005802B1">
        <w:rPr>
          <w:rFonts w:ascii="Times New Roman" w:hAnsi="Times New Roman" w:cs="Times New Roman"/>
          <w:b/>
          <w:i/>
          <w:sz w:val="24"/>
          <w:szCs w:val="24"/>
          <w:lang w:val="en-US"/>
        </w:rPr>
        <w:t>KRADMS</w:t>
      </w:r>
      <w:r w:rsidR="005802B1">
        <w:rPr>
          <w:rFonts w:ascii="Times New Roman" w:hAnsi="Times New Roman" w:cs="Times New Roman"/>
          <w:sz w:val="24"/>
          <w:szCs w:val="24"/>
          <w:lang w:val="en-US"/>
        </w:rPr>
        <w:t xml:space="preserve">, </w:t>
      </w:r>
      <w:r w:rsidR="005802B1" w:rsidRPr="005802B1">
        <w:rPr>
          <w:rFonts w:ascii="Times New Roman" w:hAnsi="Times New Roman" w:cs="Times New Roman"/>
          <w:b/>
          <w:i/>
          <w:sz w:val="24"/>
          <w:szCs w:val="24"/>
          <w:lang w:val="en-US"/>
        </w:rPr>
        <w:t>driving license system</w:t>
      </w:r>
      <w:r w:rsidR="005802B1">
        <w:rPr>
          <w:rFonts w:ascii="Times New Roman" w:hAnsi="Times New Roman" w:cs="Times New Roman"/>
          <w:sz w:val="24"/>
          <w:szCs w:val="24"/>
          <w:lang w:val="en-US"/>
        </w:rPr>
        <w:t xml:space="preserve">, </w:t>
      </w:r>
      <w:r w:rsidR="005802B1" w:rsidRPr="005802B1">
        <w:rPr>
          <w:rFonts w:ascii="Times New Roman" w:hAnsi="Times New Roman" w:cs="Times New Roman"/>
          <w:b/>
          <w:i/>
          <w:sz w:val="24"/>
          <w:szCs w:val="24"/>
          <w:lang w:val="en-US"/>
        </w:rPr>
        <w:t>archiving system</w:t>
      </w:r>
      <w:r w:rsidR="005802B1">
        <w:rPr>
          <w:rFonts w:ascii="Times New Roman" w:hAnsi="Times New Roman" w:cs="Times New Roman"/>
          <w:sz w:val="24"/>
          <w:szCs w:val="24"/>
          <w:lang w:val="en-US"/>
        </w:rPr>
        <w:t xml:space="preserve"> and </w:t>
      </w:r>
      <w:r w:rsidR="005802B1" w:rsidRPr="005802B1">
        <w:rPr>
          <w:rFonts w:ascii="Times New Roman" w:hAnsi="Times New Roman" w:cs="Times New Roman"/>
          <w:b/>
          <w:i/>
          <w:sz w:val="24"/>
          <w:szCs w:val="24"/>
          <w:lang w:val="en-US"/>
        </w:rPr>
        <w:t>e-correspondence system</w:t>
      </w:r>
      <w:r w:rsidR="005C4497">
        <w:rPr>
          <w:rFonts w:ascii="Times New Roman" w:hAnsi="Times New Roman" w:cs="Times New Roman"/>
          <w:sz w:val="24"/>
          <w:szCs w:val="24"/>
          <w:lang w:val="en-US"/>
        </w:rPr>
        <w:t xml:space="preserve"> (as well as some </w:t>
      </w:r>
      <w:r w:rsidR="005C4497" w:rsidRPr="005C4497">
        <w:rPr>
          <w:rFonts w:ascii="Times New Roman" w:hAnsi="Times New Roman" w:cs="Times New Roman"/>
          <w:b/>
          <w:i/>
          <w:sz w:val="24"/>
          <w:szCs w:val="24"/>
          <w:lang w:val="en-US"/>
        </w:rPr>
        <w:t>training and</w:t>
      </w:r>
      <w:r w:rsidR="005802B1" w:rsidRPr="005C4497">
        <w:rPr>
          <w:rFonts w:ascii="Times New Roman" w:hAnsi="Times New Roman" w:cs="Times New Roman"/>
          <w:b/>
          <w:i/>
          <w:sz w:val="24"/>
          <w:szCs w:val="24"/>
          <w:lang w:val="en-US"/>
        </w:rPr>
        <w:t xml:space="preserve"> awa</w:t>
      </w:r>
      <w:r w:rsidR="005C4497" w:rsidRPr="005C4497">
        <w:rPr>
          <w:rFonts w:ascii="Times New Roman" w:hAnsi="Times New Roman" w:cs="Times New Roman"/>
          <w:b/>
          <w:i/>
          <w:sz w:val="24"/>
          <w:szCs w:val="24"/>
          <w:lang w:val="en-US"/>
        </w:rPr>
        <w:t>reness raising activities</w:t>
      </w:r>
      <w:r w:rsidR="005C4497">
        <w:rPr>
          <w:rFonts w:ascii="Times New Roman" w:hAnsi="Times New Roman" w:cs="Times New Roman"/>
          <w:sz w:val="24"/>
          <w:szCs w:val="24"/>
          <w:lang w:val="en-US"/>
        </w:rPr>
        <w:t>, and the development of a</w:t>
      </w:r>
      <w:r w:rsidR="005802B1">
        <w:rPr>
          <w:rFonts w:ascii="Times New Roman" w:hAnsi="Times New Roman" w:cs="Times New Roman"/>
          <w:sz w:val="24"/>
          <w:szCs w:val="24"/>
          <w:lang w:val="en-US"/>
        </w:rPr>
        <w:t xml:space="preserve"> </w:t>
      </w:r>
      <w:r w:rsidR="005802B1" w:rsidRPr="005C4497">
        <w:rPr>
          <w:rFonts w:ascii="Times New Roman" w:hAnsi="Times New Roman" w:cs="Times New Roman"/>
          <w:b/>
          <w:i/>
          <w:sz w:val="24"/>
          <w:szCs w:val="24"/>
          <w:lang w:val="en-US"/>
        </w:rPr>
        <w:t>training management system</w:t>
      </w:r>
      <w:r w:rsidR="005C4497">
        <w:rPr>
          <w:rFonts w:ascii="Times New Roman" w:hAnsi="Times New Roman" w:cs="Times New Roman"/>
          <w:sz w:val="24"/>
          <w:szCs w:val="24"/>
          <w:lang w:val="en-US"/>
        </w:rPr>
        <w:t xml:space="preserve"> for GDT).</w:t>
      </w:r>
      <w:r w:rsidR="008954D8">
        <w:rPr>
          <w:rFonts w:ascii="Times New Roman" w:hAnsi="Times New Roman" w:cs="Times New Roman"/>
          <w:sz w:val="24"/>
          <w:szCs w:val="24"/>
          <w:lang w:val="en-US"/>
        </w:rPr>
        <w:t xml:space="preserve"> An IT Infrastructure component was later added by the project team, as part of the procurement process for parts for the systems under development.</w:t>
      </w:r>
    </w:p>
    <w:p w:rsidR="008763E0" w:rsidRPr="0048502B" w:rsidRDefault="0048502B" w:rsidP="0048502B">
      <w:pPr>
        <w:pStyle w:val="Caption"/>
        <w:rPr>
          <w:rFonts w:ascii="Times New Roman" w:hAnsi="Times New Roman" w:cs="Times New Roman"/>
          <w:noProof/>
          <w:color w:val="1F497D" w:themeColor="text2"/>
          <w:sz w:val="36"/>
          <w:szCs w:val="24"/>
          <w:lang w:eastAsia="en-CA"/>
        </w:rPr>
      </w:pPr>
      <w:bookmarkStart w:id="25" w:name="_Toc526540547"/>
      <w:r w:rsidRPr="0048502B">
        <w:rPr>
          <w:rFonts w:ascii="Times New Roman" w:hAnsi="Times New Roman" w:cs="Times New Roman"/>
          <w:color w:val="1F497D" w:themeColor="text2"/>
          <w:sz w:val="24"/>
        </w:rPr>
        <w:lastRenderedPageBreak/>
        <w:t xml:space="preserve">Figure </w:t>
      </w:r>
      <w:r w:rsidRPr="0048502B">
        <w:rPr>
          <w:rFonts w:ascii="Times New Roman" w:hAnsi="Times New Roman" w:cs="Times New Roman"/>
          <w:color w:val="1F497D" w:themeColor="text2"/>
          <w:sz w:val="24"/>
        </w:rPr>
        <w:fldChar w:fldCharType="begin"/>
      </w:r>
      <w:r w:rsidRPr="0048502B">
        <w:rPr>
          <w:rFonts w:ascii="Times New Roman" w:hAnsi="Times New Roman" w:cs="Times New Roman"/>
          <w:color w:val="1F497D" w:themeColor="text2"/>
          <w:sz w:val="24"/>
        </w:rPr>
        <w:instrText xml:space="preserve"> SEQ Figure \* ARABIC </w:instrText>
      </w:r>
      <w:r w:rsidRPr="0048502B">
        <w:rPr>
          <w:rFonts w:ascii="Times New Roman" w:hAnsi="Times New Roman" w:cs="Times New Roman"/>
          <w:color w:val="1F497D" w:themeColor="text2"/>
          <w:sz w:val="24"/>
        </w:rPr>
        <w:fldChar w:fldCharType="separate"/>
      </w:r>
      <w:r w:rsidR="00555DFB">
        <w:rPr>
          <w:rFonts w:ascii="Times New Roman" w:hAnsi="Times New Roman" w:cs="Times New Roman"/>
          <w:noProof/>
          <w:color w:val="1F497D" w:themeColor="text2"/>
          <w:sz w:val="24"/>
        </w:rPr>
        <w:t>5</w:t>
      </w:r>
      <w:r w:rsidRPr="0048502B">
        <w:rPr>
          <w:rFonts w:ascii="Times New Roman" w:hAnsi="Times New Roman" w:cs="Times New Roman"/>
          <w:color w:val="1F497D" w:themeColor="text2"/>
          <w:sz w:val="24"/>
        </w:rPr>
        <w:fldChar w:fldCharType="end"/>
      </w:r>
      <w:r w:rsidRPr="0048502B">
        <w:rPr>
          <w:rFonts w:ascii="Times New Roman" w:hAnsi="Times New Roman" w:cs="Times New Roman"/>
          <w:color w:val="1F497D" w:themeColor="text2"/>
          <w:sz w:val="24"/>
        </w:rPr>
        <w:t>: Project components before and after the 2016 revision</w:t>
      </w:r>
      <w:bookmarkEnd w:id="25"/>
    </w:p>
    <w:p w:rsidR="00464CA9" w:rsidRDefault="00C96AEC" w:rsidP="00A10D9E">
      <w:pPr>
        <w:jc w:val="both"/>
        <w:rPr>
          <w:rFonts w:ascii="Times New Roman" w:hAnsi="Times New Roman" w:cs="Times New Roman"/>
          <w:noProof/>
          <w:sz w:val="24"/>
          <w:szCs w:val="24"/>
          <w:lang w:eastAsia="en-CA"/>
        </w:rPr>
      </w:pPr>
      <w:r>
        <w:rPr>
          <w:rFonts w:ascii="Times New Roman" w:hAnsi="Times New Roman" w:cs="Times New Roman"/>
          <w:noProof/>
          <w:sz w:val="24"/>
          <w:szCs w:val="24"/>
          <w:lang w:val="en-US"/>
        </w:rPr>
        <w:drawing>
          <wp:inline distT="0" distB="0" distL="0" distR="0" wp14:anchorId="75F89FE3">
            <wp:extent cx="5906135" cy="301053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6135" cy="3010535"/>
                    </a:xfrm>
                    <a:prstGeom prst="rect">
                      <a:avLst/>
                    </a:prstGeom>
                    <a:noFill/>
                  </pic:spPr>
                </pic:pic>
              </a:graphicData>
            </a:graphic>
          </wp:inline>
        </w:drawing>
      </w:r>
    </w:p>
    <w:p w:rsidR="00A35B14" w:rsidRDefault="00CD2608" w:rsidP="00FF290D">
      <w:pPr>
        <w:jc w:val="both"/>
        <w:rPr>
          <w:rFonts w:ascii="Times New Roman" w:hAnsi="Times New Roman" w:cs="Times New Roman"/>
          <w:sz w:val="24"/>
          <w:szCs w:val="24"/>
          <w:lang w:val="en-US"/>
        </w:rPr>
      </w:pPr>
      <w:r>
        <w:rPr>
          <w:rFonts w:ascii="Times New Roman" w:hAnsi="Times New Roman" w:cs="Times New Roman"/>
          <w:sz w:val="24"/>
          <w:szCs w:val="24"/>
          <w:lang w:val="en-US"/>
        </w:rPr>
        <w:t>The following is a brief summary of the four main components of the project that resulted from the revision of the Project Document in 2016.</w:t>
      </w:r>
    </w:p>
    <w:p w:rsidR="00192587" w:rsidRDefault="00A35B14" w:rsidP="00CD20F8">
      <w:pPr>
        <w:pStyle w:val="ListParagraph"/>
        <w:numPr>
          <w:ilvl w:val="0"/>
          <w:numId w:val="25"/>
        </w:numPr>
        <w:jc w:val="both"/>
        <w:rPr>
          <w:rFonts w:ascii="Times New Roman" w:hAnsi="Times New Roman" w:cs="Times New Roman"/>
          <w:sz w:val="24"/>
          <w:szCs w:val="24"/>
          <w:lang w:val="en-US"/>
        </w:rPr>
      </w:pPr>
      <w:r w:rsidRPr="00A35B14">
        <w:rPr>
          <w:rFonts w:ascii="Times New Roman" w:hAnsi="Times New Roman" w:cs="Times New Roman"/>
          <w:b/>
          <w:i/>
          <w:sz w:val="24"/>
          <w:szCs w:val="24"/>
          <w:lang w:val="en-US"/>
        </w:rPr>
        <w:t>Kuwaiti Road Accident Data Management System (KRADMS)</w:t>
      </w:r>
      <w:r>
        <w:rPr>
          <w:rFonts w:ascii="Times New Roman" w:hAnsi="Times New Roman" w:cs="Times New Roman"/>
          <w:sz w:val="24"/>
          <w:szCs w:val="24"/>
          <w:lang w:val="en-US"/>
        </w:rPr>
        <w:t xml:space="preserve"> – </w:t>
      </w:r>
      <w:r w:rsidRPr="00A35B14">
        <w:rPr>
          <w:rFonts w:ascii="Times New Roman" w:hAnsi="Times New Roman" w:cs="Times New Roman"/>
          <w:sz w:val="24"/>
          <w:szCs w:val="24"/>
          <w:lang w:val="en-US"/>
        </w:rPr>
        <w:t xml:space="preserve">KRADMS </w:t>
      </w:r>
      <w:r w:rsidR="00192587">
        <w:rPr>
          <w:rFonts w:ascii="Times New Roman" w:hAnsi="Times New Roman" w:cs="Times New Roman"/>
          <w:sz w:val="24"/>
          <w:szCs w:val="24"/>
          <w:lang w:val="en-US"/>
        </w:rPr>
        <w:t xml:space="preserve">is an electronic system for the management of information on </w:t>
      </w:r>
      <w:r w:rsidR="00192587" w:rsidRPr="002E79C9">
        <w:rPr>
          <w:rFonts w:ascii="Times New Roman" w:hAnsi="Times New Roman" w:cs="Times New Roman"/>
          <w:sz w:val="24"/>
          <w:szCs w:val="24"/>
          <w:lang w:val="en-US"/>
        </w:rPr>
        <w:t>road accidents</w:t>
      </w:r>
      <w:r w:rsidR="00192587">
        <w:rPr>
          <w:rFonts w:ascii="Times New Roman" w:hAnsi="Times New Roman" w:cs="Times New Roman"/>
          <w:sz w:val="24"/>
          <w:szCs w:val="24"/>
          <w:lang w:val="en-US"/>
        </w:rPr>
        <w:t>,</w:t>
      </w:r>
      <w:r w:rsidR="00192587" w:rsidRPr="002E79C9">
        <w:rPr>
          <w:rFonts w:ascii="Times New Roman" w:hAnsi="Times New Roman" w:cs="Times New Roman"/>
          <w:sz w:val="24"/>
          <w:szCs w:val="24"/>
          <w:lang w:val="en-US"/>
        </w:rPr>
        <w:t xml:space="preserve"> including</w:t>
      </w:r>
      <w:r w:rsidR="00192587">
        <w:rPr>
          <w:rFonts w:ascii="Times New Roman" w:hAnsi="Times New Roman" w:cs="Times New Roman"/>
          <w:sz w:val="24"/>
          <w:szCs w:val="24"/>
          <w:lang w:val="en-US"/>
        </w:rPr>
        <w:t xml:space="preserve"> the</w:t>
      </w:r>
      <w:r w:rsidR="00E62CF1">
        <w:rPr>
          <w:rFonts w:ascii="Times New Roman" w:hAnsi="Times New Roman" w:cs="Times New Roman"/>
          <w:sz w:val="24"/>
          <w:szCs w:val="24"/>
          <w:lang w:val="en-US"/>
        </w:rPr>
        <w:t xml:space="preserve"> identification of b</w:t>
      </w:r>
      <w:r w:rsidR="00192587" w:rsidRPr="002E79C9">
        <w:rPr>
          <w:rFonts w:ascii="Times New Roman" w:hAnsi="Times New Roman" w:cs="Times New Roman"/>
          <w:sz w:val="24"/>
          <w:szCs w:val="24"/>
          <w:lang w:val="en-US"/>
        </w:rPr>
        <w:t xml:space="preserve">lack </w:t>
      </w:r>
      <w:r w:rsidR="00E62CF1">
        <w:rPr>
          <w:rFonts w:ascii="Times New Roman" w:hAnsi="Times New Roman" w:cs="Times New Roman"/>
          <w:sz w:val="24"/>
          <w:szCs w:val="24"/>
          <w:lang w:val="en-US"/>
        </w:rPr>
        <w:t>s</w:t>
      </w:r>
      <w:r w:rsidR="00192587" w:rsidRPr="002E79C9">
        <w:rPr>
          <w:rFonts w:ascii="Times New Roman" w:hAnsi="Times New Roman" w:cs="Times New Roman"/>
          <w:sz w:val="24"/>
          <w:szCs w:val="24"/>
          <w:lang w:val="en-US"/>
        </w:rPr>
        <w:t>pots</w:t>
      </w:r>
      <w:r w:rsidR="00192587">
        <w:rPr>
          <w:rFonts w:ascii="Times New Roman" w:hAnsi="Times New Roman" w:cs="Times New Roman"/>
          <w:sz w:val="24"/>
          <w:szCs w:val="24"/>
          <w:lang w:val="en-US"/>
        </w:rPr>
        <w:t>. KRADMS enables</w:t>
      </w:r>
      <w:r w:rsidR="00E62CF1">
        <w:rPr>
          <w:rFonts w:ascii="Times New Roman" w:hAnsi="Times New Roman" w:cs="Times New Roman"/>
          <w:sz w:val="24"/>
          <w:szCs w:val="24"/>
          <w:lang w:val="en-US"/>
        </w:rPr>
        <w:t xml:space="preserve"> mobile</w:t>
      </w:r>
      <w:r w:rsidR="00192587">
        <w:rPr>
          <w:rFonts w:ascii="Times New Roman" w:hAnsi="Times New Roman" w:cs="Times New Roman"/>
          <w:sz w:val="24"/>
          <w:szCs w:val="24"/>
          <w:lang w:val="en-US"/>
        </w:rPr>
        <w:t xml:space="preserve"> users to input information directly from the spot where the accident has happened and </w:t>
      </w:r>
      <w:r w:rsidR="00E62CF1">
        <w:rPr>
          <w:rFonts w:ascii="Times New Roman" w:hAnsi="Times New Roman" w:cs="Times New Roman"/>
          <w:sz w:val="24"/>
          <w:szCs w:val="24"/>
          <w:lang w:val="en-US"/>
        </w:rPr>
        <w:t>allows</w:t>
      </w:r>
      <w:r w:rsidR="00192587">
        <w:rPr>
          <w:rFonts w:ascii="Times New Roman" w:hAnsi="Times New Roman" w:cs="Times New Roman"/>
          <w:sz w:val="24"/>
          <w:szCs w:val="24"/>
          <w:lang w:val="en-US"/>
        </w:rPr>
        <w:t xml:space="preserve"> </w:t>
      </w:r>
      <w:r w:rsidR="00E62CF1">
        <w:rPr>
          <w:rFonts w:ascii="Times New Roman" w:hAnsi="Times New Roman" w:cs="Times New Roman"/>
          <w:sz w:val="24"/>
          <w:szCs w:val="24"/>
          <w:lang w:val="en-US"/>
        </w:rPr>
        <w:t>distant</w:t>
      </w:r>
      <w:r w:rsidR="00192587">
        <w:rPr>
          <w:rFonts w:ascii="Times New Roman" w:hAnsi="Times New Roman" w:cs="Times New Roman"/>
          <w:sz w:val="24"/>
          <w:szCs w:val="24"/>
          <w:lang w:val="en-US"/>
        </w:rPr>
        <w:t xml:space="preserve"> uploading of pictures from that location.</w:t>
      </w:r>
    </w:p>
    <w:p w:rsidR="00A35B14" w:rsidRDefault="00A35B14" w:rsidP="00CD20F8">
      <w:pPr>
        <w:pStyle w:val="ListParagraph"/>
        <w:numPr>
          <w:ilvl w:val="0"/>
          <w:numId w:val="25"/>
        </w:numPr>
        <w:jc w:val="both"/>
        <w:rPr>
          <w:rFonts w:ascii="Times New Roman" w:hAnsi="Times New Roman" w:cs="Times New Roman"/>
          <w:sz w:val="24"/>
          <w:szCs w:val="24"/>
          <w:lang w:val="en-US"/>
        </w:rPr>
      </w:pPr>
      <w:r w:rsidRPr="00A35B14">
        <w:rPr>
          <w:rFonts w:ascii="Times New Roman" w:hAnsi="Times New Roman" w:cs="Times New Roman"/>
          <w:b/>
          <w:i/>
          <w:sz w:val="24"/>
          <w:szCs w:val="24"/>
          <w:lang w:val="en-US"/>
        </w:rPr>
        <w:t>Electronic Driving License System</w:t>
      </w:r>
      <w:r>
        <w:rPr>
          <w:rFonts w:ascii="Times New Roman" w:hAnsi="Times New Roman" w:cs="Times New Roman"/>
          <w:sz w:val="24"/>
          <w:szCs w:val="24"/>
          <w:lang w:val="en-US"/>
        </w:rPr>
        <w:t xml:space="preserve"> – </w:t>
      </w:r>
      <w:r w:rsidR="002E79C9">
        <w:rPr>
          <w:rFonts w:ascii="Times New Roman" w:hAnsi="Times New Roman" w:cs="Times New Roman"/>
          <w:sz w:val="24"/>
          <w:szCs w:val="24"/>
          <w:lang w:val="en-US"/>
        </w:rPr>
        <w:t>T</w:t>
      </w:r>
      <w:r w:rsidR="002E79C9" w:rsidRPr="002E79C9">
        <w:rPr>
          <w:rFonts w:ascii="Times New Roman" w:hAnsi="Times New Roman" w:cs="Times New Roman"/>
          <w:sz w:val="24"/>
          <w:szCs w:val="24"/>
          <w:lang w:val="en-US"/>
        </w:rPr>
        <w:t xml:space="preserve">his system </w:t>
      </w:r>
      <w:r w:rsidR="00192587">
        <w:rPr>
          <w:rFonts w:ascii="Times New Roman" w:hAnsi="Times New Roman" w:cs="Times New Roman"/>
          <w:sz w:val="24"/>
          <w:szCs w:val="24"/>
          <w:lang w:val="en-US"/>
        </w:rPr>
        <w:t>is intended to assist</w:t>
      </w:r>
      <w:r w:rsidR="002E79C9" w:rsidRPr="002E79C9">
        <w:rPr>
          <w:rFonts w:ascii="Times New Roman" w:hAnsi="Times New Roman" w:cs="Times New Roman"/>
          <w:sz w:val="24"/>
          <w:szCs w:val="24"/>
          <w:lang w:val="en-US"/>
        </w:rPr>
        <w:t xml:space="preserve"> citizens </w:t>
      </w:r>
      <w:r w:rsidR="00192587">
        <w:rPr>
          <w:rFonts w:ascii="Times New Roman" w:hAnsi="Times New Roman" w:cs="Times New Roman"/>
          <w:sz w:val="24"/>
          <w:szCs w:val="24"/>
          <w:lang w:val="en-US"/>
        </w:rPr>
        <w:t>in</w:t>
      </w:r>
      <w:r w:rsidR="002E79C9" w:rsidRPr="002E79C9">
        <w:rPr>
          <w:rFonts w:ascii="Times New Roman" w:hAnsi="Times New Roman" w:cs="Times New Roman"/>
          <w:sz w:val="24"/>
          <w:szCs w:val="24"/>
          <w:lang w:val="en-US"/>
        </w:rPr>
        <w:t xml:space="preserve"> renew</w:t>
      </w:r>
      <w:r w:rsidR="00192587">
        <w:rPr>
          <w:rFonts w:ascii="Times New Roman" w:hAnsi="Times New Roman" w:cs="Times New Roman"/>
          <w:sz w:val="24"/>
          <w:szCs w:val="24"/>
          <w:lang w:val="en-US"/>
        </w:rPr>
        <w:t xml:space="preserve">ing </w:t>
      </w:r>
      <w:r w:rsidR="005322B7">
        <w:rPr>
          <w:rFonts w:ascii="Times New Roman" w:hAnsi="Times New Roman" w:cs="Times New Roman"/>
          <w:sz w:val="24"/>
          <w:szCs w:val="24"/>
          <w:lang w:val="en-US"/>
        </w:rPr>
        <w:t>(</w:t>
      </w:r>
      <w:r w:rsidR="00192587">
        <w:rPr>
          <w:rFonts w:ascii="Times New Roman" w:hAnsi="Times New Roman" w:cs="Times New Roman"/>
          <w:sz w:val="24"/>
          <w:szCs w:val="24"/>
          <w:lang w:val="en-US"/>
        </w:rPr>
        <w:t>replacing</w:t>
      </w:r>
      <w:r w:rsidR="005322B7">
        <w:rPr>
          <w:rFonts w:ascii="Times New Roman" w:hAnsi="Times New Roman" w:cs="Times New Roman"/>
          <w:sz w:val="24"/>
          <w:szCs w:val="24"/>
          <w:lang w:val="en-US"/>
        </w:rPr>
        <w:t>)</w:t>
      </w:r>
      <w:r w:rsidR="002E79C9" w:rsidRPr="002E79C9">
        <w:rPr>
          <w:rFonts w:ascii="Times New Roman" w:hAnsi="Times New Roman" w:cs="Times New Roman"/>
          <w:sz w:val="24"/>
          <w:szCs w:val="24"/>
          <w:lang w:val="en-US"/>
        </w:rPr>
        <w:t xml:space="preserve"> their driving licenses without </w:t>
      </w:r>
      <w:r w:rsidR="00192587">
        <w:rPr>
          <w:rFonts w:ascii="Times New Roman" w:hAnsi="Times New Roman" w:cs="Times New Roman"/>
          <w:sz w:val="24"/>
          <w:szCs w:val="24"/>
          <w:lang w:val="en-US"/>
        </w:rPr>
        <w:t>having to show up</w:t>
      </w:r>
      <w:r w:rsidR="002E79C9" w:rsidRPr="002E79C9">
        <w:rPr>
          <w:rFonts w:ascii="Times New Roman" w:hAnsi="Times New Roman" w:cs="Times New Roman"/>
          <w:sz w:val="24"/>
          <w:szCs w:val="24"/>
          <w:lang w:val="en-US"/>
        </w:rPr>
        <w:t xml:space="preserve"> in-person at the relevant </w:t>
      </w:r>
      <w:r w:rsidR="005322B7">
        <w:rPr>
          <w:rFonts w:ascii="Times New Roman" w:hAnsi="Times New Roman" w:cs="Times New Roman"/>
          <w:sz w:val="24"/>
          <w:szCs w:val="24"/>
          <w:lang w:val="en-US"/>
        </w:rPr>
        <w:t xml:space="preserve">GDT </w:t>
      </w:r>
      <w:r w:rsidR="002E79C9" w:rsidRPr="002E79C9">
        <w:rPr>
          <w:rFonts w:ascii="Times New Roman" w:hAnsi="Times New Roman" w:cs="Times New Roman"/>
          <w:sz w:val="24"/>
          <w:szCs w:val="24"/>
          <w:lang w:val="en-US"/>
        </w:rPr>
        <w:t>departments</w:t>
      </w:r>
      <w:r w:rsidR="00192587">
        <w:rPr>
          <w:rFonts w:ascii="Times New Roman" w:hAnsi="Times New Roman" w:cs="Times New Roman"/>
          <w:sz w:val="24"/>
          <w:szCs w:val="24"/>
          <w:lang w:val="en-US"/>
        </w:rPr>
        <w:t xml:space="preserve">. Instead, applicants will be able to </w:t>
      </w:r>
      <w:r w:rsidR="00D454F5">
        <w:rPr>
          <w:rFonts w:ascii="Times New Roman" w:hAnsi="Times New Roman" w:cs="Times New Roman"/>
          <w:sz w:val="24"/>
          <w:szCs w:val="24"/>
          <w:lang w:val="en-US"/>
        </w:rPr>
        <w:t xml:space="preserve">complete their application online and </w:t>
      </w:r>
      <w:r w:rsidR="002E79C9" w:rsidRPr="002E79C9">
        <w:rPr>
          <w:rFonts w:ascii="Times New Roman" w:hAnsi="Times New Roman" w:cs="Times New Roman"/>
          <w:sz w:val="24"/>
          <w:szCs w:val="24"/>
          <w:lang w:val="en-US"/>
        </w:rPr>
        <w:t>connect</w:t>
      </w:r>
      <w:r w:rsidR="00192587">
        <w:rPr>
          <w:rFonts w:ascii="Times New Roman" w:hAnsi="Times New Roman" w:cs="Times New Roman"/>
          <w:sz w:val="24"/>
          <w:szCs w:val="24"/>
          <w:lang w:val="en-US"/>
        </w:rPr>
        <w:t xml:space="preserve"> to the </w:t>
      </w:r>
      <w:r w:rsidR="00192587" w:rsidRPr="002E79C9">
        <w:rPr>
          <w:rFonts w:ascii="Times New Roman" w:hAnsi="Times New Roman" w:cs="Times New Roman"/>
          <w:sz w:val="24"/>
          <w:szCs w:val="24"/>
          <w:lang w:val="en-US"/>
        </w:rPr>
        <w:t>driver</w:t>
      </w:r>
      <w:r w:rsidR="005C4D2E">
        <w:rPr>
          <w:rFonts w:ascii="Times New Roman" w:hAnsi="Times New Roman" w:cs="Times New Roman"/>
          <w:sz w:val="24"/>
          <w:szCs w:val="24"/>
          <w:lang w:val="en-US"/>
        </w:rPr>
        <w:t>’s</w:t>
      </w:r>
      <w:r w:rsidR="00192587" w:rsidRPr="002E79C9">
        <w:rPr>
          <w:rFonts w:ascii="Times New Roman" w:hAnsi="Times New Roman" w:cs="Times New Roman"/>
          <w:sz w:val="24"/>
          <w:szCs w:val="24"/>
          <w:lang w:val="en-US"/>
        </w:rPr>
        <w:t xml:space="preserve"> license database system </w:t>
      </w:r>
      <w:r w:rsidR="00192587">
        <w:rPr>
          <w:rFonts w:ascii="Times New Roman" w:hAnsi="Times New Roman" w:cs="Times New Roman"/>
          <w:sz w:val="24"/>
          <w:szCs w:val="24"/>
          <w:lang w:val="en-US"/>
        </w:rPr>
        <w:t xml:space="preserve">through </w:t>
      </w:r>
      <w:r w:rsidR="002E79C9" w:rsidRPr="002E79C9">
        <w:rPr>
          <w:rFonts w:ascii="Times New Roman" w:hAnsi="Times New Roman" w:cs="Times New Roman"/>
          <w:sz w:val="24"/>
          <w:szCs w:val="24"/>
          <w:lang w:val="en-US"/>
        </w:rPr>
        <w:t xml:space="preserve">kiosks </w:t>
      </w:r>
      <w:r w:rsidR="00192587">
        <w:rPr>
          <w:rFonts w:ascii="Times New Roman" w:hAnsi="Times New Roman" w:cs="Times New Roman"/>
          <w:sz w:val="24"/>
          <w:szCs w:val="24"/>
          <w:lang w:val="en-US"/>
        </w:rPr>
        <w:t xml:space="preserve">located in commercial centers </w:t>
      </w:r>
      <w:r w:rsidR="005C4D2E">
        <w:rPr>
          <w:rFonts w:ascii="Times New Roman" w:hAnsi="Times New Roman" w:cs="Times New Roman"/>
          <w:sz w:val="24"/>
          <w:szCs w:val="24"/>
          <w:lang w:val="en-US"/>
        </w:rPr>
        <w:t xml:space="preserve">and other locations </w:t>
      </w:r>
      <w:r w:rsidR="00D454F5">
        <w:rPr>
          <w:rFonts w:ascii="Times New Roman" w:hAnsi="Times New Roman" w:cs="Times New Roman"/>
          <w:sz w:val="24"/>
          <w:szCs w:val="24"/>
          <w:lang w:val="en-US"/>
        </w:rPr>
        <w:t>to</w:t>
      </w:r>
      <w:r w:rsidR="00192587">
        <w:rPr>
          <w:rFonts w:ascii="Times New Roman" w:hAnsi="Times New Roman" w:cs="Times New Roman"/>
          <w:sz w:val="24"/>
          <w:szCs w:val="24"/>
          <w:lang w:val="en-US"/>
        </w:rPr>
        <w:t xml:space="preserve"> obtain </w:t>
      </w:r>
      <w:r w:rsidR="00D454F5">
        <w:rPr>
          <w:rFonts w:ascii="Times New Roman" w:hAnsi="Times New Roman" w:cs="Times New Roman"/>
          <w:sz w:val="24"/>
          <w:szCs w:val="24"/>
          <w:lang w:val="en-US"/>
        </w:rPr>
        <w:t xml:space="preserve">a </w:t>
      </w:r>
      <w:r w:rsidR="00192587">
        <w:rPr>
          <w:rFonts w:ascii="Times New Roman" w:hAnsi="Times New Roman" w:cs="Times New Roman"/>
          <w:sz w:val="24"/>
          <w:szCs w:val="24"/>
          <w:lang w:val="en-US"/>
        </w:rPr>
        <w:t>printed license</w:t>
      </w:r>
      <w:r w:rsidR="00D454F5">
        <w:rPr>
          <w:rFonts w:ascii="Times New Roman" w:hAnsi="Times New Roman" w:cs="Times New Roman"/>
          <w:sz w:val="24"/>
          <w:szCs w:val="24"/>
          <w:lang w:val="en-US"/>
        </w:rPr>
        <w:t xml:space="preserve"> (smart card</w:t>
      </w:r>
      <w:r w:rsidR="00192587">
        <w:rPr>
          <w:rFonts w:ascii="Times New Roman" w:hAnsi="Times New Roman" w:cs="Times New Roman"/>
          <w:sz w:val="24"/>
          <w:szCs w:val="24"/>
          <w:lang w:val="en-US"/>
        </w:rPr>
        <w:t>)</w:t>
      </w:r>
      <w:r w:rsidR="002E79C9" w:rsidRPr="002E79C9">
        <w:rPr>
          <w:rFonts w:ascii="Times New Roman" w:hAnsi="Times New Roman" w:cs="Times New Roman"/>
          <w:sz w:val="24"/>
          <w:szCs w:val="24"/>
          <w:lang w:val="en-US"/>
        </w:rPr>
        <w:t>.</w:t>
      </w:r>
      <w:r w:rsidR="002E79C9">
        <w:rPr>
          <w:rFonts w:ascii="Times New Roman" w:hAnsi="Times New Roman" w:cs="Times New Roman"/>
          <w:sz w:val="24"/>
          <w:szCs w:val="24"/>
          <w:lang w:val="en-US"/>
        </w:rPr>
        <w:t xml:space="preserve"> </w:t>
      </w:r>
      <w:r w:rsidR="00192587">
        <w:rPr>
          <w:rFonts w:ascii="Times New Roman" w:hAnsi="Times New Roman" w:cs="Times New Roman"/>
          <w:sz w:val="24"/>
          <w:szCs w:val="24"/>
          <w:lang w:val="en-US"/>
        </w:rPr>
        <w:t>This system is expected to expedite</w:t>
      </w:r>
      <w:r w:rsidR="002E79C9" w:rsidRPr="002E79C9">
        <w:rPr>
          <w:rFonts w:ascii="Times New Roman" w:hAnsi="Times New Roman" w:cs="Times New Roman"/>
          <w:sz w:val="24"/>
          <w:szCs w:val="24"/>
          <w:lang w:val="en-US"/>
        </w:rPr>
        <w:t xml:space="preserve"> procedures for the issuanc</w:t>
      </w:r>
      <w:r w:rsidR="00192587">
        <w:rPr>
          <w:rFonts w:ascii="Times New Roman" w:hAnsi="Times New Roman" w:cs="Times New Roman"/>
          <w:sz w:val="24"/>
          <w:szCs w:val="24"/>
          <w:lang w:val="en-US"/>
        </w:rPr>
        <w:t xml:space="preserve">e of driving licenses, </w:t>
      </w:r>
      <w:r w:rsidR="002E79C9" w:rsidRPr="002E79C9">
        <w:rPr>
          <w:rFonts w:ascii="Times New Roman" w:hAnsi="Times New Roman" w:cs="Times New Roman"/>
          <w:sz w:val="24"/>
          <w:szCs w:val="24"/>
          <w:lang w:val="en-US"/>
        </w:rPr>
        <w:t>as well as substitut</w:t>
      </w:r>
      <w:r w:rsidR="00192587">
        <w:rPr>
          <w:rFonts w:ascii="Times New Roman" w:hAnsi="Times New Roman" w:cs="Times New Roman"/>
          <w:sz w:val="24"/>
          <w:szCs w:val="24"/>
          <w:lang w:val="en-US"/>
        </w:rPr>
        <w:t>e</w:t>
      </w:r>
      <w:r w:rsidR="002E79C9" w:rsidRPr="002E79C9">
        <w:rPr>
          <w:rFonts w:ascii="Times New Roman" w:hAnsi="Times New Roman" w:cs="Times New Roman"/>
          <w:sz w:val="24"/>
          <w:szCs w:val="24"/>
          <w:lang w:val="en-US"/>
        </w:rPr>
        <w:t xml:space="preserve"> current driver license</w:t>
      </w:r>
      <w:r w:rsidR="00192587">
        <w:rPr>
          <w:rFonts w:ascii="Times New Roman" w:hAnsi="Times New Roman" w:cs="Times New Roman"/>
          <w:sz w:val="24"/>
          <w:szCs w:val="24"/>
          <w:lang w:val="en-US"/>
        </w:rPr>
        <w:t>s</w:t>
      </w:r>
      <w:r w:rsidR="002E79C9" w:rsidRPr="002E79C9">
        <w:rPr>
          <w:rFonts w:ascii="Times New Roman" w:hAnsi="Times New Roman" w:cs="Times New Roman"/>
          <w:sz w:val="24"/>
          <w:szCs w:val="24"/>
          <w:lang w:val="en-US"/>
        </w:rPr>
        <w:t xml:space="preserve"> with smart card</w:t>
      </w:r>
      <w:r w:rsidR="00192587">
        <w:rPr>
          <w:rFonts w:ascii="Times New Roman" w:hAnsi="Times New Roman" w:cs="Times New Roman"/>
          <w:sz w:val="24"/>
          <w:szCs w:val="24"/>
          <w:lang w:val="en-US"/>
        </w:rPr>
        <w:t>s</w:t>
      </w:r>
      <w:r w:rsidR="002E79C9" w:rsidRPr="002E79C9">
        <w:rPr>
          <w:rFonts w:ascii="Times New Roman" w:hAnsi="Times New Roman" w:cs="Times New Roman"/>
          <w:sz w:val="24"/>
          <w:szCs w:val="24"/>
          <w:lang w:val="en-US"/>
        </w:rPr>
        <w:t xml:space="preserve"> in line with international standards.</w:t>
      </w:r>
    </w:p>
    <w:p w:rsidR="00A35B14" w:rsidRPr="002E79C9" w:rsidRDefault="00A35B14" w:rsidP="00CD20F8">
      <w:pPr>
        <w:pStyle w:val="ListParagraph"/>
        <w:numPr>
          <w:ilvl w:val="0"/>
          <w:numId w:val="25"/>
        </w:numPr>
        <w:jc w:val="both"/>
        <w:rPr>
          <w:rFonts w:ascii="Times New Roman" w:hAnsi="Times New Roman" w:cs="Times New Roman"/>
          <w:sz w:val="24"/>
          <w:szCs w:val="24"/>
          <w:lang w:val="en-US"/>
        </w:rPr>
      </w:pPr>
      <w:r w:rsidRPr="00A35B14">
        <w:rPr>
          <w:rFonts w:ascii="Times New Roman" w:hAnsi="Times New Roman" w:cs="Times New Roman"/>
          <w:b/>
          <w:i/>
          <w:sz w:val="24"/>
          <w:szCs w:val="24"/>
          <w:lang w:val="en-US"/>
        </w:rPr>
        <w:t>Archiving System</w:t>
      </w:r>
      <w:r>
        <w:rPr>
          <w:rFonts w:ascii="Times New Roman" w:hAnsi="Times New Roman" w:cs="Times New Roman"/>
          <w:sz w:val="24"/>
          <w:szCs w:val="24"/>
          <w:lang w:val="en-US"/>
        </w:rPr>
        <w:t xml:space="preserve"> – </w:t>
      </w:r>
      <w:r w:rsidR="00192587">
        <w:rPr>
          <w:rFonts w:ascii="Times New Roman" w:hAnsi="Times New Roman" w:cs="Times New Roman"/>
          <w:sz w:val="24"/>
          <w:szCs w:val="24"/>
          <w:lang w:val="en-US"/>
        </w:rPr>
        <w:t>This system</w:t>
      </w:r>
      <w:r w:rsidR="002E79C9" w:rsidRPr="002E79C9">
        <w:rPr>
          <w:rFonts w:ascii="Times New Roman" w:hAnsi="Times New Roman" w:cs="Times New Roman"/>
          <w:sz w:val="24"/>
          <w:szCs w:val="24"/>
          <w:lang w:val="en-US"/>
        </w:rPr>
        <w:t xml:space="preserve"> automate</w:t>
      </w:r>
      <w:r w:rsidR="00192587">
        <w:rPr>
          <w:rFonts w:ascii="Times New Roman" w:hAnsi="Times New Roman" w:cs="Times New Roman"/>
          <w:sz w:val="24"/>
          <w:szCs w:val="24"/>
          <w:lang w:val="en-US"/>
        </w:rPr>
        <w:t>s</w:t>
      </w:r>
      <w:r w:rsidR="002E79C9" w:rsidRPr="002E79C9">
        <w:rPr>
          <w:rFonts w:ascii="Times New Roman" w:hAnsi="Times New Roman" w:cs="Times New Roman"/>
          <w:sz w:val="24"/>
          <w:szCs w:val="24"/>
          <w:lang w:val="en-US"/>
        </w:rPr>
        <w:t xml:space="preserve"> the process of document management for </w:t>
      </w:r>
      <w:r w:rsidR="002E79C9" w:rsidRPr="00850453">
        <w:rPr>
          <w:rFonts w:ascii="Times New Roman" w:hAnsi="Times New Roman" w:cs="Times New Roman"/>
          <w:i/>
          <w:sz w:val="24"/>
          <w:szCs w:val="24"/>
          <w:lang w:val="en-US"/>
        </w:rPr>
        <w:t>driving licenses</w:t>
      </w:r>
      <w:r w:rsidR="002E79C9" w:rsidRPr="002E79C9">
        <w:rPr>
          <w:rFonts w:ascii="Times New Roman" w:hAnsi="Times New Roman" w:cs="Times New Roman"/>
          <w:sz w:val="24"/>
          <w:szCs w:val="24"/>
          <w:lang w:val="en-US"/>
        </w:rPr>
        <w:t xml:space="preserve">, </w:t>
      </w:r>
      <w:r w:rsidR="002E79C9" w:rsidRPr="00850453">
        <w:rPr>
          <w:rFonts w:ascii="Times New Roman" w:hAnsi="Times New Roman" w:cs="Times New Roman"/>
          <w:i/>
          <w:sz w:val="24"/>
          <w:szCs w:val="24"/>
          <w:lang w:val="en-US"/>
        </w:rPr>
        <w:t>vehicle registration</w:t>
      </w:r>
      <w:r w:rsidR="002E79C9" w:rsidRPr="002E79C9">
        <w:rPr>
          <w:rFonts w:ascii="Times New Roman" w:hAnsi="Times New Roman" w:cs="Times New Roman"/>
          <w:sz w:val="24"/>
          <w:szCs w:val="24"/>
          <w:lang w:val="en-US"/>
        </w:rPr>
        <w:t xml:space="preserve"> and </w:t>
      </w:r>
      <w:r w:rsidR="002E79C9" w:rsidRPr="00850453">
        <w:rPr>
          <w:rFonts w:ascii="Times New Roman" w:hAnsi="Times New Roman" w:cs="Times New Roman"/>
          <w:i/>
          <w:sz w:val="24"/>
          <w:szCs w:val="24"/>
          <w:lang w:val="en-US"/>
        </w:rPr>
        <w:t>vehicle inspection</w:t>
      </w:r>
      <w:r w:rsidR="002E79C9" w:rsidRPr="002E79C9">
        <w:rPr>
          <w:rFonts w:ascii="Times New Roman" w:hAnsi="Times New Roman" w:cs="Times New Roman"/>
          <w:sz w:val="24"/>
          <w:szCs w:val="24"/>
          <w:lang w:val="en-US"/>
        </w:rPr>
        <w:t xml:space="preserve"> documents through an electronic document archiving </w:t>
      </w:r>
      <w:r w:rsidR="00192587">
        <w:rPr>
          <w:rFonts w:ascii="Times New Roman" w:hAnsi="Times New Roman" w:cs="Times New Roman"/>
          <w:sz w:val="24"/>
          <w:szCs w:val="24"/>
          <w:lang w:val="en-US"/>
        </w:rPr>
        <w:t>database</w:t>
      </w:r>
      <w:r w:rsidR="002E79C9" w:rsidRPr="002E79C9">
        <w:rPr>
          <w:rFonts w:ascii="Times New Roman" w:hAnsi="Times New Roman" w:cs="Times New Roman"/>
          <w:sz w:val="24"/>
          <w:szCs w:val="24"/>
          <w:lang w:val="en-US"/>
        </w:rPr>
        <w:t>. End users</w:t>
      </w:r>
      <w:r w:rsidR="005C4D2E">
        <w:rPr>
          <w:rFonts w:ascii="Times New Roman" w:hAnsi="Times New Roman" w:cs="Times New Roman"/>
          <w:sz w:val="24"/>
          <w:szCs w:val="24"/>
          <w:lang w:val="en-US"/>
        </w:rPr>
        <w:t xml:space="preserve"> (GDT staff)</w:t>
      </w:r>
      <w:r w:rsidR="002E79C9" w:rsidRPr="002E79C9">
        <w:rPr>
          <w:rFonts w:ascii="Times New Roman" w:hAnsi="Times New Roman" w:cs="Times New Roman"/>
          <w:sz w:val="24"/>
          <w:szCs w:val="24"/>
          <w:lang w:val="en-US"/>
        </w:rPr>
        <w:t xml:space="preserve"> will be able to store/file organize, and retrieve documents for the purpose of, inter alia, undertaking review and producing reports as well as allowing for quick access </w:t>
      </w:r>
      <w:r w:rsidR="005C4D2E">
        <w:rPr>
          <w:rFonts w:ascii="Times New Roman" w:hAnsi="Times New Roman" w:cs="Times New Roman"/>
          <w:sz w:val="24"/>
          <w:szCs w:val="24"/>
          <w:lang w:val="en-US"/>
        </w:rPr>
        <w:t xml:space="preserve">to </w:t>
      </w:r>
      <w:r w:rsidR="002E79C9" w:rsidRPr="002E79C9">
        <w:rPr>
          <w:rFonts w:ascii="Times New Roman" w:hAnsi="Times New Roman" w:cs="Times New Roman"/>
          <w:sz w:val="24"/>
          <w:szCs w:val="24"/>
          <w:lang w:val="en-US"/>
        </w:rPr>
        <w:t>vehicle registration and driving license records. The system will be installed and implemented at the Driver License and Vehicle Registration Departments in six governorates.</w:t>
      </w:r>
    </w:p>
    <w:p w:rsidR="00A35B14" w:rsidRDefault="00A35B14" w:rsidP="00CD20F8">
      <w:pPr>
        <w:pStyle w:val="ListParagraph"/>
        <w:numPr>
          <w:ilvl w:val="0"/>
          <w:numId w:val="25"/>
        </w:numPr>
        <w:jc w:val="both"/>
        <w:rPr>
          <w:rFonts w:ascii="Times New Roman" w:hAnsi="Times New Roman" w:cs="Times New Roman"/>
          <w:sz w:val="24"/>
          <w:szCs w:val="24"/>
          <w:lang w:val="en-US"/>
        </w:rPr>
      </w:pPr>
      <w:r w:rsidRPr="00A35B14">
        <w:rPr>
          <w:rFonts w:ascii="Times New Roman" w:hAnsi="Times New Roman" w:cs="Times New Roman"/>
          <w:b/>
          <w:i/>
          <w:sz w:val="24"/>
          <w:szCs w:val="24"/>
          <w:lang w:val="en-US"/>
        </w:rPr>
        <w:lastRenderedPageBreak/>
        <w:t>Correspondence System</w:t>
      </w:r>
      <w:r>
        <w:rPr>
          <w:rFonts w:ascii="Times New Roman" w:hAnsi="Times New Roman" w:cs="Times New Roman"/>
          <w:sz w:val="24"/>
          <w:szCs w:val="24"/>
          <w:lang w:val="en-US"/>
        </w:rPr>
        <w:t xml:space="preserve"> – </w:t>
      </w:r>
      <w:r w:rsidR="00C654FA">
        <w:rPr>
          <w:rFonts w:ascii="Times New Roman" w:hAnsi="Times New Roman" w:cs="Times New Roman"/>
          <w:sz w:val="24"/>
          <w:szCs w:val="24"/>
          <w:lang w:val="en-US"/>
        </w:rPr>
        <w:t xml:space="preserve">This system allows GDT departments to manage official correspondence more effectively by using secure electronic channels. Scanners and barcode readers are used to digitize correspondence and route letters </w:t>
      </w:r>
      <w:r w:rsidR="005C4D2E">
        <w:rPr>
          <w:rFonts w:ascii="Times New Roman" w:hAnsi="Times New Roman" w:cs="Times New Roman"/>
          <w:sz w:val="24"/>
          <w:szCs w:val="24"/>
          <w:lang w:val="en-US"/>
        </w:rPr>
        <w:t>in</w:t>
      </w:r>
      <w:r w:rsidR="00C654FA">
        <w:rPr>
          <w:rFonts w:ascii="Times New Roman" w:hAnsi="Times New Roman" w:cs="Times New Roman"/>
          <w:sz w:val="24"/>
          <w:szCs w:val="24"/>
          <w:lang w:val="en-US"/>
        </w:rPr>
        <w:t xml:space="preserve"> record time.</w:t>
      </w:r>
    </w:p>
    <w:p w:rsidR="00E53F3D" w:rsidRDefault="00E53F3D" w:rsidP="00E53F3D">
      <w:pPr>
        <w:pStyle w:val="ListParagraph"/>
        <w:numPr>
          <w:ilvl w:val="0"/>
          <w:numId w:val="25"/>
        </w:numPr>
        <w:jc w:val="both"/>
        <w:rPr>
          <w:rFonts w:ascii="Times New Roman" w:hAnsi="Times New Roman" w:cs="Times New Roman"/>
          <w:sz w:val="24"/>
          <w:szCs w:val="24"/>
          <w:lang w:val="en-US"/>
        </w:rPr>
      </w:pPr>
      <w:r w:rsidRPr="00E53F3D">
        <w:rPr>
          <w:rFonts w:ascii="Times New Roman" w:hAnsi="Times New Roman" w:cs="Times New Roman"/>
          <w:b/>
          <w:i/>
          <w:sz w:val="24"/>
          <w:szCs w:val="24"/>
          <w:lang w:val="en-US"/>
        </w:rPr>
        <w:t>IT Infrastructure</w:t>
      </w:r>
      <w:r w:rsidRPr="00E53F3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This </w:t>
      </w:r>
      <w:r w:rsidRPr="00E53F3D">
        <w:rPr>
          <w:rFonts w:ascii="Times New Roman" w:hAnsi="Times New Roman" w:cs="Times New Roman"/>
          <w:sz w:val="24"/>
          <w:szCs w:val="24"/>
          <w:lang w:val="en-US"/>
        </w:rPr>
        <w:t xml:space="preserve">component </w:t>
      </w:r>
      <w:r>
        <w:rPr>
          <w:rFonts w:ascii="Times New Roman" w:hAnsi="Times New Roman" w:cs="Times New Roman"/>
          <w:sz w:val="24"/>
          <w:szCs w:val="24"/>
          <w:lang w:val="en-US"/>
        </w:rPr>
        <w:t xml:space="preserve">is not a separate system per se, but </w:t>
      </w:r>
      <w:r w:rsidRPr="00E53F3D">
        <w:rPr>
          <w:rFonts w:ascii="Times New Roman" w:hAnsi="Times New Roman" w:cs="Times New Roman"/>
          <w:sz w:val="24"/>
          <w:szCs w:val="24"/>
          <w:lang w:val="en-US"/>
        </w:rPr>
        <w:t>represent</w:t>
      </w:r>
      <w:r>
        <w:rPr>
          <w:rFonts w:ascii="Times New Roman" w:hAnsi="Times New Roman" w:cs="Times New Roman"/>
          <w:sz w:val="24"/>
          <w:szCs w:val="24"/>
          <w:lang w:val="en-US"/>
        </w:rPr>
        <w:t>s</w:t>
      </w:r>
      <w:r w:rsidRPr="00E53F3D">
        <w:rPr>
          <w:rFonts w:ascii="Times New Roman" w:hAnsi="Times New Roman" w:cs="Times New Roman"/>
          <w:sz w:val="24"/>
          <w:szCs w:val="24"/>
          <w:lang w:val="en-US"/>
        </w:rPr>
        <w:t xml:space="preserve"> a bundle of hardware items such as servers, routers, storage disks, and so on, </w:t>
      </w:r>
      <w:r>
        <w:rPr>
          <w:rFonts w:ascii="Times New Roman" w:hAnsi="Times New Roman" w:cs="Times New Roman"/>
          <w:sz w:val="24"/>
          <w:szCs w:val="24"/>
          <w:lang w:val="en-US"/>
        </w:rPr>
        <w:t xml:space="preserve">procured for the other systems </w:t>
      </w:r>
      <w:r w:rsidRPr="00E53F3D">
        <w:rPr>
          <w:rFonts w:ascii="Times New Roman" w:hAnsi="Times New Roman" w:cs="Times New Roman"/>
          <w:sz w:val="24"/>
          <w:szCs w:val="24"/>
          <w:lang w:val="en-US"/>
        </w:rPr>
        <w:t xml:space="preserve">– more specifically KRAMDS, Archiving, </w:t>
      </w:r>
      <w:r>
        <w:rPr>
          <w:rFonts w:ascii="Times New Roman" w:hAnsi="Times New Roman" w:cs="Times New Roman"/>
          <w:sz w:val="24"/>
          <w:szCs w:val="24"/>
          <w:lang w:val="en-US"/>
        </w:rPr>
        <w:t xml:space="preserve">and </w:t>
      </w:r>
      <w:r w:rsidRPr="00E53F3D">
        <w:rPr>
          <w:rFonts w:ascii="Times New Roman" w:hAnsi="Times New Roman" w:cs="Times New Roman"/>
          <w:sz w:val="24"/>
          <w:szCs w:val="24"/>
          <w:lang w:val="en-US"/>
        </w:rPr>
        <w:t>Correspondence.</w:t>
      </w:r>
    </w:p>
    <w:p w:rsidR="00A70341" w:rsidRPr="00A70341" w:rsidRDefault="00A70341" w:rsidP="00A70341">
      <w:pPr>
        <w:jc w:val="both"/>
        <w:rPr>
          <w:rFonts w:ascii="Times New Roman" w:hAnsi="Times New Roman" w:cs="Times New Roman"/>
          <w:sz w:val="24"/>
          <w:szCs w:val="24"/>
          <w:lang w:val="en-US"/>
        </w:rPr>
      </w:pPr>
    </w:p>
    <w:p w:rsidR="00C3445E" w:rsidRPr="00C404B8" w:rsidRDefault="000238D4" w:rsidP="00954A16">
      <w:pPr>
        <w:pStyle w:val="Heading3"/>
        <w:numPr>
          <w:ilvl w:val="2"/>
          <w:numId w:val="16"/>
        </w:numPr>
        <w:spacing w:line="240" w:lineRule="auto"/>
        <w:rPr>
          <w:rFonts w:ascii="Times New Roman" w:hAnsi="Times New Roman" w:cs="Times New Roman"/>
          <w:color w:val="1F497D" w:themeColor="text2"/>
          <w:sz w:val="24"/>
          <w:szCs w:val="24"/>
          <w:lang w:val="en-US"/>
        </w:rPr>
      </w:pPr>
      <w:bookmarkStart w:id="26" w:name="_Toc526540405"/>
      <w:r>
        <w:rPr>
          <w:rFonts w:ascii="Times New Roman" w:hAnsi="Times New Roman" w:cs="Times New Roman"/>
          <w:color w:val="1F497D" w:themeColor="text2"/>
          <w:sz w:val="24"/>
          <w:szCs w:val="24"/>
          <w:lang w:val="en-US"/>
        </w:rPr>
        <w:t xml:space="preserve">Project’s </w:t>
      </w:r>
      <w:r w:rsidR="004E0247">
        <w:rPr>
          <w:rFonts w:ascii="Times New Roman" w:hAnsi="Times New Roman" w:cs="Times New Roman"/>
          <w:color w:val="1F497D" w:themeColor="text2"/>
          <w:sz w:val="24"/>
          <w:szCs w:val="24"/>
          <w:lang w:val="en-US"/>
        </w:rPr>
        <w:t>Logical Framework</w:t>
      </w:r>
      <w:bookmarkEnd w:id="26"/>
    </w:p>
    <w:p w:rsidR="00AA3C3C" w:rsidRDefault="00AA3C3C" w:rsidP="00954A16">
      <w:pPr>
        <w:spacing w:after="0" w:line="240" w:lineRule="auto"/>
        <w:jc w:val="both"/>
        <w:rPr>
          <w:rFonts w:ascii="Times New Roman" w:hAnsi="Times New Roman" w:cs="Times New Roman"/>
          <w:sz w:val="24"/>
          <w:szCs w:val="24"/>
          <w:lang w:val="en-US"/>
        </w:rPr>
      </w:pPr>
    </w:p>
    <w:p w:rsidR="00954A16" w:rsidRDefault="00D7738A" w:rsidP="00A30D10">
      <w:pPr>
        <w:jc w:val="both"/>
        <w:rPr>
          <w:rFonts w:ascii="Times New Roman" w:hAnsi="Times New Roman" w:cs="Times New Roman"/>
          <w:sz w:val="24"/>
          <w:szCs w:val="24"/>
          <w:lang w:val="en-US"/>
        </w:rPr>
      </w:pPr>
      <w:r>
        <w:rPr>
          <w:rFonts w:ascii="Times New Roman" w:hAnsi="Times New Roman" w:cs="Times New Roman"/>
          <w:sz w:val="24"/>
          <w:szCs w:val="24"/>
          <w:lang w:val="en-US"/>
        </w:rPr>
        <w:t>An analysis of the Project Document</w:t>
      </w:r>
      <w:r w:rsidR="00556C41">
        <w:rPr>
          <w:rFonts w:ascii="Times New Roman" w:hAnsi="Times New Roman" w:cs="Times New Roman"/>
          <w:sz w:val="24"/>
          <w:szCs w:val="24"/>
          <w:lang w:val="en-US"/>
        </w:rPr>
        <w:t xml:space="preserve"> and associated </w:t>
      </w:r>
      <w:r w:rsidR="000238D4">
        <w:rPr>
          <w:rFonts w:ascii="Times New Roman" w:hAnsi="Times New Roman" w:cs="Times New Roman"/>
          <w:sz w:val="24"/>
          <w:szCs w:val="24"/>
          <w:lang w:val="en-US"/>
        </w:rPr>
        <w:t xml:space="preserve">planning tools </w:t>
      </w:r>
      <w:r>
        <w:rPr>
          <w:rFonts w:ascii="Times New Roman" w:hAnsi="Times New Roman" w:cs="Times New Roman"/>
          <w:sz w:val="24"/>
          <w:szCs w:val="24"/>
          <w:lang w:val="en-US"/>
        </w:rPr>
        <w:t>such as the Results and Resources Framework or Annual Work Plans</w:t>
      </w:r>
      <w:r w:rsidR="00DB7E06">
        <w:rPr>
          <w:rFonts w:ascii="Times New Roman" w:hAnsi="Times New Roman" w:cs="Times New Roman"/>
          <w:sz w:val="24"/>
          <w:szCs w:val="24"/>
          <w:lang w:val="en-US"/>
        </w:rPr>
        <w:t xml:space="preserve"> </w:t>
      </w:r>
      <w:r>
        <w:rPr>
          <w:rFonts w:ascii="Times New Roman" w:hAnsi="Times New Roman" w:cs="Times New Roman"/>
          <w:sz w:val="24"/>
          <w:szCs w:val="24"/>
          <w:lang w:val="en-US"/>
        </w:rPr>
        <w:t>was conducted in the framework of this evaluation.</w:t>
      </w:r>
      <w:r w:rsidRPr="00D7738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following </w:t>
      </w:r>
      <w:r w:rsidR="00DB7E06">
        <w:rPr>
          <w:rFonts w:ascii="Times New Roman" w:hAnsi="Times New Roman" w:cs="Times New Roman"/>
          <w:sz w:val="24"/>
          <w:szCs w:val="24"/>
          <w:lang w:val="en-US"/>
        </w:rPr>
        <w:t>is</w:t>
      </w:r>
      <w:r>
        <w:rPr>
          <w:rFonts w:ascii="Times New Roman" w:hAnsi="Times New Roman" w:cs="Times New Roman"/>
          <w:sz w:val="24"/>
          <w:szCs w:val="24"/>
          <w:lang w:val="en-US"/>
        </w:rPr>
        <w:t xml:space="preserve"> a brief summary of the main findings.</w:t>
      </w:r>
    </w:p>
    <w:p w:rsidR="005224C0" w:rsidRDefault="005224C0" w:rsidP="005224C0">
      <w:pPr>
        <w:jc w:val="both"/>
        <w:rPr>
          <w:rFonts w:ascii="Times New Roman" w:hAnsi="Times New Roman" w:cs="Times New Roman"/>
          <w:sz w:val="24"/>
          <w:szCs w:val="24"/>
          <w:lang w:val="en-US"/>
        </w:rPr>
      </w:pPr>
      <w:r>
        <w:rPr>
          <w:rFonts w:ascii="Times New Roman" w:hAnsi="Times New Roman" w:cs="Times New Roman"/>
          <w:sz w:val="24"/>
          <w:szCs w:val="24"/>
          <w:lang w:val="en-US"/>
        </w:rPr>
        <w:t>Given the long-running</w:t>
      </w:r>
      <w:r w:rsidR="00CC3492">
        <w:rPr>
          <w:rFonts w:ascii="Times New Roman" w:hAnsi="Times New Roman" w:cs="Times New Roman"/>
          <w:sz w:val="24"/>
          <w:szCs w:val="24"/>
          <w:lang w:val="en-US"/>
        </w:rPr>
        <w:t xml:space="preserve"> cooperation between UNDP and Mo</w:t>
      </w:r>
      <w:r>
        <w:rPr>
          <w:rFonts w:ascii="Times New Roman" w:hAnsi="Times New Roman" w:cs="Times New Roman"/>
          <w:sz w:val="24"/>
          <w:szCs w:val="24"/>
          <w:lang w:val="en-US"/>
        </w:rPr>
        <w:t>I in the area of transport and traffic, t</w:t>
      </w:r>
      <w:r w:rsidRPr="006B1C7D">
        <w:rPr>
          <w:rFonts w:ascii="Times New Roman" w:hAnsi="Times New Roman" w:cs="Times New Roman"/>
          <w:sz w:val="24"/>
          <w:szCs w:val="24"/>
          <w:lang w:val="en-US"/>
        </w:rPr>
        <w:t xml:space="preserve">he Project Document </w:t>
      </w:r>
      <w:r w:rsidR="006D5F6F">
        <w:rPr>
          <w:rFonts w:ascii="Times New Roman" w:hAnsi="Times New Roman" w:cs="Times New Roman"/>
          <w:sz w:val="24"/>
          <w:szCs w:val="24"/>
          <w:lang w:val="en-US"/>
        </w:rPr>
        <w:t xml:space="preserve">(both before and after the revision) </w:t>
      </w:r>
      <w:r>
        <w:rPr>
          <w:rFonts w:ascii="Times New Roman" w:hAnsi="Times New Roman" w:cs="Times New Roman"/>
          <w:sz w:val="24"/>
          <w:szCs w:val="24"/>
          <w:lang w:val="en-US"/>
        </w:rPr>
        <w:t xml:space="preserve">builds on extensive experience and information that has been accumulated over </w:t>
      </w:r>
      <w:r w:rsidR="00CF133B">
        <w:rPr>
          <w:rFonts w:ascii="Times New Roman" w:hAnsi="Times New Roman" w:cs="Times New Roman"/>
          <w:sz w:val="24"/>
          <w:szCs w:val="24"/>
          <w:lang w:val="en-US"/>
        </w:rPr>
        <w:t>many years</w:t>
      </w:r>
      <w:r>
        <w:rPr>
          <w:rFonts w:ascii="Times New Roman" w:hAnsi="Times New Roman" w:cs="Times New Roman"/>
          <w:sz w:val="24"/>
          <w:szCs w:val="24"/>
          <w:lang w:val="en-US"/>
        </w:rPr>
        <w:t>. Furthermore, given tha</w:t>
      </w:r>
      <w:r w:rsidR="000238D4">
        <w:rPr>
          <w:rFonts w:ascii="Times New Roman" w:hAnsi="Times New Roman" w:cs="Times New Roman"/>
          <w:sz w:val="24"/>
          <w:szCs w:val="24"/>
          <w:lang w:val="en-US"/>
        </w:rPr>
        <w:t>t the project’s main objective wa</w:t>
      </w:r>
      <w:r>
        <w:rPr>
          <w:rFonts w:ascii="Times New Roman" w:hAnsi="Times New Roman" w:cs="Times New Roman"/>
          <w:sz w:val="24"/>
          <w:szCs w:val="24"/>
          <w:lang w:val="en-US"/>
        </w:rPr>
        <w:t xml:space="preserve">s to implement key elements of the </w:t>
      </w:r>
      <w:r w:rsidRPr="00717AF6">
        <w:rPr>
          <w:rFonts w:ascii="Times New Roman" w:hAnsi="Times New Roman" w:cs="Times New Roman"/>
          <w:noProof/>
          <w:sz w:val="24"/>
          <w:szCs w:val="24"/>
          <w:lang w:eastAsia="en-CA"/>
        </w:rPr>
        <w:t>National Traffic and Transport Strategy</w:t>
      </w:r>
      <w:r>
        <w:rPr>
          <w:rFonts w:ascii="Times New Roman" w:hAnsi="Times New Roman" w:cs="Times New Roman"/>
          <w:noProof/>
          <w:sz w:val="24"/>
          <w:szCs w:val="24"/>
          <w:lang w:eastAsia="en-CA"/>
        </w:rPr>
        <w:t xml:space="preserve"> (NTTS), the Project Document relies for the most part on the </w:t>
      </w:r>
      <w:r w:rsidR="0041233E">
        <w:rPr>
          <w:rFonts w:ascii="Times New Roman" w:hAnsi="Times New Roman" w:cs="Times New Roman"/>
          <w:noProof/>
          <w:sz w:val="24"/>
          <w:szCs w:val="24"/>
          <w:lang w:eastAsia="en-CA"/>
        </w:rPr>
        <w:t xml:space="preserve">analysis and approach presented in the NTTS. </w:t>
      </w:r>
      <w:r w:rsidR="00950AEC">
        <w:rPr>
          <w:rFonts w:ascii="Times New Roman" w:hAnsi="Times New Roman" w:cs="Times New Roman"/>
          <w:noProof/>
          <w:sz w:val="24"/>
          <w:szCs w:val="24"/>
          <w:lang w:eastAsia="en-CA"/>
        </w:rPr>
        <w:t xml:space="preserve">This represents a significant advantage for the project </w:t>
      </w:r>
      <w:r w:rsidR="000B3998">
        <w:rPr>
          <w:rFonts w:ascii="Times New Roman" w:hAnsi="Times New Roman" w:cs="Times New Roman"/>
          <w:noProof/>
          <w:sz w:val="24"/>
          <w:szCs w:val="24"/>
          <w:lang w:eastAsia="en-CA"/>
        </w:rPr>
        <w:t>as</w:t>
      </w:r>
      <w:r w:rsidR="00950AEC">
        <w:rPr>
          <w:rFonts w:ascii="Times New Roman" w:hAnsi="Times New Roman" w:cs="Times New Roman"/>
          <w:noProof/>
          <w:sz w:val="24"/>
          <w:szCs w:val="24"/>
          <w:lang w:eastAsia="en-CA"/>
        </w:rPr>
        <w:t xml:space="preserve"> the NTTS contains a well-</w:t>
      </w:r>
      <w:r w:rsidR="00CF133B">
        <w:rPr>
          <w:rFonts w:ascii="Times New Roman" w:hAnsi="Times New Roman" w:cs="Times New Roman"/>
          <w:noProof/>
          <w:sz w:val="24"/>
          <w:szCs w:val="24"/>
          <w:lang w:eastAsia="en-CA"/>
        </w:rPr>
        <w:t xml:space="preserve">researched and </w:t>
      </w:r>
      <w:r w:rsidR="00950AEC">
        <w:rPr>
          <w:rFonts w:ascii="Times New Roman" w:hAnsi="Times New Roman" w:cs="Times New Roman"/>
          <w:noProof/>
          <w:sz w:val="24"/>
          <w:szCs w:val="24"/>
          <w:lang w:eastAsia="en-CA"/>
        </w:rPr>
        <w:t xml:space="preserve">prioritized list of interventions identified through an inclusive process involving </w:t>
      </w:r>
      <w:r w:rsidR="00CF133B">
        <w:rPr>
          <w:rFonts w:ascii="Times New Roman" w:hAnsi="Times New Roman" w:cs="Times New Roman"/>
          <w:noProof/>
          <w:sz w:val="24"/>
          <w:szCs w:val="24"/>
          <w:lang w:eastAsia="en-CA"/>
        </w:rPr>
        <w:t>multiple</w:t>
      </w:r>
      <w:r w:rsidR="00950AEC">
        <w:rPr>
          <w:rFonts w:ascii="Times New Roman" w:hAnsi="Times New Roman" w:cs="Times New Roman"/>
          <w:noProof/>
          <w:sz w:val="24"/>
          <w:szCs w:val="24"/>
          <w:lang w:eastAsia="en-CA"/>
        </w:rPr>
        <w:t xml:space="preserve"> stakeholders. Consequently</w:t>
      </w:r>
      <w:r w:rsidR="0041233E">
        <w:rPr>
          <w:rFonts w:ascii="Times New Roman" w:hAnsi="Times New Roman" w:cs="Times New Roman"/>
          <w:noProof/>
          <w:sz w:val="24"/>
          <w:szCs w:val="24"/>
          <w:lang w:eastAsia="en-CA"/>
        </w:rPr>
        <w:t xml:space="preserve">, the </w:t>
      </w:r>
      <w:r w:rsidR="000238D4">
        <w:rPr>
          <w:rFonts w:ascii="Times New Roman" w:hAnsi="Times New Roman" w:cs="Times New Roman"/>
          <w:noProof/>
          <w:sz w:val="24"/>
          <w:szCs w:val="24"/>
          <w:lang w:eastAsia="en-CA"/>
        </w:rPr>
        <w:t>P</w:t>
      </w:r>
      <w:r w:rsidR="00950AEC">
        <w:rPr>
          <w:rFonts w:ascii="Times New Roman" w:hAnsi="Times New Roman" w:cs="Times New Roman"/>
          <w:noProof/>
          <w:sz w:val="24"/>
          <w:szCs w:val="24"/>
          <w:lang w:eastAsia="en-CA"/>
        </w:rPr>
        <w:t xml:space="preserve">roject </w:t>
      </w:r>
      <w:r w:rsidR="000238D4">
        <w:rPr>
          <w:rFonts w:ascii="Times New Roman" w:hAnsi="Times New Roman" w:cs="Times New Roman"/>
          <w:noProof/>
          <w:sz w:val="24"/>
          <w:szCs w:val="24"/>
          <w:lang w:eastAsia="en-CA"/>
        </w:rPr>
        <w:t>D</w:t>
      </w:r>
      <w:r w:rsidR="0041233E">
        <w:rPr>
          <w:rFonts w:ascii="Times New Roman" w:hAnsi="Times New Roman" w:cs="Times New Roman"/>
          <w:noProof/>
          <w:sz w:val="24"/>
          <w:szCs w:val="24"/>
          <w:lang w:eastAsia="en-CA"/>
        </w:rPr>
        <w:t xml:space="preserve">ocument </w:t>
      </w:r>
      <w:r w:rsidRPr="006B1C7D">
        <w:rPr>
          <w:rFonts w:ascii="Times New Roman" w:hAnsi="Times New Roman" w:cs="Times New Roman"/>
          <w:sz w:val="24"/>
          <w:szCs w:val="24"/>
          <w:lang w:val="en-US"/>
        </w:rPr>
        <w:t xml:space="preserve">provides a thorough and consistent </w:t>
      </w:r>
      <w:r w:rsidR="00950AEC">
        <w:rPr>
          <w:rFonts w:ascii="Times New Roman" w:hAnsi="Times New Roman" w:cs="Times New Roman"/>
          <w:sz w:val="24"/>
          <w:szCs w:val="24"/>
          <w:lang w:val="en-US"/>
        </w:rPr>
        <w:t xml:space="preserve">analysis of the country context, </w:t>
      </w:r>
      <w:r w:rsidRPr="006B1C7D">
        <w:rPr>
          <w:rFonts w:ascii="Times New Roman" w:hAnsi="Times New Roman" w:cs="Times New Roman"/>
          <w:sz w:val="24"/>
          <w:szCs w:val="24"/>
          <w:lang w:val="en-US"/>
        </w:rPr>
        <w:t>the needs to be addressed</w:t>
      </w:r>
      <w:r w:rsidR="00950AEC">
        <w:rPr>
          <w:rFonts w:ascii="Times New Roman" w:hAnsi="Times New Roman" w:cs="Times New Roman"/>
          <w:sz w:val="24"/>
          <w:szCs w:val="24"/>
          <w:lang w:val="en-US"/>
        </w:rPr>
        <w:t xml:space="preserve"> and the priorities selected from the interventions highlighted in the </w:t>
      </w:r>
      <w:r w:rsidR="00950AEC">
        <w:rPr>
          <w:rFonts w:ascii="Times New Roman" w:hAnsi="Times New Roman" w:cs="Times New Roman"/>
          <w:noProof/>
          <w:sz w:val="24"/>
          <w:szCs w:val="24"/>
          <w:lang w:eastAsia="en-CA"/>
        </w:rPr>
        <w:t>NTTS</w:t>
      </w:r>
      <w:r>
        <w:rPr>
          <w:rFonts w:ascii="Times New Roman" w:hAnsi="Times New Roman" w:cs="Times New Roman"/>
          <w:sz w:val="24"/>
          <w:szCs w:val="24"/>
          <w:lang w:val="en-US"/>
        </w:rPr>
        <w:t>.</w:t>
      </w:r>
      <w:r w:rsidR="0041233E">
        <w:rPr>
          <w:rFonts w:ascii="Times New Roman" w:hAnsi="Times New Roman" w:cs="Times New Roman"/>
          <w:sz w:val="24"/>
          <w:szCs w:val="24"/>
          <w:lang w:val="en-US"/>
        </w:rPr>
        <w:t xml:space="preserve"> </w:t>
      </w:r>
      <w:r w:rsidR="00950AEC">
        <w:rPr>
          <w:rFonts w:ascii="Times New Roman" w:hAnsi="Times New Roman" w:cs="Times New Roman"/>
          <w:sz w:val="24"/>
          <w:szCs w:val="24"/>
          <w:lang w:val="en-US"/>
        </w:rPr>
        <w:t>The Project Document also does a good job in identifying specific problems that project interventions are expected to address</w:t>
      </w:r>
      <w:r w:rsidR="0041233E">
        <w:rPr>
          <w:rFonts w:ascii="Times New Roman" w:hAnsi="Times New Roman" w:cs="Times New Roman"/>
          <w:sz w:val="24"/>
          <w:szCs w:val="24"/>
          <w:lang w:val="en-US"/>
        </w:rPr>
        <w:t xml:space="preserve"> (see Box 3 below for a list of the main problems identified in the Project Document).</w:t>
      </w:r>
      <w:r w:rsidR="00950AEC">
        <w:rPr>
          <w:rFonts w:ascii="Times New Roman" w:hAnsi="Times New Roman" w:cs="Times New Roman"/>
          <w:sz w:val="24"/>
          <w:szCs w:val="24"/>
          <w:lang w:val="en-US"/>
        </w:rPr>
        <w:t xml:space="preserve"> Based on the identified problems, the document </w:t>
      </w:r>
      <w:r w:rsidR="00CC3492">
        <w:rPr>
          <w:rFonts w:ascii="Times New Roman" w:hAnsi="Times New Roman" w:cs="Times New Roman"/>
          <w:sz w:val="24"/>
          <w:szCs w:val="24"/>
          <w:lang w:val="en-US"/>
        </w:rPr>
        <w:t>proposes solutions that consist primarily of electronic (automated) systems and training</w:t>
      </w:r>
      <w:r w:rsidR="00CF133B">
        <w:rPr>
          <w:rFonts w:ascii="Times New Roman" w:hAnsi="Times New Roman" w:cs="Times New Roman"/>
          <w:sz w:val="24"/>
          <w:szCs w:val="24"/>
          <w:lang w:val="en-US"/>
        </w:rPr>
        <w:t xml:space="preserve"> for respective </w:t>
      </w:r>
      <w:r w:rsidR="00CC3492">
        <w:rPr>
          <w:rFonts w:ascii="Times New Roman" w:hAnsi="Times New Roman" w:cs="Times New Roman"/>
          <w:sz w:val="24"/>
          <w:szCs w:val="24"/>
          <w:lang w:val="en-US"/>
        </w:rPr>
        <w:t xml:space="preserve">MoI </w:t>
      </w:r>
      <w:r w:rsidR="00CF133B">
        <w:rPr>
          <w:rFonts w:ascii="Times New Roman" w:hAnsi="Times New Roman" w:cs="Times New Roman"/>
          <w:sz w:val="24"/>
          <w:szCs w:val="24"/>
          <w:lang w:val="en-US"/>
        </w:rPr>
        <w:t>departments</w:t>
      </w:r>
      <w:r w:rsidR="00CC3492">
        <w:rPr>
          <w:rFonts w:ascii="Times New Roman" w:hAnsi="Times New Roman" w:cs="Times New Roman"/>
          <w:sz w:val="24"/>
          <w:szCs w:val="24"/>
          <w:lang w:val="en-US"/>
        </w:rPr>
        <w:t>.</w:t>
      </w:r>
    </w:p>
    <w:p w:rsidR="00D7738A" w:rsidRPr="0041233E" w:rsidRDefault="0041233E" w:rsidP="0041233E">
      <w:pPr>
        <w:pStyle w:val="Caption"/>
        <w:spacing w:after="0"/>
        <w:rPr>
          <w:rFonts w:ascii="Times New Roman" w:hAnsi="Times New Roman" w:cs="Times New Roman"/>
          <w:color w:val="1F497D" w:themeColor="text2"/>
          <w:sz w:val="36"/>
          <w:szCs w:val="24"/>
          <w:lang w:val="en-US"/>
        </w:rPr>
      </w:pPr>
      <w:bookmarkStart w:id="27" w:name="_Toc526540573"/>
      <w:r w:rsidRPr="0041233E">
        <w:rPr>
          <w:rFonts w:ascii="Times New Roman" w:hAnsi="Times New Roman" w:cs="Times New Roman"/>
          <w:color w:val="1F497D" w:themeColor="text2"/>
          <w:sz w:val="24"/>
        </w:rPr>
        <w:t xml:space="preserve">Box </w:t>
      </w:r>
      <w:r w:rsidRPr="0041233E">
        <w:rPr>
          <w:rFonts w:ascii="Times New Roman" w:hAnsi="Times New Roman" w:cs="Times New Roman"/>
          <w:color w:val="1F497D" w:themeColor="text2"/>
          <w:sz w:val="24"/>
        </w:rPr>
        <w:fldChar w:fldCharType="begin"/>
      </w:r>
      <w:r w:rsidRPr="0041233E">
        <w:rPr>
          <w:rFonts w:ascii="Times New Roman" w:hAnsi="Times New Roman" w:cs="Times New Roman"/>
          <w:color w:val="1F497D" w:themeColor="text2"/>
          <w:sz w:val="24"/>
        </w:rPr>
        <w:instrText xml:space="preserve"> SEQ Box \* ARABIC </w:instrText>
      </w:r>
      <w:r w:rsidRPr="0041233E">
        <w:rPr>
          <w:rFonts w:ascii="Times New Roman" w:hAnsi="Times New Roman" w:cs="Times New Roman"/>
          <w:color w:val="1F497D" w:themeColor="text2"/>
          <w:sz w:val="24"/>
        </w:rPr>
        <w:fldChar w:fldCharType="separate"/>
      </w:r>
      <w:r w:rsidR="00555DFB">
        <w:rPr>
          <w:rFonts w:ascii="Times New Roman" w:hAnsi="Times New Roman" w:cs="Times New Roman"/>
          <w:noProof/>
          <w:color w:val="1F497D" w:themeColor="text2"/>
          <w:sz w:val="24"/>
        </w:rPr>
        <w:t>3</w:t>
      </w:r>
      <w:r w:rsidRPr="0041233E">
        <w:rPr>
          <w:rFonts w:ascii="Times New Roman" w:hAnsi="Times New Roman" w:cs="Times New Roman"/>
          <w:color w:val="1F497D" w:themeColor="text2"/>
          <w:sz w:val="24"/>
        </w:rPr>
        <w:fldChar w:fldCharType="end"/>
      </w:r>
      <w:r w:rsidRPr="0041233E">
        <w:rPr>
          <w:rFonts w:ascii="Times New Roman" w:hAnsi="Times New Roman" w:cs="Times New Roman"/>
          <w:color w:val="1F497D" w:themeColor="text2"/>
          <w:sz w:val="24"/>
        </w:rPr>
        <w:t>: Definition of the problems targeted by the project</w:t>
      </w:r>
      <w:bookmarkEnd w:id="27"/>
    </w:p>
    <w:tbl>
      <w:tblPr>
        <w:tblStyle w:val="TableGrid"/>
        <w:tblW w:w="0" w:type="auto"/>
        <w:tblLook w:val="04A0" w:firstRow="1" w:lastRow="0" w:firstColumn="1" w:lastColumn="0" w:noHBand="0" w:noVBand="1"/>
      </w:tblPr>
      <w:tblGrid>
        <w:gridCol w:w="9350"/>
      </w:tblGrid>
      <w:tr w:rsidR="0058763A" w:rsidTr="00D75BBC">
        <w:tc>
          <w:tcPr>
            <w:tcW w:w="9576" w:type="dxa"/>
            <w:shd w:val="clear" w:color="auto" w:fill="F2F2F2" w:themeFill="background1" w:themeFillShade="F2"/>
          </w:tcPr>
          <w:p w:rsidR="00D75BBC" w:rsidRDefault="0041233E" w:rsidP="0058763A">
            <w:pPr>
              <w:rPr>
                <w:rFonts w:ascii="Times New Roman" w:hAnsi="Times New Roman" w:cs="Times New Roman"/>
                <w:sz w:val="24"/>
                <w:szCs w:val="24"/>
              </w:rPr>
            </w:pPr>
            <w:r w:rsidRPr="0041233E">
              <w:rPr>
                <w:rFonts w:ascii="Times New Roman" w:hAnsi="Times New Roman" w:cs="Times New Roman"/>
                <w:sz w:val="24"/>
                <w:szCs w:val="24"/>
              </w:rPr>
              <w:t>The following are the main problems identified in the Project Document:</w:t>
            </w:r>
          </w:p>
          <w:p w:rsidR="0058763A" w:rsidRPr="002C6ACC" w:rsidRDefault="0058763A" w:rsidP="00CD20F8">
            <w:pPr>
              <w:pStyle w:val="ListParagraph"/>
              <w:numPr>
                <w:ilvl w:val="0"/>
                <w:numId w:val="26"/>
              </w:numPr>
              <w:rPr>
                <w:rFonts w:ascii="Times New Roman" w:hAnsi="Times New Roman" w:cs="Times New Roman"/>
                <w:sz w:val="24"/>
                <w:szCs w:val="24"/>
              </w:rPr>
            </w:pPr>
            <w:r w:rsidRPr="002C6ACC">
              <w:rPr>
                <w:rFonts w:ascii="Times New Roman" w:hAnsi="Times New Roman" w:cs="Times New Roman"/>
                <w:sz w:val="24"/>
                <w:szCs w:val="24"/>
              </w:rPr>
              <w:t xml:space="preserve">No centralized / integrated electronic information system available. </w:t>
            </w:r>
          </w:p>
          <w:p w:rsidR="0058763A" w:rsidRPr="002C6ACC" w:rsidRDefault="0058763A" w:rsidP="00CD20F8">
            <w:pPr>
              <w:pStyle w:val="ListParagraph"/>
              <w:numPr>
                <w:ilvl w:val="0"/>
                <w:numId w:val="26"/>
              </w:numPr>
              <w:rPr>
                <w:rFonts w:ascii="Times New Roman" w:hAnsi="Times New Roman" w:cs="Times New Roman"/>
                <w:sz w:val="24"/>
                <w:szCs w:val="24"/>
              </w:rPr>
            </w:pPr>
            <w:r w:rsidRPr="002C6ACC">
              <w:rPr>
                <w:rFonts w:ascii="Times New Roman" w:hAnsi="Times New Roman" w:cs="Times New Roman"/>
                <w:sz w:val="24"/>
                <w:szCs w:val="24"/>
              </w:rPr>
              <w:t>Inadequate capacity of the GDT to provide traffic-related services for the stakeholders.</w:t>
            </w:r>
          </w:p>
          <w:p w:rsidR="0058763A" w:rsidRDefault="0058763A" w:rsidP="00CD20F8">
            <w:pPr>
              <w:pStyle w:val="ListParagraph"/>
              <w:numPr>
                <w:ilvl w:val="0"/>
                <w:numId w:val="26"/>
              </w:numPr>
              <w:rPr>
                <w:rFonts w:ascii="Times New Roman" w:hAnsi="Times New Roman" w:cs="Times New Roman"/>
                <w:sz w:val="24"/>
                <w:szCs w:val="24"/>
              </w:rPr>
            </w:pPr>
            <w:r w:rsidRPr="002C6ACC">
              <w:rPr>
                <w:rFonts w:ascii="Times New Roman" w:hAnsi="Times New Roman" w:cs="Times New Roman"/>
                <w:sz w:val="24"/>
                <w:szCs w:val="24"/>
              </w:rPr>
              <w:t>Absence of modern blackspot and road safety system.</w:t>
            </w:r>
          </w:p>
          <w:p w:rsidR="0058763A" w:rsidRPr="002C6ACC" w:rsidRDefault="0058763A" w:rsidP="00CD20F8">
            <w:pPr>
              <w:pStyle w:val="ListParagraph"/>
              <w:numPr>
                <w:ilvl w:val="0"/>
                <w:numId w:val="26"/>
              </w:numPr>
              <w:rPr>
                <w:rFonts w:ascii="Times New Roman" w:hAnsi="Times New Roman" w:cs="Times New Roman"/>
                <w:sz w:val="24"/>
                <w:szCs w:val="24"/>
              </w:rPr>
            </w:pPr>
            <w:r w:rsidRPr="002C6ACC">
              <w:rPr>
                <w:rFonts w:ascii="Times New Roman" w:hAnsi="Times New Roman" w:cs="Times New Roman"/>
                <w:sz w:val="24"/>
                <w:szCs w:val="24"/>
              </w:rPr>
              <w:t>Inefficient paper based system for correspondence within GDT offices/locations</w:t>
            </w:r>
            <w:r>
              <w:rPr>
                <w:rFonts w:ascii="Times New Roman" w:hAnsi="Times New Roman" w:cs="Times New Roman"/>
                <w:sz w:val="24"/>
                <w:szCs w:val="24"/>
              </w:rPr>
              <w:t>.</w:t>
            </w:r>
          </w:p>
          <w:p w:rsidR="0058763A" w:rsidRPr="002C6ACC" w:rsidRDefault="0058763A" w:rsidP="00CD20F8">
            <w:pPr>
              <w:pStyle w:val="ListParagraph"/>
              <w:numPr>
                <w:ilvl w:val="0"/>
                <w:numId w:val="26"/>
              </w:numPr>
              <w:rPr>
                <w:rFonts w:ascii="Times New Roman" w:hAnsi="Times New Roman" w:cs="Times New Roman"/>
                <w:sz w:val="24"/>
                <w:szCs w:val="24"/>
              </w:rPr>
            </w:pPr>
            <w:r w:rsidRPr="002C6ACC">
              <w:rPr>
                <w:rFonts w:ascii="Times New Roman" w:hAnsi="Times New Roman" w:cs="Times New Roman"/>
                <w:sz w:val="24"/>
                <w:szCs w:val="24"/>
              </w:rPr>
              <w:t>Lack of international level specialized skills in crash investigation techniques</w:t>
            </w:r>
          </w:p>
          <w:p w:rsidR="0058763A" w:rsidRPr="002C6ACC" w:rsidRDefault="0058763A" w:rsidP="00CD20F8">
            <w:pPr>
              <w:pStyle w:val="ListParagraph"/>
              <w:numPr>
                <w:ilvl w:val="0"/>
                <w:numId w:val="26"/>
              </w:numPr>
              <w:rPr>
                <w:rFonts w:ascii="Times New Roman" w:hAnsi="Times New Roman" w:cs="Times New Roman"/>
                <w:sz w:val="24"/>
                <w:szCs w:val="24"/>
              </w:rPr>
            </w:pPr>
            <w:r w:rsidRPr="002C6ACC">
              <w:rPr>
                <w:rFonts w:ascii="Times New Roman" w:hAnsi="Times New Roman" w:cs="Times New Roman"/>
                <w:sz w:val="24"/>
                <w:szCs w:val="24"/>
              </w:rPr>
              <w:t>Manual system for archiving and managing documents related to driver lic</w:t>
            </w:r>
            <w:r>
              <w:rPr>
                <w:rFonts w:ascii="Times New Roman" w:hAnsi="Times New Roman" w:cs="Times New Roman"/>
                <w:sz w:val="24"/>
                <w:szCs w:val="24"/>
              </w:rPr>
              <w:t>enses, vehicle registration etc.</w:t>
            </w:r>
          </w:p>
          <w:p w:rsidR="0058763A" w:rsidRPr="002C6ACC" w:rsidRDefault="0058763A" w:rsidP="00CD20F8">
            <w:pPr>
              <w:pStyle w:val="ListParagraph"/>
              <w:numPr>
                <w:ilvl w:val="0"/>
                <w:numId w:val="26"/>
              </w:numPr>
              <w:rPr>
                <w:rFonts w:ascii="Times New Roman" w:hAnsi="Times New Roman" w:cs="Times New Roman"/>
                <w:sz w:val="24"/>
                <w:szCs w:val="24"/>
              </w:rPr>
            </w:pPr>
            <w:r w:rsidRPr="002C6ACC">
              <w:rPr>
                <w:rFonts w:ascii="Times New Roman" w:hAnsi="Times New Roman" w:cs="Times New Roman"/>
                <w:sz w:val="24"/>
                <w:szCs w:val="24"/>
              </w:rPr>
              <w:t>Outdated driver license issuance system and inadequate channels for driver license delivery and provision of related services</w:t>
            </w:r>
            <w:r>
              <w:rPr>
                <w:rFonts w:ascii="Times New Roman" w:hAnsi="Times New Roman" w:cs="Times New Roman"/>
                <w:sz w:val="24"/>
                <w:szCs w:val="24"/>
              </w:rPr>
              <w:t>.</w:t>
            </w:r>
          </w:p>
          <w:p w:rsidR="0058763A" w:rsidRPr="002C6ACC" w:rsidRDefault="0058763A" w:rsidP="00CD20F8">
            <w:pPr>
              <w:pStyle w:val="ListParagraph"/>
              <w:numPr>
                <w:ilvl w:val="0"/>
                <w:numId w:val="26"/>
              </w:numPr>
              <w:rPr>
                <w:rFonts w:ascii="Times New Roman" w:hAnsi="Times New Roman" w:cs="Times New Roman"/>
                <w:sz w:val="24"/>
                <w:szCs w:val="24"/>
              </w:rPr>
            </w:pPr>
            <w:r w:rsidRPr="002C6ACC">
              <w:rPr>
                <w:rFonts w:ascii="Times New Roman" w:hAnsi="Times New Roman" w:cs="Times New Roman"/>
                <w:sz w:val="24"/>
                <w:szCs w:val="24"/>
              </w:rPr>
              <w:t>Outdated electronic system for management of training at GDT specialized training center</w:t>
            </w:r>
            <w:r>
              <w:rPr>
                <w:rFonts w:ascii="Times New Roman" w:hAnsi="Times New Roman" w:cs="Times New Roman"/>
                <w:sz w:val="24"/>
                <w:szCs w:val="24"/>
              </w:rPr>
              <w:t>.</w:t>
            </w:r>
          </w:p>
          <w:p w:rsidR="0058763A" w:rsidRDefault="0058763A" w:rsidP="00A30D10">
            <w:pPr>
              <w:jc w:val="both"/>
              <w:rPr>
                <w:rFonts w:ascii="Times New Roman" w:hAnsi="Times New Roman" w:cs="Times New Roman"/>
                <w:sz w:val="24"/>
                <w:szCs w:val="24"/>
                <w:lang w:val="en-US"/>
              </w:rPr>
            </w:pPr>
          </w:p>
        </w:tc>
      </w:tr>
    </w:tbl>
    <w:p w:rsidR="00911C08" w:rsidRDefault="007E5AAD" w:rsidP="00A30D10">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Yet, for all the strengths presented above, the Project Document (both before and after the revision) </w:t>
      </w:r>
      <w:r w:rsidR="000B3998">
        <w:rPr>
          <w:rFonts w:ascii="Times New Roman" w:hAnsi="Times New Roman" w:cs="Times New Roman"/>
          <w:sz w:val="24"/>
          <w:szCs w:val="24"/>
          <w:lang w:val="en-US"/>
        </w:rPr>
        <w:t>suffers from</w:t>
      </w:r>
      <w:r>
        <w:rPr>
          <w:rFonts w:ascii="Times New Roman" w:hAnsi="Times New Roman" w:cs="Times New Roman"/>
          <w:sz w:val="24"/>
          <w:szCs w:val="24"/>
          <w:lang w:val="en-US"/>
        </w:rPr>
        <w:t xml:space="preserve"> a number of shortcomings. </w:t>
      </w:r>
      <w:r w:rsidR="00843665">
        <w:rPr>
          <w:rFonts w:ascii="Times New Roman" w:hAnsi="Times New Roman" w:cs="Times New Roman"/>
          <w:sz w:val="24"/>
          <w:szCs w:val="24"/>
          <w:lang w:val="en-US"/>
        </w:rPr>
        <w:t>While a deeper analysis of them would have been too lengthy for this document, t</w:t>
      </w:r>
      <w:r>
        <w:rPr>
          <w:rFonts w:ascii="Times New Roman" w:hAnsi="Times New Roman" w:cs="Times New Roman"/>
          <w:sz w:val="24"/>
          <w:szCs w:val="24"/>
          <w:lang w:val="en-US"/>
        </w:rPr>
        <w:t xml:space="preserve">he following </w:t>
      </w:r>
      <w:r w:rsidR="00843665">
        <w:rPr>
          <w:rFonts w:ascii="Times New Roman" w:hAnsi="Times New Roman" w:cs="Times New Roman"/>
          <w:sz w:val="24"/>
          <w:szCs w:val="24"/>
          <w:lang w:val="en-US"/>
        </w:rPr>
        <w:t>section provides a brief</w:t>
      </w:r>
      <w:r>
        <w:rPr>
          <w:rFonts w:ascii="Times New Roman" w:hAnsi="Times New Roman" w:cs="Times New Roman"/>
          <w:sz w:val="24"/>
          <w:szCs w:val="24"/>
          <w:lang w:val="en-US"/>
        </w:rPr>
        <w:t xml:space="preserve"> </w:t>
      </w:r>
      <w:r w:rsidR="000238D4">
        <w:rPr>
          <w:rFonts w:ascii="Times New Roman" w:hAnsi="Times New Roman" w:cs="Times New Roman"/>
          <w:sz w:val="24"/>
          <w:szCs w:val="24"/>
          <w:lang w:val="en-US"/>
        </w:rPr>
        <w:t>summary</w:t>
      </w:r>
      <w:r>
        <w:rPr>
          <w:rFonts w:ascii="Times New Roman" w:hAnsi="Times New Roman" w:cs="Times New Roman"/>
          <w:sz w:val="24"/>
          <w:szCs w:val="24"/>
          <w:lang w:val="en-US"/>
        </w:rPr>
        <w:t xml:space="preserve"> of </w:t>
      </w:r>
      <w:r w:rsidR="00843665">
        <w:rPr>
          <w:rFonts w:ascii="Times New Roman" w:hAnsi="Times New Roman" w:cs="Times New Roman"/>
          <w:sz w:val="24"/>
          <w:szCs w:val="24"/>
          <w:lang w:val="en-US"/>
        </w:rPr>
        <w:t>four</w:t>
      </w:r>
      <w:r>
        <w:rPr>
          <w:rFonts w:ascii="Times New Roman" w:hAnsi="Times New Roman" w:cs="Times New Roman"/>
          <w:sz w:val="24"/>
          <w:szCs w:val="24"/>
          <w:lang w:val="en-US"/>
        </w:rPr>
        <w:t xml:space="preserve"> </w:t>
      </w:r>
      <w:r w:rsidR="00843665">
        <w:rPr>
          <w:rFonts w:ascii="Times New Roman" w:hAnsi="Times New Roman" w:cs="Times New Roman"/>
          <w:sz w:val="24"/>
          <w:szCs w:val="24"/>
          <w:lang w:val="en-US"/>
        </w:rPr>
        <w:t>major</w:t>
      </w:r>
      <w:r w:rsidRPr="007E5AAD">
        <w:rPr>
          <w:rFonts w:ascii="Times New Roman" w:hAnsi="Times New Roman" w:cs="Times New Roman"/>
          <w:sz w:val="24"/>
          <w:szCs w:val="24"/>
          <w:lang w:val="en-US"/>
        </w:rPr>
        <w:t xml:space="preserve"> </w:t>
      </w:r>
      <w:r w:rsidR="00556C41">
        <w:rPr>
          <w:rFonts w:ascii="Times New Roman" w:hAnsi="Times New Roman" w:cs="Times New Roman"/>
          <w:sz w:val="24"/>
          <w:szCs w:val="24"/>
          <w:lang w:val="en-US"/>
        </w:rPr>
        <w:t>shortcomings</w:t>
      </w:r>
      <w:r>
        <w:rPr>
          <w:rFonts w:ascii="Times New Roman" w:hAnsi="Times New Roman" w:cs="Times New Roman"/>
          <w:sz w:val="24"/>
          <w:szCs w:val="24"/>
          <w:lang w:val="en-US"/>
        </w:rPr>
        <w:t xml:space="preserve">. </w:t>
      </w:r>
    </w:p>
    <w:p w:rsidR="00E319A0" w:rsidRPr="00F36AEC" w:rsidRDefault="00645D2A" w:rsidP="00FD70F4">
      <w:pPr>
        <w:pStyle w:val="ListParagraph"/>
        <w:numPr>
          <w:ilvl w:val="0"/>
          <w:numId w:val="49"/>
        </w:numPr>
        <w:jc w:val="both"/>
        <w:rPr>
          <w:rFonts w:ascii="Times New Roman" w:hAnsi="Times New Roman" w:cs="Times New Roman"/>
          <w:sz w:val="24"/>
          <w:szCs w:val="24"/>
          <w:lang w:val="en-US"/>
        </w:rPr>
      </w:pPr>
      <w:r>
        <w:rPr>
          <w:rFonts w:ascii="Times New Roman" w:hAnsi="Times New Roman" w:cs="Times New Roman"/>
          <w:b/>
          <w:i/>
          <w:sz w:val="24"/>
          <w:szCs w:val="24"/>
          <w:lang w:val="en-US"/>
        </w:rPr>
        <w:t>Project Outcomes not</w:t>
      </w:r>
      <w:r w:rsidR="00350F23" w:rsidRPr="00F36AEC">
        <w:rPr>
          <w:rFonts w:ascii="Times New Roman" w:hAnsi="Times New Roman" w:cs="Times New Roman"/>
          <w:b/>
          <w:i/>
          <w:sz w:val="24"/>
          <w:szCs w:val="24"/>
          <w:lang w:val="en-US"/>
        </w:rPr>
        <w:t xml:space="preserve"> defined </w:t>
      </w:r>
      <w:r>
        <w:rPr>
          <w:rFonts w:ascii="Times New Roman" w:hAnsi="Times New Roman" w:cs="Times New Roman"/>
          <w:b/>
          <w:i/>
          <w:sz w:val="24"/>
          <w:szCs w:val="24"/>
          <w:lang w:val="en-US"/>
        </w:rPr>
        <w:t>in the Project Document</w:t>
      </w:r>
      <w:r w:rsidR="00350F23" w:rsidRPr="00F36AEC">
        <w:rPr>
          <w:rFonts w:ascii="Times New Roman" w:hAnsi="Times New Roman" w:cs="Times New Roman"/>
          <w:sz w:val="24"/>
          <w:szCs w:val="24"/>
          <w:lang w:val="en-US"/>
        </w:rPr>
        <w:t xml:space="preserve"> - </w:t>
      </w:r>
      <w:r w:rsidR="00E319A0" w:rsidRPr="00F36AEC">
        <w:rPr>
          <w:rFonts w:ascii="Times New Roman" w:hAnsi="Times New Roman" w:cs="Times New Roman"/>
          <w:sz w:val="24"/>
          <w:szCs w:val="24"/>
          <w:lang w:val="en-US"/>
        </w:rPr>
        <w:t>While project outputs are described with clarity in both project documents (i.e. the systems that wi</w:t>
      </w:r>
      <w:r w:rsidR="000B3998" w:rsidRPr="00F36AEC">
        <w:rPr>
          <w:rFonts w:ascii="Times New Roman" w:hAnsi="Times New Roman" w:cs="Times New Roman"/>
          <w:sz w:val="24"/>
          <w:szCs w:val="24"/>
          <w:lang w:val="en-US"/>
        </w:rPr>
        <w:t>ll be developed or the training</w:t>
      </w:r>
      <w:r w:rsidR="00E319A0" w:rsidRPr="00F36AEC">
        <w:rPr>
          <w:rFonts w:ascii="Times New Roman" w:hAnsi="Times New Roman" w:cs="Times New Roman"/>
          <w:sz w:val="24"/>
          <w:szCs w:val="24"/>
          <w:lang w:val="en-US"/>
        </w:rPr>
        <w:t xml:space="preserve"> that will be provided), the outcomes that are pursued through the project</w:t>
      </w:r>
      <w:r>
        <w:rPr>
          <w:rFonts w:ascii="Times New Roman" w:hAnsi="Times New Roman" w:cs="Times New Roman"/>
          <w:sz w:val="24"/>
          <w:szCs w:val="24"/>
          <w:lang w:val="en-US"/>
        </w:rPr>
        <w:t xml:space="preserve"> are not explicitly </w:t>
      </w:r>
      <w:r w:rsidR="00556C41">
        <w:rPr>
          <w:rFonts w:ascii="Times New Roman" w:hAnsi="Times New Roman" w:cs="Times New Roman"/>
          <w:sz w:val="24"/>
          <w:szCs w:val="24"/>
          <w:lang w:val="en-US"/>
        </w:rPr>
        <w:t>stated</w:t>
      </w:r>
      <w:r>
        <w:rPr>
          <w:rFonts w:ascii="Times New Roman" w:hAnsi="Times New Roman" w:cs="Times New Roman"/>
          <w:sz w:val="24"/>
          <w:szCs w:val="24"/>
          <w:lang w:val="en-US"/>
        </w:rPr>
        <w:t xml:space="preserve"> in the document</w:t>
      </w:r>
      <w:r w:rsidR="00556C41">
        <w:rPr>
          <w:rFonts w:ascii="Times New Roman" w:hAnsi="Times New Roman" w:cs="Times New Roman"/>
          <w:sz w:val="24"/>
          <w:szCs w:val="24"/>
          <w:lang w:val="en-US"/>
        </w:rPr>
        <w:t xml:space="preserve">, but can </w:t>
      </w:r>
      <w:r>
        <w:rPr>
          <w:rFonts w:ascii="Times New Roman" w:hAnsi="Times New Roman" w:cs="Times New Roman"/>
          <w:sz w:val="24"/>
          <w:szCs w:val="24"/>
          <w:lang w:val="en-US"/>
        </w:rPr>
        <w:t>be found in the Country Programme Document (CPD)</w:t>
      </w:r>
      <w:r w:rsidR="00556C41">
        <w:rPr>
          <w:rFonts w:ascii="Times New Roman" w:hAnsi="Times New Roman" w:cs="Times New Roman"/>
          <w:sz w:val="24"/>
          <w:szCs w:val="24"/>
          <w:lang w:val="en-US"/>
        </w:rPr>
        <w:t xml:space="preserve">. </w:t>
      </w:r>
      <w:r w:rsidR="00E319A0" w:rsidRPr="00F36AEC">
        <w:rPr>
          <w:rFonts w:ascii="Times New Roman" w:hAnsi="Times New Roman" w:cs="Times New Roman"/>
          <w:sz w:val="24"/>
          <w:szCs w:val="24"/>
          <w:lang w:val="en-US"/>
        </w:rPr>
        <w:t>It would have been useful if outcomes</w:t>
      </w:r>
      <w:r w:rsidR="000B3998" w:rsidRPr="00F36AEC">
        <w:rPr>
          <w:rFonts w:ascii="Times New Roman" w:hAnsi="Times New Roman" w:cs="Times New Roman"/>
          <w:sz w:val="24"/>
          <w:szCs w:val="24"/>
          <w:lang w:val="en-US"/>
        </w:rPr>
        <w:t xml:space="preserve"> and their indicators</w:t>
      </w:r>
      <w:r w:rsidR="00E319A0" w:rsidRPr="00F36AEC">
        <w:rPr>
          <w:rFonts w:ascii="Times New Roman" w:hAnsi="Times New Roman" w:cs="Times New Roman"/>
          <w:sz w:val="24"/>
          <w:szCs w:val="24"/>
          <w:lang w:val="en-US"/>
        </w:rPr>
        <w:t xml:space="preserve"> </w:t>
      </w:r>
      <w:r w:rsidR="00E92DC3" w:rsidRPr="00F36AEC">
        <w:rPr>
          <w:rFonts w:ascii="Times New Roman" w:hAnsi="Times New Roman" w:cs="Times New Roman"/>
          <w:sz w:val="24"/>
          <w:szCs w:val="24"/>
          <w:lang w:val="en-US"/>
        </w:rPr>
        <w:t>had</w:t>
      </w:r>
      <w:r w:rsidR="00E319A0" w:rsidRPr="00F36AEC">
        <w:rPr>
          <w:rFonts w:ascii="Times New Roman" w:hAnsi="Times New Roman" w:cs="Times New Roman"/>
          <w:sz w:val="24"/>
          <w:szCs w:val="24"/>
          <w:lang w:val="en-US"/>
        </w:rPr>
        <w:t xml:space="preserve"> been expressed in</w:t>
      </w:r>
      <w:r w:rsidR="000B3998" w:rsidRPr="00F36AEC">
        <w:rPr>
          <w:rFonts w:ascii="Times New Roman" w:hAnsi="Times New Roman" w:cs="Times New Roman"/>
          <w:sz w:val="24"/>
          <w:szCs w:val="24"/>
          <w:lang w:val="en-US"/>
        </w:rPr>
        <w:t xml:space="preserve"> more specific</w:t>
      </w:r>
      <w:r w:rsidR="00E319A0" w:rsidRPr="00F36AEC">
        <w:rPr>
          <w:rFonts w:ascii="Times New Roman" w:hAnsi="Times New Roman" w:cs="Times New Roman"/>
          <w:sz w:val="24"/>
          <w:szCs w:val="24"/>
          <w:lang w:val="en-US"/>
        </w:rPr>
        <w:t xml:space="preserve"> terms</w:t>
      </w:r>
      <w:r>
        <w:rPr>
          <w:rFonts w:ascii="Times New Roman" w:hAnsi="Times New Roman" w:cs="Times New Roman"/>
          <w:sz w:val="24"/>
          <w:szCs w:val="24"/>
          <w:lang w:val="en-US"/>
        </w:rPr>
        <w:t xml:space="preserve"> in the project documents -</w:t>
      </w:r>
      <w:r w:rsidR="00E319A0" w:rsidRPr="00F36AEC">
        <w:rPr>
          <w:rFonts w:ascii="Times New Roman" w:hAnsi="Times New Roman" w:cs="Times New Roman"/>
          <w:sz w:val="24"/>
          <w:szCs w:val="24"/>
          <w:lang w:val="en-US"/>
        </w:rPr>
        <w:t xml:space="preserve"> like improved </w:t>
      </w:r>
      <w:r w:rsidR="000B3998" w:rsidRPr="00F36AEC">
        <w:rPr>
          <w:rFonts w:ascii="Times New Roman" w:hAnsi="Times New Roman" w:cs="Times New Roman"/>
          <w:sz w:val="24"/>
          <w:szCs w:val="24"/>
          <w:lang w:val="en-US"/>
        </w:rPr>
        <w:t>service delivery for citizens (i.e.</w:t>
      </w:r>
      <w:r w:rsidR="00E319A0" w:rsidRPr="00F36AEC">
        <w:rPr>
          <w:rFonts w:ascii="Times New Roman" w:hAnsi="Times New Roman" w:cs="Times New Roman"/>
          <w:sz w:val="24"/>
          <w:szCs w:val="24"/>
          <w:lang w:val="en-US"/>
        </w:rPr>
        <w:t xml:space="preserve"> time required to obtain a renewed driving license, number of citizens served in one month by the driving license department, number of black spots identified, etc</w:t>
      </w:r>
      <w:r w:rsidR="000B3998" w:rsidRPr="00F36AEC">
        <w:rPr>
          <w:rFonts w:ascii="Times New Roman" w:hAnsi="Times New Roman" w:cs="Times New Roman"/>
          <w:sz w:val="24"/>
          <w:szCs w:val="24"/>
          <w:lang w:val="en-US"/>
        </w:rPr>
        <w:t>.)</w:t>
      </w:r>
      <w:r w:rsidR="00E319A0" w:rsidRPr="00F36AEC">
        <w:rPr>
          <w:rFonts w:ascii="Times New Roman" w:hAnsi="Times New Roman" w:cs="Times New Roman"/>
          <w:sz w:val="24"/>
          <w:szCs w:val="24"/>
          <w:lang w:val="en-US"/>
        </w:rPr>
        <w:t>.</w:t>
      </w:r>
      <w:r w:rsidR="000B3998" w:rsidRPr="00F36AEC">
        <w:rPr>
          <w:rFonts w:ascii="Times New Roman" w:hAnsi="Times New Roman" w:cs="Times New Roman"/>
          <w:sz w:val="24"/>
          <w:szCs w:val="24"/>
          <w:lang w:val="en-US"/>
        </w:rPr>
        <w:t xml:space="preserve"> </w:t>
      </w:r>
      <w:r w:rsidR="00E92DC3" w:rsidRPr="00F36AEC">
        <w:rPr>
          <w:rFonts w:ascii="Times New Roman" w:hAnsi="Times New Roman" w:cs="Times New Roman"/>
          <w:sz w:val="24"/>
          <w:szCs w:val="24"/>
          <w:lang w:val="en-US"/>
        </w:rPr>
        <w:t xml:space="preserve">Furthermore, the Project Document lacks a Theory of Change that </w:t>
      </w:r>
      <w:r w:rsidR="000238D4">
        <w:rPr>
          <w:rFonts w:ascii="Times New Roman" w:hAnsi="Times New Roman" w:cs="Times New Roman"/>
          <w:sz w:val="24"/>
          <w:szCs w:val="24"/>
          <w:lang w:val="en-US"/>
        </w:rPr>
        <w:t xml:space="preserve">identifies the way in which </w:t>
      </w:r>
      <w:r w:rsidR="00F36AEC" w:rsidRPr="00F36AEC">
        <w:rPr>
          <w:rFonts w:ascii="Times New Roman" w:hAnsi="Times New Roman" w:cs="Times New Roman"/>
          <w:sz w:val="24"/>
          <w:szCs w:val="24"/>
          <w:lang w:val="en-US"/>
        </w:rPr>
        <w:t xml:space="preserve">the various activities and outputs are inter-linked and </w:t>
      </w:r>
      <w:r w:rsidR="00E92DC3" w:rsidRPr="00F36AEC">
        <w:rPr>
          <w:rFonts w:ascii="Times New Roman" w:hAnsi="Times New Roman" w:cs="Times New Roman"/>
          <w:sz w:val="24"/>
          <w:szCs w:val="24"/>
          <w:lang w:val="en-US"/>
        </w:rPr>
        <w:t xml:space="preserve">the channels through which the proposed interventions </w:t>
      </w:r>
      <w:r w:rsidR="00F36AEC" w:rsidRPr="00F36AEC">
        <w:rPr>
          <w:rFonts w:ascii="Times New Roman" w:hAnsi="Times New Roman" w:cs="Times New Roman"/>
          <w:sz w:val="24"/>
          <w:szCs w:val="24"/>
          <w:lang w:val="en-US"/>
        </w:rPr>
        <w:t>will</w:t>
      </w:r>
      <w:r w:rsidR="00E92DC3" w:rsidRPr="00F36AEC">
        <w:rPr>
          <w:rFonts w:ascii="Times New Roman" w:hAnsi="Times New Roman" w:cs="Times New Roman"/>
          <w:sz w:val="24"/>
          <w:szCs w:val="24"/>
          <w:lang w:val="en-US"/>
        </w:rPr>
        <w:t xml:space="preserve"> produce their effects.</w:t>
      </w:r>
      <w:r w:rsidR="00F36AEC">
        <w:rPr>
          <w:rFonts w:ascii="Times New Roman" w:hAnsi="Times New Roman" w:cs="Times New Roman"/>
          <w:sz w:val="24"/>
          <w:szCs w:val="24"/>
          <w:lang w:val="en-US"/>
        </w:rPr>
        <w:t xml:space="preserve"> </w:t>
      </w:r>
      <w:r w:rsidR="00F36AEC" w:rsidRPr="00F36AEC">
        <w:rPr>
          <w:rFonts w:ascii="Times New Roman" w:hAnsi="Times New Roman" w:cs="Times New Roman"/>
          <w:sz w:val="24"/>
          <w:szCs w:val="24"/>
          <w:lang w:val="en-US"/>
        </w:rPr>
        <w:t>A sound Theory of Change and clearly defined outcomes</w:t>
      </w:r>
      <w:r w:rsidR="000B3998" w:rsidRPr="00F36AEC">
        <w:rPr>
          <w:rFonts w:ascii="Times New Roman" w:hAnsi="Times New Roman" w:cs="Times New Roman"/>
          <w:sz w:val="24"/>
          <w:szCs w:val="24"/>
          <w:lang w:val="en-US"/>
        </w:rPr>
        <w:t xml:space="preserve"> </w:t>
      </w:r>
      <w:r w:rsidR="00350F23" w:rsidRPr="00F36AEC">
        <w:rPr>
          <w:rFonts w:ascii="Times New Roman" w:hAnsi="Times New Roman" w:cs="Times New Roman"/>
          <w:sz w:val="24"/>
          <w:szCs w:val="24"/>
          <w:lang w:val="en-US"/>
        </w:rPr>
        <w:t>would have provided better guidance to the project team and partners, allowing them to keep sight of the ultimate goals of their work and not seeing the establishment of the variou</w:t>
      </w:r>
      <w:r w:rsidR="00556C41">
        <w:rPr>
          <w:rFonts w:ascii="Times New Roman" w:hAnsi="Times New Roman" w:cs="Times New Roman"/>
          <w:sz w:val="24"/>
          <w:szCs w:val="24"/>
          <w:lang w:val="en-US"/>
        </w:rPr>
        <w:t>s electronic systems as the end-</w:t>
      </w:r>
      <w:r w:rsidR="00350F23" w:rsidRPr="00F36AEC">
        <w:rPr>
          <w:rFonts w:ascii="Times New Roman" w:hAnsi="Times New Roman" w:cs="Times New Roman"/>
          <w:sz w:val="24"/>
          <w:szCs w:val="24"/>
          <w:lang w:val="en-US"/>
        </w:rPr>
        <w:t xml:space="preserve">result </w:t>
      </w:r>
      <w:r w:rsidR="00556C41">
        <w:rPr>
          <w:rFonts w:ascii="Times New Roman" w:hAnsi="Times New Roman" w:cs="Times New Roman"/>
          <w:sz w:val="24"/>
          <w:szCs w:val="24"/>
          <w:lang w:val="en-US"/>
        </w:rPr>
        <w:t>of the process</w:t>
      </w:r>
      <w:r w:rsidR="00350F23" w:rsidRPr="00F36AEC">
        <w:rPr>
          <w:rFonts w:ascii="Times New Roman" w:hAnsi="Times New Roman" w:cs="Times New Roman"/>
          <w:sz w:val="24"/>
          <w:szCs w:val="24"/>
          <w:lang w:val="en-US"/>
        </w:rPr>
        <w:t>.</w:t>
      </w:r>
      <w:r w:rsidR="00E92DC3" w:rsidRPr="00F36AEC">
        <w:rPr>
          <w:rFonts w:ascii="Times New Roman" w:hAnsi="Times New Roman" w:cs="Times New Roman"/>
          <w:sz w:val="24"/>
          <w:szCs w:val="24"/>
          <w:lang w:val="en-US"/>
        </w:rPr>
        <w:t xml:space="preserve"> Also, a better formulation of outcomes would have allowed for easier measurement of project results after its completion.</w:t>
      </w:r>
    </w:p>
    <w:p w:rsidR="00BC1957" w:rsidRPr="00BC1957" w:rsidRDefault="00BC1957" w:rsidP="00BC1957">
      <w:pPr>
        <w:pStyle w:val="ListParagraph"/>
        <w:rPr>
          <w:rFonts w:ascii="Times New Roman" w:hAnsi="Times New Roman" w:cs="Times New Roman"/>
          <w:sz w:val="24"/>
          <w:szCs w:val="24"/>
          <w:lang w:val="en-US"/>
        </w:rPr>
      </w:pPr>
    </w:p>
    <w:p w:rsidR="00401D58" w:rsidRDefault="008062EB" w:rsidP="00FD70F4">
      <w:pPr>
        <w:pStyle w:val="ListParagraph"/>
        <w:numPr>
          <w:ilvl w:val="0"/>
          <w:numId w:val="49"/>
        </w:numPr>
        <w:jc w:val="both"/>
        <w:rPr>
          <w:rFonts w:ascii="Times New Roman" w:hAnsi="Times New Roman" w:cs="Times New Roman"/>
          <w:sz w:val="24"/>
          <w:szCs w:val="24"/>
          <w:lang w:val="en-US"/>
        </w:rPr>
      </w:pPr>
      <w:r w:rsidRPr="00401D58">
        <w:rPr>
          <w:rFonts w:ascii="Times New Roman" w:hAnsi="Times New Roman" w:cs="Times New Roman"/>
          <w:b/>
          <w:i/>
          <w:sz w:val="24"/>
          <w:szCs w:val="24"/>
          <w:lang w:val="en-US"/>
        </w:rPr>
        <w:t xml:space="preserve">Inadequate </w:t>
      </w:r>
      <w:r w:rsidR="00C943B5" w:rsidRPr="00401D58">
        <w:rPr>
          <w:rFonts w:ascii="Times New Roman" w:hAnsi="Times New Roman" w:cs="Times New Roman"/>
          <w:b/>
          <w:i/>
          <w:sz w:val="24"/>
          <w:szCs w:val="24"/>
          <w:lang w:val="en-US"/>
        </w:rPr>
        <w:t>Results and Resources Framework</w:t>
      </w:r>
      <w:r w:rsidR="00D20242" w:rsidRPr="00401D58">
        <w:rPr>
          <w:rFonts w:ascii="Times New Roman" w:hAnsi="Times New Roman" w:cs="Times New Roman"/>
          <w:b/>
          <w:i/>
          <w:sz w:val="24"/>
          <w:szCs w:val="24"/>
          <w:lang w:val="en-US"/>
        </w:rPr>
        <w:t xml:space="preserve"> (RRF)</w:t>
      </w:r>
      <w:r w:rsidRPr="00401D58">
        <w:rPr>
          <w:rFonts w:ascii="Times New Roman" w:hAnsi="Times New Roman" w:cs="Times New Roman"/>
          <w:sz w:val="24"/>
          <w:szCs w:val="24"/>
          <w:lang w:val="en-US"/>
        </w:rPr>
        <w:t xml:space="preserve"> – The project’s RRF </w:t>
      </w:r>
      <w:r w:rsidR="00D20242" w:rsidRPr="00401D58">
        <w:rPr>
          <w:rFonts w:ascii="Times New Roman" w:hAnsi="Times New Roman" w:cs="Times New Roman"/>
          <w:sz w:val="24"/>
          <w:szCs w:val="24"/>
          <w:lang w:val="en-US"/>
        </w:rPr>
        <w:t>is not designed optimally and its usefulness is limited</w:t>
      </w:r>
      <w:r w:rsidR="00172939" w:rsidRPr="00401D58">
        <w:rPr>
          <w:rFonts w:ascii="Times New Roman" w:hAnsi="Times New Roman" w:cs="Times New Roman"/>
          <w:sz w:val="24"/>
          <w:szCs w:val="24"/>
          <w:lang w:val="en-US"/>
        </w:rPr>
        <w:t xml:space="preserve"> because the measures included in the framework do not capture key dimensions of implementation that should have been tracked during the monitoring process</w:t>
      </w:r>
      <w:r w:rsidR="00D20242" w:rsidRPr="00401D58">
        <w:rPr>
          <w:rFonts w:ascii="Times New Roman" w:hAnsi="Times New Roman" w:cs="Times New Roman"/>
          <w:sz w:val="24"/>
          <w:szCs w:val="24"/>
          <w:lang w:val="en-US"/>
        </w:rPr>
        <w:t>. First, the Project Document</w:t>
      </w:r>
      <w:r w:rsidR="006401A3" w:rsidRPr="00401D58">
        <w:rPr>
          <w:rFonts w:ascii="Times New Roman" w:hAnsi="Times New Roman" w:cs="Times New Roman"/>
          <w:sz w:val="24"/>
          <w:szCs w:val="24"/>
          <w:lang w:val="en-US"/>
        </w:rPr>
        <w:t xml:space="preserve"> for the 2014-2016 period</w:t>
      </w:r>
      <w:r w:rsidR="00D20242" w:rsidRPr="00401D58">
        <w:rPr>
          <w:rFonts w:ascii="Times New Roman" w:hAnsi="Times New Roman" w:cs="Times New Roman"/>
          <w:sz w:val="24"/>
          <w:szCs w:val="24"/>
          <w:lang w:val="en-US"/>
        </w:rPr>
        <w:t xml:space="preserve"> (before the revision) did not have a RRF and the project operated on the basis of Annual Work Plans (AWP). </w:t>
      </w:r>
      <w:r w:rsidR="006401A3" w:rsidRPr="00401D58">
        <w:rPr>
          <w:rFonts w:ascii="Times New Roman" w:hAnsi="Times New Roman" w:cs="Times New Roman"/>
          <w:sz w:val="24"/>
          <w:szCs w:val="24"/>
          <w:lang w:val="en-US"/>
        </w:rPr>
        <w:t>Second, even when an RRF was introduced in the revised Project Document for the las</w:t>
      </w:r>
      <w:r w:rsidR="00624CE3">
        <w:rPr>
          <w:rFonts w:ascii="Times New Roman" w:hAnsi="Times New Roman" w:cs="Times New Roman"/>
          <w:sz w:val="24"/>
          <w:szCs w:val="24"/>
          <w:lang w:val="en-US"/>
        </w:rPr>
        <w:t>t two years of the project (2017 and 2018</w:t>
      </w:r>
      <w:r w:rsidR="006401A3" w:rsidRPr="00401D58">
        <w:rPr>
          <w:rFonts w:ascii="Times New Roman" w:hAnsi="Times New Roman" w:cs="Times New Roman"/>
          <w:sz w:val="24"/>
          <w:szCs w:val="24"/>
          <w:lang w:val="en-US"/>
        </w:rPr>
        <w:t xml:space="preserve">), the </w:t>
      </w:r>
      <w:r w:rsidR="00EB7972" w:rsidRPr="00401D58">
        <w:rPr>
          <w:rFonts w:ascii="Times New Roman" w:hAnsi="Times New Roman" w:cs="Times New Roman"/>
          <w:sz w:val="24"/>
          <w:szCs w:val="24"/>
          <w:lang w:val="en-US"/>
        </w:rPr>
        <w:t>choice of indicators</w:t>
      </w:r>
      <w:r w:rsidR="00CD15E7" w:rsidRPr="00401D58">
        <w:rPr>
          <w:rFonts w:ascii="Times New Roman" w:hAnsi="Times New Roman" w:cs="Times New Roman"/>
          <w:sz w:val="24"/>
          <w:szCs w:val="24"/>
          <w:lang w:val="en-US"/>
        </w:rPr>
        <w:t>, baselines and targets</w:t>
      </w:r>
      <w:r w:rsidR="00EB7972" w:rsidRPr="00401D58">
        <w:rPr>
          <w:rFonts w:ascii="Times New Roman" w:hAnsi="Times New Roman" w:cs="Times New Roman"/>
          <w:sz w:val="24"/>
          <w:szCs w:val="24"/>
          <w:lang w:val="en-US"/>
        </w:rPr>
        <w:t xml:space="preserve"> </w:t>
      </w:r>
      <w:r w:rsidR="00556C41">
        <w:rPr>
          <w:rFonts w:ascii="Times New Roman" w:hAnsi="Times New Roman" w:cs="Times New Roman"/>
          <w:sz w:val="24"/>
          <w:szCs w:val="24"/>
          <w:lang w:val="en-US"/>
        </w:rPr>
        <w:t>wa</w:t>
      </w:r>
      <w:r w:rsidR="00CD15E7" w:rsidRPr="00401D58">
        <w:rPr>
          <w:rFonts w:ascii="Times New Roman" w:hAnsi="Times New Roman" w:cs="Times New Roman"/>
          <w:sz w:val="24"/>
          <w:szCs w:val="24"/>
          <w:lang w:val="en-US"/>
        </w:rPr>
        <w:t>s not always</w:t>
      </w:r>
      <w:r w:rsidR="00EB7972" w:rsidRPr="00401D58">
        <w:rPr>
          <w:rFonts w:ascii="Times New Roman" w:hAnsi="Times New Roman" w:cs="Times New Roman"/>
          <w:sz w:val="24"/>
          <w:szCs w:val="24"/>
          <w:lang w:val="en-US"/>
        </w:rPr>
        <w:t xml:space="preserve"> appropriate. </w:t>
      </w:r>
      <w:r w:rsidR="00CD15E7" w:rsidRPr="00401D58">
        <w:rPr>
          <w:rFonts w:ascii="Times New Roman" w:hAnsi="Times New Roman" w:cs="Times New Roman"/>
          <w:sz w:val="24"/>
          <w:szCs w:val="24"/>
          <w:lang w:val="en-US"/>
        </w:rPr>
        <w:t>A number of</w:t>
      </w:r>
      <w:r w:rsidR="00EB7972" w:rsidRPr="00401D58">
        <w:rPr>
          <w:rFonts w:ascii="Times New Roman" w:hAnsi="Times New Roman" w:cs="Times New Roman"/>
          <w:sz w:val="24"/>
          <w:szCs w:val="24"/>
          <w:lang w:val="en-US"/>
        </w:rPr>
        <w:t xml:space="preserve"> indicators (shown in Annex VI of this report) measure either the degree of implementation of the systems (i.e. KRADMS or the driving license system) or the number of people trained. Both types</w:t>
      </w:r>
      <w:r w:rsidRPr="00401D58">
        <w:rPr>
          <w:rFonts w:ascii="Times New Roman" w:hAnsi="Times New Roman" w:cs="Times New Roman"/>
          <w:sz w:val="24"/>
          <w:szCs w:val="24"/>
          <w:lang w:val="en-US"/>
        </w:rPr>
        <w:t xml:space="preserve"> of indicators</w:t>
      </w:r>
      <w:r w:rsidR="00EB7972" w:rsidRPr="00401D58">
        <w:rPr>
          <w:rFonts w:ascii="Times New Roman" w:hAnsi="Times New Roman" w:cs="Times New Roman"/>
          <w:sz w:val="24"/>
          <w:szCs w:val="24"/>
          <w:lang w:val="en-US"/>
        </w:rPr>
        <w:t xml:space="preserve"> present problems</w:t>
      </w:r>
      <w:r w:rsidR="00C14219" w:rsidRPr="00401D58">
        <w:rPr>
          <w:rFonts w:ascii="Times New Roman" w:hAnsi="Times New Roman" w:cs="Times New Roman"/>
          <w:sz w:val="24"/>
          <w:szCs w:val="24"/>
          <w:lang w:val="en-US"/>
        </w:rPr>
        <w:t>. For example, t</w:t>
      </w:r>
      <w:r w:rsidR="00EB7972" w:rsidRPr="00401D58">
        <w:rPr>
          <w:rFonts w:ascii="Times New Roman" w:hAnsi="Times New Roman" w:cs="Times New Roman"/>
          <w:sz w:val="24"/>
          <w:szCs w:val="24"/>
          <w:lang w:val="en-US"/>
        </w:rPr>
        <w:t>he degree of implementation (which is presented on a scale of 1 to 3 depending on progress made) does not provide</w:t>
      </w:r>
      <w:r w:rsidRPr="00401D58">
        <w:rPr>
          <w:rFonts w:ascii="Times New Roman" w:hAnsi="Times New Roman" w:cs="Times New Roman"/>
          <w:sz w:val="24"/>
          <w:szCs w:val="24"/>
          <w:lang w:val="en-US"/>
        </w:rPr>
        <w:t xml:space="preserve"> </w:t>
      </w:r>
      <w:r w:rsidR="00556C41">
        <w:rPr>
          <w:rFonts w:ascii="Times New Roman" w:hAnsi="Times New Roman" w:cs="Times New Roman"/>
          <w:sz w:val="24"/>
          <w:szCs w:val="24"/>
          <w:lang w:val="en-US"/>
        </w:rPr>
        <w:t>clarity</w:t>
      </w:r>
      <w:r w:rsidR="00EB7972" w:rsidRPr="00401D58">
        <w:rPr>
          <w:rFonts w:ascii="Times New Roman" w:hAnsi="Times New Roman" w:cs="Times New Roman"/>
          <w:sz w:val="24"/>
          <w:szCs w:val="24"/>
          <w:lang w:val="en-US"/>
        </w:rPr>
        <w:t xml:space="preserve"> on the quality of the system and </w:t>
      </w:r>
      <w:r w:rsidR="00C14219" w:rsidRPr="00401D58">
        <w:rPr>
          <w:rFonts w:ascii="Times New Roman" w:hAnsi="Times New Roman" w:cs="Times New Roman"/>
          <w:sz w:val="24"/>
          <w:szCs w:val="24"/>
          <w:lang w:val="en-US"/>
        </w:rPr>
        <w:t>the likelihood of successful uptake</w:t>
      </w:r>
      <w:r w:rsidRPr="00401D58">
        <w:rPr>
          <w:rFonts w:ascii="Times New Roman" w:hAnsi="Times New Roman" w:cs="Times New Roman"/>
          <w:sz w:val="24"/>
          <w:szCs w:val="24"/>
          <w:lang w:val="en-US"/>
        </w:rPr>
        <w:t xml:space="preserve"> by end users</w:t>
      </w:r>
      <w:r w:rsidR="00C14219" w:rsidRPr="00401D58">
        <w:rPr>
          <w:rFonts w:ascii="Times New Roman" w:hAnsi="Times New Roman" w:cs="Times New Roman"/>
          <w:sz w:val="24"/>
          <w:szCs w:val="24"/>
          <w:lang w:val="en-US"/>
        </w:rPr>
        <w:t xml:space="preserve">. A score of 3 </w:t>
      </w:r>
      <w:r w:rsidRPr="00401D58">
        <w:rPr>
          <w:rFonts w:ascii="Times New Roman" w:hAnsi="Times New Roman" w:cs="Times New Roman"/>
          <w:sz w:val="24"/>
          <w:szCs w:val="24"/>
          <w:lang w:val="en-US"/>
        </w:rPr>
        <w:t>is defined as</w:t>
      </w:r>
      <w:r w:rsidR="00C14219" w:rsidRPr="00401D58">
        <w:rPr>
          <w:rFonts w:ascii="Times New Roman" w:hAnsi="Times New Roman" w:cs="Times New Roman"/>
          <w:sz w:val="24"/>
          <w:szCs w:val="24"/>
          <w:lang w:val="en-US"/>
        </w:rPr>
        <w:t xml:space="preserve"> </w:t>
      </w:r>
      <w:r w:rsidRPr="00401D58">
        <w:rPr>
          <w:rFonts w:ascii="Times New Roman" w:hAnsi="Times New Roman" w:cs="Times New Roman"/>
          <w:sz w:val="24"/>
          <w:szCs w:val="24"/>
          <w:lang w:val="en-US"/>
        </w:rPr>
        <w:t>“</w:t>
      </w:r>
      <w:r w:rsidR="00C14219" w:rsidRPr="00401D58">
        <w:rPr>
          <w:rFonts w:ascii="Times New Roman" w:hAnsi="Times New Roman" w:cs="Times New Roman"/>
          <w:sz w:val="24"/>
          <w:szCs w:val="24"/>
          <w:lang w:val="en-US"/>
        </w:rPr>
        <w:t>operationalization of the system</w:t>
      </w:r>
      <w:r w:rsidRPr="00401D58">
        <w:rPr>
          <w:rFonts w:ascii="Times New Roman" w:hAnsi="Times New Roman" w:cs="Times New Roman"/>
          <w:sz w:val="24"/>
          <w:szCs w:val="24"/>
          <w:lang w:val="en-US"/>
        </w:rPr>
        <w:t>”</w:t>
      </w:r>
      <w:r w:rsidR="00C14219" w:rsidRPr="00401D58">
        <w:rPr>
          <w:rFonts w:ascii="Times New Roman" w:hAnsi="Times New Roman" w:cs="Times New Roman"/>
          <w:sz w:val="24"/>
          <w:szCs w:val="24"/>
          <w:lang w:val="en-US"/>
        </w:rPr>
        <w:t xml:space="preserve">, but operationalization does not imply that the system is ready to be used and the likelihood of success is high. </w:t>
      </w:r>
      <w:r w:rsidR="00556C41">
        <w:rPr>
          <w:rFonts w:ascii="Times New Roman" w:hAnsi="Times New Roman" w:cs="Times New Roman"/>
          <w:sz w:val="24"/>
          <w:szCs w:val="24"/>
          <w:lang w:val="en-US"/>
        </w:rPr>
        <w:t>So,</w:t>
      </w:r>
      <w:r w:rsidRPr="00401D58">
        <w:rPr>
          <w:rFonts w:ascii="Times New Roman" w:hAnsi="Times New Roman" w:cs="Times New Roman"/>
          <w:sz w:val="24"/>
          <w:szCs w:val="24"/>
          <w:lang w:val="en-US"/>
        </w:rPr>
        <w:t xml:space="preserve"> from a monitoring perspective, this type of indicator does not provide much value. </w:t>
      </w:r>
      <w:r w:rsidR="00C14219" w:rsidRPr="00401D58">
        <w:rPr>
          <w:rFonts w:ascii="Times New Roman" w:hAnsi="Times New Roman" w:cs="Times New Roman"/>
          <w:sz w:val="24"/>
          <w:szCs w:val="24"/>
          <w:lang w:val="en-US"/>
        </w:rPr>
        <w:t xml:space="preserve">Similarly, the fact that a certain number of people have been trained does not necessarily </w:t>
      </w:r>
      <w:r w:rsidR="000238D4">
        <w:rPr>
          <w:rFonts w:ascii="Times New Roman" w:hAnsi="Times New Roman" w:cs="Times New Roman"/>
          <w:sz w:val="24"/>
          <w:szCs w:val="24"/>
          <w:lang w:val="en-US"/>
        </w:rPr>
        <w:t>imply</w:t>
      </w:r>
      <w:r w:rsidR="00C14219" w:rsidRPr="00401D58">
        <w:rPr>
          <w:rFonts w:ascii="Times New Roman" w:hAnsi="Times New Roman" w:cs="Times New Roman"/>
          <w:sz w:val="24"/>
          <w:szCs w:val="24"/>
          <w:lang w:val="en-US"/>
        </w:rPr>
        <w:t xml:space="preserve"> that their capabilities have been improved. A measure capturing improved performance would have been more effective in demonstrating progress</w:t>
      </w:r>
      <w:r w:rsidRPr="00401D58">
        <w:rPr>
          <w:rFonts w:ascii="Times New Roman" w:hAnsi="Times New Roman" w:cs="Times New Roman"/>
          <w:sz w:val="24"/>
          <w:szCs w:val="24"/>
          <w:lang w:val="en-US"/>
        </w:rPr>
        <w:t xml:space="preserve"> on the training dimension</w:t>
      </w:r>
      <w:r w:rsidR="00C14219" w:rsidRPr="00401D58">
        <w:rPr>
          <w:rFonts w:ascii="Times New Roman" w:hAnsi="Times New Roman" w:cs="Times New Roman"/>
          <w:sz w:val="24"/>
          <w:szCs w:val="24"/>
          <w:lang w:val="en-US"/>
        </w:rPr>
        <w:t>.</w:t>
      </w:r>
      <w:r w:rsidR="0008564E" w:rsidRPr="00401D58">
        <w:rPr>
          <w:rFonts w:ascii="Times New Roman" w:hAnsi="Times New Roman" w:cs="Times New Roman"/>
          <w:sz w:val="24"/>
          <w:szCs w:val="24"/>
          <w:lang w:val="en-US"/>
        </w:rPr>
        <w:t xml:space="preserve"> The general point here is that the RRF can be an instrument that can help project stakeholders monitor implementation more effectively, </w:t>
      </w:r>
      <w:r w:rsidR="00E84B0C" w:rsidRPr="00401D58">
        <w:rPr>
          <w:rFonts w:ascii="Times New Roman" w:hAnsi="Times New Roman" w:cs="Times New Roman"/>
          <w:sz w:val="24"/>
          <w:szCs w:val="24"/>
          <w:lang w:val="en-US"/>
        </w:rPr>
        <w:t>but that requires a meaningful and well-defined framework.</w:t>
      </w:r>
    </w:p>
    <w:p w:rsidR="00401D58" w:rsidRPr="00401D58" w:rsidRDefault="00401D58" w:rsidP="00401D58">
      <w:pPr>
        <w:pStyle w:val="ListParagraph"/>
        <w:ind w:left="360"/>
        <w:jc w:val="both"/>
        <w:rPr>
          <w:rFonts w:ascii="Times New Roman" w:hAnsi="Times New Roman" w:cs="Times New Roman"/>
          <w:sz w:val="24"/>
          <w:szCs w:val="24"/>
          <w:lang w:val="en-US"/>
        </w:rPr>
      </w:pPr>
    </w:p>
    <w:p w:rsidR="00D91E32" w:rsidRPr="00556C41" w:rsidRDefault="00172939" w:rsidP="002F039F">
      <w:pPr>
        <w:pStyle w:val="ListParagraph"/>
        <w:numPr>
          <w:ilvl w:val="0"/>
          <w:numId w:val="49"/>
        </w:numPr>
        <w:jc w:val="both"/>
        <w:rPr>
          <w:rFonts w:ascii="Times New Roman" w:hAnsi="Times New Roman" w:cs="Times New Roman"/>
          <w:sz w:val="24"/>
          <w:szCs w:val="24"/>
          <w:lang w:val="en-US"/>
        </w:rPr>
      </w:pPr>
      <w:r w:rsidRPr="00556C41">
        <w:rPr>
          <w:rFonts w:ascii="Times New Roman" w:hAnsi="Times New Roman" w:cs="Times New Roman"/>
          <w:b/>
          <w:i/>
          <w:sz w:val="24"/>
          <w:szCs w:val="24"/>
          <w:lang w:val="en-US"/>
        </w:rPr>
        <w:t>Limited guidance on the process</w:t>
      </w:r>
      <w:r w:rsidRPr="00556C41">
        <w:rPr>
          <w:rFonts w:ascii="Times New Roman" w:hAnsi="Times New Roman" w:cs="Times New Roman"/>
          <w:sz w:val="24"/>
          <w:szCs w:val="24"/>
          <w:lang w:val="en-US"/>
        </w:rPr>
        <w:t xml:space="preserve"> – While project outputs</w:t>
      </w:r>
      <w:r w:rsidR="00A07674" w:rsidRPr="00556C41">
        <w:rPr>
          <w:rFonts w:ascii="Times New Roman" w:hAnsi="Times New Roman" w:cs="Times New Roman"/>
          <w:sz w:val="24"/>
          <w:szCs w:val="24"/>
          <w:lang w:val="en-US"/>
        </w:rPr>
        <w:t>,</w:t>
      </w:r>
      <w:r w:rsidRPr="00556C41">
        <w:rPr>
          <w:rFonts w:ascii="Times New Roman" w:hAnsi="Times New Roman" w:cs="Times New Roman"/>
          <w:sz w:val="24"/>
          <w:szCs w:val="24"/>
          <w:lang w:val="en-US"/>
        </w:rPr>
        <w:t xml:space="preserve"> as already mentioned</w:t>
      </w:r>
      <w:r w:rsidR="00A07674" w:rsidRPr="00556C41">
        <w:rPr>
          <w:rFonts w:ascii="Times New Roman" w:hAnsi="Times New Roman" w:cs="Times New Roman"/>
          <w:sz w:val="24"/>
          <w:szCs w:val="24"/>
          <w:lang w:val="en-US"/>
        </w:rPr>
        <w:t>,</w:t>
      </w:r>
      <w:r w:rsidRPr="00556C41">
        <w:rPr>
          <w:rFonts w:ascii="Times New Roman" w:hAnsi="Times New Roman" w:cs="Times New Roman"/>
          <w:sz w:val="24"/>
          <w:szCs w:val="24"/>
          <w:lang w:val="en-US"/>
        </w:rPr>
        <w:t xml:space="preserve"> are well defined</w:t>
      </w:r>
      <w:r w:rsidR="00A07674" w:rsidRPr="00556C41">
        <w:rPr>
          <w:rFonts w:ascii="Times New Roman" w:hAnsi="Times New Roman" w:cs="Times New Roman"/>
          <w:sz w:val="24"/>
          <w:szCs w:val="24"/>
          <w:lang w:val="en-US"/>
        </w:rPr>
        <w:t xml:space="preserve"> in the Project Document</w:t>
      </w:r>
      <w:r w:rsidRPr="00556C41">
        <w:rPr>
          <w:rFonts w:ascii="Times New Roman" w:hAnsi="Times New Roman" w:cs="Times New Roman"/>
          <w:sz w:val="24"/>
          <w:szCs w:val="24"/>
          <w:lang w:val="en-US"/>
        </w:rPr>
        <w:t>, the process leading</w:t>
      </w:r>
      <w:r w:rsidR="00556C41" w:rsidRPr="00556C41">
        <w:rPr>
          <w:rFonts w:ascii="Times New Roman" w:hAnsi="Times New Roman" w:cs="Times New Roman"/>
          <w:sz w:val="24"/>
          <w:szCs w:val="24"/>
          <w:lang w:val="en-US"/>
        </w:rPr>
        <w:t xml:space="preserve"> up</w:t>
      </w:r>
      <w:r w:rsidRPr="00556C41">
        <w:rPr>
          <w:rFonts w:ascii="Times New Roman" w:hAnsi="Times New Roman" w:cs="Times New Roman"/>
          <w:sz w:val="24"/>
          <w:szCs w:val="24"/>
          <w:lang w:val="en-US"/>
        </w:rPr>
        <w:t xml:space="preserve"> to their achievement is not well-specified. The </w:t>
      </w:r>
      <w:r w:rsidR="00A07674" w:rsidRPr="00556C41">
        <w:rPr>
          <w:rFonts w:ascii="Times New Roman" w:hAnsi="Times New Roman" w:cs="Times New Roman"/>
          <w:sz w:val="24"/>
          <w:szCs w:val="24"/>
          <w:lang w:val="en-US"/>
        </w:rPr>
        <w:t>d</w:t>
      </w:r>
      <w:r w:rsidRPr="00556C41">
        <w:rPr>
          <w:rFonts w:ascii="Times New Roman" w:hAnsi="Times New Roman" w:cs="Times New Roman"/>
          <w:sz w:val="24"/>
          <w:szCs w:val="24"/>
          <w:lang w:val="en-US"/>
        </w:rPr>
        <w:t xml:space="preserve">ocument provides limited guidance on </w:t>
      </w:r>
      <w:r w:rsidR="00A07674" w:rsidRPr="00556C41">
        <w:rPr>
          <w:rFonts w:ascii="Times New Roman" w:hAnsi="Times New Roman" w:cs="Times New Roman"/>
          <w:sz w:val="24"/>
          <w:szCs w:val="24"/>
          <w:lang w:val="en-US"/>
        </w:rPr>
        <w:t xml:space="preserve">what would </w:t>
      </w:r>
      <w:r w:rsidR="004D16D1" w:rsidRPr="00556C41">
        <w:rPr>
          <w:rFonts w:ascii="Times New Roman" w:hAnsi="Times New Roman" w:cs="Times New Roman"/>
          <w:sz w:val="24"/>
          <w:szCs w:val="24"/>
          <w:lang w:val="en-US"/>
        </w:rPr>
        <w:t>have been</w:t>
      </w:r>
      <w:r w:rsidR="00A07674" w:rsidRPr="00556C41">
        <w:rPr>
          <w:rFonts w:ascii="Times New Roman" w:hAnsi="Times New Roman" w:cs="Times New Roman"/>
          <w:sz w:val="24"/>
          <w:szCs w:val="24"/>
          <w:lang w:val="en-US"/>
        </w:rPr>
        <w:t xml:space="preserve"> required to achieve the outputs, </w:t>
      </w:r>
      <w:r w:rsidR="00556C41" w:rsidRPr="00556C41">
        <w:rPr>
          <w:rFonts w:ascii="Times New Roman" w:hAnsi="Times New Roman" w:cs="Times New Roman"/>
          <w:sz w:val="24"/>
          <w:szCs w:val="24"/>
          <w:lang w:val="en-US"/>
        </w:rPr>
        <w:t xml:space="preserve">what steps would have been necessary to take, what sequence of actions would have been most appropriate, and other questions like these. </w:t>
      </w:r>
      <w:r w:rsidR="00556C41">
        <w:rPr>
          <w:rFonts w:ascii="Times New Roman" w:hAnsi="Times New Roman" w:cs="Times New Roman"/>
          <w:sz w:val="24"/>
          <w:szCs w:val="24"/>
          <w:lang w:val="en-US"/>
        </w:rPr>
        <w:t>The lack of clarity on the process</w:t>
      </w:r>
      <w:r w:rsidR="00A07674" w:rsidRPr="00556C41">
        <w:rPr>
          <w:rFonts w:ascii="Times New Roman" w:hAnsi="Times New Roman" w:cs="Times New Roman"/>
          <w:sz w:val="24"/>
          <w:szCs w:val="24"/>
          <w:lang w:val="en-US"/>
        </w:rPr>
        <w:t xml:space="preserve"> seems to have contributed to </w:t>
      </w:r>
      <w:r w:rsidR="000238D4" w:rsidRPr="00556C41">
        <w:rPr>
          <w:rFonts w:ascii="Times New Roman" w:hAnsi="Times New Roman" w:cs="Times New Roman"/>
          <w:sz w:val="24"/>
          <w:szCs w:val="24"/>
          <w:lang w:val="en-US"/>
        </w:rPr>
        <w:t>a</w:t>
      </w:r>
      <w:r w:rsidR="00A07674" w:rsidRPr="00556C41">
        <w:rPr>
          <w:rFonts w:ascii="Times New Roman" w:hAnsi="Times New Roman" w:cs="Times New Roman"/>
          <w:sz w:val="24"/>
          <w:szCs w:val="24"/>
          <w:lang w:val="en-US"/>
        </w:rPr>
        <w:t xml:space="preserve"> build-up of unrealistic expectations that were reflected in the very ambitious timelines of the project. The focus of the document is not on the “</w:t>
      </w:r>
      <w:r w:rsidR="00A07674" w:rsidRPr="00556C41">
        <w:rPr>
          <w:rFonts w:ascii="Times New Roman" w:hAnsi="Times New Roman" w:cs="Times New Roman"/>
          <w:i/>
          <w:sz w:val="24"/>
          <w:szCs w:val="24"/>
          <w:lang w:val="en-US"/>
        </w:rPr>
        <w:t>how</w:t>
      </w:r>
      <w:r w:rsidR="00A07674" w:rsidRPr="00556C41">
        <w:rPr>
          <w:rFonts w:ascii="Times New Roman" w:hAnsi="Times New Roman" w:cs="Times New Roman"/>
          <w:sz w:val="24"/>
          <w:szCs w:val="24"/>
          <w:lang w:val="en-US"/>
        </w:rPr>
        <w:t>” of the development of the various electronic systems, but on the “</w:t>
      </w:r>
      <w:r w:rsidR="00A07674" w:rsidRPr="00556C41">
        <w:rPr>
          <w:rFonts w:ascii="Times New Roman" w:hAnsi="Times New Roman" w:cs="Times New Roman"/>
          <w:i/>
          <w:sz w:val="24"/>
          <w:szCs w:val="24"/>
          <w:lang w:val="en-US"/>
        </w:rPr>
        <w:t>what</w:t>
      </w:r>
      <w:r w:rsidR="00A07674" w:rsidRPr="00556C41">
        <w:rPr>
          <w:rFonts w:ascii="Times New Roman" w:hAnsi="Times New Roman" w:cs="Times New Roman"/>
          <w:sz w:val="24"/>
          <w:szCs w:val="24"/>
          <w:lang w:val="en-US"/>
        </w:rPr>
        <w:t>”. Consequently, the Project Document underestimates the complexity inherent in the process of developing systems</w:t>
      </w:r>
      <w:r w:rsidR="004D16D1" w:rsidRPr="00556C41">
        <w:rPr>
          <w:rFonts w:ascii="Times New Roman" w:hAnsi="Times New Roman" w:cs="Times New Roman"/>
          <w:sz w:val="24"/>
          <w:szCs w:val="24"/>
          <w:lang w:val="en-US"/>
        </w:rPr>
        <w:t xml:space="preserve"> like KRADMS and the electronic driving license system</w:t>
      </w:r>
      <w:r w:rsidR="00A07674" w:rsidRPr="00556C41">
        <w:rPr>
          <w:rFonts w:ascii="Times New Roman" w:hAnsi="Times New Roman" w:cs="Times New Roman"/>
          <w:sz w:val="24"/>
          <w:szCs w:val="24"/>
          <w:lang w:val="en-US"/>
        </w:rPr>
        <w:t>. With hindsight, we now know that their development is a massive</w:t>
      </w:r>
      <w:r w:rsidR="009F7B08">
        <w:rPr>
          <w:rFonts w:ascii="Times New Roman" w:hAnsi="Times New Roman" w:cs="Times New Roman"/>
          <w:sz w:val="24"/>
          <w:szCs w:val="24"/>
          <w:lang w:val="en-US"/>
        </w:rPr>
        <w:t xml:space="preserve"> (an unprecedented for MoI)</w:t>
      </w:r>
      <w:r w:rsidR="00A07674" w:rsidRPr="00556C41">
        <w:rPr>
          <w:rFonts w:ascii="Times New Roman" w:hAnsi="Times New Roman" w:cs="Times New Roman"/>
          <w:sz w:val="24"/>
          <w:szCs w:val="24"/>
          <w:lang w:val="en-US"/>
        </w:rPr>
        <w:t xml:space="preserve"> undertaking that involves a large number of actors and activities and requires a significant amount of resources. We also now know that the major difficulties this project encountered were related to the fact that there were many technicalities involved in the development of systems which were poorly understood in the beginning and not anticipated until later in the process. Major bottlenecks resulted from the lack of understanding of the components that would be required for each of the major product and the process for getting those products developed. The fact that project AWPs were revised quite frequently (which in itself was not a bad thing because this provided the project will the necessary flexibility</w:t>
      </w:r>
      <w:r w:rsidR="00A07674">
        <w:rPr>
          <w:rStyle w:val="FootnoteReference"/>
          <w:rFonts w:ascii="Times New Roman" w:hAnsi="Times New Roman" w:cs="Times New Roman"/>
          <w:sz w:val="24"/>
          <w:szCs w:val="24"/>
          <w:lang w:val="en-US"/>
        </w:rPr>
        <w:footnoteReference w:id="2"/>
      </w:r>
      <w:r w:rsidR="00A07674" w:rsidRPr="00556C41">
        <w:rPr>
          <w:rFonts w:ascii="Times New Roman" w:hAnsi="Times New Roman" w:cs="Times New Roman"/>
          <w:sz w:val="24"/>
          <w:szCs w:val="24"/>
          <w:lang w:val="en-US"/>
        </w:rPr>
        <w:t xml:space="preserve">) indicates that many activities were identified on the go. </w:t>
      </w:r>
    </w:p>
    <w:p w:rsidR="009F7B08" w:rsidRDefault="006214BD" w:rsidP="00D91E3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last point on the importance of the process </w:t>
      </w:r>
      <w:r w:rsidR="008E26D0">
        <w:rPr>
          <w:rFonts w:ascii="Times New Roman" w:hAnsi="Times New Roman" w:cs="Times New Roman"/>
          <w:sz w:val="24"/>
          <w:szCs w:val="24"/>
          <w:lang w:val="en-US"/>
        </w:rPr>
        <w:t>versus the outputs cannot be emphasized enough</w:t>
      </w:r>
      <w:r w:rsidR="009F7B08">
        <w:rPr>
          <w:rFonts w:ascii="Times New Roman" w:hAnsi="Times New Roman" w:cs="Times New Roman"/>
          <w:sz w:val="24"/>
          <w:szCs w:val="24"/>
          <w:lang w:val="en-US"/>
        </w:rPr>
        <w:t>. B</w:t>
      </w:r>
      <w:r w:rsidR="008E26D0">
        <w:rPr>
          <w:rFonts w:ascii="Times New Roman" w:hAnsi="Times New Roman" w:cs="Times New Roman"/>
          <w:sz w:val="24"/>
          <w:szCs w:val="24"/>
          <w:lang w:val="en-US"/>
        </w:rPr>
        <w:t>ut h</w:t>
      </w:r>
      <w:r w:rsidR="004D16D1" w:rsidRPr="00D91E32">
        <w:rPr>
          <w:rFonts w:ascii="Times New Roman" w:hAnsi="Times New Roman" w:cs="Times New Roman"/>
          <w:sz w:val="24"/>
          <w:szCs w:val="24"/>
          <w:lang w:val="en-US"/>
        </w:rPr>
        <w:t xml:space="preserve">ow </w:t>
      </w:r>
      <w:r w:rsidR="004E5B42" w:rsidRPr="00D91E32">
        <w:rPr>
          <w:rFonts w:ascii="Times New Roman" w:hAnsi="Times New Roman" w:cs="Times New Roman"/>
          <w:sz w:val="24"/>
          <w:szCs w:val="24"/>
          <w:lang w:val="en-US"/>
        </w:rPr>
        <w:t>could</w:t>
      </w:r>
      <w:r w:rsidR="004D16D1" w:rsidRPr="00D91E32">
        <w:rPr>
          <w:rFonts w:ascii="Times New Roman" w:hAnsi="Times New Roman" w:cs="Times New Roman"/>
          <w:sz w:val="24"/>
          <w:szCs w:val="24"/>
          <w:lang w:val="en-US"/>
        </w:rPr>
        <w:t xml:space="preserve"> </w:t>
      </w:r>
      <w:r w:rsidR="008E26D0">
        <w:rPr>
          <w:rFonts w:ascii="Times New Roman" w:hAnsi="Times New Roman" w:cs="Times New Roman"/>
          <w:sz w:val="24"/>
          <w:szCs w:val="24"/>
          <w:lang w:val="en-US"/>
        </w:rPr>
        <w:t>the</w:t>
      </w:r>
      <w:r w:rsidR="004D16D1" w:rsidRPr="00D91E32">
        <w:rPr>
          <w:rFonts w:ascii="Times New Roman" w:hAnsi="Times New Roman" w:cs="Times New Roman"/>
          <w:sz w:val="24"/>
          <w:szCs w:val="24"/>
          <w:lang w:val="en-US"/>
        </w:rPr>
        <w:t xml:space="preserve"> Project Document have </w:t>
      </w:r>
      <w:r w:rsidR="008E26D0">
        <w:rPr>
          <w:rFonts w:ascii="Times New Roman" w:hAnsi="Times New Roman" w:cs="Times New Roman"/>
          <w:sz w:val="24"/>
          <w:szCs w:val="24"/>
          <w:lang w:val="en-US"/>
        </w:rPr>
        <w:t xml:space="preserve">provided </w:t>
      </w:r>
      <w:r w:rsidR="004E5B42" w:rsidRPr="00D91E32">
        <w:rPr>
          <w:rFonts w:ascii="Times New Roman" w:hAnsi="Times New Roman" w:cs="Times New Roman"/>
          <w:sz w:val="24"/>
          <w:szCs w:val="24"/>
          <w:lang w:val="en-US"/>
        </w:rPr>
        <w:t>better guidance on the process</w:t>
      </w:r>
      <w:r w:rsidR="009F7B08">
        <w:rPr>
          <w:rFonts w:ascii="Times New Roman" w:hAnsi="Times New Roman" w:cs="Times New Roman"/>
          <w:sz w:val="24"/>
          <w:szCs w:val="24"/>
          <w:lang w:val="en-US"/>
        </w:rPr>
        <w:t xml:space="preserve">? While it is understandable that the design of projects involves a lot of flexibility and therefore there can be no one-size-fits-all solutions, it is possible to identify some elements that could have helped </w:t>
      </w:r>
      <w:r w:rsidR="009F7B08" w:rsidRPr="00D91E32">
        <w:rPr>
          <w:rFonts w:ascii="Times New Roman" w:hAnsi="Times New Roman" w:cs="Times New Roman"/>
          <w:sz w:val="24"/>
          <w:szCs w:val="24"/>
          <w:lang w:val="en-US"/>
        </w:rPr>
        <w:t>the project team and stakeholders identify more clearly key steps in process.</w:t>
      </w:r>
    </w:p>
    <w:p w:rsidR="00D53A87" w:rsidRDefault="00A07674" w:rsidP="00FD70F4">
      <w:pPr>
        <w:pStyle w:val="ListParagraph"/>
        <w:numPr>
          <w:ilvl w:val="0"/>
          <w:numId w:val="62"/>
        </w:numPr>
        <w:jc w:val="both"/>
        <w:rPr>
          <w:rFonts w:ascii="Times New Roman" w:hAnsi="Times New Roman" w:cs="Times New Roman"/>
          <w:sz w:val="24"/>
          <w:szCs w:val="24"/>
          <w:lang w:val="en-US"/>
        </w:rPr>
      </w:pPr>
      <w:r w:rsidRPr="00D53A87">
        <w:rPr>
          <w:rFonts w:ascii="Times New Roman" w:hAnsi="Times New Roman" w:cs="Times New Roman"/>
          <w:sz w:val="24"/>
          <w:szCs w:val="24"/>
          <w:lang w:val="en-US"/>
        </w:rPr>
        <w:t xml:space="preserve">Given the size and the highly technical nature of this project, </w:t>
      </w:r>
      <w:r w:rsidR="004D16D1" w:rsidRPr="00D53A87">
        <w:rPr>
          <w:rFonts w:ascii="Times New Roman" w:hAnsi="Times New Roman" w:cs="Times New Roman"/>
          <w:sz w:val="24"/>
          <w:szCs w:val="24"/>
          <w:lang w:val="en-US"/>
        </w:rPr>
        <w:t xml:space="preserve">it might have been useful to have had as part of the Project Document a </w:t>
      </w:r>
      <w:r w:rsidR="004D16D1" w:rsidRPr="00D53A87">
        <w:rPr>
          <w:rFonts w:ascii="Times New Roman" w:hAnsi="Times New Roman" w:cs="Times New Roman"/>
          <w:i/>
          <w:sz w:val="24"/>
          <w:szCs w:val="24"/>
          <w:lang w:val="en-US"/>
        </w:rPr>
        <w:t>Road Map</w:t>
      </w:r>
      <w:r w:rsidR="004D16D1" w:rsidRPr="00D53A87">
        <w:rPr>
          <w:rFonts w:ascii="Times New Roman" w:hAnsi="Times New Roman" w:cs="Times New Roman"/>
          <w:sz w:val="24"/>
          <w:szCs w:val="24"/>
          <w:lang w:val="en-US"/>
        </w:rPr>
        <w:t xml:space="preserve"> </w:t>
      </w:r>
      <w:r w:rsidR="004E5B42">
        <w:rPr>
          <w:rFonts w:ascii="Times New Roman" w:hAnsi="Times New Roman" w:cs="Times New Roman"/>
          <w:sz w:val="24"/>
          <w:szCs w:val="24"/>
          <w:lang w:val="en-US"/>
        </w:rPr>
        <w:t>outlining</w:t>
      </w:r>
      <w:r w:rsidR="004D16D1" w:rsidRPr="00D53A87">
        <w:rPr>
          <w:rFonts w:ascii="Times New Roman" w:hAnsi="Times New Roman" w:cs="Times New Roman"/>
          <w:sz w:val="24"/>
          <w:szCs w:val="24"/>
          <w:lang w:val="en-US"/>
        </w:rPr>
        <w:t xml:space="preserve"> specific steps </w:t>
      </w:r>
      <w:r w:rsidR="004E5B42">
        <w:rPr>
          <w:rFonts w:ascii="Times New Roman" w:hAnsi="Times New Roman" w:cs="Times New Roman"/>
          <w:sz w:val="24"/>
          <w:szCs w:val="24"/>
          <w:lang w:val="en-US"/>
        </w:rPr>
        <w:t>to be taken in</w:t>
      </w:r>
      <w:r w:rsidR="004D16D1" w:rsidRPr="00D53A87">
        <w:rPr>
          <w:rFonts w:ascii="Times New Roman" w:hAnsi="Times New Roman" w:cs="Times New Roman"/>
          <w:sz w:val="24"/>
          <w:szCs w:val="24"/>
          <w:lang w:val="en-US"/>
        </w:rPr>
        <w:t xml:space="preserve"> the development of complex systems such as K</w:t>
      </w:r>
      <w:r w:rsidR="004E5B42">
        <w:rPr>
          <w:rFonts w:ascii="Times New Roman" w:hAnsi="Times New Roman" w:cs="Times New Roman"/>
          <w:sz w:val="24"/>
          <w:szCs w:val="24"/>
          <w:lang w:val="en-US"/>
        </w:rPr>
        <w:t>RADMS or the Driving License S</w:t>
      </w:r>
      <w:r w:rsidR="004D16D1" w:rsidRPr="00D53A87">
        <w:rPr>
          <w:rFonts w:ascii="Times New Roman" w:hAnsi="Times New Roman" w:cs="Times New Roman"/>
          <w:sz w:val="24"/>
          <w:szCs w:val="24"/>
          <w:lang w:val="en-US"/>
        </w:rPr>
        <w:t xml:space="preserve">ystem. </w:t>
      </w:r>
      <w:r w:rsidR="009F7B08">
        <w:rPr>
          <w:rFonts w:ascii="Times New Roman" w:hAnsi="Times New Roman" w:cs="Times New Roman"/>
          <w:sz w:val="24"/>
          <w:szCs w:val="24"/>
          <w:lang w:val="en-US"/>
        </w:rPr>
        <w:t>The</w:t>
      </w:r>
      <w:r w:rsidR="004D16D1" w:rsidRPr="00D53A87">
        <w:rPr>
          <w:rFonts w:ascii="Times New Roman" w:hAnsi="Times New Roman" w:cs="Times New Roman"/>
          <w:sz w:val="24"/>
          <w:szCs w:val="24"/>
          <w:lang w:val="en-US"/>
        </w:rPr>
        <w:t xml:space="preserve"> Road Map </w:t>
      </w:r>
      <w:r w:rsidR="009F7B08">
        <w:rPr>
          <w:rFonts w:ascii="Times New Roman" w:hAnsi="Times New Roman" w:cs="Times New Roman"/>
          <w:sz w:val="24"/>
          <w:szCs w:val="24"/>
          <w:lang w:val="en-US"/>
        </w:rPr>
        <w:t xml:space="preserve">would have been the go to reference guide for the project team when making daily decisions about project activities. It </w:t>
      </w:r>
      <w:r w:rsidR="004D16D1" w:rsidRPr="00D53A87">
        <w:rPr>
          <w:rFonts w:ascii="Times New Roman" w:hAnsi="Times New Roman" w:cs="Times New Roman"/>
          <w:sz w:val="24"/>
          <w:szCs w:val="24"/>
          <w:lang w:val="en-US"/>
        </w:rPr>
        <w:t xml:space="preserve">could have identified </w:t>
      </w:r>
      <w:r w:rsidR="004E5B42">
        <w:rPr>
          <w:rFonts w:ascii="Times New Roman" w:hAnsi="Times New Roman" w:cs="Times New Roman"/>
          <w:sz w:val="24"/>
          <w:szCs w:val="24"/>
          <w:lang w:val="en-US"/>
        </w:rPr>
        <w:t xml:space="preserve">a sequence of </w:t>
      </w:r>
      <w:r w:rsidR="004D16D1" w:rsidRPr="00D53A87">
        <w:rPr>
          <w:rFonts w:ascii="Times New Roman" w:hAnsi="Times New Roman" w:cs="Times New Roman"/>
          <w:sz w:val="24"/>
          <w:szCs w:val="24"/>
          <w:lang w:val="en-US"/>
        </w:rPr>
        <w:t>specific activities related to the preparation of technical specifications, conduct of tenders, development of systems, monitoring of contractors, etc.</w:t>
      </w:r>
      <w:r w:rsidR="00F72BB0">
        <w:rPr>
          <w:rFonts w:ascii="Times New Roman" w:hAnsi="Times New Roman" w:cs="Times New Roman"/>
          <w:sz w:val="24"/>
          <w:szCs w:val="24"/>
          <w:lang w:val="en-US"/>
        </w:rPr>
        <w:t xml:space="preserve">, the specific roles of the various stakeholders, potential pitfalls, etc. </w:t>
      </w:r>
      <w:r w:rsidR="009F7B08">
        <w:rPr>
          <w:rFonts w:ascii="Times New Roman" w:hAnsi="Times New Roman" w:cs="Times New Roman"/>
          <w:sz w:val="24"/>
          <w:szCs w:val="24"/>
          <w:lang w:val="en-US"/>
        </w:rPr>
        <w:t>The Road Map</w:t>
      </w:r>
      <w:r w:rsidR="00F72BB0">
        <w:rPr>
          <w:rFonts w:ascii="Times New Roman" w:hAnsi="Times New Roman" w:cs="Times New Roman"/>
          <w:sz w:val="24"/>
          <w:szCs w:val="24"/>
          <w:lang w:val="en-US"/>
        </w:rPr>
        <w:t xml:space="preserve"> would</w:t>
      </w:r>
      <w:r w:rsidR="009F7B08">
        <w:rPr>
          <w:rFonts w:ascii="Times New Roman" w:hAnsi="Times New Roman" w:cs="Times New Roman"/>
          <w:sz w:val="24"/>
          <w:szCs w:val="24"/>
          <w:lang w:val="en-US"/>
        </w:rPr>
        <w:t xml:space="preserve"> have</w:t>
      </w:r>
      <w:r w:rsidR="00F72BB0">
        <w:rPr>
          <w:rFonts w:ascii="Times New Roman" w:hAnsi="Times New Roman" w:cs="Times New Roman"/>
          <w:sz w:val="24"/>
          <w:szCs w:val="24"/>
          <w:lang w:val="en-US"/>
        </w:rPr>
        <w:t xml:space="preserve"> be</w:t>
      </w:r>
      <w:r w:rsidR="009F7B08">
        <w:rPr>
          <w:rFonts w:ascii="Times New Roman" w:hAnsi="Times New Roman" w:cs="Times New Roman"/>
          <w:sz w:val="24"/>
          <w:szCs w:val="24"/>
          <w:lang w:val="en-US"/>
        </w:rPr>
        <w:t>en</w:t>
      </w:r>
      <w:r w:rsidR="00F72BB0">
        <w:rPr>
          <w:rFonts w:ascii="Times New Roman" w:hAnsi="Times New Roman" w:cs="Times New Roman"/>
          <w:sz w:val="24"/>
          <w:szCs w:val="24"/>
          <w:lang w:val="en-US"/>
        </w:rPr>
        <w:t xml:space="preserve"> different from the list of activities identified in the Project Document, not only because of the sequencing of events in the form of a process, but also in the details and specificity of actions, including the risks involved in each step of the process.</w:t>
      </w:r>
    </w:p>
    <w:p w:rsidR="00D91E32" w:rsidRDefault="00D91E32" w:rsidP="00D91E32">
      <w:pPr>
        <w:pStyle w:val="ListParagraph"/>
        <w:ind w:left="360"/>
        <w:jc w:val="both"/>
        <w:rPr>
          <w:rFonts w:ascii="Times New Roman" w:hAnsi="Times New Roman" w:cs="Times New Roman"/>
          <w:sz w:val="24"/>
          <w:szCs w:val="24"/>
          <w:lang w:val="en-US"/>
        </w:rPr>
      </w:pPr>
    </w:p>
    <w:p w:rsidR="001A4C9F" w:rsidRDefault="001A4C9F" w:rsidP="00FD70F4">
      <w:pPr>
        <w:pStyle w:val="ListParagraph"/>
        <w:numPr>
          <w:ilvl w:val="0"/>
          <w:numId w:val="62"/>
        </w:num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Furthermore</w:t>
      </w:r>
      <w:r w:rsidRPr="00735830">
        <w:rPr>
          <w:rFonts w:ascii="Times New Roman" w:hAnsi="Times New Roman" w:cs="Times New Roman"/>
          <w:sz w:val="24"/>
          <w:szCs w:val="24"/>
          <w:lang w:val="en-US"/>
        </w:rPr>
        <w:t>, a clear understanding of the steps required in moving from the development stage of a system</w:t>
      </w:r>
      <w:r>
        <w:rPr>
          <w:rFonts w:ascii="Times New Roman" w:hAnsi="Times New Roman" w:cs="Times New Roman"/>
          <w:sz w:val="24"/>
          <w:szCs w:val="24"/>
          <w:lang w:val="en-US"/>
        </w:rPr>
        <w:t xml:space="preserve"> (such as KRADMS or any of the other electronic systems)</w:t>
      </w:r>
      <w:r w:rsidRPr="00735830">
        <w:rPr>
          <w:rFonts w:ascii="Times New Roman" w:hAnsi="Times New Roman" w:cs="Times New Roman"/>
          <w:sz w:val="24"/>
          <w:szCs w:val="24"/>
          <w:lang w:val="en-US"/>
        </w:rPr>
        <w:t xml:space="preserve"> to </w:t>
      </w:r>
      <w:r>
        <w:rPr>
          <w:rFonts w:ascii="Times New Roman" w:hAnsi="Times New Roman" w:cs="Times New Roman"/>
          <w:sz w:val="24"/>
          <w:szCs w:val="24"/>
          <w:lang w:val="en-US"/>
        </w:rPr>
        <w:t>the “</w:t>
      </w:r>
      <w:r w:rsidRPr="00735830">
        <w:rPr>
          <w:rFonts w:ascii="Times New Roman" w:hAnsi="Times New Roman" w:cs="Times New Roman"/>
          <w:sz w:val="24"/>
          <w:szCs w:val="24"/>
          <w:lang w:val="en-US"/>
        </w:rPr>
        <w:t xml:space="preserve">testing </w:t>
      </w:r>
      <w:r>
        <w:rPr>
          <w:rFonts w:ascii="Times New Roman" w:hAnsi="Times New Roman" w:cs="Times New Roman"/>
          <w:sz w:val="24"/>
          <w:szCs w:val="24"/>
          <w:lang w:val="en-US"/>
        </w:rPr>
        <w:t xml:space="preserve">&amp; piloting” </w:t>
      </w:r>
      <w:r w:rsidRPr="00735830">
        <w:rPr>
          <w:rFonts w:ascii="Times New Roman" w:hAnsi="Times New Roman" w:cs="Times New Roman"/>
          <w:sz w:val="24"/>
          <w:szCs w:val="24"/>
          <w:lang w:val="en-US"/>
        </w:rPr>
        <w:t xml:space="preserve">and finally production </w:t>
      </w:r>
      <w:r>
        <w:rPr>
          <w:rFonts w:ascii="Times New Roman" w:hAnsi="Times New Roman" w:cs="Times New Roman"/>
          <w:sz w:val="24"/>
          <w:szCs w:val="24"/>
          <w:lang w:val="en-US"/>
        </w:rPr>
        <w:t xml:space="preserve">phases </w:t>
      </w:r>
      <w:r w:rsidRPr="00735830">
        <w:rPr>
          <w:rFonts w:ascii="Times New Roman" w:hAnsi="Times New Roman" w:cs="Times New Roman"/>
          <w:sz w:val="24"/>
          <w:szCs w:val="24"/>
          <w:lang w:val="en-US"/>
        </w:rPr>
        <w:t>would have been useful</w:t>
      </w:r>
      <w:r>
        <w:rPr>
          <w:rFonts w:ascii="Times New Roman" w:hAnsi="Times New Roman" w:cs="Times New Roman"/>
          <w:sz w:val="24"/>
          <w:szCs w:val="24"/>
          <w:lang w:val="en-US"/>
        </w:rPr>
        <w:t xml:space="preserve"> right from the beginning of the project</w:t>
      </w:r>
      <w:r w:rsidRPr="00735830">
        <w:rPr>
          <w:rFonts w:ascii="Times New Roman" w:hAnsi="Times New Roman" w:cs="Times New Roman"/>
          <w:sz w:val="24"/>
          <w:szCs w:val="24"/>
          <w:lang w:val="en-US"/>
        </w:rPr>
        <w:t>.</w:t>
      </w:r>
      <w:r w:rsidR="00435922">
        <w:rPr>
          <w:rFonts w:ascii="Times New Roman" w:hAnsi="Times New Roman" w:cs="Times New Roman"/>
          <w:sz w:val="24"/>
          <w:szCs w:val="24"/>
          <w:lang w:val="en-US"/>
        </w:rPr>
        <w:t xml:space="preserve"> The intermediate stage of “testing and piloting” is a world in itself that involves many complexities, but also common practices and solutions that could have been identified a priori and deployed during implementation more effectively.</w:t>
      </w:r>
    </w:p>
    <w:p w:rsidR="00D91E32" w:rsidRPr="00D91E32" w:rsidRDefault="00D91E32" w:rsidP="00D91E32">
      <w:pPr>
        <w:pStyle w:val="ListParagraph"/>
        <w:rPr>
          <w:rFonts w:ascii="Times New Roman" w:hAnsi="Times New Roman" w:cs="Times New Roman"/>
          <w:sz w:val="24"/>
          <w:szCs w:val="24"/>
          <w:lang w:val="en-US"/>
        </w:rPr>
      </w:pPr>
    </w:p>
    <w:p w:rsidR="00735830" w:rsidRDefault="004D16D1" w:rsidP="00FD70F4">
      <w:pPr>
        <w:pStyle w:val="ListParagraph"/>
        <w:numPr>
          <w:ilvl w:val="0"/>
          <w:numId w:val="62"/>
        </w:numPr>
        <w:jc w:val="both"/>
        <w:rPr>
          <w:rFonts w:ascii="Times New Roman" w:hAnsi="Times New Roman" w:cs="Times New Roman"/>
          <w:sz w:val="24"/>
          <w:szCs w:val="24"/>
          <w:lang w:val="en-US"/>
        </w:rPr>
      </w:pPr>
      <w:r w:rsidRPr="00735830">
        <w:rPr>
          <w:rFonts w:ascii="Times New Roman" w:hAnsi="Times New Roman" w:cs="Times New Roman"/>
          <w:sz w:val="24"/>
          <w:szCs w:val="24"/>
          <w:lang w:val="en-US"/>
        </w:rPr>
        <w:t xml:space="preserve">It might </w:t>
      </w:r>
      <w:r w:rsidR="00A07674" w:rsidRPr="00735830">
        <w:rPr>
          <w:rFonts w:ascii="Times New Roman" w:hAnsi="Times New Roman" w:cs="Times New Roman"/>
          <w:sz w:val="24"/>
          <w:szCs w:val="24"/>
          <w:lang w:val="en-US"/>
        </w:rPr>
        <w:t xml:space="preserve">have </w:t>
      </w:r>
      <w:r w:rsidRPr="00735830">
        <w:rPr>
          <w:rFonts w:ascii="Times New Roman" w:hAnsi="Times New Roman" w:cs="Times New Roman"/>
          <w:sz w:val="24"/>
          <w:szCs w:val="24"/>
          <w:lang w:val="en-US"/>
        </w:rPr>
        <w:t>also</w:t>
      </w:r>
      <w:r w:rsidR="00A07674" w:rsidRPr="00735830">
        <w:rPr>
          <w:rFonts w:ascii="Times New Roman" w:hAnsi="Times New Roman" w:cs="Times New Roman"/>
          <w:sz w:val="24"/>
          <w:szCs w:val="24"/>
          <w:lang w:val="en-US"/>
        </w:rPr>
        <w:t xml:space="preserve"> been helpful </w:t>
      </w:r>
      <w:r w:rsidRPr="00735830">
        <w:rPr>
          <w:rFonts w:ascii="Times New Roman" w:hAnsi="Times New Roman" w:cs="Times New Roman"/>
          <w:sz w:val="24"/>
          <w:szCs w:val="24"/>
          <w:lang w:val="en-US"/>
        </w:rPr>
        <w:t xml:space="preserve">to have had </w:t>
      </w:r>
      <w:r w:rsidR="00A07674" w:rsidRPr="00735830">
        <w:rPr>
          <w:rFonts w:ascii="Times New Roman" w:hAnsi="Times New Roman" w:cs="Times New Roman"/>
          <w:sz w:val="24"/>
          <w:szCs w:val="24"/>
          <w:lang w:val="en-US"/>
        </w:rPr>
        <w:t xml:space="preserve">a </w:t>
      </w:r>
      <w:r w:rsidR="009F7B08" w:rsidRPr="009F7B08">
        <w:rPr>
          <w:rFonts w:ascii="Times New Roman" w:hAnsi="Times New Roman" w:cs="Times New Roman"/>
          <w:i/>
          <w:sz w:val="24"/>
          <w:szCs w:val="24"/>
          <w:lang w:val="en-US"/>
        </w:rPr>
        <w:t>Feasibility S</w:t>
      </w:r>
      <w:r w:rsidR="00A07674" w:rsidRPr="009F7B08">
        <w:rPr>
          <w:rFonts w:ascii="Times New Roman" w:hAnsi="Times New Roman" w:cs="Times New Roman"/>
          <w:i/>
          <w:sz w:val="24"/>
          <w:szCs w:val="24"/>
          <w:lang w:val="en-US"/>
        </w:rPr>
        <w:t>tudy</w:t>
      </w:r>
      <w:r w:rsidR="00A07674" w:rsidRPr="00735830">
        <w:rPr>
          <w:rFonts w:ascii="Times New Roman" w:hAnsi="Times New Roman" w:cs="Times New Roman"/>
          <w:sz w:val="24"/>
          <w:szCs w:val="24"/>
          <w:lang w:val="en-US"/>
        </w:rPr>
        <w:t xml:space="preserve"> </w:t>
      </w:r>
      <w:r w:rsidRPr="00735830">
        <w:rPr>
          <w:rFonts w:ascii="Times New Roman" w:hAnsi="Times New Roman" w:cs="Times New Roman"/>
          <w:sz w:val="24"/>
          <w:szCs w:val="24"/>
          <w:lang w:val="en-US"/>
        </w:rPr>
        <w:t>before or</w:t>
      </w:r>
      <w:r w:rsidR="00A07674" w:rsidRPr="00735830">
        <w:rPr>
          <w:rFonts w:ascii="Times New Roman" w:hAnsi="Times New Roman" w:cs="Times New Roman"/>
          <w:sz w:val="24"/>
          <w:szCs w:val="24"/>
          <w:lang w:val="en-US"/>
        </w:rPr>
        <w:t xml:space="preserve"> at the outset of </w:t>
      </w:r>
      <w:r w:rsidR="009F7B08">
        <w:rPr>
          <w:rFonts w:ascii="Times New Roman" w:hAnsi="Times New Roman" w:cs="Times New Roman"/>
          <w:sz w:val="24"/>
          <w:szCs w:val="24"/>
          <w:lang w:val="en-US"/>
        </w:rPr>
        <w:t xml:space="preserve">project </w:t>
      </w:r>
      <w:r w:rsidR="00A07674" w:rsidRPr="00735830">
        <w:rPr>
          <w:rFonts w:ascii="Times New Roman" w:hAnsi="Times New Roman" w:cs="Times New Roman"/>
          <w:sz w:val="24"/>
          <w:szCs w:val="24"/>
          <w:lang w:val="en-US"/>
        </w:rPr>
        <w:t xml:space="preserve">activities with the aim of identifying </w:t>
      </w:r>
      <w:r w:rsidR="00D53A87" w:rsidRPr="00735830">
        <w:rPr>
          <w:rFonts w:ascii="Times New Roman" w:hAnsi="Times New Roman" w:cs="Times New Roman"/>
          <w:sz w:val="24"/>
          <w:szCs w:val="24"/>
          <w:lang w:val="en-US"/>
        </w:rPr>
        <w:t>the scale of the effort, resources required, legal aspects, sustainability issues, etc</w:t>
      </w:r>
      <w:r w:rsidR="00A07674" w:rsidRPr="00735830">
        <w:rPr>
          <w:rFonts w:ascii="Times New Roman" w:hAnsi="Times New Roman" w:cs="Times New Roman"/>
          <w:sz w:val="24"/>
          <w:szCs w:val="24"/>
          <w:lang w:val="en-US"/>
        </w:rPr>
        <w:t>.</w:t>
      </w:r>
      <w:r w:rsidR="00D53A87" w:rsidRPr="00735830">
        <w:rPr>
          <w:rFonts w:ascii="Times New Roman" w:hAnsi="Times New Roman" w:cs="Times New Roman"/>
          <w:sz w:val="24"/>
          <w:szCs w:val="24"/>
          <w:lang w:val="en-US"/>
        </w:rPr>
        <w:t xml:space="preserve"> Such a feasibility study would have helped the project team avoid many </w:t>
      </w:r>
      <w:r w:rsidR="003F6029">
        <w:rPr>
          <w:rFonts w:ascii="Times New Roman" w:hAnsi="Times New Roman" w:cs="Times New Roman"/>
          <w:sz w:val="24"/>
          <w:szCs w:val="24"/>
          <w:lang w:val="en-US"/>
        </w:rPr>
        <w:t>uncertainties</w:t>
      </w:r>
      <w:r w:rsidR="00D53A87" w:rsidRPr="00735830">
        <w:rPr>
          <w:rFonts w:ascii="Times New Roman" w:hAnsi="Times New Roman" w:cs="Times New Roman"/>
          <w:sz w:val="24"/>
          <w:szCs w:val="24"/>
          <w:lang w:val="en-US"/>
        </w:rPr>
        <w:t xml:space="preserve"> down the road.</w:t>
      </w:r>
      <w:r w:rsidR="003F6029">
        <w:rPr>
          <w:rFonts w:ascii="Times New Roman" w:hAnsi="Times New Roman" w:cs="Times New Roman"/>
          <w:sz w:val="24"/>
          <w:szCs w:val="24"/>
          <w:lang w:val="en-US"/>
        </w:rPr>
        <w:t xml:space="preserve"> For example, with hindsight it </w:t>
      </w:r>
      <w:r w:rsidR="009F7B08">
        <w:rPr>
          <w:rFonts w:ascii="Times New Roman" w:hAnsi="Times New Roman" w:cs="Times New Roman"/>
          <w:sz w:val="24"/>
          <w:szCs w:val="24"/>
          <w:lang w:val="en-US"/>
        </w:rPr>
        <w:t xml:space="preserve">is </w:t>
      </w:r>
      <w:r w:rsidR="003F6029">
        <w:rPr>
          <w:rFonts w:ascii="Times New Roman" w:hAnsi="Times New Roman" w:cs="Times New Roman"/>
          <w:sz w:val="24"/>
          <w:szCs w:val="24"/>
          <w:lang w:val="en-US"/>
        </w:rPr>
        <w:t xml:space="preserve">now clear that the resources allocated at the beginning of the project were not sufficient for a complex system such as KRADMS. A feasibility study </w:t>
      </w:r>
      <w:r w:rsidR="009F7B08">
        <w:rPr>
          <w:rFonts w:ascii="Times New Roman" w:hAnsi="Times New Roman" w:cs="Times New Roman"/>
          <w:sz w:val="24"/>
          <w:szCs w:val="24"/>
          <w:lang w:val="en-US"/>
        </w:rPr>
        <w:t>for</w:t>
      </w:r>
      <w:r w:rsidR="003F6029">
        <w:rPr>
          <w:rFonts w:ascii="Times New Roman" w:hAnsi="Times New Roman" w:cs="Times New Roman"/>
          <w:sz w:val="24"/>
          <w:szCs w:val="24"/>
          <w:lang w:val="en-US"/>
        </w:rPr>
        <w:t xml:space="preserve"> KRADMS at the beginning of the project would have revealed not only the approximate cost, but also many of the complexities</w:t>
      </w:r>
      <w:r w:rsidR="009F7B08">
        <w:rPr>
          <w:rFonts w:ascii="Times New Roman" w:hAnsi="Times New Roman" w:cs="Times New Roman"/>
          <w:sz w:val="24"/>
          <w:szCs w:val="24"/>
          <w:lang w:val="en-US"/>
        </w:rPr>
        <w:t xml:space="preserve"> that eventually materialized, including </w:t>
      </w:r>
      <w:r w:rsidR="003F6029">
        <w:rPr>
          <w:rFonts w:ascii="Times New Roman" w:hAnsi="Times New Roman" w:cs="Times New Roman"/>
          <w:sz w:val="24"/>
          <w:szCs w:val="24"/>
          <w:lang w:val="en-US"/>
        </w:rPr>
        <w:t>the need for strong</w:t>
      </w:r>
      <w:r w:rsidR="009F7B08">
        <w:rPr>
          <w:rFonts w:ascii="Times New Roman" w:hAnsi="Times New Roman" w:cs="Times New Roman"/>
          <w:sz w:val="24"/>
          <w:szCs w:val="24"/>
          <w:lang w:val="en-US"/>
        </w:rPr>
        <w:t>er</w:t>
      </w:r>
      <w:r w:rsidR="003F6029">
        <w:rPr>
          <w:rFonts w:ascii="Times New Roman" w:hAnsi="Times New Roman" w:cs="Times New Roman"/>
          <w:sz w:val="24"/>
          <w:szCs w:val="24"/>
          <w:lang w:val="en-US"/>
        </w:rPr>
        <w:t xml:space="preserve"> expertise and coordination </w:t>
      </w:r>
      <w:r w:rsidR="009F7B08">
        <w:rPr>
          <w:rFonts w:ascii="Times New Roman" w:hAnsi="Times New Roman" w:cs="Times New Roman"/>
          <w:sz w:val="24"/>
          <w:szCs w:val="24"/>
          <w:lang w:val="en-US"/>
        </w:rPr>
        <w:t>(which</w:t>
      </w:r>
      <w:r w:rsidR="003F6029">
        <w:rPr>
          <w:rFonts w:ascii="Times New Roman" w:hAnsi="Times New Roman" w:cs="Times New Roman"/>
          <w:sz w:val="24"/>
          <w:szCs w:val="24"/>
          <w:lang w:val="en-US"/>
        </w:rPr>
        <w:t xml:space="preserve"> will be discussed in more detail further in this report).</w:t>
      </w:r>
    </w:p>
    <w:p w:rsidR="00D91E32" w:rsidRPr="00D91E32" w:rsidRDefault="00D91E32" w:rsidP="00D91E32">
      <w:pPr>
        <w:pStyle w:val="ListParagraph"/>
        <w:rPr>
          <w:rFonts w:ascii="Times New Roman" w:hAnsi="Times New Roman" w:cs="Times New Roman"/>
          <w:sz w:val="24"/>
          <w:szCs w:val="24"/>
          <w:lang w:val="en-US"/>
        </w:rPr>
      </w:pPr>
    </w:p>
    <w:p w:rsidR="008E0848" w:rsidRDefault="003B691C" w:rsidP="008E0848">
      <w:pPr>
        <w:pStyle w:val="ListParagraph"/>
        <w:numPr>
          <w:ilvl w:val="0"/>
          <w:numId w:val="62"/>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important aspect that is largely missing in the Project Document is the governance </w:t>
      </w:r>
      <w:r w:rsidR="009F7B08">
        <w:rPr>
          <w:rFonts w:ascii="Times New Roman" w:hAnsi="Times New Roman" w:cs="Times New Roman"/>
          <w:sz w:val="24"/>
          <w:szCs w:val="24"/>
          <w:lang w:val="en-US"/>
        </w:rPr>
        <w:t>around</w:t>
      </w:r>
      <w:r>
        <w:rPr>
          <w:rFonts w:ascii="Times New Roman" w:hAnsi="Times New Roman" w:cs="Times New Roman"/>
          <w:sz w:val="24"/>
          <w:szCs w:val="24"/>
          <w:lang w:val="en-US"/>
        </w:rPr>
        <w:t xml:space="preserve"> the various systems that are developed (i.e. KRADMS, Driving License System, etc.). </w:t>
      </w:r>
      <w:r w:rsidR="00D91E32" w:rsidRPr="00D91E32">
        <w:rPr>
          <w:rFonts w:ascii="Times New Roman" w:hAnsi="Times New Roman" w:cs="Times New Roman"/>
          <w:sz w:val="24"/>
          <w:szCs w:val="24"/>
          <w:lang w:val="en-US"/>
        </w:rPr>
        <w:t>Governance is a broad concept, but in this case it mean</w:t>
      </w:r>
      <w:r w:rsidR="009F7B08">
        <w:rPr>
          <w:rFonts w:ascii="Times New Roman" w:hAnsi="Times New Roman" w:cs="Times New Roman"/>
          <w:sz w:val="24"/>
          <w:szCs w:val="24"/>
          <w:lang w:val="en-US"/>
        </w:rPr>
        <w:t>s</w:t>
      </w:r>
      <w:r w:rsidR="00D91E32" w:rsidRPr="00D91E32">
        <w:rPr>
          <w:rFonts w:ascii="Times New Roman" w:hAnsi="Times New Roman" w:cs="Times New Roman"/>
          <w:sz w:val="24"/>
          <w:szCs w:val="24"/>
          <w:lang w:val="en-US"/>
        </w:rPr>
        <w:t xml:space="preserve"> the rules and process</w:t>
      </w:r>
      <w:r w:rsidR="009F7B08">
        <w:rPr>
          <w:rFonts w:ascii="Times New Roman" w:hAnsi="Times New Roman" w:cs="Times New Roman"/>
          <w:sz w:val="24"/>
          <w:szCs w:val="24"/>
          <w:lang w:val="en-US"/>
        </w:rPr>
        <w:t>es</w:t>
      </w:r>
      <w:r w:rsidR="00D91E32" w:rsidRPr="00D91E32">
        <w:rPr>
          <w:rFonts w:ascii="Times New Roman" w:hAnsi="Times New Roman" w:cs="Times New Roman"/>
          <w:sz w:val="24"/>
          <w:szCs w:val="24"/>
          <w:lang w:val="en-US"/>
        </w:rPr>
        <w:t xml:space="preserve"> that guide the use of the systems once they are fully </w:t>
      </w:r>
      <w:r>
        <w:rPr>
          <w:rFonts w:ascii="Times New Roman" w:hAnsi="Times New Roman" w:cs="Times New Roman"/>
          <w:sz w:val="24"/>
          <w:szCs w:val="24"/>
          <w:lang w:val="en-US"/>
        </w:rPr>
        <w:t xml:space="preserve">built and </w:t>
      </w:r>
      <w:r w:rsidR="00D91E32" w:rsidRPr="00D91E32">
        <w:rPr>
          <w:rFonts w:ascii="Times New Roman" w:hAnsi="Times New Roman" w:cs="Times New Roman"/>
          <w:sz w:val="24"/>
          <w:szCs w:val="24"/>
          <w:lang w:val="en-US"/>
        </w:rPr>
        <w:t xml:space="preserve">operationalized. </w:t>
      </w:r>
      <w:r>
        <w:rPr>
          <w:rFonts w:ascii="Times New Roman" w:hAnsi="Times New Roman" w:cs="Times New Roman"/>
          <w:sz w:val="24"/>
          <w:szCs w:val="24"/>
          <w:lang w:val="en-US"/>
        </w:rPr>
        <w:t xml:space="preserve">In other words, this is the thinking related to the phase when these products are in place and need to be operated. </w:t>
      </w:r>
      <w:r w:rsidR="00D91E32" w:rsidRPr="00D91E32">
        <w:rPr>
          <w:rFonts w:ascii="Times New Roman" w:hAnsi="Times New Roman" w:cs="Times New Roman"/>
          <w:sz w:val="24"/>
          <w:szCs w:val="24"/>
          <w:lang w:val="en-US"/>
        </w:rPr>
        <w:t xml:space="preserve">These systems involve the interaction of many people and the process through which these people will interact with the system requires clear </w:t>
      </w:r>
      <w:r w:rsidR="008E0848">
        <w:rPr>
          <w:rFonts w:ascii="Times New Roman" w:hAnsi="Times New Roman" w:cs="Times New Roman"/>
          <w:sz w:val="24"/>
          <w:szCs w:val="24"/>
          <w:lang w:val="en-US"/>
        </w:rPr>
        <w:t xml:space="preserve">mandates, </w:t>
      </w:r>
      <w:r w:rsidR="00D91E32" w:rsidRPr="00D91E32">
        <w:rPr>
          <w:rFonts w:ascii="Times New Roman" w:hAnsi="Times New Roman" w:cs="Times New Roman"/>
          <w:sz w:val="24"/>
          <w:szCs w:val="24"/>
          <w:lang w:val="en-US"/>
        </w:rPr>
        <w:t>rules</w:t>
      </w:r>
      <w:r w:rsidR="008E0848">
        <w:rPr>
          <w:rFonts w:ascii="Times New Roman" w:hAnsi="Times New Roman" w:cs="Times New Roman"/>
          <w:sz w:val="24"/>
          <w:szCs w:val="24"/>
          <w:lang w:val="en-US"/>
        </w:rPr>
        <w:t xml:space="preserve"> and responsibilities</w:t>
      </w:r>
      <w:r w:rsidR="00D91E32" w:rsidRPr="00D91E32">
        <w:rPr>
          <w:rFonts w:ascii="Times New Roman" w:hAnsi="Times New Roman" w:cs="Times New Roman"/>
          <w:sz w:val="24"/>
          <w:szCs w:val="24"/>
          <w:lang w:val="en-US"/>
        </w:rPr>
        <w:t xml:space="preserve">. </w:t>
      </w:r>
      <w:r w:rsidR="008E0848" w:rsidRPr="00D91E32">
        <w:rPr>
          <w:rFonts w:ascii="Times New Roman" w:hAnsi="Times New Roman" w:cs="Times New Roman"/>
          <w:sz w:val="24"/>
          <w:szCs w:val="24"/>
          <w:lang w:val="en-US"/>
        </w:rPr>
        <w:t>For example, the Driving License System will be used and maintained by a number of GDT staff – some officials will enter information, others will provide quality assurance, others will pull reports from the system, etc. All these interactions will require rules and processes that will need to be codified into protocols. Also, certain monitoring and oversight structures need to be established around these systems</w:t>
      </w:r>
      <w:r w:rsidR="008E0848">
        <w:rPr>
          <w:rFonts w:ascii="Times New Roman" w:hAnsi="Times New Roman" w:cs="Times New Roman"/>
          <w:sz w:val="24"/>
          <w:szCs w:val="24"/>
          <w:lang w:val="en-US"/>
        </w:rPr>
        <w:t xml:space="preserve"> – for example, a Steering Committee that will oversee the operation of KRAMDS</w:t>
      </w:r>
      <w:r w:rsidR="008E0848" w:rsidRPr="00D91E32">
        <w:rPr>
          <w:rFonts w:ascii="Times New Roman" w:hAnsi="Times New Roman" w:cs="Times New Roman"/>
          <w:sz w:val="24"/>
          <w:szCs w:val="24"/>
          <w:lang w:val="en-US"/>
        </w:rPr>
        <w:t>.</w:t>
      </w:r>
    </w:p>
    <w:p w:rsidR="008E0848" w:rsidRPr="008E0848" w:rsidRDefault="008E0848" w:rsidP="008E0848">
      <w:pPr>
        <w:pStyle w:val="ListParagraph"/>
        <w:rPr>
          <w:rFonts w:ascii="Times New Roman" w:hAnsi="Times New Roman" w:cs="Times New Roman"/>
          <w:sz w:val="24"/>
          <w:szCs w:val="24"/>
          <w:lang w:val="en-US"/>
        </w:rPr>
      </w:pPr>
    </w:p>
    <w:p w:rsidR="00D91E32" w:rsidRDefault="008E0848" w:rsidP="00FD70F4">
      <w:pPr>
        <w:pStyle w:val="ListParagraph"/>
        <w:numPr>
          <w:ilvl w:val="0"/>
          <w:numId w:val="62"/>
        </w:numPr>
        <w:jc w:val="both"/>
        <w:rPr>
          <w:rFonts w:ascii="Times New Roman" w:hAnsi="Times New Roman" w:cs="Times New Roman"/>
          <w:sz w:val="24"/>
          <w:szCs w:val="24"/>
          <w:lang w:val="en-US"/>
        </w:rPr>
      </w:pPr>
      <w:r>
        <w:rPr>
          <w:rFonts w:ascii="Times New Roman" w:hAnsi="Times New Roman" w:cs="Times New Roman"/>
          <w:sz w:val="24"/>
          <w:szCs w:val="24"/>
          <w:lang w:val="en-US"/>
        </w:rPr>
        <w:t>Furthermore, a</w:t>
      </w:r>
      <w:r w:rsidR="00D91E32" w:rsidRPr="00D91E32">
        <w:rPr>
          <w:rFonts w:ascii="Times New Roman" w:hAnsi="Times New Roman" w:cs="Times New Roman"/>
          <w:sz w:val="24"/>
          <w:szCs w:val="24"/>
          <w:lang w:val="en-US"/>
        </w:rPr>
        <w:t xml:space="preserve"> successful performance of these systems requires an adjustment in the habits and attitudes of people involved with them</w:t>
      </w:r>
      <w:r>
        <w:rPr>
          <w:rFonts w:ascii="Times New Roman" w:hAnsi="Times New Roman" w:cs="Times New Roman"/>
          <w:sz w:val="24"/>
          <w:szCs w:val="24"/>
          <w:lang w:val="en-US"/>
        </w:rPr>
        <w:t xml:space="preserve">, be it clients of the Driving License System or MoI staff who are </w:t>
      </w:r>
      <w:r w:rsidR="00396BB0">
        <w:rPr>
          <w:rFonts w:ascii="Times New Roman" w:hAnsi="Times New Roman" w:cs="Times New Roman"/>
          <w:sz w:val="24"/>
          <w:szCs w:val="24"/>
          <w:lang w:val="en-US"/>
        </w:rPr>
        <w:t>going to do</w:t>
      </w:r>
      <w:r>
        <w:rPr>
          <w:rFonts w:ascii="Times New Roman" w:hAnsi="Times New Roman" w:cs="Times New Roman"/>
          <w:sz w:val="24"/>
          <w:szCs w:val="24"/>
          <w:lang w:val="en-US"/>
        </w:rPr>
        <w:t xml:space="preserve"> the data entry in the Archiving System or KRADMS</w:t>
      </w:r>
      <w:r w:rsidR="00D91E32" w:rsidRPr="00D91E32">
        <w:rPr>
          <w:rFonts w:ascii="Times New Roman" w:hAnsi="Times New Roman" w:cs="Times New Roman"/>
          <w:sz w:val="24"/>
          <w:szCs w:val="24"/>
          <w:lang w:val="en-US"/>
        </w:rPr>
        <w:t xml:space="preserve">. </w:t>
      </w:r>
      <w:r w:rsidR="00396BB0">
        <w:rPr>
          <w:rFonts w:ascii="Times New Roman" w:hAnsi="Times New Roman" w:cs="Times New Roman"/>
          <w:sz w:val="24"/>
          <w:szCs w:val="24"/>
          <w:lang w:val="en-US"/>
        </w:rPr>
        <w:t>The focus of the project document is on the technology, rather than the human element. Yet, r</w:t>
      </w:r>
      <w:r w:rsidR="00D91E32" w:rsidRPr="00D91E32">
        <w:rPr>
          <w:rFonts w:ascii="Times New Roman" w:hAnsi="Times New Roman" w:cs="Times New Roman"/>
          <w:sz w:val="24"/>
          <w:szCs w:val="24"/>
          <w:lang w:val="en-US"/>
        </w:rPr>
        <w:t xml:space="preserve">eforms of this nature are not </w:t>
      </w:r>
      <w:r w:rsidR="00396BB0">
        <w:rPr>
          <w:rFonts w:ascii="Times New Roman" w:hAnsi="Times New Roman" w:cs="Times New Roman"/>
          <w:sz w:val="24"/>
          <w:szCs w:val="24"/>
          <w:lang w:val="en-US"/>
        </w:rPr>
        <w:t>entirely</w:t>
      </w:r>
      <w:r w:rsidR="00D91E32" w:rsidRPr="00D91E32">
        <w:rPr>
          <w:rFonts w:ascii="Times New Roman" w:hAnsi="Times New Roman" w:cs="Times New Roman"/>
          <w:sz w:val="24"/>
          <w:szCs w:val="24"/>
          <w:lang w:val="en-US"/>
        </w:rPr>
        <w:t xml:space="preserve"> about technology change, but more </w:t>
      </w:r>
      <w:r w:rsidR="00396BB0">
        <w:rPr>
          <w:rFonts w:ascii="Times New Roman" w:hAnsi="Times New Roman" w:cs="Times New Roman"/>
          <w:sz w:val="24"/>
          <w:szCs w:val="24"/>
          <w:lang w:val="en-US"/>
        </w:rPr>
        <w:t xml:space="preserve">so </w:t>
      </w:r>
      <w:r w:rsidR="00D91E32" w:rsidRPr="00D91E32">
        <w:rPr>
          <w:rFonts w:ascii="Times New Roman" w:hAnsi="Times New Roman" w:cs="Times New Roman"/>
          <w:sz w:val="24"/>
          <w:szCs w:val="24"/>
          <w:lang w:val="en-US"/>
        </w:rPr>
        <w:t xml:space="preserve">about behavioural change. </w:t>
      </w:r>
      <w:r>
        <w:rPr>
          <w:rFonts w:ascii="Times New Roman" w:hAnsi="Times New Roman" w:cs="Times New Roman"/>
          <w:sz w:val="24"/>
          <w:szCs w:val="24"/>
          <w:lang w:val="en-US"/>
        </w:rPr>
        <w:t xml:space="preserve">They involve the transformation of mentality and mindsets and are at a deeper level related to general attitudes towards new technologies. </w:t>
      </w:r>
      <w:r w:rsidR="00D91E32" w:rsidRPr="00D91E32">
        <w:rPr>
          <w:rFonts w:ascii="Times New Roman" w:hAnsi="Times New Roman" w:cs="Times New Roman"/>
          <w:sz w:val="24"/>
          <w:szCs w:val="24"/>
          <w:lang w:val="en-US"/>
        </w:rPr>
        <w:t>The Project Document does not explore this dimension of work and the interviews with stakeholders did not indicate a significant level of awareness regarding this matter.</w:t>
      </w:r>
      <w:r w:rsidR="003B691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This </w:t>
      </w:r>
      <w:r w:rsidR="003B691C">
        <w:rPr>
          <w:rFonts w:ascii="Times New Roman" w:hAnsi="Times New Roman" w:cs="Times New Roman"/>
          <w:sz w:val="24"/>
          <w:szCs w:val="24"/>
          <w:lang w:val="en-US"/>
        </w:rPr>
        <w:t xml:space="preserve">dimension could have been explored more carefully at the </w:t>
      </w:r>
      <w:r w:rsidR="003B691C">
        <w:rPr>
          <w:rFonts w:ascii="Times New Roman" w:hAnsi="Times New Roman" w:cs="Times New Roman"/>
          <w:sz w:val="24"/>
          <w:szCs w:val="24"/>
          <w:lang w:val="en-US"/>
        </w:rPr>
        <w:lastRenderedPageBreak/>
        <w:t>beginning of the project and ideally integrated in</w:t>
      </w:r>
      <w:r>
        <w:rPr>
          <w:rFonts w:ascii="Times New Roman" w:hAnsi="Times New Roman" w:cs="Times New Roman"/>
          <w:sz w:val="24"/>
          <w:szCs w:val="24"/>
          <w:lang w:val="en-US"/>
        </w:rPr>
        <w:t>to</w:t>
      </w:r>
      <w:r w:rsidR="003B691C">
        <w:rPr>
          <w:rFonts w:ascii="Times New Roman" w:hAnsi="Times New Roman" w:cs="Times New Roman"/>
          <w:sz w:val="24"/>
          <w:szCs w:val="24"/>
          <w:lang w:val="en-US"/>
        </w:rPr>
        <w:t xml:space="preserve"> </w:t>
      </w:r>
      <w:r>
        <w:rPr>
          <w:rFonts w:ascii="Times New Roman" w:hAnsi="Times New Roman" w:cs="Times New Roman"/>
          <w:sz w:val="24"/>
          <w:szCs w:val="24"/>
          <w:lang w:val="en-US"/>
        </w:rPr>
        <w:t>its</w:t>
      </w:r>
      <w:r w:rsidR="003B691C">
        <w:rPr>
          <w:rFonts w:ascii="Times New Roman" w:hAnsi="Times New Roman" w:cs="Times New Roman"/>
          <w:sz w:val="24"/>
          <w:szCs w:val="24"/>
          <w:lang w:val="en-US"/>
        </w:rPr>
        <w:t xml:space="preserve"> design</w:t>
      </w:r>
      <w:r w:rsidR="00D91E32" w:rsidRPr="00D91E32">
        <w:rPr>
          <w:rFonts w:ascii="Times New Roman" w:hAnsi="Times New Roman" w:cs="Times New Roman"/>
          <w:sz w:val="24"/>
          <w:szCs w:val="24"/>
          <w:lang w:val="en-US"/>
        </w:rPr>
        <w:t xml:space="preserve">. </w:t>
      </w:r>
      <w:r w:rsidR="003B691C">
        <w:rPr>
          <w:rFonts w:ascii="Times New Roman" w:hAnsi="Times New Roman" w:cs="Times New Roman"/>
          <w:sz w:val="24"/>
          <w:szCs w:val="24"/>
          <w:lang w:val="en-US"/>
        </w:rPr>
        <w:t>Some of this work could have been included in the project activities as part of the handover/exit strategy. As it will be discussed further in this report, the exit strategy of the project is not clear and needs to be developed carefully through a consultative process that includes all relevant stakeholders.</w:t>
      </w:r>
    </w:p>
    <w:p w:rsidR="00633E52" w:rsidRDefault="00633E52" w:rsidP="00633E52">
      <w:pPr>
        <w:pStyle w:val="ListParagraph"/>
        <w:ind w:left="360"/>
        <w:jc w:val="both"/>
        <w:rPr>
          <w:rFonts w:ascii="Times New Roman" w:hAnsi="Times New Roman" w:cs="Times New Roman"/>
          <w:sz w:val="24"/>
          <w:szCs w:val="24"/>
          <w:lang w:val="en-US"/>
        </w:rPr>
      </w:pPr>
    </w:p>
    <w:p w:rsidR="0029786C" w:rsidRPr="00C404B8" w:rsidRDefault="0029786C" w:rsidP="00464CA9">
      <w:pPr>
        <w:pStyle w:val="Heading3"/>
        <w:numPr>
          <w:ilvl w:val="2"/>
          <w:numId w:val="16"/>
        </w:numPr>
        <w:spacing w:line="240" w:lineRule="auto"/>
        <w:jc w:val="both"/>
        <w:rPr>
          <w:rFonts w:ascii="Times New Roman" w:hAnsi="Times New Roman" w:cs="Times New Roman"/>
          <w:color w:val="1F497D" w:themeColor="text2"/>
          <w:sz w:val="24"/>
          <w:szCs w:val="24"/>
          <w:lang w:val="en-US"/>
        </w:rPr>
      </w:pPr>
      <w:bookmarkStart w:id="28" w:name="_Toc526540406"/>
      <w:r w:rsidRPr="00C404B8">
        <w:rPr>
          <w:rFonts w:ascii="Times New Roman" w:hAnsi="Times New Roman" w:cs="Times New Roman"/>
          <w:color w:val="1F497D" w:themeColor="text2"/>
          <w:sz w:val="24"/>
          <w:szCs w:val="24"/>
          <w:lang w:val="en-US"/>
        </w:rPr>
        <w:t>Assumptions and Risks</w:t>
      </w:r>
      <w:bookmarkEnd w:id="28"/>
    </w:p>
    <w:p w:rsidR="0030765B" w:rsidRDefault="0030765B" w:rsidP="00B806C3">
      <w:pPr>
        <w:spacing w:after="0" w:line="240" w:lineRule="auto"/>
        <w:jc w:val="both"/>
        <w:rPr>
          <w:rFonts w:ascii="Times New Roman" w:hAnsi="Times New Roman" w:cs="Times New Roman"/>
          <w:sz w:val="24"/>
          <w:szCs w:val="24"/>
          <w:lang w:val="en-US"/>
        </w:rPr>
      </w:pPr>
    </w:p>
    <w:p w:rsidR="004D7A7D" w:rsidRDefault="006C2F3A" w:rsidP="00B806C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Document </w:t>
      </w:r>
      <w:r w:rsidR="004D7A7D">
        <w:rPr>
          <w:rFonts w:ascii="Times New Roman" w:hAnsi="Times New Roman" w:cs="Times New Roman"/>
          <w:sz w:val="24"/>
          <w:szCs w:val="24"/>
          <w:lang w:val="en-US"/>
        </w:rPr>
        <w:t>identifie</w:t>
      </w:r>
      <w:r w:rsidR="009B3F99">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BC58D6">
        <w:rPr>
          <w:rFonts w:ascii="Times New Roman" w:hAnsi="Times New Roman" w:cs="Times New Roman"/>
          <w:sz w:val="24"/>
          <w:szCs w:val="24"/>
          <w:lang w:val="en-US"/>
        </w:rPr>
        <w:t xml:space="preserve">the following </w:t>
      </w:r>
      <w:r w:rsidR="009B3F99">
        <w:rPr>
          <w:rFonts w:ascii="Times New Roman" w:hAnsi="Times New Roman" w:cs="Times New Roman"/>
          <w:sz w:val="24"/>
          <w:szCs w:val="24"/>
          <w:lang w:val="en-US"/>
        </w:rPr>
        <w:t>seven high-impact</w:t>
      </w:r>
      <w:r w:rsidR="00ED5E74">
        <w:rPr>
          <w:rFonts w:ascii="Times New Roman" w:hAnsi="Times New Roman" w:cs="Times New Roman"/>
          <w:sz w:val="24"/>
          <w:szCs w:val="24"/>
          <w:lang w:val="en-US"/>
        </w:rPr>
        <w:t xml:space="preserve"> </w:t>
      </w:r>
      <w:r w:rsidR="004D7A7D">
        <w:rPr>
          <w:rFonts w:ascii="Times New Roman" w:hAnsi="Times New Roman" w:cs="Times New Roman"/>
          <w:sz w:val="24"/>
          <w:szCs w:val="24"/>
          <w:lang w:val="en-US"/>
        </w:rPr>
        <w:t>risks</w:t>
      </w:r>
      <w:r w:rsidR="009B3F99">
        <w:rPr>
          <w:rFonts w:ascii="Times New Roman" w:hAnsi="Times New Roman" w:cs="Times New Roman"/>
          <w:sz w:val="24"/>
          <w:szCs w:val="24"/>
          <w:lang w:val="en-US"/>
        </w:rPr>
        <w:t>.</w:t>
      </w:r>
    </w:p>
    <w:p w:rsidR="004D7A7D" w:rsidRPr="00BE5B91" w:rsidRDefault="007A42B2" w:rsidP="00CD20F8">
      <w:pPr>
        <w:pStyle w:val="ListParagraph"/>
        <w:numPr>
          <w:ilvl w:val="0"/>
          <w:numId w:val="19"/>
        </w:numPr>
        <w:jc w:val="both"/>
        <w:rPr>
          <w:rFonts w:ascii="Times New Roman" w:hAnsi="Times New Roman" w:cs="Times New Roman"/>
          <w:sz w:val="24"/>
          <w:szCs w:val="24"/>
          <w:lang w:val="en-US"/>
        </w:rPr>
      </w:pPr>
      <w:r w:rsidRPr="00BE5B91">
        <w:rPr>
          <w:rFonts w:ascii="Times New Roman" w:hAnsi="Times New Roman" w:cs="Times New Roman"/>
          <w:sz w:val="24"/>
          <w:szCs w:val="24"/>
          <w:lang w:val="en-US"/>
        </w:rPr>
        <w:t>Delay of signing the cost sharing agreement 2014-2015 in line with the Ministry of Finance letter</w:t>
      </w:r>
      <w:r w:rsidR="00BE5B91">
        <w:rPr>
          <w:rFonts w:ascii="Times New Roman" w:hAnsi="Times New Roman" w:cs="Times New Roman"/>
          <w:sz w:val="24"/>
          <w:szCs w:val="24"/>
          <w:lang w:val="en-US"/>
        </w:rPr>
        <w:t>.</w:t>
      </w:r>
    </w:p>
    <w:p w:rsidR="004D7A7D" w:rsidRPr="00BE5B91" w:rsidRDefault="007A42B2" w:rsidP="00CD20F8">
      <w:pPr>
        <w:pStyle w:val="ListParagraph"/>
        <w:numPr>
          <w:ilvl w:val="0"/>
          <w:numId w:val="19"/>
        </w:numPr>
        <w:jc w:val="both"/>
        <w:rPr>
          <w:rFonts w:ascii="Times New Roman" w:hAnsi="Times New Roman" w:cs="Times New Roman"/>
          <w:sz w:val="24"/>
          <w:szCs w:val="24"/>
          <w:lang w:val="en-US"/>
        </w:rPr>
      </w:pPr>
      <w:r w:rsidRPr="00BE5B91">
        <w:rPr>
          <w:rFonts w:ascii="Times New Roman" w:hAnsi="Times New Roman" w:cs="Times New Roman"/>
          <w:sz w:val="24"/>
          <w:szCs w:val="24"/>
          <w:lang w:val="en-US"/>
        </w:rPr>
        <w:t xml:space="preserve">Lack of assignment of the </w:t>
      </w:r>
      <w:r w:rsidR="00843665">
        <w:rPr>
          <w:rFonts w:ascii="Times New Roman" w:hAnsi="Times New Roman" w:cs="Times New Roman"/>
          <w:sz w:val="24"/>
          <w:szCs w:val="24"/>
          <w:lang w:val="en-US"/>
        </w:rPr>
        <w:t>successful bidder on time, and l</w:t>
      </w:r>
      <w:r w:rsidRPr="00BE5B91">
        <w:rPr>
          <w:rFonts w:ascii="Times New Roman" w:hAnsi="Times New Roman" w:cs="Times New Roman"/>
          <w:sz w:val="24"/>
          <w:szCs w:val="24"/>
          <w:lang w:val="en-US"/>
        </w:rPr>
        <w:t>ack of bidder performance</w:t>
      </w:r>
      <w:r w:rsidR="00BE5B91">
        <w:rPr>
          <w:rFonts w:ascii="Times New Roman" w:hAnsi="Times New Roman" w:cs="Times New Roman"/>
          <w:sz w:val="24"/>
          <w:szCs w:val="24"/>
          <w:lang w:val="en-US"/>
        </w:rPr>
        <w:t>.</w:t>
      </w:r>
    </w:p>
    <w:p w:rsidR="00E9008A" w:rsidRPr="00BE5B91" w:rsidRDefault="007A42B2" w:rsidP="00CD20F8">
      <w:pPr>
        <w:pStyle w:val="ListParagraph"/>
        <w:numPr>
          <w:ilvl w:val="0"/>
          <w:numId w:val="19"/>
        </w:numPr>
        <w:jc w:val="both"/>
        <w:rPr>
          <w:rFonts w:ascii="Times New Roman" w:hAnsi="Times New Roman" w:cs="Times New Roman"/>
          <w:sz w:val="24"/>
          <w:szCs w:val="24"/>
          <w:lang w:val="en-US"/>
        </w:rPr>
      </w:pPr>
      <w:r w:rsidRPr="00BE5B91">
        <w:rPr>
          <w:rFonts w:ascii="Times New Roman" w:hAnsi="Times New Roman" w:cs="Times New Roman"/>
          <w:sz w:val="24"/>
          <w:szCs w:val="24"/>
          <w:lang w:val="en-US"/>
        </w:rPr>
        <w:t>Inability to identify and treat blackspot by relevant Government agencies</w:t>
      </w:r>
    </w:p>
    <w:p w:rsidR="007A42B2" w:rsidRPr="00BE5B91" w:rsidRDefault="007A42B2" w:rsidP="00CD20F8">
      <w:pPr>
        <w:pStyle w:val="ListParagraph"/>
        <w:numPr>
          <w:ilvl w:val="0"/>
          <w:numId w:val="19"/>
        </w:numPr>
        <w:jc w:val="both"/>
        <w:rPr>
          <w:rFonts w:ascii="Times New Roman" w:hAnsi="Times New Roman" w:cs="Times New Roman"/>
          <w:sz w:val="24"/>
          <w:szCs w:val="24"/>
          <w:lang w:val="en-US"/>
        </w:rPr>
      </w:pPr>
      <w:r w:rsidRPr="00BE5B91">
        <w:rPr>
          <w:rFonts w:ascii="Times New Roman" w:hAnsi="Times New Roman" w:cs="Times New Roman"/>
          <w:sz w:val="24"/>
          <w:szCs w:val="24"/>
          <w:lang w:val="en-US"/>
        </w:rPr>
        <w:t>Lack of re</w:t>
      </w:r>
      <w:r w:rsidR="00BE5B91">
        <w:rPr>
          <w:rFonts w:ascii="Times New Roman" w:hAnsi="Times New Roman" w:cs="Times New Roman"/>
          <w:sz w:val="24"/>
          <w:szCs w:val="24"/>
          <w:lang w:val="en-US"/>
        </w:rPr>
        <w:t>form adoption by the Government.</w:t>
      </w:r>
    </w:p>
    <w:p w:rsidR="007A42B2" w:rsidRDefault="007A42B2" w:rsidP="00CD20F8">
      <w:pPr>
        <w:pStyle w:val="ListParagraph"/>
        <w:numPr>
          <w:ilvl w:val="0"/>
          <w:numId w:val="19"/>
        </w:num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Lack of meeting the Work Plan and Procurement Plan needs</w:t>
      </w:r>
      <w:r w:rsidR="00BE5B91">
        <w:rPr>
          <w:rFonts w:ascii="Times New Roman" w:hAnsi="Times New Roman" w:cs="Times New Roman"/>
          <w:sz w:val="24"/>
          <w:szCs w:val="24"/>
          <w:lang w:val="en-US"/>
        </w:rPr>
        <w:t>.</w:t>
      </w:r>
    </w:p>
    <w:p w:rsidR="007A42B2" w:rsidRDefault="007A42B2" w:rsidP="00CD20F8">
      <w:pPr>
        <w:pStyle w:val="ListParagraph"/>
        <w:numPr>
          <w:ilvl w:val="0"/>
          <w:numId w:val="19"/>
        </w:num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Lack of assignment of consultants in line with the project period</w:t>
      </w:r>
      <w:r w:rsidR="00BE5B91">
        <w:rPr>
          <w:rFonts w:ascii="Times New Roman" w:hAnsi="Times New Roman" w:cs="Times New Roman"/>
          <w:sz w:val="24"/>
          <w:szCs w:val="24"/>
          <w:lang w:val="en-US"/>
        </w:rPr>
        <w:t>.</w:t>
      </w:r>
    </w:p>
    <w:p w:rsidR="00744F6D" w:rsidRPr="004D7A7D" w:rsidRDefault="007A42B2" w:rsidP="00CD20F8">
      <w:pPr>
        <w:pStyle w:val="ListParagraph"/>
        <w:numPr>
          <w:ilvl w:val="0"/>
          <w:numId w:val="19"/>
        </w:num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Lack of payment of the consultants in line with the UNDP guidelines, qualifications and nature of assignment</w:t>
      </w:r>
      <w:r w:rsidR="00BE5B91">
        <w:rPr>
          <w:rFonts w:ascii="Times New Roman" w:hAnsi="Times New Roman" w:cs="Times New Roman"/>
          <w:sz w:val="24"/>
          <w:szCs w:val="24"/>
          <w:lang w:val="en-US"/>
        </w:rPr>
        <w:t>.</w:t>
      </w:r>
    </w:p>
    <w:p w:rsidR="004D4736" w:rsidRDefault="009E3B59" w:rsidP="004D4736">
      <w:pPr>
        <w:jc w:val="both"/>
        <w:rPr>
          <w:rFonts w:ascii="Times New Roman" w:hAnsi="Times New Roman" w:cs="Times New Roman"/>
          <w:sz w:val="24"/>
          <w:szCs w:val="24"/>
          <w:lang w:val="en-US"/>
        </w:rPr>
      </w:pPr>
      <w:r>
        <w:rPr>
          <w:rFonts w:ascii="Times New Roman" w:hAnsi="Times New Roman" w:cs="Times New Roman"/>
          <w:sz w:val="24"/>
          <w:szCs w:val="24"/>
          <w:lang w:val="en-US"/>
        </w:rPr>
        <w:t>The main challenge with this formulation</w:t>
      </w:r>
      <w:r w:rsidRPr="009E3B5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risks is that they do not identify </w:t>
      </w:r>
      <w:r w:rsidR="00C048BA">
        <w:rPr>
          <w:rFonts w:ascii="Times New Roman" w:hAnsi="Times New Roman" w:cs="Times New Roman"/>
          <w:sz w:val="24"/>
          <w:szCs w:val="24"/>
          <w:lang w:val="en-US"/>
        </w:rPr>
        <w:t xml:space="preserve">the </w:t>
      </w:r>
      <w:r>
        <w:rPr>
          <w:rFonts w:ascii="Times New Roman" w:hAnsi="Times New Roman" w:cs="Times New Roman"/>
          <w:sz w:val="24"/>
          <w:szCs w:val="24"/>
          <w:lang w:val="en-US"/>
        </w:rPr>
        <w:t>deep causes of</w:t>
      </w:r>
      <w:r w:rsidR="008E0848">
        <w:rPr>
          <w:rFonts w:ascii="Times New Roman" w:hAnsi="Times New Roman" w:cs="Times New Roman"/>
          <w:sz w:val="24"/>
          <w:szCs w:val="24"/>
          <w:lang w:val="en-US"/>
        </w:rPr>
        <w:t xml:space="preserve"> the problem but rather the end-</w:t>
      </w:r>
      <w:r>
        <w:rPr>
          <w:rFonts w:ascii="Times New Roman" w:hAnsi="Times New Roman" w:cs="Times New Roman"/>
          <w:sz w:val="24"/>
          <w:szCs w:val="24"/>
          <w:lang w:val="en-US"/>
        </w:rPr>
        <w:t xml:space="preserve">result (i.e. </w:t>
      </w:r>
      <w:r w:rsidR="00C048BA">
        <w:rPr>
          <w:rFonts w:ascii="Times New Roman" w:hAnsi="Times New Roman" w:cs="Times New Roman"/>
          <w:sz w:val="24"/>
          <w:szCs w:val="24"/>
          <w:lang w:val="en-US"/>
        </w:rPr>
        <w:t>“</w:t>
      </w:r>
      <w:r>
        <w:rPr>
          <w:rFonts w:ascii="Times New Roman" w:hAnsi="Times New Roman" w:cs="Times New Roman"/>
          <w:sz w:val="24"/>
          <w:szCs w:val="24"/>
          <w:lang w:val="en-US"/>
        </w:rPr>
        <w:t>work plan or procurement not achieved</w:t>
      </w:r>
      <w:r w:rsidR="00C048BA">
        <w:rPr>
          <w:rFonts w:ascii="Times New Roman" w:hAnsi="Times New Roman" w:cs="Times New Roman"/>
          <w:sz w:val="24"/>
          <w:szCs w:val="24"/>
          <w:lang w:val="en-US"/>
        </w:rPr>
        <w:t>” instead of “procurement process not clearly understood”</w:t>
      </w:r>
      <w:r>
        <w:rPr>
          <w:rFonts w:ascii="Times New Roman" w:hAnsi="Times New Roman" w:cs="Times New Roman"/>
          <w:sz w:val="24"/>
          <w:szCs w:val="24"/>
          <w:lang w:val="en-US"/>
        </w:rPr>
        <w:t>).</w:t>
      </w:r>
      <w:r w:rsidR="00C048B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Such formulation </w:t>
      </w:r>
      <w:r w:rsidR="000C1700">
        <w:rPr>
          <w:rFonts w:ascii="Times New Roman" w:hAnsi="Times New Roman" w:cs="Times New Roman"/>
          <w:sz w:val="24"/>
          <w:szCs w:val="24"/>
          <w:lang w:val="en-US"/>
        </w:rPr>
        <w:t>does not seem to</w:t>
      </w:r>
      <w:r>
        <w:rPr>
          <w:rFonts w:ascii="Times New Roman" w:hAnsi="Times New Roman" w:cs="Times New Roman"/>
          <w:sz w:val="24"/>
          <w:szCs w:val="24"/>
          <w:lang w:val="en-US"/>
        </w:rPr>
        <w:t xml:space="preserve"> have </w:t>
      </w:r>
      <w:r w:rsidR="000C1700">
        <w:rPr>
          <w:rFonts w:ascii="Times New Roman" w:hAnsi="Times New Roman" w:cs="Times New Roman"/>
          <w:sz w:val="24"/>
          <w:szCs w:val="24"/>
          <w:lang w:val="en-US"/>
        </w:rPr>
        <w:t>provided good value</w:t>
      </w:r>
      <w:r w:rsidR="00843665">
        <w:rPr>
          <w:rFonts w:ascii="Times New Roman" w:hAnsi="Times New Roman" w:cs="Times New Roman"/>
          <w:sz w:val="24"/>
          <w:szCs w:val="24"/>
          <w:lang w:val="en-US"/>
        </w:rPr>
        <w:t xml:space="preserve"> to </w:t>
      </w:r>
      <w:r>
        <w:rPr>
          <w:rFonts w:ascii="Times New Roman" w:hAnsi="Times New Roman" w:cs="Times New Roman"/>
          <w:sz w:val="24"/>
          <w:szCs w:val="24"/>
          <w:lang w:val="en-US"/>
        </w:rPr>
        <w:t>the team that initiated the project</w:t>
      </w:r>
      <w:r w:rsidRPr="009E3B5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because it does not convey a real sense of the degree of risks associated with the project </w:t>
      </w:r>
      <w:r w:rsidR="00C048BA">
        <w:rPr>
          <w:rFonts w:ascii="Times New Roman" w:hAnsi="Times New Roman" w:cs="Times New Roman"/>
          <w:sz w:val="24"/>
          <w:szCs w:val="24"/>
          <w:lang w:val="en-US"/>
        </w:rPr>
        <w:t>and does not prescribe any measures to eliminate or mitigate certain risk factors</w:t>
      </w:r>
      <w:r w:rsidR="00843665">
        <w:rPr>
          <w:rFonts w:ascii="Times New Roman" w:hAnsi="Times New Roman" w:cs="Times New Roman"/>
          <w:sz w:val="24"/>
          <w:szCs w:val="24"/>
          <w:lang w:val="en-US"/>
        </w:rPr>
        <w:t xml:space="preserve">. </w:t>
      </w:r>
      <w:r w:rsidR="00C048BA">
        <w:rPr>
          <w:rFonts w:ascii="Times New Roman" w:hAnsi="Times New Roman" w:cs="Times New Roman"/>
          <w:sz w:val="24"/>
          <w:szCs w:val="24"/>
          <w:lang w:val="en-US"/>
        </w:rPr>
        <w:t xml:space="preserve">Also, the assumptions leading up to the risks and the management/project team’s response </w:t>
      </w:r>
      <w:r w:rsidR="000C1700">
        <w:rPr>
          <w:rFonts w:ascii="Times New Roman" w:hAnsi="Times New Roman" w:cs="Times New Roman"/>
          <w:sz w:val="24"/>
          <w:szCs w:val="24"/>
          <w:lang w:val="en-US"/>
        </w:rPr>
        <w:t>have</w:t>
      </w:r>
      <w:r w:rsidR="00C048BA">
        <w:rPr>
          <w:rFonts w:ascii="Times New Roman" w:hAnsi="Times New Roman" w:cs="Times New Roman"/>
          <w:sz w:val="24"/>
          <w:szCs w:val="24"/>
          <w:lang w:val="en-US"/>
        </w:rPr>
        <w:t xml:space="preserve"> not</w:t>
      </w:r>
      <w:r w:rsidR="000C1700">
        <w:rPr>
          <w:rFonts w:ascii="Times New Roman" w:hAnsi="Times New Roman" w:cs="Times New Roman"/>
          <w:sz w:val="24"/>
          <w:szCs w:val="24"/>
          <w:lang w:val="en-US"/>
        </w:rPr>
        <w:t xml:space="preserve"> been</w:t>
      </w:r>
      <w:r w:rsidR="00C048BA">
        <w:rPr>
          <w:rFonts w:ascii="Times New Roman" w:hAnsi="Times New Roman" w:cs="Times New Roman"/>
          <w:sz w:val="24"/>
          <w:szCs w:val="24"/>
          <w:lang w:val="en-US"/>
        </w:rPr>
        <w:t xml:space="preserve"> identified</w:t>
      </w:r>
      <w:r w:rsidR="000C1700">
        <w:rPr>
          <w:rFonts w:ascii="Times New Roman" w:hAnsi="Times New Roman" w:cs="Times New Roman"/>
          <w:sz w:val="24"/>
          <w:szCs w:val="24"/>
          <w:lang w:val="en-US"/>
        </w:rPr>
        <w:t xml:space="preserve"> explicitly</w:t>
      </w:r>
      <w:r w:rsidR="00C048BA">
        <w:rPr>
          <w:rFonts w:ascii="Times New Roman" w:hAnsi="Times New Roman" w:cs="Times New Roman"/>
          <w:sz w:val="24"/>
          <w:szCs w:val="24"/>
          <w:lang w:val="en-US"/>
        </w:rPr>
        <w:t xml:space="preserve">. </w:t>
      </w:r>
      <w:r w:rsidR="004D4736">
        <w:rPr>
          <w:rFonts w:ascii="Times New Roman" w:hAnsi="Times New Roman" w:cs="Times New Roman"/>
          <w:sz w:val="24"/>
          <w:szCs w:val="24"/>
          <w:lang w:val="en-US"/>
        </w:rPr>
        <w:t xml:space="preserve">The revision of the Project Document presented an opportunity for deeper reflection on the nature of risks and potential responses, but </w:t>
      </w:r>
      <w:r w:rsidR="006A00A1">
        <w:rPr>
          <w:rFonts w:ascii="Times New Roman" w:hAnsi="Times New Roman" w:cs="Times New Roman"/>
          <w:sz w:val="24"/>
          <w:szCs w:val="24"/>
          <w:lang w:val="en-US"/>
        </w:rPr>
        <w:t>a decision was made to limit the revision of the document primarily to the activities</w:t>
      </w:r>
      <w:r w:rsidR="004D4736">
        <w:rPr>
          <w:rFonts w:ascii="Times New Roman" w:hAnsi="Times New Roman" w:cs="Times New Roman"/>
          <w:sz w:val="24"/>
          <w:szCs w:val="24"/>
          <w:lang w:val="en-US"/>
        </w:rPr>
        <w:t xml:space="preserve"> </w:t>
      </w:r>
      <w:r w:rsidR="006A00A1">
        <w:rPr>
          <w:rFonts w:ascii="Times New Roman" w:hAnsi="Times New Roman" w:cs="Times New Roman"/>
          <w:sz w:val="24"/>
          <w:szCs w:val="24"/>
          <w:lang w:val="en-US"/>
        </w:rPr>
        <w:t>and refrain from a complete overhaul of the Project Document</w:t>
      </w:r>
      <w:r w:rsidR="004D4736">
        <w:rPr>
          <w:rFonts w:ascii="Times New Roman" w:hAnsi="Times New Roman" w:cs="Times New Roman"/>
          <w:sz w:val="24"/>
          <w:szCs w:val="24"/>
          <w:lang w:val="en-US"/>
        </w:rPr>
        <w:t>.</w:t>
      </w:r>
    </w:p>
    <w:p w:rsidR="00F55A9C" w:rsidRDefault="00F55A9C" w:rsidP="00F55A9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With hindsight, we can say that only risks 2 and 5 from the list above have somehow materialized in the course of the project’s life so far. Yet, the real challenges (risks) that have challenged the project could be described in broad brushes as follows: </w:t>
      </w:r>
    </w:p>
    <w:p w:rsidR="003300E9" w:rsidRDefault="003300E9" w:rsidP="00FD70F4">
      <w:pPr>
        <w:pStyle w:val="ListParagraph"/>
        <w:numPr>
          <w:ilvl w:val="0"/>
          <w:numId w:val="63"/>
        </w:numPr>
        <w:jc w:val="both"/>
        <w:rPr>
          <w:rFonts w:ascii="Times New Roman" w:hAnsi="Times New Roman" w:cs="Times New Roman"/>
          <w:sz w:val="24"/>
          <w:szCs w:val="24"/>
          <w:lang w:val="en-US"/>
        </w:rPr>
      </w:pPr>
      <w:r w:rsidRPr="00DB3B60">
        <w:rPr>
          <w:rFonts w:ascii="Times New Roman" w:hAnsi="Times New Roman" w:cs="Times New Roman"/>
          <w:b/>
          <w:i/>
          <w:sz w:val="24"/>
          <w:szCs w:val="24"/>
          <w:lang w:val="en-US"/>
        </w:rPr>
        <w:t>Underestimation of the technical nature of the project</w:t>
      </w:r>
      <w:r>
        <w:rPr>
          <w:rFonts w:ascii="Times New Roman" w:hAnsi="Times New Roman" w:cs="Times New Roman"/>
          <w:sz w:val="24"/>
          <w:szCs w:val="24"/>
          <w:lang w:val="en-US"/>
        </w:rPr>
        <w:t xml:space="preserve"> – It is important to emphasize that this project is not a typical project for UNDP</w:t>
      </w:r>
      <w:r w:rsidR="00FD0A73">
        <w:rPr>
          <w:rFonts w:ascii="Times New Roman" w:hAnsi="Times New Roman" w:cs="Times New Roman"/>
          <w:sz w:val="24"/>
          <w:szCs w:val="24"/>
          <w:lang w:val="en-US"/>
        </w:rPr>
        <w:t>, and maybe can even be categorized as ground-breaking for MoI</w:t>
      </w:r>
      <w:r>
        <w:rPr>
          <w:rFonts w:ascii="Times New Roman" w:hAnsi="Times New Roman" w:cs="Times New Roman"/>
          <w:sz w:val="24"/>
          <w:szCs w:val="24"/>
          <w:lang w:val="en-US"/>
        </w:rPr>
        <w:t xml:space="preserve">. There are two aspects that make this project atypical – its heavy focus on </w:t>
      </w:r>
      <w:r w:rsidRPr="00585DFB">
        <w:rPr>
          <w:rFonts w:ascii="Times New Roman" w:hAnsi="Times New Roman" w:cs="Times New Roman"/>
          <w:b/>
          <w:i/>
          <w:sz w:val="24"/>
          <w:szCs w:val="24"/>
          <w:lang w:val="en-US"/>
        </w:rPr>
        <w:t>Information Technology</w:t>
      </w:r>
      <w:r>
        <w:rPr>
          <w:rFonts w:ascii="Times New Roman" w:hAnsi="Times New Roman" w:cs="Times New Roman"/>
          <w:b/>
          <w:i/>
          <w:sz w:val="24"/>
          <w:szCs w:val="24"/>
          <w:lang w:val="en-US"/>
        </w:rPr>
        <w:t xml:space="preserve"> (IT)</w:t>
      </w:r>
      <w:r>
        <w:rPr>
          <w:rFonts w:ascii="Times New Roman" w:hAnsi="Times New Roman" w:cs="Times New Roman"/>
          <w:sz w:val="24"/>
          <w:szCs w:val="24"/>
          <w:lang w:val="en-US"/>
        </w:rPr>
        <w:t xml:space="preserve"> and the </w:t>
      </w:r>
      <w:r w:rsidRPr="00585DFB">
        <w:rPr>
          <w:rFonts w:ascii="Times New Roman" w:hAnsi="Times New Roman" w:cs="Times New Roman"/>
          <w:b/>
          <w:i/>
          <w:sz w:val="24"/>
          <w:szCs w:val="24"/>
          <w:lang w:val="en-US"/>
        </w:rPr>
        <w:t xml:space="preserve">massive </w:t>
      </w:r>
      <w:r w:rsidR="00FD0A73">
        <w:rPr>
          <w:rFonts w:ascii="Times New Roman" w:hAnsi="Times New Roman" w:cs="Times New Roman"/>
          <w:b/>
          <w:i/>
          <w:sz w:val="24"/>
          <w:szCs w:val="24"/>
          <w:lang w:val="en-US"/>
        </w:rPr>
        <w:t>amount</w:t>
      </w:r>
      <w:r w:rsidRPr="00585DFB">
        <w:rPr>
          <w:rFonts w:ascii="Times New Roman" w:hAnsi="Times New Roman" w:cs="Times New Roman"/>
          <w:b/>
          <w:i/>
          <w:sz w:val="24"/>
          <w:szCs w:val="24"/>
          <w:lang w:val="en-US"/>
        </w:rPr>
        <w:t xml:space="preserve"> of procurement</w:t>
      </w:r>
      <w:r>
        <w:rPr>
          <w:rFonts w:ascii="Times New Roman" w:hAnsi="Times New Roman" w:cs="Times New Roman"/>
          <w:sz w:val="24"/>
          <w:szCs w:val="24"/>
          <w:lang w:val="en-US"/>
        </w:rPr>
        <w:t xml:space="preserve">. Both are quite technical areas that require significant, but narrow, expertise which a typical Country Office (CO) would not usually have ready to be tapped, but would need to mobilize. Although this </w:t>
      </w:r>
      <w:r w:rsidR="00E04EB3">
        <w:rPr>
          <w:rFonts w:ascii="Times New Roman" w:hAnsi="Times New Roman" w:cs="Times New Roman"/>
          <w:sz w:val="24"/>
          <w:szCs w:val="24"/>
          <w:lang w:val="en-US"/>
        </w:rPr>
        <w:t>risk</w:t>
      </w:r>
      <w:r>
        <w:rPr>
          <w:rFonts w:ascii="Times New Roman" w:hAnsi="Times New Roman" w:cs="Times New Roman"/>
          <w:sz w:val="24"/>
          <w:szCs w:val="24"/>
          <w:lang w:val="en-US"/>
        </w:rPr>
        <w:t xml:space="preserve"> was well understood before the beginning of the project, it did not find sufficient reflection in the Project Document. The document is quite shallow on both IT and procurement aspects </w:t>
      </w:r>
      <w:r>
        <w:rPr>
          <w:rFonts w:ascii="Times New Roman" w:hAnsi="Times New Roman" w:cs="Times New Roman"/>
          <w:sz w:val="24"/>
          <w:szCs w:val="24"/>
          <w:lang w:val="en-US"/>
        </w:rPr>
        <w:lastRenderedPageBreak/>
        <w:t>and it seems that IT and procurement experts were not intimately involved in its development. It is plausible that if at the stage of the development of the Project Document more attention was paid to researching these two areas by engaging the right expertise, a number of problems that emerged during implementation might have been addressed more effectively.</w:t>
      </w:r>
    </w:p>
    <w:p w:rsidR="00E04EB3" w:rsidRDefault="00E04EB3" w:rsidP="00E04EB3">
      <w:pPr>
        <w:pStyle w:val="ListParagraph"/>
        <w:ind w:left="360"/>
        <w:jc w:val="both"/>
        <w:rPr>
          <w:rFonts w:ascii="Times New Roman" w:hAnsi="Times New Roman" w:cs="Times New Roman"/>
          <w:sz w:val="24"/>
          <w:szCs w:val="24"/>
          <w:lang w:val="en-US"/>
        </w:rPr>
      </w:pPr>
    </w:p>
    <w:p w:rsidR="003300E9" w:rsidRDefault="00E04EB3" w:rsidP="00FD70F4">
      <w:pPr>
        <w:pStyle w:val="ListParagraph"/>
        <w:numPr>
          <w:ilvl w:val="0"/>
          <w:numId w:val="63"/>
        </w:numPr>
        <w:jc w:val="both"/>
        <w:rPr>
          <w:rFonts w:ascii="Times New Roman" w:hAnsi="Times New Roman" w:cs="Times New Roman"/>
          <w:sz w:val="24"/>
          <w:szCs w:val="24"/>
          <w:lang w:val="en-US"/>
        </w:rPr>
      </w:pPr>
      <w:r w:rsidRPr="00CF4F58">
        <w:rPr>
          <w:rFonts w:ascii="Times New Roman" w:hAnsi="Times New Roman" w:cs="Times New Roman"/>
          <w:b/>
          <w:i/>
          <w:sz w:val="24"/>
          <w:szCs w:val="24"/>
          <w:lang w:val="en-US"/>
        </w:rPr>
        <w:t>Insufficient coordination of project stakeholders</w:t>
      </w:r>
      <w:r w:rsidRPr="00CF4F58">
        <w:rPr>
          <w:rFonts w:ascii="Times New Roman" w:hAnsi="Times New Roman" w:cs="Times New Roman"/>
          <w:sz w:val="24"/>
          <w:szCs w:val="24"/>
          <w:lang w:val="en-US"/>
        </w:rPr>
        <w:t xml:space="preserve"> – </w:t>
      </w:r>
      <w:r w:rsidR="00B47594" w:rsidRPr="00CF4F58">
        <w:rPr>
          <w:rFonts w:ascii="Times New Roman" w:hAnsi="Times New Roman" w:cs="Times New Roman"/>
          <w:sz w:val="24"/>
          <w:szCs w:val="24"/>
          <w:lang w:val="en-US"/>
        </w:rPr>
        <w:t xml:space="preserve">Another risk factor that could have been identified more adequately in the Project Document is the need for close cooperation among a number of crucial stakeholders responsible for specific components of the project. </w:t>
      </w:r>
      <w:r w:rsidR="0013768F" w:rsidRPr="00CF4F58">
        <w:rPr>
          <w:rFonts w:ascii="Times New Roman" w:hAnsi="Times New Roman" w:cs="Times New Roman"/>
          <w:sz w:val="24"/>
          <w:szCs w:val="24"/>
          <w:lang w:val="en-US"/>
        </w:rPr>
        <w:t xml:space="preserve">The IT nature of this project requires significant involvement of </w:t>
      </w:r>
      <w:r w:rsidR="000C1700" w:rsidRPr="00CF4F58">
        <w:rPr>
          <w:rFonts w:ascii="Times New Roman" w:hAnsi="Times New Roman" w:cs="Times New Roman"/>
          <w:sz w:val="24"/>
          <w:szCs w:val="24"/>
          <w:lang w:val="en-US"/>
        </w:rPr>
        <w:t>MoI</w:t>
      </w:r>
      <w:r w:rsidR="000C1700">
        <w:rPr>
          <w:rFonts w:ascii="Times New Roman" w:hAnsi="Times New Roman" w:cs="Times New Roman"/>
          <w:sz w:val="24"/>
          <w:szCs w:val="24"/>
          <w:lang w:val="en-US"/>
        </w:rPr>
        <w:t xml:space="preserve">’s more </w:t>
      </w:r>
      <w:r w:rsidR="0013768F" w:rsidRPr="00CF4F58">
        <w:rPr>
          <w:rFonts w:ascii="Times New Roman" w:hAnsi="Times New Roman" w:cs="Times New Roman"/>
          <w:sz w:val="24"/>
          <w:szCs w:val="24"/>
          <w:lang w:val="en-US"/>
        </w:rPr>
        <w:t xml:space="preserve">technical </w:t>
      </w:r>
      <w:r w:rsidR="000C1700">
        <w:rPr>
          <w:rFonts w:ascii="Times New Roman" w:hAnsi="Times New Roman" w:cs="Times New Roman"/>
          <w:sz w:val="24"/>
          <w:szCs w:val="24"/>
          <w:lang w:val="en-US"/>
        </w:rPr>
        <w:t xml:space="preserve">and specialized </w:t>
      </w:r>
      <w:r w:rsidR="0013768F" w:rsidRPr="00CF4F58">
        <w:rPr>
          <w:rFonts w:ascii="Times New Roman" w:hAnsi="Times New Roman" w:cs="Times New Roman"/>
          <w:sz w:val="24"/>
          <w:szCs w:val="24"/>
          <w:lang w:val="en-US"/>
        </w:rPr>
        <w:t>departments</w:t>
      </w:r>
      <w:r w:rsidR="000C1700">
        <w:rPr>
          <w:rFonts w:ascii="Times New Roman" w:hAnsi="Times New Roman" w:cs="Times New Roman"/>
          <w:sz w:val="24"/>
          <w:szCs w:val="24"/>
          <w:lang w:val="en-US"/>
        </w:rPr>
        <w:t xml:space="preserve"> (such as the IT Department)</w:t>
      </w:r>
      <w:r w:rsidR="0013768F" w:rsidRPr="00CF4F58">
        <w:rPr>
          <w:rFonts w:ascii="Times New Roman" w:hAnsi="Times New Roman" w:cs="Times New Roman"/>
          <w:sz w:val="24"/>
          <w:szCs w:val="24"/>
          <w:lang w:val="en-US"/>
        </w:rPr>
        <w:t xml:space="preserve">, both in terms of advice on the technical specifications of the various systems and provision of access to hardware and software systems such as ministry-wide servers and databases. </w:t>
      </w:r>
      <w:r w:rsidR="00CF4F58" w:rsidRPr="00CF4F58">
        <w:rPr>
          <w:rFonts w:ascii="Times New Roman" w:hAnsi="Times New Roman" w:cs="Times New Roman"/>
          <w:sz w:val="24"/>
          <w:szCs w:val="24"/>
          <w:lang w:val="en-US"/>
        </w:rPr>
        <w:t xml:space="preserve">Cooperation is further challenged by the sensitive nature of the information that is involved in the project and the security systems that are in place to protect that information. In such conditions, effective cooperation requires well-established structures with clear rules and responsibilities for each party. </w:t>
      </w:r>
      <w:r w:rsidR="0013768F" w:rsidRPr="00CF4F58">
        <w:rPr>
          <w:rFonts w:ascii="Times New Roman" w:hAnsi="Times New Roman" w:cs="Times New Roman"/>
          <w:sz w:val="24"/>
          <w:szCs w:val="24"/>
          <w:lang w:val="en-US"/>
        </w:rPr>
        <w:t xml:space="preserve">With hindsight, we know that it took time </w:t>
      </w:r>
      <w:r w:rsidR="00CF4F58" w:rsidRPr="00CF4F58">
        <w:rPr>
          <w:rFonts w:ascii="Times New Roman" w:hAnsi="Times New Roman" w:cs="Times New Roman"/>
          <w:sz w:val="24"/>
          <w:szCs w:val="24"/>
          <w:lang w:val="en-US"/>
        </w:rPr>
        <w:t>for the project to establish such structures that ensured an effective engagement of all stakeholders – GDT, IT Department, GSSCPD and UNDP</w:t>
      </w:r>
      <w:r w:rsidR="0013768F" w:rsidRPr="00CF4F58">
        <w:rPr>
          <w:rFonts w:ascii="Times New Roman" w:hAnsi="Times New Roman" w:cs="Times New Roman"/>
          <w:sz w:val="24"/>
          <w:szCs w:val="24"/>
          <w:lang w:val="en-US"/>
        </w:rPr>
        <w:t xml:space="preserve"> </w:t>
      </w:r>
      <w:r w:rsidR="00CF4F58" w:rsidRPr="00CF4F58">
        <w:rPr>
          <w:rFonts w:ascii="Times New Roman" w:hAnsi="Times New Roman" w:cs="Times New Roman"/>
          <w:sz w:val="24"/>
          <w:szCs w:val="24"/>
          <w:lang w:val="en-US"/>
        </w:rPr>
        <w:t>– in project activities.</w:t>
      </w:r>
    </w:p>
    <w:p w:rsidR="00B8345B" w:rsidRPr="00B8345B" w:rsidRDefault="00B8345B" w:rsidP="00B8345B">
      <w:pPr>
        <w:pStyle w:val="ListParagraph"/>
        <w:ind w:left="360"/>
        <w:jc w:val="both"/>
        <w:rPr>
          <w:rFonts w:ascii="Times New Roman" w:hAnsi="Times New Roman" w:cs="Times New Roman"/>
          <w:sz w:val="24"/>
          <w:szCs w:val="24"/>
          <w:lang w:val="en-US"/>
        </w:rPr>
      </w:pPr>
    </w:p>
    <w:p w:rsidR="00B8345B" w:rsidRPr="00CF4F58" w:rsidRDefault="00B8345B" w:rsidP="00FD70F4">
      <w:pPr>
        <w:pStyle w:val="ListParagraph"/>
        <w:numPr>
          <w:ilvl w:val="0"/>
          <w:numId w:val="63"/>
        </w:numPr>
        <w:jc w:val="both"/>
        <w:rPr>
          <w:rFonts w:ascii="Times New Roman" w:hAnsi="Times New Roman" w:cs="Times New Roman"/>
          <w:sz w:val="24"/>
          <w:szCs w:val="24"/>
          <w:lang w:val="en-US"/>
        </w:rPr>
      </w:pPr>
      <w:r>
        <w:rPr>
          <w:rFonts w:ascii="Times New Roman" w:hAnsi="Times New Roman" w:cs="Times New Roman"/>
          <w:b/>
          <w:i/>
          <w:sz w:val="24"/>
          <w:szCs w:val="24"/>
          <w:lang w:val="en-US"/>
        </w:rPr>
        <w:t xml:space="preserve">Underestimation of the behavioural change involved </w:t>
      </w:r>
      <w:r>
        <w:rPr>
          <w:rFonts w:ascii="Times New Roman" w:hAnsi="Times New Roman" w:cs="Times New Roman"/>
          <w:sz w:val="24"/>
          <w:szCs w:val="24"/>
          <w:lang w:val="en-US"/>
        </w:rPr>
        <w:t xml:space="preserve">– Another risk that could have been assessed in the Project Document is the shift in attitudes that is associated with changes from paper-based manual process to electronic systems such as KRADMS or the Archiving System. </w:t>
      </w:r>
      <w:r w:rsidR="00FE0D40">
        <w:rPr>
          <w:rFonts w:ascii="Times New Roman" w:hAnsi="Times New Roman" w:cs="Times New Roman"/>
          <w:sz w:val="24"/>
          <w:szCs w:val="24"/>
          <w:lang w:val="en-US"/>
        </w:rPr>
        <w:t>As was mentioned in the previous section, t</w:t>
      </w:r>
      <w:r>
        <w:rPr>
          <w:rFonts w:ascii="Times New Roman" w:hAnsi="Times New Roman" w:cs="Times New Roman"/>
          <w:sz w:val="24"/>
          <w:szCs w:val="24"/>
          <w:lang w:val="en-US"/>
        </w:rPr>
        <w:t>he uptake of such system involves significant behavioural change that has to be channeled by carefully crafted governance rules and process</w:t>
      </w:r>
      <w:r w:rsidR="00FE0D40">
        <w:rPr>
          <w:rFonts w:ascii="Times New Roman" w:hAnsi="Times New Roman" w:cs="Times New Roman"/>
          <w:sz w:val="24"/>
          <w:szCs w:val="24"/>
          <w:lang w:val="en-US"/>
        </w:rPr>
        <w:t>es</w:t>
      </w:r>
      <w:r>
        <w:rPr>
          <w:rFonts w:ascii="Times New Roman" w:hAnsi="Times New Roman" w:cs="Times New Roman"/>
          <w:sz w:val="24"/>
          <w:szCs w:val="24"/>
          <w:lang w:val="en-US"/>
        </w:rPr>
        <w:t xml:space="preserve">. This risk has not been tested yet because the systems are still under construction, but once they </w:t>
      </w:r>
      <w:r w:rsidR="00FE0D40">
        <w:rPr>
          <w:rFonts w:ascii="Times New Roman" w:hAnsi="Times New Roman" w:cs="Times New Roman"/>
          <w:sz w:val="24"/>
          <w:szCs w:val="24"/>
          <w:lang w:val="en-US"/>
        </w:rPr>
        <w:t>are</w:t>
      </w:r>
      <w:r>
        <w:rPr>
          <w:rFonts w:ascii="Times New Roman" w:hAnsi="Times New Roman" w:cs="Times New Roman"/>
          <w:sz w:val="24"/>
          <w:szCs w:val="24"/>
          <w:lang w:val="en-US"/>
        </w:rPr>
        <w:t xml:space="preserve"> fully operation</w:t>
      </w:r>
      <w:r w:rsidR="00FE0D40">
        <w:rPr>
          <w:rFonts w:ascii="Times New Roman" w:hAnsi="Times New Roman" w:cs="Times New Roman"/>
          <w:sz w:val="24"/>
          <w:szCs w:val="24"/>
          <w:lang w:val="en-US"/>
        </w:rPr>
        <w:t>al</w:t>
      </w:r>
      <w:r>
        <w:rPr>
          <w:rFonts w:ascii="Times New Roman" w:hAnsi="Times New Roman" w:cs="Times New Roman"/>
          <w:sz w:val="24"/>
          <w:szCs w:val="24"/>
          <w:lang w:val="en-US"/>
        </w:rPr>
        <w:t xml:space="preserve"> and end users </w:t>
      </w:r>
      <w:r w:rsidR="00FE0D40">
        <w:rPr>
          <w:rFonts w:ascii="Times New Roman" w:hAnsi="Times New Roman" w:cs="Times New Roman"/>
          <w:sz w:val="24"/>
          <w:szCs w:val="24"/>
          <w:lang w:val="en-US"/>
        </w:rPr>
        <w:t>are</w:t>
      </w:r>
      <w:r>
        <w:rPr>
          <w:rFonts w:ascii="Times New Roman" w:hAnsi="Times New Roman" w:cs="Times New Roman"/>
          <w:sz w:val="24"/>
          <w:szCs w:val="24"/>
          <w:lang w:val="en-US"/>
        </w:rPr>
        <w:t xml:space="preserve"> using them, the need for behavioural change on their part will become obvious and will need to be managed.</w:t>
      </w:r>
    </w:p>
    <w:p w:rsidR="003300E9" w:rsidRDefault="003300E9" w:rsidP="00B806C3">
      <w:pPr>
        <w:jc w:val="both"/>
        <w:rPr>
          <w:rFonts w:ascii="Times New Roman" w:hAnsi="Times New Roman" w:cs="Times New Roman"/>
          <w:sz w:val="24"/>
          <w:szCs w:val="24"/>
          <w:lang w:val="en-US"/>
        </w:rPr>
      </w:pPr>
    </w:p>
    <w:p w:rsidR="008B32C8" w:rsidRPr="00C404B8" w:rsidRDefault="00CB5D02" w:rsidP="00464CA9">
      <w:pPr>
        <w:pStyle w:val="Heading3"/>
        <w:numPr>
          <w:ilvl w:val="2"/>
          <w:numId w:val="16"/>
        </w:numPr>
        <w:spacing w:line="240" w:lineRule="auto"/>
        <w:jc w:val="both"/>
        <w:rPr>
          <w:rFonts w:ascii="Times New Roman" w:hAnsi="Times New Roman" w:cs="Times New Roman"/>
          <w:color w:val="1F497D" w:themeColor="text2"/>
          <w:sz w:val="24"/>
          <w:szCs w:val="24"/>
          <w:lang w:val="en-US"/>
        </w:rPr>
      </w:pPr>
      <w:bookmarkStart w:id="29" w:name="_Toc526540407"/>
      <w:r w:rsidRPr="00C404B8">
        <w:rPr>
          <w:rFonts w:ascii="Times New Roman" w:hAnsi="Times New Roman" w:cs="Times New Roman"/>
          <w:color w:val="1F497D" w:themeColor="text2"/>
          <w:sz w:val="24"/>
          <w:szCs w:val="24"/>
          <w:lang w:val="en-US"/>
        </w:rPr>
        <w:t xml:space="preserve">Lessons from </w:t>
      </w:r>
      <w:r w:rsidR="00281DBF">
        <w:rPr>
          <w:rFonts w:ascii="Times New Roman" w:hAnsi="Times New Roman" w:cs="Times New Roman"/>
          <w:color w:val="1F497D" w:themeColor="text2"/>
          <w:sz w:val="24"/>
          <w:szCs w:val="24"/>
          <w:lang w:val="en-US"/>
        </w:rPr>
        <w:t xml:space="preserve">the </w:t>
      </w:r>
      <w:r w:rsidR="001A06BD">
        <w:rPr>
          <w:rFonts w:ascii="Times New Roman" w:hAnsi="Times New Roman" w:cs="Times New Roman"/>
          <w:color w:val="1F497D" w:themeColor="text2"/>
          <w:sz w:val="24"/>
          <w:szCs w:val="24"/>
          <w:lang w:val="en-US"/>
        </w:rPr>
        <w:t>Previous Phase</w:t>
      </w:r>
      <w:r w:rsidRPr="00C404B8">
        <w:rPr>
          <w:rFonts w:ascii="Times New Roman" w:hAnsi="Times New Roman" w:cs="Times New Roman"/>
          <w:color w:val="1F497D" w:themeColor="text2"/>
          <w:sz w:val="24"/>
          <w:szCs w:val="24"/>
          <w:lang w:val="en-US"/>
        </w:rPr>
        <w:t xml:space="preserve"> Incorporated into the Project Design</w:t>
      </w:r>
      <w:bookmarkEnd w:id="29"/>
    </w:p>
    <w:p w:rsidR="008A1FBF" w:rsidRDefault="008A1FBF" w:rsidP="00F47BAF">
      <w:pPr>
        <w:spacing w:after="0" w:line="240" w:lineRule="auto"/>
        <w:jc w:val="both"/>
        <w:rPr>
          <w:rFonts w:ascii="Times New Roman" w:hAnsi="Times New Roman" w:cs="Times New Roman"/>
          <w:sz w:val="24"/>
          <w:szCs w:val="24"/>
          <w:lang w:val="en-US"/>
        </w:rPr>
      </w:pPr>
    </w:p>
    <w:p w:rsidR="000E39DC" w:rsidRDefault="000E39DC" w:rsidP="000E39DC">
      <w:pPr>
        <w:jc w:val="both"/>
        <w:rPr>
          <w:rFonts w:ascii="Times New Roman" w:hAnsi="Times New Roman" w:cs="Times New Roman"/>
          <w:sz w:val="24"/>
          <w:szCs w:val="24"/>
        </w:rPr>
      </w:pPr>
      <w:r>
        <w:rPr>
          <w:rFonts w:ascii="Times New Roman" w:hAnsi="Times New Roman" w:cs="Times New Roman"/>
          <w:sz w:val="24"/>
          <w:szCs w:val="24"/>
        </w:rPr>
        <w:t>The current project builds on the foundations of a long-term cooperation between UNDP and MoI in the area of transport management. The first phase of this cooperation, which took place between 2009 and 2013, focused on the development and preparations for the implementation of the national transport strategy</w:t>
      </w:r>
      <w:r w:rsidR="007242E1">
        <w:rPr>
          <w:rFonts w:ascii="Times New Roman" w:hAnsi="Times New Roman" w:cs="Times New Roman"/>
          <w:sz w:val="24"/>
          <w:szCs w:val="24"/>
        </w:rPr>
        <w:t xml:space="preserve"> (NT</w:t>
      </w:r>
      <w:r>
        <w:rPr>
          <w:rFonts w:ascii="Times New Roman" w:hAnsi="Times New Roman" w:cs="Times New Roman"/>
          <w:sz w:val="24"/>
          <w:szCs w:val="24"/>
        </w:rPr>
        <w:t xml:space="preserve">TS). With a relatively small budget provided by </w:t>
      </w:r>
      <w:r w:rsidRPr="000E39DC">
        <w:rPr>
          <w:rFonts w:ascii="Times New Roman" w:hAnsi="Times New Roman" w:cs="Times New Roman"/>
          <w:sz w:val="24"/>
          <w:szCs w:val="24"/>
        </w:rPr>
        <w:t>GSSCPD</w:t>
      </w:r>
      <w:r>
        <w:rPr>
          <w:rFonts w:ascii="Times New Roman" w:hAnsi="Times New Roman" w:cs="Times New Roman"/>
          <w:sz w:val="24"/>
          <w:szCs w:val="24"/>
        </w:rPr>
        <w:t>, the project in this phase provided support in the form of workshops, international experts, study visits, advocacy, etc.</w:t>
      </w:r>
    </w:p>
    <w:p w:rsidR="000E39DC" w:rsidRDefault="000E39DC" w:rsidP="007242E1">
      <w:pPr>
        <w:jc w:val="both"/>
        <w:rPr>
          <w:rFonts w:ascii="Times New Roman" w:hAnsi="Times New Roman" w:cs="Times New Roman"/>
          <w:sz w:val="24"/>
          <w:szCs w:val="24"/>
        </w:rPr>
      </w:pPr>
      <w:r>
        <w:rPr>
          <w:rFonts w:ascii="Times New Roman" w:hAnsi="Times New Roman" w:cs="Times New Roman"/>
          <w:sz w:val="24"/>
          <w:szCs w:val="24"/>
        </w:rPr>
        <w:t xml:space="preserve">The </w:t>
      </w:r>
      <w:r w:rsidR="00B8345B">
        <w:rPr>
          <w:rFonts w:ascii="Times New Roman" w:hAnsi="Times New Roman" w:cs="Times New Roman"/>
          <w:sz w:val="24"/>
          <w:szCs w:val="24"/>
        </w:rPr>
        <w:t xml:space="preserve">project’s </w:t>
      </w:r>
      <w:r>
        <w:rPr>
          <w:rFonts w:ascii="Times New Roman" w:hAnsi="Times New Roman" w:cs="Times New Roman"/>
          <w:sz w:val="24"/>
          <w:szCs w:val="24"/>
        </w:rPr>
        <w:t>second phase (2014 to present) was motivated by the need for more concrete results</w:t>
      </w:r>
      <w:r w:rsidR="007242E1">
        <w:rPr>
          <w:rFonts w:ascii="Times New Roman" w:hAnsi="Times New Roman" w:cs="Times New Roman"/>
          <w:sz w:val="24"/>
          <w:szCs w:val="24"/>
        </w:rPr>
        <w:t xml:space="preserve"> in the implementation of the strategy (NTTS). Information management </w:t>
      </w:r>
      <w:r w:rsidR="00B8345B">
        <w:rPr>
          <w:rFonts w:ascii="Times New Roman" w:hAnsi="Times New Roman" w:cs="Times New Roman"/>
          <w:sz w:val="24"/>
          <w:szCs w:val="24"/>
        </w:rPr>
        <w:t>systems such as KRADMS, the Archiving System, the Driving License System and the Correspondence S</w:t>
      </w:r>
      <w:r w:rsidR="007242E1">
        <w:rPr>
          <w:rFonts w:ascii="Times New Roman" w:hAnsi="Times New Roman" w:cs="Times New Roman"/>
          <w:sz w:val="24"/>
          <w:szCs w:val="24"/>
        </w:rPr>
        <w:t xml:space="preserve">ystem </w:t>
      </w:r>
      <w:r w:rsidR="007242E1">
        <w:rPr>
          <w:rFonts w:ascii="Times New Roman" w:hAnsi="Times New Roman" w:cs="Times New Roman"/>
          <w:sz w:val="24"/>
          <w:szCs w:val="24"/>
        </w:rPr>
        <w:lastRenderedPageBreak/>
        <w:t>were key</w:t>
      </w:r>
      <w:r w:rsidR="00B8345B">
        <w:rPr>
          <w:rFonts w:ascii="Times New Roman" w:hAnsi="Times New Roman" w:cs="Times New Roman"/>
          <w:sz w:val="24"/>
          <w:szCs w:val="24"/>
        </w:rPr>
        <w:t xml:space="preserve"> strategic</w:t>
      </w:r>
      <w:r w:rsidR="007242E1">
        <w:rPr>
          <w:rFonts w:ascii="Times New Roman" w:hAnsi="Times New Roman" w:cs="Times New Roman"/>
          <w:sz w:val="24"/>
          <w:szCs w:val="24"/>
        </w:rPr>
        <w:t xml:space="preserve"> components that were prioritized for implementation by the project. MoI provided a significant amount of funding </w:t>
      </w:r>
      <w:r w:rsidR="007242E1" w:rsidRPr="007242E1">
        <w:rPr>
          <w:rFonts w:ascii="Times New Roman" w:hAnsi="Times New Roman" w:cs="Times New Roman"/>
          <w:sz w:val="24"/>
          <w:szCs w:val="24"/>
        </w:rPr>
        <w:t xml:space="preserve">(over </w:t>
      </w:r>
      <w:r w:rsidR="007242E1">
        <w:rPr>
          <w:rFonts w:ascii="Times New Roman" w:hAnsi="Times New Roman" w:cs="Times New Roman"/>
          <w:sz w:val="24"/>
          <w:szCs w:val="24"/>
        </w:rPr>
        <w:t>US</w:t>
      </w:r>
      <w:r w:rsidR="007242E1" w:rsidRPr="007242E1">
        <w:rPr>
          <w:rFonts w:ascii="Times New Roman" w:hAnsi="Times New Roman" w:cs="Times New Roman"/>
          <w:sz w:val="24"/>
          <w:szCs w:val="24"/>
        </w:rPr>
        <w:t>$</w:t>
      </w:r>
      <w:r w:rsidR="007242E1">
        <w:rPr>
          <w:rFonts w:ascii="Times New Roman" w:hAnsi="Times New Roman" w:cs="Times New Roman"/>
          <w:sz w:val="24"/>
          <w:szCs w:val="24"/>
        </w:rPr>
        <w:t xml:space="preserve"> 8 m</w:t>
      </w:r>
      <w:r w:rsidR="007242E1" w:rsidRPr="007242E1">
        <w:rPr>
          <w:rFonts w:ascii="Times New Roman" w:hAnsi="Times New Roman" w:cs="Times New Roman"/>
          <w:sz w:val="24"/>
          <w:szCs w:val="24"/>
        </w:rPr>
        <w:t>)</w:t>
      </w:r>
      <w:r w:rsidR="007242E1">
        <w:rPr>
          <w:rFonts w:ascii="Times New Roman" w:hAnsi="Times New Roman" w:cs="Times New Roman"/>
          <w:sz w:val="24"/>
          <w:szCs w:val="24"/>
        </w:rPr>
        <w:t xml:space="preserve"> to make this happen.</w:t>
      </w:r>
    </w:p>
    <w:p w:rsidR="009A3A25" w:rsidRDefault="00624CE3" w:rsidP="003D499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development of the Project Document for the second phase has </w:t>
      </w:r>
      <w:r w:rsidR="00FE0D40">
        <w:rPr>
          <w:rFonts w:ascii="Times New Roman" w:hAnsi="Times New Roman" w:cs="Times New Roman"/>
          <w:sz w:val="24"/>
          <w:szCs w:val="24"/>
          <w:lang w:val="en-US"/>
        </w:rPr>
        <w:t>clearly</w:t>
      </w:r>
      <w:r>
        <w:rPr>
          <w:rFonts w:ascii="Times New Roman" w:hAnsi="Times New Roman" w:cs="Times New Roman"/>
          <w:sz w:val="24"/>
          <w:szCs w:val="24"/>
          <w:lang w:val="en-US"/>
        </w:rPr>
        <w:t xml:space="preserve"> benefitted from many lessons that were internalized by both UNDP and GoK staff during the first phase of the project. This must have </w:t>
      </w:r>
      <w:r w:rsidR="00FE0D40">
        <w:rPr>
          <w:rFonts w:ascii="Times New Roman" w:hAnsi="Times New Roman" w:cs="Times New Roman"/>
          <w:sz w:val="24"/>
          <w:szCs w:val="24"/>
          <w:lang w:val="en-US"/>
        </w:rPr>
        <w:t xml:space="preserve">also </w:t>
      </w:r>
      <w:r>
        <w:rPr>
          <w:rFonts w:ascii="Times New Roman" w:hAnsi="Times New Roman" w:cs="Times New Roman"/>
          <w:sz w:val="24"/>
          <w:szCs w:val="24"/>
          <w:lang w:val="en-US"/>
        </w:rPr>
        <w:t>been the case during the revision of the Project Document in 2016.</w:t>
      </w:r>
      <w:r w:rsidR="00CF441E">
        <w:rPr>
          <w:rFonts w:ascii="Times New Roman" w:hAnsi="Times New Roman" w:cs="Times New Roman"/>
          <w:sz w:val="24"/>
          <w:szCs w:val="24"/>
          <w:lang w:val="en-US"/>
        </w:rPr>
        <w:t xml:space="preserve"> Furthermore, the whole project builds on the analysis and strategy laid out in the NTTS which GoK developed with the support of UNDP.</w:t>
      </w:r>
    </w:p>
    <w:p w:rsidR="00CF441E" w:rsidRDefault="00CF441E" w:rsidP="003D499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 overall, </w:t>
      </w:r>
      <w:r w:rsidR="00FE0D40">
        <w:rPr>
          <w:rFonts w:ascii="Times New Roman" w:hAnsi="Times New Roman" w:cs="Times New Roman"/>
          <w:sz w:val="24"/>
          <w:szCs w:val="24"/>
          <w:lang w:val="en-US"/>
        </w:rPr>
        <w:t>the</w:t>
      </w:r>
      <w:r>
        <w:rPr>
          <w:rFonts w:ascii="Times New Roman" w:hAnsi="Times New Roman" w:cs="Times New Roman"/>
          <w:sz w:val="24"/>
          <w:szCs w:val="24"/>
          <w:lang w:val="en-US"/>
        </w:rPr>
        <w:t xml:space="preserve"> whole process of long-term cooperation is a good example of sustained e</w:t>
      </w:r>
      <w:r w:rsidR="004C1D02">
        <w:rPr>
          <w:rFonts w:ascii="Times New Roman" w:hAnsi="Times New Roman" w:cs="Times New Roman"/>
          <w:sz w:val="24"/>
          <w:szCs w:val="24"/>
          <w:lang w:val="en-US"/>
        </w:rPr>
        <w:t xml:space="preserve">ngagement in one area by building on existing foundations and investing in </w:t>
      </w:r>
      <w:r w:rsidR="00E60D49">
        <w:rPr>
          <w:rFonts w:ascii="Times New Roman" w:hAnsi="Times New Roman" w:cs="Times New Roman"/>
          <w:sz w:val="24"/>
          <w:szCs w:val="24"/>
          <w:lang w:val="en-US"/>
        </w:rPr>
        <w:t xml:space="preserve">a continued </w:t>
      </w:r>
      <w:r w:rsidR="00FE0D40">
        <w:rPr>
          <w:rFonts w:ascii="Times New Roman" w:hAnsi="Times New Roman" w:cs="Times New Roman"/>
          <w:sz w:val="24"/>
          <w:szCs w:val="24"/>
          <w:lang w:val="en-US"/>
        </w:rPr>
        <w:t xml:space="preserve">and long-lasting </w:t>
      </w:r>
      <w:r w:rsidR="00E60D49">
        <w:rPr>
          <w:rFonts w:ascii="Times New Roman" w:hAnsi="Times New Roman" w:cs="Times New Roman"/>
          <w:sz w:val="24"/>
          <w:szCs w:val="24"/>
          <w:lang w:val="en-US"/>
        </w:rPr>
        <w:t xml:space="preserve">partnership. Despite this long process of cooperation, the lessons that must have been </w:t>
      </w:r>
      <w:r w:rsidR="00FE0D40">
        <w:rPr>
          <w:rFonts w:ascii="Times New Roman" w:hAnsi="Times New Roman" w:cs="Times New Roman"/>
          <w:sz w:val="24"/>
          <w:szCs w:val="24"/>
          <w:lang w:val="en-US"/>
        </w:rPr>
        <w:t>drawn</w:t>
      </w:r>
      <w:r w:rsidR="00E60D49">
        <w:rPr>
          <w:rFonts w:ascii="Times New Roman" w:hAnsi="Times New Roman" w:cs="Times New Roman"/>
          <w:sz w:val="24"/>
          <w:szCs w:val="24"/>
          <w:lang w:val="en-US"/>
        </w:rPr>
        <w:t xml:space="preserve"> over time are not carefully </w:t>
      </w:r>
      <w:r w:rsidR="00B8345B">
        <w:rPr>
          <w:rFonts w:ascii="Times New Roman" w:hAnsi="Times New Roman" w:cs="Times New Roman"/>
          <w:sz w:val="24"/>
          <w:szCs w:val="24"/>
          <w:lang w:val="en-US"/>
        </w:rPr>
        <w:t>elaborated</w:t>
      </w:r>
      <w:r w:rsidR="00E60D49">
        <w:rPr>
          <w:rFonts w:ascii="Times New Roman" w:hAnsi="Times New Roman" w:cs="Times New Roman"/>
          <w:sz w:val="24"/>
          <w:szCs w:val="24"/>
          <w:lang w:val="en-US"/>
        </w:rPr>
        <w:t xml:space="preserve"> in the Project Document. This is an area where </w:t>
      </w:r>
      <w:r w:rsidR="00FE0D40">
        <w:rPr>
          <w:rFonts w:ascii="Times New Roman" w:hAnsi="Times New Roman" w:cs="Times New Roman"/>
          <w:sz w:val="24"/>
          <w:szCs w:val="24"/>
          <w:lang w:val="en-US"/>
        </w:rPr>
        <w:t>there was significant</w:t>
      </w:r>
      <w:r w:rsidR="00E60D49">
        <w:rPr>
          <w:rFonts w:ascii="Times New Roman" w:hAnsi="Times New Roman" w:cs="Times New Roman"/>
          <w:sz w:val="24"/>
          <w:szCs w:val="24"/>
          <w:lang w:val="en-US"/>
        </w:rPr>
        <w:t xml:space="preserve"> potential for a </w:t>
      </w:r>
      <w:r w:rsidR="00FE0D40">
        <w:rPr>
          <w:rFonts w:ascii="Times New Roman" w:hAnsi="Times New Roman" w:cs="Times New Roman"/>
          <w:sz w:val="24"/>
          <w:szCs w:val="24"/>
          <w:lang w:val="en-US"/>
        </w:rPr>
        <w:t>much better</w:t>
      </w:r>
      <w:r w:rsidR="00E60D49">
        <w:rPr>
          <w:rFonts w:ascii="Times New Roman" w:hAnsi="Times New Roman" w:cs="Times New Roman"/>
          <w:sz w:val="24"/>
          <w:szCs w:val="24"/>
          <w:lang w:val="en-US"/>
        </w:rPr>
        <w:t xml:space="preserve"> analysis of what has been learned through this partnership.</w:t>
      </w:r>
    </w:p>
    <w:p w:rsidR="00F20348" w:rsidRDefault="00F20348" w:rsidP="003D4991">
      <w:pPr>
        <w:jc w:val="both"/>
        <w:rPr>
          <w:rFonts w:ascii="Times New Roman" w:hAnsi="Times New Roman" w:cs="Times New Roman"/>
          <w:sz w:val="24"/>
          <w:szCs w:val="24"/>
          <w:lang w:val="en-US"/>
        </w:rPr>
      </w:pPr>
    </w:p>
    <w:p w:rsidR="0029786C" w:rsidRPr="00C404B8" w:rsidRDefault="00F04CBD" w:rsidP="00464CA9">
      <w:pPr>
        <w:pStyle w:val="Heading3"/>
        <w:numPr>
          <w:ilvl w:val="2"/>
          <w:numId w:val="16"/>
        </w:numPr>
        <w:spacing w:line="240" w:lineRule="auto"/>
        <w:jc w:val="both"/>
        <w:rPr>
          <w:rFonts w:ascii="Times New Roman" w:hAnsi="Times New Roman" w:cs="Times New Roman"/>
          <w:color w:val="1F497D" w:themeColor="text2"/>
          <w:sz w:val="24"/>
          <w:szCs w:val="24"/>
          <w:lang w:val="en-US"/>
        </w:rPr>
      </w:pPr>
      <w:bookmarkStart w:id="30" w:name="_Toc526540408"/>
      <w:r w:rsidRPr="00C404B8">
        <w:rPr>
          <w:rFonts w:ascii="Times New Roman" w:hAnsi="Times New Roman" w:cs="Times New Roman"/>
          <w:color w:val="1F497D" w:themeColor="text2"/>
          <w:sz w:val="24"/>
          <w:szCs w:val="24"/>
          <w:lang w:val="en-US"/>
        </w:rPr>
        <w:t xml:space="preserve">UNDP’s Comparative Advantage </w:t>
      </w:r>
      <w:r>
        <w:rPr>
          <w:rFonts w:ascii="Times New Roman" w:hAnsi="Times New Roman" w:cs="Times New Roman"/>
          <w:color w:val="1F497D" w:themeColor="text2"/>
          <w:sz w:val="24"/>
          <w:szCs w:val="24"/>
          <w:lang w:val="en-US"/>
        </w:rPr>
        <w:t xml:space="preserve">and Links to </w:t>
      </w:r>
      <w:r w:rsidR="0029786C" w:rsidRPr="00C404B8">
        <w:rPr>
          <w:rFonts w:ascii="Times New Roman" w:hAnsi="Times New Roman" w:cs="Times New Roman"/>
          <w:color w:val="1F497D" w:themeColor="text2"/>
          <w:sz w:val="24"/>
          <w:szCs w:val="24"/>
          <w:lang w:val="en-US"/>
        </w:rPr>
        <w:t>the UNDP Portfolio</w:t>
      </w:r>
      <w:bookmarkEnd w:id="30"/>
    </w:p>
    <w:p w:rsidR="00BB6830" w:rsidRDefault="00BB6830" w:rsidP="003D4991">
      <w:pPr>
        <w:spacing w:after="0" w:line="240" w:lineRule="auto"/>
        <w:jc w:val="both"/>
        <w:rPr>
          <w:rFonts w:ascii="Times New Roman" w:hAnsi="Times New Roman" w:cs="Times New Roman"/>
          <w:sz w:val="24"/>
          <w:szCs w:val="24"/>
          <w:lang w:val="en-US"/>
        </w:rPr>
      </w:pPr>
    </w:p>
    <w:p w:rsidR="00F04CBD" w:rsidRDefault="00780D6E" w:rsidP="00F04CBD">
      <w:pPr>
        <w:jc w:val="both"/>
        <w:rPr>
          <w:rFonts w:ascii="Times New Roman" w:hAnsi="Times New Roman" w:cs="Times New Roman"/>
          <w:sz w:val="24"/>
          <w:szCs w:val="24"/>
          <w:lang w:val="en-US"/>
        </w:rPr>
      </w:pPr>
      <w:r>
        <w:rPr>
          <w:rFonts w:ascii="Times New Roman" w:hAnsi="Times New Roman" w:cs="Times New Roman"/>
          <w:sz w:val="24"/>
          <w:szCs w:val="24"/>
          <w:lang w:val="en-US"/>
        </w:rPr>
        <w:t>Although a procurement-intensive project</w:t>
      </w:r>
      <w:r w:rsidR="00645113">
        <w:rPr>
          <w:rFonts w:ascii="Times New Roman" w:hAnsi="Times New Roman" w:cs="Times New Roman"/>
          <w:sz w:val="24"/>
          <w:szCs w:val="24"/>
          <w:lang w:val="en-US"/>
        </w:rPr>
        <w:t xml:space="preserve"> with a heavy focus on the development of IT systems, there are a number of reasons </w:t>
      </w:r>
      <w:r>
        <w:rPr>
          <w:rFonts w:ascii="Times New Roman" w:hAnsi="Times New Roman" w:cs="Times New Roman"/>
          <w:sz w:val="24"/>
          <w:szCs w:val="24"/>
          <w:lang w:val="en-US"/>
        </w:rPr>
        <w:t xml:space="preserve">for </w:t>
      </w:r>
      <w:r w:rsidR="00645113">
        <w:rPr>
          <w:rFonts w:ascii="Times New Roman" w:hAnsi="Times New Roman" w:cs="Times New Roman"/>
          <w:sz w:val="24"/>
          <w:szCs w:val="24"/>
          <w:lang w:val="en-US"/>
        </w:rPr>
        <w:t xml:space="preserve">why UNDP </w:t>
      </w:r>
      <w:r>
        <w:rPr>
          <w:rFonts w:ascii="Times New Roman" w:hAnsi="Times New Roman" w:cs="Times New Roman"/>
          <w:sz w:val="24"/>
          <w:szCs w:val="24"/>
          <w:lang w:val="en-US"/>
        </w:rPr>
        <w:t>was</w:t>
      </w:r>
      <w:r w:rsidR="00645113">
        <w:rPr>
          <w:rFonts w:ascii="Times New Roman" w:hAnsi="Times New Roman" w:cs="Times New Roman"/>
          <w:sz w:val="24"/>
          <w:szCs w:val="24"/>
          <w:lang w:val="en-US"/>
        </w:rPr>
        <w:t xml:space="preserve"> involved in this project. First, it must be kept in mind that as a Net Contributing Country (NCC), Kuwait funds the entire UNDP programme</w:t>
      </w:r>
      <w:r w:rsidR="004667DA">
        <w:rPr>
          <w:rFonts w:ascii="Times New Roman" w:hAnsi="Times New Roman" w:cs="Times New Roman"/>
          <w:sz w:val="24"/>
          <w:szCs w:val="24"/>
          <w:lang w:val="en-US"/>
        </w:rPr>
        <w:t>, including this project</w:t>
      </w:r>
      <w:r w:rsidR="00FE0D40">
        <w:rPr>
          <w:rFonts w:ascii="Times New Roman" w:hAnsi="Times New Roman" w:cs="Times New Roman"/>
          <w:sz w:val="24"/>
          <w:szCs w:val="24"/>
          <w:lang w:val="en-US"/>
        </w:rPr>
        <w:t>.</w:t>
      </w:r>
      <w:r w:rsidR="00FE0D40">
        <w:rPr>
          <w:rStyle w:val="FootnoteReference"/>
          <w:rFonts w:ascii="Times New Roman" w:hAnsi="Times New Roman" w:cs="Times New Roman"/>
          <w:sz w:val="24"/>
          <w:szCs w:val="24"/>
          <w:lang w:val="en-US"/>
        </w:rPr>
        <w:footnoteReference w:id="3"/>
      </w:r>
      <w:r w:rsidR="00FE0D40">
        <w:rPr>
          <w:rFonts w:ascii="Times New Roman" w:hAnsi="Times New Roman" w:cs="Times New Roman"/>
          <w:sz w:val="24"/>
          <w:szCs w:val="24"/>
          <w:lang w:val="en-US"/>
        </w:rPr>
        <w:t xml:space="preserve"> </w:t>
      </w:r>
      <w:r w:rsidR="00645113">
        <w:rPr>
          <w:rFonts w:ascii="Times New Roman" w:hAnsi="Times New Roman" w:cs="Times New Roman"/>
          <w:sz w:val="24"/>
          <w:szCs w:val="24"/>
          <w:lang w:val="en-US"/>
        </w:rPr>
        <w:t>As such, the</w:t>
      </w:r>
      <w:r w:rsidR="004667DA" w:rsidRPr="004667DA">
        <w:rPr>
          <w:rFonts w:ascii="Times New Roman" w:hAnsi="Times New Roman" w:cs="Times New Roman"/>
          <w:sz w:val="24"/>
          <w:szCs w:val="24"/>
          <w:lang w:val="en-US"/>
        </w:rPr>
        <w:t xml:space="preserve"> </w:t>
      </w:r>
      <w:r w:rsidR="004667DA">
        <w:rPr>
          <w:rFonts w:ascii="Times New Roman" w:hAnsi="Times New Roman" w:cs="Times New Roman"/>
          <w:sz w:val="24"/>
          <w:szCs w:val="24"/>
          <w:lang w:val="en-US"/>
        </w:rPr>
        <w:t>UNDP</w:t>
      </w:r>
      <w:r w:rsidR="00645113">
        <w:rPr>
          <w:rFonts w:ascii="Times New Roman" w:hAnsi="Times New Roman" w:cs="Times New Roman"/>
          <w:sz w:val="24"/>
          <w:szCs w:val="24"/>
          <w:lang w:val="en-US"/>
        </w:rPr>
        <w:t xml:space="preserve"> programme is largely driven by how UNDP’s perceived comparative advantage fits with the needs of the various </w:t>
      </w:r>
      <w:r>
        <w:rPr>
          <w:rFonts w:ascii="Times New Roman" w:hAnsi="Times New Roman" w:cs="Times New Roman"/>
          <w:sz w:val="24"/>
          <w:szCs w:val="24"/>
          <w:lang w:val="en-US"/>
        </w:rPr>
        <w:t xml:space="preserve">Kuwaiti </w:t>
      </w:r>
      <w:r w:rsidR="00645113">
        <w:rPr>
          <w:rFonts w:ascii="Times New Roman" w:hAnsi="Times New Roman" w:cs="Times New Roman"/>
          <w:sz w:val="24"/>
          <w:szCs w:val="24"/>
          <w:lang w:val="en-US"/>
        </w:rPr>
        <w:t>government entities.</w:t>
      </w:r>
    </w:p>
    <w:p w:rsidR="00645113" w:rsidRDefault="00E97BC9" w:rsidP="00F04CBD">
      <w:pPr>
        <w:jc w:val="both"/>
        <w:rPr>
          <w:rFonts w:ascii="Times New Roman" w:hAnsi="Times New Roman" w:cs="Times New Roman"/>
          <w:sz w:val="24"/>
          <w:szCs w:val="24"/>
          <w:lang w:val="en-US"/>
        </w:rPr>
      </w:pPr>
      <w:r>
        <w:rPr>
          <w:rFonts w:ascii="Times New Roman" w:hAnsi="Times New Roman" w:cs="Times New Roman"/>
          <w:sz w:val="24"/>
          <w:szCs w:val="24"/>
          <w:lang w:val="en-US"/>
        </w:rPr>
        <w:t>Although UNDP’s comparative advantage in this area has not been analyzed in any depth in the Project Document, f</w:t>
      </w:r>
      <w:r w:rsidR="00645113">
        <w:rPr>
          <w:rFonts w:ascii="Times New Roman" w:hAnsi="Times New Roman" w:cs="Times New Roman"/>
          <w:sz w:val="24"/>
          <w:szCs w:val="24"/>
          <w:lang w:val="en-US"/>
        </w:rPr>
        <w:t>rom MoI’s perspective</w:t>
      </w:r>
      <w:r>
        <w:rPr>
          <w:rFonts w:ascii="Times New Roman" w:hAnsi="Times New Roman" w:cs="Times New Roman"/>
          <w:sz w:val="24"/>
          <w:szCs w:val="24"/>
          <w:lang w:val="en-US"/>
        </w:rPr>
        <w:t xml:space="preserve"> there are a number of advantages for cooperating </w:t>
      </w:r>
      <w:r w:rsidR="00645113">
        <w:rPr>
          <w:rFonts w:ascii="Times New Roman" w:hAnsi="Times New Roman" w:cs="Times New Roman"/>
          <w:sz w:val="24"/>
          <w:szCs w:val="24"/>
          <w:lang w:val="en-US"/>
        </w:rPr>
        <w:t>with UNDP in this area:</w:t>
      </w:r>
    </w:p>
    <w:p w:rsidR="00645113" w:rsidRDefault="00F04CBD" w:rsidP="00FD70F4">
      <w:pPr>
        <w:pStyle w:val="ListParagraph"/>
        <w:numPr>
          <w:ilvl w:val="0"/>
          <w:numId w:val="50"/>
        </w:numPr>
        <w:jc w:val="both"/>
        <w:rPr>
          <w:rFonts w:ascii="Times New Roman" w:hAnsi="Times New Roman" w:cs="Times New Roman"/>
          <w:sz w:val="24"/>
          <w:szCs w:val="24"/>
          <w:lang w:val="en-US"/>
        </w:rPr>
      </w:pPr>
      <w:r w:rsidRPr="00645113">
        <w:rPr>
          <w:rFonts w:ascii="Times New Roman" w:hAnsi="Times New Roman" w:cs="Times New Roman"/>
          <w:sz w:val="24"/>
          <w:szCs w:val="24"/>
          <w:lang w:val="en-US"/>
        </w:rPr>
        <w:t xml:space="preserve">There is a higher degree of flexibility and speed when procurement is </w:t>
      </w:r>
      <w:r w:rsidR="00780D6E">
        <w:rPr>
          <w:rFonts w:ascii="Times New Roman" w:hAnsi="Times New Roman" w:cs="Times New Roman"/>
          <w:sz w:val="24"/>
          <w:szCs w:val="24"/>
          <w:lang w:val="en-US"/>
        </w:rPr>
        <w:t>conducted</w:t>
      </w:r>
      <w:r w:rsidRPr="00645113">
        <w:rPr>
          <w:rFonts w:ascii="Times New Roman" w:hAnsi="Times New Roman" w:cs="Times New Roman"/>
          <w:sz w:val="24"/>
          <w:szCs w:val="24"/>
          <w:lang w:val="en-US"/>
        </w:rPr>
        <w:t xml:space="preserve"> through UNDP</w:t>
      </w:r>
      <w:r w:rsidR="00645113" w:rsidRPr="00645113">
        <w:rPr>
          <w:rFonts w:ascii="Times New Roman" w:hAnsi="Times New Roman" w:cs="Times New Roman"/>
          <w:sz w:val="24"/>
          <w:szCs w:val="24"/>
          <w:lang w:val="en-US"/>
        </w:rPr>
        <w:t>. There seem to be two reasons for this. First, MoI feels that UNDP (the whole corporate structure, including the CO and other UNDP structures globally) has better operational and technical capacit</w:t>
      </w:r>
      <w:r w:rsidR="00645113">
        <w:rPr>
          <w:rFonts w:ascii="Times New Roman" w:hAnsi="Times New Roman" w:cs="Times New Roman"/>
          <w:sz w:val="24"/>
          <w:szCs w:val="24"/>
          <w:lang w:val="en-US"/>
        </w:rPr>
        <w:t>ies</w:t>
      </w:r>
      <w:r w:rsidR="00645113" w:rsidRPr="00645113">
        <w:rPr>
          <w:rFonts w:ascii="Times New Roman" w:hAnsi="Times New Roman" w:cs="Times New Roman"/>
          <w:sz w:val="24"/>
          <w:szCs w:val="24"/>
          <w:lang w:val="en-US"/>
        </w:rPr>
        <w:t xml:space="preserve"> in the area of procurement. Second, it also appears that UNDP rules and procedures allow for more flexibility and speed than </w:t>
      </w:r>
      <w:r w:rsidR="00E97BC9">
        <w:rPr>
          <w:rFonts w:ascii="Times New Roman" w:hAnsi="Times New Roman" w:cs="Times New Roman"/>
          <w:sz w:val="24"/>
          <w:szCs w:val="24"/>
          <w:lang w:val="en-US"/>
        </w:rPr>
        <w:t xml:space="preserve">standard </w:t>
      </w:r>
      <w:r w:rsidR="00645113" w:rsidRPr="00645113">
        <w:rPr>
          <w:rFonts w:ascii="Times New Roman" w:hAnsi="Times New Roman" w:cs="Times New Roman"/>
          <w:sz w:val="24"/>
          <w:szCs w:val="24"/>
          <w:lang w:val="en-US"/>
        </w:rPr>
        <w:t>government procedures.</w:t>
      </w:r>
    </w:p>
    <w:p w:rsidR="00645113" w:rsidRDefault="00645113" w:rsidP="00645113">
      <w:pPr>
        <w:pStyle w:val="ListParagraph"/>
        <w:ind w:left="360"/>
        <w:jc w:val="both"/>
        <w:rPr>
          <w:rFonts w:ascii="Times New Roman" w:hAnsi="Times New Roman" w:cs="Times New Roman"/>
          <w:sz w:val="24"/>
          <w:szCs w:val="24"/>
          <w:lang w:val="en-US"/>
        </w:rPr>
      </w:pPr>
    </w:p>
    <w:p w:rsidR="00E97BC9" w:rsidRDefault="00645113" w:rsidP="00FD70F4">
      <w:pPr>
        <w:pStyle w:val="ListParagraph"/>
        <w:numPr>
          <w:ilvl w:val="0"/>
          <w:numId w:val="50"/>
        </w:numPr>
        <w:jc w:val="both"/>
        <w:rPr>
          <w:rFonts w:ascii="Times New Roman" w:hAnsi="Times New Roman" w:cs="Times New Roman"/>
          <w:sz w:val="24"/>
          <w:szCs w:val="24"/>
          <w:lang w:val="en-US"/>
        </w:rPr>
      </w:pPr>
      <w:r w:rsidRPr="00E97BC9">
        <w:rPr>
          <w:rFonts w:ascii="Times New Roman" w:hAnsi="Times New Roman" w:cs="Times New Roman"/>
          <w:sz w:val="24"/>
          <w:szCs w:val="24"/>
          <w:lang w:val="en-US"/>
        </w:rPr>
        <w:t>Through its international procurement system and network, UNDP enables MoI to reach a much larger audience of potential suppliers which it would be otherwise unable to reach.</w:t>
      </w:r>
    </w:p>
    <w:p w:rsidR="00E97BC9" w:rsidRPr="00E97BC9" w:rsidRDefault="00E97BC9" w:rsidP="00E97BC9">
      <w:pPr>
        <w:pStyle w:val="ListParagraph"/>
        <w:rPr>
          <w:rFonts w:ascii="Times New Roman" w:hAnsi="Times New Roman" w:cs="Times New Roman"/>
          <w:sz w:val="24"/>
          <w:szCs w:val="24"/>
          <w:lang w:val="en-US"/>
        </w:rPr>
      </w:pPr>
    </w:p>
    <w:p w:rsidR="00E97BC9" w:rsidRPr="00E97BC9" w:rsidRDefault="00E97BC9" w:rsidP="00FD70F4">
      <w:pPr>
        <w:pStyle w:val="ListParagraph"/>
        <w:numPr>
          <w:ilvl w:val="0"/>
          <w:numId w:val="50"/>
        </w:numPr>
        <w:jc w:val="both"/>
        <w:rPr>
          <w:rFonts w:ascii="Times New Roman" w:hAnsi="Times New Roman" w:cs="Times New Roman"/>
          <w:sz w:val="24"/>
          <w:szCs w:val="24"/>
          <w:lang w:val="en-US"/>
        </w:rPr>
      </w:pPr>
      <w:r w:rsidRPr="00E97BC9">
        <w:rPr>
          <w:rFonts w:ascii="Times New Roman" w:hAnsi="Times New Roman" w:cs="Times New Roman"/>
          <w:sz w:val="24"/>
          <w:szCs w:val="24"/>
          <w:lang w:val="en-US"/>
        </w:rPr>
        <w:t>There are also advantages that UNDP can offer in the area of capacity development for the various MoI departments. This is primarily achieved through the training UNDP provides with the involvement of international experts</w:t>
      </w:r>
      <w:r>
        <w:rPr>
          <w:rFonts w:ascii="Times New Roman" w:hAnsi="Times New Roman" w:cs="Times New Roman"/>
          <w:sz w:val="24"/>
          <w:szCs w:val="24"/>
          <w:lang w:val="en-US"/>
        </w:rPr>
        <w:t xml:space="preserve"> (more on this further in this report)</w:t>
      </w:r>
      <w:r w:rsidRPr="00E97BC9">
        <w:rPr>
          <w:rFonts w:ascii="Times New Roman" w:hAnsi="Times New Roman" w:cs="Times New Roman"/>
          <w:sz w:val="24"/>
          <w:szCs w:val="24"/>
          <w:lang w:val="en-US"/>
        </w:rPr>
        <w:t xml:space="preserve">. All the major </w:t>
      </w:r>
      <w:r w:rsidRPr="00E97BC9">
        <w:rPr>
          <w:rFonts w:ascii="Times New Roman" w:hAnsi="Times New Roman" w:cs="Times New Roman"/>
          <w:sz w:val="24"/>
          <w:szCs w:val="24"/>
          <w:lang w:val="en-US"/>
        </w:rPr>
        <w:lastRenderedPageBreak/>
        <w:t>components of this project (</w:t>
      </w:r>
      <w:r w:rsidRPr="00E97BC9">
        <w:rPr>
          <w:rFonts w:ascii="Times New Roman" w:hAnsi="Times New Roman" w:cs="Times New Roman"/>
          <w:b/>
          <w:i/>
          <w:sz w:val="24"/>
          <w:szCs w:val="24"/>
          <w:lang w:val="en-US"/>
        </w:rPr>
        <w:t>KRADMS</w:t>
      </w:r>
      <w:r w:rsidRPr="00E97BC9">
        <w:rPr>
          <w:rFonts w:ascii="Times New Roman" w:hAnsi="Times New Roman" w:cs="Times New Roman"/>
          <w:sz w:val="24"/>
          <w:szCs w:val="24"/>
          <w:lang w:val="en-US"/>
        </w:rPr>
        <w:t xml:space="preserve">, </w:t>
      </w:r>
      <w:r w:rsidR="00780D6E">
        <w:rPr>
          <w:rFonts w:ascii="Times New Roman" w:hAnsi="Times New Roman" w:cs="Times New Roman"/>
          <w:b/>
          <w:i/>
          <w:sz w:val="24"/>
          <w:szCs w:val="24"/>
          <w:lang w:val="en-US"/>
        </w:rPr>
        <w:t>D</w:t>
      </w:r>
      <w:r w:rsidRPr="00E97BC9">
        <w:rPr>
          <w:rFonts w:ascii="Times New Roman" w:hAnsi="Times New Roman" w:cs="Times New Roman"/>
          <w:b/>
          <w:i/>
          <w:sz w:val="24"/>
          <w:szCs w:val="24"/>
          <w:lang w:val="en-US"/>
        </w:rPr>
        <w:t>rivin</w:t>
      </w:r>
      <w:r w:rsidR="00780D6E">
        <w:rPr>
          <w:rFonts w:ascii="Times New Roman" w:hAnsi="Times New Roman" w:cs="Times New Roman"/>
          <w:b/>
          <w:i/>
          <w:sz w:val="24"/>
          <w:szCs w:val="24"/>
          <w:lang w:val="en-US"/>
        </w:rPr>
        <w:t>g License S</w:t>
      </w:r>
      <w:r w:rsidRPr="00E97BC9">
        <w:rPr>
          <w:rFonts w:ascii="Times New Roman" w:hAnsi="Times New Roman" w:cs="Times New Roman"/>
          <w:b/>
          <w:i/>
          <w:sz w:val="24"/>
          <w:szCs w:val="24"/>
          <w:lang w:val="en-US"/>
        </w:rPr>
        <w:t>ystem</w:t>
      </w:r>
      <w:r w:rsidRPr="00E97BC9">
        <w:rPr>
          <w:rFonts w:ascii="Times New Roman" w:hAnsi="Times New Roman" w:cs="Times New Roman"/>
          <w:sz w:val="24"/>
          <w:szCs w:val="24"/>
          <w:lang w:val="en-US"/>
        </w:rPr>
        <w:t xml:space="preserve">, </w:t>
      </w:r>
      <w:r w:rsidR="00780D6E">
        <w:rPr>
          <w:rFonts w:ascii="Times New Roman" w:hAnsi="Times New Roman" w:cs="Times New Roman"/>
          <w:b/>
          <w:i/>
          <w:sz w:val="24"/>
          <w:szCs w:val="24"/>
          <w:lang w:val="en-US"/>
        </w:rPr>
        <w:t>Archiving S</w:t>
      </w:r>
      <w:r w:rsidRPr="00E97BC9">
        <w:rPr>
          <w:rFonts w:ascii="Times New Roman" w:hAnsi="Times New Roman" w:cs="Times New Roman"/>
          <w:b/>
          <w:i/>
          <w:sz w:val="24"/>
          <w:szCs w:val="24"/>
          <w:lang w:val="en-US"/>
        </w:rPr>
        <w:t>ystem</w:t>
      </w:r>
      <w:r w:rsidRPr="00E97BC9">
        <w:rPr>
          <w:rFonts w:ascii="Times New Roman" w:hAnsi="Times New Roman" w:cs="Times New Roman"/>
          <w:sz w:val="24"/>
          <w:szCs w:val="24"/>
          <w:lang w:val="en-US"/>
        </w:rPr>
        <w:t xml:space="preserve"> and </w:t>
      </w:r>
      <w:r w:rsidR="00780D6E" w:rsidRPr="00780D6E">
        <w:rPr>
          <w:rFonts w:ascii="Times New Roman" w:hAnsi="Times New Roman" w:cs="Times New Roman"/>
          <w:b/>
          <w:i/>
          <w:sz w:val="24"/>
          <w:szCs w:val="24"/>
          <w:lang w:val="en-US"/>
        </w:rPr>
        <w:t>C</w:t>
      </w:r>
      <w:r w:rsidRPr="00E97BC9">
        <w:rPr>
          <w:rFonts w:ascii="Times New Roman" w:hAnsi="Times New Roman" w:cs="Times New Roman"/>
          <w:b/>
          <w:i/>
          <w:sz w:val="24"/>
          <w:szCs w:val="24"/>
          <w:lang w:val="en-US"/>
        </w:rPr>
        <w:t xml:space="preserve">orrespondence </w:t>
      </w:r>
      <w:r w:rsidR="00780D6E">
        <w:rPr>
          <w:rFonts w:ascii="Times New Roman" w:hAnsi="Times New Roman" w:cs="Times New Roman"/>
          <w:b/>
          <w:i/>
          <w:sz w:val="24"/>
          <w:szCs w:val="24"/>
          <w:lang w:val="en-US"/>
        </w:rPr>
        <w:t>S</w:t>
      </w:r>
      <w:r w:rsidRPr="00E97BC9">
        <w:rPr>
          <w:rFonts w:ascii="Times New Roman" w:hAnsi="Times New Roman" w:cs="Times New Roman"/>
          <w:b/>
          <w:i/>
          <w:sz w:val="24"/>
          <w:szCs w:val="24"/>
          <w:lang w:val="en-US"/>
        </w:rPr>
        <w:t>ystem</w:t>
      </w:r>
      <w:r w:rsidRPr="00E97BC9">
        <w:rPr>
          <w:rFonts w:ascii="Times New Roman" w:hAnsi="Times New Roman" w:cs="Times New Roman"/>
          <w:sz w:val="24"/>
          <w:szCs w:val="24"/>
          <w:lang w:val="en-US"/>
        </w:rPr>
        <w:t xml:space="preserve">) involve training of respective MoI staff. Furthermore, the project has also supported the development of the </w:t>
      </w:r>
      <w:r w:rsidRPr="00E97BC9">
        <w:rPr>
          <w:rFonts w:ascii="Times New Roman" w:hAnsi="Times New Roman" w:cs="Times New Roman"/>
          <w:b/>
          <w:i/>
          <w:sz w:val="24"/>
          <w:szCs w:val="24"/>
          <w:lang w:val="en-US"/>
        </w:rPr>
        <w:t>Training Management System</w:t>
      </w:r>
      <w:r w:rsidRPr="00E97BC9">
        <w:rPr>
          <w:rFonts w:ascii="Times New Roman" w:hAnsi="Times New Roman" w:cs="Times New Roman"/>
          <w:sz w:val="24"/>
          <w:szCs w:val="24"/>
          <w:lang w:val="en-US"/>
        </w:rPr>
        <w:t xml:space="preserve"> for GDT</w:t>
      </w:r>
      <w:r>
        <w:rPr>
          <w:rFonts w:ascii="Times New Roman" w:hAnsi="Times New Roman" w:cs="Times New Roman"/>
          <w:sz w:val="24"/>
          <w:szCs w:val="24"/>
          <w:lang w:val="en-US"/>
        </w:rPr>
        <w:t>, which is meant to become an important capacity building tool within MoI.</w:t>
      </w:r>
    </w:p>
    <w:p w:rsidR="00A91990" w:rsidRDefault="00A91990" w:rsidP="00A91990">
      <w:pPr>
        <w:jc w:val="both"/>
        <w:rPr>
          <w:rFonts w:ascii="Times New Roman" w:hAnsi="Times New Roman" w:cs="Times New Roman"/>
          <w:sz w:val="24"/>
          <w:szCs w:val="24"/>
          <w:lang w:val="en-US"/>
        </w:rPr>
      </w:pPr>
      <w:r>
        <w:rPr>
          <w:rFonts w:ascii="Times New Roman" w:hAnsi="Times New Roman" w:cs="Times New Roman"/>
          <w:sz w:val="24"/>
          <w:szCs w:val="24"/>
          <w:lang w:val="en-US"/>
        </w:rPr>
        <w:t>In this area, UNDP presents a number of other comparative advantages</w:t>
      </w:r>
      <w:r w:rsidR="00FE0D40">
        <w:rPr>
          <w:rFonts w:ascii="Times New Roman" w:hAnsi="Times New Roman" w:cs="Times New Roman"/>
          <w:sz w:val="24"/>
          <w:szCs w:val="24"/>
          <w:lang w:val="en-US"/>
        </w:rPr>
        <w:t>,</w:t>
      </w:r>
      <w:r>
        <w:rPr>
          <w:rFonts w:ascii="Times New Roman" w:hAnsi="Times New Roman" w:cs="Times New Roman"/>
          <w:sz w:val="24"/>
          <w:szCs w:val="24"/>
          <w:lang w:val="en-US"/>
        </w:rPr>
        <w:t xml:space="preserve"> which are neither </w:t>
      </w:r>
      <w:r w:rsidR="00FE0D40">
        <w:rPr>
          <w:rFonts w:ascii="Times New Roman" w:hAnsi="Times New Roman" w:cs="Times New Roman"/>
          <w:sz w:val="24"/>
          <w:szCs w:val="24"/>
          <w:lang w:val="en-US"/>
        </w:rPr>
        <w:t>clearly</w:t>
      </w:r>
      <w:r w:rsidR="005A392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discussed in </w:t>
      </w:r>
      <w:r w:rsidR="005A3923">
        <w:rPr>
          <w:rFonts w:ascii="Times New Roman" w:hAnsi="Times New Roman" w:cs="Times New Roman"/>
          <w:sz w:val="24"/>
          <w:szCs w:val="24"/>
          <w:lang w:val="en-US"/>
        </w:rPr>
        <w:t xml:space="preserve">the Project Document, nor exploited to any significant extent during the implementation of this project. The advantages are related to UNDP’s core mandate and extensive global experience with the promotion of sustainable development and good governance. From this perspective, this project’s activities in the area of transport and traffic management could have been connected </w:t>
      </w:r>
      <w:r w:rsidR="00780D6E">
        <w:rPr>
          <w:rFonts w:ascii="Times New Roman" w:hAnsi="Times New Roman" w:cs="Times New Roman"/>
          <w:sz w:val="24"/>
          <w:szCs w:val="24"/>
          <w:lang w:val="en-US"/>
        </w:rPr>
        <w:t xml:space="preserve">more effectively </w:t>
      </w:r>
      <w:r w:rsidR="005A3923">
        <w:rPr>
          <w:rFonts w:ascii="Times New Roman" w:hAnsi="Times New Roman" w:cs="Times New Roman"/>
          <w:sz w:val="24"/>
          <w:szCs w:val="24"/>
          <w:lang w:val="en-US"/>
        </w:rPr>
        <w:t>to key aspects of sustainable development</w:t>
      </w:r>
      <w:r w:rsidR="00FE0D40">
        <w:rPr>
          <w:rFonts w:ascii="Times New Roman" w:hAnsi="Times New Roman" w:cs="Times New Roman"/>
          <w:sz w:val="24"/>
          <w:szCs w:val="24"/>
          <w:lang w:val="en-US"/>
        </w:rPr>
        <w:t>,</w:t>
      </w:r>
      <w:r w:rsidR="005A3923">
        <w:rPr>
          <w:rFonts w:ascii="Times New Roman" w:hAnsi="Times New Roman" w:cs="Times New Roman"/>
          <w:sz w:val="24"/>
          <w:szCs w:val="24"/>
          <w:lang w:val="en-US"/>
        </w:rPr>
        <w:t xml:space="preserve"> such as the implementation of Sustainable Development Goals (SDGs)</w:t>
      </w:r>
      <w:r w:rsidR="00FE0D40">
        <w:rPr>
          <w:rStyle w:val="FootnoteReference"/>
          <w:rFonts w:ascii="Times New Roman" w:hAnsi="Times New Roman" w:cs="Times New Roman"/>
          <w:sz w:val="24"/>
          <w:szCs w:val="24"/>
          <w:lang w:val="en-US"/>
        </w:rPr>
        <w:footnoteReference w:id="4"/>
      </w:r>
      <w:r w:rsidR="005A3923">
        <w:rPr>
          <w:rFonts w:ascii="Times New Roman" w:hAnsi="Times New Roman" w:cs="Times New Roman"/>
          <w:sz w:val="24"/>
          <w:szCs w:val="24"/>
          <w:lang w:val="en-US"/>
        </w:rPr>
        <w:t>, reduction of greenhouse gas emissions, clean air, etc., or key aspects of good governance such as e-government, improved service delivery, transparency and accountability in the public sector, etc.</w:t>
      </w:r>
      <w:r w:rsidR="00EA0A16">
        <w:rPr>
          <w:rFonts w:ascii="Times New Roman" w:hAnsi="Times New Roman" w:cs="Times New Roman"/>
          <w:sz w:val="24"/>
          <w:szCs w:val="24"/>
          <w:lang w:val="en-US"/>
        </w:rPr>
        <w:t xml:space="preserve"> Li</w:t>
      </w:r>
      <w:r w:rsidR="006A00A1">
        <w:rPr>
          <w:rFonts w:ascii="Times New Roman" w:hAnsi="Times New Roman" w:cs="Times New Roman"/>
          <w:sz w:val="24"/>
          <w:szCs w:val="24"/>
          <w:lang w:val="en-US"/>
        </w:rPr>
        <w:t>n</w:t>
      </w:r>
      <w:r w:rsidR="00EA0A16">
        <w:rPr>
          <w:rFonts w:ascii="Times New Roman" w:hAnsi="Times New Roman" w:cs="Times New Roman"/>
          <w:sz w:val="24"/>
          <w:szCs w:val="24"/>
          <w:lang w:val="en-US"/>
        </w:rPr>
        <w:t xml:space="preserve">king </w:t>
      </w:r>
      <w:r w:rsidR="00FE0D40">
        <w:rPr>
          <w:rFonts w:ascii="Times New Roman" w:hAnsi="Times New Roman" w:cs="Times New Roman"/>
          <w:sz w:val="24"/>
          <w:szCs w:val="24"/>
          <w:lang w:val="en-US"/>
        </w:rPr>
        <w:t xml:space="preserve">project </w:t>
      </w:r>
      <w:r w:rsidR="00EA0A16">
        <w:rPr>
          <w:rFonts w:ascii="Times New Roman" w:hAnsi="Times New Roman" w:cs="Times New Roman"/>
          <w:sz w:val="24"/>
          <w:szCs w:val="24"/>
          <w:lang w:val="en-US"/>
        </w:rPr>
        <w:t>activities with some of these other dimensions of UNDP’s mandate is an opportunity that may be exploited in the future to both increase the relevance of UNDP in the country and offer better value for money to the government</w:t>
      </w:r>
      <w:r w:rsidR="00780D6E">
        <w:rPr>
          <w:rFonts w:ascii="Times New Roman" w:hAnsi="Times New Roman" w:cs="Times New Roman"/>
          <w:sz w:val="24"/>
          <w:szCs w:val="24"/>
          <w:lang w:val="en-US"/>
        </w:rPr>
        <w:t xml:space="preserve"> (this is discussed in more detail </w:t>
      </w:r>
      <w:r w:rsidR="006A00A1">
        <w:rPr>
          <w:rFonts w:ascii="Times New Roman" w:hAnsi="Times New Roman" w:cs="Times New Roman"/>
          <w:sz w:val="24"/>
          <w:szCs w:val="24"/>
          <w:lang w:val="en-US"/>
        </w:rPr>
        <w:t>further in</w:t>
      </w:r>
      <w:r w:rsidR="00780D6E">
        <w:rPr>
          <w:rFonts w:ascii="Times New Roman" w:hAnsi="Times New Roman" w:cs="Times New Roman"/>
          <w:sz w:val="24"/>
          <w:szCs w:val="24"/>
          <w:lang w:val="en-US"/>
        </w:rPr>
        <w:t xml:space="preserve"> this report)</w:t>
      </w:r>
      <w:r w:rsidR="00EA0A16">
        <w:rPr>
          <w:rFonts w:ascii="Times New Roman" w:hAnsi="Times New Roman" w:cs="Times New Roman"/>
          <w:sz w:val="24"/>
          <w:szCs w:val="24"/>
          <w:lang w:val="en-US"/>
        </w:rPr>
        <w:t>.</w:t>
      </w:r>
    </w:p>
    <w:p w:rsidR="00AE50A8" w:rsidRDefault="00EA0A16" w:rsidP="003D499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w:t>
      </w:r>
      <w:r w:rsidR="00780D6E">
        <w:rPr>
          <w:rFonts w:ascii="Times New Roman" w:hAnsi="Times New Roman" w:cs="Times New Roman"/>
          <w:sz w:val="24"/>
          <w:szCs w:val="24"/>
          <w:lang w:val="en-US"/>
        </w:rPr>
        <w:t>UNDP’s</w:t>
      </w:r>
      <w:r>
        <w:rPr>
          <w:rFonts w:ascii="Times New Roman" w:hAnsi="Times New Roman" w:cs="Times New Roman"/>
          <w:sz w:val="24"/>
          <w:szCs w:val="24"/>
          <w:lang w:val="en-US"/>
        </w:rPr>
        <w:t xml:space="preserve"> Country Programme Document (CPD), </w:t>
      </w:r>
      <w:r w:rsidR="00780D6E">
        <w:rPr>
          <w:rFonts w:ascii="Times New Roman" w:hAnsi="Times New Roman" w:cs="Times New Roman"/>
          <w:sz w:val="24"/>
          <w:szCs w:val="24"/>
          <w:lang w:val="en-US"/>
        </w:rPr>
        <w:t>this</w:t>
      </w:r>
      <w:r>
        <w:rPr>
          <w:rFonts w:ascii="Times New Roman" w:hAnsi="Times New Roman" w:cs="Times New Roman"/>
          <w:sz w:val="24"/>
          <w:szCs w:val="24"/>
          <w:lang w:val="en-US"/>
        </w:rPr>
        <w:t xml:space="preserve"> project falls </w:t>
      </w:r>
      <w:r w:rsidRPr="00EA0A16">
        <w:rPr>
          <w:rFonts w:ascii="Times New Roman" w:hAnsi="Times New Roman" w:cs="Times New Roman"/>
          <w:sz w:val="24"/>
          <w:szCs w:val="24"/>
          <w:lang w:val="en-US"/>
        </w:rPr>
        <w:t>under the governance portfolio</w:t>
      </w:r>
      <w:r>
        <w:rPr>
          <w:rFonts w:ascii="Times New Roman" w:hAnsi="Times New Roman" w:cs="Times New Roman"/>
          <w:sz w:val="24"/>
          <w:szCs w:val="24"/>
          <w:lang w:val="en-US"/>
        </w:rPr>
        <w:t xml:space="preserve"> (which is one of the two portfolios together with sustainable development)</w:t>
      </w:r>
      <w:r w:rsidR="00BD2817">
        <w:rPr>
          <w:rStyle w:val="FootnoteReference"/>
          <w:rFonts w:ascii="Times New Roman" w:hAnsi="Times New Roman" w:cs="Times New Roman"/>
          <w:sz w:val="24"/>
          <w:szCs w:val="24"/>
          <w:lang w:val="en-US"/>
        </w:rPr>
        <w:footnoteReference w:id="5"/>
      </w:r>
      <w:r w:rsidR="00BD2817">
        <w:rPr>
          <w:rFonts w:ascii="Times New Roman" w:hAnsi="Times New Roman" w:cs="Times New Roman"/>
          <w:sz w:val="24"/>
          <w:szCs w:val="24"/>
          <w:lang w:val="en-US"/>
        </w:rPr>
        <w:t xml:space="preserve"> and Outcome 1</w:t>
      </w:r>
      <w:r w:rsidR="00CE2C29">
        <w:rPr>
          <w:rFonts w:ascii="Times New Roman" w:hAnsi="Times New Roman" w:cs="Times New Roman"/>
          <w:sz w:val="24"/>
          <w:szCs w:val="24"/>
          <w:lang w:val="en-US"/>
        </w:rPr>
        <w:t>,</w:t>
      </w:r>
      <w:r w:rsidR="00BD2817">
        <w:rPr>
          <w:rFonts w:ascii="Times New Roman" w:hAnsi="Times New Roman" w:cs="Times New Roman"/>
          <w:sz w:val="24"/>
          <w:szCs w:val="24"/>
          <w:lang w:val="en-US"/>
        </w:rPr>
        <w:t xml:space="preserve"> which is defined as “</w:t>
      </w:r>
      <w:r w:rsidR="00BD2817" w:rsidRPr="00BD2817">
        <w:rPr>
          <w:rFonts w:ascii="Times New Roman" w:hAnsi="Times New Roman" w:cs="Times New Roman"/>
          <w:sz w:val="24"/>
          <w:szCs w:val="24"/>
          <w:lang w:val="en-US"/>
        </w:rPr>
        <w:t>Policy and regulatory economic, social and environmental frameworks are in place to build resilience for inclusive, sus</w:t>
      </w:r>
      <w:r w:rsidR="00BD2817">
        <w:rPr>
          <w:rFonts w:ascii="Times New Roman" w:hAnsi="Times New Roman" w:cs="Times New Roman"/>
          <w:sz w:val="24"/>
          <w:szCs w:val="24"/>
          <w:lang w:val="en-US"/>
        </w:rPr>
        <w:t>tainable growth and development”</w:t>
      </w:r>
      <w:r>
        <w:rPr>
          <w:rFonts w:ascii="Times New Roman" w:hAnsi="Times New Roman" w:cs="Times New Roman"/>
          <w:sz w:val="24"/>
          <w:szCs w:val="24"/>
          <w:lang w:val="en-US"/>
        </w:rPr>
        <w:t>.</w:t>
      </w:r>
      <w:r w:rsidR="00BD2817">
        <w:rPr>
          <w:rFonts w:ascii="Times New Roman" w:hAnsi="Times New Roman" w:cs="Times New Roman"/>
          <w:sz w:val="24"/>
          <w:szCs w:val="24"/>
          <w:lang w:val="en-US"/>
        </w:rPr>
        <w:t xml:space="preserve"> Given the project’s contribution to the implementation of the national transport strategy (NTTS), it is considered </w:t>
      </w:r>
      <w:r w:rsidR="00780D6E">
        <w:rPr>
          <w:rFonts w:ascii="Times New Roman" w:hAnsi="Times New Roman" w:cs="Times New Roman"/>
          <w:sz w:val="24"/>
          <w:szCs w:val="24"/>
          <w:lang w:val="en-US"/>
        </w:rPr>
        <w:t xml:space="preserve">by the government as </w:t>
      </w:r>
      <w:r w:rsidR="00BD2817">
        <w:rPr>
          <w:rFonts w:ascii="Times New Roman" w:hAnsi="Times New Roman" w:cs="Times New Roman"/>
          <w:sz w:val="24"/>
          <w:szCs w:val="24"/>
          <w:lang w:val="en-US"/>
        </w:rPr>
        <w:t>one of the</w:t>
      </w:r>
      <w:r w:rsidR="00780D6E">
        <w:rPr>
          <w:rFonts w:ascii="Times New Roman" w:hAnsi="Times New Roman" w:cs="Times New Roman"/>
          <w:sz w:val="24"/>
          <w:szCs w:val="24"/>
          <w:lang w:val="en-US"/>
        </w:rPr>
        <w:t xml:space="preserve"> key</w:t>
      </w:r>
      <w:r w:rsidR="00BD2817">
        <w:rPr>
          <w:rFonts w:ascii="Times New Roman" w:hAnsi="Times New Roman" w:cs="Times New Roman"/>
          <w:sz w:val="24"/>
          <w:szCs w:val="24"/>
          <w:lang w:val="en-US"/>
        </w:rPr>
        <w:t xml:space="preserve"> projects in support of</w:t>
      </w:r>
      <w:r w:rsidR="00780D6E">
        <w:rPr>
          <w:rFonts w:ascii="Times New Roman" w:hAnsi="Times New Roman" w:cs="Times New Roman"/>
          <w:sz w:val="24"/>
          <w:szCs w:val="24"/>
          <w:lang w:val="en-US"/>
        </w:rPr>
        <w:t xml:space="preserve"> the National Development Plan. </w:t>
      </w:r>
      <w:r w:rsidR="00BD2817">
        <w:rPr>
          <w:rFonts w:ascii="Times New Roman" w:hAnsi="Times New Roman" w:cs="Times New Roman"/>
          <w:sz w:val="24"/>
          <w:szCs w:val="24"/>
          <w:lang w:val="en-US"/>
        </w:rPr>
        <w:t xml:space="preserve">However, due to its specific nature and the fact that it does not address traditional UNDP themes, no linkages to other UNDP projects in the country or the broader UNDP programme have been identified in the Project Document. </w:t>
      </w:r>
      <w:r w:rsidR="00AE50A8">
        <w:rPr>
          <w:rFonts w:ascii="Times New Roman" w:hAnsi="Times New Roman" w:cs="Times New Roman"/>
          <w:sz w:val="24"/>
          <w:szCs w:val="24"/>
          <w:lang w:val="en-US"/>
        </w:rPr>
        <w:t xml:space="preserve">Although </w:t>
      </w:r>
      <w:r w:rsidR="00BD2817">
        <w:rPr>
          <w:rFonts w:ascii="Times New Roman" w:hAnsi="Times New Roman" w:cs="Times New Roman"/>
          <w:sz w:val="24"/>
          <w:szCs w:val="24"/>
          <w:lang w:val="en-US"/>
        </w:rPr>
        <w:t>the CO</w:t>
      </w:r>
      <w:r w:rsidR="00AE50A8">
        <w:rPr>
          <w:rFonts w:ascii="Times New Roman" w:hAnsi="Times New Roman" w:cs="Times New Roman"/>
          <w:sz w:val="24"/>
          <w:szCs w:val="24"/>
          <w:lang w:val="en-US"/>
        </w:rPr>
        <w:t xml:space="preserve"> has always had an active involvement in the </w:t>
      </w:r>
      <w:r w:rsidR="00BC5813">
        <w:rPr>
          <w:rFonts w:ascii="Times New Roman" w:hAnsi="Times New Roman" w:cs="Times New Roman"/>
          <w:sz w:val="24"/>
          <w:szCs w:val="24"/>
          <w:lang w:val="en-US"/>
        </w:rPr>
        <w:t>governance</w:t>
      </w:r>
      <w:r w:rsidR="00AE50A8">
        <w:rPr>
          <w:rFonts w:ascii="Times New Roman" w:hAnsi="Times New Roman" w:cs="Times New Roman"/>
          <w:sz w:val="24"/>
          <w:szCs w:val="24"/>
          <w:lang w:val="en-US"/>
        </w:rPr>
        <w:t xml:space="preserve"> sector, t</w:t>
      </w:r>
      <w:r w:rsidR="00EE6EF7">
        <w:rPr>
          <w:rFonts w:ascii="Times New Roman" w:hAnsi="Times New Roman" w:cs="Times New Roman"/>
          <w:sz w:val="24"/>
          <w:szCs w:val="24"/>
          <w:lang w:val="en-US"/>
        </w:rPr>
        <w:t xml:space="preserve">he Project Document does not </w:t>
      </w:r>
      <w:r w:rsidR="008E74D8">
        <w:rPr>
          <w:rFonts w:ascii="Times New Roman" w:hAnsi="Times New Roman" w:cs="Times New Roman"/>
          <w:sz w:val="24"/>
          <w:szCs w:val="24"/>
          <w:lang w:val="en-US"/>
        </w:rPr>
        <w:t>examine</w:t>
      </w:r>
      <w:r w:rsidR="00EE6EF7">
        <w:rPr>
          <w:rFonts w:ascii="Times New Roman" w:hAnsi="Times New Roman" w:cs="Times New Roman"/>
          <w:sz w:val="24"/>
          <w:szCs w:val="24"/>
          <w:lang w:val="en-US"/>
        </w:rPr>
        <w:t xml:space="preserve"> </w:t>
      </w:r>
      <w:r w:rsidR="0021633D">
        <w:rPr>
          <w:rFonts w:ascii="Times New Roman" w:hAnsi="Times New Roman" w:cs="Times New Roman"/>
          <w:sz w:val="24"/>
          <w:szCs w:val="24"/>
          <w:lang w:val="en-US"/>
        </w:rPr>
        <w:t xml:space="preserve">potential </w:t>
      </w:r>
      <w:r w:rsidR="00EE6EF7">
        <w:rPr>
          <w:rFonts w:ascii="Times New Roman" w:hAnsi="Times New Roman" w:cs="Times New Roman"/>
          <w:sz w:val="24"/>
          <w:szCs w:val="24"/>
          <w:lang w:val="en-US"/>
        </w:rPr>
        <w:t xml:space="preserve">linkages </w:t>
      </w:r>
      <w:r w:rsidR="008E74D8">
        <w:rPr>
          <w:rFonts w:ascii="Times New Roman" w:hAnsi="Times New Roman" w:cs="Times New Roman"/>
          <w:sz w:val="24"/>
          <w:szCs w:val="24"/>
          <w:lang w:val="en-US"/>
        </w:rPr>
        <w:t>that</w:t>
      </w:r>
      <w:r w:rsidR="0021633D">
        <w:rPr>
          <w:rFonts w:ascii="Times New Roman" w:hAnsi="Times New Roman" w:cs="Times New Roman"/>
          <w:sz w:val="24"/>
          <w:szCs w:val="24"/>
          <w:lang w:val="en-US"/>
        </w:rPr>
        <w:t xml:space="preserve"> could have </w:t>
      </w:r>
      <w:r w:rsidR="008E74D8">
        <w:rPr>
          <w:rFonts w:ascii="Times New Roman" w:hAnsi="Times New Roman" w:cs="Times New Roman"/>
          <w:sz w:val="24"/>
          <w:szCs w:val="24"/>
          <w:lang w:val="en-US"/>
        </w:rPr>
        <w:t xml:space="preserve">been </w:t>
      </w:r>
      <w:r w:rsidR="00AE50A8">
        <w:rPr>
          <w:rFonts w:ascii="Times New Roman" w:hAnsi="Times New Roman" w:cs="Times New Roman"/>
          <w:sz w:val="24"/>
          <w:szCs w:val="24"/>
          <w:lang w:val="en-US"/>
        </w:rPr>
        <w:t xml:space="preserve">forged </w:t>
      </w:r>
      <w:r w:rsidR="00EE6EF7">
        <w:rPr>
          <w:rFonts w:ascii="Times New Roman" w:hAnsi="Times New Roman" w:cs="Times New Roman"/>
          <w:sz w:val="24"/>
          <w:szCs w:val="24"/>
          <w:lang w:val="en-US"/>
        </w:rPr>
        <w:t xml:space="preserve">with other </w:t>
      </w:r>
      <w:r w:rsidR="00AE50A8">
        <w:rPr>
          <w:rFonts w:ascii="Times New Roman" w:hAnsi="Times New Roman" w:cs="Times New Roman"/>
          <w:sz w:val="24"/>
          <w:szCs w:val="24"/>
          <w:lang w:val="en-US"/>
        </w:rPr>
        <w:t>relevant</w:t>
      </w:r>
      <w:r w:rsidR="00EE6EF7">
        <w:rPr>
          <w:rFonts w:ascii="Times New Roman" w:hAnsi="Times New Roman" w:cs="Times New Roman"/>
          <w:sz w:val="24"/>
          <w:szCs w:val="24"/>
          <w:lang w:val="en-US"/>
        </w:rPr>
        <w:t xml:space="preserve"> projects under implementation or in the pipeline</w:t>
      </w:r>
      <w:r w:rsidR="00AE50A8">
        <w:rPr>
          <w:rFonts w:ascii="Times New Roman" w:hAnsi="Times New Roman" w:cs="Times New Roman"/>
          <w:sz w:val="24"/>
          <w:szCs w:val="24"/>
          <w:lang w:val="en-US"/>
        </w:rPr>
        <w:t xml:space="preserve">. </w:t>
      </w:r>
    </w:p>
    <w:p w:rsidR="0029786C" w:rsidRPr="00C404B8" w:rsidRDefault="00D07AA4" w:rsidP="00464CA9">
      <w:pPr>
        <w:pStyle w:val="Heading3"/>
        <w:numPr>
          <w:ilvl w:val="2"/>
          <w:numId w:val="16"/>
        </w:numPr>
        <w:spacing w:line="240" w:lineRule="auto"/>
        <w:jc w:val="both"/>
        <w:rPr>
          <w:rFonts w:ascii="Times New Roman" w:hAnsi="Times New Roman" w:cs="Times New Roman"/>
          <w:color w:val="1F497D" w:themeColor="text2"/>
          <w:sz w:val="24"/>
          <w:szCs w:val="24"/>
          <w:lang w:val="en-US"/>
        </w:rPr>
      </w:pPr>
      <w:bookmarkStart w:id="31" w:name="_Toc526540409"/>
      <w:r w:rsidRPr="00C404B8">
        <w:rPr>
          <w:rFonts w:ascii="Times New Roman" w:hAnsi="Times New Roman" w:cs="Times New Roman"/>
          <w:color w:val="1F497D" w:themeColor="text2"/>
          <w:sz w:val="24"/>
          <w:szCs w:val="24"/>
          <w:lang w:val="en-US"/>
        </w:rPr>
        <w:t>Management arrangements</w:t>
      </w:r>
      <w:bookmarkEnd w:id="31"/>
    </w:p>
    <w:p w:rsidR="00F82C0D" w:rsidRDefault="00F82C0D" w:rsidP="00877AF2">
      <w:pPr>
        <w:spacing w:after="0" w:line="240" w:lineRule="auto"/>
        <w:jc w:val="both"/>
        <w:rPr>
          <w:rFonts w:ascii="Times New Roman" w:hAnsi="Times New Roman" w:cs="Times New Roman"/>
          <w:sz w:val="24"/>
          <w:szCs w:val="24"/>
          <w:lang w:val="en-US"/>
        </w:rPr>
      </w:pPr>
    </w:p>
    <w:p w:rsidR="00096B10" w:rsidRDefault="00B27CE8" w:rsidP="00877AF2">
      <w:pPr>
        <w:jc w:val="both"/>
        <w:rPr>
          <w:rFonts w:ascii="Times New Roman" w:hAnsi="Times New Roman" w:cs="Times New Roman"/>
          <w:sz w:val="24"/>
          <w:szCs w:val="24"/>
          <w:lang w:val="en-US"/>
        </w:rPr>
      </w:pPr>
      <w:r>
        <w:rPr>
          <w:rFonts w:ascii="Times New Roman" w:hAnsi="Times New Roman" w:cs="Times New Roman"/>
          <w:sz w:val="24"/>
          <w:szCs w:val="24"/>
          <w:lang w:val="en-US"/>
        </w:rPr>
        <w:t>Given Kuwait’s NCC status, t</w:t>
      </w:r>
      <w:r w:rsidR="00465A76">
        <w:rPr>
          <w:rFonts w:ascii="Times New Roman" w:hAnsi="Times New Roman" w:cs="Times New Roman"/>
          <w:sz w:val="24"/>
          <w:szCs w:val="24"/>
          <w:lang w:val="en-US"/>
        </w:rPr>
        <w:t>he</w:t>
      </w:r>
      <w:r w:rsidR="00636D3D">
        <w:rPr>
          <w:rFonts w:ascii="Times New Roman" w:hAnsi="Times New Roman" w:cs="Times New Roman"/>
          <w:sz w:val="24"/>
          <w:szCs w:val="24"/>
          <w:lang w:val="en-US"/>
        </w:rPr>
        <w:t xml:space="preserve"> p</w:t>
      </w:r>
      <w:r w:rsidR="00FF5363" w:rsidRPr="00FF5363">
        <w:rPr>
          <w:rFonts w:ascii="Times New Roman" w:hAnsi="Times New Roman" w:cs="Times New Roman"/>
          <w:sz w:val="24"/>
          <w:szCs w:val="24"/>
          <w:lang w:val="en-US"/>
        </w:rPr>
        <w:t xml:space="preserve">roject </w:t>
      </w:r>
      <w:r w:rsidR="0063412E">
        <w:rPr>
          <w:rFonts w:ascii="Times New Roman" w:hAnsi="Times New Roman" w:cs="Times New Roman"/>
          <w:sz w:val="24"/>
          <w:szCs w:val="24"/>
          <w:lang w:val="en-US"/>
        </w:rPr>
        <w:t xml:space="preserve">was </w:t>
      </w:r>
      <w:r w:rsidR="00636D3D">
        <w:rPr>
          <w:rFonts w:ascii="Times New Roman" w:hAnsi="Times New Roman" w:cs="Times New Roman"/>
          <w:sz w:val="24"/>
          <w:szCs w:val="24"/>
          <w:lang w:val="en-US"/>
        </w:rPr>
        <w:t xml:space="preserve">designed to be implemented </w:t>
      </w:r>
      <w:r w:rsidR="0063412E">
        <w:rPr>
          <w:rFonts w:ascii="Times New Roman" w:hAnsi="Times New Roman" w:cs="Times New Roman"/>
          <w:sz w:val="24"/>
          <w:szCs w:val="24"/>
          <w:lang w:val="en-US"/>
        </w:rPr>
        <w:t>under the</w:t>
      </w:r>
      <w:r w:rsidR="00FF5363" w:rsidRPr="00FF5363">
        <w:rPr>
          <w:rFonts w:ascii="Times New Roman" w:hAnsi="Times New Roman" w:cs="Times New Roman"/>
          <w:sz w:val="24"/>
          <w:szCs w:val="24"/>
          <w:lang w:val="en-US"/>
        </w:rPr>
        <w:t xml:space="preserve"> </w:t>
      </w:r>
      <w:r w:rsidR="00096B10">
        <w:rPr>
          <w:rFonts w:ascii="Times New Roman" w:hAnsi="Times New Roman" w:cs="Times New Roman"/>
          <w:sz w:val="24"/>
          <w:szCs w:val="24"/>
          <w:lang w:val="en-US"/>
        </w:rPr>
        <w:t>National I</w:t>
      </w:r>
      <w:r w:rsidR="00636D3D">
        <w:rPr>
          <w:rFonts w:ascii="Times New Roman" w:hAnsi="Times New Roman" w:cs="Times New Roman"/>
          <w:sz w:val="24"/>
          <w:szCs w:val="24"/>
          <w:lang w:val="en-US"/>
        </w:rPr>
        <w:t xml:space="preserve">mplementation </w:t>
      </w:r>
      <w:r w:rsidR="00096B10">
        <w:rPr>
          <w:rFonts w:ascii="Times New Roman" w:hAnsi="Times New Roman" w:cs="Times New Roman"/>
          <w:sz w:val="24"/>
          <w:szCs w:val="24"/>
          <w:lang w:val="en-US"/>
        </w:rPr>
        <w:t>M</w:t>
      </w:r>
      <w:r w:rsidR="0063412E">
        <w:rPr>
          <w:rFonts w:ascii="Times New Roman" w:hAnsi="Times New Roman" w:cs="Times New Roman"/>
          <w:sz w:val="24"/>
          <w:szCs w:val="24"/>
          <w:lang w:val="en-US"/>
        </w:rPr>
        <w:t>odality</w:t>
      </w:r>
      <w:r w:rsidR="00096B10">
        <w:rPr>
          <w:rFonts w:ascii="Times New Roman" w:hAnsi="Times New Roman" w:cs="Times New Roman"/>
          <w:sz w:val="24"/>
          <w:szCs w:val="24"/>
          <w:lang w:val="en-US"/>
        </w:rPr>
        <w:t xml:space="preserve"> (N</w:t>
      </w:r>
      <w:r w:rsidR="00096B10" w:rsidRPr="00FF5363">
        <w:rPr>
          <w:rFonts w:ascii="Times New Roman" w:hAnsi="Times New Roman" w:cs="Times New Roman"/>
          <w:sz w:val="24"/>
          <w:szCs w:val="24"/>
          <w:lang w:val="en-US"/>
        </w:rPr>
        <w:t>IM)</w:t>
      </w:r>
      <w:r w:rsidR="00096B10">
        <w:rPr>
          <w:rFonts w:ascii="Times New Roman" w:hAnsi="Times New Roman" w:cs="Times New Roman"/>
          <w:sz w:val="24"/>
          <w:szCs w:val="24"/>
          <w:lang w:val="en-US"/>
        </w:rPr>
        <w:t>, with GDT as the national implementing agency. The Project Document identified three key parties in the project:</w:t>
      </w:r>
    </w:p>
    <w:p w:rsidR="00096B10" w:rsidRDefault="00CD20F8" w:rsidP="00FD70F4">
      <w:pPr>
        <w:pStyle w:val="ListParagraph"/>
        <w:numPr>
          <w:ilvl w:val="0"/>
          <w:numId w:val="64"/>
        </w:num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GDT wa</w:t>
      </w:r>
      <w:r w:rsidR="00096B10" w:rsidRPr="00096B10">
        <w:rPr>
          <w:rFonts w:ascii="Times New Roman" w:hAnsi="Times New Roman" w:cs="Times New Roman"/>
          <w:sz w:val="24"/>
          <w:szCs w:val="24"/>
          <w:lang w:val="en-US"/>
        </w:rPr>
        <w:t>s given the responsibility for the day to day implementation of the project including coordination of national activities, monitoring of project progress, ensuring the quality of delivered services and participation in the Project Board (PB) and the Consultants</w:t>
      </w:r>
      <w:r w:rsidR="00096B10">
        <w:rPr>
          <w:rFonts w:ascii="Times New Roman" w:hAnsi="Times New Roman" w:cs="Times New Roman"/>
          <w:sz w:val="24"/>
          <w:szCs w:val="24"/>
          <w:lang w:val="en-US"/>
        </w:rPr>
        <w:t xml:space="preserve"> Selection Committee. </w:t>
      </w:r>
      <w:r w:rsidR="00096B10" w:rsidRPr="00096B10">
        <w:rPr>
          <w:rFonts w:ascii="Times New Roman" w:hAnsi="Times New Roman" w:cs="Times New Roman"/>
          <w:sz w:val="24"/>
          <w:szCs w:val="24"/>
          <w:lang w:val="en-US"/>
        </w:rPr>
        <w:t xml:space="preserve">GDT is responsible for assessment of consultants in line with evaluation criteria approved by the Board and GSSCPD. Short lists of consultants and staff are prepared by GDT to ensure the technical suitability of the required people in consultation with the all parties. </w:t>
      </w:r>
      <w:r w:rsidR="00096B10" w:rsidRPr="006E7909">
        <w:rPr>
          <w:rFonts w:ascii="Times New Roman" w:hAnsi="Times New Roman" w:cs="Times New Roman"/>
          <w:sz w:val="24"/>
          <w:szCs w:val="24"/>
          <w:lang w:val="en-US"/>
        </w:rPr>
        <w:t xml:space="preserve">GDT is also responsible for providing the required budget through the GSSCPD, approval of project needs in line with the Work Plan, and </w:t>
      </w:r>
      <w:r w:rsidR="00096B10">
        <w:rPr>
          <w:rFonts w:ascii="Times New Roman" w:hAnsi="Times New Roman" w:cs="Times New Roman"/>
          <w:sz w:val="24"/>
          <w:szCs w:val="24"/>
          <w:lang w:val="en-US"/>
        </w:rPr>
        <w:t>the provision of</w:t>
      </w:r>
      <w:r w:rsidR="00096B10" w:rsidRPr="006E7909">
        <w:rPr>
          <w:rFonts w:ascii="Times New Roman" w:hAnsi="Times New Roman" w:cs="Times New Roman"/>
          <w:sz w:val="24"/>
          <w:szCs w:val="24"/>
          <w:lang w:val="en-US"/>
        </w:rPr>
        <w:t xml:space="preserve"> office </w:t>
      </w:r>
      <w:r w:rsidR="00096B10">
        <w:rPr>
          <w:rFonts w:ascii="Times New Roman" w:hAnsi="Times New Roman" w:cs="Times New Roman"/>
          <w:sz w:val="24"/>
          <w:szCs w:val="24"/>
          <w:lang w:val="en-US"/>
        </w:rPr>
        <w:t>space.</w:t>
      </w:r>
    </w:p>
    <w:p w:rsidR="00096B10" w:rsidRDefault="00096B10" w:rsidP="00096B10">
      <w:pPr>
        <w:pStyle w:val="ListParagraph"/>
        <w:ind w:left="360"/>
        <w:jc w:val="both"/>
        <w:rPr>
          <w:rFonts w:ascii="Times New Roman" w:hAnsi="Times New Roman" w:cs="Times New Roman"/>
          <w:sz w:val="24"/>
          <w:szCs w:val="24"/>
          <w:lang w:val="en-US"/>
        </w:rPr>
      </w:pPr>
    </w:p>
    <w:p w:rsidR="00096B10" w:rsidRDefault="00096B10" w:rsidP="00FD70F4">
      <w:pPr>
        <w:pStyle w:val="ListParagraph"/>
        <w:numPr>
          <w:ilvl w:val="0"/>
          <w:numId w:val="64"/>
        </w:numPr>
        <w:jc w:val="both"/>
        <w:rPr>
          <w:rFonts w:ascii="Times New Roman" w:hAnsi="Times New Roman" w:cs="Times New Roman"/>
          <w:sz w:val="24"/>
          <w:szCs w:val="24"/>
          <w:lang w:val="en-US"/>
        </w:rPr>
      </w:pPr>
      <w:r w:rsidRPr="006E7909">
        <w:rPr>
          <w:rFonts w:ascii="Times New Roman" w:hAnsi="Times New Roman" w:cs="Times New Roman"/>
          <w:sz w:val="24"/>
          <w:szCs w:val="24"/>
          <w:lang w:val="en-US"/>
        </w:rPr>
        <w:t>GSSCPD act</w:t>
      </w:r>
      <w:r>
        <w:rPr>
          <w:rFonts w:ascii="Times New Roman" w:hAnsi="Times New Roman" w:cs="Times New Roman"/>
          <w:sz w:val="24"/>
          <w:szCs w:val="24"/>
          <w:lang w:val="en-US"/>
        </w:rPr>
        <w:t>s</w:t>
      </w:r>
      <w:r w:rsidRPr="006E7909">
        <w:rPr>
          <w:rFonts w:ascii="Times New Roman" w:hAnsi="Times New Roman" w:cs="Times New Roman"/>
          <w:sz w:val="24"/>
          <w:szCs w:val="24"/>
          <w:lang w:val="en-US"/>
        </w:rPr>
        <w:t xml:space="preserve"> as the government</w:t>
      </w:r>
      <w:r w:rsidR="00CE2C29">
        <w:rPr>
          <w:rFonts w:ascii="Times New Roman" w:hAnsi="Times New Roman" w:cs="Times New Roman"/>
          <w:sz w:val="24"/>
          <w:szCs w:val="24"/>
          <w:lang w:val="en-US"/>
        </w:rPr>
        <w:t>al</w:t>
      </w:r>
      <w:r w:rsidRPr="006E7909">
        <w:rPr>
          <w:rFonts w:ascii="Times New Roman" w:hAnsi="Times New Roman" w:cs="Times New Roman"/>
          <w:sz w:val="24"/>
          <w:szCs w:val="24"/>
          <w:lang w:val="en-US"/>
        </w:rPr>
        <w:t xml:space="preserve"> coordinating agency and </w:t>
      </w:r>
      <w:r w:rsidR="00CE2C29">
        <w:rPr>
          <w:rFonts w:ascii="Times New Roman" w:hAnsi="Times New Roman" w:cs="Times New Roman"/>
          <w:sz w:val="24"/>
          <w:szCs w:val="24"/>
          <w:lang w:val="en-US"/>
        </w:rPr>
        <w:t>a</w:t>
      </w:r>
      <w:r w:rsidRPr="006E7909">
        <w:rPr>
          <w:rFonts w:ascii="Times New Roman" w:hAnsi="Times New Roman" w:cs="Times New Roman"/>
          <w:sz w:val="24"/>
          <w:szCs w:val="24"/>
          <w:lang w:val="en-US"/>
        </w:rPr>
        <w:t xml:space="preserve"> membe</w:t>
      </w:r>
      <w:r>
        <w:rPr>
          <w:rFonts w:ascii="Times New Roman" w:hAnsi="Times New Roman" w:cs="Times New Roman"/>
          <w:sz w:val="24"/>
          <w:szCs w:val="24"/>
          <w:lang w:val="en-US"/>
        </w:rPr>
        <w:t>r of the Project Board. It</w:t>
      </w:r>
      <w:r w:rsidRPr="006E7909">
        <w:rPr>
          <w:rFonts w:ascii="Times New Roman" w:hAnsi="Times New Roman" w:cs="Times New Roman"/>
          <w:sz w:val="24"/>
          <w:szCs w:val="24"/>
          <w:lang w:val="en-US"/>
        </w:rPr>
        <w:t xml:space="preserve"> </w:t>
      </w:r>
      <w:r w:rsidR="00CD20F8">
        <w:rPr>
          <w:rFonts w:ascii="Times New Roman" w:hAnsi="Times New Roman" w:cs="Times New Roman"/>
          <w:sz w:val="24"/>
          <w:szCs w:val="24"/>
          <w:lang w:val="en-US"/>
        </w:rPr>
        <w:t>approves</w:t>
      </w:r>
      <w:r w:rsidRPr="006E7909">
        <w:rPr>
          <w:rFonts w:ascii="Times New Roman" w:hAnsi="Times New Roman" w:cs="Times New Roman"/>
          <w:sz w:val="24"/>
          <w:szCs w:val="24"/>
          <w:lang w:val="en-US"/>
        </w:rPr>
        <w:t xml:space="preserve"> the budget</w:t>
      </w:r>
      <w:r>
        <w:rPr>
          <w:rFonts w:ascii="Times New Roman" w:hAnsi="Times New Roman" w:cs="Times New Roman"/>
          <w:sz w:val="24"/>
          <w:szCs w:val="24"/>
          <w:lang w:val="en-US"/>
        </w:rPr>
        <w:t xml:space="preserve"> outlined in</w:t>
      </w:r>
      <w:r w:rsidRPr="006E7909">
        <w:rPr>
          <w:rFonts w:ascii="Times New Roman" w:hAnsi="Times New Roman" w:cs="Times New Roman"/>
          <w:sz w:val="24"/>
          <w:szCs w:val="24"/>
          <w:lang w:val="en-US"/>
        </w:rPr>
        <w:t xml:space="preserve"> the Project Document.</w:t>
      </w:r>
    </w:p>
    <w:p w:rsidR="00096B10" w:rsidRPr="00096B10" w:rsidRDefault="00096B10" w:rsidP="00096B10">
      <w:pPr>
        <w:pStyle w:val="ListParagraph"/>
        <w:rPr>
          <w:rFonts w:ascii="Times New Roman" w:hAnsi="Times New Roman" w:cs="Times New Roman"/>
          <w:sz w:val="24"/>
          <w:szCs w:val="24"/>
          <w:lang w:val="en-US"/>
        </w:rPr>
      </w:pPr>
    </w:p>
    <w:p w:rsidR="00096B10" w:rsidRPr="00096B10" w:rsidRDefault="00096B10" w:rsidP="00FD70F4">
      <w:pPr>
        <w:pStyle w:val="ListParagraph"/>
        <w:numPr>
          <w:ilvl w:val="0"/>
          <w:numId w:val="64"/>
        </w:numPr>
        <w:jc w:val="both"/>
        <w:rPr>
          <w:rFonts w:ascii="Times New Roman" w:hAnsi="Times New Roman" w:cs="Times New Roman"/>
          <w:sz w:val="24"/>
          <w:szCs w:val="24"/>
          <w:lang w:val="en-US"/>
        </w:rPr>
      </w:pPr>
      <w:r w:rsidRPr="006E7909">
        <w:rPr>
          <w:rFonts w:ascii="Times New Roman" w:hAnsi="Times New Roman" w:cs="Times New Roman"/>
          <w:sz w:val="24"/>
          <w:szCs w:val="24"/>
          <w:lang w:val="en-US"/>
        </w:rPr>
        <w:t>UNDP provide</w:t>
      </w:r>
      <w:r>
        <w:rPr>
          <w:rFonts w:ascii="Times New Roman" w:hAnsi="Times New Roman" w:cs="Times New Roman"/>
          <w:sz w:val="24"/>
          <w:szCs w:val="24"/>
          <w:lang w:val="en-US"/>
        </w:rPr>
        <w:t>s</w:t>
      </w:r>
      <w:r w:rsidRPr="006E7909">
        <w:rPr>
          <w:rFonts w:ascii="Times New Roman" w:hAnsi="Times New Roman" w:cs="Times New Roman"/>
          <w:sz w:val="24"/>
          <w:szCs w:val="24"/>
          <w:lang w:val="en-US"/>
        </w:rPr>
        <w:t xml:space="preserve"> the necessary support for the implementation</w:t>
      </w:r>
      <w:r>
        <w:rPr>
          <w:rFonts w:ascii="Times New Roman" w:hAnsi="Times New Roman" w:cs="Times New Roman"/>
          <w:sz w:val="24"/>
          <w:szCs w:val="24"/>
          <w:lang w:val="en-US"/>
        </w:rPr>
        <w:t xml:space="preserve"> of the</w:t>
      </w:r>
      <w:r w:rsidRPr="006E7909">
        <w:rPr>
          <w:rFonts w:ascii="Times New Roman" w:hAnsi="Times New Roman" w:cs="Times New Roman"/>
          <w:sz w:val="24"/>
          <w:szCs w:val="24"/>
          <w:lang w:val="en-US"/>
        </w:rPr>
        <w:t xml:space="preserve"> project as defined in UNDP’s NIM Manual, including</w:t>
      </w:r>
      <w:r>
        <w:rPr>
          <w:rFonts w:ascii="Times New Roman" w:hAnsi="Times New Roman" w:cs="Times New Roman"/>
          <w:sz w:val="24"/>
          <w:szCs w:val="24"/>
          <w:lang w:val="en-US"/>
        </w:rPr>
        <w:t xml:space="preserve"> </w:t>
      </w:r>
      <w:r w:rsidRPr="006E7909">
        <w:rPr>
          <w:rFonts w:ascii="Times New Roman" w:hAnsi="Times New Roman" w:cs="Times New Roman"/>
          <w:sz w:val="24"/>
          <w:szCs w:val="24"/>
          <w:lang w:val="en-US"/>
        </w:rPr>
        <w:t>administrative services, oversight and quality control of project implementation, and assignment of the consultants in line with the UNDP guidelines, Project Board</w:t>
      </w:r>
      <w:r>
        <w:rPr>
          <w:rFonts w:ascii="Times New Roman" w:hAnsi="Times New Roman" w:cs="Times New Roman"/>
          <w:sz w:val="24"/>
          <w:szCs w:val="24"/>
          <w:lang w:val="en-US"/>
        </w:rPr>
        <w:t xml:space="preserve"> decisions</w:t>
      </w:r>
      <w:r w:rsidRPr="006E7909">
        <w:rPr>
          <w:rFonts w:ascii="Times New Roman" w:hAnsi="Times New Roman" w:cs="Times New Roman"/>
          <w:sz w:val="24"/>
          <w:szCs w:val="24"/>
          <w:lang w:val="en-US"/>
        </w:rPr>
        <w:t xml:space="preserve"> and GSSCPD</w:t>
      </w:r>
      <w:r>
        <w:rPr>
          <w:rFonts w:ascii="Times New Roman" w:hAnsi="Times New Roman" w:cs="Times New Roman"/>
          <w:sz w:val="24"/>
          <w:szCs w:val="24"/>
          <w:lang w:val="en-US"/>
        </w:rPr>
        <w:t>’s</w:t>
      </w:r>
      <w:r w:rsidRPr="006E7909">
        <w:rPr>
          <w:rFonts w:ascii="Times New Roman" w:hAnsi="Times New Roman" w:cs="Times New Roman"/>
          <w:sz w:val="24"/>
          <w:szCs w:val="24"/>
          <w:lang w:val="en-US"/>
        </w:rPr>
        <w:t xml:space="preserve"> approval.</w:t>
      </w:r>
    </w:p>
    <w:p w:rsidR="00CE2C29" w:rsidRPr="00CE2C29" w:rsidRDefault="00CE2C29" w:rsidP="00CE2C29">
      <w:pPr>
        <w:jc w:val="both"/>
        <w:rPr>
          <w:rFonts w:ascii="Times New Roman" w:hAnsi="Times New Roman" w:cs="Times New Roman"/>
          <w:color w:val="000000" w:themeColor="text1"/>
          <w:sz w:val="24"/>
          <w:szCs w:val="24"/>
          <w:lang w:val="en-US"/>
        </w:rPr>
      </w:pPr>
      <w:r w:rsidRPr="00CE2C29">
        <w:rPr>
          <w:rFonts w:ascii="Times New Roman" w:hAnsi="Times New Roman" w:cs="Times New Roman"/>
          <w:color w:val="000000" w:themeColor="text1"/>
          <w:sz w:val="24"/>
          <w:szCs w:val="24"/>
          <w:lang w:val="en-US"/>
        </w:rPr>
        <w:t>The Project Document also provides a detailed description of the responsibilities and authority of the Project Board, the quality assurance functions exercised by UNDP through the “Portfolio Manager”, the duties of the Project Manager (Technical Director) and project consultants who will be hired as necessary.</w:t>
      </w:r>
    </w:p>
    <w:p w:rsidR="00514B53" w:rsidRDefault="00CE2C29" w:rsidP="00877AF2">
      <w:pPr>
        <w:jc w:val="both"/>
        <w:rPr>
          <w:rFonts w:ascii="Times New Roman" w:hAnsi="Times New Roman" w:cs="Times New Roman"/>
          <w:sz w:val="24"/>
          <w:szCs w:val="24"/>
          <w:lang w:val="en-US"/>
        </w:rPr>
      </w:pPr>
      <w:r w:rsidRPr="00CE2C29">
        <w:rPr>
          <w:rFonts w:ascii="Times New Roman" w:hAnsi="Times New Roman" w:cs="Times New Roman"/>
          <w:color w:val="000000" w:themeColor="text1"/>
          <w:sz w:val="24"/>
          <w:szCs w:val="24"/>
          <w:lang w:val="en-US"/>
        </w:rPr>
        <w:t xml:space="preserve">During implementation, the project did not follow all the organizational arrangements spelled out in the Project Document and described above. The next section of this report will provide a brief description of the organizational arrangements, as they transpired during implementation, and the reasons for </w:t>
      </w:r>
      <w:r w:rsidR="00FB1F87">
        <w:rPr>
          <w:rFonts w:ascii="Times New Roman" w:hAnsi="Times New Roman" w:cs="Times New Roman"/>
          <w:color w:val="000000" w:themeColor="text1"/>
          <w:sz w:val="24"/>
          <w:szCs w:val="24"/>
          <w:lang w:val="en-US"/>
        </w:rPr>
        <w:t xml:space="preserve">deviations where they happened. </w:t>
      </w:r>
      <w:r w:rsidR="00636D3D">
        <w:rPr>
          <w:rFonts w:ascii="Times New Roman" w:hAnsi="Times New Roman" w:cs="Times New Roman"/>
          <w:sz w:val="24"/>
          <w:szCs w:val="24"/>
          <w:lang w:val="en-US"/>
        </w:rPr>
        <w:t>The</w:t>
      </w:r>
      <w:r w:rsidR="00514B53" w:rsidRPr="00121B18">
        <w:rPr>
          <w:rFonts w:ascii="Times New Roman" w:hAnsi="Times New Roman" w:cs="Times New Roman"/>
          <w:sz w:val="24"/>
          <w:szCs w:val="24"/>
          <w:lang w:val="en-US"/>
        </w:rPr>
        <w:t xml:space="preserve"> organogram</w:t>
      </w:r>
      <w:r w:rsidR="00636D3D">
        <w:rPr>
          <w:rFonts w:ascii="Times New Roman" w:hAnsi="Times New Roman" w:cs="Times New Roman"/>
          <w:sz w:val="24"/>
          <w:szCs w:val="24"/>
          <w:lang w:val="en-US"/>
        </w:rPr>
        <w:t xml:space="preserve"> provided in the Project Document for the p</w:t>
      </w:r>
      <w:r w:rsidR="00514B53" w:rsidRPr="00121B18">
        <w:rPr>
          <w:rFonts w:ascii="Times New Roman" w:hAnsi="Times New Roman" w:cs="Times New Roman"/>
          <w:sz w:val="24"/>
          <w:szCs w:val="24"/>
          <w:lang w:val="en-US"/>
        </w:rPr>
        <w:t xml:space="preserve">roject implementation arrangements is </w:t>
      </w:r>
      <w:r w:rsidR="00636D3D">
        <w:rPr>
          <w:rFonts w:ascii="Times New Roman" w:hAnsi="Times New Roman" w:cs="Times New Roman"/>
          <w:sz w:val="24"/>
          <w:szCs w:val="24"/>
          <w:lang w:val="en-US"/>
        </w:rPr>
        <w:t>shown i</w:t>
      </w:r>
      <w:r w:rsidR="00514B53" w:rsidRPr="00121B18">
        <w:rPr>
          <w:rFonts w:ascii="Times New Roman" w:hAnsi="Times New Roman" w:cs="Times New Roman"/>
          <w:sz w:val="24"/>
          <w:szCs w:val="24"/>
          <w:lang w:val="en-US"/>
        </w:rPr>
        <w:t xml:space="preserve">n Figure </w:t>
      </w:r>
      <w:r w:rsidR="00B27CE8">
        <w:rPr>
          <w:rFonts w:ascii="Times New Roman" w:hAnsi="Times New Roman" w:cs="Times New Roman"/>
          <w:sz w:val="24"/>
          <w:szCs w:val="24"/>
          <w:lang w:val="en-US"/>
        </w:rPr>
        <w:t>6</w:t>
      </w:r>
      <w:r w:rsidR="00B4275D">
        <w:rPr>
          <w:rFonts w:ascii="Times New Roman" w:hAnsi="Times New Roman" w:cs="Times New Roman"/>
          <w:sz w:val="24"/>
          <w:szCs w:val="24"/>
          <w:lang w:val="en-US"/>
        </w:rPr>
        <w:t xml:space="preserve"> below</w:t>
      </w:r>
      <w:r w:rsidR="00514B53" w:rsidRPr="00121B18">
        <w:rPr>
          <w:rFonts w:ascii="Times New Roman" w:hAnsi="Times New Roman" w:cs="Times New Roman"/>
          <w:sz w:val="24"/>
          <w:szCs w:val="24"/>
          <w:lang w:val="en-US"/>
        </w:rPr>
        <w:t>.</w:t>
      </w:r>
    </w:p>
    <w:p w:rsidR="00514B53" w:rsidRPr="00C1122A" w:rsidRDefault="00C1122A" w:rsidP="00C1122A">
      <w:pPr>
        <w:pStyle w:val="Caption"/>
        <w:rPr>
          <w:rFonts w:ascii="Times New Roman" w:hAnsi="Times New Roman" w:cs="Times New Roman"/>
          <w:b w:val="0"/>
          <w:color w:val="1F497D" w:themeColor="text2"/>
          <w:sz w:val="24"/>
          <w:szCs w:val="24"/>
          <w:lang w:val="en-US"/>
        </w:rPr>
      </w:pPr>
      <w:bookmarkStart w:id="32" w:name="_Toc526540548"/>
      <w:r w:rsidRPr="00C1122A">
        <w:rPr>
          <w:rFonts w:ascii="Times New Roman" w:hAnsi="Times New Roman" w:cs="Times New Roman"/>
          <w:color w:val="1F497D" w:themeColor="text2"/>
          <w:sz w:val="24"/>
          <w:szCs w:val="24"/>
        </w:rPr>
        <w:t xml:space="preserve">Figure </w:t>
      </w:r>
      <w:r w:rsidRPr="00C1122A">
        <w:rPr>
          <w:rFonts w:ascii="Times New Roman" w:hAnsi="Times New Roman" w:cs="Times New Roman"/>
          <w:color w:val="1F497D" w:themeColor="text2"/>
          <w:sz w:val="24"/>
          <w:szCs w:val="24"/>
        </w:rPr>
        <w:fldChar w:fldCharType="begin"/>
      </w:r>
      <w:r w:rsidRPr="00C1122A">
        <w:rPr>
          <w:rFonts w:ascii="Times New Roman" w:hAnsi="Times New Roman" w:cs="Times New Roman"/>
          <w:color w:val="1F497D" w:themeColor="text2"/>
          <w:sz w:val="24"/>
          <w:szCs w:val="24"/>
        </w:rPr>
        <w:instrText xml:space="preserve"> SEQ Figure \* ARABIC </w:instrText>
      </w:r>
      <w:r w:rsidRPr="00C1122A">
        <w:rPr>
          <w:rFonts w:ascii="Times New Roman" w:hAnsi="Times New Roman" w:cs="Times New Roman"/>
          <w:color w:val="1F497D" w:themeColor="text2"/>
          <w:sz w:val="24"/>
          <w:szCs w:val="24"/>
        </w:rPr>
        <w:fldChar w:fldCharType="separate"/>
      </w:r>
      <w:r w:rsidR="00555DFB">
        <w:rPr>
          <w:rFonts w:ascii="Times New Roman" w:hAnsi="Times New Roman" w:cs="Times New Roman"/>
          <w:noProof/>
          <w:color w:val="1F497D" w:themeColor="text2"/>
          <w:sz w:val="24"/>
          <w:szCs w:val="24"/>
        </w:rPr>
        <w:t>6</w:t>
      </w:r>
      <w:r w:rsidRPr="00C1122A">
        <w:rPr>
          <w:rFonts w:ascii="Times New Roman" w:hAnsi="Times New Roman" w:cs="Times New Roman"/>
          <w:color w:val="1F497D" w:themeColor="text2"/>
          <w:sz w:val="24"/>
          <w:szCs w:val="24"/>
        </w:rPr>
        <w:fldChar w:fldCharType="end"/>
      </w:r>
      <w:r w:rsidR="00514B53" w:rsidRPr="00C1122A">
        <w:rPr>
          <w:rFonts w:ascii="Times New Roman" w:hAnsi="Times New Roman" w:cs="Times New Roman"/>
          <w:color w:val="1F497D" w:themeColor="text2"/>
          <w:sz w:val="24"/>
          <w:szCs w:val="24"/>
          <w:lang w:val="en-US"/>
        </w:rPr>
        <w:t>: Management Arrangements for the Rio Project</w:t>
      </w:r>
      <w:bookmarkEnd w:id="32"/>
    </w:p>
    <w:p w:rsidR="006E7909" w:rsidRPr="006E7909" w:rsidRDefault="00CE2C29" w:rsidP="006E7909">
      <w:pPr>
        <w:spacing w:before="120" w:after="120" w:line="240" w:lineRule="auto"/>
        <w:jc w:val="center"/>
        <w:rPr>
          <w:rFonts w:ascii="Arial" w:eastAsia="Times New Roman" w:hAnsi="Arial" w:cs="Times New Roman"/>
          <w:szCs w:val="24"/>
          <w:lang w:val="en-GB"/>
        </w:rPr>
      </w:pPr>
      <w:r w:rsidRPr="009C19C1">
        <w:rPr>
          <w:noProof/>
          <w:lang w:val="en-US"/>
        </w:rPr>
        <w:drawing>
          <wp:inline distT="0" distB="0" distL="0" distR="0" wp14:anchorId="3698B5D7" wp14:editId="1B84BC18">
            <wp:extent cx="4476584" cy="2449687"/>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0439" cy="2451796"/>
                    </a:xfrm>
                    <a:prstGeom prst="rect">
                      <a:avLst/>
                    </a:prstGeom>
                    <a:noFill/>
                    <a:ln>
                      <a:noFill/>
                    </a:ln>
                  </pic:spPr>
                </pic:pic>
              </a:graphicData>
            </a:graphic>
          </wp:inline>
        </w:drawing>
      </w:r>
    </w:p>
    <w:p w:rsidR="00C24D60" w:rsidRDefault="00C24D60" w:rsidP="00877AF2">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From a design perspective, </w:t>
      </w:r>
      <w:r w:rsidR="00CD20F8">
        <w:rPr>
          <w:rFonts w:ascii="Times New Roman" w:hAnsi="Times New Roman" w:cs="Times New Roman"/>
          <w:color w:val="000000" w:themeColor="text1"/>
          <w:sz w:val="24"/>
          <w:szCs w:val="24"/>
          <w:lang w:val="en-US"/>
        </w:rPr>
        <w:t>four</w:t>
      </w:r>
      <w:r>
        <w:rPr>
          <w:rFonts w:ascii="Times New Roman" w:hAnsi="Times New Roman" w:cs="Times New Roman"/>
          <w:color w:val="000000" w:themeColor="text1"/>
          <w:sz w:val="24"/>
          <w:szCs w:val="24"/>
          <w:lang w:val="en-US"/>
        </w:rPr>
        <w:t xml:space="preserve"> points related to management arrangements are </w:t>
      </w:r>
      <w:r w:rsidR="00CE2C29">
        <w:rPr>
          <w:rFonts w:ascii="Times New Roman" w:hAnsi="Times New Roman" w:cs="Times New Roman"/>
          <w:color w:val="000000" w:themeColor="text1"/>
          <w:sz w:val="24"/>
          <w:szCs w:val="24"/>
          <w:lang w:val="en-US"/>
        </w:rPr>
        <w:t>important to</w:t>
      </w:r>
      <w:r>
        <w:rPr>
          <w:rFonts w:ascii="Times New Roman" w:hAnsi="Times New Roman" w:cs="Times New Roman"/>
          <w:color w:val="000000" w:themeColor="text1"/>
          <w:sz w:val="24"/>
          <w:szCs w:val="24"/>
          <w:lang w:val="en-US"/>
        </w:rPr>
        <w:t xml:space="preserve"> </w:t>
      </w:r>
      <w:r w:rsidR="00CD20F8">
        <w:rPr>
          <w:rFonts w:ascii="Times New Roman" w:hAnsi="Times New Roman" w:cs="Times New Roman"/>
          <w:color w:val="000000" w:themeColor="text1"/>
          <w:sz w:val="24"/>
          <w:szCs w:val="24"/>
          <w:lang w:val="en-US"/>
        </w:rPr>
        <w:t>highlight</w:t>
      </w:r>
      <w:r>
        <w:rPr>
          <w:rFonts w:ascii="Times New Roman" w:hAnsi="Times New Roman" w:cs="Times New Roman"/>
          <w:color w:val="000000" w:themeColor="text1"/>
          <w:sz w:val="24"/>
          <w:szCs w:val="24"/>
          <w:lang w:val="en-US"/>
        </w:rPr>
        <w:t xml:space="preserve"> here:</w:t>
      </w:r>
    </w:p>
    <w:p w:rsidR="001A20B5" w:rsidRDefault="00CD20F8" w:rsidP="00FD70F4">
      <w:pPr>
        <w:pStyle w:val="ListParagraph"/>
        <w:numPr>
          <w:ilvl w:val="0"/>
          <w:numId w:val="51"/>
        </w:num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MoI’s IT D</w:t>
      </w:r>
      <w:r w:rsidR="001A20B5">
        <w:rPr>
          <w:rFonts w:ascii="Times New Roman" w:hAnsi="Times New Roman" w:cs="Times New Roman"/>
          <w:color w:val="000000" w:themeColor="text1"/>
          <w:sz w:val="24"/>
          <w:szCs w:val="24"/>
          <w:lang w:val="en-US"/>
        </w:rPr>
        <w:t xml:space="preserve">epartment is not identified as a main project stakeholder. No role or duties are identified for </w:t>
      </w:r>
      <w:r>
        <w:rPr>
          <w:rFonts w:ascii="Times New Roman" w:hAnsi="Times New Roman" w:cs="Times New Roman"/>
          <w:color w:val="000000" w:themeColor="text1"/>
          <w:sz w:val="24"/>
          <w:szCs w:val="24"/>
          <w:lang w:val="en-US"/>
        </w:rPr>
        <w:t>it</w:t>
      </w:r>
      <w:r w:rsidR="001A20B5">
        <w:rPr>
          <w:rFonts w:ascii="Times New Roman" w:hAnsi="Times New Roman" w:cs="Times New Roman"/>
          <w:color w:val="000000" w:themeColor="text1"/>
          <w:sz w:val="24"/>
          <w:szCs w:val="24"/>
          <w:lang w:val="en-US"/>
        </w:rPr>
        <w:t xml:space="preserve">. This </w:t>
      </w:r>
      <w:r>
        <w:rPr>
          <w:rFonts w:ascii="Times New Roman" w:hAnsi="Times New Roman" w:cs="Times New Roman"/>
          <w:color w:val="000000" w:themeColor="text1"/>
          <w:sz w:val="24"/>
          <w:szCs w:val="24"/>
          <w:lang w:val="en-US"/>
        </w:rPr>
        <w:t>turned out to be</w:t>
      </w:r>
      <w:r w:rsidR="001A20B5">
        <w:rPr>
          <w:rFonts w:ascii="Times New Roman" w:hAnsi="Times New Roman" w:cs="Times New Roman"/>
          <w:color w:val="000000" w:themeColor="text1"/>
          <w:sz w:val="24"/>
          <w:szCs w:val="24"/>
          <w:lang w:val="en-US"/>
        </w:rPr>
        <w:t xml:space="preserve"> a serious </w:t>
      </w:r>
      <w:r>
        <w:rPr>
          <w:rFonts w:ascii="Times New Roman" w:hAnsi="Times New Roman" w:cs="Times New Roman"/>
          <w:color w:val="000000" w:themeColor="text1"/>
          <w:sz w:val="24"/>
          <w:szCs w:val="24"/>
          <w:lang w:val="en-US"/>
        </w:rPr>
        <w:t>drawback because</w:t>
      </w:r>
      <w:r w:rsidR="001A20B5">
        <w:rPr>
          <w:rFonts w:ascii="Times New Roman" w:hAnsi="Times New Roman" w:cs="Times New Roman"/>
          <w:color w:val="000000" w:themeColor="text1"/>
          <w:sz w:val="24"/>
          <w:szCs w:val="24"/>
          <w:lang w:val="en-US"/>
        </w:rPr>
        <w:t xml:space="preserve"> the IT Department had to play a major role in the project activities, as will be described further in this report. Yet, because of the design of the project that did not </w:t>
      </w:r>
      <w:r w:rsidR="00CE2C29">
        <w:rPr>
          <w:rFonts w:ascii="Times New Roman" w:hAnsi="Times New Roman" w:cs="Times New Roman"/>
          <w:color w:val="000000" w:themeColor="text1"/>
          <w:sz w:val="24"/>
          <w:szCs w:val="24"/>
          <w:lang w:val="en-US"/>
        </w:rPr>
        <w:t>engage</w:t>
      </w:r>
      <w:r w:rsidR="001A20B5">
        <w:rPr>
          <w:rFonts w:ascii="Times New Roman" w:hAnsi="Times New Roman" w:cs="Times New Roman"/>
          <w:color w:val="000000" w:themeColor="text1"/>
          <w:sz w:val="24"/>
          <w:szCs w:val="24"/>
          <w:lang w:val="en-US"/>
        </w:rPr>
        <w:t xml:space="preserve"> them directly in the project, their involvement was achieved through GDT. This led to significant delays</w:t>
      </w:r>
      <w:r>
        <w:rPr>
          <w:rFonts w:ascii="Times New Roman" w:hAnsi="Times New Roman" w:cs="Times New Roman"/>
          <w:color w:val="000000" w:themeColor="text1"/>
          <w:sz w:val="24"/>
          <w:szCs w:val="24"/>
          <w:lang w:val="en-US"/>
        </w:rPr>
        <w:t>, particularly with</w:t>
      </w:r>
      <w:r w:rsidR="00CE2C29">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regards to the specification of requirements in the procurement process (purchase of servers, storage devices, software etc.) and</w:t>
      </w:r>
      <w:r w:rsidR="001A20B5">
        <w:rPr>
          <w:rFonts w:ascii="Times New Roman" w:hAnsi="Times New Roman" w:cs="Times New Roman"/>
          <w:color w:val="000000" w:themeColor="text1"/>
          <w:sz w:val="24"/>
          <w:szCs w:val="24"/>
          <w:lang w:val="en-US"/>
        </w:rPr>
        <w:t xml:space="preserve"> access to </w:t>
      </w:r>
      <w:r>
        <w:rPr>
          <w:rFonts w:ascii="Times New Roman" w:hAnsi="Times New Roman" w:cs="Times New Roman"/>
          <w:color w:val="000000" w:themeColor="text1"/>
          <w:sz w:val="24"/>
          <w:szCs w:val="24"/>
          <w:lang w:val="en-US"/>
        </w:rPr>
        <w:t xml:space="preserve">MoI’s data systems (mainframe </w:t>
      </w:r>
      <w:r w:rsidR="001A20B5">
        <w:rPr>
          <w:rFonts w:ascii="Times New Roman" w:hAnsi="Times New Roman" w:cs="Times New Roman"/>
          <w:color w:val="000000" w:themeColor="text1"/>
          <w:sz w:val="24"/>
          <w:szCs w:val="24"/>
          <w:lang w:val="en-US"/>
        </w:rPr>
        <w:t>servers</w:t>
      </w:r>
      <w:r>
        <w:rPr>
          <w:rFonts w:ascii="Times New Roman" w:hAnsi="Times New Roman" w:cs="Times New Roman"/>
          <w:color w:val="000000" w:themeColor="text1"/>
          <w:sz w:val="24"/>
          <w:szCs w:val="24"/>
          <w:lang w:val="en-US"/>
        </w:rPr>
        <w:t>, databases, etc.)</w:t>
      </w:r>
      <w:r w:rsidR="001A20B5">
        <w:rPr>
          <w:rFonts w:ascii="Times New Roman" w:hAnsi="Times New Roman" w:cs="Times New Roman"/>
          <w:color w:val="000000" w:themeColor="text1"/>
          <w:sz w:val="24"/>
          <w:szCs w:val="24"/>
          <w:lang w:val="en-US"/>
        </w:rPr>
        <w:t>.</w:t>
      </w:r>
    </w:p>
    <w:p w:rsidR="001A20B5" w:rsidRDefault="001A20B5" w:rsidP="001A20B5">
      <w:pPr>
        <w:pStyle w:val="ListParagraph"/>
        <w:ind w:left="360"/>
        <w:jc w:val="both"/>
        <w:rPr>
          <w:rFonts w:ascii="Times New Roman" w:hAnsi="Times New Roman" w:cs="Times New Roman"/>
          <w:color w:val="000000" w:themeColor="text1"/>
          <w:sz w:val="24"/>
          <w:szCs w:val="24"/>
          <w:lang w:val="en-US"/>
        </w:rPr>
      </w:pPr>
    </w:p>
    <w:p w:rsidR="00CE2C29" w:rsidRPr="00CE2C29" w:rsidRDefault="001A20B5" w:rsidP="00FD70F4">
      <w:pPr>
        <w:pStyle w:val="ListParagraph"/>
        <w:numPr>
          <w:ilvl w:val="0"/>
          <w:numId w:val="51"/>
        </w:num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Project Document </w:t>
      </w:r>
      <w:r w:rsidR="00FA54B8">
        <w:rPr>
          <w:rFonts w:ascii="Times New Roman" w:hAnsi="Times New Roman" w:cs="Times New Roman"/>
          <w:color w:val="000000" w:themeColor="text1"/>
          <w:sz w:val="24"/>
          <w:szCs w:val="24"/>
          <w:lang w:val="en-US"/>
        </w:rPr>
        <w:t>could have anticipated an advisory</w:t>
      </w:r>
      <w:r w:rsidR="00CD20F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role for UNDP’s </w:t>
      </w:r>
      <w:r w:rsidR="00CD20F8" w:rsidRPr="00CD20F8">
        <w:rPr>
          <w:rFonts w:ascii="Times New Roman" w:hAnsi="Times New Roman" w:cs="Times New Roman"/>
          <w:sz w:val="24"/>
          <w:szCs w:val="24"/>
          <w:lang w:val="en-US"/>
        </w:rPr>
        <w:t>Regional Advisory Committee on Procurement</w:t>
      </w:r>
      <w:r w:rsidR="00CD20F8">
        <w:rPr>
          <w:rFonts w:ascii="Times New Roman" w:hAnsi="Times New Roman" w:cs="Times New Roman"/>
          <w:sz w:val="24"/>
          <w:szCs w:val="24"/>
          <w:lang w:val="en-US"/>
        </w:rPr>
        <w:t xml:space="preserve"> (RACP)</w:t>
      </w:r>
      <w:r>
        <w:rPr>
          <w:rFonts w:ascii="Times New Roman" w:hAnsi="Times New Roman" w:cs="Times New Roman"/>
          <w:sz w:val="24"/>
          <w:szCs w:val="24"/>
          <w:lang w:val="en-US"/>
        </w:rPr>
        <w:t xml:space="preserve">, </w:t>
      </w:r>
      <w:r w:rsidR="00FA54B8">
        <w:rPr>
          <w:rFonts w:ascii="Times New Roman" w:hAnsi="Times New Roman" w:cs="Times New Roman"/>
          <w:sz w:val="24"/>
          <w:szCs w:val="24"/>
          <w:lang w:val="en-US"/>
        </w:rPr>
        <w:t>given</w:t>
      </w:r>
      <w:r>
        <w:rPr>
          <w:rFonts w:ascii="Times New Roman" w:hAnsi="Times New Roman" w:cs="Times New Roman"/>
          <w:sz w:val="24"/>
          <w:szCs w:val="24"/>
          <w:lang w:val="en-US"/>
        </w:rPr>
        <w:t xml:space="preserve"> the project’s heavy focus on procurement, as already mentioned. </w:t>
      </w:r>
      <w:r w:rsidR="00CE2C29">
        <w:rPr>
          <w:rFonts w:ascii="Times New Roman" w:hAnsi="Times New Roman" w:cs="Times New Roman"/>
          <w:sz w:val="24"/>
          <w:szCs w:val="24"/>
          <w:lang w:val="en-US"/>
        </w:rPr>
        <w:t>Although</w:t>
      </w:r>
      <w:r w:rsidR="00CE2C29" w:rsidRPr="00CE2C29">
        <w:rPr>
          <w:rFonts w:ascii="Times New Roman" w:hAnsi="Times New Roman" w:cs="Times New Roman"/>
          <w:sz w:val="24"/>
          <w:szCs w:val="24"/>
          <w:lang w:val="en-US"/>
        </w:rPr>
        <w:t xml:space="preserve"> </w:t>
      </w:r>
      <w:r w:rsidR="00CE2C29">
        <w:rPr>
          <w:rFonts w:ascii="Times New Roman" w:hAnsi="Times New Roman" w:cs="Times New Roman"/>
          <w:sz w:val="24"/>
          <w:szCs w:val="24"/>
          <w:lang w:val="en-US"/>
        </w:rPr>
        <w:t xml:space="preserve">RACP’s role is quite specific and related to </w:t>
      </w:r>
      <w:r w:rsidR="00FA54B8">
        <w:rPr>
          <w:rFonts w:ascii="Times New Roman" w:hAnsi="Times New Roman" w:cs="Times New Roman"/>
          <w:sz w:val="24"/>
          <w:szCs w:val="24"/>
          <w:lang w:val="en-US"/>
        </w:rPr>
        <w:t>control and approval of procurement cases</w:t>
      </w:r>
      <w:r w:rsidR="00CE2C29">
        <w:rPr>
          <w:rFonts w:ascii="Times New Roman" w:hAnsi="Times New Roman" w:cs="Times New Roman"/>
          <w:sz w:val="24"/>
          <w:szCs w:val="24"/>
          <w:lang w:val="en-US"/>
        </w:rPr>
        <w:t xml:space="preserve">, it might have been judicious to have </w:t>
      </w:r>
      <w:r w:rsidR="00FA54B8">
        <w:rPr>
          <w:rFonts w:ascii="Times New Roman" w:hAnsi="Times New Roman" w:cs="Times New Roman"/>
          <w:sz w:val="24"/>
          <w:szCs w:val="24"/>
          <w:lang w:val="en-US"/>
        </w:rPr>
        <w:t>considered their</w:t>
      </w:r>
      <w:r w:rsidR="00CE2C29">
        <w:rPr>
          <w:rFonts w:ascii="Times New Roman" w:hAnsi="Times New Roman" w:cs="Times New Roman"/>
          <w:sz w:val="24"/>
          <w:szCs w:val="24"/>
          <w:lang w:val="en-US"/>
        </w:rPr>
        <w:t xml:space="preserve"> </w:t>
      </w:r>
      <w:r w:rsidR="00FA54B8">
        <w:rPr>
          <w:rFonts w:ascii="Times New Roman" w:hAnsi="Times New Roman" w:cs="Times New Roman"/>
          <w:sz w:val="24"/>
          <w:szCs w:val="24"/>
          <w:lang w:val="en-US"/>
        </w:rPr>
        <w:t xml:space="preserve">involvement with guidance and advice </w:t>
      </w:r>
      <w:r w:rsidR="00CE2C29">
        <w:rPr>
          <w:rFonts w:ascii="Times New Roman" w:hAnsi="Times New Roman" w:cs="Times New Roman"/>
          <w:sz w:val="24"/>
          <w:szCs w:val="24"/>
          <w:lang w:val="en-US"/>
        </w:rPr>
        <w:t>(this will be discussed in more detail further in the report).</w:t>
      </w:r>
    </w:p>
    <w:p w:rsidR="00CE2C29" w:rsidRPr="00CE2C29" w:rsidRDefault="00CE2C29" w:rsidP="00CE2C29">
      <w:pPr>
        <w:pStyle w:val="ListParagraph"/>
        <w:rPr>
          <w:rFonts w:ascii="Times New Roman" w:hAnsi="Times New Roman" w:cs="Times New Roman"/>
          <w:sz w:val="24"/>
          <w:szCs w:val="24"/>
          <w:lang w:val="en-US"/>
        </w:rPr>
      </w:pPr>
    </w:p>
    <w:p w:rsidR="00741D0E" w:rsidRPr="00741D0E" w:rsidRDefault="00CD20F8" w:rsidP="00FD70F4">
      <w:pPr>
        <w:pStyle w:val="ListParagraph"/>
        <w:numPr>
          <w:ilvl w:val="0"/>
          <w:numId w:val="51"/>
        </w:num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As already mentioned, t</w:t>
      </w:r>
      <w:r w:rsidR="00741D0E" w:rsidRPr="00741D0E">
        <w:rPr>
          <w:rFonts w:ascii="Times New Roman" w:hAnsi="Times New Roman" w:cs="Times New Roman"/>
          <w:color w:val="000000" w:themeColor="text1"/>
          <w:sz w:val="24"/>
          <w:szCs w:val="24"/>
          <w:lang w:val="en-US"/>
        </w:rPr>
        <w:t xml:space="preserve">he Project Document also does not pay </w:t>
      </w:r>
      <w:r>
        <w:rPr>
          <w:rFonts w:ascii="Times New Roman" w:hAnsi="Times New Roman" w:cs="Times New Roman"/>
          <w:color w:val="000000" w:themeColor="text1"/>
          <w:sz w:val="24"/>
          <w:szCs w:val="24"/>
          <w:lang w:val="en-US"/>
        </w:rPr>
        <w:t>sufficient</w:t>
      </w:r>
      <w:r w:rsidR="00741D0E" w:rsidRPr="00741D0E">
        <w:rPr>
          <w:rFonts w:ascii="Times New Roman" w:hAnsi="Times New Roman" w:cs="Times New Roman"/>
          <w:color w:val="000000" w:themeColor="text1"/>
          <w:sz w:val="24"/>
          <w:szCs w:val="24"/>
          <w:lang w:val="en-US"/>
        </w:rPr>
        <w:t xml:space="preserve"> attention to the governance</w:t>
      </w:r>
      <w:r>
        <w:rPr>
          <w:rFonts w:ascii="Times New Roman" w:hAnsi="Times New Roman" w:cs="Times New Roman"/>
          <w:color w:val="000000" w:themeColor="text1"/>
          <w:sz w:val="24"/>
          <w:szCs w:val="24"/>
          <w:lang w:val="en-US"/>
        </w:rPr>
        <w:t xml:space="preserve"> processes and</w:t>
      </w:r>
      <w:r w:rsidR="00741D0E" w:rsidRPr="00741D0E">
        <w:rPr>
          <w:rFonts w:ascii="Times New Roman" w:hAnsi="Times New Roman" w:cs="Times New Roman"/>
          <w:color w:val="000000" w:themeColor="text1"/>
          <w:sz w:val="24"/>
          <w:szCs w:val="24"/>
          <w:lang w:val="en-US"/>
        </w:rPr>
        <w:t xml:space="preserve"> arrangements around the systems that are being developed. The focus is </w:t>
      </w:r>
      <w:r>
        <w:rPr>
          <w:rFonts w:ascii="Times New Roman" w:hAnsi="Times New Roman" w:cs="Times New Roman"/>
          <w:color w:val="000000" w:themeColor="text1"/>
          <w:sz w:val="24"/>
          <w:szCs w:val="24"/>
          <w:lang w:val="en-US"/>
        </w:rPr>
        <w:t xml:space="preserve">primarily </w:t>
      </w:r>
      <w:r w:rsidR="00741D0E" w:rsidRPr="00741D0E">
        <w:rPr>
          <w:rFonts w:ascii="Times New Roman" w:hAnsi="Times New Roman" w:cs="Times New Roman"/>
          <w:color w:val="000000" w:themeColor="text1"/>
          <w:sz w:val="24"/>
          <w:szCs w:val="24"/>
          <w:lang w:val="en-US"/>
        </w:rPr>
        <w:t>on the</w:t>
      </w:r>
      <w:r>
        <w:rPr>
          <w:rFonts w:ascii="Times New Roman" w:hAnsi="Times New Roman" w:cs="Times New Roman"/>
          <w:color w:val="000000" w:themeColor="text1"/>
          <w:sz w:val="24"/>
          <w:szCs w:val="24"/>
          <w:lang w:val="en-US"/>
        </w:rPr>
        <w:t xml:space="preserve"> project’s</w:t>
      </w:r>
      <w:r w:rsidR="00741D0E" w:rsidRPr="00741D0E">
        <w:rPr>
          <w:rFonts w:ascii="Times New Roman" w:hAnsi="Times New Roman" w:cs="Times New Roman"/>
          <w:color w:val="000000" w:themeColor="text1"/>
          <w:sz w:val="24"/>
          <w:szCs w:val="24"/>
          <w:lang w:val="en-US"/>
        </w:rPr>
        <w:t xml:space="preserve"> technical aspects.</w:t>
      </w:r>
      <w:r w:rsidR="00CE2C29">
        <w:rPr>
          <w:rFonts w:ascii="Times New Roman" w:hAnsi="Times New Roman" w:cs="Times New Roman"/>
          <w:color w:val="000000" w:themeColor="text1"/>
          <w:sz w:val="24"/>
          <w:szCs w:val="24"/>
          <w:lang w:val="en-US"/>
        </w:rPr>
        <w:t xml:space="preserve"> F</w:t>
      </w:r>
      <w:r w:rsidR="00741D0E" w:rsidRPr="00741D0E">
        <w:rPr>
          <w:rFonts w:ascii="Times New Roman" w:hAnsi="Times New Roman" w:cs="Times New Roman"/>
          <w:color w:val="000000" w:themeColor="text1"/>
          <w:sz w:val="24"/>
          <w:szCs w:val="24"/>
          <w:lang w:val="en-US"/>
        </w:rPr>
        <w:t xml:space="preserve">or example, </w:t>
      </w:r>
      <w:r w:rsidR="00CE2C29">
        <w:rPr>
          <w:rFonts w:ascii="Times New Roman" w:hAnsi="Times New Roman" w:cs="Times New Roman"/>
          <w:color w:val="000000" w:themeColor="text1"/>
          <w:sz w:val="24"/>
          <w:szCs w:val="24"/>
          <w:lang w:val="en-US"/>
        </w:rPr>
        <w:t xml:space="preserve">with regards to </w:t>
      </w:r>
      <w:r w:rsidR="00741D0E" w:rsidRPr="00741D0E">
        <w:rPr>
          <w:rFonts w:ascii="Times New Roman" w:hAnsi="Times New Roman" w:cs="Times New Roman"/>
          <w:color w:val="000000" w:themeColor="text1"/>
          <w:sz w:val="24"/>
          <w:szCs w:val="24"/>
          <w:lang w:val="en-US"/>
        </w:rPr>
        <w:t>the development of KRADMS, which is one of the most imp</w:t>
      </w:r>
      <w:r w:rsidR="00CE2C29">
        <w:rPr>
          <w:rFonts w:ascii="Times New Roman" w:hAnsi="Times New Roman" w:cs="Times New Roman"/>
          <w:color w:val="000000" w:themeColor="text1"/>
          <w:sz w:val="24"/>
          <w:szCs w:val="24"/>
          <w:lang w:val="en-US"/>
        </w:rPr>
        <w:t>ortant aspects of the project, t</w:t>
      </w:r>
      <w:r w:rsidR="00741D0E" w:rsidRPr="00741D0E">
        <w:rPr>
          <w:rFonts w:ascii="Times New Roman" w:hAnsi="Times New Roman" w:cs="Times New Roman"/>
          <w:color w:val="000000" w:themeColor="text1"/>
          <w:sz w:val="24"/>
          <w:szCs w:val="24"/>
          <w:lang w:val="en-US"/>
        </w:rPr>
        <w:t xml:space="preserve">he Project Document does not outline in any detail any processes or governance structures that would guide the development of KRADMS. </w:t>
      </w:r>
      <w:r w:rsidR="00962B3A">
        <w:rPr>
          <w:rFonts w:ascii="Times New Roman" w:hAnsi="Times New Roman" w:cs="Times New Roman"/>
          <w:color w:val="000000" w:themeColor="text1"/>
          <w:sz w:val="24"/>
          <w:szCs w:val="24"/>
          <w:lang w:val="en-US"/>
        </w:rPr>
        <w:t>Some of these rules were eventually identified in some of the contracts and project work plans, but better clarity could have been provided through the project documents</w:t>
      </w:r>
      <w:r w:rsidR="00741D0E" w:rsidRPr="00741D0E">
        <w:rPr>
          <w:rFonts w:ascii="Times New Roman" w:hAnsi="Times New Roman" w:cs="Times New Roman"/>
          <w:color w:val="000000" w:themeColor="text1"/>
          <w:sz w:val="24"/>
          <w:szCs w:val="24"/>
          <w:lang w:val="en-US"/>
        </w:rPr>
        <w:t>.</w:t>
      </w:r>
    </w:p>
    <w:p w:rsidR="001A20B5" w:rsidRDefault="001A20B5" w:rsidP="001A20B5">
      <w:pPr>
        <w:pStyle w:val="ListParagraph"/>
        <w:ind w:left="360"/>
        <w:jc w:val="both"/>
        <w:rPr>
          <w:rFonts w:ascii="Times New Roman" w:hAnsi="Times New Roman" w:cs="Times New Roman"/>
          <w:color w:val="000000" w:themeColor="text1"/>
          <w:sz w:val="24"/>
          <w:szCs w:val="24"/>
          <w:lang w:val="en-US"/>
        </w:rPr>
      </w:pPr>
    </w:p>
    <w:p w:rsidR="001669D5" w:rsidRPr="001669D5" w:rsidRDefault="001669D5" w:rsidP="00FD70F4">
      <w:pPr>
        <w:pStyle w:val="ListParagraph"/>
        <w:numPr>
          <w:ilvl w:val="0"/>
          <w:numId w:val="51"/>
        </w:numPr>
        <w:jc w:val="both"/>
        <w:rPr>
          <w:rFonts w:ascii="Times New Roman" w:hAnsi="Times New Roman" w:cs="Times New Roman"/>
          <w:color w:val="000000" w:themeColor="text1"/>
          <w:sz w:val="24"/>
          <w:szCs w:val="24"/>
          <w:lang w:val="en-US"/>
        </w:rPr>
      </w:pPr>
      <w:r w:rsidRPr="001669D5">
        <w:rPr>
          <w:rFonts w:ascii="Times New Roman" w:hAnsi="Times New Roman" w:cs="Times New Roman"/>
          <w:color w:val="000000" w:themeColor="text1"/>
          <w:sz w:val="24"/>
          <w:szCs w:val="24"/>
          <w:lang w:val="en-US"/>
        </w:rPr>
        <w:t xml:space="preserve">Although the Project Document mentions the hiring of consultants as needed, it does not </w:t>
      </w:r>
      <w:r w:rsidR="001A20B5">
        <w:rPr>
          <w:rFonts w:ascii="Times New Roman" w:hAnsi="Times New Roman" w:cs="Times New Roman"/>
          <w:color w:val="000000" w:themeColor="text1"/>
          <w:sz w:val="24"/>
          <w:szCs w:val="24"/>
          <w:lang w:val="en-US"/>
        </w:rPr>
        <w:t xml:space="preserve">pay </w:t>
      </w:r>
      <w:r w:rsidR="00946904">
        <w:rPr>
          <w:rFonts w:ascii="Times New Roman" w:hAnsi="Times New Roman" w:cs="Times New Roman"/>
          <w:color w:val="000000" w:themeColor="text1"/>
          <w:sz w:val="24"/>
          <w:szCs w:val="24"/>
          <w:lang w:val="en-US"/>
        </w:rPr>
        <w:t xml:space="preserve">sufficient </w:t>
      </w:r>
      <w:r w:rsidR="001A20B5">
        <w:rPr>
          <w:rFonts w:ascii="Times New Roman" w:hAnsi="Times New Roman" w:cs="Times New Roman"/>
          <w:color w:val="000000" w:themeColor="text1"/>
          <w:sz w:val="24"/>
          <w:szCs w:val="24"/>
          <w:lang w:val="en-US"/>
        </w:rPr>
        <w:t xml:space="preserve">attention to the crucial need that this project has </w:t>
      </w:r>
      <w:r w:rsidR="00946904">
        <w:rPr>
          <w:rFonts w:ascii="Times New Roman" w:hAnsi="Times New Roman" w:cs="Times New Roman"/>
          <w:color w:val="000000" w:themeColor="text1"/>
          <w:sz w:val="24"/>
          <w:szCs w:val="24"/>
          <w:lang w:val="en-US"/>
        </w:rPr>
        <w:t xml:space="preserve">had </w:t>
      </w:r>
      <w:r w:rsidR="001A20B5">
        <w:rPr>
          <w:rFonts w:ascii="Times New Roman" w:hAnsi="Times New Roman" w:cs="Times New Roman"/>
          <w:color w:val="000000" w:themeColor="text1"/>
          <w:sz w:val="24"/>
          <w:szCs w:val="24"/>
          <w:lang w:val="en-US"/>
        </w:rPr>
        <w:t>for</w:t>
      </w:r>
      <w:r w:rsidR="00962B3A">
        <w:rPr>
          <w:rFonts w:ascii="Times New Roman" w:hAnsi="Times New Roman" w:cs="Times New Roman"/>
          <w:color w:val="000000" w:themeColor="text1"/>
          <w:sz w:val="24"/>
          <w:szCs w:val="24"/>
          <w:lang w:val="en-US"/>
        </w:rPr>
        <w:t xml:space="preserve"> strong</w:t>
      </w:r>
      <w:r w:rsidR="001A20B5">
        <w:rPr>
          <w:rFonts w:ascii="Times New Roman" w:hAnsi="Times New Roman" w:cs="Times New Roman"/>
          <w:color w:val="000000" w:themeColor="text1"/>
          <w:sz w:val="24"/>
          <w:szCs w:val="24"/>
          <w:lang w:val="en-US"/>
        </w:rPr>
        <w:t xml:space="preserve"> permanent expertise in two areas: i) procurement; and, ii) Information Technologies</w:t>
      </w:r>
      <w:r w:rsidR="00962B3A">
        <w:rPr>
          <w:rFonts w:ascii="Times New Roman" w:hAnsi="Times New Roman" w:cs="Times New Roman"/>
          <w:color w:val="000000" w:themeColor="text1"/>
          <w:sz w:val="24"/>
          <w:szCs w:val="24"/>
          <w:lang w:val="en-US"/>
        </w:rPr>
        <w:t xml:space="preserve"> (IT)</w:t>
      </w:r>
      <w:r w:rsidR="001A20B5">
        <w:rPr>
          <w:rFonts w:ascii="Times New Roman" w:hAnsi="Times New Roman" w:cs="Times New Roman"/>
          <w:color w:val="000000" w:themeColor="text1"/>
          <w:sz w:val="24"/>
          <w:szCs w:val="24"/>
          <w:lang w:val="en-US"/>
        </w:rPr>
        <w:t xml:space="preserve">. </w:t>
      </w:r>
      <w:r w:rsidR="00946904">
        <w:rPr>
          <w:rFonts w:ascii="Times New Roman" w:hAnsi="Times New Roman" w:cs="Times New Roman"/>
          <w:color w:val="000000" w:themeColor="text1"/>
          <w:sz w:val="24"/>
          <w:szCs w:val="24"/>
          <w:lang w:val="en-US"/>
        </w:rPr>
        <w:t>This turned out to be a challenge</w:t>
      </w:r>
      <w:r w:rsidR="00962B3A">
        <w:rPr>
          <w:rFonts w:ascii="Times New Roman" w:hAnsi="Times New Roman" w:cs="Times New Roman"/>
          <w:color w:val="000000" w:themeColor="text1"/>
          <w:sz w:val="24"/>
          <w:szCs w:val="24"/>
          <w:lang w:val="en-US"/>
        </w:rPr>
        <w:t>, especially as far as IT expertise is concerned,</w:t>
      </w:r>
      <w:r w:rsidR="00946904">
        <w:rPr>
          <w:rFonts w:ascii="Times New Roman" w:hAnsi="Times New Roman" w:cs="Times New Roman"/>
          <w:color w:val="000000" w:themeColor="text1"/>
          <w:sz w:val="24"/>
          <w:szCs w:val="24"/>
          <w:lang w:val="en-US"/>
        </w:rPr>
        <w:t xml:space="preserve"> during the implementation process, as will be discussed further in the report.</w:t>
      </w:r>
    </w:p>
    <w:p w:rsidR="000B0B81" w:rsidRPr="000B0B81" w:rsidRDefault="000B0B81" w:rsidP="004C114C">
      <w:pPr>
        <w:pStyle w:val="ListParagraph"/>
        <w:jc w:val="both"/>
        <w:rPr>
          <w:rFonts w:ascii="Times New Roman" w:hAnsi="Times New Roman" w:cs="Times New Roman"/>
          <w:color w:val="C00000"/>
          <w:sz w:val="24"/>
          <w:szCs w:val="24"/>
          <w:lang w:val="en-US"/>
        </w:rPr>
      </w:pPr>
    </w:p>
    <w:p w:rsidR="00271B17" w:rsidRDefault="00CE2C29" w:rsidP="00946904">
      <w:pPr>
        <w:jc w:val="both"/>
        <w:rPr>
          <w:rFonts w:ascii="Times New Roman" w:eastAsia="Times New Roman" w:hAnsi="Times New Roman" w:cs="Times New Roman"/>
          <w:color w:val="222222"/>
          <w:sz w:val="24"/>
          <w:szCs w:val="24"/>
          <w:lang w:val="en-US" w:eastAsia="en-CA"/>
        </w:rPr>
      </w:pPr>
      <w:r>
        <w:rPr>
          <w:rFonts w:ascii="Times New Roman" w:hAnsi="Times New Roman" w:cs="Times New Roman"/>
          <w:sz w:val="24"/>
          <w:szCs w:val="24"/>
          <w:lang w:val="en-US"/>
        </w:rPr>
        <w:t>In summary</w:t>
      </w:r>
      <w:r w:rsidR="00465769">
        <w:rPr>
          <w:rFonts w:ascii="Times New Roman" w:hAnsi="Times New Roman" w:cs="Times New Roman"/>
          <w:sz w:val="24"/>
          <w:szCs w:val="24"/>
          <w:lang w:val="en-US"/>
        </w:rPr>
        <w:t xml:space="preserve">, based on the </w:t>
      </w:r>
      <w:r>
        <w:rPr>
          <w:rFonts w:ascii="Times New Roman" w:hAnsi="Times New Roman" w:cs="Times New Roman"/>
          <w:sz w:val="24"/>
          <w:szCs w:val="24"/>
          <w:lang w:val="en-US"/>
        </w:rPr>
        <w:t>analysis presented</w:t>
      </w:r>
      <w:r w:rsidR="00465769">
        <w:rPr>
          <w:rFonts w:ascii="Times New Roman" w:hAnsi="Times New Roman" w:cs="Times New Roman"/>
          <w:sz w:val="24"/>
          <w:szCs w:val="24"/>
          <w:lang w:val="en-US"/>
        </w:rPr>
        <w:t xml:space="preserve"> </w:t>
      </w:r>
      <w:r w:rsidR="00946904">
        <w:rPr>
          <w:rFonts w:ascii="Times New Roman" w:hAnsi="Times New Roman" w:cs="Times New Roman"/>
          <w:sz w:val="24"/>
          <w:szCs w:val="24"/>
          <w:lang w:val="en-US"/>
        </w:rPr>
        <w:t>in this section</w:t>
      </w:r>
      <w:r w:rsidR="00465769">
        <w:rPr>
          <w:rFonts w:ascii="Times New Roman" w:hAnsi="Times New Roman" w:cs="Times New Roman"/>
          <w:sz w:val="24"/>
          <w:szCs w:val="24"/>
          <w:lang w:val="en-US"/>
        </w:rPr>
        <w:t xml:space="preserve">, it can be </w:t>
      </w:r>
      <w:r w:rsidR="00946904">
        <w:rPr>
          <w:rFonts w:ascii="Times New Roman" w:hAnsi="Times New Roman" w:cs="Times New Roman"/>
          <w:sz w:val="24"/>
          <w:szCs w:val="24"/>
          <w:lang w:val="en-US"/>
        </w:rPr>
        <w:t>concluded</w:t>
      </w:r>
      <w:r>
        <w:rPr>
          <w:rFonts w:ascii="Times New Roman" w:hAnsi="Times New Roman" w:cs="Times New Roman"/>
          <w:sz w:val="24"/>
          <w:szCs w:val="24"/>
          <w:lang w:val="en-US"/>
        </w:rPr>
        <w:t xml:space="preserve"> that despite the strengths in the analysis of the situation and identification of the real problems, </w:t>
      </w:r>
      <w:r w:rsidR="00946904">
        <w:rPr>
          <w:rFonts w:ascii="Times New Roman" w:hAnsi="Times New Roman" w:cs="Times New Roman"/>
          <w:sz w:val="24"/>
          <w:szCs w:val="24"/>
          <w:lang w:val="en-US"/>
        </w:rPr>
        <w:t xml:space="preserve">the Project Document had a number of </w:t>
      </w:r>
      <w:r w:rsidR="00465769">
        <w:rPr>
          <w:rFonts w:ascii="Times New Roman" w:hAnsi="Times New Roman" w:cs="Times New Roman"/>
          <w:sz w:val="24"/>
          <w:szCs w:val="24"/>
          <w:lang w:val="en-US"/>
        </w:rPr>
        <w:t xml:space="preserve">shortcomings </w:t>
      </w:r>
      <w:r w:rsidR="00946904">
        <w:rPr>
          <w:rFonts w:ascii="Times New Roman" w:hAnsi="Times New Roman" w:cs="Times New Roman"/>
          <w:sz w:val="24"/>
          <w:szCs w:val="24"/>
          <w:lang w:val="en-US"/>
        </w:rPr>
        <w:t>which</w:t>
      </w:r>
      <w:r w:rsidR="00465769">
        <w:rPr>
          <w:rFonts w:ascii="Times New Roman" w:hAnsi="Times New Roman" w:cs="Times New Roman"/>
          <w:sz w:val="24"/>
          <w:szCs w:val="24"/>
          <w:lang w:val="en-US"/>
        </w:rPr>
        <w:t xml:space="preserve"> </w:t>
      </w:r>
      <w:r w:rsidR="00946904">
        <w:rPr>
          <w:rFonts w:ascii="Times New Roman" w:hAnsi="Times New Roman" w:cs="Times New Roman"/>
          <w:sz w:val="24"/>
          <w:szCs w:val="24"/>
          <w:lang w:val="en-US"/>
        </w:rPr>
        <w:t>exerted</w:t>
      </w:r>
      <w:r w:rsidR="00465769">
        <w:rPr>
          <w:rFonts w:ascii="Times New Roman" w:hAnsi="Times New Roman" w:cs="Times New Roman"/>
          <w:sz w:val="24"/>
          <w:szCs w:val="24"/>
          <w:lang w:val="en-US"/>
        </w:rPr>
        <w:t xml:space="preserve"> a constraining effect on </w:t>
      </w:r>
      <w:r w:rsidR="00946904">
        <w:rPr>
          <w:rFonts w:ascii="Times New Roman" w:hAnsi="Times New Roman" w:cs="Times New Roman"/>
          <w:sz w:val="24"/>
          <w:szCs w:val="24"/>
          <w:lang w:val="en-US"/>
        </w:rPr>
        <w:t>project activities and results</w:t>
      </w:r>
      <w:r w:rsidR="00465769">
        <w:rPr>
          <w:rFonts w:ascii="Times New Roman" w:hAnsi="Times New Roman" w:cs="Times New Roman"/>
          <w:sz w:val="24"/>
          <w:szCs w:val="24"/>
          <w:lang w:val="en-US"/>
        </w:rPr>
        <w:t xml:space="preserve">. As discussed in more detail in the section on adaptive management, the </w:t>
      </w:r>
      <w:r w:rsidR="00946904">
        <w:rPr>
          <w:rFonts w:ascii="Times New Roman" w:hAnsi="Times New Roman" w:cs="Times New Roman"/>
          <w:sz w:val="24"/>
          <w:szCs w:val="24"/>
          <w:lang w:val="en-US"/>
        </w:rPr>
        <w:t>Project T</w:t>
      </w:r>
      <w:r w:rsidR="00465769">
        <w:rPr>
          <w:rFonts w:ascii="Times New Roman" w:hAnsi="Times New Roman" w:cs="Times New Roman"/>
          <w:sz w:val="24"/>
          <w:szCs w:val="24"/>
          <w:lang w:val="en-US"/>
        </w:rPr>
        <w:t>eam was able to mitigate the consequences of some of these challenges, but</w:t>
      </w:r>
      <w:r>
        <w:rPr>
          <w:rFonts w:ascii="Times New Roman" w:hAnsi="Times New Roman" w:cs="Times New Roman"/>
          <w:sz w:val="24"/>
          <w:szCs w:val="24"/>
          <w:lang w:val="en-US"/>
        </w:rPr>
        <w:t>,</w:t>
      </w:r>
      <w:r w:rsidR="00465769">
        <w:rPr>
          <w:rFonts w:ascii="Times New Roman" w:hAnsi="Times New Roman" w:cs="Times New Roman"/>
          <w:sz w:val="24"/>
          <w:szCs w:val="24"/>
          <w:lang w:val="en-US"/>
        </w:rPr>
        <w:t xml:space="preserve"> nevertheless</w:t>
      </w:r>
      <w:r>
        <w:rPr>
          <w:rFonts w:ascii="Times New Roman" w:hAnsi="Times New Roman" w:cs="Times New Roman"/>
          <w:sz w:val="24"/>
          <w:szCs w:val="24"/>
          <w:lang w:val="en-US"/>
        </w:rPr>
        <w:t>,</w:t>
      </w:r>
      <w:r w:rsidR="00465769">
        <w:rPr>
          <w:rFonts w:ascii="Times New Roman" w:hAnsi="Times New Roman" w:cs="Times New Roman"/>
          <w:sz w:val="24"/>
          <w:szCs w:val="24"/>
          <w:lang w:val="en-US"/>
        </w:rPr>
        <w:t xml:space="preserve"> </w:t>
      </w:r>
      <w:r w:rsidR="00962B3A">
        <w:rPr>
          <w:rFonts w:ascii="Times New Roman" w:hAnsi="Times New Roman" w:cs="Times New Roman"/>
          <w:sz w:val="24"/>
          <w:szCs w:val="24"/>
          <w:lang w:val="en-US"/>
        </w:rPr>
        <w:t>some constraints were not fully eliminated</w:t>
      </w:r>
      <w:r w:rsidR="00465769">
        <w:rPr>
          <w:rFonts w:ascii="Times New Roman" w:hAnsi="Times New Roman" w:cs="Times New Roman"/>
          <w:sz w:val="24"/>
          <w:szCs w:val="24"/>
          <w:lang w:val="en-US"/>
        </w:rPr>
        <w:t>.</w:t>
      </w:r>
    </w:p>
    <w:p w:rsidR="00592791" w:rsidRDefault="00592791" w:rsidP="00C3445E">
      <w:pPr>
        <w:rPr>
          <w:rFonts w:ascii="Times New Roman" w:hAnsi="Times New Roman" w:cs="Times New Roman"/>
          <w:b/>
          <w:sz w:val="24"/>
          <w:szCs w:val="24"/>
          <w:lang w:val="en-US"/>
        </w:rPr>
        <w:sectPr w:rsidR="00592791">
          <w:pgSz w:w="12240" w:h="15840"/>
          <w:pgMar w:top="1440" w:right="1440" w:bottom="1440" w:left="1440" w:header="720" w:footer="720" w:gutter="0"/>
          <w:cols w:space="720"/>
          <w:docGrid w:linePitch="360"/>
        </w:sectPr>
      </w:pPr>
    </w:p>
    <w:p w:rsidR="00D07AA4" w:rsidRPr="00C404B8" w:rsidRDefault="00274AFB" w:rsidP="00464CA9">
      <w:pPr>
        <w:pStyle w:val="Heading2"/>
        <w:numPr>
          <w:ilvl w:val="1"/>
          <w:numId w:val="16"/>
        </w:numPr>
        <w:spacing w:line="240" w:lineRule="auto"/>
        <w:jc w:val="both"/>
        <w:rPr>
          <w:rFonts w:ascii="Times New Roman" w:hAnsi="Times New Roman" w:cs="Times New Roman"/>
          <w:color w:val="1F497D" w:themeColor="text2"/>
          <w:lang w:val="en-US"/>
        </w:rPr>
      </w:pPr>
      <w:bookmarkStart w:id="33" w:name="_Toc526540410"/>
      <w:r w:rsidRPr="00C404B8">
        <w:rPr>
          <w:rFonts w:ascii="Times New Roman" w:hAnsi="Times New Roman" w:cs="Times New Roman"/>
          <w:color w:val="1F497D" w:themeColor="text2"/>
          <w:lang w:val="en-US"/>
        </w:rPr>
        <w:lastRenderedPageBreak/>
        <w:t>Project Implementation</w:t>
      </w:r>
      <w:bookmarkEnd w:id="33"/>
    </w:p>
    <w:p w:rsidR="003F7272" w:rsidRDefault="003F7272" w:rsidP="00E27F47">
      <w:pPr>
        <w:spacing w:after="0" w:line="240" w:lineRule="auto"/>
        <w:jc w:val="both"/>
        <w:rPr>
          <w:rFonts w:ascii="Times New Roman" w:hAnsi="Times New Roman" w:cs="Times New Roman"/>
          <w:sz w:val="24"/>
          <w:szCs w:val="24"/>
          <w:lang w:val="en-US"/>
        </w:rPr>
      </w:pPr>
    </w:p>
    <w:p w:rsidR="00873A29" w:rsidRDefault="00873A29" w:rsidP="007215D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While a lot of information was collected in the course of this evaluation on how the project was implemented, </w:t>
      </w:r>
      <w:r w:rsidR="00A27248">
        <w:rPr>
          <w:rFonts w:ascii="Times New Roman" w:hAnsi="Times New Roman" w:cs="Times New Roman"/>
          <w:sz w:val="24"/>
          <w:szCs w:val="24"/>
          <w:lang w:val="en-US"/>
        </w:rPr>
        <w:t>the focus of this</w:t>
      </w:r>
      <w:r>
        <w:rPr>
          <w:rFonts w:ascii="Times New Roman" w:hAnsi="Times New Roman" w:cs="Times New Roman"/>
          <w:sz w:val="24"/>
          <w:szCs w:val="24"/>
          <w:lang w:val="en-US"/>
        </w:rPr>
        <w:t xml:space="preserve"> section will </w:t>
      </w:r>
      <w:r w:rsidR="00A27248">
        <w:rPr>
          <w:rFonts w:ascii="Times New Roman" w:hAnsi="Times New Roman" w:cs="Times New Roman"/>
          <w:sz w:val="24"/>
          <w:szCs w:val="24"/>
          <w:lang w:val="en-US"/>
        </w:rPr>
        <w:t>be</w:t>
      </w:r>
      <w:r>
        <w:rPr>
          <w:rFonts w:ascii="Times New Roman" w:hAnsi="Times New Roman" w:cs="Times New Roman"/>
          <w:sz w:val="24"/>
          <w:szCs w:val="24"/>
          <w:lang w:val="en-US"/>
        </w:rPr>
        <w:t xml:space="preserve"> on three </w:t>
      </w:r>
      <w:r w:rsidR="00A27248">
        <w:rPr>
          <w:rFonts w:ascii="Times New Roman" w:hAnsi="Times New Roman" w:cs="Times New Roman"/>
          <w:sz w:val="24"/>
          <w:szCs w:val="24"/>
          <w:lang w:val="en-US"/>
        </w:rPr>
        <w:t xml:space="preserve">crucial </w:t>
      </w:r>
      <w:r>
        <w:rPr>
          <w:rFonts w:ascii="Times New Roman" w:hAnsi="Times New Roman" w:cs="Times New Roman"/>
          <w:sz w:val="24"/>
          <w:szCs w:val="24"/>
          <w:lang w:val="en-US"/>
        </w:rPr>
        <w:t>aspects of implementation which are: i) key implementation challenges</w:t>
      </w:r>
      <w:r w:rsidR="00A27248">
        <w:rPr>
          <w:rFonts w:ascii="Times New Roman" w:hAnsi="Times New Roman" w:cs="Times New Roman"/>
          <w:sz w:val="24"/>
          <w:szCs w:val="24"/>
          <w:lang w:val="en-US"/>
        </w:rPr>
        <w:t xml:space="preserve"> faced by the project</w:t>
      </w:r>
      <w:r>
        <w:rPr>
          <w:rFonts w:ascii="Times New Roman" w:hAnsi="Times New Roman" w:cs="Times New Roman"/>
          <w:sz w:val="24"/>
          <w:szCs w:val="24"/>
          <w:lang w:val="en-US"/>
        </w:rPr>
        <w:t>; ii) how the monitoring and evaluation tools were used to identify these challenges; and, iii) how the project was able to react to and address these challenge (adaptive management).</w:t>
      </w:r>
      <w:r w:rsidR="004125F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Before </w:t>
      </w:r>
      <w:r w:rsidR="004125FE">
        <w:rPr>
          <w:rFonts w:ascii="Times New Roman" w:hAnsi="Times New Roman" w:cs="Times New Roman"/>
          <w:sz w:val="24"/>
          <w:szCs w:val="24"/>
          <w:lang w:val="en-US"/>
        </w:rPr>
        <w:t>investigating</w:t>
      </w:r>
      <w:r>
        <w:rPr>
          <w:rFonts w:ascii="Times New Roman" w:hAnsi="Times New Roman" w:cs="Times New Roman"/>
          <w:sz w:val="24"/>
          <w:szCs w:val="24"/>
          <w:lang w:val="en-US"/>
        </w:rPr>
        <w:t xml:space="preserve"> these three </w:t>
      </w:r>
      <w:r w:rsidR="004125FE">
        <w:rPr>
          <w:rFonts w:ascii="Times New Roman" w:hAnsi="Times New Roman" w:cs="Times New Roman"/>
          <w:sz w:val="24"/>
          <w:szCs w:val="24"/>
          <w:lang w:val="en-US"/>
        </w:rPr>
        <w:t>questions</w:t>
      </w:r>
      <w:r>
        <w:rPr>
          <w:rFonts w:ascii="Times New Roman" w:hAnsi="Times New Roman" w:cs="Times New Roman"/>
          <w:sz w:val="24"/>
          <w:szCs w:val="24"/>
          <w:lang w:val="en-US"/>
        </w:rPr>
        <w:t xml:space="preserve">, here is a brief overview of </w:t>
      </w:r>
      <w:r w:rsidR="003A14B7">
        <w:rPr>
          <w:rFonts w:ascii="Times New Roman" w:hAnsi="Times New Roman" w:cs="Times New Roman"/>
          <w:sz w:val="24"/>
          <w:szCs w:val="24"/>
          <w:lang w:val="en-US"/>
        </w:rPr>
        <w:t xml:space="preserve">some </w:t>
      </w:r>
      <w:r w:rsidR="004125FE">
        <w:rPr>
          <w:rFonts w:ascii="Times New Roman" w:hAnsi="Times New Roman" w:cs="Times New Roman"/>
          <w:sz w:val="24"/>
          <w:szCs w:val="24"/>
          <w:lang w:val="en-US"/>
        </w:rPr>
        <w:t xml:space="preserve">of the project’s </w:t>
      </w:r>
      <w:r w:rsidR="003A14B7">
        <w:rPr>
          <w:rFonts w:ascii="Times New Roman" w:hAnsi="Times New Roman" w:cs="Times New Roman"/>
          <w:sz w:val="24"/>
          <w:szCs w:val="24"/>
          <w:lang w:val="en-US"/>
        </w:rPr>
        <w:t xml:space="preserve">key implementation </w:t>
      </w:r>
      <w:r w:rsidR="00D55FC9">
        <w:rPr>
          <w:rFonts w:ascii="Times New Roman" w:hAnsi="Times New Roman" w:cs="Times New Roman"/>
          <w:sz w:val="24"/>
          <w:szCs w:val="24"/>
          <w:lang w:val="en-US"/>
        </w:rPr>
        <w:t>features</w:t>
      </w:r>
      <w:r>
        <w:rPr>
          <w:rFonts w:ascii="Times New Roman" w:hAnsi="Times New Roman" w:cs="Times New Roman"/>
          <w:sz w:val="24"/>
          <w:szCs w:val="24"/>
          <w:lang w:val="en-US"/>
        </w:rPr>
        <w:t xml:space="preserve">. It should be </w:t>
      </w:r>
      <w:r w:rsidR="004125FE">
        <w:rPr>
          <w:rFonts w:ascii="Times New Roman" w:hAnsi="Times New Roman" w:cs="Times New Roman"/>
          <w:sz w:val="24"/>
          <w:szCs w:val="24"/>
          <w:lang w:val="en-US"/>
        </w:rPr>
        <w:t>emphasized</w:t>
      </w:r>
      <w:r>
        <w:rPr>
          <w:rFonts w:ascii="Times New Roman" w:hAnsi="Times New Roman" w:cs="Times New Roman"/>
          <w:sz w:val="24"/>
          <w:szCs w:val="24"/>
          <w:lang w:val="en-US"/>
        </w:rPr>
        <w:t xml:space="preserve"> that the </w:t>
      </w:r>
      <w:r w:rsidR="004125FE">
        <w:rPr>
          <w:rFonts w:ascii="Times New Roman" w:hAnsi="Times New Roman" w:cs="Times New Roman"/>
          <w:sz w:val="24"/>
          <w:szCs w:val="24"/>
          <w:lang w:val="en-US"/>
        </w:rPr>
        <w:t>focus of</w:t>
      </w:r>
      <w:r>
        <w:rPr>
          <w:rFonts w:ascii="Times New Roman" w:hAnsi="Times New Roman" w:cs="Times New Roman"/>
          <w:sz w:val="24"/>
          <w:szCs w:val="24"/>
          <w:lang w:val="en-US"/>
        </w:rPr>
        <w:t xml:space="preserve"> this section is</w:t>
      </w:r>
      <w:r w:rsidR="00A27248">
        <w:rPr>
          <w:rFonts w:ascii="Times New Roman" w:hAnsi="Times New Roman" w:cs="Times New Roman"/>
          <w:sz w:val="24"/>
          <w:szCs w:val="24"/>
          <w:lang w:val="en-US"/>
        </w:rPr>
        <w:t xml:space="preserve"> on what actually transpired </w:t>
      </w:r>
      <w:r w:rsidR="004125FE">
        <w:rPr>
          <w:rFonts w:ascii="Times New Roman" w:hAnsi="Times New Roman" w:cs="Times New Roman"/>
          <w:sz w:val="24"/>
          <w:szCs w:val="24"/>
          <w:lang w:val="en-US"/>
        </w:rPr>
        <w:t>during</w:t>
      </w:r>
      <w:r w:rsidR="00A27248">
        <w:rPr>
          <w:rFonts w:ascii="Times New Roman" w:hAnsi="Times New Roman" w:cs="Times New Roman"/>
          <w:sz w:val="24"/>
          <w:szCs w:val="24"/>
          <w:lang w:val="en-US"/>
        </w:rPr>
        <w:t xml:space="preserve"> implementation, and not on what was </w:t>
      </w:r>
      <w:r w:rsidR="005138D3">
        <w:rPr>
          <w:rFonts w:ascii="Times New Roman" w:hAnsi="Times New Roman" w:cs="Times New Roman"/>
          <w:sz w:val="24"/>
          <w:szCs w:val="24"/>
          <w:lang w:val="en-US"/>
        </w:rPr>
        <w:t>planned</w:t>
      </w:r>
      <w:r w:rsidR="00A27248">
        <w:rPr>
          <w:rFonts w:ascii="Times New Roman" w:hAnsi="Times New Roman" w:cs="Times New Roman"/>
          <w:sz w:val="24"/>
          <w:szCs w:val="24"/>
          <w:lang w:val="en-US"/>
        </w:rPr>
        <w:t xml:space="preserve"> </w:t>
      </w:r>
      <w:r w:rsidR="004125FE">
        <w:rPr>
          <w:rFonts w:ascii="Times New Roman" w:hAnsi="Times New Roman" w:cs="Times New Roman"/>
          <w:sz w:val="24"/>
          <w:szCs w:val="24"/>
          <w:lang w:val="en-US"/>
        </w:rPr>
        <w:t xml:space="preserve">in the Project Document </w:t>
      </w:r>
      <w:r w:rsidR="00A27248">
        <w:rPr>
          <w:rFonts w:ascii="Times New Roman" w:hAnsi="Times New Roman" w:cs="Times New Roman"/>
          <w:sz w:val="24"/>
          <w:szCs w:val="24"/>
          <w:lang w:val="en-US"/>
        </w:rPr>
        <w:t xml:space="preserve">(that was the focus of the previous section </w:t>
      </w:r>
      <w:r w:rsidR="005138D3">
        <w:rPr>
          <w:rFonts w:ascii="Times New Roman" w:hAnsi="Times New Roman" w:cs="Times New Roman"/>
          <w:sz w:val="24"/>
          <w:szCs w:val="24"/>
          <w:lang w:val="en-US"/>
        </w:rPr>
        <w:t xml:space="preserve">of the report </w:t>
      </w:r>
      <w:r w:rsidR="00A27248">
        <w:rPr>
          <w:rFonts w:ascii="Times New Roman" w:hAnsi="Times New Roman" w:cs="Times New Roman"/>
          <w:sz w:val="24"/>
          <w:szCs w:val="24"/>
          <w:lang w:val="en-US"/>
        </w:rPr>
        <w:t>– “Project Design”).</w:t>
      </w:r>
    </w:p>
    <w:p w:rsidR="003A14B7" w:rsidRDefault="00992AD8" w:rsidP="00FD70F4">
      <w:pPr>
        <w:pStyle w:val="ListParagraph"/>
        <w:numPr>
          <w:ilvl w:val="0"/>
          <w:numId w:val="52"/>
        </w:numPr>
        <w:jc w:val="both"/>
        <w:rPr>
          <w:rFonts w:ascii="Times New Roman" w:hAnsi="Times New Roman" w:cs="Times New Roman"/>
          <w:sz w:val="24"/>
          <w:szCs w:val="24"/>
          <w:lang w:val="en-US"/>
        </w:rPr>
      </w:pPr>
      <w:r w:rsidRPr="003A14B7">
        <w:rPr>
          <w:rFonts w:ascii="Times New Roman" w:hAnsi="Times New Roman" w:cs="Times New Roman"/>
          <w:b/>
          <w:i/>
          <w:sz w:val="24"/>
          <w:szCs w:val="24"/>
          <w:lang w:val="en-US"/>
        </w:rPr>
        <w:t>Timelines</w:t>
      </w:r>
      <w:r w:rsidRPr="003A14B7">
        <w:rPr>
          <w:rFonts w:ascii="Times New Roman" w:hAnsi="Times New Roman" w:cs="Times New Roman"/>
          <w:sz w:val="24"/>
          <w:szCs w:val="24"/>
          <w:lang w:val="en-US"/>
        </w:rPr>
        <w:t xml:space="preserve"> – </w:t>
      </w:r>
      <w:r w:rsidR="007215DE" w:rsidRPr="003A14B7">
        <w:rPr>
          <w:rFonts w:ascii="Times New Roman" w:hAnsi="Times New Roman" w:cs="Times New Roman"/>
          <w:sz w:val="24"/>
          <w:szCs w:val="24"/>
          <w:lang w:val="en-US"/>
        </w:rPr>
        <w:t>The implementation of the</w:t>
      </w:r>
      <w:r w:rsidR="00C466E7">
        <w:rPr>
          <w:rFonts w:ascii="Times New Roman" w:hAnsi="Times New Roman" w:cs="Times New Roman"/>
          <w:sz w:val="24"/>
          <w:szCs w:val="24"/>
          <w:lang w:val="en-US"/>
        </w:rPr>
        <w:t xml:space="preserve"> project’s</w:t>
      </w:r>
      <w:r w:rsidR="001651E6" w:rsidRPr="003A14B7">
        <w:rPr>
          <w:rFonts w:ascii="Times New Roman" w:hAnsi="Times New Roman" w:cs="Times New Roman"/>
          <w:sz w:val="24"/>
          <w:szCs w:val="24"/>
          <w:lang w:val="en-US"/>
        </w:rPr>
        <w:t xml:space="preserve"> current phase (</w:t>
      </w:r>
      <w:r w:rsidR="001651E6" w:rsidRPr="003A14B7">
        <w:rPr>
          <w:rFonts w:ascii="Times New Roman" w:hAnsi="Times New Roman" w:cs="Times New Roman"/>
          <w:b/>
          <w:i/>
          <w:sz w:val="24"/>
          <w:szCs w:val="24"/>
          <w:lang w:val="en-US"/>
        </w:rPr>
        <w:t>P</w:t>
      </w:r>
      <w:r w:rsidR="007215DE" w:rsidRPr="003A14B7">
        <w:rPr>
          <w:rFonts w:ascii="Times New Roman" w:hAnsi="Times New Roman" w:cs="Times New Roman"/>
          <w:b/>
          <w:i/>
          <w:sz w:val="24"/>
          <w:szCs w:val="24"/>
          <w:lang w:val="en-US"/>
        </w:rPr>
        <w:t>hase II</w:t>
      </w:r>
      <w:r w:rsidR="007215DE" w:rsidRPr="003A14B7">
        <w:rPr>
          <w:rFonts w:ascii="Times New Roman" w:hAnsi="Times New Roman" w:cs="Times New Roman"/>
          <w:sz w:val="24"/>
          <w:szCs w:val="24"/>
          <w:lang w:val="en-US"/>
        </w:rPr>
        <w:t>) started on 1 January 2014 and was scheduled to end on 31 December 2016, as specified in the Project Document. Howev</w:t>
      </w:r>
      <w:r w:rsidR="004667DA" w:rsidRPr="003A14B7">
        <w:rPr>
          <w:rFonts w:ascii="Times New Roman" w:hAnsi="Times New Roman" w:cs="Times New Roman"/>
          <w:sz w:val="24"/>
          <w:szCs w:val="24"/>
          <w:lang w:val="en-US"/>
        </w:rPr>
        <w:t xml:space="preserve">er, as </w:t>
      </w:r>
      <w:r w:rsidR="00C466E7">
        <w:rPr>
          <w:rFonts w:ascii="Times New Roman" w:hAnsi="Times New Roman" w:cs="Times New Roman"/>
          <w:sz w:val="24"/>
          <w:szCs w:val="24"/>
          <w:lang w:val="en-US"/>
        </w:rPr>
        <w:t>indicated</w:t>
      </w:r>
      <w:r w:rsidR="004667DA" w:rsidRPr="003A14B7">
        <w:rPr>
          <w:rFonts w:ascii="Times New Roman" w:hAnsi="Times New Roman" w:cs="Times New Roman"/>
          <w:sz w:val="24"/>
          <w:szCs w:val="24"/>
          <w:lang w:val="en-US"/>
        </w:rPr>
        <w:t xml:space="preserve"> in </w:t>
      </w:r>
      <w:r w:rsidRPr="003A14B7">
        <w:rPr>
          <w:rFonts w:ascii="Times New Roman" w:hAnsi="Times New Roman" w:cs="Times New Roman"/>
          <w:sz w:val="24"/>
          <w:szCs w:val="24"/>
          <w:lang w:val="en-US"/>
        </w:rPr>
        <w:t>the previous section</w:t>
      </w:r>
      <w:r w:rsidR="007215DE" w:rsidRPr="003A14B7">
        <w:rPr>
          <w:rFonts w:ascii="Times New Roman" w:hAnsi="Times New Roman" w:cs="Times New Roman"/>
          <w:sz w:val="24"/>
          <w:szCs w:val="24"/>
          <w:lang w:val="en-US"/>
        </w:rPr>
        <w:t xml:space="preserve">, </w:t>
      </w:r>
      <w:r w:rsidR="004667DA" w:rsidRPr="003A14B7">
        <w:rPr>
          <w:rFonts w:ascii="Times New Roman" w:hAnsi="Times New Roman" w:cs="Times New Roman"/>
          <w:sz w:val="24"/>
          <w:szCs w:val="24"/>
          <w:lang w:val="en-US"/>
        </w:rPr>
        <w:t>following</w:t>
      </w:r>
      <w:r w:rsidR="001651E6" w:rsidRPr="003A14B7">
        <w:rPr>
          <w:rFonts w:ascii="Times New Roman" w:hAnsi="Times New Roman" w:cs="Times New Roman"/>
          <w:sz w:val="24"/>
          <w:szCs w:val="24"/>
          <w:lang w:val="en-US"/>
        </w:rPr>
        <w:t xml:space="preserve"> a thorough review of project activities by the Project Board </w:t>
      </w:r>
      <w:r w:rsidR="00C466E7">
        <w:rPr>
          <w:rFonts w:ascii="Times New Roman" w:hAnsi="Times New Roman" w:cs="Times New Roman"/>
          <w:sz w:val="24"/>
          <w:szCs w:val="24"/>
          <w:lang w:val="en-US"/>
        </w:rPr>
        <w:t>in</w:t>
      </w:r>
      <w:r w:rsidR="001651E6" w:rsidRPr="003A14B7">
        <w:rPr>
          <w:rFonts w:ascii="Times New Roman" w:hAnsi="Times New Roman" w:cs="Times New Roman"/>
          <w:sz w:val="24"/>
          <w:szCs w:val="24"/>
          <w:lang w:val="en-US"/>
        </w:rPr>
        <w:t xml:space="preserve"> 2016</w:t>
      </w:r>
      <w:r w:rsidR="004667DA" w:rsidRPr="003A14B7">
        <w:rPr>
          <w:rFonts w:ascii="Times New Roman" w:hAnsi="Times New Roman" w:cs="Times New Roman"/>
          <w:sz w:val="24"/>
          <w:szCs w:val="24"/>
          <w:lang w:val="en-US"/>
        </w:rPr>
        <w:t>, the project was extended to the end of 2018</w:t>
      </w:r>
      <w:r w:rsidRPr="003A14B7">
        <w:rPr>
          <w:rFonts w:ascii="Times New Roman" w:hAnsi="Times New Roman" w:cs="Times New Roman"/>
          <w:sz w:val="24"/>
          <w:szCs w:val="24"/>
          <w:lang w:val="en-US"/>
        </w:rPr>
        <w:t>.</w:t>
      </w:r>
      <w:r w:rsidR="003A14B7" w:rsidRPr="003A14B7">
        <w:rPr>
          <w:rFonts w:ascii="Times New Roman" w:hAnsi="Times New Roman" w:cs="Times New Roman"/>
          <w:sz w:val="24"/>
          <w:szCs w:val="24"/>
          <w:lang w:val="en-US"/>
        </w:rPr>
        <w:t xml:space="preserve"> </w:t>
      </w:r>
    </w:p>
    <w:p w:rsidR="002C58F4" w:rsidRPr="002C58F4" w:rsidRDefault="002C58F4" w:rsidP="002C58F4">
      <w:pPr>
        <w:pStyle w:val="ListParagraph"/>
        <w:jc w:val="both"/>
        <w:rPr>
          <w:rFonts w:ascii="Times New Roman" w:hAnsi="Times New Roman" w:cs="Times New Roman"/>
          <w:sz w:val="24"/>
          <w:szCs w:val="24"/>
          <w:lang w:val="en-US"/>
        </w:rPr>
      </w:pPr>
    </w:p>
    <w:p w:rsidR="003A14B7" w:rsidRPr="002C58F4" w:rsidRDefault="002C58F4" w:rsidP="00FD70F4">
      <w:pPr>
        <w:pStyle w:val="ListParagraph"/>
        <w:numPr>
          <w:ilvl w:val="0"/>
          <w:numId w:val="52"/>
        </w:numPr>
        <w:jc w:val="both"/>
        <w:rPr>
          <w:rFonts w:ascii="Times New Roman" w:hAnsi="Times New Roman" w:cs="Times New Roman"/>
          <w:sz w:val="24"/>
          <w:szCs w:val="24"/>
          <w:lang w:val="en-US"/>
        </w:rPr>
      </w:pPr>
      <w:r>
        <w:rPr>
          <w:rFonts w:ascii="Times New Roman" w:hAnsi="Times New Roman" w:cs="Times New Roman"/>
          <w:b/>
          <w:i/>
          <w:sz w:val="24"/>
          <w:szCs w:val="24"/>
          <w:lang w:val="en-US"/>
        </w:rPr>
        <w:t>Key areas</w:t>
      </w:r>
      <w:r w:rsidRPr="002C58F4">
        <w:rPr>
          <w:rFonts w:ascii="Times New Roman" w:hAnsi="Times New Roman" w:cs="Times New Roman"/>
          <w:sz w:val="24"/>
          <w:szCs w:val="24"/>
          <w:lang w:val="en-US"/>
        </w:rPr>
        <w:t xml:space="preserve"> – </w:t>
      </w:r>
      <w:r w:rsidR="001651E6" w:rsidRPr="002C58F4">
        <w:rPr>
          <w:rFonts w:ascii="Times New Roman" w:hAnsi="Times New Roman" w:cs="Times New Roman"/>
          <w:sz w:val="24"/>
          <w:szCs w:val="24"/>
          <w:lang w:val="en-US"/>
        </w:rPr>
        <w:t>Unlike the previous phase (</w:t>
      </w:r>
      <w:r w:rsidR="001651E6" w:rsidRPr="002C58F4">
        <w:rPr>
          <w:rFonts w:ascii="Times New Roman" w:hAnsi="Times New Roman" w:cs="Times New Roman"/>
          <w:b/>
          <w:i/>
          <w:sz w:val="24"/>
          <w:szCs w:val="24"/>
          <w:lang w:val="en-US"/>
        </w:rPr>
        <w:t>Phase I</w:t>
      </w:r>
      <w:r w:rsidR="001651E6" w:rsidRPr="002C58F4">
        <w:rPr>
          <w:rFonts w:ascii="Times New Roman" w:hAnsi="Times New Roman" w:cs="Times New Roman"/>
          <w:sz w:val="24"/>
          <w:szCs w:val="24"/>
          <w:lang w:val="en-US"/>
        </w:rPr>
        <w:t xml:space="preserve">) which consisted mainly of </w:t>
      </w:r>
      <w:r w:rsidR="00992AD8" w:rsidRPr="002C58F4">
        <w:rPr>
          <w:rFonts w:ascii="Times New Roman" w:hAnsi="Times New Roman" w:cs="Times New Roman"/>
          <w:sz w:val="24"/>
          <w:szCs w:val="24"/>
          <w:lang w:val="en-US"/>
        </w:rPr>
        <w:t xml:space="preserve">UNDP </w:t>
      </w:r>
      <w:r w:rsidR="001651E6" w:rsidRPr="002C58F4">
        <w:rPr>
          <w:rFonts w:ascii="Times New Roman" w:hAnsi="Times New Roman" w:cs="Times New Roman"/>
          <w:sz w:val="24"/>
          <w:szCs w:val="24"/>
          <w:lang w:val="en-US"/>
        </w:rPr>
        <w:t xml:space="preserve">technical assistance </w:t>
      </w:r>
      <w:r w:rsidR="00C466E7">
        <w:rPr>
          <w:rFonts w:ascii="Times New Roman" w:hAnsi="Times New Roman" w:cs="Times New Roman"/>
          <w:sz w:val="24"/>
          <w:szCs w:val="24"/>
          <w:lang w:val="en-US"/>
        </w:rPr>
        <w:t>for</w:t>
      </w:r>
      <w:r w:rsidR="001651E6" w:rsidRPr="002C58F4">
        <w:rPr>
          <w:rFonts w:ascii="Times New Roman" w:hAnsi="Times New Roman" w:cs="Times New Roman"/>
          <w:sz w:val="24"/>
          <w:szCs w:val="24"/>
          <w:lang w:val="en-US"/>
        </w:rPr>
        <w:t xml:space="preserve"> MoI on the development of the transport and traffic strategy (NTTS)</w:t>
      </w:r>
      <w:r w:rsidR="003A14B7" w:rsidRPr="002C58F4">
        <w:rPr>
          <w:rFonts w:ascii="Times New Roman" w:hAnsi="Times New Roman" w:cs="Times New Roman"/>
          <w:sz w:val="24"/>
          <w:szCs w:val="24"/>
          <w:lang w:val="en-US"/>
        </w:rPr>
        <w:t xml:space="preserve"> and preparations for its implementation</w:t>
      </w:r>
      <w:r w:rsidR="001651E6" w:rsidRPr="002C58F4">
        <w:rPr>
          <w:rFonts w:ascii="Times New Roman" w:hAnsi="Times New Roman" w:cs="Times New Roman"/>
          <w:sz w:val="24"/>
          <w:szCs w:val="24"/>
          <w:lang w:val="en-US"/>
        </w:rPr>
        <w:t xml:space="preserve">, </w:t>
      </w:r>
      <w:r w:rsidR="006A23FF" w:rsidRPr="002C58F4">
        <w:rPr>
          <w:rFonts w:ascii="Times New Roman" w:hAnsi="Times New Roman" w:cs="Times New Roman"/>
          <w:sz w:val="24"/>
          <w:szCs w:val="24"/>
          <w:lang w:val="en-US"/>
        </w:rPr>
        <w:t>Ph</w:t>
      </w:r>
      <w:r w:rsidR="001651E6" w:rsidRPr="002C58F4">
        <w:rPr>
          <w:rFonts w:ascii="Times New Roman" w:hAnsi="Times New Roman" w:cs="Times New Roman"/>
          <w:sz w:val="24"/>
          <w:szCs w:val="24"/>
          <w:lang w:val="en-US"/>
        </w:rPr>
        <w:t xml:space="preserve">ase </w:t>
      </w:r>
      <w:r w:rsidR="006A23FF" w:rsidRPr="002C58F4">
        <w:rPr>
          <w:rFonts w:ascii="Times New Roman" w:hAnsi="Times New Roman" w:cs="Times New Roman"/>
          <w:sz w:val="24"/>
          <w:szCs w:val="24"/>
          <w:lang w:val="en-US"/>
        </w:rPr>
        <w:t xml:space="preserve">II </w:t>
      </w:r>
      <w:r w:rsidR="001651E6" w:rsidRPr="002C58F4">
        <w:rPr>
          <w:rFonts w:ascii="Times New Roman" w:hAnsi="Times New Roman" w:cs="Times New Roman"/>
          <w:sz w:val="24"/>
          <w:szCs w:val="24"/>
          <w:lang w:val="en-US"/>
        </w:rPr>
        <w:t>was characterized by a significant focus on implementation</w:t>
      </w:r>
      <w:r w:rsidR="00B752DE" w:rsidRPr="002C58F4">
        <w:rPr>
          <w:rFonts w:ascii="Times New Roman" w:hAnsi="Times New Roman" w:cs="Times New Roman"/>
          <w:sz w:val="24"/>
          <w:szCs w:val="24"/>
          <w:lang w:val="en-US"/>
        </w:rPr>
        <w:t>,</w:t>
      </w:r>
      <w:r w:rsidR="001651E6" w:rsidRPr="002C58F4">
        <w:rPr>
          <w:rFonts w:ascii="Times New Roman" w:hAnsi="Times New Roman" w:cs="Times New Roman"/>
          <w:sz w:val="24"/>
          <w:szCs w:val="24"/>
          <w:lang w:val="en-US"/>
        </w:rPr>
        <w:t xml:space="preserve"> </w:t>
      </w:r>
      <w:r w:rsidR="003A14B7" w:rsidRPr="002C58F4">
        <w:rPr>
          <w:rFonts w:ascii="Times New Roman" w:hAnsi="Times New Roman" w:cs="Times New Roman"/>
          <w:sz w:val="24"/>
          <w:szCs w:val="24"/>
          <w:lang w:val="en-US"/>
        </w:rPr>
        <w:t>with a particular focus on</w:t>
      </w:r>
      <w:r w:rsidR="001651E6" w:rsidRPr="002C58F4">
        <w:rPr>
          <w:rFonts w:ascii="Times New Roman" w:hAnsi="Times New Roman" w:cs="Times New Roman"/>
          <w:sz w:val="24"/>
          <w:szCs w:val="24"/>
          <w:lang w:val="en-US"/>
        </w:rPr>
        <w:t xml:space="preserve"> the establishment of the four key systems that </w:t>
      </w:r>
      <w:r w:rsidR="00B752DE" w:rsidRPr="002C58F4">
        <w:rPr>
          <w:rFonts w:ascii="Times New Roman" w:hAnsi="Times New Roman" w:cs="Times New Roman"/>
          <w:sz w:val="24"/>
          <w:szCs w:val="24"/>
          <w:lang w:val="en-US"/>
        </w:rPr>
        <w:t>constituted the core of NTTS</w:t>
      </w:r>
      <w:r w:rsidR="001651E6" w:rsidRPr="002C58F4">
        <w:rPr>
          <w:rFonts w:ascii="Times New Roman" w:hAnsi="Times New Roman" w:cs="Times New Roman"/>
          <w:sz w:val="24"/>
          <w:szCs w:val="24"/>
          <w:lang w:val="en-US"/>
        </w:rPr>
        <w:t xml:space="preserve">: </w:t>
      </w:r>
      <w:r w:rsidR="00C466E7">
        <w:rPr>
          <w:rFonts w:ascii="Times New Roman" w:hAnsi="Times New Roman" w:cs="Times New Roman"/>
          <w:b/>
          <w:i/>
          <w:sz w:val="24"/>
          <w:szCs w:val="24"/>
          <w:lang w:val="en-US"/>
        </w:rPr>
        <w:t>Road Accident Data M</w:t>
      </w:r>
      <w:r w:rsidR="001651E6" w:rsidRPr="002C58F4">
        <w:rPr>
          <w:rFonts w:ascii="Times New Roman" w:hAnsi="Times New Roman" w:cs="Times New Roman"/>
          <w:b/>
          <w:i/>
          <w:sz w:val="24"/>
          <w:szCs w:val="24"/>
          <w:lang w:val="en-US"/>
        </w:rPr>
        <w:t>anagement</w:t>
      </w:r>
      <w:r w:rsidR="00C466E7">
        <w:rPr>
          <w:rFonts w:ascii="Times New Roman" w:hAnsi="Times New Roman" w:cs="Times New Roman"/>
          <w:b/>
          <w:i/>
          <w:sz w:val="24"/>
          <w:szCs w:val="24"/>
          <w:lang w:val="en-US"/>
        </w:rPr>
        <w:t xml:space="preserve"> (KRADMS)</w:t>
      </w:r>
      <w:r w:rsidR="001651E6" w:rsidRPr="002C58F4">
        <w:rPr>
          <w:rFonts w:ascii="Times New Roman" w:hAnsi="Times New Roman" w:cs="Times New Roman"/>
          <w:sz w:val="24"/>
          <w:szCs w:val="24"/>
          <w:lang w:val="en-US"/>
        </w:rPr>
        <w:t xml:space="preserve">, </w:t>
      </w:r>
      <w:r w:rsidR="00C466E7">
        <w:rPr>
          <w:rFonts w:ascii="Times New Roman" w:hAnsi="Times New Roman" w:cs="Times New Roman"/>
          <w:b/>
          <w:i/>
          <w:sz w:val="24"/>
          <w:szCs w:val="24"/>
          <w:lang w:val="en-US"/>
        </w:rPr>
        <w:t>Driving L</w:t>
      </w:r>
      <w:r w:rsidR="001651E6" w:rsidRPr="002C58F4">
        <w:rPr>
          <w:rFonts w:ascii="Times New Roman" w:hAnsi="Times New Roman" w:cs="Times New Roman"/>
          <w:b/>
          <w:i/>
          <w:sz w:val="24"/>
          <w:szCs w:val="24"/>
          <w:lang w:val="en-US"/>
        </w:rPr>
        <w:t>icense</w:t>
      </w:r>
      <w:r w:rsidR="001651E6" w:rsidRPr="002C58F4">
        <w:rPr>
          <w:rFonts w:ascii="Times New Roman" w:hAnsi="Times New Roman" w:cs="Times New Roman"/>
          <w:sz w:val="24"/>
          <w:szCs w:val="24"/>
          <w:lang w:val="en-US"/>
        </w:rPr>
        <w:t xml:space="preserve">, </w:t>
      </w:r>
      <w:r w:rsidR="00C466E7">
        <w:rPr>
          <w:rFonts w:ascii="Times New Roman" w:hAnsi="Times New Roman" w:cs="Times New Roman"/>
          <w:b/>
          <w:i/>
          <w:sz w:val="24"/>
          <w:szCs w:val="24"/>
          <w:lang w:val="en-US"/>
        </w:rPr>
        <w:t>A</w:t>
      </w:r>
      <w:r w:rsidR="001651E6" w:rsidRPr="002C58F4">
        <w:rPr>
          <w:rFonts w:ascii="Times New Roman" w:hAnsi="Times New Roman" w:cs="Times New Roman"/>
          <w:b/>
          <w:i/>
          <w:sz w:val="24"/>
          <w:szCs w:val="24"/>
          <w:lang w:val="en-US"/>
        </w:rPr>
        <w:t>rchiving</w:t>
      </w:r>
      <w:r w:rsidR="001651E6" w:rsidRPr="002C58F4">
        <w:rPr>
          <w:rFonts w:ascii="Times New Roman" w:hAnsi="Times New Roman" w:cs="Times New Roman"/>
          <w:sz w:val="24"/>
          <w:szCs w:val="24"/>
          <w:lang w:val="en-US"/>
        </w:rPr>
        <w:t xml:space="preserve"> and </w:t>
      </w:r>
      <w:r w:rsidR="00C466E7">
        <w:rPr>
          <w:rFonts w:ascii="Times New Roman" w:hAnsi="Times New Roman" w:cs="Times New Roman"/>
          <w:b/>
          <w:i/>
          <w:sz w:val="24"/>
          <w:szCs w:val="24"/>
          <w:lang w:val="en-US"/>
        </w:rPr>
        <w:t>C</w:t>
      </w:r>
      <w:r w:rsidR="001651E6" w:rsidRPr="002C58F4">
        <w:rPr>
          <w:rFonts w:ascii="Times New Roman" w:hAnsi="Times New Roman" w:cs="Times New Roman"/>
          <w:b/>
          <w:i/>
          <w:sz w:val="24"/>
          <w:szCs w:val="24"/>
          <w:lang w:val="en-US"/>
        </w:rPr>
        <w:t>orrespondence</w:t>
      </w:r>
      <w:r w:rsidR="001651E6" w:rsidRPr="002C58F4">
        <w:rPr>
          <w:rFonts w:ascii="Times New Roman" w:hAnsi="Times New Roman" w:cs="Times New Roman"/>
          <w:sz w:val="24"/>
          <w:szCs w:val="24"/>
          <w:lang w:val="en-US"/>
        </w:rPr>
        <w:t>.</w:t>
      </w:r>
      <w:r w:rsidR="00B752DE" w:rsidRPr="002C58F4">
        <w:rPr>
          <w:rFonts w:ascii="Times New Roman" w:hAnsi="Times New Roman" w:cs="Times New Roman"/>
          <w:sz w:val="24"/>
          <w:szCs w:val="24"/>
          <w:lang w:val="en-US"/>
        </w:rPr>
        <w:t xml:space="preserve"> </w:t>
      </w:r>
    </w:p>
    <w:p w:rsidR="002C58F4" w:rsidRPr="002C58F4" w:rsidRDefault="002C58F4" w:rsidP="002C58F4">
      <w:pPr>
        <w:pStyle w:val="ListParagraph"/>
        <w:jc w:val="both"/>
        <w:rPr>
          <w:rFonts w:ascii="Times New Roman" w:hAnsi="Times New Roman" w:cs="Times New Roman"/>
          <w:sz w:val="24"/>
          <w:szCs w:val="24"/>
          <w:lang w:val="en-US"/>
        </w:rPr>
      </w:pPr>
    </w:p>
    <w:p w:rsidR="002C58F4" w:rsidRDefault="002C58F4" w:rsidP="00FD70F4">
      <w:pPr>
        <w:pStyle w:val="ListParagraph"/>
        <w:numPr>
          <w:ilvl w:val="0"/>
          <w:numId w:val="52"/>
        </w:numPr>
        <w:jc w:val="both"/>
        <w:rPr>
          <w:rFonts w:ascii="Times New Roman" w:hAnsi="Times New Roman" w:cs="Times New Roman"/>
          <w:sz w:val="24"/>
          <w:szCs w:val="24"/>
          <w:lang w:val="en-US"/>
        </w:rPr>
      </w:pPr>
      <w:r w:rsidRPr="002C58F4">
        <w:rPr>
          <w:rFonts w:ascii="Times New Roman" w:hAnsi="Times New Roman" w:cs="Times New Roman"/>
          <w:b/>
          <w:i/>
          <w:sz w:val="24"/>
          <w:szCs w:val="24"/>
          <w:lang w:val="en-US"/>
        </w:rPr>
        <w:t>Focus of activities</w:t>
      </w:r>
      <w:r w:rsidRPr="002C58F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B752DE" w:rsidRPr="002C58F4">
        <w:rPr>
          <w:rFonts w:ascii="Times New Roman" w:hAnsi="Times New Roman" w:cs="Times New Roman"/>
          <w:sz w:val="24"/>
          <w:szCs w:val="24"/>
          <w:lang w:val="en-US"/>
        </w:rPr>
        <w:t xml:space="preserve">The establishment of </w:t>
      </w:r>
      <w:r w:rsidRPr="002C58F4">
        <w:rPr>
          <w:rFonts w:ascii="Times New Roman" w:hAnsi="Times New Roman" w:cs="Times New Roman"/>
          <w:sz w:val="24"/>
          <w:szCs w:val="24"/>
          <w:lang w:val="en-US"/>
        </w:rPr>
        <w:t xml:space="preserve">the four </w:t>
      </w:r>
      <w:r w:rsidR="00C466E7">
        <w:rPr>
          <w:rFonts w:ascii="Times New Roman" w:hAnsi="Times New Roman" w:cs="Times New Roman"/>
          <w:sz w:val="24"/>
          <w:szCs w:val="24"/>
          <w:lang w:val="en-US"/>
        </w:rPr>
        <w:t xml:space="preserve">above-mentioned </w:t>
      </w:r>
      <w:r w:rsidRPr="002C58F4">
        <w:rPr>
          <w:rFonts w:ascii="Times New Roman" w:hAnsi="Times New Roman" w:cs="Times New Roman"/>
          <w:sz w:val="24"/>
          <w:szCs w:val="24"/>
          <w:lang w:val="en-US"/>
        </w:rPr>
        <w:t>electronic</w:t>
      </w:r>
      <w:r w:rsidR="00B752DE" w:rsidRPr="002C58F4">
        <w:rPr>
          <w:rFonts w:ascii="Times New Roman" w:hAnsi="Times New Roman" w:cs="Times New Roman"/>
          <w:sz w:val="24"/>
          <w:szCs w:val="24"/>
          <w:lang w:val="en-US"/>
        </w:rPr>
        <w:t xml:space="preserve"> systems involved a considerable amount of procurement of IT-related infrastructu</w:t>
      </w:r>
      <w:r w:rsidRPr="002C58F4">
        <w:rPr>
          <w:rFonts w:ascii="Times New Roman" w:hAnsi="Times New Roman" w:cs="Times New Roman"/>
          <w:sz w:val="24"/>
          <w:szCs w:val="24"/>
          <w:lang w:val="en-US"/>
        </w:rPr>
        <w:t>re (both hardware and software).</w:t>
      </w:r>
      <w:r w:rsidR="000126E3">
        <w:rPr>
          <w:rFonts w:ascii="Times New Roman" w:hAnsi="Times New Roman" w:cs="Times New Roman"/>
          <w:sz w:val="24"/>
          <w:szCs w:val="24"/>
          <w:lang w:val="en-US"/>
        </w:rPr>
        <w:t xml:space="preserve"> Consequently, two types of activities have dominated in this project – </w:t>
      </w:r>
      <w:r w:rsidR="000126E3" w:rsidRPr="000126E3">
        <w:rPr>
          <w:rFonts w:ascii="Times New Roman" w:hAnsi="Times New Roman" w:cs="Times New Roman"/>
          <w:b/>
          <w:i/>
          <w:sz w:val="24"/>
          <w:szCs w:val="24"/>
          <w:lang w:val="en-US"/>
        </w:rPr>
        <w:t>procurement</w:t>
      </w:r>
      <w:r w:rsidR="000126E3">
        <w:rPr>
          <w:rFonts w:ascii="Times New Roman" w:hAnsi="Times New Roman" w:cs="Times New Roman"/>
          <w:sz w:val="24"/>
          <w:szCs w:val="24"/>
          <w:lang w:val="en-US"/>
        </w:rPr>
        <w:t xml:space="preserve"> and the </w:t>
      </w:r>
      <w:r w:rsidR="000126E3" w:rsidRPr="000126E3">
        <w:rPr>
          <w:rFonts w:ascii="Times New Roman" w:hAnsi="Times New Roman" w:cs="Times New Roman"/>
          <w:b/>
          <w:i/>
          <w:sz w:val="24"/>
          <w:szCs w:val="24"/>
          <w:lang w:val="en-US"/>
        </w:rPr>
        <w:t>development/customization of IT products</w:t>
      </w:r>
      <w:r w:rsidR="000126E3">
        <w:rPr>
          <w:rFonts w:ascii="Times New Roman" w:hAnsi="Times New Roman" w:cs="Times New Roman"/>
          <w:sz w:val="24"/>
          <w:szCs w:val="24"/>
          <w:lang w:val="en-US"/>
        </w:rPr>
        <w:t xml:space="preserve">. Both of them have required the engagement of very special and narrow expertise in areas which are non-traditional for both </w:t>
      </w:r>
      <w:r w:rsidR="00C466E7">
        <w:rPr>
          <w:rFonts w:ascii="Times New Roman" w:hAnsi="Times New Roman" w:cs="Times New Roman"/>
          <w:sz w:val="24"/>
          <w:szCs w:val="24"/>
          <w:lang w:val="en-US"/>
        </w:rPr>
        <w:t xml:space="preserve">UNDP and </w:t>
      </w:r>
      <w:r w:rsidR="000126E3">
        <w:rPr>
          <w:rFonts w:ascii="Times New Roman" w:hAnsi="Times New Roman" w:cs="Times New Roman"/>
          <w:sz w:val="24"/>
          <w:szCs w:val="24"/>
          <w:lang w:val="en-US"/>
        </w:rPr>
        <w:t>GDT</w:t>
      </w:r>
      <w:r w:rsidR="001B5EA6">
        <w:rPr>
          <w:rStyle w:val="FootnoteReference"/>
          <w:rFonts w:ascii="Times New Roman" w:hAnsi="Times New Roman" w:cs="Times New Roman"/>
          <w:sz w:val="24"/>
          <w:szCs w:val="24"/>
          <w:lang w:val="en-US"/>
        </w:rPr>
        <w:footnoteReference w:id="6"/>
      </w:r>
      <w:r w:rsidR="000126E3">
        <w:rPr>
          <w:rFonts w:ascii="Times New Roman" w:hAnsi="Times New Roman" w:cs="Times New Roman"/>
          <w:sz w:val="24"/>
          <w:szCs w:val="24"/>
          <w:lang w:val="en-US"/>
        </w:rPr>
        <w:t>.</w:t>
      </w:r>
    </w:p>
    <w:p w:rsidR="000126E3" w:rsidRPr="000126E3" w:rsidRDefault="000126E3" w:rsidP="000126E3">
      <w:pPr>
        <w:pStyle w:val="ListParagraph"/>
        <w:rPr>
          <w:rFonts w:ascii="Times New Roman" w:hAnsi="Times New Roman" w:cs="Times New Roman"/>
          <w:sz w:val="24"/>
          <w:szCs w:val="24"/>
          <w:lang w:val="en-US"/>
        </w:rPr>
      </w:pPr>
    </w:p>
    <w:p w:rsidR="000126E3" w:rsidRPr="002C58F4" w:rsidRDefault="000126E3" w:rsidP="00FD70F4">
      <w:pPr>
        <w:pStyle w:val="ListParagraph"/>
        <w:numPr>
          <w:ilvl w:val="0"/>
          <w:numId w:val="52"/>
        </w:numPr>
        <w:jc w:val="both"/>
        <w:rPr>
          <w:rFonts w:ascii="Times New Roman" w:hAnsi="Times New Roman" w:cs="Times New Roman"/>
          <w:sz w:val="24"/>
          <w:szCs w:val="24"/>
          <w:lang w:val="en-US"/>
        </w:rPr>
      </w:pPr>
      <w:r w:rsidRPr="00D610C2">
        <w:rPr>
          <w:rFonts w:ascii="Times New Roman" w:hAnsi="Times New Roman" w:cs="Times New Roman"/>
          <w:b/>
          <w:i/>
          <w:sz w:val="24"/>
          <w:szCs w:val="24"/>
          <w:lang w:val="en-US"/>
        </w:rPr>
        <w:t>Financing</w:t>
      </w:r>
      <w:r>
        <w:rPr>
          <w:rFonts w:ascii="Times New Roman" w:hAnsi="Times New Roman" w:cs="Times New Roman"/>
          <w:sz w:val="24"/>
          <w:szCs w:val="24"/>
          <w:lang w:val="en-US"/>
        </w:rPr>
        <w:t xml:space="preserve"> – While the first phase (</w:t>
      </w:r>
      <w:r w:rsidR="00D610C2">
        <w:rPr>
          <w:rFonts w:ascii="Times New Roman" w:hAnsi="Times New Roman" w:cs="Times New Roman"/>
          <w:sz w:val="24"/>
          <w:szCs w:val="24"/>
          <w:lang w:val="en-US"/>
        </w:rPr>
        <w:t>2009</w:t>
      </w:r>
      <w:r>
        <w:rPr>
          <w:rFonts w:ascii="Times New Roman" w:hAnsi="Times New Roman" w:cs="Times New Roman"/>
          <w:sz w:val="24"/>
          <w:szCs w:val="24"/>
          <w:lang w:val="en-US"/>
        </w:rPr>
        <w:t>-20</w:t>
      </w:r>
      <w:r w:rsidR="00D610C2">
        <w:rPr>
          <w:rFonts w:ascii="Times New Roman" w:hAnsi="Times New Roman" w:cs="Times New Roman"/>
          <w:sz w:val="24"/>
          <w:szCs w:val="24"/>
          <w:lang w:val="en-US"/>
        </w:rPr>
        <w:t>13</w:t>
      </w:r>
      <w:r>
        <w:rPr>
          <w:rFonts w:ascii="Times New Roman" w:hAnsi="Times New Roman" w:cs="Times New Roman"/>
          <w:sz w:val="24"/>
          <w:szCs w:val="24"/>
          <w:lang w:val="en-US"/>
        </w:rPr>
        <w:t xml:space="preserve">) was financed </w:t>
      </w:r>
      <w:r w:rsidR="00D610C2">
        <w:rPr>
          <w:rFonts w:ascii="Times New Roman" w:hAnsi="Times New Roman" w:cs="Times New Roman"/>
          <w:sz w:val="24"/>
          <w:szCs w:val="24"/>
          <w:lang w:val="en-US"/>
        </w:rPr>
        <w:t xml:space="preserve">entirely </w:t>
      </w:r>
      <w:r>
        <w:rPr>
          <w:rFonts w:ascii="Times New Roman" w:hAnsi="Times New Roman" w:cs="Times New Roman"/>
          <w:sz w:val="24"/>
          <w:szCs w:val="24"/>
          <w:lang w:val="en-US"/>
        </w:rPr>
        <w:t xml:space="preserve">by the </w:t>
      </w:r>
      <w:r w:rsidRPr="004E0B4E">
        <w:rPr>
          <w:rFonts w:ascii="Times New Roman" w:hAnsi="Times New Roman" w:cs="Times New Roman"/>
          <w:sz w:val="24"/>
          <w:szCs w:val="24"/>
          <w:lang w:val="en-US"/>
        </w:rPr>
        <w:t>General Secretariat of the Supreme Council for Planning and Development (GSSCPD)</w:t>
      </w:r>
      <w:r>
        <w:rPr>
          <w:rFonts w:ascii="Times New Roman" w:hAnsi="Times New Roman" w:cs="Times New Roman"/>
          <w:sz w:val="24"/>
          <w:szCs w:val="24"/>
          <w:lang w:val="en-US"/>
        </w:rPr>
        <w:t>, the second phase</w:t>
      </w:r>
      <w:r w:rsidR="00D610C2">
        <w:rPr>
          <w:rFonts w:ascii="Times New Roman" w:hAnsi="Times New Roman" w:cs="Times New Roman"/>
          <w:sz w:val="24"/>
          <w:szCs w:val="24"/>
          <w:lang w:val="en-US"/>
        </w:rPr>
        <w:t xml:space="preserve"> (2014 – present)</w:t>
      </w:r>
      <w:r>
        <w:rPr>
          <w:rFonts w:ascii="Times New Roman" w:hAnsi="Times New Roman" w:cs="Times New Roman"/>
          <w:sz w:val="24"/>
          <w:szCs w:val="24"/>
          <w:lang w:val="en-US"/>
        </w:rPr>
        <w:t xml:space="preserve"> was funded primarily by</w:t>
      </w:r>
      <w:r w:rsidR="00D610C2">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w:t>
      </w:r>
      <w:r w:rsidR="00D610C2" w:rsidRPr="005A0867">
        <w:rPr>
          <w:rFonts w:ascii="Times New Roman" w:hAnsi="Times New Roman" w:cs="Times New Roman"/>
          <w:noProof/>
          <w:sz w:val="24"/>
          <w:szCs w:val="24"/>
          <w:lang w:eastAsia="en-CA"/>
        </w:rPr>
        <w:t>General Directorate of Traffic (GDT)</w:t>
      </w:r>
      <w:r w:rsidR="00D610C2">
        <w:rPr>
          <w:rFonts w:ascii="Times New Roman" w:hAnsi="Times New Roman" w:cs="Times New Roman"/>
          <w:noProof/>
          <w:sz w:val="24"/>
          <w:szCs w:val="24"/>
          <w:lang w:eastAsia="en-CA"/>
        </w:rPr>
        <w:t xml:space="preserve">. About 15% of the </w:t>
      </w:r>
      <w:r w:rsidR="00D610C2" w:rsidRPr="004E0B4E">
        <w:rPr>
          <w:rFonts w:ascii="Times New Roman" w:hAnsi="Times New Roman" w:cs="Times New Roman"/>
          <w:sz w:val="24"/>
          <w:szCs w:val="24"/>
          <w:lang w:val="en-US"/>
        </w:rPr>
        <w:t>GSSCPD</w:t>
      </w:r>
      <w:r w:rsidR="00D610C2">
        <w:rPr>
          <w:rFonts w:ascii="Times New Roman" w:hAnsi="Times New Roman" w:cs="Times New Roman"/>
          <w:sz w:val="24"/>
          <w:szCs w:val="24"/>
          <w:lang w:val="en-US"/>
        </w:rPr>
        <w:t xml:space="preserve"> funding provided in Phase I was carried forward for utilization in Phase II.</w:t>
      </w:r>
    </w:p>
    <w:p w:rsidR="00D610C2" w:rsidRDefault="00D610C2" w:rsidP="00D610C2">
      <w:pPr>
        <w:pStyle w:val="ListParagraph"/>
        <w:jc w:val="both"/>
        <w:rPr>
          <w:rFonts w:ascii="Times New Roman" w:hAnsi="Times New Roman" w:cs="Times New Roman"/>
          <w:sz w:val="24"/>
          <w:szCs w:val="24"/>
          <w:lang w:val="en-US"/>
        </w:rPr>
      </w:pPr>
    </w:p>
    <w:p w:rsidR="00D610C2" w:rsidRDefault="00D610C2" w:rsidP="00FD70F4">
      <w:pPr>
        <w:pStyle w:val="ListParagraph"/>
        <w:numPr>
          <w:ilvl w:val="0"/>
          <w:numId w:val="52"/>
        </w:numPr>
        <w:jc w:val="both"/>
        <w:rPr>
          <w:rFonts w:ascii="Times New Roman" w:hAnsi="Times New Roman" w:cs="Times New Roman"/>
          <w:noProof/>
          <w:sz w:val="24"/>
          <w:szCs w:val="24"/>
          <w:lang w:eastAsia="en-CA"/>
        </w:rPr>
      </w:pPr>
      <w:r w:rsidRPr="00D610C2">
        <w:rPr>
          <w:rFonts w:ascii="Times New Roman" w:hAnsi="Times New Roman" w:cs="Times New Roman"/>
          <w:b/>
          <w:i/>
          <w:sz w:val="24"/>
          <w:szCs w:val="24"/>
          <w:lang w:val="en-US"/>
        </w:rPr>
        <w:lastRenderedPageBreak/>
        <w:t>GoK commitment</w:t>
      </w:r>
      <w:r w:rsidRPr="00D610C2">
        <w:rPr>
          <w:rFonts w:ascii="Times New Roman" w:hAnsi="Times New Roman" w:cs="Times New Roman"/>
          <w:sz w:val="24"/>
          <w:szCs w:val="24"/>
          <w:lang w:val="en-US"/>
        </w:rPr>
        <w:t xml:space="preserve"> – Given the key role that the project has played in the implementation of Kuwait’s national transport and traffic strategy (NTTS), it has had the full commitment of the government, and in particular GDT and GSSCPD. </w:t>
      </w:r>
      <w:r w:rsidR="001B5EA6">
        <w:rPr>
          <w:rFonts w:ascii="Times New Roman" w:hAnsi="Times New Roman" w:cs="Times New Roman"/>
          <w:noProof/>
          <w:sz w:val="24"/>
          <w:szCs w:val="24"/>
          <w:lang w:eastAsia="en-CA"/>
        </w:rPr>
        <w:t>The project</w:t>
      </w:r>
      <w:r w:rsidRPr="00D610C2">
        <w:rPr>
          <w:rFonts w:ascii="Times New Roman" w:hAnsi="Times New Roman" w:cs="Times New Roman"/>
          <w:noProof/>
          <w:sz w:val="24"/>
          <w:szCs w:val="24"/>
          <w:lang w:eastAsia="en-CA"/>
        </w:rPr>
        <w:t xml:space="preserve"> was endorsed by the Council of Ministers</w:t>
      </w:r>
      <w:r w:rsidR="001B5EA6">
        <w:rPr>
          <w:rFonts w:ascii="Times New Roman" w:hAnsi="Times New Roman" w:cs="Times New Roman"/>
          <w:noProof/>
          <w:sz w:val="24"/>
          <w:szCs w:val="24"/>
          <w:lang w:eastAsia="en-CA"/>
        </w:rPr>
        <w:t>,</w:t>
      </w:r>
      <w:r w:rsidRPr="00D610C2">
        <w:rPr>
          <w:rFonts w:ascii="Times New Roman" w:hAnsi="Times New Roman" w:cs="Times New Roman"/>
          <w:noProof/>
          <w:sz w:val="24"/>
          <w:szCs w:val="24"/>
          <w:lang w:eastAsia="en-CA"/>
        </w:rPr>
        <w:t xml:space="preserve"> and as such it was included in the National Development Plan as a strategic project.</w:t>
      </w:r>
    </w:p>
    <w:p w:rsidR="00D55FC9" w:rsidRPr="00D55FC9" w:rsidRDefault="00D55FC9" w:rsidP="00D55FC9">
      <w:pPr>
        <w:pStyle w:val="ListParagraph"/>
        <w:rPr>
          <w:rFonts w:ascii="Times New Roman" w:hAnsi="Times New Roman" w:cs="Times New Roman"/>
          <w:noProof/>
          <w:sz w:val="24"/>
          <w:szCs w:val="24"/>
          <w:lang w:eastAsia="en-CA"/>
        </w:rPr>
      </w:pPr>
    </w:p>
    <w:p w:rsidR="00D55FC9" w:rsidRPr="00D610C2" w:rsidRDefault="00D55FC9" w:rsidP="00FD70F4">
      <w:pPr>
        <w:pStyle w:val="ListParagraph"/>
        <w:numPr>
          <w:ilvl w:val="0"/>
          <w:numId w:val="52"/>
        </w:numPr>
        <w:jc w:val="both"/>
        <w:rPr>
          <w:rFonts w:ascii="Times New Roman" w:hAnsi="Times New Roman" w:cs="Times New Roman"/>
          <w:noProof/>
          <w:sz w:val="24"/>
          <w:szCs w:val="24"/>
          <w:lang w:eastAsia="en-CA"/>
        </w:rPr>
      </w:pPr>
      <w:r w:rsidRPr="00D55FC9">
        <w:rPr>
          <w:rFonts w:ascii="Times New Roman" w:hAnsi="Times New Roman" w:cs="Times New Roman"/>
          <w:b/>
          <w:i/>
          <w:noProof/>
          <w:sz w:val="24"/>
          <w:szCs w:val="24"/>
          <w:lang w:eastAsia="en-CA"/>
        </w:rPr>
        <w:t>Pace of implementation</w:t>
      </w:r>
      <w:r>
        <w:rPr>
          <w:rFonts w:ascii="Times New Roman" w:hAnsi="Times New Roman" w:cs="Times New Roman"/>
          <w:noProof/>
          <w:sz w:val="24"/>
          <w:szCs w:val="24"/>
          <w:lang w:eastAsia="en-CA"/>
        </w:rPr>
        <w:t xml:space="preserve"> – </w:t>
      </w:r>
      <w:r w:rsidRPr="00D55FC9">
        <w:rPr>
          <w:rFonts w:ascii="Times New Roman" w:hAnsi="Times New Roman" w:cs="Times New Roman"/>
          <w:noProof/>
          <w:sz w:val="24"/>
          <w:szCs w:val="24"/>
          <w:lang w:eastAsia="en-CA"/>
        </w:rPr>
        <w:t xml:space="preserve">Overall, the project’s lifetime can be divided in two distinct </w:t>
      </w:r>
      <w:r w:rsidR="00EF7706">
        <w:rPr>
          <w:rFonts w:ascii="Times New Roman" w:hAnsi="Times New Roman" w:cs="Times New Roman"/>
          <w:noProof/>
          <w:sz w:val="24"/>
          <w:szCs w:val="24"/>
          <w:lang w:eastAsia="en-CA"/>
        </w:rPr>
        <w:t>periods</w:t>
      </w:r>
      <w:r w:rsidRPr="00D55FC9">
        <w:rPr>
          <w:rFonts w:ascii="Times New Roman" w:hAnsi="Times New Roman" w:cs="Times New Roman"/>
          <w:noProof/>
          <w:sz w:val="24"/>
          <w:szCs w:val="24"/>
          <w:lang w:eastAsia="en-CA"/>
        </w:rPr>
        <w:t xml:space="preserve">: the first </w:t>
      </w:r>
      <w:r w:rsidR="00EF7706">
        <w:rPr>
          <w:rFonts w:ascii="Times New Roman" w:hAnsi="Times New Roman" w:cs="Times New Roman"/>
          <w:noProof/>
          <w:sz w:val="24"/>
          <w:szCs w:val="24"/>
          <w:lang w:eastAsia="en-CA"/>
        </w:rPr>
        <w:t>period</w:t>
      </w:r>
      <w:r w:rsidRPr="00D55FC9">
        <w:rPr>
          <w:rFonts w:ascii="Times New Roman" w:hAnsi="Times New Roman" w:cs="Times New Roman"/>
          <w:noProof/>
          <w:sz w:val="24"/>
          <w:szCs w:val="24"/>
          <w:lang w:eastAsia="en-CA"/>
        </w:rPr>
        <w:t xml:space="preserve"> corresponding to the 2014-2016 </w:t>
      </w:r>
      <w:r w:rsidR="00EF7706">
        <w:rPr>
          <w:rFonts w:ascii="Times New Roman" w:hAnsi="Times New Roman" w:cs="Times New Roman"/>
          <w:noProof/>
          <w:sz w:val="24"/>
          <w:szCs w:val="24"/>
          <w:lang w:eastAsia="en-CA"/>
        </w:rPr>
        <w:t>interval</w:t>
      </w:r>
      <w:r w:rsidRPr="00D55FC9">
        <w:rPr>
          <w:rFonts w:ascii="Times New Roman" w:hAnsi="Times New Roman" w:cs="Times New Roman"/>
          <w:noProof/>
          <w:sz w:val="24"/>
          <w:szCs w:val="24"/>
          <w:lang w:eastAsia="en-CA"/>
        </w:rPr>
        <w:t xml:space="preserve"> in which the speed of impl</w:t>
      </w:r>
      <w:r w:rsidR="001B5EA6">
        <w:rPr>
          <w:rFonts w:ascii="Times New Roman" w:hAnsi="Times New Roman" w:cs="Times New Roman"/>
          <w:noProof/>
          <w:sz w:val="24"/>
          <w:szCs w:val="24"/>
          <w:lang w:eastAsia="en-CA"/>
        </w:rPr>
        <w:t>ementation was slow</w:t>
      </w:r>
      <w:r w:rsidR="00EF7706">
        <w:rPr>
          <w:rFonts w:ascii="Times New Roman" w:hAnsi="Times New Roman" w:cs="Times New Roman"/>
          <w:noProof/>
          <w:sz w:val="24"/>
          <w:szCs w:val="24"/>
          <w:lang w:eastAsia="en-CA"/>
        </w:rPr>
        <w:t>,</w:t>
      </w:r>
      <w:r w:rsidR="001B5EA6">
        <w:rPr>
          <w:rFonts w:ascii="Times New Roman" w:hAnsi="Times New Roman" w:cs="Times New Roman"/>
          <w:noProof/>
          <w:sz w:val="24"/>
          <w:szCs w:val="24"/>
          <w:lang w:eastAsia="en-CA"/>
        </w:rPr>
        <w:t xml:space="preserve"> and the </w:t>
      </w:r>
      <w:r w:rsidR="00EF7706">
        <w:rPr>
          <w:rFonts w:ascii="Times New Roman" w:hAnsi="Times New Roman" w:cs="Times New Roman"/>
          <w:noProof/>
          <w:sz w:val="24"/>
          <w:szCs w:val="24"/>
          <w:lang w:eastAsia="en-CA"/>
        </w:rPr>
        <w:t xml:space="preserve">second period corresponding to the </w:t>
      </w:r>
      <w:r w:rsidR="001B5EA6">
        <w:rPr>
          <w:rFonts w:ascii="Times New Roman" w:hAnsi="Times New Roman" w:cs="Times New Roman"/>
          <w:noProof/>
          <w:sz w:val="24"/>
          <w:szCs w:val="24"/>
          <w:lang w:eastAsia="en-CA"/>
        </w:rPr>
        <w:t>2017</w:t>
      </w:r>
      <w:r w:rsidRPr="00D55FC9">
        <w:rPr>
          <w:rFonts w:ascii="Times New Roman" w:hAnsi="Times New Roman" w:cs="Times New Roman"/>
          <w:noProof/>
          <w:sz w:val="24"/>
          <w:szCs w:val="24"/>
          <w:lang w:eastAsia="en-CA"/>
        </w:rPr>
        <w:t xml:space="preserve">-2018 </w:t>
      </w:r>
      <w:r w:rsidR="00EF7706">
        <w:rPr>
          <w:rFonts w:ascii="Times New Roman" w:hAnsi="Times New Roman" w:cs="Times New Roman"/>
          <w:noProof/>
          <w:sz w:val="24"/>
          <w:szCs w:val="24"/>
          <w:lang w:eastAsia="en-CA"/>
        </w:rPr>
        <w:t>interval</w:t>
      </w:r>
      <w:r w:rsidRPr="00D55FC9">
        <w:rPr>
          <w:rFonts w:ascii="Times New Roman" w:hAnsi="Times New Roman" w:cs="Times New Roman"/>
          <w:noProof/>
          <w:sz w:val="24"/>
          <w:szCs w:val="24"/>
          <w:lang w:eastAsia="en-CA"/>
        </w:rPr>
        <w:t xml:space="preserve"> in which the pace of implementatio</w:t>
      </w:r>
      <w:r w:rsidR="0005745E">
        <w:rPr>
          <w:rFonts w:ascii="Times New Roman" w:hAnsi="Times New Roman" w:cs="Times New Roman"/>
          <w:noProof/>
          <w:sz w:val="24"/>
          <w:szCs w:val="24"/>
          <w:lang w:eastAsia="en-CA"/>
        </w:rPr>
        <w:t>n gained considerable momentum.</w:t>
      </w:r>
    </w:p>
    <w:p w:rsidR="003035AE" w:rsidRDefault="0096518B" w:rsidP="00504CC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stakeholders that have played a key role in the implementation of project activities are listed </w:t>
      </w:r>
      <w:r w:rsidR="001B5EA6">
        <w:rPr>
          <w:rFonts w:ascii="Times New Roman" w:hAnsi="Times New Roman" w:cs="Times New Roman"/>
          <w:sz w:val="24"/>
          <w:szCs w:val="24"/>
          <w:lang w:val="en-US"/>
        </w:rPr>
        <w:t>below</w:t>
      </w:r>
      <w:r>
        <w:rPr>
          <w:rFonts w:ascii="Times New Roman" w:hAnsi="Times New Roman" w:cs="Times New Roman"/>
          <w:sz w:val="24"/>
          <w:szCs w:val="24"/>
          <w:lang w:val="en-US"/>
        </w:rPr>
        <w:t xml:space="preserve"> in no order of importance</w:t>
      </w:r>
      <w:r w:rsidR="00366053">
        <w:rPr>
          <w:rFonts w:ascii="Times New Roman" w:hAnsi="Times New Roman" w:cs="Times New Roman"/>
          <w:sz w:val="24"/>
          <w:szCs w:val="24"/>
          <w:lang w:val="en-US"/>
        </w:rPr>
        <w:t xml:space="preserve">, </w:t>
      </w:r>
      <w:r w:rsidR="001B5EA6">
        <w:rPr>
          <w:rFonts w:ascii="Times New Roman" w:hAnsi="Times New Roman" w:cs="Times New Roman"/>
          <w:sz w:val="24"/>
          <w:szCs w:val="24"/>
          <w:lang w:val="en-US"/>
        </w:rPr>
        <w:t>along</w:t>
      </w:r>
      <w:r w:rsidR="00366053">
        <w:rPr>
          <w:rFonts w:ascii="Times New Roman" w:hAnsi="Times New Roman" w:cs="Times New Roman"/>
          <w:sz w:val="24"/>
          <w:szCs w:val="24"/>
          <w:lang w:val="en-US"/>
        </w:rPr>
        <w:t xml:space="preserve"> with a brief description of their </w:t>
      </w:r>
      <w:r w:rsidR="001B5EA6">
        <w:rPr>
          <w:rFonts w:ascii="Times New Roman" w:hAnsi="Times New Roman" w:cs="Times New Roman"/>
          <w:sz w:val="24"/>
          <w:szCs w:val="24"/>
          <w:lang w:val="en-US"/>
        </w:rPr>
        <w:t>main responsibilities</w:t>
      </w:r>
      <w:r w:rsidR="00366053">
        <w:rPr>
          <w:rFonts w:ascii="Times New Roman" w:hAnsi="Times New Roman" w:cs="Times New Roman"/>
          <w:sz w:val="24"/>
          <w:szCs w:val="24"/>
          <w:lang w:val="en-US"/>
        </w:rPr>
        <w:t>.</w:t>
      </w:r>
    </w:p>
    <w:p w:rsidR="007B39DA" w:rsidRDefault="00366053" w:rsidP="00FD70F4">
      <w:pPr>
        <w:pStyle w:val="ListParagraph"/>
        <w:numPr>
          <w:ilvl w:val="0"/>
          <w:numId w:val="53"/>
        </w:numPr>
        <w:jc w:val="both"/>
        <w:rPr>
          <w:rFonts w:ascii="Times New Roman" w:hAnsi="Times New Roman" w:cs="Times New Roman"/>
          <w:sz w:val="24"/>
          <w:szCs w:val="24"/>
          <w:lang w:val="en-US"/>
        </w:rPr>
      </w:pPr>
      <w:r w:rsidRPr="00366053">
        <w:rPr>
          <w:rFonts w:ascii="Times New Roman" w:hAnsi="Times New Roman" w:cs="Times New Roman"/>
          <w:b/>
          <w:i/>
          <w:sz w:val="24"/>
          <w:szCs w:val="24"/>
          <w:lang w:val="en-US"/>
        </w:rPr>
        <w:t>UNDP</w:t>
      </w:r>
      <w:r w:rsidRPr="00366053">
        <w:rPr>
          <w:rFonts w:ascii="Times New Roman" w:hAnsi="Times New Roman" w:cs="Times New Roman"/>
          <w:sz w:val="24"/>
          <w:szCs w:val="24"/>
          <w:lang w:val="en-US"/>
        </w:rPr>
        <w:t xml:space="preserve"> – </w:t>
      </w:r>
      <w:r w:rsidR="00035CF8">
        <w:rPr>
          <w:rFonts w:ascii="Times New Roman" w:hAnsi="Times New Roman" w:cs="Times New Roman"/>
          <w:sz w:val="24"/>
          <w:szCs w:val="24"/>
          <w:lang w:val="en-US"/>
        </w:rPr>
        <w:t>Under</w:t>
      </w:r>
      <w:r w:rsidR="004C4248" w:rsidRPr="00366053">
        <w:rPr>
          <w:rFonts w:ascii="Times New Roman" w:hAnsi="Times New Roman" w:cs="Times New Roman"/>
          <w:sz w:val="24"/>
          <w:szCs w:val="24"/>
          <w:lang w:val="en-US"/>
        </w:rPr>
        <w:t xml:space="preserve"> the NIM modality </w:t>
      </w:r>
      <w:r w:rsidRPr="00366053">
        <w:rPr>
          <w:rFonts w:ascii="Times New Roman" w:hAnsi="Times New Roman" w:cs="Times New Roman"/>
          <w:sz w:val="24"/>
          <w:szCs w:val="24"/>
          <w:lang w:val="en-US"/>
        </w:rPr>
        <w:t xml:space="preserve">and on the basis of </w:t>
      </w:r>
      <w:r w:rsidR="00035CF8">
        <w:rPr>
          <w:rFonts w:ascii="Times New Roman" w:hAnsi="Times New Roman" w:cs="Times New Roman"/>
          <w:sz w:val="24"/>
          <w:szCs w:val="24"/>
          <w:lang w:val="en-US"/>
        </w:rPr>
        <w:t>a</w:t>
      </w:r>
      <w:r w:rsidR="004C4248" w:rsidRPr="00366053">
        <w:rPr>
          <w:rFonts w:ascii="Times New Roman" w:hAnsi="Times New Roman" w:cs="Times New Roman"/>
          <w:sz w:val="24"/>
          <w:szCs w:val="24"/>
          <w:lang w:val="en-US"/>
        </w:rPr>
        <w:t xml:space="preserve"> Letter of Agreement </w:t>
      </w:r>
      <w:r w:rsidR="00035CF8">
        <w:rPr>
          <w:rFonts w:ascii="Times New Roman" w:hAnsi="Times New Roman" w:cs="Times New Roman"/>
          <w:sz w:val="24"/>
          <w:szCs w:val="24"/>
          <w:lang w:val="en-US"/>
        </w:rPr>
        <w:t>with</w:t>
      </w:r>
      <w:r w:rsidR="004C4248" w:rsidRPr="00366053">
        <w:rPr>
          <w:rFonts w:ascii="Times New Roman" w:hAnsi="Times New Roman" w:cs="Times New Roman"/>
          <w:sz w:val="24"/>
          <w:szCs w:val="24"/>
          <w:lang w:val="en-US"/>
        </w:rPr>
        <w:t xml:space="preserve"> MoI</w:t>
      </w:r>
      <w:r w:rsidR="004C4248">
        <w:rPr>
          <w:rStyle w:val="FootnoteReference"/>
          <w:rFonts w:ascii="Times New Roman" w:hAnsi="Times New Roman" w:cs="Times New Roman"/>
          <w:sz w:val="24"/>
          <w:szCs w:val="24"/>
          <w:lang w:val="en-US"/>
        </w:rPr>
        <w:footnoteReference w:id="7"/>
      </w:r>
      <w:r w:rsidR="004C4248" w:rsidRPr="00366053">
        <w:rPr>
          <w:rFonts w:ascii="Times New Roman" w:hAnsi="Times New Roman" w:cs="Times New Roman"/>
          <w:sz w:val="24"/>
          <w:szCs w:val="24"/>
          <w:lang w:val="en-US"/>
        </w:rPr>
        <w:t xml:space="preserve">, </w:t>
      </w:r>
      <w:r w:rsidR="00035CF8">
        <w:rPr>
          <w:rFonts w:ascii="Times New Roman" w:hAnsi="Times New Roman" w:cs="Times New Roman"/>
          <w:sz w:val="24"/>
          <w:szCs w:val="24"/>
          <w:lang w:val="en-US"/>
        </w:rPr>
        <w:t xml:space="preserve">UNDP’s </w:t>
      </w:r>
      <w:r w:rsidR="004C4248" w:rsidRPr="00366053">
        <w:rPr>
          <w:rFonts w:ascii="Times New Roman" w:hAnsi="Times New Roman" w:cs="Times New Roman"/>
          <w:sz w:val="24"/>
          <w:szCs w:val="24"/>
          <w:lang w:val="en-US"/>
        </w:rPr>
        <w:t xml:space="preserve">main role has been to assist GDT with the procurement </w:t>
      </w:r>
      <w:r w:rsidRPr="00366053">
        <w:rPr>
          <w:rFonts w:ascii="Times New Roman" w:hAnsi="Times New Roman" w:cs="Times New Roman"/>
          <w:sz w:val="24"/>
          <w:szCs w:val="24"/>
          <w:lang w:val="en-US"/>
        </w:rPr>
        <w:t xml:space="preserve">and installation </w:t>
      </w:r>
      <w:r w:rsidR="004C4248" w:rsidRPr="00366053">
        <w:rPr>
          <w:rFonts w:ascii="Times New Roman" w:hAnsi="Times New Roman" w:cs="Times New Roman"/>
          <w:sz w:val="24"/>
          <w:szCs w:val="24"/>
          <w:lang w:val="en-US"/>
        </w:rPr>
        <w:t>of the hardware and software components of the systems mentioned above</w:t>
      </w:r>
      <w:r w:rsidRPr="00366053">
        <w:rPr>
          <w:rFonts w:ascii="Times New Roman" w:hAnsi="Times New Roman" w:cs="Times New Roman"/>
          <w:sz w:val="24"/>
          <w:szCs w:val="24"/>
          <w:lang w:val="en-US"/>
        </w:rPr>
        <w:t xml:space="preserve"> and the organization of the necessary training related to </w:t>
      </w:r>
      <w:r w:rsidR="00035CF8">
        <w:rPr>
          <w:rFonts w:ascii="Times New Roman" w:hAnsi="Times New Roman" w:cs="Times New Roman"/>
          <w:sz w:val="24"/>
          <w:szCs w:val="24"/>
          <w:lang w:val="en-US"/>
        </w:rPr>
        <w:t>them</w:t>
      </w:r>
      <w:r w:rsidRPr="00366053">
        <w:rPr>
          <w:rFonts w:ascii="Times New Roman" w:hAnsi="Times New Roman" w:cs="Times New Roman"/>
          <w:sz w:val="24"/>
          <w:szCs w:val="24"/>
          <w:lang w:val="en-US"/>
        </w:rPr>
        <w:t xml:space="preserve">. </w:t>
      </w:r>
      <w:r w:rsidR="004C4248" w:rsidRPr="00366053">
        <w:rPr>
          <w:rFonts w:ascii="Times New Roman" w:hAnsi="Times New Roman" w:cs="Times New Roman"/>
          <w:sz w:val="24"/>
          <w:szCs w:val="24"/>
          <w:lang w:val="en-US"/>
        </w:rPr>
        <w:t>This has involved not only the purchase of several items, but also the recruitment of experts involved in the installation of the co</w:t>
      </w:r>
      <w:r w:rsidRPr="00366053">
        <w:rPr>
          <w:rFonts w:ascii="Times New Roman" w:hAnsi="Times New Roman" w:cs="Times New Roman"/>
          <w:sz w:val="24"/>
          <w:szCs w:val="24"/>
          <w:lang w:val="en-US"/>
        </w:rPr>
        <w:t>mponents. T</w:t>
      </w:r>
      <w:r w:rsidR="004C4248" w:rsidRPr="00366053">
        <w:rPr>
          <w:rFonts w:ascii="Times New Roman" w:hAnsi="Times New Roman" w:cs="Times New Roman"/>
          <w:sz w:val="24"/>
          <w:szCs w:val="24"/>
          <w:lang w:val="en-US"/>
        </w:rPr>
        <w:t xml:space="preserve">he main </w:t>
      </w:r>
      <w:r w:rsidR="001B542D" w:rsidRPr="00366053">
        <w:rPr>
          <w:rFonts w:ascii="Times New Roman" w:hAnsi="Times New Roman" w:cs="Times New Roman"/>
          <w:sz w:val="24"/>
          <w:szCs w:val="24"/>
          <w:lang w:val="en-US"/>
        </w:rPr>
        <w:t>tasks of the Project T</w:t>
      </w:r>
      <w:r w:rsidR="004C4248" w:rsidRPr="00366053">
        <w:rPr>
          <w:rFonts w:ascii="Times New Roman" w:hAnsi="Times New Roman" w:cs="Times New Roman"/>
          <w:sz w:val="24"/>
          <w:szCs w:val="24"/>
          <w:lang w:val="en-US"/>
        </w:rPr>
        <w:t xml:space="preserve">eam established under the UNDP project </w:t>
      </w:r>
      <w:r w:rsidRPr="00366053">
        <w:rPr>
          <w:rFonts w:ascii="Times New Roman" w:hAnsi="Times New Roman" w:cs="Times New Roman"/>
          <w:sz w:val="24"/>
          <w:szCs w:val="24"/>
          <w:lang w:val="en-US"/>
        </w:rPr>
        <w:t>have</w:t>
      </w:r>
      <w:r w:rsidR="004C4248" w:rsidRPr="00366053">
        <w:rPr>
          <w:rFonts w:ascii="Times New Roman" w:hAnsi="Times New Roman" w:cs="Times New Roman"/>
          <w:sz w:val="24"/>
          <w:szCs w:val="24"/>
          <w:lang w:val="en-US"/>
        </w:rPr>
        <w:t xml:space="preserve"> </w:t>
      </w:r>
      <w:r w:rsidR="00197C5E" w:rsidRPr="00366053">
        <w:rPr>
          <w:rFonts w:ascii="Times New Roman" w:hAnsi="Times New Roman" w:cs="Times New Roman"/>
          <w:sz w:val="24"/>
          <w:szCs w:val="24"/>
          <w:lang w:val="en-US"/>
        </w:rPr>
        <w:t>consisted of ensuring</w:t>
      </w:r>
      <w:r w:rsidR="004C4248" w:rsidRPr="00366053">
        <w:rPr>
          <w:rFonts w:ascii="Times New Roman" w:hAnsi="Times New Roman" w:cs="Times New Roman"/>
          <w:sz w:val="24"/>
          <w:szCs w:val="24"/>
          <w:lang w:val="en-US"/>
        </w:rPr>
        <w:t xml:space="preserve"> the proper management of contracts </w:t>
      </w:r>
      <w:r w:rsidR="00197C5E" w:rsidRPr="00366053">
        <w:rPr>
          <w:rFonts w:ascii="Times New Roman" w:hAnsi="Times New Roman" w:cs="Times New Roman"/>
          <w:sz w:val="24"/>
          <w:szCs w:val="24"/>
          <w:lang w:val="en-US"/>
        </w:rPr>
        <w:t>– specifying the requirements of the contract, drafting the terms of reference, selecting the contractor, coordinating with the contractor, scheduling and managing their payments, ensuring contract deliverables are achieved in line with established quality standards and beneficiary expectations, facilitating communication and coordination between contractor and beneficiaries (end users), etc.</w:t>
      </w:r>
      <w:r w:rsidR="001B5EA6">
        <w:rPr>
          <w:rFonts w:ascii="Times New Roman" w:hAnsi="Times New Roman" w:cs="Times New Roman"/>
          <w:sz w:val="24"/>
          <w:szCs w:val="24"/>
          <w:lang w:val="en-US"/>
        </w:rPr>
        <w:t xml:space="preserve"> In the conduct of procurement, the Project Team has also received support from the CO Procurement Unit, both in terms of advice and oversight. Also, UNDP’s </w:t>
      </w:r>
      <w:r w:rsidR="001B5EA6" w:rsidRPr="001B5EA6">
        <w:rPr>
          <w:rFonts w:ascii="Times New Roman" w:hAnsi="Times New Roman" w:cs="Times New Roman"/>
          <w:sz w:val="24"/>
          <w:szCs w:val="24"/>
          <w:lang w:val="en-US"/>
        </w:rPr>
        <w:t>Regional Advisory Committee on Procurement</w:t>
      </w:r>
      <w:r w:rsidR="001B5EA6">
        <w:rPr>
          <w:rFonts w:ascii="Times New Roman" w:hAnsi="Times New Roman" w:cs="Times New Roman"/>
          <w:sz w:val="24"/>
          <w:szCs w:val="24"/>
          <w:lang w:val="en-US"/>
        </w:rPr>
        <w:t xml:space="preserve"> (RACP) was involved in the assessment and approval of procurement cases that exceeded US$ 150,000.</w:t>
      </w:r>
    </w:p>
    <w:p w:rsidR="00366053" w:rsidRPr="00366053" w:rsidRDefault="00366053" w:rsidP="00366053">
      <w:pPr>
        <w:pStyle w:val="ListParagraph"/>
        <w:jc w:val="both"/>
        <w:rPr>
          <w:rFonts w:ascii="Times New Roman" w:hAnsi="Times New Roman" w:cs="Times New Roman"/>
          <w:sz w:val="24"/>
          <w:szCs w:val="24"/>
          <w:lang w:val="en-US"/>
        </w:rPr>
      </w:pPr>
    </w:p>
    <w:p w:rsidR="0069446D" w:rsidRDefault="00035CF8" w:rsidP="00FD70F4">
      <w:pPr>
        <w:pStyle w:val="ListParagraph"/>
        <w:numPr>
          <w:ilvl w:val="0"/>
          <w:numId w:val="53"/>
        </w:numPr>
        <w:jc w:val="both"/>
        <w:rPr>
          <w:rFonts w:ascii="Times New Roman" w:hAnsi="Times New Roman" w:cs="Times New Roman"/>
          <w:sz w:val="24"/>
          <w:szCs w:val="24"/>
          <w:lang w:val="en-US"/>
        </w:rPr>
      </w:pPr>
      <w:r w:rsidRPr="00035CF8">
        <w:rPr>
          <w:rFonts w:ascii="Times New Roman" w:hAnsi="Times New Roman" w:cs="Times New Roman"/>
          <w:b/>
          <w:i/>
          <w:sz w:val="24"/>
          <w:szCs w:val="24"/>
          <w:lang w:val="en-US"/>
        </w:rPr>
        <w:t>GDT</w:t>
      </w:r>
      <w:r w:rsidRPr="00035CF8">
        <w:rPr>
          <w:rFonts w:ascii="Times New Roman" w:hAnsi="Times New Roman" w:cs="Times New Roman"/>
          <w:sz w:val="24"/>
          <w:szCs w:val="24"/>
          <w:lang w:val="en-US"/>
        </w:rPr>
        <w:t xml:space="preserve"> – </w:t>
      </w:r>
      <w:r w:rsidR="001B542D" w:rsidRPr="00035CF8">
        <w:rPr>
          <w:rFonts w:ascii="Times New Roman" w:hAnsi="Times New Roman" w:cs="Times New Roman"/>
          <w:sz w:val="24"/>
          <w:szCs w:val="24"/>
          <w:lang w:val="en-US"/>
        </w:rPr>
        <w:t>As the implementing partner, the role of GDT has been to manage overall project activities and channel the assistance provided by the UNDP Project Team effectively towards the implementation of the agreed activities and the accomplishment of the set objectives.</w:t>
      </w:r>
      <w:r w:rsidR="00901D8B" w:rsidRPr="00035CF8">
        <w:rPr>
          <w:rFonts w:ascii="Times New Roman" w:hAnsi="Times New Roman" w:cs="Times New Roman"/>
          <w:sz w:val="24"/>
          <w:szCs w:val="24"/>
          <w:lang w:val="en-US"/>
        </w:rPr>
        <w:t xml:space="preserve"> GDT has also been responsible for the coordination of all MoI </w:t>
      </w:r>
      <w:r w:rsidR="00507A6D" w:rsidRPr="00035CF8">
        <w:rPr>
          <w:rFonts w:ascii="Times New Roman" w:hAnsi="Times New Roman" w:cs="Times New Roman"/>
          <w:sz w:val="24"/>
          <w:szCs w:val="24"/>
          <w:lang w:val="en-US"/>
        </w:rPr>
        <w:t xml:space="preserve">and other government </w:t>
      </w:r>
      <w:r w:rsidR="00901D8B" w:rsidRPr="00035CF8">
        <w:rPr>
          <w:rFonts w:ascii="Times New Roman" w:hAnsi="Times New Roman" w:cs="Times New Roman"/>
          <w:sz w:val="24"/>
          <w:szCs w:val="24"/>
          <w:lang w:val="en-US"/>
        </w:rPr>
        <w:t xml:space="preserve">structures involved </w:t>
      </w:r>
      <w:r w:rsidR="00507A6D" w:rsidRPr="00035CF8">
        <w:rPr>
          <w:rFonts w:ascii="Times New Roman" w:hAnsi="Times New Roman" w:cs="Times New Roman"/>
          <w:sz w:val="24"/>
          <w:szCs w:val="24"/>
          <w:lang w:val="en-US"/>
        </w:rPr>
        <w:t>in the project.</w:t>
      </w:r>
      <w:r w:rsidRPr="00035CF8">
        <w:rPr>
          <w:rFonts w:ascii="Times New Roman" w:hAnsi="Times New Roman" w:cs="Times New Roman"/>
          <w:sz w:val="24"/>
          <w:szCs w:val="24"/>
          <w:lang w:val="en-US"/>
        </w:rPr>
        <w:t xml:space="preserve"> </w:t>
      </w:r>
      <w:r w:rsidR="0061055F" w:rsidRPr="00035CF8">
        <w:rPr>
          <w:rFonts w:ascii="Times New Roman" w:hAnsi="Times New Roman" w:cs="Times New Roman"/>
          <w:sz w:val="24"/>
          <w:szCs w:val="24"/>
          <w:lang w:val="en-US"/>
        </w:rPr>
        <w:t xml:space="preserve">The National Strategy Team (NST), </w:t>
      </w:r>
      <w:r w:rsidR="0040263F">
        <w:rPr>
          <w:rFonts w:ascii="Times New Roman" w:hAnsi="Times New Roman" w:cs="Times New Roman"/>
          <w:sz w:val="24"/>
          <w:szCs w:val="24"/>
          <w:lang w:val="en-US"/>
        </w:rPr>
        <w:t>established</w:t>
      </w:r>
      <w:r w:rsidR="0061055F" w:rsidRPr="00035CF8">
        <w:rPr>
          <w:rFonts w:ascii="Times New Roman" w:hAnsi="Times New Roman" w:cs="Times New Roman"/>
          <w:sz w:val="24"/>
          <w:szCs w:val="24"/>
          <w:lang w:val="en-US"/>
        </w:rPr>
        <w:t xml:space="preserve"> </w:t>
      </w:r>
      <w:r w:rsidR="0040263F">
        <w:rPr>
          <w:rFonts w:ascii="Times New Roman" w:hAnsi="Times New Roman" w:cs="Times New Roman"/>
          <w:sz w:val="24"/>
          <w:szCs w:val="24"/>
          <w:lang w:val="en-US"/>
        </w:rPr>
        <w:t>by</w:t>
      </w:r>
      <w:r w:rsidR="0061055F" w:rsidRPr="00035CF8">
        <w:rPr>
          <w:rFonts w:ascii="Times New Roman" w:hAnsi="Times New Roman" w:cs="Times New Roman"/>
          <w:sz w:val="24"/>
          <w:szCs w:val="24"/>
          <w:lang w:val="en-US"/>
        </w:rPr>
        <w:t xml:space="preserve"> GDT to coordinate the implementation of the traffic and transport strategy (NTTS) in general, but also in particular to steer the UNDP project, has played an important role in providing </w:t>
      </w:r>
      <w:r>
        <w:rPr>
          <w:rFonts w:ascii="Times New Roman" w:hAnsi="Times New Roman" w:cs="Times New Roman"/>
          <w:sz w:val="24"/>
          <w:szCs w:val="24"/>
          <w:lang w:val="en-US"/>
        </w:rPr>
        <w:t>guidance to the project t</w:t>
      </w:r>
      <w:r w:rsidR="0061055F" w:rsidRPr="00035CF8">
        <w:rPr>
          <w:rFonts w:ascii="Times New Roman" w:hAnsi="Times New Roman" w:cs="Times New Roman"/>
          <w:sz w:val="24"/>
          <w:szCs w:val="24"/>
          <w:lang w:val="en-US"/>
        </w:rPr>
        <w:t xml:space="preserve">eam, obtaining the necessary clearances and </w:t>
      </w:r>
      <w:r w:rsidR="0061055F" w:rsidRPr="00035CF8">
        <w:rPr>
          <w:rFonts w:ascii="Times New Roman" w:hAnsi="Times New Roman" w:cs="Times New Roman"/>
          <w:sz w:val="24"/>
          <w:szCs w:val="24"/>
          <w:lang w:val="en-US"/>
        </w:rPr>
        <w:lastRenderedPageBreak/>
        <w:t xml:space="preserve">decisions from the MoI leadership and providing </w:t>
      </w:r>
      <w:r w:rsidRPr="00035CF8">
        <w:rPr>
          <w:rFonts w:ascii="Times New Roman" w:hAnsi="Times New Roman" w:cs="Times New Roman"/>
          <w:sz w:val="24"/>
          <w:szCs w:val="24"/>
          <w:lang w:val="en-US"/>
        </w:rPr>
        <w:t>the project</w:t>
      </w:r>
      <w:r w:rsidR="0061055F" w:rsidRPr="00035CF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team </w:t>
      </w:r>
      <w:r w:rsidR="0061055F" w:rsidRPr="00035CF8">
        <w:rPr>
          <w:rFonts w:ascii="Times New Roman" w:hAnsi="Times New Roman" w:cs="Times New Roman"/>
          <w:sz w:val="24"/>
          <w:szCs w:val="24"/>
          <w:lang w:val="en-US"/>
        </w:rPr>
        <w:t>with a</w:t>
      </w:r>
      <w:r w:rsidRPr="00035CF8">
        <w:rPr>
          <w:rFonts w:ascii="Times New Roman" w:hAnsi="Times New Roman" w:cs="Times New Roman"/>
          <w:sz w:val="24"/>
          <w:szCs w:val="24"/>
          <w:lang w:val="en-US"/>
        </w:rPr>
        <w:t>ccess to other sections of MoI.</w:t>
      </w:r>
    </w:p>
    <w:p w:rsidR="00035CF8" w:rsidRPr="00035CF8" w:rsidRDefault="00035CF8" w:rsidP="00035CF8">
      <w:pPr>
        <w:pStyle w:val="ListParagraph"/>
        <w:rPr>
          <w:rFonts w:ascii="Times New Roman" w:hAnsi="Times New Roman" w:cs="Times New Roman"/>
          <w:sz w:val="24"/>
          <w:szCs w:val="24"/>
          <w:lang w:val="en-US"/>
        </w:rPr>
      </w:pPr>
    </w:p>
    <w:p w:rsidR="00035CF8" w:rsidRDefault="00035CF8" w:rsidP="00FD70F4">
      <w:pPr>
        <w:pStyle w:val="ListParagraph"/>
        <w:numPr>
          <w:ilvl w:val="0"/>
          <w:numId w:val="53"/>
        </w:numPr>
        <w:jc w:val="both"/>
        <w:rPr>
          <w:rFonts w:ascii="Times New Roman" w:hAnsi="Times New Roman" w:cs="Times New Roman"/>
          <w:sz w:val="24"/>
          <w:szCs w:val="24"/>
          <w:lang w:val="en-US"/>
        </w:rPr>
      </w:pPr>
      <w:r w:rsidRPr="00035CF8">
        <w:rPr>
          <w:rFonts w:ascii="Times New Roman" w:hAnsi="Times New Roman" w:cs="Times New Roman"/>
          <w:b/>
          <w:i/>
          <w:sz w:val="24"/>
          <w:szCs w:val="24"/>
          <w:lang w:val="en-US"/>
        </w:rPr>
        <w:t>GSSCPD</w:t>
      </w:r>
      <w:r w:rsidRPr="00035CF8">
        <w:rPr>
          <w:rFonts w:ascii="Times New Roman" w:hAnsi="Times New Roman" w:cs="Times New Roman"/>
          <w:sz w:val="24"/>
          <w:szCs w:val="24"/>
          <w:lang w:val="en-US"/>
        </w:rPr>
        <w:t xml:space="preserve"> – GSSCPD has been</w:t>
      </w:r>
      <w:r w:rsidR="00617F9C" w:rsidRPr="00035CF8">
        <w:rPr>
          <w:rFonts w:ascii="Times New Roman" w:hAnsi="Times New Roman" w:cs="Times New Roman"/>
          <w:sz w:val="24"/>
          <w:szCs w:val="24"/>
          <w:lang w:val="en-US"/>
        </w:rPr>
        <w:t xml:space="preserve"> the executing agency and UNDP’s direct national counterpart for the </w:t>
      </w:r>
      <w:r w:rsidRPr="00035CF8">
        <w:rPr>
          <w:rFonts w:ascii="Times New Roman" w:hAnsi="Times New Roman" w:cs="Times New Roman"/>
          <w:sz w:val="24"/>
          <w:szCs w:val="24"/>
          <w:lang w:val="en-US"/>
        </w:rPr>
        <w:t xml:space="preserve">whole country </w:t>
      </w:r>
      <w:r>
        <w:rPr>
          <w:rFonts w:ascii="Times New Roman" w:hAnsi="Times New Roman" w:cs="Times New Roman"/>
          <w:sz w:val="24"/>
          <w:szCs w:val="24"/>
          <w:lang w:val="en-US"/>
        </w:rPr>
        <w:t xml:space="preserve">programme. </w:t>
      </w:r>
      <w:r w:rsidRPr="00035CF8">
        <w:rPr>
          <w:rFonts w:ascii="Times New Roman" w:hAnsi="Times New Roman" w:cs="Times New Roman"/>
          <w:sz w:val="24"/>
          <w:szCs w:val="24"/>
          <w:lang w:val="en-US"/>
        </w:rPr>
        <w:t>GSSCPD</w:t>
      </w:r>
      <w:r>
        <w:rPr>
          <w:rFonts w:ascii="Times New Roman" w:hAnsi="Times New Roman" w:cs="Times New Roman"/>
          <w:sz w:val="24"/>
          <w:szCs w:val="24"/>
          <w:lang w:val="en-US"/>
        </w:rPr>
        <w:t xml:space="preserve"> has played an important role in the project not only through a portion of the funding that it has provided</w:t>
      </w:r>
      <w:r w:rsidR="00524322">
        <w:rPr>
          <w:rFonts w:ascii="Times New Roman" w:hAnsi="Times New Roman" w:cs="Times New Roman"/>
          <w:sz w:val="24"/>
          <w:szCs w:val="24"/>
          <w:lang w:val="en-US"/>
        </w:rPr>
        <w:t xml:space="preserve"> to the budget</w:t>
      </w:r>
      <w:r>
        <w:rPr>
          <w:rFonts w:ascii="Times New Roman" w:hAnsi="Times New Roman" w:cs="Times New Roman"/>
          <w:sz w:val="24"/>
          <w:szCs w:val="24"/>
          <w:lang w:val="en-US"/>
        </w:rPr>
        <w:t xml:space="preserve">, but also through the crucial oversight and decision making role </w:t>
      </w:r>
      <w:r w:rsidR="00524322">
        <w:rPr>
          <w:rFonts w:ascii="Times New Roman" w:hAnsi="Times New Roman" w:cs="Times New Roman"/>
          <w:sz w:val="24"/>
          <w:szCs w:val="24"/>
          <w:lang w:val="en-US"/>
        </w:rPr>
        <w:t>as the chair of</w:t>
      </w:r>
      <w:r>
        <w:rPr>
          <w:rFonts w:ascii="Times New Roman" w:hAnsi="Times New Roman" w:cs="Times New Roman"/>
          <w:sz w:val="24"/>
          <w:szCs w:val="24"/>
          <w:lang w:val="en-US"/>
        </w:rPr>
        <w:t xml:space="preserve"> the Project Board (PB). </w:t>
      </w:r>
    </w:p>
    <w:p w:rsidR="00524322" w:rsidRPr="00524322" w:rsidRDefault="00524322" w:rsidP="00524322">
      <w:pPr>
        <w:pStyle w:val="ListParagraph"/>
        <w:rPr>
          <w:rFonts w:ascii="Times New Roman" w:hAnsi="Times New Roman" w:cs="Times New Roman"/>
          <w:sz w:val="24"/>
          <w:szCs w:val="24"/>
          <w:lang w:val="en-US"/>
        </w:rPr>
      </w:pPr>
    </w:p>
    <w:p w:rsidR="00524322" w:rsidRPr="00035CF8" w:rsidRDefault="00524322" w:rsidP="00FD70F4">
      <w:pPr>
        <w:pStyle w:val="ListParagraph"/>
        <w:numPr>
          <w:ilvl w:val="0"/>
          <w:numId w:val="53"/>
        </w:numPr>
        <w:jc w:val="both"/>
        <w:rPr>
          <w:rFonts w:ascii="Times New Roman" w:hAnsi="Times New Roman" w:cs="Times New Roman"/>
          <w:sz w:val="24"/>
          <w:szCs w:val="24"/>
          <w:lang w:val="en-US"/>
        </w:rPr>
      </w:pPr>
      <w:r w:rsidRPr="00524322">
        <w:rPr>
          <w:rFonts w:ascii="Times New Roman" w:hAnsi="Times New Roman" w:cs="Times New Roman"/>
          <w:b/>
          <w:i/>
          <w:sz w:val="24"/>
          <w:szCs w:val="24"/>
          <w:lang w:val="en-US"/>
        </w:rPr>
        <w:t>MoI’s IT Department</w:t>
      </w:r>
      <w:r>
        <w:rPr>
          <w:rFonts w:ascii="Times New Roman" w:hAnsi="Times New Roman" w:cs="Times New Roman"/>
          <w:sz w:val="24"/>
          <w:szCs w:val="24"/>
          <w:lang w:val="en-US"/>
        </w:rPr>
        <w:t xml:space="preserve"> – Although not formally identified as a project stakeholder in the Project Document, the IT Department turned out to be an important stakeholder in this project. </w:t>
      </w:r>
      <w:r w:rsidR="00F60513">
        <w:rPr>
          <w:rFonts w:ascii="Times New Roman" w:hAnsi="Times New Roman" w:cs="Times New Roman"/>
          <w:sz w:val="24"/>
          <w:szCs w:val="24"/>
          <w:lang w:val="en-US"/>
        </w:rPr>
        <w:t>Its</w:t>
      </w:r>
      <w:r>
        <w:rPr>
          <w:rFonts w:ascii="Times New Roman" w:hAnsi="Times New Roman" w:cs="Times New Roman"/>
          <w:sz w:val="24"/>
          <w:szCs w:val="24"/>
          <w:lang w:val="en-US"/>
        </w:rPr>
        <w:t xml:space="preserve"> role was crucial not only in the development of the technical specifications for the procurement of the various electronic systems, but also in </w:t>
      </w:r>
      <w:r w:rsidR="0040263F">
        <w:rPr>
          <w:rFonts w:ascii="Times New Roman" w:hAnsi="Times New Roman" w:cs="Times New Roman"/>
          <w:sz w:val="24"/>
          <w:szCs w:val="24"/>
          <w:lang w:val="en-US"/>
        </w:rPr>
        <w:t xml:space="preserve">enabling </w:t>
      </w:r>
      <w:r>
        <w:rPr>
          <w:rFonts w:ascii="Times New Roman" w:hAnsi="Times New Roman" w:cs="Times New Roman"/>
          <w:sz w:val="24"/>
          <w:szCs w:val="24"/>
          <w:lang w:val="en-US"/>
        </w:rPr>
        <w:t>the integration of the new systems with the existing</w:t>
      </w:r>
      <w:r w:rsidR="0040263F">
        <w:rPr>
          <w:rFonts w:ascii="Times New Roman" w:hAnsi="Times New Roman" w:cs="Times New Roman"/>
          <w:sz w:val="24"/>
          <w:szCs w:val="24"/>
          <w:lang w:val="en-US"/>
        </w:rPr>
        <w:t xml:space="preserve"> MoI</w:t>
      </w:r>
      <w:r>
        <w:rPr>
          <w:rFonts w:ascii="Times New Roman" w:hAnsi="Times New Roman" w:cs="Times New Roman"/>
          <w:sz w:val="24"/>
          <w:szCs w:val="24"/>
          <w:lang w:val="en-US"/>
        </w:rPr>
        <w:t xml:space="preserve"> data</w:t>
      </w:r>
      <w:r w:rsidR="0040263F">
        <w:rPr>
          <w:rFonts w:ascii="Times New Roman" w:hAnsi="Times New Roman" w:cs="Times New Roman"/>
          <w:sz w:val="24"/>
          <w:szCs w:val="24"/>
          <w:lang w:val="en-US"/>
        </w:rPr>
        <w:t xml:space="preserve"> and communications</w:t>
      </w:r>
      <w:r>
        <w:rPr>
          <w:rFonts w:ascii="Times New Roman" w:hAnsi="Times New Roman" w:cs="Times New Roman"/>
          <w:sz w:val="24"/>
          <w:szCs w:val="24"/>
          <w:lang w:val="en-US"/>
        </w:rPr>
        <w:t xml:space="preserve"> infrastructure that is managed by the Department.</w:t>
      </w:r>
    </w:p>
    <w:p w:rsidR="00507A6D" w:rsidRPr="00524322" w:rsidRDefault="00507A6D" w:rsidP="00524322">
      <w:pPr>
        <w:jc w:val="both"/>
        <w:rPr>
          <w:rFonts w:ascii="Times New Roman" w:hAnsi="Times New Roman" w:cs="Times New Roman"/>
          <w:color w:val="FF0000"/>
          <w:sz w:val="24"/>
          <w:szCs w:val="24"/>
          <w:lang w:val="en-US"/>
        </w:rPr>
      </w:pPr>
    </w:p>
    <w:p w:rsidR="00C618DC" w:rsidRPr="00C404B8" w:rsidRDefault="00881956" w:rsidP="00C618DC">
      <w:pPr>
        <w:pStyle w:val="Heading3"/>
        <w:numPr>
          <w:ilvl w:val="2"/>
          <w:numId w:val="16"/>
        </w:numPr>
        <w:spacing w:line="240" w:lineRule="auto"/>
        <w:jc w:val="both"/>
        <w:rPr>
          <w:rFonts w:ascii="Times New Roman" w:hAnsi="Times New Roman" w:cs="Times New Roman"/>
          <w:color w:val="1F497D" w:themeColor="text2"/>
          <w:sz w:val="24"/>
          <w:szCs w:val="24"/>
          <w:lang w:val="en-US"/>
        </w:rPr>
      </w:pPr>
      <w:bookmarkStart w:id="34" w:name="_Toc526540411"/>
      <w:r>
        <w:rPr>
          <w:rFonts w:ascii="Times New Roman" w:hAnsi="Times New Roman" w:cs="Times New Roman"/>
          <w:color w:val="1F497D" w:themeColor="text2"/>
          <w:sz w:val="24"/>
          <w:szCs w:val="24"/>
          <w:lang w:val="en-US"/>
        </w:rPr>
        <w:t>Implementation Challenges</w:t>
      </w:r>
      <w:bookmarkEnd w:id="34"/>
    </w:p>
    <w:p w:rsidR="00C618DC" w:rsidRDefault="00C618DC" w:rsidP="00C618DC">
      <w:pPr>
        <w:spacing w:after="0" w:line="240" w:lineRule="auto"/>
        <w:jc w:val="both"/>
        <w:rPr>
          <w:rFonts w:ascii="Times New Roman" w:hAnsi="Times New Roman" w:cs="Times New Roman"/>
          <w:sz w:val="24"/>
          <w:szCs w:val="24"/>
          <w:lang w:val="en-US"/>
        </w:rPr>
      </w:pPr>
    </w:p>
    <w:p w:rsidR="005E4017" w:rsidRDefault="005E4017" w:rsidP="00C618DC">
      <w:pPr>
        <w:jc w:val="both"/>
        <w:rPr>
          <w:rFonts w:ascii="Times New Roman" w:hAnsi="Times New Roman" w:cs="Times New Roman"/>
          <w:sz w:val="24"/>
          <w:szCs w:val="24"/>
          <w:lang w:val="en-US"/>
        </w:rPr>
      </w:pPr>
      <w:r>
        <w:rPr>
          <w:rFonts w:ascii="Times New Roman" w:hAnsi="Times New Roman" w:cs="Times New Roman"/>
          <w:sz w:val="24"/>
          <w:szCs w:val="24"/>
          <w:lang w:val="en-US"/>
        </w:rPr>
        <w:t>This section provide</w:t>
      </w:r>
      <w:r w:rsidR="00D3378C">
        <w:rPr>
          <w:rFonts w:ascii="Times New Roman" w:hAnsi="Times New Roman" w:cs="Times New Roman"/>
          <w:sz w:val="24"/>
          <w:szCs w:val="24"/>
          <w:lang w:val="en-US"/>
        </w:rPr>
        <w:t>s</w:t>
      </w:r>
      <w:r>
        <w:rPr>
          <w:rFonts w:ascii="Times New Roman" w:hAnsi="Times New Roman" w:cs="Times New Roman"/>
          <w:sz w:val="24"/>
          <w:szCs w:val="24"/>
          <w:lang w:val="en-US"/>
        </w:rPr>
        <w:t xml:space="preserve"> an assessment of </w:t>
      </w:r>
      <w:r w:rsidR="00D3378C">
        <w:rPr>
          <w:rFonts w:ascii="Times New Roman" w:hAnsi="Times New Roman" w:cs="Times New Roman"/>
          <w:sz w:val="24"/>
          <w:szCs w:val="24"/>
          <w:lang w:val="en-US"/>
        </w:rPr>
        <w:t>the main</w:t>
      </w:r>
      <w:r>
        <w:rPr>
          <w:rFonts w:ascii="Times New Roman" w:hAnsi="Times New Roman" w:cs="Times New Roman"/>
          <w:sz w:val="24"/>
          <w:szCs w:val="24"/>
          <w:lang w:val="en-US"/>
        </w:rPr>
        <w:t xml:space="preserve"> </w:t>
      </w:r>
      <w:r w:rsidR="009035A4">
        <w:rPr>
          <w:rFonts w:ascii="Times New Roman" w:hAnsi="Times New Roman" w:cs="Times New Roman"/>
          <w:sz w:val="24"/>
          <w:szCs w:val="24"/>
          <w:lang w:val="en-US"/>
        </w:rPr>
        <w:t xml:space="preserve">implementation </w:t>
      </w:r>
      <w:r>
        <w:rPr>
          <w:rFonts w:ascii="Times New Roman" w:hAnsi="Times New Roman" w:cs="Times New Roman"/>
          <w:sz w:val="24"/>
          <w:szCs w:val="24"/>
          <w:lang w:val="en-US"/>
        </w:rPr>
        <w:t xml:space="preserve">challenges experienced by the project which have resulted in delays in the realization of objectives according to established timelines. </w:t>
      </w:r>
      <w:r w:rsidR="00294054">
        <w:rPr>
          <w:rFonts w:ascii="Times New Roman" w:hAnsi="Times New Roman" w:cs="Times New Roman"/>
          <w:sz w:val="24"/>
          <w:szCs w:val="24"/>
          <w:lang w:val="en-US"/>
        </w:rPr>
        <w:t xml:space="preserve">It should be </w:t>
      </w:r>
      <w:r>
        <w:rPr>
          <w:rFonts w:ascii="Times New Roman" w:hAnsi="Times New Roman" w:cs="Times New Roman"/>
          <w:sz w:val="24"/>
          <w:szCs w:val="24"/>
          <w:lang w:val="en-US"/>
        </w:rPr>
        <w:t>emphasized</w:t>
      </w:r>
      <w:r w:rsidR="00294054">
        <w:rPr>
          <w:rFonts w:ascii="Times New Roman" w:hAnsi="Times New Roman" w:cs="Times New Roman"/>
          <w:sz w:val="24"/>
          <w:szCs w:val="24"/>
          <w:lang w:val="en-US"/>
        </w:rPr>
        <w:t xml:space="preserve"> here that not all delays are related to the quality of </w:t>
      </w:r>
      <w:r w:rsidR="00D3378C">
        <w:rPr>
          <w:rFonts w:ascii="Times New Roman" w:hAnsi="Times New Roman" w:cs="Times New Roman"/>
          <w:sz w:val="24"/>
          <w:szCs w:val="24"/>
          <w:lang w:val="en-US"/>
        </w:rPr>
        <w:t xml:space="preserve">the </w:t>
      </w:r>
      <w:r w:rsidR="00294054">
        <w:rPr>
          <w:rFonts w:ascii="Times New Roman" w:hAnsi="Times New Roman" w:cs="Times New Roman"/>
          <w:sz w:val="24"/>
          <w:szCs w:val="24"/>
          <w:lang w:val="en-US"/>
        </w:rPr>
        <w:t>implementation</w:t>
      </w:r>
      <w:r w:rsidR="00D3378C">
        <w:rPr>
          <w:rFonts w:ascii="Times New Roman" w:hAnsi="Times New Roman" w:cs="Times New Roman"/>
          <w:sz w:val="24"/>
          <w:szCs w:val="24"/>
          <w:lang w:val="en-US"/>
        </w:rPr>
        <w:t xml:space="preserve"> of project activities</w:t>
      </w:r>
      <w:r w:rsidR="009035A4">
        <w:rPr>
          <w:rFonts w:ascii="Times New Roman" w:hAnsi="Times New Roman" w:cs="Times New Roman"/>
          <w:sz w:val="24"/>
          <w:szCs w:val="24"/>
          <w:lang w:val="en-US"/>
        </w:rPr>
        <w:t xml:space="preserve"> (internal factors)</w:t>
      </w:r>
      <w:r>
        <w:rPr>
          <w:rFonts w:ascii="Times New Roman" w:hAnsi="Times New Roman" w:cs="Times New Roman"/>
          <w:sz w:val="24"/>
          <w:szCs w:val="24"/>
          <w:lang w:val="en-US"/>
        </w:rPr>
        <w:t>.</w:t>
      </w:r>
      <w:r w:rsidR="00294054">
        <w:rPr>
          <w:rFonts w:ascii="Times New Roman" w:hAnsi="Times New Roman" w:cs="Times New Roman"/>
          <w:sz w:val="24"/>
          <w:szCs w:val="24"/>
          <w:lang w:val="en-US"/>
        </w:rPr>
        <w:t xml:space="preserve"> </w:t>
      </w:r>
      <w:r w:rsidR="00EF7706">
        <w:rPr>
          <w:rFonts w:ascii="Times New Roman" w:hAnsi="Times New Roman" w:cs="Times New Roman"/>
          <w:sz w:val="24"/>
          <w:szCs w:val="24"/>
          <w:lang w:val="en-US"/>
        </w:rPr>
        <w:t>Three</w:t>
      </w:r>
      <w:r w:rsidR="007F7C07">
        <w:rPr>
          <w:rFonts w:ascii="Times New Roman" w:hAnsi="Times New Roman" w:cs="Times New Roman"/>
          <w:sz w:val="24"/>
          <w:szCs w:val="24"/>
          <w:lang w:val="en-US"/>
        </w:rPr>
        <w:t xml:space="preserve"> serious </w:t>
      </w:r>
      <w:r w:rsidR="00F814E1">
        <w:rPr>
          <w:rFonts w:ascii="Times New Roman" w:hAnsi="Times New Roman" w:cs="Times New Roman"/>
          <w:sz w:val="24"/>
          <w:szCs w:val="24"/>
          <w:lang w:val="en-US"/>
        </w:rPr>
        <w:t>constraining</w:t>
      </w:r>
      <w:r w:rsidR="007F7C07">
        <w:rPr>
          <w:rFonts w:ascii="Times New Roman" w:hAnsi="Times New Roman" w:cs="Times New Roman"/>
          <w:sz w:val="24"/>
          <w:szCs w:val="24"/>
          <w:lang w:val="en-US"/>
        </w:rPr>
        <w:t xml:space="preserve"> factors outside the control of the project team</w:t>
      </w:r>
      <w:r w:rsidR="00D3378C">
        <w:rPr>
          <w:rFonts w:ascii="Times New Roman" w:hAnsi="Times New Roman" w:cs="Times New Roman"/>
          <w:sz w:val="24"/>
          <w:szCs w:val="24"/>
          <w:lang w:val="en-US"/>
        </w:rPr>
        <w:t xml:space="preserve"> which </w:t>
      </w:r>
      <w:r w:rsidR="007F7C07">
        <w:rPr>
          <w:rFonts w:ascii="Times New Roman" w:hAnsi="Times New Roman" w:cs="Times New Roman"/>
          <w:sz w:val="24"/>
          <w:szCs w:val="24"/>
          <w:lang w:val="en-US"/>
        </w:rPr>
        <w:t>have influenced the pace of project activities</w:t>
      </w:r>
      <w:r w:rsidR="00D3378C">
        <w:rPr>
          <w:rFonts w:ascii="Times New Roman" w:hAnsi="Times New Roman" w:cs="Times New Roman"/>
          <w:sz w:val="24"/>
          <w:szCs w:val="24"/>
          <w:lang w:val="en-US"/>
        </w:rPr>
        <w:t xml:space="preserve"> are worth highlighting here</w:t>
      </w:r>
      <w:r w:rsidR="007F7C07">
        <w:rPr>
          <w:rFonts w:ascii="Times New Roman" w:hAnsi="Times New Roman" w:cs="Times New Roman"/>
          <w:sz w:val="24"/>
          <w:szCs w:val="24"/>
          <w:lang w:val="en-US"/>
        </w:rPr>
        <w:t>.</w:t>
      </w:r>
    </w:p>
    <w:p w:rsidR="00EF7706" w:rsidRDefault="00EF7706" w:rsidP="002F039F">
      <w:pPr>
        <w:pStyle w:val="ListParagraph"/>
        <w:numPr>
          <w:ilvl w:val="0"/>
          <w:numId w:val="55"/>
        </w:numPr>
        <w:jc w:val="both"/>
        <w:rPr>
          <w:rFonts w:ascii="Times New Roman" w:hAnsi="Times New Roman" w:cs="Times New Roman"/>
          <w:sz w:val="24"/>
          <w:szCs w:val="24"/>
          <w:lang w:val="en-US"/>
        </w:rPr>
      </w:pPr>
      <w:r w:rsidRPr="008A63FA">
        <w:rPr>
          <w:rFonts w:ascii="Times New Roman" w:hAnsi="Times New Roman" w:cs="Times New Roman"/>
          <w:sz w:val="24"/>
          <w:szCs w:val="24"/>
          <w:lang w:val="en-US"/>
        </w:rPr>
        <w:t xml:space="preserve">First, this project has involved activities which for GDT </w:t>
      </w:r>
      <w:r w:rsidR="008A63FA" w:rsidRPr="008A63FA">
        <w:rPr>
          <w:rFonts w:ascii="Times New Roman" w:hAnsi="Times New Roman" w:cs="Times New Roman"/>
          <w:sz w:val="24"/>
          <w:szCs w:val="24"/>
          <w:lang w:val="en-US"/>
        </w:rPr>
        <w:t xml:space="preserve">in many ways </w:t>
      </w:r>
      <w:r w:rsidRPr="008A63FA">
        <w:rPr>
          <w:rFonts w:ascii="Times New Roman" w:hAnsi="Times New Roman" w:cs="Times New Roman"/>
          <w:sz w:val="24"/>
          <w:szCs w:val="24"/>
          <w:lang w:val="en-US"/>
        </w:rPr>
        <w:t xml:space="preserve">may be considered groundbreaking. The electronic systems established by the project have started from a very low baseline – they are not improvements or upgrades of previous versions, but starting from scratch both in terms of infrastructure and organizational processes. The level of innovation introduced by this project is enormous across many dimensions –technology, improved </w:t>
      </w:r>
      <w:r w:rsidR="008A63FA" w:rsidRPr="008A63FA">
        <w:rPr>
          <w:rFonts w:ascii="Times New Roman" w:hAnsi="Times New Roman" w:cs="Times New Roman"/>
          <w:sz w:val="24"/>
          <w:szCs w:val="24"/>
          <w:lang w:val="en-US"/>
        </w:rPr>
        <w:t xml:space="preserve">government performance and </w:t>
      </w:r>
      <w:r w:rsidRPr="008A63FA">
        <w:rPr>
          <w:rFonts w:ascii="Times New Roman" w:hAnsi="Times New Roman" w:cs="Times New Roman"/>
          <w:sz w:val="24"/>
          <w:szCs w:val="24"/>
          <w:lang w:val="en-US"/>
        </w:rPr>
        <w:t xml:space="preserve">service delivery, e-government, transparency and accountability in the public sector, and so on. </w:t>
      </w:r>
      <w:r w:rsidR="008A63FA" w:rsidRPr="008A63FA">
        <w:rPr>
          <w:rFonts w:ascii="Times New Roman" w:hAnsi="Times New Roman" w:cs="Times New Roman"/>
          <w:sz w:val="24"/>
          <w:szCs w:val="24"/>
          <w:lang w:val="en-US"/>
        </w:rPr>
        <w:t>From this perspective, it is obvious that many unforeseeable challenges are inherent in the process – understanding what can be done, what are the factors that hinder progress, how to overcome reaction to change, and a number of factors like these.</w:t>
      </w:r>
    </w:p>
    <w:p w:rsidR="008A63FA" w:rsidRPr="008A63FA" w:rsidRDefault="008A63FA" w:rsidP="008A63FA">
      <w:pPr>
        <w:pStyle w:val="ListParagraph"/>
        <w:jc w:val="both"/>
        <w:rPr>
          <w:rFonts w:ascii="Times New Roman" w:hAnsi="Times New Roman" w:cs="Times New Roman"/>
          <w:sz w:val="24"/>
          <w:szCs w:val="24"/>
          <w:lang w:val="en-US"/>
        </w:rPr>
      </w:pPr>
    </w:p>
    <w:p w:rsidR="009035A4" w:rsidRDefault="00EF7706" w:rsidP="00FD70F4">
      <w:pPr>
        <w:pStyle w:val="ListParagraph"/>
        <w:numPr>
          <w:ilvl w:val="0"/>
          <w:numId w:val="55"/>
        </w:numPr>
        <w:jc w:val="both"/>
        <w:rPr>
          <w:rFonts w:ascii="Times New Roman" w:hAnsi="Times New Roman" w:cs="Times New Roman"/>
          <w:sz w:val="24"/>
          <w:szCs w:val="24"/>
          <w:lang w:val="en-US"/>
        </w:rPr>
      </w:pPr>
      <w:r>
        <w:rPr>
          <w:rFonts w:ascii="Times New Roman" w:hAnsi="Times New Roman" w:cs="Times New Roman"/>
          <w:sz w:val="24"/>
          <w:szCs w:val="24"/>
          <w:lang w:val="en-US"/>
        </w:rPr>
        <w:t>Second</w:t>
      </w:r>
      <w:r w:rsidR="007F7C07" w:rsidRPr="0030303E">
        <w:rPr>
          <w:rFonts w:ascii="Times New Roman" w:hAnsi="Times New Roman" w:cs="Times New Roman"/>
          <w:sz w:val="24"/>
          <w:szCs w:val="24"/>
          <w:lang w:val="en-US"/>
        </w:rPr>
        <w:t xml:space="preserve">, </w:t>
      </w:r>
      <w:r w:rsidR="00F814E1" w:rsidRPr="0030303E">
        <w:rPr>
          <w:rFonts w:ascii="Times New Roman" w:hAnsi="Times New Roman" w:cs="Times New Roman"/>
          <w:sz w:val="24"/>
          <w:szCs w:val="24"/>
          <w:lang w:val="en-US"/>
        </w:rPr>
        <w:t xml:space="preserve">this </w:t>
      </w:r>
      <w:r w:rsidR="007F299A">
        <w:rPr>
          <w:rFonts w:ascii="Times New Roman" w:hAnsi="Times New Roman" w:cs="Times New Roman"/>
          <w:sz w:val="24"/>
          <w:szCs w:val="24"/>
          <w:lang w:val="en-US"/>
        </w:rPr>
        <w:t xml:space="preserve">is a </w:t>
      </w:r>
      <w:r w:rsidR="00F814E1" w:rsidRPr="0030303E">
        <w:rPr>
          <w:rFonts w:ascii="Times New Roman" w:hAnsi="Times New Roman" w:cs="Times New Roman"/>
          <w:sz w:val="24"/>
          <w:szCs w:val="24"/>
          <w:lang w:val="en-US"/>
        </w:rPr>
        <w:t xml:space="preserve">project </w:t>
      </w:r>
      <w:r w:rsidR="007F299A">
        <w:rPr>
          <w:rFonts w:ascii="Times New Roman" w:hAnsi="Times New Roman" w:cs="Times New Roman"/>
          <w:sz w:val="24"/>
          <w:szCs w:val="24"/>
          <w:lang w:val="en-US"/>
        </w:rPr>
        <w:t xml:space="preserve">that </w:t>
      </w:r>
      <w:r w:rsidR="00F814E1" w:rsidRPr="0030303E">
        <w:rPr>
          <w:rFonts w:ascii="Times New Roman" w:hAnsi="Times New Roman" w:cs="Times New Roman"/>
          <w:sz w:val="24"/>
          <w:szCs w:val="24"/>
          <w:lang w:val="en-US"/>
        </w:rPr>
        <w:t xml:space="preserve">has not been driven by a fixed set of goals </w:t>
      </w:r>
      <w:r>
        <w:rPr>
          <w:rFonts w:ascii="Times New Roman" w:hAnsi="Times New Roman" w:cs="Times New Roman"/>
          <w:sz w:val="24"/>
          <w:szCs w:val="24"/>
          <w:lang w:val="en-US"/>
        </w:rPr>
        <w:t xml:space="preserve">and outcomes </w:t>
      </w:r>
      <w:r w:rsidR="00C34A84">
        <w:rPr>
          <w:rFonts w:ascii="Times New Roman" w:hAnsi="Times New Roman" w:cs="Times New Roman"/>
          <w:sz w:val="24"/>
          <w:szCs w:val="24"/>
          <w:lang w:val="en-US"/>
        </w:rPr>
        <w:t xml:space="preserve">right </w:t>
      </w:r>
      <w:r w:rsidR="00F814E1" w:rsidRPr="0030303E">
        <w:rPr>
          <w:rFonts w:ascii="Times New Roman" w:hAnsi="Times New Roman" w:cs="Times New Roman"/>
          <w:sz w:val="24"/>
          <w:szCs w:val="24"/>
          <w:lang w:val="en-US"/>
        </w:rPr>
        <w:t xml:space="preserve">from the outset </w:t>
      </w:r>
      <w:r w:rsidR="00C34A84">
        <w:rPr>
          <w:rFonts w:ascii="Times New Roman" w:hAnsi="Times New Roman" w:cs="Times New Roman"/>
          <w:sz w:val="24"/>
          <w:szCs w:val="24"/>
          <w:lang w:val="en-US"/>
        </w:rPr>
        <w:t xml:space="preserve">of activities </w:t>
      </w:r>
      <w:r w:rsidR="00F814E1" w:rsidRPr="0030303E">
        <w:rPr>
          <w:rFonts w:ascii="Times New Roman" w:hAnsi="Times New Roman" w:cs="Times New Roman"/>
          <w:sz w:val="24"/>
          <w:szCs w:val="24"/>
          <w:lang w:val="en-US"/>
        </w:rPr>
        <w:t>(including Phase I). Its ultimate objectives</w:t>
      </w:r>
      <w:r w:rsidR="00AD5415" w:rsidRPr="0030303E">
        <w:rPr>
          <w:rFonts w:ascii="Times New Roman" w:hAnsi="Times New Roman" w:cs="Times New Roman"/>
          <w:sz w:val="24"/>
          <w:szCs w:val="24"/>
          <w:lang w:val="en-US"/>
        </w:rPr>
        <w:t xml:space="preserve"> and scope</w:t>
      </w:r>
      <w:r w:rsidR="00F814E1" w:rsidRPr="0030303E">
        <w:rPr>
          <w:rFonts w:ascii="Times New Roman" w:hAnsi="Times New Roman" w:cs="Times New Roman"/>
          <w:sz w:val="24"/>
          <w:szCs w:val="24"/>
          <w:lang w:val="en-US"/>
        </w:rPr>
        <w:t xml:space="preserve"> have </w:t>
      </w:r>
      <w:r w:rsidR="00C34A84">
        <w:rPr>
          <w:rFonts w:ascii="Times New Roman" w:hAnsi="Times New Roman" w:cs="Times New Roman"/>
          <w:sz w:val="24"/>
          <w:szCs w:val="24"/>
          <w:lang w:val="en-US"/>
        </w:rPr>
        <w:t>evolved</w:t>
      </w:r>
      <w:r w:rsidR="00F814E1" w:rsidRPr="0030303E">
        <w:rPr>
          <w:rFonts w:ascii="Times New Roman" w:hAnsi="Times New Roman" w:cs="Times New Roman"/>
          <w:sz w:val="24"/>
          <w:szCs w:val="24"/>
          <w:lang w:val="en-US"/>
        </w:rPr>
        <w:t xml:space="preserve"> </w:t>
      </w:r>
      <w:r w:rsidR="00AD5415" w:rsidRPr="0030303E">
        <w:rPr>
          <w:rFonts w:ascii="Times New Roman" w:hAnsi="Times New Roman" w:cs="Times New Roman"/>
          <w:sz w:val="24"/>
          <w:szCs w:val="24"/>
          <w:lang w:val="en-US"/>
        </w:rPr>
        <w:t>considerably throughout the 9 years of its lifetime</w:t>
      </w:r>
      <w:r w:rsidR="00F814E1" w:rsidRPr="0030303E">
        <w:rPr>
          <w:rFonts w:ascii="Times New Roman" w:hAnsi="Times New Roman" w:cs="Times New Roman"/>
          <w:sz w:val="24"/>
          <w:szCs w:val="24"/>
          <w:lang w:val="en-US"/>
        </w:rPr>
        <w:t xml:space="preserve">. For example, two </w:t>
      </w:r>
      <w:r w:rsidR="00C34A84">
        <w:rPr>
          <w:rFonts w:ascii="Times New Roman" w:hAnsi="Times New Roman" w:cs="Times New Roman"/>
          <w:sz w:val="24"/>
          <w:szCs w:val="24"/>
          <w:lang w:val="en-US"/>
        </w:rPr>
        <w:t>major</w:t>
      </w:r>
      <w:r w:rsidR="00F814E1" w:rsidRPr="0030303E">
        <w:rPr>
          <w:rFonts w:ascii="Times New Roman" w:hAnsi="Times New Roman" w:cs="Times New Roman"/>
          <w:sz w:val="24"/>
          <w:szCs w:val="24"/>
          <w:lang w:val="en-US"/>
        </w:rPr>
        <w:t xml:space="preserve"> components</w:t>
      </w:r>
      <w:r w:rsidR="007F299A">
        <w:rPr>
          <w:rFonts w:ascii="Times New Roman" w:hAnsi="Times New Roman" w:cs="Times New Roman"/>
          <w:sz w:val="24"/>
          <w:szCs w:val="24"/>
          <w:lang w:val="en-US"/>
        </w:rPr>
        <w:t xml:space="preserve"> </w:t>
      </w:r>
      <w:r w:rsidR="00AD5415" w:rsidRPr="0030303E">
        <w:rPr>
          <w:rFonts w:ascii="Times New Roman" w:hAnsi="Times New Roman" w:cs="Times New Roman"/>
          <w:sz w:val="24"/>
          <w:szCs w:val="24"/>
          <w:lang w:val="en-US"/>
        </w:rPr>
        <w:t xml:space="preserve">– </w:t>
      </w:r>
      <w:r w:rsidR="00F814E1" w:rsidRPr="0030303E">
        <w:rPr>
          <w:rFonts w:ascii="Times New Roman" w:hAnsi="Times New Roman" w:cs="Times New Roman"/>
          <w:sz w:val="24"/>
          <w:szCs w:val="24"/>
          <w:lang w:val="en-US"/>
        </w:rPr>
        <w:t xml:space="preserve">the Electronic Driving License System or the Archiving System – were not </w:t>
      </w:r>
      <w:r w:rsidR="00F814E1" w:rsidRPr="0030303E">
        <w:rPr>
          <w:rFonts w:ascii="Times New Roman" w:hAnsi="Times New Roman" w:cs="Times New Roman"/>
          <w:sz w:val="24"/>
          <w:szCs w:val="24"/>
          <w:lang w:val="en-US"/>
        </w:rPr>
        <w:lastRenderedPageBreak/>
        <w:t>part of its scope until late in 2016 when the Project Document was revised (as explained in the section 3.1. of this report).</w:t>
      </w:r>
      <w:r w:rsidR="00AD5415" w:rsidRPr="0030303E">
        <w:rPr>
          <w:rFonts w:ascii="Times New Roman" w:hAnsi="Times New Roman" w:cs="Times New Roman"/>
          <w:sz w:val="24"/>
          <w:szCs w:val="24"/>
          <w:lang w:val="en-US"/>
        </w:rPr>
        <w:t xml:space="preserve"> </w:t>
      </w:r>
      <w:r w:rsidR="0030303E" w:rsidRPr="0030303E">
        <w:rPr>
          <w:rFonts w:ascii="Times New Roman" w:hAnsi="Times New Roman" w:cs="Times New Roman"/>
          <w:sz w:val="24"/>
          <w:szCs w:val="24"/>
          <w:lang w:val="en-US"/>
        </w:rPr>
        <w:t xml:space="preserve">Clarity over the </w:t>
      </w:r>
      <w:r w:rsidR="00C34A84">
        <w:rPr>
          <w:rFonts w:ascii="Times New Roman" w:hAnsi="Times New Roman" w:cs="Times New Roman"/>
          <w:sz w:val="24"/>
          <w:szCs w:val="24"/>
          <w:lang w:val="en-US"/>
        </w:rPr>
        <w:t xml:space="preserve">project’s </w:t>
      </w:r>
      <w:r w:rsidR="0030303E" w:rsidRPr="0030303E">
        <w:rPr>
          <w:rFonts w:ascii="Times New Roman" w:hAnsi="Times New Roman" w:cs="Times New Roman"/>
          <w:sz w:val="24"/>
          <w:szCs w:val="24"/>
          <w:lang w:val="en-US"/>
        </w:rPr>
        <w:t xml:space="preserve">ultimate objectives was developed in the process through a learning by doing approach, both for UNDP and the government entities involved. Activities in Phase I (2009-2013) and the beginning of Phase II (2014-2016) </w:t>
      </w:r>
      <w:r w:rsidR="0030303E">
        <w:rPr>
          <w:rFonts w:ascii="Times New Roman" w:hAnsi="Times New Roman" w:cs="Times New Roman"/>
          <w:sz w:val="24"/>
          <w:szCs w:val="24"/>
          <w:lang w:val="en-US"/>
        </w:rPr>
        <w:t>can be considered to some extent as</w:t>
      </w:r>
      <w:r w:rsidR="0030303E" w:rsidRPr="0030303E">
        <w:rPr>
          <w:rFonts w:ascii="Times New Roman" w:hAnsi="Times New Roman" w:cs="Times New Roman"/>
          <w:sz w:val="24"/>
          <w:szCs w:val="24"/>
          <w:lang w:val="en-US"/>
        </w:rPr>
        <w:t xml:space="preserve"> exploratory in nature.</w:t>
      </w:r>
      <w:r w:rsidR="0030303E">
        <w:rPr>
          <w:rFonts w:ascii="Times New Roman" w:hAnsi="Times New Roman" w:cs="Times New Roman"/>
          <w:sz w:val="24"/>
          <w:szCs w:val="24"/>
          <w:lang w:val="en-US"/>
        </w:rPr>
        <w:t xml:space="preserve"> Stakeholders were seeking to understand what in Kuwait’s </w:t>
      </w:r>
      <w:r w:rsidR="009035A4">
        <w:rPr>
          <w:rFonts w:ascii="Times New Roman" w:hAnsi="Times New Roman" w:cs="Times New Roman"/>
          <w:sz w:val="24"/>
          <w:szCs w:val="24"/>
          <w:lang w:val="en-US"/>
        </w:rPr>
        <w:t>transport and traffic strategy (</w:t>
      </w:r>
      <w:r w:rsidR="0030303E">
        <w:rPr>
          <w:rFonts w:ascii="Times New Roman" w:hAnsi="Times New Roman" w:cs="Times New Roman"/>
          <w:sz w:val="24"/>
          <w:szCs w:val="24"/>
          <w:lang w:val="en-US"/>
        </w:rPr>
        <w:t>NTTS</w:t>
      </w:r>
      <w:r w:rsidR="009035A4">
        <w:rPr>
          <w:rFonts w:ascii="Times New Roman" w:hAnsi="Times New Roman" w:cs="Times New Roman"/>
          <w:sz w:val="24"/>
          <w:szCs w:val="24"/>
          <w:lang w:val="en-US"/>
        </w:rPr>
        <w:t>)</w:t>
      </w:r>
      <w:r w:rsidR="0030303E">
        <w:rPr>
          <w:rFonts w:ascii="Times New Roman" w:hAnsi="Times New Roman" w:cs="Times New Roman"/>
          <w:sz w:val="24"/>
          <w:szCs w:val="24"/>
          <w:lang w:val="en-US"/>
        </w:rPr>
        <w:t xml:space="preserve"> was feasible and desirable to pursue through this project. Only in the last two years (2017 and 2018) the objectives and activities of this project have taken a final shape. This flexible approach has been good for adapting project priorities to the evolving understanding and needs of the beneficiaries, but at the same time it has </w:t>
      </w:r>
      <w:r w:rsidR="00C34A84">
        <w:rPr>
          <w:rFonts w:ascii="Times New Roman" w:hAnsi="Times New Roman" w:cs="Times New Roman"/>
          <w:sz w:val="24"/>
          <w:szCs w:val="24"/>
          <w:lang w:val="en-US"/>
        </w:rPr>
        <w:t xml:space="preserve">created challenges for the project team by not </w:t>
      </w:r>
      <w:r w:rsidR="009035A4">
        <w:rPr>
          <w:rFonts w:ascii="Times New Roman" w:hAnsi="Times New Roman" w:cs="Times New Roman"/>
          <w:sz w:val="24"/>
          <w:szCs w:val="24"/>
          <w:lang w:val="en-US"/>
        </w:rPr>
        <w:t>affording</w:t>
      </w:r>
      <w:r w:rsidR="00C34A84">
        <w:rPr>
          <w:rFonts w:ascii="Times New Roman" w:hAnsi="Times New Roman" w:cs="Times New Roman"/>
          <w:sz w:val="24"/>
          <w:szCs w:val="24"/>
          <w:lang w:val="en-US"/>
        </w:rPr>
        <w:t xml:space="preserve"> them ample time for planning and preparation.</w:t>
      </w:r>
      <w:r w:rsidR="00C62CAF">
        <w:rPr>
          <w:rFonts w:ascii="Times New Roman" w:hAnsi="Times New Roman" w:cs="Times New Roman"/>
          <w:sz w:val="24"/>
          <w:szCs w:val="24"/>
          <w:lang w:val="en-US"/>
        </w:rPr>
        <w:t xml:space="preserve"> </w:t>
      </w:r>
      <w:r w:rsidR="009035A4">
        <w:rPr>
          <w:rFonts w:ascii="Times New Roman" w:hAnsi="Times New Roman" w:cs="Times New Roman"/>
          <w:sz w:val="24"/>
          <w:szCs w:val="24"/>
          <w:lang w:val="en-US"/>
        </w:rPr>
        <w:t xml:space="preserve">The importance of good planning and preparation for the establishment of nation-wide electronic data and communications systems such as KRADMS and the Driving License System cannot be emphasized enough, as already discussed in the previous section on the design of the project. </w:t>
      </w:r>
    </w:p>
    <w:p w:rsidR="009035A4" w:rsidRDefault="009035A4" w:rsidP="009035A4">
      <w:pPr>
        <w:pStyle w:val="ListParagraph"/>
        <w:jc w:val="both"/>
        <w:rPr>
          <w:rFonts w:ascii="Times New Roman" w:hAnsi="Times New Roman" w:cs="Times New Roman"/>
          <w:sz w:val="24"/>
          <w:szCs w:val="24"/>
          <w:lang w:val="en-US"/>
        </w:rPr>
      </w:pPr>
    </w:p>
    <w:p w:rsidR="00F814E1" w:rsidRPr="00D46E82" w:rsidRDefault="008A63FA" w:rsidP="00FD70F4">
      <w:pPr>
        <w:pStyle w:val="ListParagraph"/>
        <w:numPr>
          <w:ilvl w:val="0"/>
          <w:numId w:val="55"/>
        </w:numPr>
        <w:jc w:val="both"/>
        <w:rPr>
          <w:rFonts w:ascii="Times New Roman" w:hAnsi="Times New Roman" w:cs="Times New Roman"/>
          <w:sz w:val="24"/>
          <w:szCs w:val="24"/>
          <w:lang w:val="en-US"/>
        </w:rPr>
      </w:pPr>
      <w:r>
        <w:rPr>
          <w:rFonts w:ascii="Times New Roman" w:hAnsi="Times New Roman" w:cs="Times New Roman"/>
          <w:sz w:val="24"/>
          <w:szCs w:val="24"/>
          <w:lang w:val="en-US"/>
        </w:rPr>
        <w:t>Third</w:t>
      </w:r>
      <w:r w:rsidR="00C62CAF" w:rsidRPr="00D46E82">
        <w:rPr>
          <w:rFonts w:ascii="Times New Roman" w:hAnsi="Times New Roman" w:cs="Times New Roman"/>
          <w:sz w:val="24"/>
          <w:szCs w:val="24"/>
          <w:lang w:val="en-US"/>
        </w:rPr>
        <w:t xml:space="preserve">, </w:t>
      </w:r>
      <w:r w:rsidR="009035A4" w:rsidRPr="00D46E82">
        <w:rPr>
          <w:rFonts w:ascii="Times New Roman" w:hAnsi="Times New Roman" w:cs="Times New Roman"/>
          <w:sz w:val="24"/>
          <w:szCs w:val="24"/>
          <w:lang w:val="en-US"/>
        </w:rPr>
        <w:t xml:space="preserve">while </w:t>
      </w:r>
      <w:r w:rsidR="00C62CAF" w:rsidRPr="00D46E82">
        <w:rPr>
          <w:rFonts w:ascii="Times New Roman" w:hAnsi="Times New Roman" w:cs="Times New Roman"/>
          <w:sz w:val="24"/>
          <w:szCs w:val="24"/>
          <w:lang w:val="en-US"/>
        </w:rPr>
        <w:t xml:space="preserve">the </w:t>
      </w:r>
      <w:r w:rsidR="009035A4" w:rsidRPr="00D46E82">
        <w:rPr>
          <w:rFonts w:ascii="Times New Roman" w:hAnsi="Times New Roman" w:cs="Times New Roman"/>
          <w:sz w:val="24"/>
          <w:szCs w:val="24"/>
          <w:lang w:val="en-US"/>
        </w:rPr>
        <w:t xml:space="preserve">project’s </w:t>
      </w:r>
      <w:r w:rsidR="00C62CAF" w:rsidRPr="00D46E82">
        <w:rPr>
          <w:rFonts w:ascii="Times New Roman" w:hAnsi="Times New Roman" w:cs="Times New Roman"/>
          <w:sz w:val="24"/>
          <w:szCs w:val="24"/>
          <w:lang w:val="en-US"/>
        </w:rPr>
        <w:t xml:space="preserve">scope </w:t>
      </w:r>
      <w:r w:rsidR="009035A4" w:rsidRPr="00D46E82">
        <w:rPr>
          <w:rFonts w:ascii="Times New Roman" w:hAnsi="Times New Roman" w:cs="Times New Roman"/>
          <w:sz w:val="24"/>
          <w:szCs w:val="24"/>
          <w:lang w:val="en-US"/>
        </w:rPr>
        <w:t>and size have</w:t>
      </w:r>
      <w:r w:rsidR="00C62CAF" w:rsidRPr="00D46E82">
        <w:rPr>
          <w:rFonts w:ascii="Times New Roman" w:hAnsi="Times New Roman" w:cs="Times New Roman"/>
          <w:sz w:val="24"/>
          <w:szCs w:val="24"/>
          <w:lang w:val="en-US"/>
        </w:rPr>
        <w:t xml:space="preserve"> been </w:t>
      </w:r>
      <w:r w:rsidR="009035A4" w:rsidRPr="00D46E82">
        <w:rPr>
          <w:rFonts w:ascii="Times New Roman" w:hAnsi="Times New Roman" w:cs="Times New Roman"/>
          <w:sz w:val="24"/>
          <w:szCs w:val="24"/>
          <w:lang w:val="en-US"/>
        </w:rPr>
        <w:t>quite</w:t>
      </w:r>
      <w:r w:rsidR="00C62CAF" w:rsidRPr="00D46E82">
        <w:rPr>
          <w:rFonts w:ascii="Times New Roman" w:hAnsi="Times New Roman" w:cs="Times New Roman"/>
          <w:sz w:val="24"/>
          <w:szCs w:val="24"/>
          <w:lang w:val="en-US"/>
        </w:rPr>
        <w:t xml:space="preserve"> ambitious</w:t>
      </w:r>
      <w:r w:rsidR="009035A4" w:rsidRPr="00D46E82">
        <w:rPr>
          <w:rFonts w:ascii="Times New Roman" w:hAnsi="Times New Roman" w:cs="Times New Roman"/>
          <w:sz w:val="24"/>
          <w:szCs w:val="24"/>
          <w:lang w:val="en-US"/>
        </w:rPr>
        <w:t>, allocated</w:t>
      </w:r>
      <w:r w:rsidR="00C62CAF" w:rsidRPr="00D46E82">
        <w:rPr>
          <w:rFonts w:ascii="Times New Roman" w:hAnsi="Times New Roman" w:cs="Times New Roman"/>
          <w:sz w:val="24"/>
          <w:szCs w:val="24"/>
          <w:lang w:val="en-US"/>
        </w:rPr>
        <w:t xml:space="preserve"> timelines and </w:t>
      </w:r>
      <w:r w:rsidR="009035A4" w:rsidRPr="00D46E82">
        <w:rPr>
          <w:rFonts w:ascii="Times New Roman" w:hAnsi="Times New Roman" w:cs="Times New Roman"/>
          <w:sz w:val="24"/>
          <w:szCs w:val="24"/>
          <w:lang w:val="en-US"/>
        </w:rPr>
        <w:t>human resources</w:t>
      </w:r>
      <w:r w:rsidR="00C62CAF" w:rsidRPr="00D46E82">
        <w:rPr>
          <w:rFonts w:ascii="Times New Roman" w:hAnsi="Times New Roman" w:cs="Times New Roman"/>
          <w:sz w:val="24"/>
          <w:szCs w:val="24"/>
          <w:lang w:val="en-US"/>
        </w:rPr>
        <w:t xml:space="preserve"> </w:t>
      </w:r>
      <w:r w:rsidR="00916DD4" w:rsidRPr="00D46E82">
        <w:rPr>
          <w:rFonts w:ascii="Times New Roman" w:hAnsi="Times New Roman" w:cs="Times New Roman"/>
          <w:sz w:val="24"/>
          <w:szCs w:val="24"/>
          <w:lang w:val="en-US"/>
        </w:rPr>
        <w:t>(both before and after the revision)</w:t>
      </w:r>
      <w:r w:rsidR="00C62CAF" w:rsidRPr="00D46E82">
        <w:rPr>
          <w:rFonts w:ascii="Times New Roman" w:hAnsi="Times New Roman" w:cs="Times New Roman"/>
          <w:sz w:val="24"/>
          <w:szCs w:val="24"/>
          <w:lang w:val="en-US"/>
        </w:rPr>
        <w:t xml:space="preserve"> </w:t>
      </w:r>
      <w:r w:rsidR="00362603" w:rsidRPr="00D46E82">
        <w:rPr>
          <w:rFonts w:ascii="Times New Roman" w:hAnsi="Times New Roman" w:cs="Times New Roman"/>
          <w:sz w:val="24"/>
          <w:szCs w:val="24"/>
          <w:lang w:val="en-US"/>
        </w:rPr>
        <w:t>do</w:t>
      </w:r>
      <w:r w:rsidR="00C62CAF" w:rsidRPr="00D46E82">
        <w:rPr>
          <w:rFonts w:ascii="Times New Roman" w:hAnsi="Times New Roman" w:cs="Times New Roman"/>
          <w:sz w:val="24"/>
          <w:szCs w:val="24"/>
          <w:lang w:val="en-US"/>
        </w:rPr>
        <w:t xml:space="preserve"> not </w:t>
      </w:r>
      <w:r w:rsidR="00362603" w:rsidRPr="00D46E82">
        <w:rPr>
          <w:rFonts w:ascii="Times New Roman" w:hAnsi="Times New Roman" w:cs="Times New Roman"/>
          <w:sz w:val="24"/>
          <w:szCs w:val="24"/>
          <w:lang w:val="en-US"/>
        </w:rPr>
        <w:t xml:space="preserve">seem to have </w:t>
      </w:r>
      <w:r w:rsidR="00C62CAF" w:rsidRPr="00D46E82">
        <w:rPr>
          <w:rFonts w:ascii="Times New Roman" w:hAnsi="Times New Roman" w:cs="Times New Roman"/>
          <w:sz w:val="24"/>
          <w:szCs w:val="24"/>
          <w:lang w:val="en-US"/>
        </w:rPr>
        <w:t>realistically reflect</w:t>
      </w:r>
      <w:r w:rsidR="00916DD4" w:rsidRPr="00D46E82">
        <w:rPr>
          <w:rFonts w:ascii="Times New Roman" w:hAnsi="Times New Roman" w:cs="Times New Roman"/>
          <w:sz w:val="24"/>
          <w:szCs w:val="24"/>
          <w:lang w:val="en-US"/>
        </w:rPr>
        <w:t>ed</w:t>
      </w:r>
      <w:r w:rsidR="00C62CAF" w:rsidRPr="00D46E82">
        <w:rPr>
          <w:rFonts w:ascii="Times New Roman" w:hAnsi="Times New Roman" w:cs="Times New Roman"/>
          <w:sz w:val="24"/>
          <w:szCs w:val="24"/>
          <w:lang w:val="en-US"/>
        </w:rPr>
        <w:t xml:space="preserve"> </w:t>
      </w:r>
      <w:r w:rsidR="009035A4" w:rsidRPr="00D46E82">
        <w:rPr>
          <w:rFonts w:ascii="Times New Roman" w:hAnsi="Times New Roman" w:cs="Times New Roman"/>
          <w:sz w:val="24"/>
          <w:szCs w:val="24"/>
          <w:lang w:val="en-US"/>
        </w:rPr>
        <w:t xml:space="preserve">its </w:t>
      </w:r>
      <w:r w:rsidR="00C62CAF" w:rsidRPr="00D46E82">
        <w:rPr>
          <w:rFonts w:ascii="Times New Roman" w:hAnsi="Times New Roman" w:cs="Times New Roman"/>
          <w:sz w:val="24"/>
          <w:szCs w:val="24"/>
          <w:lang w:val="en-US"/>
        </w:rPr>
        <w:t>complexity and technicality.</w:t>
      </w:r>
      <w:r w:rsidR="00CB656A" w:rsidRPr="00D46E82">
        <w:rPr>
          <w:rFonts w:ascii="Times New Roman" w:hAnsi="Times New Roman" w:cs="Times New Roman"/>
          <w:sz w:val="24"/>
          <w:szCs w:val="24"/>
          <w:lang w:val="en-US"/>
        </w:rPr>
        <w:t xml:space="preserve"> Even under ideal conditions, the implementation of such complex systems would have required ample time to follow through the many steps involved, which will be discussed in more detail further.</w:t>
      </w:r>
      <w:r w:rsidR="00D46E82">
        <w:rPr>
          <w:rFonts w:ascii="Times New Roman" w:hAnsi="Times New Roman" w:cs="Times New Roman"/>
          <w:sz w:val="24"/>
          <w:szCs w:val="24"/>
          <w:lang w:val="en-US"/>
        </w:rPr>
        <w:t xml:space="preserve"> </w:t>
      </w:r>
      <w:r w:rsidR="00CB656A" w:rsidRPr="00D46E82">
        <w:rPr>
          <w:rFonts w:ascii="Times New Roman" w:hAnsi="Times New Roman" w:cs="Times New Roman"/>
          <w:sz w:val="24"/>
          <w:szCs w:val="24"/>
          <w:lang w:val="en-US"/>
        </w:rPr>
        <w:t>Therefore,</w:t>
      </w:r>
      <w:r w:rsidR="00916DD4" w:rsidRPr="00D46E82">
        <w:rPr>
          <w:rFonts w:ascii="Times New Roman" w:hAnsi="Times New Roman" w:cs="Times New Roman"/>
          <w:sz w:val="24"/>
          <w:szCs w:val="24"/>
          <w:lang w:val="en-US"/>
        </w:rPr>
        <w:t xml:space="preserve"> </w:t>
      </w:r>
      <w:r w:rsidR="00D46E82" w:rsidRPr="00D46E82">
        <w:rPr>
          <w:rFonts w:ascii="Times New Roman" w:hAnsi="Times New Roman" w:cs="Times New Roman"/>
          <w:sz w:val="24"/>
          <w:szCs w:val="24"/>
          <w:lang w:val="en-US"/>
        </w:rPr>
        <w:t>the project’s inability</w:t>
      </w:r>
      <w:r w:rsidR="00BD3A0D" w:rsidRPr="00D46E82">
        <w:rPr>
          <w:rFonts w:ascii="Times New Roman" w:hAnsi="Times New Roman" w:cs="Times New Roman"/>
          <w:sz w:val="24"/>
          <w:szCs w:val="24"/>
          <w:lang w:val="en-US"/>
        </w:rPr>
        <w:t xml:space="preserve"> to meet</w:t>
      </w:r>
      <w:r w:rsidR="00D46E82" w:rsidRPr="00D46E82">
        <w:rPr>
          <w:rFonts w:ascii="Times New Roman" w:hAnsi="Times New Roman" w:cs="Times New Roman"/>
          <w:sz w:val="24"/>
          <w:szCs w:val="24"/>
          <w:lang w:val="en-US"/>
        </w:rPr>
        <w:t xml:space="preserve"> certain</w:t>
      </w:r>
      <w:r w:rsidR="00BD3A0D" w:rsidRPr="00D46E82">
        <w:rPr>
          <w:rFonts w:ascii="Times New Roman" w:hAnsi="Times New Roman" w:cs="Times New Roman"/>
          <w:sz w:val="24"/>
          <w:szCs w:val="24"/>
          <w:lang w:val="en-US"/>
        </w:rPr>
        <w:t xml:space="preserve"> </w:t>
      </w:r>
      <w:r w:rsidR="009035A4" w:rsidRPr="00D46E82">
        <w:rPr>
          <w:rFonts w:ascii="Times New Roman" w:hAnsi="Times New Roman" w:cs="Times New Roman"/>
          <w:sz w:val="24"/>
          <w:szCs w:val="24"/>
          <w:lang w:val="en-US"/>
        </w:rPr>
        <w:t>established</w:t>
      </w:r>
      <w:r w:rsidR="00BD3A0D" w:rsidRPr="00D46E82">
        <w:rPr>
          <w:rFonts w:ascii="Times New Roman" w:hAnsi="Times New Roman" w:cs="Times New Roman"/>
          <w:sz w:val="24"/>
          <w:szCs w:val="24"/>
          <w:lang w:val="en-US"/>
        </w:rPr>
        <w:t xml:space="preserve"> deadlines </w:t>
      </w:r>
      <w:r w:rsidR="00CB656A" w:rsidRPr="00D46E82">
        <w:rPr>
          <w:rFonts w:ascii="Times New Roman" w:hAnsi="Times New Roman" w:cs="Times New Roman"/>
          <w:sz w:val="24"/>
          <w:szCs w:val="24"/>
          <w:lang w:val="en-US"/>
        </w:rPr>
        <w:t xml:space="preserve">in </w:t>
      </w:r>
      <w:r w:rsidR="00D46E82" w:rsidRPr="00D46E82">
        <w:rPr>
          <w:rFonts w:ascii="Times New Roman" w:hAnsi="Times New Roman" w:cs="Times New Roman"/>
          <w:sz w:val="24"/>
          <w:szCs w:val="24"/>
          <w:lang w:val="en-US"/>
        </w:rPr>
        <w:t>some</w:t>
      </w:r>
      <w:r w:rsidR="00CB656A" w:rsidRPr="00D46E82">
        <w:rPr>
          <w:rFonts w:ascii="Times New Roman" w:hAnsi="Times New Roman" w:cs="Times New Roman"/>
          <w:sz w:val="24"/>
          <w:szCs w:val="24"/>
          <w:lang w:val="en-US"/>
        </w:rPr>
        <w:t xml:space="preserve"> areas </w:t>
      </w:r>
      <w:r w:rsidR="00BD3A0D" w:rsidRPr="00D46E82">
        <w:rPr>
          <w:rFonts w:ascii="Times New Roman" w:hAnsi="Times New Roman" w:cs="Times New Roman"/>
          <w:sz w:val="24"/>
          <w:szCs w:val="24"/>
          <w:lang w:val="en-US"/>
        </w:rPr>
        <w:t>might have been outside of the control of the project</w:t>
      </w:r>
      <w:r w:rsidR="00D46E82" w:rsidRPr="00D46E82">
        <w:rPr>
          <w:rFonts w:ascii="Times New Roman" w:hAnsi="Times New Roman" w:cs="Times New Roman"/>
          <w:sz w:val="24"/>
          <w:szCs w:val="24"/>
          <w:lang w:val="en-US"/>
        </w:rPr>
        <w:t xml:space="preserve"> team and stakeholders</w:t>
      </w:r>
      <w:r w:rsidR="00BD3A0D" w:rsidRPr="00D46E82">
        <w:rPr>
          <w:rFonts w:ascii="Times New Roman" w:hAnsi="Times New Roman" w:cs="Times New Roman"/>
          <w:sz w:val="24"/>
          <w:szCs w:val="24"/>
          <w:lang w:val="en-US"/>
        </w:rPr>
        <w:t>.</w:t>
      </w:r>
      <w:r w:rsidR="00D46E82">
        <w:rPr>
          <w:rFonts w:ascii="Times New Roman" w:hAnsi="Times New Roman" w:cs="Times New Roman"/>
          <w:sz w:val="24"/>
          <w:szCs w:val="24"/>
          <w:lang w:val="en-US"/>
        </w:rPr>
        <w:t xml:space="preserve"> This, however, does not mean that areas where more effective implementation could have taken place – this is precisely what this section of the report is meant to achieve. </w:t>
      </w:r>
    </w:p>
    <w:p w:rsidR="00D55FC9" w:rsidRDefault="00D55FC9" w:rsidP="00C618D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With </w:t>
      </w:r>
      <w:r w:rsidR="00D46E82">
        <w:rPr>
          <w:rFonts w:ascii="Times New Roman" w:hAnsi="Times New Roman" w:cs="Times New Roman"/>
          <w:sz w:val="24"/>
          <w:szCs w:val="24"/>
          <w:lang w:val="en-US"/>
        </w:rPr>
        <w:t>these</w:t>
      </w:r>
      <w:r>
        <w:rPr>
          <w:rFonts w:ascii="Times New Roman" w:hAnsi="Times New Roman" w:cs="Times New Roman"/>
          <w:sz w:val="24"/>
          <w:szCs w:val="24"/>
          <w:lang w:val="en-US"/>
        </w:rPr>
        <w:t xml:space="preserve"> important points </w:t>
      </w:r>
      <w:r w:rsidR="007F299A">
        <w:rPr>
          <w:rFonts w:ascii="Times New Roman" w:hAnsi="Times New Roman" w:cs="Times New Roman"/>
          <w:sz w:val="24"/>
          <w:szCs w:val="24"/>
          <w:lang w:val="en-US"/>
        </w:rPr>
        <w:t>in mind</w:t>
      </w:r>
      <w:r>
        <w:rPr>
          <w:rFonts w:ascii="Times New Roman" w:hAnsi="Times New Roman" w:cs="Times New Roman"/>
          <w:sz w:val="24"/>
          <w:szCs w:val="24"/>
          <w:lang w:val="en-US"/>
        </w:rPr>
        <w:t xml:space="preserve">, we can now explore some </w:t>
      </w:r>
      <w:r w:rsidR="007F299A">
        <w:rPr>
          <w:rFonts w:ascii="Times New Roman" w:hAnsi="Times New Roman" w:cs="Times New Roman"/>
          <w:sz w:val="24"/>
          <w:szCs w:val="24"/>
          <w:lang w:val="en-US"/>
        </w:rPr>
        <w:t xml:space="preserve">of the </w:t>
      </w:r>
      <w:r>
        <w:rPr>
          <w:rFonts w:ascii="Times New Roman" w:hAnsi="Times New Roman" w:cs="Times New Roman"/>
          <w:sz w:val="24"/>
          <w:szCs w:val="24"/>
          <w:lang w:val="en-US"/>
        </w:rPr>
        <w:t xml:space="preserve">challenges </w:t>
      </w:r>
      <w:r w:rsidR="00E96769">
        <w:rPr>
          <w:rFonts w:ascii="Times New Roman" w:hAnsi="Times New Roman" w:cs="Times New Roman"/>
          <w:sz w:val="24"/>
          <w:szCs w:val="24"/>
          <w:lang w:val="en-US"/>
        </w:rPr>
        <w:t>not</w:t>
      </w:r>
      <w:r w:rsidR="007940CE">
        <w:rPr>
          <w:rFonts w:ascii="Times New Roman" w:hAnsi="Times New Roman" w:cs="Times New Roman"/>
          <w:sz w:val="24"/>
          <w:szCs w:val="24"/>
          <w:lang w:val="en-US"/>
        </w:rPr>
        <w:t xml:space="preserve"> directly</w:t>
      </w:r>
      <w:r w:rsidR="00E96769">
        <w:rPr>
          <w:rFonts w:ascii="Times New Roman" w:hAnsi="Times New Roman" w:cs="Times New Roman"/>
          <w:sz w:val="24"/>
          <w:szCs w:val="24"/>
          <w:lang w:val="en-US"/>
        </w:rPr>
        <w:t xml:space="preserve"> related to the </w:t>
      </w:r>
      <w:r w:rsidR="008A63FA">
        <w:rPr>
          <w:rFonts w:ascii="Times New Roman" w:hAnsi="Times New Roman" w:cs="Times New Roman"/>
          <w:sz w:val="24"/>
          <w:szCs w:val="24"/>
          <w:lang w:val="en-US"/>
        </w:rPr>
        <w:t xml:space="preserve">nature or </w:t>
      </w:r>
      <w:r w:rsidR="00E96769">
        <w:rPr>
          <w:rFonts w:ascii="Times New Roman" w:hAnsi="Times New Roman" w:cs="Times New Roman"/>
          <w:sz w:val="24"/>
          <w:szCs w:val="24"/>
          <w:lang w:val="en-US"/>
        </w:rPr>
        <w:t xml:space="preserve">design of the project </w:t>
      </w:r>
      <w:r w:rsidR="007F299A">
        <w:rPr>
          <w:rFonts w:ascii="Times New Roman" w:hAnsi="Times New Roman" w:cs="Times New Roman"/>
          <w:sz w:val="24"/>
          <w:szCs w:val="24"/>
          <w:lang w:val="en-US"/>
        </w:rPr>
        <w:t>that</w:t>
      </w:r>
      <w:r w:rsidR="00294054">
        <w:rPr>
          <w:rFonts w:ascii="Times New Roman" w:hAnsi="Times New Roman" w:cs="Times New Roman"/>
          <w:sz w:val="24"/>
          <w:szCs w:val="24"/>
          <w:lang w:val="en-US"/>
        </w:rPr>
        <w:t xml:space="preserve"> could have been </w:t>
      </w:r>
      <w:r>
        <w:rPr>
          <w:rFonts w:ascii="Times New Roman" w:hAnsi="Times New Roman" w:cs="Times New Roman"/>
          <w:sz w:val="24"/>
          <w:szCs w:val="24"/>
          <w:lang w:val="en-US"/>
        </w:rPr>
        <w:t xml:space="preserve">addressed </w:t>
      </w:r>
      <w:r w:rsidR="007F299A">
        <w:rPr>
          <w:rFonts w:ascii="Times New Roman" w:hAnsi="Times New Roman" w:cs="Times New Roman"/>
          <w:sz w:val="24"/>
          <w:szCs w:val="24"/>
          <w:lang w:val="en-US"/>
        </w:rPr>
        <w:t>by the</w:t>
      </w:r>
      <w:r w:rsidR="00D46E82">
        <w:rPr>
          <w:rFonts w:ascii="Times New Roman" w:hAnsi="Times New Roman" w:cs="Times New Roman"/>
          <w:sz w:val="24"/>
          <w:szCs w:val="24"/>
          <w:lang w:val="en-US"/>
        </w:rPr>
        <w:t xml:space="preserve"> project team and</w:t>
      </w:r>
      <w:r w:rsidR="007F299A">
        <w:rPr>
          <w:rFonts w:ascii="Times New Roman" w:hAnsi="Times New Roman" w:cs="Times New Roman"/>
          <w:sz w:val="24"/>
          <w:szCs w:val="24"/>
          <w:lang w:val="en-US"/>
        </w:rPr>
        <w:t xml:space="preserve"> stakeholders </w:t>
      </w:r>
      <w:r>
        <w:rPr>
          <w:rFonts w:ascii="Times New Roman" w:hAnsi="Times New Roman" w:cs="Times New Roman"/>
          <w:sz w:val="24"/>
          <w:szCs w:val="24"/>
          <w:lang w:val="en-US"/>
        </w:rPr>
        <w:t>more effectively</w:t>
      </w:r>
      <w:r w:rsidR="0029405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Although </w:t>
      </w:r>
      <w:r w:rsidR="007F299A">
        <w:rPr>
          <w:rFonts w:ascii="Times New Roman" w:hAnsi="Times New Roman" w:cs="Times New Roman"/>
          <w:sz w:val="24"/>
          <w:szCs w:val="24"/>
          <w:lang w:val="en-US"/>
        </w:rPr>
        <w:t>these factors</w:t>
      </w:r>
      <w:r>
        <w:rPr>
          <w:rFonts w:ascii="Times New Roman" w:hAnsi="Times New Roman" w:cs="Times New Roman"/>
          <w:sz w:val="24"/>
          <w:szCs w:val="24"/>
          <w:lang w:val="en-US"/>
        </w:rPr>
        <w:t xml:space="preserve"> are </w:t>
      </w:r>
      <w:r w:rsidR="007F299A">
        <w:rPr>
          <w:rFonts w:ascii="Times New Roman" w:hAnsi="Times New Roman" w:cs="Times New Roman"/>
          <w:sz w:val="24"/>
          <w:szCs w:val="24"/>
          <w:lang w:val="en-US"/>
        </w:rPr>
        <w:t>largely</w:t>
      </w:r>
      <w:r>
        <w:rPr>
          <w:rFonts w:ascii="Times New Roman" w:hAnsi="Times New Roman" w:cs="Times New Roman"/>
          <w:sz w:val="24"/>
          <w:szCs w:val="24"/>
          <w:lang w:val="en-US"/>
        </w:rPr>
        <w:t xml:space="preserve"> inter-connected, for ease of understanding t</w:t>
      </w:r>
      <w:r w:rsidR="00294054">
        <w:rPr>
          <w:rFonts w:ascii="Times New Roman" w:hAnsi="Times New Roman" w:cs="Times New Roman"/>
          <w:sz w:val="24"/>
          <w:szCs w:val="24"/>
          <w:lang w:val="en-US"/>
        </w:rPr>
        <w:t>hey are divided in</w:t>
      </w:r>
      <w:r>
        <w:rPr>
          <w:rFonts w:ascii="Times New Roman" w:hAnsi="Times New Roman" w:cs="Times New Roman"/>
          <w:sz w:val="24"/>
          <w:szCs w:val="24"/>
          <w:lang w:val="en-US"/>
        </w:rPr>
        <w:t>to</w:t>
      </w:r>
      <w:r w:rsidR="00294054">
        <w:rPr>
          <w:rFonts w:ascii="Times New Roman" w:hAnsi="Times New Roman" w:cs="Times New Roman"/>
          <w:sz w:val="24"/>
          <w:szCs w:val="24"/>
          <w:lang w:val="en-US"/>
        </w:rPr>
        <w:t xml:space="preserve"> three </w:t>
      </w:r>
      <w:r>
        <w:rPr>
          <w:rFonts w:ascii="Times New Roman" w:hAnsi="Times New Roman" w:cs="Times New Roman"/>
          <w:sz w:val="24"/>
          <w:szCs w:val="24"/>
          <w:lang w:val="en-US"/>
        </w:rPr>
        <w:t xml:space="preserve">overlapping </w:t>
      </w:r>
      <w:r w:rsidR="00294054">
        <w:rPr>
          <w:rFonts w:ascii="Times New Roman" w:hAnsi="Times New Roman" w:cs="Times New Roman"/>
          <w:sz w:val="24"/>
          <w:szCs w:val="24"/>
          <w:lang w:val="en-US"/>
        </w:rPr>
        <w:t xml:space="preserve">categories: i) procurement; ii) coordination; and, iii) </w:t>
      </w:r>
      <w:r w:rsidR="000E5913">
        <w:rPr>
          <w:rFonts w:ascii="Times New Roman" w:hAnsi="Times New Roman" w:cs="Times New Roman"/>
          <w:sz w:val="24"/>
          <w:szCs w:val="24"/>
          <w:lang w:val="en-US"/>
        </w:rPr>
        <w:t>expertise</w:t>
      </w:r>
      <w:r w:rsidR="00294054">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8"/>
      </w:r>
    </w:p>
    <w:p w:rsidR="003864FC" w:rsidRDefault="003864FC" w:rsidP="00C618DC">
      <w:pPr>
        <w:jc w:val="both"/>
        <w:rPr>
          <w:rFonts w:ascii="Times New Roman" w:hAnsi="Times New Roman" w:cs="Times New Roman"/>
          <w:sz w:val="24"/>
          <w:szCs w:val="24"/>
          <w:lang w:val="en-US"/>
        </w:rPr>
      </w:pPr>
    </w:p>
    <w:p w:rsidR="00920754" w:rsidRPr="00F7277D" w:rsidRDefault="008E2A57" w:rsidP="00F7277D">
      <w:pPr>
        <w:pStyle w:val="Heading4"/>
        <w:numPr>
          <w:ilvl w:val="3"/>
          <w:numId w:val="16"/>
        </w:numPr>
        <w:rPr>
          <w:rFonts w:ascii="Times New Roman" w:hAnsi="Times New Roman" w:cs="Times New Roman"/>
          <w:b/>
          <w:sz w:val="24"/>
          <w:lang w:val="en-US"/>
        </w:rPr>
      </w:pPr>
      <w:r w:rsidRPr="00F7277D">
        <w:rPr>
          <w:rFonts w:ascii="Times New Roman" w:hAnsi="Times New Roman" w:cs="Times New Roman"/>
          <w:b/>
          <w:sz w:val="24"/>
          <w:lang w:val="en-US"/>
        </w:rPr>
        <w:t>Procurement Challenges</w:t>
      </w:r>
    </w:p>
    <w:p w:rsidR="00920754" w:rsidRDefault="00920754" w:rsidP="00920754">
      <w:pPr>
        <w:spacing w:after="0" w:line="240" w:lineRule="auto"/>
        <w:jc w:val="both"/>
        <w:rPr>
          <w:rFonts w:ascii="Times New Roman" w:hAnsi="Times New Roman" w:cs="Times New Roman"/>
          <w:color w:val="1F497D" w:themeColor="text2"/>
          <w:sz w:val="24"/>
          <w:szCs w:val="24"/>
          <w:lang w:val="en-US"/>
        </w:rPr>
      </w:pPr>
    </w:p>
    <w:p w:rsidR="0069446D" w:rsidRDefault="007F299A" w:rsidP="00881956">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From a substantive point of view, t</w:t>
      </w:r>
      <w:r w:rsidR="0005745E">
        <w:rPr>
          <w:rFonts w:ascii="Times New Roman" w:hAnsi="Times New Roman" w:cs="Times New Roman"/>
          <w:color w:val="000000" w:themeColor="text1"/>
          <w:sz w:val="24"/>
          <w:szCs w:val="24"/>
          <w:lang w:val="en-US"/>
        </w:rPr>
        <w:t>his project</w:t>
      </w:r>
      <w:r>
        <w:rPr>
          <w:rFonts w:ascii="Times New Roman" w:hAnsi="Times New Roman" w:cs="Times New Roman"/>
          <w:color w:val="000000" w:themeColor="text1"/>
          <w:sz w:val="24"/>
          <w:szCs w:val="24"/>
          <w:lang w:val="en-US"/>
        </w:rPr>
        <w:t xml:space="preserve"> is characterized</w:t>
      </w:r>
      <w:r w:rsidR="0005745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by two essential </w:t>
      </w:r>
      <w:r w:rsidR="00D46E82">
        <w:rPr>
          <w:rFonts w:ascii="Times New Roman" w:hAnsi="Times New Roman" w:cs="Times New Roman"/>
          <w:color w:val="000000" w:themeColor="text1"/>
          <w:sz w:val="24"/>
          <w:szCs w:val="24"/>
          <w:lang w:val="en-US"/>
        </w:rPr>
        <w:t>features</w:t>
      </w:r>
      <w:r>
        <w:rPr>
          <w:rFonts w:ascii="Times New Roman" w:hAnsi="Times New Roman" w:cs="Times New Roman"/>
          <w:color w:val="000000" w:themeColor="text1"/>
          <w:sz w:val="24"/>
          <w:szCs w:val="24"/>
          <w:lang w:val="en-US"/>
        </w:rPr>
        <w:t>:</w:t>
      </w:r>
      <w:r w:rsidR="0005745E">
        <w:rPr>
          <w:rFonts w:ascii="Times New Roman" w:hAnsi="Times New Roman" w:cs="Times New Roman"/>
          <w:color w:val="000000" w:themeColor="text1"/>
          <w:sz w:val="24"/>
          <w:szCs w:val="24"/>
          <w:lang w:val="en-US"/>
        </w:rPr>
        <w:t xml:space="preserve"> “</w:t>
      </w:r>
      <w:r>
        <w:rPr>
          <w:rFonts w:ascii="Times New Roman" w:hAnsi="Times New Roman" w:cs="Times New Roman"/>
          <w:b/>
          <w:i/>
          <w:color w:val="000000" w:themeColor="text1"/>
          <w:sz w:val="24"/>
          <w:szCs w:val="24"/>
          <w:lang w:val="en-US"/>
        </w:rPr>
        <w:t>P</w:t>
      </w:r>
      <w:r w:rsidR="0005745E" w:rsidRPr="007F299A">
        <w:rPr>
          <w:rFonts w:ascii="Times New Roman" w:hAnsi="Times New Roman" w:cs="Times New Roman"/>
          <w:b/>
          <w:i/>
          <w:color w:val="000000" w:themeColor="text1"/>
          <w:sz w:val="24"/>
          <w:szCs w:val="24"/>
          <w:lang w:val="en-US"/>
        </w:rPr>
        <w:t>rocurement</w:t>
      </w:r>
      <w:r w:rsidR="0005745E">
        <w:rPr>
          <w:rFonts w:ascii="Times New Roman" w:hAnsi="Times New Roman" w:cs="Times New Roman"/>
          <w:color w:val="000000" w:themeColor="text1"/>
          <w:sz w:val="24"/>
          <w:szCs w:val="24"/>
          <w:lang w:val="en-US"/>
        </w:rPr>
        <w:t>” and “</w:t>
      </w:r>
      <w:r w:rsidR="0005745E" w:rsidRPr="007F299A">
        <w:rPr>
          <w:rFonts w:ascii="Times New Roman" w:hAnsi="Times New Roman" w:cs="Times New Roman"/>
          <w:b/>
          <w:i/>
          <w:color w:val="000000" w:themeColor="text1"/>
          <w:sz w:val="24"/>
          <w:szCs w:val="24"/>
          <w:lang w:val="en-US"/>
        </w:rPr>
        <w:t>IT</w:t>
      </w:r>
      <w:r w:rsidR="0005745E">
        <w:rPr>
          <w:rFonts w:ascii="Times New Roman" w:hAnsi="Times New Roman" w:cs="Times New Roman"/>
          <w:color w:val="000000" w:themeColor="text1"/>
          <w:sz w:val="24"/>
          <w:szCs w:val="24"/>
          <w:lang w:val="en-US"/>
        </w:rPr>
        <w:t xml:space="preserve">”. Most </w:t>
      </w:r>
      <w:r w:rsidR="003458B2">
        <w:rPr>
          <w:rFonts w:ascii="Times New Roman" w:hAnsi="Times New Roman" w:cs="Times New Roman"/>
          <w:color w:val="000000" w:themeColor="text1"/>
          <w:sz w:val="24"/>
          <w:szCs w:val="24"/>
          <w:lang w:val="en-US"/>
        </w:rPr>
        <w:t>project</w:t>
      </w:r>
      <w:r w:rsidR="0005745E">
        <w:rPr>
          <w:rFonts w:ascii="Times New Roman" w:hAnsi="Times New Roman" w:cs="Times New Roman"/>
          <w:color w:val="000000" w:themeColor="text1"/>
          <w:sz w:val="24"/>
          <w:szCs w:val="24"/>
          <w:lang w:val="en-US"/>
        </w:rPr>
        <w:t xml:space="preserve"> activities </w:t>
      </w:r>
      <w:r w:rsidR="00B3283E">
        <w:rPr>
          <w:rFonts w:ascii="Times New Roman" w:hAnsi="Times New Roman" w:cs="Times New Roman"/>
          <w:color w:val="000000" w:themeColor="text1"/>
          <w:sz w:val="24"/>
          <w:szCs w:val="24"/>
          <w:lang w:val="en-US"/>
        </w:rPr>
        <w:t xml:space="preserve">have </w:t>
      </w:r>
      <w:r w:rsidR="003458B2">
        <w:rPr>
          <w:rFonts w:ascii="Times New Roman" w:hAnsi="Times New Roman" w:cs="Times New Roman"/>
          <w:color w:val="000000" w:themeColor="text1"/>
          <w:sz w:val="24"/>
          <w:szCs w:val="24"/>
          <w:lang w:val="en-US"/>
        </w:rPr>
        <w:t>involved the</w:t>
      </w:r>
      <w:r w:rsidR="0005745E">
        <w:rPr>
          <w:rFonts w:ascii="Times New Roman" w:hAnsi="Times New Roman" w:cs="Times New Roman"/>
          <w:color w:val="000000" w:themeColor="text1"/>
          <w:sz w:val="24"/>
          <w:szCs w:val="24"/>
          <w:lang w:val="en-US"/>
        </w:rPr>
        <w:t xml:space="preserve"> procurement of hardware, </w:t>
      </w:r>
      <w:r w:rsidR="005B549B">
        <w:rPr>
          <w:rFonts w:ascii="Times New Roman" w:hAnsi="Times New Roman" w:cs="Times New Roman"/>
          <w:color w:val="000000" w:themeColor="text1"/>
          <w:sz w:val="24"/>
          <w:szCs w:val="24"/>
          <w:lang w:val="en-US"/>
        </w:rPr>
        <w:t xml:space="preserve">software </w:t>
      </w:r>
      <w:r w:rsidR="0005745E">
        <w:rPr>
          <w:rFonts w:ascii="Times New Roman" w:hAnsi="Times New Roman" w:cs="Times New Roman"/>
          <w:color w:val="000000" w:themeColor="text1"/>
          <w:sz w:val="24"/>
          <w:szCs w:val="24"/>
          <w:lang w:val="en-US"/>
        </w:rPr>
        <w:t>and consulting services</w:t>
      </w:r>
      <w:r w:rsidR="005B549B">
        <w:rPr>
          <w:rFonts w:ascii="Times New Roman" w:hAnsi="Times New Roman" w:cs="Times New Roman"/>
          <w:color w:val="000000" w:themeColor="text1"/>
          <w:sz w:val="24"/>
          <w:szCs w:val="24"/>
          <w:lang w:val="en-US"/>
        </w:rPr>
        <w:t xml:space="preserve"> </w:t>
      </w:r>
      <w:r w:rsidR="00BE0FE3">
        <w:rPr>
          <w:rFonts w:ascii="Times New Roman" w:hAnsi="Times New Roman" w:cs="Times New Roman"/>
          <w:color w:val="000000" w:themeColor="text1"/>
          <w:sz w:val="24"/>
          <w:szCs w:val="24"/>
          <w:lang w:val="en-US"/>
        </w:rPr>
        <w:t>related to information technologies</w:t>
      </w:r>
      <w:r w:rsidR="005B549B">
        <w:rPr>
          <w:rFonts w:ascii="Times New Roman" w:hAnsi="Times New Roman" w:cs="Times New Roman"/>
          <w:color w:val="000000" w:themeColor="text1"/>
          <w:sz w:val="24"/>
          <w:szCs w:val="24"/>
          <w:lang w:val="en-US"/>
        </w:rPr>
        <w:t xml:space="preserve">. </w:t>
      </w:r>
      <w:r w:rsidR="00BE0FE3">
        <w:rPr>
          <w:rFonts w:ascii="Times New Roman" w:hAnsi="Times New Roman" w:cs="Times New Roman"/>
          <w:color w:val="000000" w:themeColor="text1"/>
          <w:sz w:val="24"/>
          <w:szCs w:val="24"/>
          <w:lang w:val="en-US"/>
        </w:rPr>
        <w:t xml:space="preserve">The total budget </w:t>
      </w:r>
      <w:r w:rsidR="00436D83">
        <w:rPr>
          <w:rFonts w:ascii="Times New Roman" w:hAnsi="Times New Roman" w:cs="Times New Roman"/>
          <w:color w:val="000000" w:themeColor="text1"/>
          <w:sz w:val="24"/>
          <w:szCs w:val="24"/>
          <w:lang w:val="en-US"/>
        </w:rPr>
        <w:t>dedicated to</w:t>
      </w:r>
      <w:r w:rsidR="00BE0FE3">
        <w:rPr>
          <w:rFonts w:ascii="Times New Roman" w:hAnsi="Times New Roman" w:cs="Times New Roman"/>
          <w:color w:val="000000" w:themeColor="text1"/>
          <w:sz w:val="24"/>
          <w:szCs w:val="24"/>
          <w:lang w:val="en-US"/>
        </w:rPr>
        <w:t xml:space="preserve"> procurement </w:t>
      </w:r>
      <w:r w:rsidR="00B2334C">
        <w:rPr>
          <w:rFonts w:ascii="Times New Roman" w:hAnsi="Times New Roman" w:cs="Times New Roman"/>
          <w:color w:val="000000" w:themeColor="text1"/>
          <w:sz w:val="24"/>
          <w:szCs w:val="24"/>
          <w:lang w:val="en-US"/>
        </w:rPr>
        <w:t xml:space="preserve">thus far </w:t>
      </w:r>
      <w:r w:rsidR="00436D83">
        <w:rPr>
          <w:rFonts w:ascii="Times New Roman" w:hAnsi="Times New Roman" w:cs="Times New Roman"/>
          <w:color w:val="000000" w:themeColor="text1"/>
          <w:sz w:val="24"/>
          <w:szCs w:val="24"/>
          <w:lang w:val="en-US"/>
        </w:rPr>
        <w:t>is</w:t>
      </w:r>
      <w:r w:rsidR="00BE0FE3">
        <w:rPr>
          <w:rFonts w:ascii="Times New Roman" w:hAnsi="Times New Roman" w:cs="Times New Roman"/>
          <w:color w:val="000000" w:themeColor="text1"/>
          <w:sz w:val="24"/>
          <w:szCs w:val="24"/>
          <w:lang w:val="en-US"/>
        </w:rPr>
        <w:t xml:space="preserve"> about US$ 4.6 m.</w:t>
      </w:r>
      <w:r w:rsidR="00B2334C">
        <w:rPr>
          <w:rFonts w:ascii="Times New Roman" w:hAnsi="Times New Roman" w:cs="Times New Roman"/>
          <w:color w:val="000000" w:themeColor="text1"/>
          <w:sz w:val="24"/>
          <w:szCs w:val="24"/>
          <w:lang w:val="en-US"/>
        </w:rPr>
        <w:t xml:space="preserve"> </w:t>
      </w:r>
      <w:r w:rsidR="00B3283E">
        <w:rPr>
          <w:rFonts w:ascii="Times New Roman" w:hAnsi="Times New Roman" w:cs="Times New Roman"/>
          <w:color w:val="000000" w:themeColor="text1"/>
          <w:sz w:val="24"/>
          <w:szCs w:val="24"/>
          <w:lang w:val="en-US"/>
        </w:rPr>
        <w:t xml:space="preserve">To provide a sense of the scale of procurement and IT </w:t>
      </w:r>
      <w:r w:rsidR="00B3283E">
        <w:rPr>
          <w:rFonts w:ascii="Times New Roman" w:hAnsi="Times New Roman" w:cs="Times New Roman"/>
          <w:color w:val="000000" w:themeColor="text1"/>
          <w:sz w:val="24"/>
          <w:szCs w:val="24"/>
          <w:lang w:val="en-US"/>
        </w:rPr>
        <w:lastRenderedPageBreak/>
        <w:t xml:space="preserve">related activities, </w:t>
      </w:r>
      <w:r w:rsidR="005B549B">
        <w:rPr>
          <w:rFonts w:ascii="Times New Roman" w:hAnsi="Times New Roman" w:cs="Times New Roman"/>
          <w:color w:val="000000" w:themeColor="text1"/>
          <w:sz w:val="24"/>
          <w:szCs w:val="24"/>
          <w:lang w:val="en-US"/>
        </w:rPr>
        <w:t>Table 3</w:t>
      </w:r>
      <w:r w:rsidR="00DA727D">
        <w:rPr>
          <w:rFonts w:ascii="Times New Roman" w:hAnsi="Times New Roman" w:cs="Times New Roman"/>
          <w:color w:val="000000" w:themeColor="text1"/>
          <w:sz w:val="24"/>
          <w:szCs w:val="24"/>
          <w:lang w:val="en-US"/>
        </w:rPr>
        <w:t xml:space="preserve"> </w:t>
      </w:r>
      <w:r w:rsidR="005B549B">
        <w:rPr>
          <w:rFonts w:ascii="Times New Roman" w:hAnsi="Times New Roman" w:cs="Times New Roman"/>
          <w:color w:val="000000" w:themeColor="text1"/>
          <w:sz w:val="24"/>
          <w:szCs w:val="24"/>
          <w:lang w:val="en-US"/>
        </w:rPr>
        <w:t>lists</w:t>
      </w:r>
      <w:r w:rsidR="00DA727D">
        <w:rPr>
          <w:rFonts w:ascii="Times New Roman" w:hAnsi="Times New Roman" w:cs="Times New Roman"/>
          <w:color w:val="000000" w:themeColor="text1"/>
          <w:sz w:val="24"/>
          <w:szCs w:val="24"/>
          <w:lang w:val="en-US"/>
        </w:rPr>
        <w:t xml:space="preserve"> the </w:t>
      </w:r>
      <w:r w:rsidR="005B549B">
        <w:rPr>
          <w:rFonts w:ascii="Times New Roman" w:hAnsi="Times New Roman" w:cs="Times New Roman"/>
          <w:color w:val="000000" w:themeColor="text1"/>
          <w:sz w:val="24"/>
          <w:szCs w:val="24"/>
          <w:lang w:val="en-US"/>
        </w:rPr>
        <w:t>largest 12</w:t>
      </w:r>
      <w:r w:rsidR="00DA727D">
        <w:rPr>
          <w:rFonts w:ascii="Times New Roman" w:hAnsi="Times New Roman" w:cs="Times New Roman"/>
          <w:color w:val="000000" w:themeColor="text1"/>
          <w:sz w:val="24"/>
          <w:szCs w:val="24"/>
          <w:lang w:val="en-US"/>
        </w:rPr>
        <w:t xml:space="preserve"> procurement </w:t>
      </w:r>
      <w:r w:rsidR="005B549B">
        <w:rPr>
          <w:rFonts w:ascii="Times New Roman" w:hAnsi="Times New Roman" w:cs="Times New Roman"/>
          <w:color w:val="000000" w:themeColor="text1"/>
          <w:sz w:val="24"/>
          <w:szCs w:val="24"/>
          <w:lang w:val="en-US"/>
        </w:rPr>
        <w:t>cases</w:t>
      </w:r>
      <w:r w:rsidR="00DA727D">
        <w:rPr>
          <w:rFonts w:ascii="Times New Roman" w:hAnsi="Times New Roman" w:cs="Times New Roman"/>
          <w:color w:val="000000" w:themeColor="text1"/>
          <w:sz w:val="24"/>
          <w:szCs w:val="24"/>
          <w:lang w:val="en-US"/>
        </w:rPr>
        <w:t xml:space="preserve"> handled by the project</w:t>
      </w:r>
      <w:r w:rsidR="005B549B">
        <w:rPr>
          <w:rFonts w:ascii="Times New Roman" w:hAnsi="Times New Roman" w:cs="Times New Roman"/>
          <w:color w:val="000000" w:themeColor="text1"/>
          <w:sz w:val="24"/>
          <w:szCs w:val="24"/>
          <w:lang w:val="en-US"/>
        </w:rPr>
        <w:t xml:space="preserve"> </w:t>
      </w:r>
      <w:r w:rsidR="00BE0FE3">
        <w:rPr>
          <w:rFonts w:ascii="Times New Roman" w:hAnsi="Times New Roman" w:cs="Times New Roman"/>
          <w:color w:val="000000" w:themeColor="text1"/>
          <w:sz w:val="24"/>
          <w:szCs w:val="24"/>
          <w:lang w:val="en-US"/>
        </w:rPr>
        <w:t>until</w:t>
      </w:r>
      <w:r w:rsidR="00B3283E">
        <w:rPr>
          <w:rFonts w:ascii="Times New Roman" w:hAnsi="Times New Roman" w:cs="Times New Roman"/>
          <w:color w:val="000000" w:themeColor="text1"/>
          <w:sz w:val="24"/>
          <w:szCs w:val="24"/>
          <w:lang w:val="en-US"/>
        </w:rPr>
        <w:t xml:space="preserve"> the time of this evaluation (</w:t>
      </w:r>
      <w:r w:rsidR="00BE0FE3">
        <w:rPr>
          <w:rFonts w:ascii="Times New Roman" w:hAnsi="Times New Roman" w:cs="Times New Roman"/>
          <w:color w:val="000000" w:themeColor="text1"/>
          <w:sz w:val="24"/>
          <w:szCs w:val="24"/>
          <w:lang w:val="en-US"/>
        </w:rPr>
        <w:t>mid-2018</w:t>
      </w:r>
      <w:r w:rsidR="00B3283E">
        <w:rPr>
          <w:rFonts w:ascii="Times New Roman" w:hAnsi="Times New Roman" w:cs="Times New Roman"/>
          <w:color w:val="000000" w:themeColor="text1"/>
          <w:sz w:val="24"/>
          <w:szCs w:val="24"/>
          <w:lang w:val="en-US"/>
        </w:rPr>
        <w:t>)</w:t>
      </w:r>
      <w:r w:rsidR="00DA727D">
        <w:rPr>
          <w:rFonts w:ascii="Times New Roman" w:hAnsi="Times New Roman" w:cs="Times New Roman"/>
          <w:color w:val="000000" w:themeColor="text1"/>
          <w:sz w:val="24"/>
          <w:szCs w:val="24"/>
          <w:lang w:val="en-US"/>
        </w:rPr>
        <w:t>.</w:t>
      </w:r>
      <w:r w:rsidR="005B549B">
        <w:rPr>
          <w:rFonts w:ascii="Times New Roman" w:hAnsi="Times New Roman" w:cs="Times New Roman"/>
          <w:color w:val="000000" w:themeColor="text1"/>
          <w:sz w:val="24"/>
          <w:szCs w:val="24"/>
          <w:lang w:val="en-US"/>
        </w:rPr>
        <w:t xml:space="preserve"> </w:t>
      </w:r>
      <w:r w:rsidR="00BE0FE3">
        <w:rPr>
          <w:rFonts w:ascii="Times New Roman" w:hAnsi="Times New Roman" w:cs="Times New Roman"/>
          <w:color w:val="000000" w:themeColor="text1"/>
          <w:sz w:val="24"/>
          <w:szCs w:val="24"/>
          <w:lang w:val="en-US"/>
        </w:rPr>
        <w:t>Two</w:t>
      </w:r>
      <w:r w:rsidR="005B549B">
        <w:rPr>
          <w:rFonts w:ascii="Times New Roman" w:hAnsi="Times New Roman" w:cs="Times New Roman"/>
          <w:color w:val="000000" w:themeColor="text1"/>
          <w:sz w:val="24"/>
          <w:szCs w:val="24"/>
          <w:lang w:val="en-US"/>
        </w:rPr>
        <w:t xml:space="preserve"> case</w:t>
      </w:r>
      <w:r w:rsidR="00BE0FE3">
        <w:rPr>
          <w:rFonts w:ascii="Times New Roman" w:hAnsi="Times New Roman" w:cs="Times New Roman"/>
          <w:color w:val="000000" w:themeColor="text1"/>
          <w:sz w:val="24"/>
          <w:szCs w:val="24"/>
          <w:lang w:val="en-US"/>
        </w:rPr>
        <w:t>s are notable in</w:t>
      </w:r>
      <w:r w:rsidR="00B3283E">
        <w:rPr>
          <w:rFonts w:ascii="Times New Roman" w:hAnsi="Times New Roman" w:cs="Times New Roman"/>
          <w:color w:val="000000" w:themeColor="text1"/>
          <w:sz w:val="24"/>
          <w:szCs w:val="24"/>
          <w:lang w:val="en-US"/>
        </w:rPr>
        <w:t xml:space="preserve"> the list by dint of their size – </w:t>
      </w:r>
      <w:r w:rsidR="005B549B">
        <w:rPr>
          <w:rFonts w:ascii="Times New Roman" w:hAnsi="Times New Roman" w:cs="Times New Roman"/>
          <w:color w:val="000000" w:themeColor="text1"/>
          <w:sz w:val="24"/>
          <w:szCs w:val="24"/>
          <w:lang w:val="en-US"/>
        </w:rPr>
        <w:t xml:space="preserve">KRADMS and </w:t>
      </w:r>
      <w:r w:rsidR="00BE0FE3">
        <w:rPr>
          <w:rFonts w:ascii="Times New Roman" w:hAnsi="Times New Roman" w:cs="Times New Roman"/>
          <w:color w:val="000000" w:themeColor="text1"/>
          <w:sz w:val="24"/>
          <w:szCs w:val="24"/>
          <w:lang w:val="en-US"/>
        </w:rPr>
        <w:t>the Electronic Driving License System</w:t>
      </w:r>
      <w:r w:rsidR="00B3283E">
        <w:rPr>
          <w:rFonts w:ascii="Times New Roman" w:hAnsi="Times New Roman" w:cs="Times New Roman"/>
          <w:color w:val="000000" w:themeColor="text1"/>
          <w:sz w:val="24"/>
          <w:szCs w:val="24"/>
          <w:lang w:val="en-US"/>
        </w:rPr>
        <w:t>, with each of them amounting to more than US$ 1.5 m.</w:t>
      </w:r>
    </w:p>
    <w:p w:rsidR="005B549B" w:rsidRPr="005B549B" w:rsidRDefault="005B549B" w:rsidP="005B549B">
      <w:pPr>
        <w:pStyle w:val="Caption"/>
        <w:ind w:left="720" w:firstLine="720"/>
        <w:rPr>
          <w:rFonts w:ascii="Times New Roman" w:hAnsi="Times New Roman" w:cs="Times New Roman"/>
          <w:color w:val="1F497D" w:themeColor="text2"/>
          <w:sz w:val="24"/>
          <w:szCs w:val="24"/>
        </w:rPr>
      </w:pPr>
      <w:bookmarkStart w:id="35" w:name="_Toc526540557"/>
      <w:r w:rsidRPr="005B549B">
        <w:rPr>
          <w:rFonts w:ascii="Times New Roman" w:hAnsi="Times New Roman" w:cs="Times New Roman"/>
          <w:color w:val="1F497D" w:themeColor="text2"/>
          <w:sz w:val="24"/>
          <w:szCs w:val="24"/>
        </w:rPr>
        <w:t xml:space="preserve">Table </w:t>
      </w:r>
      <w:r w:rsidRPr="005B549B">
        <w:rPr>
          <w:rFonts w:ascii="Times New Roman" w:hAnsi="Times New Roman" w:cs="Times New Roman"/>
          <w:color w:val="1F497D" w:themeColor="text2"/>
          <w:sz w:val="24"/>
          <w:szCs w:val="24"/>
        </w:rPr>
        <w:fldChar w:fldCharType="begin"/>
      </w:r>
      <w:r w:rsidRPr="005B549B">
        <w:rPr>
          <w:rFonts w:ascii="Times New Roman" w:hAnsi="Times New Roman" w:cs="Times New Roman"/>
          <w:color w:val="1F497D" w:themeColor="text2"/>
          <w:sz w:val="24"/>
          <w:szCs w:val="24"/>
        </w:rPr>
        <w:instrText xml:space="preserve"> SEQ Table \* ARABIC </w:instrText>
      </w:r>
      <w:r w:rsidRPr="005B549B">
        <w:rPr>
          <w:rFonts w:ascii="Times New Roman" w:hAnsi="Times New Roman" w:cs="Times New Roman"/>
          <w:color w:val="1F497D" w:themeColor="text2"/>
          <w:sz w:val="24"/>
          <w:szCs w:val="24"/>
        </w:rPr>
        <w:fldChar w:fldCharType="separate"/>
      </w:r>
      <w:r w:rsidR="00555DFB">
        <w:rPr>
          <w:rFonts w:ascii="Times New Roman" w:hAnsi="Times New Roman" w:cs="Times New Roman"/>
          <w:noProof/>
          <w:color w:val="1F497D" w:themeColor="text2"/>
          <w:sz w:val="24"/>
          <w:szCs w:val="24"/>
        </w:rPr>
        <w:t>3</w:t>
      </w:r>
      <w:r w:rsidRPr="005B549B">
        <w:rPr>
          <w:rFonts w:ascii="Times New Roman" w:hAnsi="Times New Roman" w:cs="Times New Roman"/>
          <w:color w:val="1F497D" w:themeColor="text2"/>
          <w:sz w:val="24"/>
          <w:szCs w:val="24"/>
        </w:rPr>
        <w:fldChar w:fldCharType="end"/>
      </w:r>
      <w:r w:rsidRPr="005B549B">
        <w:rPr>
          <w:rFonts w:ascii="Times New Roman" w:hAnsi="Times New Roman" w:cs="Times New Roman"/>
          <w:color w:val="1F497D" w:themeColor="text2"/>
          <w:sz w:val="24"/>
          <w:szCs w:val="24"/>
        </w:rPr>
        <w:t>: Main Procurement Cases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680"/>
        <w:gridCol w:w="2077"/>
      </w:tblGrid>
      <w:tr w:rsidR="004818E3" w:rsidRPr="00532CA9" w:rsidTr="00D90D52">
        <w:trPr>
          <w:jc w:val="center"/>
        </w:trPr>
        <w:tc>
          <w:tcPr>
            <w:tcW w:w="4680" w:type="dxa"/>
            <w:shd w:val="clear" w:color="auto" w:fill="F2F2F2" w:themeFill="background1" w:themeFillShade="F2"/>
            <w:tcMar>
              <w:top w:w="0" w:type="dxa"/>
              <w:left w:w="108" w:type="dxa"/>
              <w:bottom w:w="0" w:type="dxa"/>
              <w:right w:w="108" w:type="dxa"/>
            </w:tcMar>
            <w:hideMark/>
          </w:tcPr>
          <w:p w:rsidR="004818E3" w:rsidRPr="00532CA9" w:rsidRDefault="004818E3" w:rsidP="00D90D52">
            <w:pPr>
              <w:spacing w:after="0" w:line="240" w:lineRule="auto"/>
              <w:jc w:val="center"/>
              <w:rPr>
                <w:rFonts w:ascii="Times New Roman" w:eastAsia="Times New Roman" w:hAnsi="Times New Roman" w:cs="Times New Roman"/>
                <w:b/>
                <w:bCs/>
                <w:color w:val="222222"/>
                <w:sz w:val="24"/>
                <w:szCs w:val="24"/>
              </w:rPr>
            </w:pPr>
          </w:p>
          <w:p w:rsidR="004818E3" w:rsidRPr="00532CA9" w:rsidRDefault="004818E3" w:rsidP="00D90D52">
            <w:pPr>
              <w:spacing w:after="0" w:line="240" w:lineRule="auto"/>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Procurement </w:t>
            </w:r>
            <w:r w:rsidRPr="00532CA9">
              <w:rPr>
                <w:rFonts w:ascii="Times New Roman" w:eastAsia="Times New Roman" w:hAnsi="Times New Roman" w:cs="Times New Roman"/>
                <w:b/>
                <w:bCs/>
                <w:color w:val="222222"/>
                <w:sz w:val="24"/>
                <w:szCs w:val="24"/>
              </w:rPr>
              <w:t>Case</w:t>
            </w:r>
            <w:r>
              <w:rPr>
                <w:rFonts w:ascii="Times New Roman" w:eastAsia="Times New Roman" w:hAnsi="Times New Roman" w:cs="Times New Roman"/>
                <w:b/>
                <w:bCs/>
                <w:color w:val="222222"/>
                <w:sz w:val="24"/>
                <w:szCs w:val="24"/>
              </w:rPr>
              <w:t>s</w:t>
            </w:r>
          </w:p>
          <w:p w:rsidR="004818E3" w:rsidRPr="00532CA9" w:rsidRDefault="004818E3" w:rsidP="00D90D52">
            <w:pPr>
              <w:spacing w:after="0" w:line="240" w:lineRule="auto"/>
              <w:jc w:val="center"/>
              <w:rPr>
                <w:rFonts w:ascii="Times New Roman" w:eastAsia="Times New Roman" w:hAnsi="Times New Roman" w:cs="Times New Roman"/>
                <w:color w:val="222222"/>
                <w:sz w:val="24"/>
                <w:szCs w:val="24"/>
              </w:rPr>
            </w:pPr>
          </w:p>
        </w:tc>
        <w:tc>
          <w:tcPr>
            <w:tcW w:w="2077" w:type="dxa"/>
            <w:shd w:val="clear" w:color="auto" w:fill="F2F2F2" w:themeFill="background1" w:themeFillShade="F2"/>
            <w:tcMar>
              <w:top w:w="0" w:type="dxa"/>
              <w:left w:w="108" w:type="dxa"/>
              <w:bottom w:w="0" w:type="dxa"/>
              <w:right w:w="108" w:type="dxa"/>
            </w:tcMar>
            <w:hideMark/>
          </w:tcPr>
          <w:p w:rsidR="004818E3" w:rsidRPr="00532CA9" w:rsidRDefault="004818E3" w:rsidP="00D90D52">
            <w:pPr>
              <w:spacing w:after="0" w:line="240" w:lineRule="auto"/>
              <w:jc w:val="center"/>
              <w:rPr>
                <w:rFonts w:ascii="Times New Roman" w:eastAsia="Times New Roman" w:hAnsi="Times New Roman" w:cs="Times New Roman"/>
                <w:b/>
                <w:bCs/>
                <w:color w:val="222222"/>
                <w:sz w:val="24"/>
                <w:szCs w:val="24"/>
              </w:rPr>
            </w:pPr>
          </w:p>
          <w:p w:rsidR="004818E3" w:rsidRPr="00532CA9" w:rsidRDefault="005B549B" w:rsidP="005B549B">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Amount in </w:t>
            </w:r>
            <w:r w:rsidR="004818E3">
              <w:rPr>
                <w:rFonts w:ascii="Times New Roman" w:eastAsia="Times New Roman" w:hAnsi="Times New Roman" w:cs="Times New Roman"/>
                <w:b/>
                <w:bCs/>
                <w:color w:val="222222"/>
                <w:sz w:val="24"/>
                <w:szCs w:val="24"/>
              </w:rPr>
              <w:t>USD</w:t>
            </w:r>
            <w:r w:rsidR="004818E3">
              <w:rPr>
                <w:rStyle w:val="FootnoteReference"/>
                <w:rFonts w:ascii="Times New Roman" w:eastAsia="Times New Roman" w:hAnsi="Times New Roman" w:cs="Times New Roman"/>
                <w:b/>
                <w:bCs/>
                <w:color w:val="222222"/>
                <w:sz w:val="24"/>
                <w:szCs w:val="24"/>
              </w:rPr>
              <w:footnoteReference w:id="9"/>
            </w:r>
          </w:p>
        </w:tc>
      </w:tr>
      <w:tr w:rsidR="004818E3" w:rsidRPr="00532CA9" w:rsidTr="00D90D52">
        <w:trPr>
          <w:jc w:val="center"/>
        </w:trPr>
        <w:tc>
          <w:tcPr>
            <w:tcW w:w="4680" w:type="dxa"/>
            <w:shd w:val="clear" w:color="auto" w:fill="FFFFFF"/>
            <w:tcMar>
              <w:top w:w="0" w:type="dxa"/>
              <w:left w:w="108" w:type="dxa"/>
              <w:bottom w:w="0" w:type="dxa"/>
              <w:right w:w="108" w:type="dxa"/>
            </w:tcMar>
            <w:hideMark/>
          </w:tcPr>
          <w:p w:rsidR="004818E3" w:rsidRPr="00532CA9" w:rsidRDefault="004818E3" w:rsidP="00FD70F4">
            <w:pPr>
              <w:pStyle w:val="ListParagraph"/>
              <w:numPr>
                <w:ilvl w:val="0"/>
                <w:numId w:val="33"/>
              </w:numPr>
              <w:spacing w:after="0" w:line="240" w:lineRule="auto"/>
              <w:rPr>
                <w:rFonts w:ascii="Times New Roman" w:eastAsia="Times New Roman" w:hAnsi="Times New Roman" w:cs="Times New Roman"/>
                <w:color w:val="222222"/>
                <w:sz w:val="24"/>
                <w:szCs w:val="24"/>
              </w:rPr>
            </w:pPr>
            <w:r w:rsidRPr="00532CA9">
              <w:rPr>
                <w:rFonts w:ascii="Times New Roman" w:eastAsia="Times New Roman" w:hAnsi="Times New Roman" w:cs="Times New Roman"/>
                <w:color w:val="222222"/>
                <w:sz w:val="24"/>
                <w:szCs w:val="24"/>
              </w:rPr>
              <w:t>Archive Filing System</w:t>
            </w:r>
          </w:p>
        </w:tc>
        <w:tc>
          <w:tcPr>
            <w:tcW w:w="2077" w:type="dxa"/>
            <w:shd w:val="clear" w:color="auto" w:fill="FFFFFF"/>
            <w:tcMar>
              <w:top w:w="0" w:type="dxa"/>
              <w:left w:w="108" w:type="dxa"/>
              <w:bottom w:w="0" w:type="dxa"/>
              <w:right w:w="108" w:type="dxa"/>
            </w:tcMar>
            <w:hideMark/>
          </w:tcPr>
          <w:p w:rsidR="004818E3" w:rsidRPr="00532CA9" w:rsidRDefault="004818E3" w:rsidP="00D90D52">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233,880</w:t>
            </w:r>
          </w:p>
        </w:tc>
      </w:tr>
      <w:tr w:rsidR="004818E3" w:rsidRPr="00532CA9" w:rsidTr="00D90D52">
        <w:trPr>
          <w:jc w:val="center"/>
        </w:trPr>
        <w:tc>
          <w:tcPr>
            <w:tcW w:w="4680" w:type="dxa"/>
            <w:shd w:val="clear" w:color="auto" w:fill="FFFFFF"/>
            <w:tcMar>
              <w:top w:w="0" w:type="dxa"/>
              <w:left w:w="108" w:type="dxa"/>
              <w:bottom w:w="0" w:type="dxa"/>
              <w:right w:w="108" w:type="dxa"/>
            </w:tcMar>
            <w:hideMark/>
          </w:tcPr>
          <w:p w:rsidR="004818E3" w:rsidRPr="00532CA9" w:rsidRDefault="004818E3" w:rsidP="00FD70F4">
            <w:pPr>
              <w:pStyle w:val="ListParagraph"/>
              <w:numPr>
                <w:ilvl w:val="0"/>
                <w:numId w:val="33"/>
              </w:numPr>
              <w:spacing w:after="0" w:line="240" w:lineRule="auto"/>
              <w:rPr>
                <w:rFonts w:ascii="Times New Roman" w:eastAsia="Times New Roman" w:hAnsi="Times New Roman" w:cs="Times New Roman"/>
                <w:color w:val="222222"/>
                <w:sz w:val="24"/>
                <w:szCs w:val="24"/>
              </w:rPr>
            </w:pPr>
            <w:r w:rsidRPr="00532CA9">
              <w:rPr>
                <w:rFonts w:ascii="Times New Roman" w:eastAsia="Times New Roman" w:hAnsi="Times New Roman" w:cs="Times New Roman"/>
                <w:color w:val="222222"/>
                <w:sz w:val="24"/>
                <w:szCs w:val="24"/>
              </w:rPr>
              <w:t>Scanners for Archive Filing System</w:t>
            </w:r>
          </w:p>
        </w:tc>
        <w:tc>
          <w:tcPr>
            <w:tcW w:w="2077" w:type="dxa"/>
            <w:shd w:val="clear" w:color="auto" w:fill="FFFFFF"/>
            <w:tcMar>
              <w:top w:w="0" w:type="dxa"/>
              <w:left w:w="108" w:type="dxa"/>
              <w:bottom w:w="0" w:type="dxa"/>
              <w:right w:w="108" w:type="dxa"/>
            </w:tcMar>
            <w:hideMark/>
          </w:tcPr>
          <w:p w:rsidR="004818E3" w:rsidRPr="00532CA9" w:rsidRDefault="004818E3" w:rsidP="00D90D52">
            <w:pPr>
              <w:spacing w:after="0" w:line="240" w:lineRule="auto"/>
              <w:jc w:val="center"/>
              <w:rPr>
                <w:rFonts w:ascii="Times New Roman" w:eastAsia="Times New Roman" w:hAnsi="Times New Roman" w:cs="Times New Roman"/>
                <w:color w:val="222222"/>
                <w:sz w:val="24"/>
                <w:szCs w:val="24"/>
              </w:rPr>
            </w:pPr>
            <w:r w:rsidRPr="00527490">
              <w:rPr>
                <w:rFonts w:ascii="Times New Roman" w:eastAsia="Times New Roman" w:hAnsi="Times New Roman" w:cs="Times New Roman"/>
                <w:color w:val="222222"/>
                <w:sz w:val="24"/>
                <w:szCs w:val="24"/>
              </w:rPr>
              <w:t>56,000</w:t>
            </w:r>
          </w:p>
        </w:tc>
      </w:tr>
      <w:tr w:rsidR="004818E3" w:rsidRPr="00532CA9" w:rsidTr="00D90D52">
        <w:trPr>
          <w:jc w:val="center"/>
        </w:trPr>
        <w:tc>
          <w:tcPr>
            <w:tcW w:w="4680" w:type="dxa"/>
            <w:shd w:val="clear" w:color="auto" w:fill="FFFFFF"/>
            <w:tcMar>
              <w:top w:w="0" w:type="dxa"/>
              <w:left w:w="108" w:type="dxa"/>
              <w:bottom w:w="0" w:type="dxa"/>
              <w:right w:w="108" w:type="dxa"/>
            </w:tcMar>
            <w:hideMark/>
          </w:tcPr>
          <w:p w:rsidR="004818E3" w:rsidRPr="00532CA9" w:rsidRDefault="004818E3" w:rsidP="00FD70F4">
            <w:pPr>
              <w:pStyle w:val="ListParagraph"/>
              <w:numPr>
                <w:ilvl w:val="0"/>
                <w:numId w:val="33"/>
              </w:numPr>
              <w:spacing w:after="0" w:line="240" w:lineRule="auto"/>
              <w:rPr>
                <w:rFonts w:ascii="Times New Roman" w:eastAsia="Times New Roman" w:hAnsi="Times New Roman" w:cs="Times New Roman"/>
                <w:color w:val="222222"/>
                <w:sz w:val="24"/>
                <w:szCs w:val="24"/>
              </w:rPr>
            </w:pPr>
            <w:r w:rsidRPr="00532CA9">
              <w:rPr>
                <w:rFonts w:ascii="Times New Roman" w:eastAsia="Times New Roman" w:hAnsi="Times New Roman" w:cs="Times New Roman"/>
                <w:color w:val="222222"/>
                <w:sz w:val="24"/>
                <w:szCs w:val="24"/>
              </w:rPr>
              <w:t>Correspondence System</w:t>
            </w:r>
          </w:p>
        </w:tc>
        <w:tc>
          <w:tcPr>
            <w:tcW w:w="2077" w:type="dxa"/>
            <w:shd w:val="clear" w:color="auto" w:fill="FFFFFF"/>
            <w:tcMar>
              <w:top w:w="0" w:type="dxa"/>
              <w:left w:w="108" w:type="dxa"/>
              <w:bottom w:w="0" w:type="dxa"/>
              <w:right w:w="108" w:type="dxa"/>
            </w:tcMar>
            <w:hideMark/>
          </w:tcPr>
          <w:p w:rsidR="004818E3" w:rsidRPr="00532CA9" w:rsidRDefault="004818E3" w:rsidP="00D90D52">
            <w:pPr>
              <w:spacing w:after="0" w:line="240" w:lineRule="auto"/>
              <w:jc w:val="center"/>
              <w:rPr>
                <w:rFonts w:ascii="Times New Roman" w:eastAsia="Times New Roman" w:hAnsi="Times New Roman" w:cs="Times New Roman"/>
                <w:color w:val="222222"/>
                <w:sz w:val="24"/>
                <w:szCs w:val="24"/>
              </w:rPr>
            </w:pPr>
            <w:r w:rsidRPr="00527490">
              <w:rPr>
                <w:rFonts w:ascii="Times New Roman" w:eastAsia="Times New Roman" w:hAnsi="Times New Roman" w:cs="Times New Roman"/>
                <w:color w:val="222222"/>
                <w:sz w:val="24"/>
                <w:szCs w:val="24"/>
              </w:rPr>
              <w:t>135,000</w:t>
            </w:r>
          </w:p>
        </w:tc>
      </w:tr>
      <w:tr w:rsidR="004818E3" w:rsidRPr="00532CA9" w:rsidTr="00D90D52">
        <w:trPr>
          <w:jc w:val="center"/>
        </w:trPr>
        <w:tc>
          <w:tcPr>
            <w:tcW w:w="4680" w:type="dxa"/>
            <w:shd w:val="clear" w:color="auto" w:fill="FFFFFF"/>
            <w:tcMar>
              <w:top w:w="0" w:type="dxa"/>
              <w:left w:w="108" w:type="dxa"/>
              <w:bottom w:w="0" w:type="dxa"/>
              <w:right w:w="108" w:type="dxa"/>
            </w:tcMar>
            <w:hideMark/>
          </w:tcPr>
          <w:p w:rsidR="004818E3" w:rsidRPr="00532CA9" w:rsidRDefault="004818E3" w:rsidP="00FD70F4">
            <w:pPr>
              <w:pStyle w:val="ListParagraph"/>
              <w:numPr>
                <w:ilvl w:val="0"/>
                <w:numId w:val="33"/>
              </w:numPr>
              <w:spacing w:after="0" w:line="240" w:lineRule="auto"/>
              <w:rPr>
                <w:rFonts w:ascii="Times New Roman" w:eastAsia="Times New Roman" w:hAnsi="Times New Roman" w:cs="Times New Roman"/>
                <w:color w:val="222222"/>
                <w:sz w:val="24"/>
                <w:szCs w:val="24"/>
              </w:rPr>
            </w:pPr>
            <w:r w:rsidRPr="00532CA9">
              <w:rPr>
                <w:rFonts w:ascii="Times New Roman" w:eastAsia="Times New Roman" w:hAnsi="Times New Roman" w:cs="Times New Roman"/>
                <w:color w:val="222222"/>
                <w:sz w:val="24"/>
                <w:szCs w:val="24"/>
              </w:rPr>
              <w:t>PCs &amp; Scanners &amp; Barcode Printers for Correspondence</w:t>
            </w:r>
          </w:p>
        </w:tc>
        <w:tc>
          <w:tcPr>
            <w:tcW w:w="2077" w:type="dxa"/>
            <w:shd w:val="clear" w:color="auto" w:fill="FFFFFF"/>
            <w:tcMar>
              <w:top w:w="0" w:type="dxa"/>
              <w:left w:w="108" w:type="dxa"/>
              <w:bottom w:w="0" w:type="dxa"/>
              <w:right w:w="108" w:type="dxa"/>
            </w:tcMar>
            <w:hideMark/>
          </w:tcPr>
          <w:p w:rsidR="004818E3" w:rsidRPr="00532CA9" w:rsidRDefault="004818E3" w:rsidP="00D90D52">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63,052</w:t>
            </w:r>
          </w:p>
        </w:tc>
      </w:tr>
      <w:tr w:rsidR="004818E3" w:rsidRPr="00532CA9" w:rsidTr="00D90D52">
        <w:trPr>
          <w:jc w:val="center"/>
        </w:trPr>
        <w:tc>
          <w:tcPr>
            <w:tcW w:w="4680" w:type="dxa"/>
            <w:shd w:val="clear" w:color="auto" w:fill="FFFFFF"/>
            <w:tcMar>
              <w:top w:w="0" w:type="dxa"/>
              <w:left w:w="108" w:type="dxa"/>
              <w:bottom w:w="0" w:type="dxa"/>
              <w:right w:w="108" w:type="dxa"/>
            </w:tcMar>
          </w:tcPr>
          <w:p w:rsidR="004818E3" w:rsidRPr="00532CA9" w:rsidRDefault="004818E3" w:rsidP="00FD70F4">
            <w:pPr>
              <w:pStyle w:val="ListParagraph"/>
              <w:numPr>
                <w:ilvl w:val="0"/>
                <w:numId w:val="33"/>
              </w:numPr>
              <w:spacing w:after="0" w:line="240" w:lineRule="auto"/>
              <w:rPr>
                <w:rFonts w:ascii="Times New Roman" w:eastAsia="Times New Roman" w:hAnsi="Times New Roman" w:cs="Times New Roman"/>
                <w:color w:val="222222"/>
                <w:sz w:val="24"/>
                <w:szCs w:val="24"/>
              </w:rPr>
            </w:pPr>
            <w:r w:rsidRPr="00527490">
              <w:rPr>
                <w:rFonts w:ascii="Times New Roman" w:eastAsia="Times New Roman" w:hAnsi="Times New Roman" w:cs="Times New Roman"/>
                <w:color w:val="222222"/>
                <w:sz w:val="24"/>
                <w:szCs w:val="24"/>
              </w:rPr>
              <w:t>Internet Routers for correspondence and archiving users offices</w:t>
            </w:r>
          </w:p>
        </w:tc>
        <w:tc>
          <w:tcPr>
            <w:tcW w:w="2077" w:type="dxa"/>
            <w:shd w:val="clear" w:color="auto" w:fill="FFFFFF"/>
            <w:tcMar>
              <w:top w:w="0" w:type="dxa"/>
              <w:left w:w="108" w:type="dxa"/>
              <w:bottom w:w="0" w:type="dxa"/>
              <w:right w:w="108" w:type="dxa"/>
            </w:tcMar>
          </w:tcPr>
          <w:p w:rsidR="004818E3" w:rsidRDefault="004818E3" w:rsidP="00D90D52">
            <w:pPr>
              <w:spacing w:after="0" w:line="240" w:lineRule="auto"/>
              <w:jc w:val="center"/>
              <w:rPr>
                <w:rFonts w:ascii="Times New Roman" w:eastAsia="Times New Roman" w:hAnsi="Times New Roman" w:cs="Times New Roman"/>
                <w:color w:val="222222"/>
                <w:sz w:val="24"/>
                <w:szCs w:val="24"/>
              </w:rPr>
            </w:pPr>
            <w:r w:rsidRPr="00527490">
              <w:rPr>
                <w:rFonts w:ascii="Times New Roman" w:eastAsia="Times New Roman" w:hAnsi="Times New Roman" w:cs="Times New Roman"/>
                <w:color w:val="222222"/>
                <w:sz w:val="24"/>
                <w:szCs w:val="24"/>
              </w:rPr>
              <w:t>5</w:t>
            </w:r>
            <w:r>
              <w:rPr>
                <w:rFonts w:ascii="Times New Roman" w:eastAsia="Times New Roman" w:hAnsi="Times New Roman" w:cs="Times New Roman"/>
                <w:color w:val="222222"/>
                <w:sz w:val="24"/>
                <w:szCs w:val="24"/>
              </w:rPr>
              <w:t>,</w:t>
            </w:r>
            <w:r w:rsidRPr="00527490">
              <w:rPr>
                <w:rFonts w:ascii="Times New Roman" w:eastAsia="Times New Roman" w:hAnsi="Times New Roman" w:cs="Times New Roman"/>
                <w:color w:val="222222"/>
                <w:sz w:val="24"/>
                <w:szCs w:val="24"/>
              </w:rPr>
              <w:t>100</w:t>
            </w:r>
          </w:p>
        </w:tc>
      </w:tr>
      <w:tr w:rsidR="004818E3" w:rsidRPr="00532CA9" w:rsidTr="00D90D52">
        <w:trPr>
          <w:jc w:val="center"/>
        </w:trPr>
        <w:tc>
          <w:tcPr>
            <w:tcW w:w="4680" w:type="dxa"/>
            <w:shd w:val="clear" w:color="auto" w:fill="FFFFFF"/>
            <w:tcMar>
              <w:top w:w="0" w:type="dxa"/>
              <w:left w:w="108" w:type="dxa"/>
              <w:bottom w:w="0" w:type="dxa"/>
              <w:right w:w="108" w:type="dxa"/>
            </w:tcMar>
            <w:hideMark/>
          </w:tcPr>
          <w:p w:rsidR="004818E3" w:rsidRPr="00532CA9" w:rsidRDefault="004818E3" w:rsidP="00FD70F4">
            <w:pPr>
              <w:pStyle w:val="ListParagraph"/>
              <w:numPr>
                <w:ilvl w:val="0"/>
                <w:numId w:val="33"/>
              </w:numPr>
              <w:spacing w:after="0" w:line="240" w:lineRule="auto"/>
              <w:rPr>
                <w:rFonts w:ascii="Times New Roman" w:eastAsia="Times New Roman" w:hAnsi="Times New Roman" w:cs="Times New Roman"/>
                <w:color w:val="222222"/>
                <w:sz w:val="24"/>
                <w:szCs w:val="24"/>
              </w:rPr>
            </w:pPr>
            <w:r w:rsidRPr="00532CA9">
              <w:rPr>
                <w:rFonts w:ascii="Times New Roman" w:eastAsia="Times New Roman" w:hAnsi="Times New Roman" w:cs="Times New Roman"/>
                <w:color w:val="222222"/>
                <w:sz w:val="24"/>
                <w:szCs w:val="24"/>
              </w:rPr>
              <w:t>Electronic Driving License System</w:t>
            </w:r>
          </w:p>
        </w:tc>
        <w:tc>
          <w:tcPr>
            <w:tcW w:w="2077" w:type="dxa"/>
            <w:shd w:val="clear" w:color="auto" w:fill="FFFFFF"/>
            <w:tcMar>
              <w:top w:w="0" w:type="dxa"/>
              <w:left w:w="108" w:type="dxa"/>
              <w:bottom w:w="0" w:type="dxa"/>
              <w:right w:w="108" w:type="dxa"/>
            </w:tcMar>
            <w:hideMark/>
          </w:tcPr>
          <w:p w:rsidR="004818E3" w:rsidRPr="00532CA9" w:rsidRDefault="004818E3" w:rsidP="00D90D52">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1,817,280</w:t>
            </w:r>
          </w:p>
        </w:tc>
      </w:tr>
      <w:tr w:rsidR="004818E3" w:rsidRPr="00532CA9" w:rsidTr="00D90D52">
        <w:trPr>
          <w:jc w:val="center"/>
        </w:trPr>
        <w:tc>
          <w:tcPr>
            <w:tcW w:w="4680" w:type="dxa"/>
            <w:shd w:val="clear" w:color="auto" w:fill="FFFFFF"/>
            <w:tcMar>
              <w:top w:w="0" w:type="dxa"/>
              <w:left w:w="108" w:type="dxa"/>
              <w:bottom w:w="0" w:type="dxa"/>
              <w:right w:w="108" w:type="dxa"/>
            </w:tcMar>
            <w:hideMark/>
          </w:tcPr>
          <w:p w:rsidR="004818E3" w:rsidRPr="00532CA9" w:rsidRDefault="004818E3" w:rsidP="00FD70F4">
            <w:pPr>
              <w:pStyle w:val="ListParagraph"/>
              <w:numPr>
                <w:ilvl w:val="0"/>
                <w:numId w:val="33"/>
              </w:numPr>
              <w:spacing w:after="0" w:line="240" w:lineRule="auto"/>
              <w:rPr>
                <w:rFonts w:ascii="Times New Roman" w:eastAsia="Times New Roman" w:hAnsi="Times New Roman" w:cs="Times New Roman"/>
                <w:color w:val="222222"/>
                <w:sz w:val="24"/>
                <w:szCs w:val="24"/>
              </w:rPr>
            </w:pPr>
            <w:r w:rsidRPr="00532CA9">
              <w:rPr>
                <w:rFonts w:ascii="Times New Roman" w:eastAsia="Times New Roman" w:hAnsi="Times New Roman" w:cs="Times New Roman"/>
                <w:color w:val="222222"/>
                <w:sz w:val="24"/>
                <w:szCs w:val="24"/>
              </w:rPr>
              <w:t xml:space="preserve">Electronic Driving License </w:t>
            </w:r>
            <w:r>
              <w:rPr>
                <w:rFonts w:ascii="Times New Roman" w:eastAsia="Times New Roman" w:hAnsi="Times New Roman" w:cs="Times New Roman"/>
                <w:color w:val="222222"/>
                <w:sz w:val="24"/>
                <w:szCs w:val="24"/>
              </w:rPr>
              <w:t>Expert</w:t>
            </w:r>
          </w:p>
        </w:tc>
        <w:tc>
          <w:tcPr>
            <w:tcW w:w="2077" w:type="dxa"/>
            <w:shd w:val="clear" w:color="auto" w:fill="FFFFFF"/>
            <w:tcMar>
              <w:top w:w="0" w:type="dxa"/>
              <w:left w:w="108" w:type="dxa"/>
              <w:bottom w:w="0" w:type="dxa"/>
              <w:right w:w="108" w:type="dxa"/>
            </w:tcMar>
            <w:hideMark/>
          </w:tcPr>
          <w:p w:rsidR="004818E3" w:rsidRPr="00532CA9" w:rsidRDefault="004818E3" w:rsidP="00D90D52">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10,080</w:t>
            </w:r>
          </w:p>
        </w:tc>
      </w:tr>
      <w:tr w:rsidR="004818E3" w:rsidRPr="00532CA9" w:rsidTr="00D90D52">
        <w:trPr>
          <w:jc w:val="center"/>
        </w:trPr>
        <w:tc>
          <w:tcPr>
            <w:tcW w:w="4680" w:type="dxa"/>
            <w:shd w:val="clear" w:color="auto" w:fill="FFFFFF"/>
            <w:tcMar>
              <w:top w:w="0" w:type="dxa"/>
              <w:left w:w="108" w:type="dxa"/>
              <w:bottom w:w="0" w:type="dxa"/>
              <w:right w:w="108" w:type="dxa"/>
            </w:tcMar>
            <w:hideMark/>
          </w:tcPr>
          <w:p w:rsidR="004818E3" w:rsidRPr="00532CA9" w:rsidRDefault="005B549B" w:rsidP="00FD70F4">
            <w:pPr>
              <w:pStyle w:val="ListParagraph"/>
              <w:numPr>
                <w:ilvl w:val="0"/>
                <w:numId w:val="33"/>
              </w:num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KRADMS</w:t>
            </w:r>
            <w:r w:rsidRPr="00527490">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 xml:space="preserve">and </w:t>
            </w:r>
            <w:r w:rsidR="004818E3" w:rsidRPr="00527490">
              <w:rPr>
                <w:rFonts w:ascii="Times New Roman" w:eastAsia="Times New Roman" w:hAnsi="Times New Roman" w:cs="Times New Roman"/>
                <w:color w:val="222222"/>
                <w:sz w:val="24"/>
                <w:szCs w:val="24"/>
              </w:rPr>
              <w:t xml:space="preserve">GIS Software </w:t>
            </w:r>
          </w:p>
        </w:tc>
        <w:tc>
          <w:tcPr>
            <w:tcW w:w="2077" w:type="dxa"/>
            <w:shd w:val="clear" w:color="auto" w:fill="FFFFFF"/>
            <w:tcMar>
              <w:top w:w="0" w:type="dxa"/>
              <w:left w:w="108" w:type="dxa"/>
              <w:bottom w:w="0" w:type="dxa"/>
              <w:right w:w="108" w:type="dxa"/>
            </w:tcMar>
            <w:hideMark/>
          </w:tcPr>
          <w:p w:rsidR="004818E3" w:rsidRPr="00532CA9" w:rsidRDefault="004818E3" w:rsidP="00D90D52">
            <w:pPr>
              <w:spacing w:after="0" w:line="240" w:lineRule="auto"/>
              <w:jc w:val="center"/>
              <w:rPr>
                <w:rFonts w:ascii="Times New Roman" w:eastAsia="Times New Roman" w:hAnsi="Times New Roman" w:cs="Times New Roman"/>
                <w:color w:val="222222"/>
                <w:sz w:val="24"/>
                <w:szCs w:val="24"/>
              </w:rPr>
            </w:pPr>
            <w:r w:rsidRPr="00527490">
              <w:rPr>
                <w:rFonts w:ascii="Times New Roman" w:eastAsia="Times New Roman" w:hAnsi="Times New Roman" w:cs="Times New Roman"/>
                <w:color w:val="222222"/>
                <w:sz w:val="24"/>
                <w:szCs w:val="24"/>
              </w:rPr>
              <w:t>1,588,392</w:t>
            </w:r>
          </w:p>
        </w:tc>
      </w:tr>
      <w:tr w:rsidR="004818E3" w:rsidRPr="00532CA9" w:rsidTr="00D90D52">
        <w:trPr>
          <w:jc w:val="center"/>
        </w:trPr>
        <w:tc>
          <w:tcPr>
            <w:tcW w:w="4680" w:type="dxa"/>
            <w:shd w:val="clear" w:color="auto" w:fill="FFFFFF"/>
            <w:tcMar>
              <w:top w:w="0" w:type="dxa"/>
              <w:left w:w="108" w:type="dxa"/>
              <w:bottom w:w="0" w:type="dxa"/>
              <w:right w:w="108" w:type="dxa"/>
            </w:tcMar>
            <w:hideMark/>
          </w:tcPr>
          <w:p w:rsidR="004818E3" w:rsidRPr="00532CA9" w:rsidRDefault="004818E3" w:rsidP="00FD70F4">
            <w:pPr>
              <w:pStyle w:val="ListParagraph"/>
              <w:numPr>
                <w:ilvl w:val="0"/>
                <w:numId w:val="33"/>
              </w:numPr>
              <w:spacing w:after="0" w:line="240" w:lineRule="auto"/>
              <w:rPr>
                <w:rFonts w:ascii="Times New Roman" w:eastAsia="Times New Roman" w:hAnsi="Times New Roman" w:cs="Times New Roman"/>
                <w:color w:val="222222"/>
                <w:sz w:val="24"/>
                <w:szCs w:val="24"/>
              </w:rPr>
            </w:pPr>
            <w:r w:rsidRPr="00532CA9">
              <w:rPr>
                <w:rFonts w:ascii="Times New Roman" w:eastAsia="Times New Roman" w:hAnsi="Times New Roman" w:cs="Times New Roman"/>
                <w:color w:val="222222"/>
                <w:sz w:val="24"/>
                <w:szCs w:val="24"/>
              </w:rPr>
              <w:t>IT Infrastructure</w:t>
            </w:r>
          </w:p>
        </w:tc>
        <w:tc>
          <w:tcPr>
            <w:tcW w:w="2077" w:type="dxa"/>
            <w:shd w:val="clear" w:color="auto" w:fill="FFFFFF"/>
            <w:tcMar>
              <w:top w:w="0" w:type="dxa"/>
              <w:left w:w="108" w:type="dxa"/>
              <w:bottom w:w="0" w:type="dxa"/>
              <w:right w:w="108" w:type="dxa"/>
            </w:tcMar>
            <w:hideMark/>
          </w:tcPr>
          <w:p w:rsidR="004818E3" w:rsidRPr="00532CA9" w:rsidRDefault="004818E3" w:rsidP="00D90D52">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202,897</w:t>
            </w:r>
          </w:p>
        </w:tc>
      </w:tr>
      <w:tr w:rsidR="004818E3" w:rsidRPr="00532CA9" w:rsidTr="00D90D52">
        <w:trPr>
          <w:jc w:val="center"/>
        </w:trPr>
        <w:tc>
          <w:tcPr>
            <w:tcW w:w="4680" w:type="dxa"/>
            <w:shd w:val="clear" w:color="auto" w:fill="FFFFFF"/>
            <w:tcMar>
              <w:top w:w="0" w:type="dxa"/>
              <w:left w:w="108" w:type="dxa"/>
              <w:bottom w:w="0" w:type="dxa"/>
              <w:right w:w="108" w:type="dxa"/>
            </w:tcMar>
            <w:hideMark/>
          </w:tcPr>
          <w:p w:rsidR="004818E3" w:rsidRPr="00532CA9" w:rsidRDefault="004818E3" w:rsidP="00FD70F4">
            <w:pPr>
              <w:pStyle w:val="ListParagraph"/>
              <w:numPr>
                <w:ilvl w:val="0"/>
                <w:numId w:val="33"/>
              </w:numPr>
              <w:spacing w:after="0" w:line="240" w:lineRule="auto"/>
              <w:rPr>
                <w:rFonts w:ascii="Times New Roman" w:eastAsia="Times New Roman" w:hAnsi="Times New Roman" w:cs="Times New Roman"/>
                <w:color w:val="222222"/>
                <w:sz w:val="24"/>
                <w:szCs w:val="24"/>
              </w:rPr>
            </w:pPr>
            <w:r w:rsidRPr="00532CA9">
              <w:rPr>
                <w:rFonts w:ascii="Times New Roman" w:eastAsia="Times New Roman" w:hAnsi="Times New Roman" w:cs="Times New Roman"/>
                <w:color w:val="222222"/>
                <w:sz w:val="24"/>
                <w:szCs w:val="24"/>
              </w:rPr>
              <w:t>Training on Crash Investigation and Reconstruction</w:t>
            </w:r>
          </w:p>
        </w:tc>
        <w:tc>
          <w:tcPr>
            <w:tcW w:w="2077" w:type="dxa"/>
            <w:shd w:val="clear" w:color="auto" w:fill="FFFFFF"/>
            <w:tcMar>
              <w:top w:w="0" w:type="dxa"/>
              <w:left w:w="108" w:type="dxa"/>
              <w:bottom w:w="0" w:type="dxa"/>
              <w:right w:w="108" w:type="dxa"/>
            </w:tcMar>
            <w:hideMark/>
          </w:tcPr>
          <w:p w:rsidR="004818E3" w:rsidRPr="00532CA9" w:rsidRDefault="004818E3" w:rsidP="00D90D52">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426,559</w:t>
            </w:r>
          </w:p>
        </w:tc>
      </w:tr>
      <w:tr w:rsidR="004818E3" w:rsidRPr="00532CA9" w:rsidTr="00D90D52">
        <w:trPr>
          <w:jc w:val="center"/>
        </w:trPr>
        <w:tc>
          <w:tcPr>
            <w:tcW w:w="4680" w:type="dxa"/>
            <w:shd w:val="clear" w:color="auto" w:fill="FFFFFF"/>
            <w:tcMar>
              <w:top w:w="0" w:type="dxa"/>
              <w:left w:w="108" w:type="dxa"/>
              <w:bottom w:w="0" w:type="dxa"/>
              <w:right w:w="108" w:type="dxa"/>
            </w:tcMar>
            <w:hideMark/>
          </w:tcPr>
          <w:p w:rsidR="004818E3" w:rsidRPr="00532CA9" w:rsidRDefault="004818E3" w:rsidP="00FD70F4">
            <w:pPr>
              <w:pStyle w:val="ListParagraph"/>
              <w:numPr>
                <w:ilvl w:val="0"/>
                <w:numId w:val="33"/>
              </w:num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Evaluation</w:t>
            </w:r>
          </w:p>
        </w:tc>
        <w:tc>
          <w:tcPr>
            <w:tcW w:w="2077" w:type="dxa"/>
            <w:shd w:val="clear" w:color="auto" w:fill="FFFFFF"/>
            <w:tcMar>
              <w:top w:w="0" w:type="dxa"/>
              <w:left w:w="108" w:type="dxa"/>
              <w:bottom w:w="0" w:type="dxa"/>
              <w:right w:w="108" w:type="dxa"/>
            </w:tcMar>
            <w:hideMark/>
          </w:tcPr>
          <w:p w:rsidR="004818E3" w:rsidRPr="00532CA9" w:rsidRDefault="004818E3" w:rsidP="00D90D52">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17,320</w:t>
            </w:r>
          </w:p>
        </w:tc>
      </w:tr>
      <w:tr w:rsidR="004818E3" w:rsidRPr="00532CA9" w:rsidTr="00D90D52">
        <w:trPr>
          <w:jc w:val="center"/>
        </w:trPr>
        <w:tc>
          <w:tcPr>
            <w:tcW w:w="4680" w:type="dxa"/>
            <w:shd w:val="clear" w:color="auto" w:fill="FFFFFF"/>
            <w:tcMar>
              <w:top w:w="0" w:type="dxa"/>
              <w:left w:w="108" w:type="dxa"/>
              <w:bottom w:w="0" w:type="dxa"/>
              <w:right w:w="108" w:type="dxa"/>
            </w:tcMar>
            <w:hideMark/>
          </w:tcPr>
          <w:p w:rsidR="004818E3" w:rsidRPr="00532CA9" w:rsidRDefault="004818E3" w:rsidP="00FD70F4">
            <w:pPr>
              <w:pStyle w:val="ListParagraph"/>
              <w:numPr>
                <w:ilvl w:val="0"/>
                <w:numId w:val="33"/>
              </w:numPr>
              <w:spacing w:after="0" w:line="240" w:lineRule="auto"/>
              <w:rPr>
                <w:rFonts w:ascii="Times New Roman" w:eastAsia="Times New Roman" w:hAnsi="Times New Roman" w:cs="Times New Roman"/>
                <w:color w:val="222222"/>
                <w:sz w:val="24"/>
                <w:szCs w:val="24"/>
              </w:rPr>
            </w:pPr>
            <w:r w:rsidRPr="00532CA9">
              <w:rPr>
                <w:rFonts w:ascii="Times New Roman" w:eastAsia="Times New Roman" w:hAnsi="Times New Roman" w:cs="Times New Roman"/>
                <w:color w:val="222222"/>
                <w:sz w:val="24"/>
                <w:szCs w:val="24"/>
              </w:rPr>
              <w:t>Training Software</w:t>
            </w:r>
          </w:p>
        </w:tc>
        <w:tc>
          <w:tcPr>
            <w:tcW w:w="2077" w:type="dxa"/>
            <w:shd w:val="clear" w:color="auto" w:fill="FFFFFF"/>
            <w:tcMar>
              <w:top w:w="0" w:type="dxa"/>
              <w:left w:w="108" w:type="dxa"/>
              <w:bottom w:w="0" w:type="dxa"/>
              <w:right w:w="108" w:type="dxa"/>
            </w:tcMar>
            <w:hideMark/>
          </w:tcPr>
          <w:p w:rsidR="004818E3" w:rsidRPr="00532CA9" w:rsidRDefault="004818E3" w:rsidP="00D90D52">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48,500</w:t>
            </w:r>
          </w:p>
        </w:tc>
      </w:tr>
      <w:tr w:rsidR="004818E3" w:rsidRPr="00527490" w:rsidTr="00D90D52">
        <w:trPr>
          <w:jc w:val="center"/>
        </w:trPr>
        <w:tc>
          <w:tcPr>
            <w:tcW w:w="4680" w:type="dxa"/>
            <w:shd w:val="clear" w:color="auto" w:fill="F2F2F2" w:themeFill="background1" w:themeFillShade="F2"/>
            <w:tcMar>
              <w:top w:w="0" w:type="dxa"/>
              <w:left w:w="108" w:type="dxa"/>
              <w:bottom w:w="0" w:type="dxa"/>
              <w:right w:w="108" w:type="dxa"/>
            </w:tcMar>
          </w:tcPr>
          <w:p w:rsidR="005B549B" w:rsidRPr="00527490" w:rsidRDefault="004818E3" w:rsidP="00D76B32">
            <w:pPr>
              <w:spacing w:after="0" w:line="240" w:lineRule="auto"/>
              <w:jc w:val="center"/>
              <w:rPr>
                <w:rFonts w:ascii="Times New Roman" w:eastAsia="Times New Roman" w:hAnsi="Times New Roman" w:cs="Times New Roman"/>
                <w:b/>
                <w:color w:val="222222"/>
                <w:sz w:val="24"/>
                <w:szCs w:val="24"/>
              </w:rPr>
            </w:pPr>
            <w:r w:rsidRPr="00527490">
              <w:rPr>
                <w:rFonts w:ascii="Times New Roman" w:eastAsia="Times New Roman" w:hAnsi="Times New Roman" w:cs="Times New Roman"/>
                <w:b/>
                <w:color w:val="222222"/>
                <w:sz w:val="24"/>
                <w:szCs w:val="24"/>
              </w:rPr>
              <w:t>Total</w:t>
            </w:r>
          </w:p>
        </w:tc>
        <w:tc>
          <w:tcPr>
            <w:tcW w:w="2077" w:type="dxa"/>
            <w:shd w:val="clear" w:color="auto" w:fill="F2F2F2" w:themeFill="background1" w:themeFillShade="F2"/>
            <w:tcMar>
              <w:top w:w="0" w:type="dxa"/>
              <w:left w:w="108" w:type="dxa"/>
              <w:bottom w:w="0" w:type="dxa"/>
              <w:right w:w="108" w:type="dxa"/>
            </w:tcMar>
          </w:tcPr>
          <w:p w:rsidR="004818E3" w:rsidRPr="00527490" w:rsidRDefault="004818E3" w:rsidP="00D90D52">
            <w:pPr>
              <w:spacing w:after="0" w:line="240" w:lineRule="auto"/>
              <w:jc w:val="center"/>
              <w:rPr>
                <w:rFonts w:ascii="Times New Roman" w:eastAsia="Times New Roman" w:hAnsi="Times New Roman" w:cs="Times New Roman"/>
                <w:b/>
                <w:color w:val="222222"/>
                <w:sz w:val="24"/>
                <w:szCs w:val="24"/>
              </w:rPr>
            </w:pPr>
            <w:r w:rsidRPr="00527490">
              <w:rPr>
                <w:rFonts w:ascii="Times New Roman" w:eastAsia="Times New Roman" w:hAnsi="Times New Roman" w:cs="Times New Roman"/>
                <w:b/>
                <w:color w:val="222222"/>
                <w:sz w:val="24"/>
                <w:szCs w:val="24"/>
              </w:rPr>
              <w:t>4,604,060</w:t>
            </w:r>
          </w:p>
        </w:tc>
      </w:tr>
    </w:tbl>
    <w:p w:rsidR="00DA727D" w:rsidRPr="00532CA9" w:rsidRDefault="00DA727D" w:rsidP="00DA727D">
      <w:pPr>
        <w:shd w:val="clear" w:color="auto" w:fill="FFFFFF"/>
        <w:spacing w:after="0" w:line="240" w:lineRule="auto"/>
        <w:rPr>
          <w:rFonts w:ascii="Times New Roman" w:eastAsia="Times New Roman" w:hAnsi="Times New Roman" w:cs="Times New Roman"/>
          <w:color w:val="222222"/>
          <w:sz w:val="24"/>
          <w:szCs w:val="24"/>
        </w:rPr>
      </w:pPr>
      <w:r w:rsidRPr="00532CA9">
        <w:rPr>
          <w:rFonts w:ascii="Times New Roman" w:eastAsia="Times New Roman" w:hAnsi="Times New Roman" w:cs="Times New Roman"/>
          <w:color w:val="222222"/>
          <w:sz w:val="24"/>
          <w:szCs w:val="24"/>
        </w:rPr>
        <w:t> </w:t>
      </w:r>
    </w:p>
    <w:p w:rsidR="00357E84" w:rsidRDefault="00BE0FE3" w:rsidP="00881956">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To identify the challenges related to </w:t>
      </w:r>
      <w:r w:rsidR="00D76B32">
        <w:rPr>
          <w:rFonts w:ascii="Times New Roman" w:hAnsi="Times New Roman" w:cs="Times New Roman"/>
          <w:color w:val="000000" w:themeColor="text1"/>
          <w:sz w:val="24"/>
          <w:szCs w:val="24"/>
          <w:lang w:val="en-US"/>
        </w:rPr>
        <w:t xml:space="preserve">procurement, it is first necessary to understand how the </w:t>
      </w:r>
      <w:r w:rsidR="00B3283E">
        <w:rPr>
          <w:rFonts w:ascii="Times New Roman" w:hAnsi="Times New Roman" w:cs="Times New Roman"/>
          <w:color w:val="000000" w:themeColor="text1"/>
          <w:sz w:val="24"/>
          <w:szCs w:val="24"/>
          <w:lang w:val="en-US"/>
        </w:rPr>
        <w:t xml:space="preserve">UNDP </w:t>
      </w:r>
      <w:r w:rsidR="00D76B32">
        <w:rPr>
          <w:rFonts w:ascii="Times New Roman" w:hAnsi="Times New Roman" w:cs="Times New Roman"/>
          <w:color w:val="000000" w:themeColor="text1"/>
          <w:sz w:val="24"/>
          <w:szCs w:val="24"/>
          <w:lang w:val="en-US"/>
        </w:rPr>
        <w:t xml:space="preserve">procurement </w:t>
      </w:r>
      <w:r w:rsidR="00B3283E">
        <w:rPr>
          <w:rFonts w:ascii="Times New Roman" w:hAnsi="Times New Roman" w:cs="Times New Roman"/>
          <w:color w:val="000000" w:themeColor="text1"/>
          <w:sz w:val="24"/>
          <w:szCs w:val="24"/>
          <w:lang w:val="en-US"/>
        </w:rPr>
        <w:t xml:space="preserve">process </w:t>
      </w:r>
      <w:r w:rsidR="00D76B32">
        <w:rPr>
          <w:rFonts w:ascii="Times New Roman" w:hAnsi="Times New Roman" w:cs="Times New Roman"/>
          <w:color w:val="000000" w:themeColor="text1"/>
          <w:sz w:val="24"/>
          <w:szCs w:val="24"/>
          <w:lang w:val="en-US"/>
        </w:rPr>
        <w:t>works</w:t>
      </w:r>
      <w:r w:rsidR="00357E84">
        <w:rPr>
          <w:rFonts w:ascii="Times New Roman" w:hAnsi="Times New Roman" w:cs="Times New Roman"/>
          <w:color w:val="000000" w:themeColor="text1"/>
          <w:sz w:val="24"/>
          <w:szCs w:val="24"/>
          <w:lang w:val="en-US"/>
        </w:rPr>
        <w:t>.</w:t>
      </w:r>
      <w:r w:rsidR="006A4D86">
        <w:rPr>
          <w:rFonts w:ascii="Times New Roman" w:hAnsi="Times New Roman" w:cs="Times New Roman"/>
          <w:color w:val="000000" w:themeColor="text1"/>
          <w:sz w:val="24"/>
          <w:szCs w:val="24"/>
          <w:lang w:val="en-US"/>
        </w:rPr>
        <w:t xml:space="preserve"> Box 4 </w:t>
      </w:r>
      <w:r w:rsidR="003458B2">
        <w:rPr>
          <w:rFonts w:ascii="Times New Roman" w:hAnsi="Times New Roman" w:cs="Times New Roman"/>
          <w:color w:val="000000" w:themeColor="text1"/>
          <w:sz w:val="24"/>
          <w:szCs w:val="24"/>
          <w:lang w:val="en-US"/>
        </w:rPr>
        <w:t>summarizes</w:t>
      </w:r>
      <w:r w:rsidR="006A4D86">
        <w:rPr>
          <w:rFonts w:ascii="Times New Roman" w:hAnsi="Times New Roman" w:cs="Times New Roman"/>
          <w:color w:val="000000" w:themeColor="text1"/>
          <w:sz w:val="24"/>
          <w:szCs w:val="24"/>
          <w:lang w:val="en-US"/>
        </w:rPr>
        <w:t xml:space="preserve"> </w:t>
      </w:r>
      <w:r w:rsidR="00B3283E">
        <w:rPr>
          <w:rFonts w:ascii="Times New Roman" w:hAnsi="Times New Roman" w:cs="Times New Roman"/>
          <w:color w:val="000000" w:themeColor="text1"/>
          <w:sz w:val="24"/>
          <w:szCs w:val="24"/>
          <w:lang w:val="en-US"/>
        </w:rPr>
        <w:t>this</w:t>
      </w:r>
      <w:r w:rsidR="006A4D86">
        <w:rPr>
          <w:rFonts w:ascii="Times New Roman" w:hAnsi="Times New Roman" w:cs="Times New Roman"/>
          <w:color w:val="000000" w:themeColor="text1"/>
          <w:sz w:val="24"/>
          <w:szCs w:val="24"/>
          <w:lang w:val="en-US"/>
        </w:rPr>
        <w:t xml:space="preserve"> process</w:t>
      </w:r>
      <w:r w:rsidR="003458B2">
        <w:rPr>
          <w:rFonts w:ascii="Times New Roman" w:hAnsi="Times New Roman" w:cs="Times New Roman"/>
          <w:color w:val="000000" w:themeColor="text1"/>
          <w:sz w:val="24"/>
          <w:szCs w:val="24"/>
          <w:lang w:val="en-US"/>
        </w:rPr>
        <w:t xml:space="preserve"> by distilling it in</w:t>
      </w:r>
      <w:r w:rsidR="00B3283E">
        <w:rPr>
          <w:rFonts w:ascii="Times New Roman" w:hAnsi="Times New Roman" w:cs="Times New Roman"/>
          <w:color w:val="000000" w:themeColor="text1"/>
          <w:sz w:val="24"/>
          <w:szCs w:val="24"/>
          <w:lang w:val="en-US"/>
        </w:rPr>
        <w:t>to</w:t>
      </w:r>
      <w:r w:rsidR="003458B2">
        <w:rPr>
          <w:rFonts w:ascii="Times New Roman" w:hAnsi="Times New Roman" w:cs="Times New Roman"/>
          <w:color w:val="000000" w:themeColor="text1"/>
          <w:sz w:val="24"/>
          <w:szCs w:val="24"/>
          <w:lang w:val="en-US"/>
        </w:rPr>
        <w:t xml:space="preserve"> 11 essential steps</w:t>
      </w:r>
      <w:r w:rsidR="006A4D86">
        <w:rPr>
          <w:rFonts w:ascii="Times New Roman" w:hAnsi="Times New Roman" w:cs="Times New Roman"/>
          <w:color w:val="000000" w:themeColor="text1"/>
          <w:sz w:val="24"/>
          <w:szCs w:val="24"/>
          <w:lang w:val="en-US"/>
        </w:rPr>
        <w:t>.</w:t>
      </w:r>
    </w:p>
    <w:p w:rsidR="00357E84" w:rsidRPr="00C73F46" w:rsidRDefault="00357E84" w:rsidP="00C73F46">
      <w:pPr>
        <w:pStyle w:val="Caption"/>
        <w:spacing w:after="0"/>
        <w:rPr>
          <w:rFonts w:ascii="Times New Roman" w:hAnsi="Times New Roman" w:cs="Times New Roman"/>
          <w:color w:val="1F497D" w:themeColor="text2"/>
          <w:sz w:val="24"/>
          <w:szCs w:val="24"/>
          <w:lang w:val="en-US"/>
        </w:rPr>
      </w:pPr>
      <w:bookmarkStart w:id="36" w:name="_Toc526540574"/>
      <w:r w:rsidRPr="00C73F46">
        <w:rPr>
          <w:rFonts w:ascii="Times New Roman" w:hAnsi="Times New Roman" w:cs="Times New Roman"/>
          <w:color w:val="1F497D" w:themeColor="text2"/>
          <w:sz w:val="24"/>
          <w:szCs w:val="24"/>
        </w:rPr>
        <w:t xml:space="preserve">Box </w:t>
      </w:r>
      <w:r w:rsidRPr="00C73F46">
        <w:rPr>
          <w:rFonts w:ascii="Times New Roman" w:hAnsi="Times New Roman" w:cs="Times New Roman"/>
          <w:color w:val="1F497D" w:themeColor="text2"/>
          <w:sz w:val="24"/>
          <w:szCs w:val="24"/>
        </w:rPr>
        <w:fldChar w:fldCharType="begin"/>
      </w:r>
      <w:r w:rsidRPr="00C73F46">
        <w:rPr>
          <w:rFonts w:ascii="Times New Roman" w:hAnsi="Times New Roman" w:cs="Times New Roman"/>
          <w:color w:val="1F497D" w:themeColor="text2"/>
          <w:sz w:val="24"/>
          <w:szCs w:val="24"/>
        </w:rPr>
        <w:instrText xml:space="preserve"> SEQ Box \* ARABIC </w:instrText>
      </w:r>
      <w:r w:rsidRPr="00C73F46">
        <w:rPr>
          <w:rFonts w:ascii="Times New Roman" w:hAnsi="Times New Roman" w:cs="Times New Roman"/>
          <w:color w:val="1F497D" w:themeColor="text2"/>
          <w:sz w:val="24"/>
          <w:szCs w:val="24"/>
        </w:rPr>
        <w:fldChar w:fldCharType="separate"/>
      </w:r>
      <w:r w:rsidR="00555DFB">
        <w:rPr>
          <w:rFonts w:ascii="Times New Roman" w:hAnsi="Times New Roman" w:cs="Times New Roman"/>
          <w:noProof/>
          <w:color w:val="1F497D" w:themeColor="text2"/>
          <w:sz w:val="24"/>
          <w:szCs w:val="24"/>
        </w:rPr>
        <w:t>4</w:t>
      </w:r>
      <w:r w:rsidRPr="00C73F46">
        <w:rPr>
          <w:rFonts w:ascii="Times New Roman" w:hAnsi="Times New Roman" w:cs="Times New Roman"/>
          <w:color w:val="1F497D" w:themeColor="text2"/>
          <w:sz w:val="24"/>
          <w:szCs w:val="24"/>
        </w:rPr>
        <w:fldChar w:fldCharType="end"/>
      </w:r>
      <w:r w:rsidRPr="00C73F46">
        <w:rPr>
          <w:rFonts w:ascii="Times New Roman" w:hAnsi="Times New Roman" w:cs="Times New Roman"/>
          <w:color w:val="1F497D" w:themeColor="text2"/>
          <w:sz w:val="24"/>
          <w:szCs w:val="24"/>
        </w:rPr>
        <w:t xml:space="preserve">: </w:t>
      </w:r>
      <w:r w:rsidR="00C73F46" w:rsidRPr="00C73F46">
        <w:rPr>
          <w:rFonts w:ascii="Times New Roman" w:hAnsi="Times New Roman" w:cs="Times New Roman"/>
          <w:color w:val="1F497D" w:themeColor="text2"/>
          <w:sz w:val="24"/>
          <w:szCs w:val="24"/>
        </w:rPr>
        <w:t>UNDP’s Procurement Process</w:t>
      </w:r>
      <w:bookmarkEnd w:id="36"/>
    </w:p>
    <w:tbl>
      <w:tblPr>
        <w:tblStyle w:val="TableGrid"/>
        <w:tblW w:w="0" w:type="auto"/>
        <w:tblLook w:val="04A0" w:firstRow="1" w:lastRow="0" w:firstColumn="1" w:lastColumn="0" w:noHBand="0" w:noVBand="1"/>
      </w:tblPr>
      <w:tblGrid>
        <w:gridCol w:w="9350"/>
      </w:tblGrid>
      <w:tr w:rsidR="00357E84" w:rsidTr="006A4D86">
        <w:tc>
          <w:tcPr>
            <w:tcW w:w="9576" w:type="dxa"/>
            <w:shd w:val="clear" w:color="auto" w:fill="F2F2F2" w:themeFill="background1" w:themeFillShade="F2"/>
          </w:tcPr>
          <w:p w:rsidR="0093694F" w:rsidRDefault="0093694F" w:rsidP="00357E84">
            <w:pPr>
              <w:jc w:val="both"/>
              <w:rPr>
                <w:rFonts w:ascii="Times New Roman" w:hAnsi="Times New Roman" w:cs="Times New Roman"/>
                <w:color w:val="000000" w:themeColor="text1"/>
                <w:sz w:val="24"/>
                <w:szCs w:val="24"/>
                <w:lang w:val="en-US"/>
              </w:rPr>
            </w:pPr>
          </w:p>
          <w:p w:rsidR="00357E84" w:rsidRDefault="00C73F46" w:rsidP="00357E8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UNDP procurement cycle consists of 11 steps (as shown in </w:t>
            </w:r>
            <w:r w:rsidR="00357E84">
              <w:rPr>
                <w:rFonts w:ascii="Times New Roman" w:hAnsi="Times New Roman" w:cs="Times New Roman"/>
                <w:color w:val="000000" w:themeColor="text1"/>
                <w:sz w:val="24"/>
                <w:szCs w:val="24"/>
                <w:lang w:val="en-US"/>
              </w:rPr>
              <w:t xml:space="preserve">Figure 7 </w:t>
            </w:r>
            <w:r>
              <w:rPr>
                <w:rFonts w:ascii="Times New Roman" w:hAnsi="Times New Roman" w:cs="Times New Roman"/>
                <w:color w:val="000000" w:themeColor="text1"/>
                <w:sz w:val="24"/>
                <w:szCs w:val="24"/>
                <w:lang w:val="en-US"/>
              </w:rPr>
              <w:t xml:space="preserve">below). </w:t>
            </w:r>
            <w:r w:rsidR="00357E84">
              <w:rPr>
                <w:rFonts w:ascii="Times New Roman" w:hAnsi="Times New Roman" w:cs="Times New Roman"/>
                <w:color w:val="000000" w:themeColor="text1"/>
                <w:sz w:val="24"/>
                <w:szCs w:val="24"/>
                <w:lang w:val="en-US"/>
              </w:rPr>
              <w:t>Each st</w:t>
            </w:r>
            <w:r w:rsidR="00B3283E">
              <w:rPr>
                <w:rFonts w:ascii="Times New Roman" w:hAnsi="Times New Roman" w:cs="Times New Roman"/>
                <w:color w:val="000000" w:themeColor="text1"/>
                <w:sz w:val="24"/>
                <w:szCs w:val="24"/>
                <w:lang w:val="en-US"/>
              </w:rPr>
              <w:t>ep is managed primarily by the Project T</w:t>
            </w:r>
            <w:r w:rsidR="00357E84">
              <w:rPr>
                <w:rFonts w:ascii="Times New Roman" w:hAnsi="Times New Roman" w:cs="Times New Roman"/>
                <w:color w:val="000000" w:themeColor="text1"/>
                <w:sz w:val="24"/>
                <w:szCs w:val="24"/>
                <w:lang w:val="en-US"/>
              </w:rPr>
              <w:t xml:space="preserve">eam, but requires the close involvement of other stakeholders. Starting with the development of the procurement plan and the definition of the requirements (technical specifications), the role of the beneficiary (in </w:t>
            </w:r>
            <w:r>
              <w:rPr>
                <w:rFonts w:ascii="Times New Roman" w:hAnsi="Times New Roman" w:cs="Times New Roman"/>
                <w:color w:val="000000" w:themeColor="text1"/>
                <w:sz w:val="24"/>
                <w:szCs w:val="24"/>
                <w:lang w:val="en-US"/>
              </w:rPr>
              <w:t>our</w:t>
            </w:r>
            <w:r w:rsidR="00357E84">
              <w:rPr>
                <w:rFonts w:ascii="Times New Roman" w:hAnsi="Times New Roman" w:cs="Times New Roman"/>
                <w:color w:val="000000" w:themeColor="text1"/>
                <w:sz w:val="24"/>
                <w:szCs w:val="24"/>
                <w:lang w:val="en-US"/>
              </w:rPr>
              <w:t xml:space="preserve"> case GDT) is </w:t>
            </w:r>
            <w:r w:rsidR="00B3283E">
              <w:rPr>
                <w:rFonts w:ascii="Times New Roman" w:hAnsi="Times New Roman" w:cs="Times New Roman"/>
                <w:color w:val="000000" w:themeColor="text1"/>
                <w:sz w:val="24"/>
                <w:szCs w:val="24"/>
                <w:lang w:val="en-US"/>
              </w:rPr>
              <w:t>crucial</w:t>
            </w:r>
            <w:r w:rsidR="00357E84">
              <w:rPr>
                <w:rFonts w:ascii="Times New Roman" w:hAnsi="Times New Roman" w:cs="Times New Roman"/>
                <w:color w:val="000000" w:themeColor="text1"/>
                <w:sz w:val="24"/>
                <w:szCs w:val="24"/>
                <w:lang w:val="en-US"/>
              </w:rPr>
              <w:t xml:space="preserve"> because they know what exactly they need and can afford. </w:t>
            </w:r>
          </w:p>
          <w:p w:rsidR="00B3283E" w:rsidRDefault="00B3283E" w:rsidP="00357E84">
            <w:pPr>
              <w:jc w:val="both"/>
              <w:rPr>
                <w:rFonts w:ascii="Times New Roman" w:hAnsi="Times New Roman" w:cs="Times New Roman"/>
                <w:color w:val="000000" w:themeColor="text1"/>
                <w:sz w:val="24"/>
                <w:szCs w:val="24"/>
                <w:lang w:val="en-US"/>
              </w:rPr>
            </w:pPr>
          </w:p>
          <w:p w:rsidR="00B3283E" w:rsidRDefault="00B3283E" w:rsidP="00B3283E">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Based on these requirements, the Project Team drafts the Terms of Reference (ToR), which have to be approved by the beneficiary (in our case GDT). After the ToR have been approved, the Project Team works with the UNDP CO to advertise the tender and </w:t>
            </w:r>
            <w:r w:rsidRPr="004B3C6F">
              <w:rPr>
                <w:rFonts w:ascii="Times New Roman" w:hAnsi="Times New Roman" w:cs="Times New Roman"/>
                <w:color w:val="000000" w:themeColor="text1"/>
                <w:sz w:val="24"/>
                <w:szCs w:val="24"/>
                <w:lang w:val="en-US"/>
              </w:rPr>
              <w:t>answers questions from</w:t>
            </w:r>
            <w:r>
              <w:rPr>
                <w:rFonts w:ascii="Times New Roman" w:hAnsi="Times New Roman" w:cs="Times New Roman"/>
                <w:color w:val="000000" w:themeColor="text1"/>
                <w:sz w:val="24"/>
                <w:szCs w:val="24"/>
                <w:lang w:val="en-US"/>
              </w:rPr>
              <w:t xml:space="preserve"> potential</w:t>
            </w:r>
            <w:r w:rsidRPr="004B3C6F">
              <w:rPr>
                <w:rFonts w:ascii="Times New Roman" w:hAnsi="Times New Roman" w:cs="Times New Roman"/>
                <w:color w:val="000000" w:themeColor="text1"/>
                <w:sz w:val="24"/>
                <w:szCs w:val="24"/>
                <w:lang w:val="en-US"/>
              </w:rPr>
              <w:t xml:space="preserve"> bidders</w:t>
            </w:r>
            <w:r>
              <w:rPr>
                <w:rFonts w:ascii="Times New Roman" w:hAnsi="Times New Roman" w:cs="Times New Roman"/>
                <w:color w:val="000000" w:themeColor="text1"/>
                <w:sz w:val="24"/>
                <w:szCs w:val="24"/>
                <w:lang w:val="en-US"/>
              </w:rPr>
              <w:t xml:space="preserve">. When the advertisement period expires, the Project Team collects the bids, drafts an evaluation report and submits the cases for selection and approval to the </w:t>
            </w:r>
            <w:r w:rsidR="001A0808">
              <w:rPr>
                <w:rFonts w:ascii="Times New Roman" w:hAnsi="Times New Roman" w:cs="Times New Roman"/>
                <w:color w:val="000000" w:themeColor="text1"/>
                <w:sz w:val="24"/>
                <w:szCs w:val="24"/>
                <w:lang w:val="en-US"/>
              </w:rPr>
              <w:t xml:space="preserve">CO’s </w:t>
            </w:r>
            <w:r w:rsidRPr="004B3C6F">
              <w:rPr>
                <w:rFonts w:ascii="Times New Roman" w:hAnsi="Times New Roman" w:cs="Times New Roman"/>
                <w:color w:val="000000" w:themeColor="text1"/>
                <w:sz w:val="24"/>
                <w:szCs w:val="24"/>
                <w:lang w:val="en-US"/>
              </w:rPr>
              <w:t>Contracts, Assets and Procurement Committee (CAP)</w:t>
            </w:r>
            <w:r>
              <w:rPr>
                <w:rFonts w:ascii="Times New Roman" w:hAnsi="Times New Roman" w:cs="Times New Roman"/>
                <w:color w:val="000000" w:themeColor="text1"/>
                <w:sz w:val="24"/>
                <w:szCs w:val="24"/>
                <w:lang w:val="en-US"/>
              </w:rPr>
              <w:t xml:space="preserve">. For contracts </w:t>
            </w:r>
            <w:r w:rsidRPr="00C05957">
              <w:rPr>
                <w:rFonts w:ascii="Times New Roman" w:hAnsi="Times New Roman" w:cs="Times New Roman"/>
                <w:color w:val="000000" w:themeColor="text1"/>
                <w:sz w:val="24"/>
                <w:szCs w:val="24"/>
                <w:lang w:val="en-US"/>
              </w:rPr>
              <w:t xml:space="preserve">above </w:t>
            </w:r>
            <w:r>
              <w:rPr>
                <w:rFonts w:ascii="Times New Roman" w:hAnsi="Times New Roman" w:cs="Times New Roman"/>
                <w:color w:val="000000" w:themeColor="text1"/>
                <w:sz w:val="24"/>
                <w:szCs w:val="24"/>
                <w:lang w:val="en-US"/>
              </w:rPr>
              <w:t xml:space="preserve">US$ </w:t>
            </w:r>
            <w:r w:rsidRPr="00C05957">
              <w:rPr>
                <w:rFonts w:ascii="Times New Roman" w:hAnsi="Times New Roman" w:cs="Times New Roman"/>
                <w:color w:val="000000" w:themeColor="text1"/>
                <w:sz w:val="24"/>
                <w:szCs w:val="24"/>
                <w:lang w:val="en-US"/>
              </w:rPr>
              <w:t>150,000</w:t>
            </w:r>
            <w:r>
              <w:rPr>
                <w:rFonts w:ascii="Times New Roman" w:hAnsi="Times New Roman" w:cs="Times New Roman"/>
                <w:color w:val="000000" w:themeColor="text1"/>
                <w:sz w:val="24"/>
                <w:szCs w:val="24"/>
                <w:lang w:val="en-US"/>
              </w:rPr>
              <w:t xml:space="preserve">, UNDP </w:t>
            </w:r>
            <w:r>
              <w:rPr>
                <w:rFonts w:ascii="Times New Roman" w:hAnsi="Times New Roman" w:cs="Times New Roman"/>
                <w:color w:val="000000" w:themeColor="text1"/>
                <w:sz w:val="24"/>
                <w:szCs w:val="24"/>
                <w:lang w:val="en-US"/>
              </w:rPr>
              <w:lastRenderedPageBreak/>
              <w:t xml:space="preserve">rules require the approval of contracts by the UNDP </w:t>
            </w:r>
            <w:r w:rsidRPr="00C05957">
              <w:rPr>
                <w:rFonts w:ascii="Times New Roman" w:hAnsi="Times New Roman" w:cs="Times New Roman"/>
                <w:color w:val="000000" w:themeColor="text1"/>
                <w:sz w:val="24"/>
                <w:szCs w:val="24"/>
                <w:lang w:val="en-US"/>
              </w:rPr>
              <w:t>Regional Advisory Committee on Procurement</w:t>
            </w:r>
            <w:r>
              <w:rPr>
                <w:rFonts w:ascii="Times New Roman" w:hAnsi="Times New Roman" w:cs="Times New Roman"/>
                <w:color w:val="000000" w:themeColor="text1"/>
                <w:sz w:val="24"/>
                <w:szCs w:val="24"/>
                <w:lang w:val="en-US"/>
              </w:rPr>
              <w:t xml:space="preserve"> (RACP) based in Istanbul. After the selection has been made and received all approvals, a contract is signed with the winning bidder and the contract implementation begins. After this point, the Project Team monitors the contractor’s activities and upon fulfillment of all conditions makes payments according to the terms laid out in the contract. It should be noted that both the beneficiary and UNDP CO play an important role alongside the Project Team throughout this process. They have to approve all the steps of the process –ToRs, amendments, evaluation reports, contracts, etc.</w:t>
            </w:r>
          </w:p>
          <w:p w:rsidR="00357E84" w:rsidRDefault="00357E84" w:rsidP="00357E84">
            <w:pPr>
              <w:jc w:val="both"/>
              <w:rPr>
                <w:rFonts w:ascii="Times New Roman" w:hAnsi="Times New Roman" w:cs="Times New Roman"/>
                <w:color w:val="000000" w:themeColor="text1"/>
                <w:sz w:val="24"/>
                <w:szCs w:val="24"/>
                <w:lang w:val="en-US"/>
              </w:rPr>
            </w:pPr>
          </w:p>
          <w:p w:rsidR="00357E84" w:rsidRPr="00B17ED6" w:rsidRDefault="00357E84" w:rsidP="00357E84">
            <w:pPr>
              <w:pStyle w:val="Caption"/>
              <w:ind w:left="1440" w:firstLine="720"/>
              <w:rPr>
                <w:rFonts w:ascii="Times New Roman" w:hAnsi="Times New Roman" w:cs="Times New Roman"/>
                <w:color w:val="1F497D" w:themeColor="text2"/>
                <w:sz w:val="24"/>
                <w:szCs w:val="24"/>
                <w:lang w:val="en-US"/>
              </w:rPr>
            </w:pPr>
            <w:bookmarkStart w:id="37" w:name="_Toc526540549"/>
            <w:r w:rsidRPr="00B17ED6">
              <w:rPr>
                <w:rFonts w:ascii="Times New Roman" w:hAnsi="Times New Roman" w:cs="Times New Roman"/>
                <w:color w:val="1F497D" w:themeColor="text2"/>
                <w:sz w:val="24"/>
                <w:szCs w:val="24"/>
              </w:rPr>
              <w:t xml:space="preserve">Figure </w:t>
            </w:r>
            <w:r w:rsidRPr="00B17ED6">
              <w:rPr>
                <w:rFonts w:ascii="Times New Roman" w:hAnsi="Times New Roman" w:cs="Times New Roman"/>
                <w:color w:val="1F497D" w:themeColor="text2"/>
                <w:sz w:val="24"/>
                <w:szCs w:val="24"/>
              </w:rPr>
              <w:fldChar w:fldCharType="begin"/>
            </w:r>
            <w:r w:rsidRPr="00B17ED6">
              <w:rPr>
                <w:rFonts w:ascii="Times New Roman" w:hAnsi="Times New Roman" w:cs="Times New Roman"/>
                <w:color w:val="1F497D" w:themeColor="text2"/>
                <w:sz w:val="24"/>
                <w:szCs w:val="24"/>
              </w:rPr>
              <w:instrText xml:space="preserve"> SEQ Figure \* ARABIC </w:instrText>
            </w:r>
            <w:r w:rsidRPr="00B17ED6">
              <w:rPr>
                <w:rFonts w:ascii="Times New Roman" w:hAnsi="Times New Roman" w:cs="Times New Roman"/>
                <w:color w:val="1F497D" w:themeColor="text2"/>
                <w:sz w:val="24"/>
                <w:szCs w:val="24"/>
              </w:rPr>
              <w:fldChar w:fldCharType="separate"/>
            </w:r>
            <w:r w:rsidR="00555DFB">
              <w:rPr>
                <w:rFonts w:ascii="Times New Roman" w:hAnsi="Times New Roman" w:cs="Times New Roman"/>
                <w:noProof/>
                <w:color w:val="1F497D" w:themeColor="text2"/>
                <w:sz w:val="24"/>
                <w:szCs w:val="24"/>
              </w:rPr>
              <w:t>7</w:t>
            </w:r>
            <w:r w:rsidRPr="00B17ED6">
              <w:rPr>
                <w:rFonts w:ascii="Times New Roman" w:hAnsi="Times New Roman" w:cs="Times New Roman"/>
                <w:color w:val="1F497D" w:themeColor="text2"/>
                <w:sz w:val="24"/>
                <w:szCs w:val="24"/>
              </w:rPr>
              <w:fldChar w:fldCharType="end"/>
            </w:r>
            <w:r w:rsidRPr="00B17ED6">
              <w:rPr>
                <w:rFonts w:ascii="Times New Roman" w:hAnsi="Times New Roman" w:cs="Times New Roman"/>
                <w:color w:val="1F497D" w:themeColor="text2"/>
                <w:sz w:val="24"/>
                <w:szCs w:val="24"/>
              </w:rPr>
              <w:t>: UNDP Procurement Process</w:t>
            </w:r>
            <w:bookmarkEnd w:id="37"/>
          </w:p>
          <w:p w:rsidR="00357E84" w:rsidRDefault="00357E84" w:rsidP="00357E84">
            <w:pPr>
              <w:jc w:val="center"/>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drawing>
                <wp:inline distT="0" distB="0" distL="0" distR="0" wp14:anchorId="785B65AE" wp14:editId="6558B6D9">
                  <wp:extent cx="3768918" cy="2790131"/>
                  <wp:effectExtent l="19050" t="19050" r="22225"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8918" cy="2790131"/>
                          </a:xfrm>
                          <a:prstGeom prst="rect">
                            <a:avLst/>
                          </a:prstGeom>
                          <a:noFill/>
                          <a:ln>
                            <a:solidFill>
                              <a:schemeClr val="tx1">
                                <a:lumMod val="50000"/>
                                <a:lumOff val="50000"/>
                              </a:schemeClr>
                            </a:solidFill>
                          </a:ln>
                        </pic:spPr>
                      </pic:pic>
                    </a:graphicData>
                  </a:graphic>
                </wp:inline>
              </w:drawing>
            </w:r>
          </w:p>
          <w:p w:rsidR="00357E84" w:rsidRDefault="00357E84" w:rsidP="00B3283E">
            <w:pPr>
              <w:jc w:val="both"/>
              <w:rPr>
                <w:rFonts w:ascii="Times New Roman" w:hAnsi="Times New Roman" w:cs="Times New Roman"/>
                <w:color w:val="000000" w:themeColor="text1"/>
                <w:sz w:val="24"/>
                <w:szCs w:val="24"/>
                <w:lang w:val="en-US"/>
              </w:rPr>
            </w:pPr>
          </w:p>
        </w:tc>
      </w:tr>
    </w:tbl>
    <w:p w:rsidR="00357E84" w:rsidRDefault="00357E84" w:rsidP="00881956">
      <w:pPr>
        <w:jc w:val="both"/>
        <w:rPr>
          <w:rFonts w:ascii="Times New Roman" w:hAnsi="Times New Roman" w:cs="Times New Roman"/>
          <w:color w:val="000000" w:themeColor="text1"/>
          <w:sz w:val="24"/>
          <w:szCs w:val="24"/>
          <w:lang w:val="en-US"/>
        </w:rPr>
      </w:pPr>
    </w:p>
    <w:p w:rsidR="00F717EE" w:rsidRDefault="00EF4BA3" w:rsidP="00881956">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To understand what types of </w:t>
      </w:r>
      <w:r w:rsidR="00F717EE">
        <w:rPr>
          <w:rFonts w:ascii="Times New Roman" w:hAnsi="Times New Roman" w:cs="Times New Roman"/>
          <w:color w:val="000000" w:themeColor="text1"/>
          <w:sz w:val="24"/>
          <w:szCs w:val="24"/>
          <w:lang w:val="en-US"/>
        </w:rPr>
        <w:t>challenges</w:t>
      </w:r>
      <w:r>
        <w:rPr>
          <w:rFonts w:ascii="Times New Roman" w:hAnsi="Times New Roman" w:cs="Times New Roman"/>
          <w:color w:val="000000" w:themeColor="text1"/>
          <w:sz w:val="24"/>
          <w:szCs w:val="24"/>
          <w:lang w:val="en-US"/>
        </w:rPr>
        <w:t xml:space="preserve"> have occurred in the </w:t>
      </w:r>
      <w:r w:rsidR="00F717EE">
        <w:rPr>
          <w:rFonts w:ascii="Times New Roman" w:hAnsi="Times New Roman" w:cs="Times New Roman"/>
          <w:color w:val="000000" w:themeColor="text1"/>
          <w:sz w:val="24"/>
          <w:szCs w:val="24"/>
          <w:lang w:val="en-US"/>
        </w:rPr>
        <w:t>procurement process</w:t>
      </w:r>
      <w:r>
        <w:rPr>
          <w:rFonts w:ascii="Times New Roman" w:hAnsi="Times New Roman" w:cs="Times New Roman"/>
          <w:color w:val="000000" w:themeColor="text1"/>
          <w:sz w:val="24"/>
          <w:szCs w:val="24"/>
          <w:lang w:val="en-US"/>
        </w:rPr>
        <w:t xml:space="preserve">, </w:t>
      </w:r>
      <w:r w:rsidR="00376651">
        <w:rPr>
          <w:rFonts w:ascii="Times New Roman" w:hAnsi="Times New Roman" w:cs="Times New Roman"/>
          <w:color w:val="000000" w:themeColor="text1"/>
          <w:sz w:val="24"/>
          <w:szCs w:val="24"/>
          <w:lang w:val="en-US"/>
        </w:rPr>
        <w:t xml:space="preserve">we </w:t>
      </w:r>
      <w:r w:rsidR="00F717EE">
        <w:rPr>
          <w:rFonts w:ascii="Times New Roman" w:hAnsi="Times New Roman" w:cs="Times New Roman"/>
          <w:color w:val="000000" w:themeColor="text1"/>
          <w:sz w:val="24"/>
          <w:szCs w:val="24"/>
          <w:lang w:val="en-US"/>
        </w:rPr>
        <w:t xml:space="preserve">can </w:t>
      </w:r>
      <w:r w:rsidR="00376651">
        <w:rPr>
          <w:rFonts w:ascii="Times New Roman" w:hAnsi="Times New Roman" w:cs="Times New Roman"/>
          <w:color w:val="000000" w:themeColor="text1"/>
          <w:sz w:val="24"/>
          <w:szCs w:val="24"/>
          <w:lang w:val="en-US"/>
        </w:rPr>
        <w:t xml:space="preserve">now turn to </w:t>
      </w:r>
      <w:r w:rsidR="00F717EE">
        <w:rPr>
          <w:rFonts w:ascii="Times New Roman" w:hAnsi="Times New Roman" w:cs="Times New Roman"/>
          <w:color w:val="000000" w:themeColor="text1"/>
          <w:sz w:val="24"/>
          <w:szCs w:val="24"/>
          <w:lang w:val="en-US"/>
        </w:rPr>
        <w:t>specific procurement cases and examine how the</w:t>
      </w:r>
      <w:r w:rsidR="003458B2">
        <w:rPr>
          <w:rFonts w:ascii="Times New Roman" w:hAnsi="Times New Roman" w:cs="Times New Roman"/>
          <w:color w:val="000000" w:themeColor="text1"/>
          <w:sz w:val="24"/>
          <w:szCs w:val="24"/>
          <w:lang w:val="en-US"/>
        </w:rPr>
        <w:t xml:space="preserve"> process</w:t>
      </w:r>
      <w:r w:rsidR="00F717EE">
        <w:rPr>
          <w:rFonts w:ascii="Times New Roman" w:hAnsi="Times New Roman" w:cs="Times New Roman"/>
          <w:color w:val="000000" w:themeColor="text1"/>
          <w:sz w:val="24"/>
          <w:szCs w:val="24"/>
          <w:lang w:val="en-US"/>
        </w:rPr>
        <w:t xml:space="preserve"> unfolded</w:t>
      </w:r>
      <w:r w:rsidR="008C03DC">
        <w:rPr>
          <w:rFonts w:ascii="Times New Roman" w:hAnsi="Times New Roman" w:cs="Times New Roman"/>
          <w:color w:val="000000" w:themeColor="text1"/>
          <w:sz w:val="24"/>
          <w:szCs w:val="24"/>
          <w:lang w:val="en-US"/>
        </w:rPr>
        <w:t xml:space="preserve"> for each of them</w:t>
      </w:r>
      <w:r w:rsidR="00F717EE">
        <w:rPr>
          <w:rFonts w:ascii="Times New Roman" w:hAnsi="Times New Roman" w:cs="Times New Roman"/>
          <w:color w:val="000000" w:themeColor="text1"/>
          <w:sz w:val="24"/>
          <w:szCs w:val="24"/>
          <w:lang w:val="en-US"/>
        </w:rPr>
        <w:t xml:space="preserve">. </w:t>
      </w:r>
      <w:r w:rsidR="003458B2">
        <w:rPr>
          <w:rFonts w:ascii="Times New Roman" w:hAnsi="Times New Roman" w:cs="Times New Roman"/>
          <w:color w:val="000000" w:themeColor="text1"/>
          <w:sz w:val="24"/>
          <w:szCs w:val="24"/>
          <w:lang w:val="en-US"/>
        </w:rPr>
        <w:t xml:space="preserve">The </w:t>
      </w:r>
      <w:r w:rsidR="008C03DC">
        <w:rPr>
          <w:rFonts w:ascii="Times New Roman" w:hAnsi="Times New Roman" w:cs="Times New Roman"/>
          <w:color w:val="000000" w:themeColor="text1"/>
          <w:sz w:val="24"/>
          <w:szCs w:val="24"/>
          <w:lang w:val="en-US"/>
        </w:rPr>
        <w:t xml:space="preserve">ensuing </w:t>
      </w:r>
      <w:r w:rsidR="003458B2">
        <w:rPr>
          <w:rFonts w:ascii="Times New Roman" w:hAnsi="Times New Roman" w:cs="Times New Roman"/>
          <w:color w:val="000000" w:themeColor="text1"/>
          <w:sz w:val="24"/>
          <w:szCs w:val="24"/>
          <w:lang w:val="en-US"/>
        </w:rPr>
        <w:t xml:space="preserve">analysis </w:t>
      </w:r>
      <w:r w:rsidR="00F717EE">
        <w:rPr>
          <w:rFonts w:ascii="Times New Roman" w:hAnsi="Times New Roman" w:cs="Times New Roman"/>
          <w:color w:val="000000" w:themeColor="text1"/>
          <w:sz w:val="24"/>
          <w:szCs w:val="24"/>
          <w:lang w:val="en-US"/>
        </w:rPr>
        <w:t xml:space="preserve">focuses on four specific cases: i) </w:t>
      </w:r>
      <w:r w:rsidR="00F717EE" w:rsidRPr="003458B2">
        <w:rPr>
          <w:rFonts w:ascii="Times New Roman" w:hAnsi="Times New Roman" w:cs="Times New Roman"/>
          <w:b/>
          <w:i/>
          <w:color w:val="000000" w:themeColor="text1"/>
          <w:sz w:val="24"/>
          <w:szCs w:val="24"/>
          <w:lang w:val="en-US"/>
        </w:rPr>
        <w:t>KRADMS</w:t>
      </w:r>
      <w:r w:rsidR="00F717EE">
        <w:rPr>
          <w:rFonts w:ascii="Times New Roman" w:hAnsi="Times New Roman" w:cs="Times New Roman"/>
          <w:color w:val="000000" w:themeColor="text1"/>
          <w:sz w:val="24"/>
          <w:szCs w:val="24"/>
          <w:lang w:val="en-US"/>
        </w:rPr>
        <w:t xml:space="preserve">; ii) </w:t>
      </w:r>
      <w:r w:rsidR="00F717EE" w:rsidRPr="003458B2">
        <w:rPr>
          <w:rFonts w:ascii="Times New Roman" w:hAnsi="Times New Roman" w:cs="Times New Roman"/>
          <w:b/>
          <w:i/>
          <w:color w:val="000000" w:themeColor="text1"/>
          <w:sz w:val="24"/>
          <w:szCs w:val="24"/>
          <w:lang w:val="en-US"/>
        </w:rPr>
        <w:t>Driving License System</w:t>
      </w:r>
      <w:r w:rsidR="00F717EE">
        <w:rPr>
          <w:rFonts w:ascii="Times New Roman" w:hAnsi="Times New Roman" w:cs="Times New Roman"/>
          <w:color w:val="000000" w:themeColor="text1"/>
          <w:sz w:val="24"/>
          <w:szCs w:val="24"/>
          <w:lang w:val="en-US"/>
        </w:rPr>
        <w:t xml:space="preserve">; iii) </w:t>
      </w:r>
      <w:r w:rsidR="00F717EE" w:rsidRPr="003458B2">
        <w:rPr>
          <w:rFonts w:ascii="Times New Roman" w:hAnsi="Times New Roman" w:cs="Times New Roman"/>
          <w:b/>
          <w:i/>
          <w:color w:val="000000" w:themeColor="text1"/>
          <w:sz w:val="24"/>
          <w:szCs w:val="24"/>
          <w:lang w:val="en-US"/>
        </w:rPr>
        <w:t>Training on Crash Investigations and Reconstruction</w:t>
      </w:r>
      <w:r w:rsidR="00F717EE">
        <w:rPr>
          <w:rFonts w:ascii="Times New Roman" w:hAnsi="Times New Roman" w:cs="Times New Roman"/>
          <w:color w:val="000000" w:themeColor="text1"/>
          <w:sz w:val="24"/>
          <w:szCs w:val="24"/>
          <w:lang w:val="en-US"/>
        </w:rPr>
        <w:t xml:space="preserve">; and; iv) </w:t>
      </w:r>
      <w:r w:rsidR="00F717EE" w:rsidRPr="003458B2">
        <w:rPr>
          <w:rFonts w:ascii="Times New Roman" w:hAnsi="Times New Roman" w:cs="Times New Roman"/>
          <w:b/>
          <w:i/>
          <w:color w:val="000000" w:themeColor="text1"/>
          <w:sz w:val="24"/>
          <w:szCs w:val="24"/>
          <w:lang w:val="en-US"/>
        </w:rPr>
        <w:t>IT Infrastructure</w:t>
      </w:r>
      <w:r w:rsidR="00F717EE">
        <w:rPr>
          <w:rFonts w:ascii="Times New Roman" w:hAnsi="Times New Roman" w:cs="Times New Roman"/>
          <w:color w:val="000000" w:themeColor="text1"/>
          <w:sz w:val="24"/>
          <w:szCs w:val="24"/>
          <w:lang w:val="en-US"/>
        </w:rPr>
        <w:t xml:space="preserve">. The first three were selected due to the fact they are the three largest procurement cases, whereas the last because it was launched twice due to </w:t>
      </w:r>
      <w:r w:rsidR="003458B2">
        <w:rPr>
          <w:rFonts w:ascii="Times New Roman" w:hAnsi="Times New Roman" w:cs="Times New Roman"/>
          <w:color w:val="000000" w:themeColor="text1"/>
          <w:sz w:val="24"/>
          <w:szCs w:val="24"/>
          <w:lang w:val="en-US"/>
        </w:rPr>
        <w:t>a rejection of the first attempt</w:t>
      </w:r>
      <w:r w:rsidR="00F717EE">
        <w:rPr>
          <w:rFonts w:ascii="Times New Roman" w:hAnsi="Times New Roman" w:cs="Times New Roman"/>
          <w:color w:val="000000" w:themeColor="text1"/>
          <w:sz w:val="24"/>
          <w:szCs w:val="24"/>
          <w:lang w:val="en-US"/>
        </w:rPr>
        <w:t xml:space="preserve"> by the UNDP </w:t>
      </w:r>
      <w:r w:rsidR="00F717EE" w:rsidRPr="00F717EE">
        <w:rPr>
          <w:rFonts w:ascii="Times New Roman" w:hAnsi="Times New Roman" w:cs="Times New Roman"/>
          <w:color w:val="000000" w:themeColor="text1"/>
          <w:sz w:val="24"/>
          <w:szCs w:val="24"/>
          <w:lang w:val="en-US"/>
        </w:rPr>
        <w:t>Regional Advisory Committee on Procurement (RACP)</w:t>
      </w:r>
      <w:r w:rsidR="001A0808">
        <w:rPr>
          <w:rFonts w:ascii="Times New Roman" w:hAnsi="Times New Roman" w:cs="Times New Roman"/>
          <w:color w:val="000000" w:themeColor="text1"/>
          <w:sz w:val="24"/>
          <w:szCs w:val="24"/>
          <w:lang w:val="en-US"/>
        </w:rPr>
        <w:t>, and</w:t>
      </w:r>
      <w:r w:rsidR="003458B2">
        <w:rPr>
          <w:rFonts w:ascii="Times New Roman" w:hAnsi="Times New Roman" w:cs="Times New Roman"/>
          <w:color w:val="000000" w:themeColor="text1"/>
          <w:sz w:val="24"/>
          <w:szCs w:val="24"/>
          <w:lang w:val="en-US"/>
        </w:rPr>
        <w:t xml:space="preserve"> </w:t>
      </w:r>
      <w:r w:rsidR="004944DE">
        <w:rPr>
          <w:rFonts w:ascii="Times New Roman" w:hAnsi="Times New Roman" w:cs="Times New Roman"/>
          <w:color w:val="000000" w:themeColor="text1"/>
          <w:sz w:val="24"/>
          <w:szCs w:val="24"/>
          <w:lang w:val="en-US"/>
        </w:rPr>
        <w:t xml:space="preserve">as such represents an interesting illustration of a </w:t>
      </w:r>
      <w:r w:rsidR="001A0808">
        <w:rPr>
          <w:rFonts w:ascii="Times New Roman" w:hAnsi="Times New Roman" w:cs="Times New Roman"/>
          <w:color w:val="000000" w:themeColor="text1"/>
          <w:sz w:val="24"/>
          <w:szCs w:val="24"/>
          <w:lang w:val="en-US"/>
        </w:rPr>
        <w:t>specific</w:t>
      </w:r>
      <w:r w:rsidR="004944DE">
        <w:rPr>
          <w:rFonts w:ascii="Times New Roman" w:hAnsi="Times New Roman" w:cs="Times New Roman"/>
          <w:color w:val="000000" w:themeColor="text1"/>
          <w:sz w:val="24"/>
          <w:szCs w:val="24"/>
          <w:lang w:val="en-US"/>
        </w:rPr>
        <w:t xml:space="preserve"> </w:t>
      </w:r>
      <w:r w:rsidR="003458B2">
        <w:rPr>
          <w:rFonts w:ascii="Times New Roman" w:hAnsi="Times New Roman" w:cs="Times New Roman"/>
          <w:color w:val="000000" w:themeColor="text1"/>
          <w:sz w:val="24"/>
          <w:szCs w:val="24"/>
          <w:lang w:val="en-US"/>
        </w:rPr>
        <w:t>type o</w:t>
      </w:r>
      <w:r w:rsidR="004944DE">
        <w:rPr>
          <w:rFonts w:ascii="Times New Roman" w:hAnsi="Times New Roman" w:cs="Times New Roman"/>
          <w:color w:val="000000" w:themeColor="text1"/>
          <w:sz w:val="24"/>
          <w:szCs w:val="24"/>
          <w:lang w:val="en-US"/>
        </w:rPr>
        <w:t>f challenge.</w:t>
      </w:r>
    </w:p>
    <w:p w:rsidR="00B76DCF" w:rsidRDefault="00133F27" w:rsidP="004944DE">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Table 4 below shows the </w:t>
      </w:r>
      <w:r w:rsidR="004944DE">
        <w:rPr>
          <w:rFonts w:ascii="Times New Roman" w:hAnsi="Times New Roman" w:cs="Times New Roman"/>
          <w:color w:val="000000" w:themeColor="text1"/>
          <w:sz w:val="24"/>
          <w:szCs w:val="24"/>
          <w:lang w:val="en-US"/>
        </w:rPr>
        <w:t xml:space="preserve">milestones of the </w:t>
      </w:r>
      <w:r>
        <w:rPr>
          <w:rFonts w:ascii="Times New Roman" w:hAnsi="Times New Roman" w:cs="Times New Roman"/>
          <w:color w:val="000000" w:themeColor="text1"/>
          <w:sz w:val="24"/>
          <w:szCs w:val="24"/>
          <w:lang w:val="en-US"/>
        </w:rPr>
        <w:t xml:space="preserve">procurement process </w:t>
      </w:r>
      <w:r w:rsidR="004944DE">
        <w:rPr>
          <w:rFonts w:ascii="Times New Roman" w:hAnsi="Times New Roman" w:cs="Times New Roman"/>
          <w:color w:val="000000" w:themeColor="text1"/>
          <w:sz w:val="24"/>
          <w:szCs w:val="24"/>
          <w:lang w:val="en-US"/>
        </w:rPr>
        <w:t xml:space="preserve">for </w:t>
      </w:r>
      <w:r w:rsidR="001A0808" w:rsidRPr="001A0808">
        <w:rPr>
          <w:rFonts w:ascii="Times New Roman" w:hAnsi="Times New Roman" w:cs="Times New Roman"/>
          <w:color w:val="000000" w:themeColor="text1"/>
          <w:sz w:val="24"/>
          <w:szCs w:val="24"/>
          <w:lang w:val="en-US"/>
        </w:rPr>
        <w:t>these four cases</w:t>
      </w:r>
      <w:r w:rsidR="004944DE">
        <w:rPr>
          <w:rFonts w:ascii="Times New Roman" w:hAnsi="Times New Roman" w:cs="Times New Roman"/>
          <w:color w:val="000000" w:themeColor="text1"/>
          <w:sz w:val="24"/>
          <w:szCs w:val="24"/>
          <w:lang w:val="en-US"/>
        </w:rPr>
        <w:t>.</w:t>
      </w:r>
    </w:p>
    <w:p w:rsidR="0093694F" w:rsidRDefault="0093694F" w:rsidP="004944DE">
      <w:pPr>
        <w:jc w:val="both"/>
        <w:rPr>
          <w:rFonts w:ascii="Times New Roman" w:hAnsi="Times New Roman" w:cs="Times New Roman"/>
          <w:color w:val="000000" w:themeColor="text1"/>
          <w:sz w:val="24"/>
          <w:szCs w:val="24"/>
          <w:lang w:val="en-US"/>
        </w:rPr>
      </w:pPr>
    </w:p>
    <w:p w:rsidR="00133F27" w:rsidRPr="00780721" w:rsidRDefault="00780721" w:rsidP="00780721">
      <w:pPr>
        <w:pStyle w:val="Caption"/>
        <w:rPr>
          <w:rFonts w:ascii="Times New Roman" w:hAnsi="Times New Roman" w:cs="Times New Roman"/>
          <w:color w:val="1F497D" w:themeColor="text2"/>
          <w:sz w:val="24"/>
          <w:szCs w:val="24"/>
          <w:lang w:val="en-US"/>
        </w:rPr>
      </w:pPr>
      <w:bookmarkStart w:id="38" w:name="_Toc526540558"/>
      <w:r w:rsidRPr="00780721">
        <w:rPr>
          <w:rFonts w:ascii="Times New Roman" w:hAnsi="Times New Roman" w:cs="Times New Roman"/>
          <w:color w:val="1F497D" w:themeColor="text2"/>
          <w:sz w:val="24"/>
          <w:szCs w:val="24"/>
        </w:rPr>
        <w:lastRenderedPageBreak/>
        <w:t xml:space="preserve">Table </w:t>
      </w:r>
      <w:r w:rsidRPr="00780721">
        <w:rPr>
          <w:rFonts w:ascii="Times New Roman" w:hAnsi="Times New Roman" w:cs="Times New Roman"/>
          <w:color w:val="1F497D" w:themeColor="text2"/>
          <w:sz w:val="24"/>
          <w:szCs w:val="24"/>
        </w:rPr>
        <w:fldChar w:fldCharType="begin"/>
      </w:r>
      <w:r w:rsidRPr="00780721">
        <w:rPr>
          <w:rFonts w:ascii="Times New Roman" w:hAnsi="Times New Roman" w:cs="Times New Roman"/>
          <w:color w:val="1F497D" w:themeColor="text2"/>
          <w:sz w:val="24"/>
          <w:szCs w:val="24"/>
        </w:rPr>
        <w:instrText xml:space="preserve"> SEQ Table \* ARABIC </w:instrText>
      </w:r>
      <w:r w:rsidRPr="00780721">
        <w:rPr>
          <w:rFonts w:ascii="Times New Roman" w:hAnsi="Times New Roman" w:cs="Times New Roman"/>
          <w:color w:val="1F497D" w:themeColor="text2"/>
          <w:sz w:val="24"/>
          <w:szCs w:val="24"/>
        </w:rPr>
        <w:fldChar w:fldCharType="separate"/>
      </w:r>
      <w:r w:rsidR="00555DFB">
        <w:rPr>
          <w:rFonts w:ascii="Times New Roman" w:hAnsi="Times New Roman" w:cs="Times New Roman"/>
          <w:noProof/>
          <w:color w:val="1F497D" w:themeColor="text2"/>
          <w:sz w:val="24"/>
          <w:szCs w:val="24"/>
        </w:rPr>
        <w:t>4</w:t>
      </w:r>
      <w:r w:rsidRPr="00780721">
        <w:rPr>
          <w:rFonts w:ascii="Times New Roman" w:hAnsi="Times New Roman" w:cs="Times New Roman"/>
          <w:color w:val="1F497D" w:themeColor="text2"/>
          <w:sz w:val="24"/>
          <w:szCs w:val="24"/>
        </w:rPr>
        <w:fldChar w:fldCharType="end"/>
      </w:r>
      <w:r w:rsidRPr="00780721">
        <w:rPr>
          <w:rFonts w:ascii="Times New Roman" w:hAnsi="Times New Roman" w:cs="Times New Roman"/>
          <w:color w:val="1F497D" w:themeColor="text2"/>
          <w:sz w:val="24"/>
          <w:szCs w:val="24"/>
        </w:rPr>
        <w:t>: Milestones in the Procurement Process of Key Cases</w:t>
      </w:r>
      <w:r w:rsidR="00731B29">
        <w:rPr>
          <w:rStyle w:val="FootnoteReference"/>
          <w:rFonts w:ascii="Times New Roman" w:hAnsi="Times New Roman" w:cs="Times New Roman"/>
          <w:color w:val="1F497D" w:themeColor="text2"/>
          <w:sz w:val="24"/>
          <w:szCs w:val="24"/>
        </w:rPr>
        <w:footnoteReference w:id="10"/>
      </w:r>
      <w:bookmarkEnd w:id="38"/>
    </w:p>
    <w:tbl>
      <w:tblPr>
        <w:tblStyle w:val="TableGrid"/>
        <w:tblW w:w="0" w:type="auto"/>
        <w:jc w:val="right"/>
        <w:tblLook w:val="04A0" w:firstRow="1" w:lastRow="0" w:firstColumn="1" w:lastColumn="0" w:noHBand="0" w:noVBand="1"/>
      </w:tblPr>
      <w:tblGrid>
        <w:gridCol w:w="2358"/>
        <w:gridCol w:w="2269"/>
        <w:gridCol w:w="2427"/>
        <w:gridCol w:w="2296"/>
      </w:tblGrid>
      <w:tr w:rsidR="005F0B5E" w:rsidRPr="0009415B" w:rsidTr="001A0808">
        <w:trPr>
          <w:trHeight w:val="791"/>
          <w:tblHeader/>
          <w:jc w:val="right"/>
        </w:trPr>
        <w:tc>
          <w:tcPr>
            <w:tcW w:w="2414" w:type="dxa"/>
            <w:shd w:val="clear" w:color="auto" w:fill="F2F2F2" w:themeFill="background1" w:themeFillShade="F2"/>
            <w:hideMark/>
          </w:tcPr>
          <w:p w:rsidR="00133F27" w:rsidRPr="0009415B" w:rsidRDefault="00133F27" w:rsidP="005F0B5E">
            <w:pPr>
              <w:jc w:val="center"/>
              <w:rPr>
                <w:rFonts w:ascii="Times New Roman" w:hAnsi="Times New Roman" w:cs="Times New Roman"/>
                <w:b/>
                <w:bCs/>
                <w:color w:val="000000" w:themeColor="text1"/>
              </w:rPr>
            </w:pPr>
            <w:r w:rsidRPr="0009415B">
              <w:rPr>
                <w:rFonts w:ascii="Times New Roman" w:hAnsi="Times New Roman" w:cs="Times New Roman"/>
                <w:b/>
                <w:bCs/>
                <w:color w:val="000000" w:themeColor="text1"/>
              </w:rPr>
              <w:t>Stages of the Procurement Process</w:t>
            </w:r>
          </w:p>
        </w:tc>
        <w:tc>
          <w:tcPr>
            <w:tcW w:w="2284" w:type="dxa"/>
            <w:shd w:val="clear" w:color="auto" w:fill="F2F2F2" w:themeFill="background1" w:themeFillShade="F2"/>
            <w:hideMark/>
          </w:tcPr>
          <w:p w:rsidR="00133F27" w:rsidRPr="0009415B" w:rsidRDefault="00133F27" w:rsidP="005F0B5E">
            <w:pPr>
              <w:jc w:val="center"/>
              <w:rPr>
                <w:rFonts w:ascii="Times New Roman" w:hAnsi="Times New Roman" w:cs="Times New Roman"/>
                <w:b/>
                <w:bCs/>
                <w:color w:val="000000" w:themeColor="text1"/>
              </w:rPr>
            </w:pPr>
            <w:r w:rsidRPr="0009415B">
              <w:rPr>
                <w:rFonts w:ascii="Times New Roman" w:hAnsi="Times New Roman" w:cs="Times New Roman"/>
                <w:b/>
                <w:bCs/>
                <w:color w:val="000000" w:themeColor="text1"/>
              </w:rPr>
              <w:t>Electronic Driving License System</w:t>
            </w:r>
          </w:p>
        </w:tc>
        <w:tc>
          <w:tcPr>
            <w:tcW w:w="2520" w:type="dxa"/>
            <w:shd w:val="clear" w:color="auto" w:fill="F2F2F2" w:themeFill="background1" w:themeFillShade="F2"/>
            <w:hideMark/>
          </w:tcPr>
          <w:p w:rsidR="00133F27" w:rsidRPr="0009415B" w:rsidRDefault="00133F27" w:rsidP="005F0B5E">
            <w:pPr>
              <w:jc w:val="center"/>
              <w:rPr>
                <w:rFonts w:ascii="Times New Roman" w:hAnsi="Times New Roman" w:cs="Times New Roman"/>
                <w:b/>
                <w:bCs/>
                <w:color w:val="000000" w:themeColor="text1"/>
              </w:rPr>
            </w:pPr>
            <w:r w:rsidRPr="0009415B">
              <w:rPr>
                <w:rFonts w:ascii="Times New Roman" w:hAnsi="Times New Roman" w:cs="Times New Roman"/>
                <w:b/>
                <w:bCs/>
                <w:color w:val="000000" w:themeColor="text1"/>
              </w:rPr>
              <w:t>KRADMS</w:t>
            </w:r>
          </w:p>
        </w:tc>
        <w:tc>
          <w:tcPr>
            <w:tcW w:w="2358" w:type="dxa"/>
            <w:shd w:val="clear" w:color="auto" w:fill="F2F2F2" w:themeFill="background1" w:themeFillShade="F2"/>
            <w:hideMark/>
          </w:tcPr>
          <w:p w:rsidR="00133F27" w:rsidRPr="0009415B" w:rsidRDefault="00133F27" w:rsidP="005F0B5E">
            <w:pPr>
              <w:jc w:val="center"/>
              <w:rPr>
                <w:rFonts w:ascii="Times New Roman" w:hAnsi="Times New Roman" w:cs="Times New Roman"/>
                <w:b/>
                <w:bCs/>
                <w:color w:val="000000" w:themeColor="text1"/>
              </w:rPr>
            </w:pPr>
            <w:r w:rsidRPr="0009415B">
              <w:rPr>
                <w:rFonts w:ascii="Times New Roman" w:hAnsi="Times New Roman" w:cs="Times New Roman"/>
                <w:b/>
                <w:bCs/>
                <w:color w:val="000000" w:themeColor="text1"/>
              </w:rPr>
              <w:t>Training on Crash Investigation and Reconstruction</w:t>
            </w:r>
          </w:p>
        </w:tc>
      </w:tr>
      <w:tr w:rsidR="00133F27" w:rsidRPr="0009415B" w:rsidTr="005F0B5E">
        <w:trPr>
          <w:trHeight w:val="491"/>
          <w:jc w:val="right"/>
        </w:trPr>
        <w:tc>
          <w:tcPr>
            <w:tcW w:w="2414" w:type="dxa"/>
            <w:vMerge w:val="restart"/>
            <w:hideMark/>
          </w:tcPr>
          <w:p w:rsidR="00133F27" w:rsidRPr="0009415B" w:rsidRDefault="0009415B" w:rsidP="005F0B5E">
            <w:pPr>
              <w:jc w:val="center"/>
              <w:rPr>
                <w:rFonts w:ascii="Times New Roman" w:hAnsi="Times New Roman" w:cs="Times New Roman"/>
                <w:b/>
                <w:color w:val="000000" w:themeColor="text1"/>
              </w:rPr>
            </w:pPr>
            <w:r w:rsidRPr="0009415B">
              <w:rPr>
                <w:rFonts w:ascii="Times New Roman" w:hAnsi="Times New Roman" w:cs="Times New Roman"/>
                <w:b/>
                <w:color w:val="000000" w:themeColor="text1"/>
              </w:rPr>
              <w:t>Development of Specifications I</w:t>
            </w:r>
            <w:r w:rsidR="00133F27" w:rsidRPr="0009415B">
              <w:rPr>
                <w:rFonts w:ascii="Times New Roman" w:hAnsi="Times New Roman" w:cs="Times New Roman"/>
                <w:b/>
                <w:color w:val="000000" w:themeColor="text1"/>
              </w:rPr>
              <w:t>nitiated</w:t>
            </w:r>
          </w:p>
        </w:tc>
        <w:tc>
          <w:tcPr>
            <w:tcW w:w="2284" w:type="dxa"/>
            <w:vMerge w:val="restart"/>
            <w:hideMark/>
          </w:tcPr>
          <w:p w:rsidR="00133F27" w:rsidRPr="0009415B" w:rsidRDefault="00133F27" w:rsidP="005F0B5E">
            <w:pPr>
              <w:jc w:val="center"/>
              <w:rPr>
                <w:rFonts w:ascii="Times New Roman" w:hAnsi="Times New Roman" w:cs="Times New Roman"/>
                <w:color w:val="000000" w:themeColor="text1"/>
              </w:rPr>
            </w:pPr>
            <w:r w:rsidRPr="0009415B">
              <w:rPr>
                <w:rFonts w:ascii="Times New Roman" w:hAnsi="Times New Roman" w:cs="Times New Roman"/>
                <w:color w:val="000000" w:themeColor="text1"/>
              </w:rPr>
              <w:t>September 2016</w:t>
            </w:r>
          </w:p>
        </w:tc>
        <w:tc>
          <w:tcPr>
            <w:tcW w:w="2520" w:type="dxa"/>
            <w:vMerge w:val="restart"/>
            <w:hideMark/>
          </w:tcPr>
          <w:p w:rsidR="00133F27" w:rsidRPr="0009415B" w:rsidRDefault="00133F27" w:rsidP="0009415B">
            <w:pPr>
              <w:jc w:val="center"/>
              <w:rPr>
                <w:rFonts w:ascii="Times New Roman" w:hAnsi="Times New Roman" w:cs="Times New Roman"/>
                <w:color w:val="000000" w:themeColor="text1"/>
              </w:rPr>
            </w:pPr>
            <w:r w:rsidRPr="0009415B">
              <w:rPr>
                <w:rFonts w:ascii="Times New Roman" w:hAnsi="Times New Roman" w:cs="Times New Roman"/>
                <w:color w:val="000000" w:themeColor="text1"/>
              </w:rPr>
              <w:t>The specs were initiated in late 2013 and a first RFP was advert</w:t>
            </w:r>
            <w:r w:rsidR="0009415B">
              <w:rPr>
                <w:rFonts w:ascii="Times New Roman" w:hAnsi="Times New Roman" w:cs="Times New Roman"/>
                <w:color w:val="000000" w:themeColor="text1"/>
              </w:rPr>
              <w:t>ised in late 2013 or early 2014.</w:t>
            </w:r>
            <w:r w:rsidRPr="0009415B">
              <w:rPr>
                <w:rFonts w:ascii="Times New Roman" w:hAnsi="Times New Roman" w:cs="Times New Roman"/>
                <w:color w:val="000000" w:themeColor="text1"/>
              </w:rPr>
              <w:t xml:space="preserve"> </w:t>
            </w:r>
            <w:r w:rsidR="0009415B" w:rsidRPr="0009415B">
              <w:rPr>
                <w:rFonts w:ascii="Times New Roman" w:hAnsi="Times New Roman" w:cs="Times New Roman"/>
                <w:color w:val="000000" w:themeColor="text1"/>
              </w:rPr>
              <w:t>However</w:t>
            </w:r>
            <w:r w:rsidRPr="0009415B">
              <w:rPr>
                <w:rFonts w:ascii="Times New Roman" w:hAnsi="Times New Roman" w:cs="Times New Roman"/>
                <w:color w:val="000000" w:themeColor="text1"/>
              </w:rPr>
              <w:t xml:space="preserve"> after evaluation</w:t>
            </w:r>
            <w:r w:rsidR="0009415B">
              <w:rPr>
                <w:rFonts w:ascii="Times New Roman" w:hAnsi="Times New Roman" w:cs="Times New Roman"/>
                <w:color w:val="000000" w:themeColor="text1"/>
              </w:rPr>
              <w:t>,</w:t>
            </w:r>
            <w:r w:rsidRPr="0009415B">
              <w:rPr>
                <w:rFonts w:ascii="Times New Roman" w:hAnsi="Times New Roman" w:cs="Times New Roman"/>
                <w:color w:val="000000" w:themeColor="text1"/>
              </w:rPr>
              <w:t xml:space="preserve"> it had to be relaunched in June 2014 due to budgetary or technical issues in the first launch.</w:t>
            </w:r>
          </w:p>
        </w:tc>
        <w:tc>
          <w:tcPr>
            <w:tcW w:w="2358" w:type="dxa"/>
            <w:vMerge w:val="restart"/>
            <w:hideMark/>
          </w:tcPr>
          <w:p w:rsidR="00133F27" w:rsidRPr="0009415B" w:rsidRDefault="00133F27" w:rsidP="005F0B5E">
            <w:pPr>
              <w:jc w:val="center"/>
              <w:rPr>
                <w:rFonts w:ascii="Times New Roman" w:hAnsi="Times New Roman" w:cs="Times New Roman"/>
                <w:color w:val="000000" w:themeColor="text1"/>
              </w:rPr>
            </w:pPr>
            <w:r w:rsidRPr="0009415B">
              <w:rPr>
                <w:rFonts w:ascii="Times New Roman" w:hAnsi="Times New Roman" w:cs="Times New Roman"/>
                <w:color w:val="000000" w:themeColor="text1"/>
              </w:rPr>
              <w:t xml:space="preserve">December 2015 </w:t>
            </w:r>
            <w:r w:rsidRPr="0009415B">
              <w:rPr>
                <w:rFonts w:ascii="Times New Roman" w:hAnsi="Times New Roman" w:cs="Times New Roman"/>
                <w:color w:val="000000" w:themeColor="text1"/>
              </w:rPr>
              <w:br/>
              <w:t>(approximate)</w:t>
            </w:r>
          </w:p>
        </w:tc>
      </w:tr>
      <w:tr w:rsidR="00133F27" w:rsidRPr="0009415B" w:rsidTr="005F0B5E">
        <w:trPr>
          <w:trHeight w:val="509"/>
          <w:jc w:val="right"/>
        </w:trPr>
        <w:tc>
          <w:tcPr>
            <w:tcW w:w="2414" w:type="dxa"/>
            <w:vMerge/>
            <w:hideMark/>
          </w:tcPr>
          <w:p w:rsidR="00133F27" w:rsidRPr="0009415B" w:rsidRDefault="00133F27" w:rsidP="005F0B5E">
            <w:pPr>
              <w:jc w:val="center"/>
              <w:rPr>
                <w:rFonts w:ascii="Times New Roman" w:hAnsi="Times New Roman" w:cs="Times New Roman"/>
                <w:b/>
                <w:color w:val="000000" w:themeColor="text1"/>
              </w:rPr>
            </w:pPr>
          </w:p>
        </w:tc>
        <w:tc>
          <w:tcPr>
            <w:tcW w:w="2284" w:type="dxa"/>
            <w:vMerge/>
            <w:hideMark/>
          </w:tcPr>
          <w:p w:rsidR="00133F27" w:rsidRPr="0009415B" w:rsidRDefault="00133F27" w:rsidP="005F0B5E">
            <w:pPr>
              <w:jc w:val="center"/>
              <w:rPr>
                <w:rFonts w:ascii="Times New Roman" w:hAnsi="Times New Roman" w:cs="Times New Roman"/>
                <w:color w:val="000000" w:themeColor="text1"/>
              </w:rPr>
            </w:pPr>
          </w:p>
        </w:tc>
        <w:tc>
          <w:tcPr>
            <w:tcW w:w="2520" w:type="dxa"/>
            <w:vMerge/>
            <w:hideMark/>
          </w:tcPr>
          <w:p w:rsidR="00133F27" w:rsidRPr="0009415B" w:rsidRDefault="00133F27" w:rsidP="005F0B5E">
            <w:pPr>
              <w:jc w:val="center"/>
              <w:rPr>
                <w:rFonts w:ascii="Times New Roman" w:hAnsi="Times New Roman" w:cs="Times New Roman"/>
                <w:color w:val="000000" w:themeColor="text1"/>
              </w:rPr>
            </w:pPr>
          </w:p>
        </w:tc>
        <w:tc>
          <w:tcPr>
            <w:tcW w:w="2358" w:type="dxa"/>
            <w:vMerge/>
            <w:hideMark/>
          </w:tcPr>
          <w:p w:rsidR="00133F27" w:rsidRPr="0009415B" w:rsidRDefault="00133F27" w:rsidP="005F0B5E">
            <w:pPr>
              <w:jc w:val="center"/>
              <w:rPr>
                <w:rFonts w:ascii="Times New Roman" w:hAnsi="Times New Roman" w:cs="Times New Roman"/>
                <w:color w:val="000000" w:themeColor="text1"/>
              </w:rPr>
            </w:pPr>
          </w:p>
        </w:tc>
      </w:tr>
      <w:tr w:rsidR="00133F27" w:rsidRPr="0009415B" w:rsidTr="005F0B5E">
        <w:trPr>
          <w:trHeight w:val="1575"/>
          <w:jc w:val="right"/>
        </w:trPr>
        <w:tc>
          <w:tcPr>
            <w:tcW w:w="2414" w:type="dxa"/>
            <w:hideMark/>
          </w:tcPr>
          <w:p w:rsidR="00133F27" w:rsidRPr="0009415B" w:rsidRDefault="0009415B" w:rsidP="005F0B5E">
            <w:pPr>
              <w:jc w:val="center"/>
              <w:rPr>
                <w:rFonts w:ascii="Times New Roman" w:hAnsi="Times New Roman" w:cs="Times New Roman"/>
                <w:b/>
                <w:color w:val="000000" w:themeColor="text1"/>
              </w:rPr>
            </w:pPr>
            <w:r w:rsidRPr="0009415B">
              <w:rPr>
                <w:rFonts w:ascii="Times New Roman" w:hAnsi="Times New Roman" w:cs="Times New Roman"/>
                <w:b/>
                <w:color w:val="000000" w:themeColor="text1"/>
              </w:rPr>
              <w:t>ToR C</w:t>
            </w:r>
            <w:r w:rsidR="00133F27" w:rsidRPr="0009415B">
              <w:rPr>
                <w:rFonts w:ascii="Times New Roman" w:hAnsi="Times New Roman" w:cs="Times New Roman"/>
                <w:b/>
                <w:color w:val="000000" w:themeColor="text1"/>
              </w:rPr>
              <w:t>ompleted</w:t>
            </w:r>
          </w:p>
        </w:tc>
        <w:tc>
          <w:tcPr>
            <w:tcW w:w="2284" w:type="dxa"/>
            <w:hideMark/>
          </w:tcPr>
          <w:p w:rsidR="00133F27" w:rsidRPr="0009415B" w:rsidRDefault="00133F27" w:rsidP="005F0B5E">
            <w:pPr>
              <w:jc w:val="center"/>
              <w:rPr>
                <w:rFonts w:ascii="Times New Roman" w:hAnsi="Times New Roman" w:cs="Times New Roman"/>
                <w:color w:val="000000" w:themeColor="text1"/>
              </w:rPr>
            </w:pPr>
            <w:r w:rsidRPr="0009415B">
              <w:rPr>
                <w:rFonts w:ascii="Times New Roman" w:hAnsi="Times New Roman" w:cs="Times New Roman"/>
                <w:color w:val="000000" w:themeColor="text1"/>
              </w:rPr>
              <w:t>November/December 2016</w:t>
            </w:r>
          </w:p>
        </w:tc>
        <w:tc>
          <w:tcPr>
            <w:tcW w:w="2520" w:type="dxa"/>
            <w:hideMark/>
          </w:tcPr>
          <w:p w:rsidR="00133F27" w:rsidRPr="0009415B" w:rsidRDefault="00133F27" w:rsidP="005F0B5E">
            <w:pPr>
              <w:jc w:val="center"/>
              <w:rPr>
                <w:rFonts w:ascii="Times New Roman" w:hAnsi="Times New Roman" w:cs="Times New Roman"/>
                <w:color w:val="000000" w:themeColor="text1"/>
              </w:rPr>
            </w:pPr>
            <w:r w:rsidRPr="0009415B">
              <w:rPr>
                <w:rFonts w:ascii="Times New Roman" w:hAnsi="Times New Roman" w:cs="Times New Roman"/>
                <w:color w:val="000000" w:themeColor="text1"/>
              </w:rPr>
              <w:t>See above, revised ToR were completed either in late 2013 or early  2014 (could not determine exact timing)</w:t>
            </w:r>
          </w:p>
        </w:tc>
        <w:tc>
          <w:tcPr>
            <w:tcW w:w="2358" w:type="dxa"/>
            <w:hideMark/>
          </w:tcPr>
          <w:p w:rsidR="00133F27" w:rsidRPr="0009415B" w:rsidRDefault="00133F27" w:rsidP="005F0B5E">
            <w:pPr>
              <w:jc w:val="center"/>
              <w:rPr>
                <w:rFonts w:ascii="Times New Roman" w:hAnsi="Times New Roman" w:cs="Times New Roman"/>
                <w:color w:val="000000" w:themeColor="text1"/>
              </w:rPr>
            </w:pPr>
            <w:r w:rsidRPr="0009415B">
              <w:rPr>
                <w:rFonts w:ascii="Times New Roman" w:hAnsi="Times New Roman" w:cs="Times New Roman"/>
                <w:color w:val="000000" w:themeColor="text1"/>
              </w:rPr>
              <w:t>February 2016</w:t>
            </w:r>
            <w:r w:rsidRPr="0009415B">
              <w:rPr>
                <w:rFonts w:ascii="Times New Roman" w:hAnsi="Times New Roman" w:cs="Times New Roman"/>
                <w:color w:val="000000" w:themeColor="text1"/>
              </w:rPr>
              <w:br/>
              <w:t>(approximate)</w:t>
            </w:r>
          </w:p>
        </w:tc>
      </w:tr>
      <w:tr w:rsidR="00133F27" w:rsidRPr="0009415B" w:rsidTr="005F0B5E">
        <w:trPr>
          <w:trHeight w:val="1575"/>
          <w:jc w:val="right"/>
        </w:trPr>
        <w:tc>
          <w:tcPr>
            <w:tcW w:w="2414" w:type="dxa"/>
            <w:hideMark/>
          </w:tcPr>
          <w:p w:rsidR="00133F27" w:rsidRPr="0009415B" w:rsidRDefault="0009415B" w:rsidP="005F0B5E">
            <w:pPr>
              <w:jc w:val="center"/>
              <w:rPr>
                <w:rFonts w:ascii="Times New Roman" w:hAnsi="Times New Roman" w:cs="Times New Roman"/>
                <w:b/>
                <w:color w:val="000000" w:themeColor="text1"/>
              </w:rPr>
            </w:pPr>
            <w:r w:rsidRPr="0009415B">
              <w:rPr>
                <w:rFonts w:ascii="Times New Roman" w:hAnsi="Times New Roman" w:cs="Times New Roman"/>
                <w:b/>
                <w:color w:val="000000" w:themeColor="text1"/>
              </w:rPr>
              <w:t>ToR A</w:t>
            </w:r>
            <w:r w:rsidR="00133F27" w:rsidRPr="0009415B">
              <w:rPr>
                <w:rFonts w:ascii="Times New Roman" w:hAnsi="Times New Roman" w:cs="Times New Roman"/>
                <w:b/>
                <w:color w:val="000000" w:themeColor="text1"/>
              </w:rPr>
              <w:t>pproved</w:t>
            </w:r>
          </w:p>
        </w:tc>
        <w:tc>
          <w:tcPr>
            <w:tcW w:w="2284" w:type="dxa"/>
            <w:hideMark/>
          </w:tcPr>
          <w:p w:rsidR="00133F27" w:rsidRPr="0009415B" w:rsidRDefault="00133F27" w:rsidP="005F0B5E">
            <w:pPr>
              <w:jc w:val="center"/>
              <w:rPr>
                <w:rFonts w:ascii="Times New Roman" w:hAnsi="Times New Roman" w:cs="Times New Roman"/>
                <w:color w:val="000000" w:themeColor="text1"/>
              </w:rPr>
            </w:pPr>
            <w:r w:rsidRPr="0009415B">
              <w:rPr>
                <w:rFonts w:ascii="Times New Roman" w:hAnsi="Times New Roman" w:cs="Times New Roman"/>
                <w:color w:val="000000" w:themeColor="text1"/>
              </w:rPr>
              <w:t>December 2016</w:t>
            </w:r>
          </w:p>
        </w:tc>
        <w:tc>
          <w:tcPr>
            <w:tcW w:w="2520" w:type="dxa"/>
            <w:hideMark/>
          </w:tcPr>
          <w:p w:rsidR="00133F27" w:rsidRPr="0009415B" w:rsidRDefault="00133F27" w:rsidP="005F0B5E">
            <w:pPr>
              <w:jc w:val="center"/>
              <w:rPr>
                <w:rFonts w:ascii="Times New Roman" w:hAnsi="Times New Roman" w:cs="Times New Roman"/>
                <w:color w:val="000000" w:themeColor="text1"/>
              </w:rPr>
            </w:pPr>
            <w:r w:rsidRPr="0009415B">
              <w:rPr>
                <w:rFonts w:ascii="Times New Roman" w:hAnsi="Times New Roman" w:cs="Times New Roman"/>
                <w:color w:val="000000" w:themeColor="text1"/>
              </w:rPr>
              <w:t>Revised ToR were approved in 2014, late 2013 or early 2014 (could not determine exact timing)</w:t>
            </w:r>
          </w:p>
        </w:tc>
        <w:tc>
          <w:tcPr>
            <w:tcW w:w="2358" w:type="dxa"/>
            <w:hideMark/>
          </w:tcPr>
          <w:p w:rsidR="00133F27" w:rsidRPr="0009415B" w:rsidRDefault="00133F27" w:rsidP="005F0B5E">
            <w:pPr>
              <w:jc w:val="center"/>
              <w:rPr>
                <w:rFonts w:ascii="Times New Roman" w:hAnsi="Times New Roman" w:cs="Times New Roman"/>
                <w:color w:val="000000" w:themeColor="text1"/>
              </w:rPr>
            </w:pPr>
            <w:r w:rsidRPr="0009415B">
              <w:rPr>
                <w:rFonts w:ascii="Times New Roman" w:hAnsi="Times New Roman" w:cs="Times New Roman"/>
                <w:color w:val="000000" w:themeColor="text1"/>
              </w:rPr>
              <w:t>March 2016</w:t>
            </w:r>
            <w:r w:rsidRPr="0009415B">
              <w:rPr>
                <w:rFonts w:ascii="Times New Roman" w:hAnsi="Times New Roman" w:cs="Times New Roman"/>
                <w:color w:val="000000" w:themeColor="text1"/>
              </w:rPr>
              <w:br/>
              <w:t>(approximate)</w:t>
            </w:r>
          </w:p>
        </w:tc>
      </w:tr>
      <w:tr w:rsidR="00133F27" w:rsidRPr="0009415B" w:rsidTr="005F0B5E">
        <w:trPr>
          <w:trHeight w:val="660"/>
          <w:jc w:val="right"/>
        </w:trPr>
        <w:tc>
          <w:tcPr>
            <w:tcW w:w="2414" w:type="dxa"/>
            <w:vMerge w:val="restart"/>
            <w:hideMark/>
          </w:tcPr>
          <w:p w:rsidR="00133F27" w:rsidRPr="0009415B" w:rsidRDefault="008D4051" w:rsidP="005F0B5E">
            <w:pPr>
              <w:jc w:val="center"/>
              <w:rPr>
                <w:rFonts w:ascii="Times New Roman" w:hAnsi="Times New Roman" w:cs="Times New Roman"/>
                <w:b/>
                <w:color w:val="000000" w:themeColor="text1"/>
              </w:rPr>
            </w:pPr>
            <w:r w:rsidRPr="0009415B">
              <w:rPr>
                <w:rFonts w:ascii="Times New Roman" w:hAnsi="Times New Roman" w:cs="Times New Roman"/>
                <w:b/>
                <w:color w:val="000000" w:themeColor="text1"/>
              </w:rPr>
              <w:t xml:space="preserve">Procurement </w:t>
            </w:r>
            <w:r w:rsidR="0009415B" w:rsidRPr="0009415B">
              <w:rPr>
                <w:rFonts w:ascii="Times New Roman" w:hAnsi="Times New Roman" w:cs="Times New Roman"/>
                <w:b/>
                <w:color w:val="000000" w:themeColor="text1"/>
              </w:rPr>
              <w:t>Advertised</w:t>
            </w:r>
          </w:p>
        </w:tc>
        <w:tc>
          <w:tcPr>
            <w:tcW w:w="2284" w:type="dxa"/>
            <w:vMerge w:val="restart"/>
            <w:hideMark/>
          </w:tcPr>
          <w:p w:rsidR="00133F27" w:rsidRPr="0009415B" w:rsidRDefault="0009415B" w:rsidP="0009415B">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6 January 2017 to </w:t>
            </w:r>
            <w:r w:rsidR="00133F27" w:rsidRPr="0009415B">
              <w:rPr>
                <w:rFonts w:ascii="Times New Roman" w:hAnsi="Times New Roman" w:cs="Times New Roman"/>
                <w:color w:val="000000" w:themeColor="text1"/>
              </w:rPr>
              <w:t>5</w:t>
            </w:r>
            <w:r>
              <w:rPr>
                <w:rFonts w:ascii="Times New Roman" w:hAnsi="Times New Roman" w:cs="Times New Roman"/>
                <w:color w:val="000000" w:themeColor="text1"/>
              </w:rPr>
              <w:t xml:space="preserve"> </w:t>
            </w:r>
            <w:r w:rsidR="00133F27" w:rsidRPr="0009415B">
              <w:rPr>
                <w:rFonts w:ascii="Times New Roman" w:hAnsi="Times New Roman" w:cs="Times New Roman"/>
                <w:color w:val="000000" w:themeColor="text1"/>
              </w:rPr>
              <w:t>Mar</w:t>
            </w:r>
            <w:r>
              <w:rPr>
                <w:rFonts w:ascii="Times New Roman" w:hAnsi="Times New Roman" w:cs="Times New Roman"/>
                <w:color w:val="000000" w:themeColor="text1"/>
              </w:rPr>
              <w:t>ch 20</w:t>
            </w:r>
            <w:r w:rsidR="00133F27" w:rsidRPr="0009415B">
              <w:rPr>
                <w:rFonts w:ascii="Times New Roman" w:hAnsi="Times New Roman" w:cs="Times New Roman"/>
                <w:color w:val="000000" w:themeColor="text1"/>
              </w:rPr>
              <w:t>17</w:t>
            </w:r>
          </w:p>
        </w:tc>
        <w:tc>
          <w:tcPr>
            <w:tcW w:w="2520" w:type="dxa"/>
            <w:vMerge w:val="restart"/>
            <w:hideMark/>
          </w:tcPr>
          <w:p w:rsidR="00133F27" w:rsidRPr="0009415B" w:rsidRDefault="00133F27" w:rsidP="005F0B5E">
            <w:pPr>
              <w:jc w:val="center"/>
              <w:rPr>
                <w:rFonts w:ascii="Times New Roman" w:hAnsi="Times New Roman" w:cs="Times New Roman"/>
                <w:color w:val="000000" w:themeColor="text1"/>
              </w:rPr>
            </w:pPr>
            <w:r w:rsidRPr="0009415B">
              <w:rPr>
                <w:rFonts w:ascii="Times New Roman" w:hAnsi="Times New Roman" w:cs="Times New Roman"/>
                <w:color w:val="000000" w:themeColor="text1"/>
              </w:rPr>
              <w:t>9 June till 17 Aug</w:t>
            </w:r>
            <w:r w:rsidR="0009415B">
              <w:rPr>
                <w:rFonts w:ascii="Times New Roman" w:hAnsi="Times New Roman" w:cs="Times New Roman"/>
                <w:color w:val="000000" w:themeColor="text1"/>
              </w:rPr>
              <w:t>ust</w:t>
            </w:r>
            <w:r w:rsidRPr="0009415B">
              <w:rPr>
                <w:rFonts w:ascii="Times New Roman" w:hAnsi="Times New Roman" w:cs="Times New Roman"/>
                <w:color w:val="000000" w:themeColor="text1"/>
              </w:rPr>
              <w:t xml:space="preserve"> 2014</w:t>
            </w:r>
            <w:r w:rsidRPr="0009415B">
              <w:rPr>
                <w:rFonts w:ascii="Times New Roman" w:hAnsi="Times New Roman" w:cs="Times New Roman"/>
                <w:color w:val="000000" w:themeColor="text1"/>
              </w:rPr>
              <w:br/>
              <w:t>This pertains to the second launch and advertisement of the RFP</w:t>
            </w:r>
          </w:p>
        </w:tc>
        <w:tc>
          <w:tcPr>
            <w:tcW w:w="2358" w:type="dxa"/>
            <w:vMerge w:val="restart"/>
            <w:hideMark/>
          </w:tcPr>
          <w:p w:rsidR="00133F27" w:rsidRPr="0009415B" w:rsidRDefault="00133F27" w:rsidP="005F0B5E">
            <w:pPr>
              <w:jc w:val="center"/>
              <w:rPr>
                <w:rFonts w:ascii="Times New Roman" w:hAnsi="Times New Roman" w:cs="Times New Roman"/>
                <w:color w:val="000000" w:themeColor="text1"/>
              </w:rPr>
            </w:pPr>
            <w:r w:rsidRPr="0009415B">
              <w:rPr>
                <w:rFonts w:ascii="Times New Roman" w:hAnsi="Times New Roman" w:cs="Times New Roman"/>
                <w:color w:val="000000" w:themeColor="text1"/>
              </w:rPr>
              <w:t>N/A (Direct Contracting approved by RACP). Discussion with vendor to finalize commenced in late 2015 but due to discussion between vendor and  UNDP legal office on the genera conditions within UNDP contract, process could not be finalized until later</w:t>
            </w:r>
          </w:p>
        </w:tc>
      </w:tr>
      <w:tr w:rsidR="00133F27" w:rsidRPr="0009415B" w:rsidTr="005F0B5E">
        <w:trPr>
          <w:trHeight w:val="2445"/>
          <w:jc w:val="right"/>
        </w:trPr>
        <w:tc>
          <w:tcPr>
            <w:tcW w:w="2414" w:type="dxa"/>
            <w:vMerge/>
            <w:hideMark/>
          </w:tcPr>
          <w:p w:rsidR="00133F27" w:rsidRPr="0009415B" w:rsidRDefault="00133F27" w:rsidP="005F0B5E">
            <w:pPr>
              <w:jc w:val="center"/>
              <w:rPr>
                <w:rFonts w:ascii="Times New Roman" w:hAnsi="Times New Roman" w:cs="Times New Roman"/>
                <w:b/>
                <w:color w:val="000000" w:themeColor="text1"/>
              </w:rPr>
            </w:pPr>
          </w:p>
        </w:tc>
        <w:tc>
          <w:tcPr>
            <w:tcW w:w="2284" w:type="dxa"/>
            <w:vMerge/>
            <w:hideMark/>
          </w:tcPr>
          <w:p w:rsidR="00133F27" w:rsidRPr="0009415B" w:rsidRDefault="00133F27" w:rsidP="005F0B5E">
            <w:pPr>
              <w:jc w:val="center"/>
              <w:rPr>
                <w:rFonts w:ascii="Times New Roman" w:hAnsi="Times New Roman" w:cs="Times New Roman"/>
                <w:color w:val="000000" w:themeColor="text1"/>
              </w:rPr>
            </w:pPr>
          </w:p>
        </w:tc>
        <w:tc>
          <w:tcPr>
            <w:tcW w:w="2520" w:type="dxa"/>
            <w:vMerge/>
            <w:hideMark/>
          </w:tcPr>
          <w:p w:rsidR="00133F27" w:rsidRPr="0009415B" w:rsidRDefault="00133F27" w:rsidP="005F0B5E">
            <w:pPr>
              <w:jc w:val="center"/>
              <w:rPr>
                <w:rFonts w:ascii="Times New Roman" w:hAnsi="Times New Roman" w:cs="Times New Roman"/>
                <w:color w:val="000000" w:themeColor="text1"/>
              </w:rPr>
            </w:pPr>
          </w:p>
        </w:tc>
        <w:tc>
          <w:tcPr>
            <w:tcW w:w="2358" w:type="dxa"/>
            <w:vMerge/>
            <w:hideMark/>
          </w:tcPr>
          <w:p w:rsidR="00133F27" w:rsidRPr="0009415B" w:rsidRDefault="00133F27" w:rsidP="005F0B5E">
            <w:pPr>
              <w:jc w:val="center"/>
              <w:rPr>
                <w:rFonts w:ascii="Times New Roman" w:hAnsi="Times New Roman" w:cs="Times New Roman"/>
                <w:color w:val="000000" w:themeColor="text1"/>
              </w:rPr>
            </w:pPr>
          </w:p>
        </w:tc>
      </w:tr>
      <w:tr w:rsidR="00133F27" w:rsidRPr="0009415B" w:rsidTr="005F0B5E">
        <w:trPr>
          <w:trHeight w:val="2040"/>
          <w:jc w:val="right"/>
        </w:trPr>
        <w:tc>
          <w:tcPr>
            <w:tcW w:w="2414" w:type="dxa"/>
            <w:hideMark/>
          </w:tcPr>
          <w:p w:rsidR="00133F27" w:rsidRPr="0009415B" w:rsidRDefault="00133F27" w:rsidP="005F0B5E">
            <w:pPr>
              <w:jc w:val="center"/>
              <w:rPr>
                <w:rFonts w:ascii="Times New Roman" w:hAnsi="Times New Roman" w:cs="Times New Roman"/>
                <w:b/>
                <w:color w:val="000000" w:themeColor="text1"/>
              </w:rPr>
            </w:pPr>
            <w:r w:rsidRPr="0009415B">
              <w:rPr>
                <w:rFonts w:ascii="Times New Roman" w:hAnsi="Times New Roman" w:cs="Times New Roman"/>
                <w:b/>
                <w:color w:val="000000" w:themeColor="text1"/>
              </w:rPr>
              <w:lastRenderedPageBreak/>
              <w:t>Bid Collected</w:t>
            </w:r>
          </w:p>
        </w:tc>
        <w:tc>
          <w:tcPr>
            <w:tcW w:w="2284" w:type="dxa"/>
            <w:hideMark/>
          </w:tcPr>
          <w:p w:rsidR="00133F27" w:rsidRPr="0009415B" w:rsidRDefault="00133F27" w:rsidP="005F0B5E">
            <w:pPr>
              <w:jc w:val="center"/>
              <w:rPr>
                <w:rFonts w:ascii="Times New Roman" w:hAnsi="Times New Roman" w:cs="Times New Roman"/>
                <w:color w:val="000000" w:themeColor="text1"/>
              </w:rPr>
            </w:pPr>
            <w:r w:rsidRPr="0009415B">
              <w:rPr>
                <w:rFonts w:ascii="Times New Roman" w:hAnsi="Times New Roman" w:cs="Times New Roman"/>
                <w:color w:val="000000" w:themeColor="text1"/>
              </w:rPr>
              <w:t>6-Mar-17</w:t>
            </w:r>
          </w:p>
        </w:tc>
        <w:tc>
          <w:tcPr>
            <w:tcW w:w="2520" w:type="dxa"/>
            <w:hideMark/>
          </w:tcPr>
          <w:p w:rsidR="00133F27" w:rsidRPr="0009415B" w:rsidRDefault="00133F27" w:rsidP="005F0B5E">
            <w:pPr>
              <w:jc w:val="center"/>
              <w:rPr>
                <w:rFonts w:ascii="Times New Roman" w:hAnsi="Times New Roman" w:cs="Times New Roman"/>
                <w:color w:val="000000" w:themeColor="text1"/>
              </w:rPr>
            </w:pPr>
            <w:r w:rsidRPr="0009415B">
              <w:rPr>
                <w:rFonts w:ascii="Times New Roman" w:hAnsi="Times New Roman" w:cs="Times New Roman"/>
                <w:color w:val="000000" w:themeColor="text1"/>
              </w:rPr>
              <w:t>18-Aug-14</w:t>
            </w:r>
          </w:p>
        </w:tc>
        <w:tc>
          <w:tcPr>
            <w:tcW w:w="2358" w:type="dxa"/>
            <w:hideMark/>
          </w:tcPr>
          <w:p w:rsidR="003D5393" w:rsidRDefault="003D5393" w:rsidP="003D5393">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7 August </w:t>
            </w:r>
            <w:r w:rsidR="00133F27" w:rsidRPr="0009415B">
              <w:rPr>
                <w:rFonts w:ascii="Times New Roman" w:hAnsi="Times New Roman" w:cs="Times New Roman"/>
                <w:color w:val="000000" w:themeColor="text1"/>
              </w:rPr>
              <w:t xml:space="preserve">2016 </w:t>
            </w:r>
          </w:p>
          <w:p w:rsidR="003D5393" w:rsidRDefault="003D5393" w:rsidP="003D5393">
            <w:pPr>
              <w:jc w:val="center"/>
              <w:rPr>
                <w:rFonts w:ascii="Times New Roman" w:hAnsi="Times New Roman" w:cs="Times New Roman"/>
                <w:color w:val="000000" w:themeColor="text1"/>
              </w:rPr>
            </w:pPr>
          </w:p>
          <w:p w:rsidR="00133F27" w:rsidRPr="0009415B" w:rsidRDefault="00133F27" w:rsidP="003D5393">
            <w:pPr>
              <w:jc w:val="center"/>
              <w:rPr>
                <w:rFonts w:ascii="Times New Roman" w:hAnsi="Times New Roman" w:cs="Times New Roman"/>
                <w:color w:val="000000" w:themeColor="text1"/>
              </w:rPr>
            </w:pPr>
            <w:r w:rsidRPr="0009415B">
              <w:rPr>
                <w:rFonts w:ascii="Times New Roman" w:hAnsi="Times New Roman" w:cs="Times New Roman"/>
                <w:color w:val="000000" w:themeColor="text1"/>
              </w:rPr>
              <w:t>(Not Applicable as this was a direct contracting; after negotiation and finalization with vendor, case was submitted to RACP on 9</w:t>
            </w:r>
            <w:r w:rsidRPr="0009415B">
              <w:rPr>
                <w:rFonts w:ascii="Times New Roman" w:hAnsi="Times New Roman" w:cs="Times New Roman"/>
                <w:color w:val="000000" w:themeColor="text1"/>
                <w:vertAlign w:val="superscript"/>
              </w:rPr>
              <w:t>th</w:t>
            </w:r>
            <w:r w:rsidRPr="0009415B">
              <w:rPr>
                <w:rFonts w:ascii="Times New Roman" w:hAnsi="Times New Roman" w:cs="Times New Roman"/>
                <w:color w:val="000000" w:themeColor="text1"/>
              </w:rPr>
              <w:t> August 2016 for approval</w:t>
            </w:r>
            <w:r w:rsidR="003D5393">
              <w:rPr>
                <w:rFonts w:ascii="Times New Roman" w:hAnsi="Times New Roman" w:cs="Times New Roman"/>
                <w:color w:val="000000" w:themeColor="text1"/>
              </w:rPr>
              <w:t>.)</w:t>
            </w:r>
          </w:p>
        </w:tc>
      </w:tr>
      <w:tr w:rsidR="00133F27" w:rsidRPr="0009415B" w:rsidTr="005F0B5E">
        <w:trPr>
          <w:trHeight w:val="735"/>
          <w:jc w:val="right"/>
        </w:trPr>
        <w:tc>
          <w:tcPr>
            <w:tcW w:w="2414" w:type="dxa"/>
            <w:hideMark/>
          </w:tcPr>
          <w:p w:rsidR="00133F27" w:rsidRPr="0009415B" w:rsidRDefault="00133F27" w:rsidP="005F0B5E">
            <w:pPr>
              <w:jc w:val="center"/>
              <w:rPr>
                <w:rFonts w:ascii="Times New Roman" w:hAnsi="Times New Roman" w:cs="Times New Roman"/>
                <w:b/>
                <w:color w:val="000000" w:themeColor="text1"/>
              </w:rPr>
            </w:pPr>
            <w:r w:rsidRPr="0009415B">
              <w:rPr>
                <w:rFonts w:ascii="Times New Roman" w:hAnsi="Times New Roman" w:cs="Times New Roman"/>
                <w:b/>
                <w:color w:val="000000" w:themeColor="text1"/>
              </w:rPr>
              <w:t>Bids Assessed</w:t>
            </w:r>
          </w:p>
        </w:tc>
        <w:tc>
          <w:tcPr>
            <w:tcW w:w="2284" w:type="dxa"/>
            <w:hideMark/>
          </w:tcPr>
          <w:p w:rsidR="00133F27" w:rsidRPr="0009415B" w:rsidRDefault="00133F27" w:rsidP="005F0B5E">
            <w:pPr>
              <w:jc w:val="center"/>
              <w:rPr>
                <w:rFonts w:ascii="Times New Roman" w:hAnsi="Times New Roman" w:cs="Times New Roman"/>
                <w:color w:val="000000" w:themeColor="text1"/>
              </w:rPr>
            </w:pPr>
            <w:r w:rsidRPr="0009415B">
              <w:rPr>
                <w:rFonts w:ascii="Times New Roman" w:hAnsi="Times New Roman" w:cs="Times New Roman"/>
                <w:color w:val="000000" w:themeColor="text1"/>
              </w:rPr>
              <w:t>31-May-17</w:t>
            </w:r>
          </w:p>
        </w:tc>
        <w:tc>
          <w:tcPr>
            <w:tcW w:w="2520" w:type="dxa"/>
            <w:hideMark/>
          </w:tcPr>
          <w:p w:rsidR="00133F27" w:rsidRPr="0009415B" w:rsidRDefault="00133F27" w:rsidP="005F0B5E">
            <w:pPr>
              <w:jc w:val="center"/>
              <w:rPr>
                <w:rFonts w:ascii="Times New Roman" w:hAnsi="Times New Roman" w:cs="Times New Roman"/>
                <w:color w:val="000000" w:themeColor="text1"/>
              </w:rPr>
            </w:pPr>
            <w:r w:rsidRPr="0009415B">
              <w:rPr>
                <w:rFonts w:ascii="Times New Roman" w:hAnsi="Times New Roman" w:cs="Times New Roman"/>
                <w:color w:val="000000" w:themeColor="text1"/>
              </w:rPr>
              <w:t>18-Nov-14</w:t>
            </w:r>
          </w:p>
        </w:tc>
        <w:tc>
          <w:tcPr>
            <w:tcW w:w="2358" w:type="dxa"/>
            <w:hideMark/>
          </w:tcPr>
          <w:p w:rsidR="0009415B" w:rsidRDefault="003D5393" w:rsidP="005F0B5E">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9 August </w:t>
            </w:r>
            <w:r w:rsidR="0009415B">
              <w:rPr>
                <w:rFonts w:ascii="Times New Roman" w:hAnsi="Times New Roman" w:cs="Times New Roman"/>
                <w:color w:val="000000" w:themeColor="text1"/>
              </w:rPr>
              <w:t>2016</w:t>
            </w:r>
          </w:p>
          <w:p w:rsidR="00133F27" w:rsidRDefault="0009415B" w:rsidP="005F0B5E">
            <w:pPr>
              <w:jc w:val="center"/>
              <w:rPr>
                <w:rFonts w:ascii="Times New Roman" w:hAnsi="Times New Roman" w:cs="Times New Roman"/>
                <w:color w:val="000000" w:themeColor="text1"/>
              </w:rPr>
            </w:pPr>
            <w:r>
              <w:rPr>
                <w:rFonts w:ascii="Times New Roman" w:hAnsi="Times New Roman" w:cs="Times New Roman"/>
                <w:color w:val="000000" w:themeColor="text1"/>
              </w:rPr>
              <w:t>T</w:t>
            </w:r>
            <w:r w:rsidR="00133F27" w:rsidRPr="0009415B">
              <w:rPr>
                <w:rFonts w:ascii="Times New Roman" w:hAnsi="Times New Roman" w:cs="Times New Roman"/>
                <w:color w:val="000000" w:themeColor="text1"/>
              </w:rPr>
              <w:t>his was when the case was submitted to RACP</w:t>
            </w:r>
            <w:r>
              <w:rPr>
                <w:rFonts w:ascii="Times New Roman" w:hAnsi="Times New Roman" w:cs="Times New Roman"/>
                <w:color w:val="000000" w:themeColor="text1"/>
              </w:rPr>
              <w:t>.</w:t>
            </w:r>
          </w:p>
          <w:p w:rsidR="0009415B" w:rsidRPr="0009415B" w:rsidRDefault="0009415B" w:rsidP="005F0B5E">
            <w:pPr>
              <w:jc w:val="center"/>
              <w:rPr>
                <w:rFonts w:ascii="Times New Roman" w:hAnsi="Times New Roman" w:cs="Times New Roman"/>
                <w:color w:val="000000" w:themeColor="text1"/>
              </w:rPr>
            </w:pPr>
          </w:p>
        </w:tc>
      </w:tr>
      <w:tr w:rsidR="00133F27" w:rsidRPr="0009415B" w:rsidTr="005F0B5E">
        <w:trPr>
          <w:trHeight w:val="585"/>
          <w:jc w:val="right"/>
        </w:trPr>
        <w:tc>
          <w:tcPr>
            <w:tcW w:w="2414" w:type="dxa"/>
            <w:hideMark/>
          </w:tcPr>
          <w:p w:rsidR="00133F27" w:rsidRPr="0009415B" w:rsidRDefault="0009415B" w:rsidP="005F0B5E">
            <w:pPr>
              <w:jc w:val="center"/>
              <w:rPr>
                <w:rFonts w:ascii="Times New Roman" w:hAnsi="Times New Roman" w:cs="Times New Roman"/>
                <w:b/>
                <w:color w:val="000000" w:themeColor="text1"/>
              </w:rPr>
            </w:pPr>
            <w:r w:rsidRPr="0009415B">
              <w:rPr>
                <w:rFonts w:ascii="Times New Roman" w:hAnsi="Times New Roman" w:cs="Times New Roman"/>
                <w:b/>
                <w:color w:val="000000" w:themeColor="text1"/>
              </w:rPr>
              <w:t>Decision on Winning Bid M</w:t>
            </w:r>
            <w:r w:rsidR="00133F27" w:rsidRPr="0009415B">
              <w:rPr>
                <w:rFonts w:ascii="Times New Roman" w:hAnsi="Times New Roman" w:cs="Times New Roman"/>
                <w:b/>
                <w:color w:val="000000" w:themeColor="text1"/>
              </w:rPr>
              <w:t>ade</w:t>
            </w:r>
          </w:p>
        </w:tc>
        <w:tc>
          <w:tcPr>
            <w:tcW w:w="2284" w:type="dxa"/>
            <w:hideMark/>
          </w:tcPr>
          <w:p w:rsidR="00133F27" w:rsidRPr="0009415B" w:rsidRDefault="00133F27" w:rsidP="005F0B5E">
            <w:pPr>
              <w:jc w:val="center"/>
              <w:rPr>
                <w:rFonts w:ascii="Times New Roman" w:hAnsi="Times New Roman" w:cs="Times New Roman"/>
                <w:color w:val="000000" w:themeColor="text1"/>
              </w:rPr>
            </w:pPr>
            <w:r w:rsidRPr="0009415B">
              <w:rPr>
                <w:rFonts w:ascii="Times New Roman" w:hAnsi="Times New Roman" w:cs="Times New Roman"/>
                <w:color w:val="000000" w:themeColor="text1"/>
              </w:rPr>
              <w:t>12-Jul-17</w:t>
            </w:r>
          </w:p>
        </w:tc>
        <w:tc>
          <w:tcPr>
            <w:tcW w:w="2520" w:type="dxa"/>
            <w:hideMark/>
          </w:tcPr>
          <w:p w:rsidR="00133F27" w:rsidRPr="0009415B" w:rsidRDefault="00133F27" w:rsidP="005F0B5E">
            <w:pPr>
              <w:jc w:val="center"/>
              <w:rPr>
                <w:rFonts w:ascii="Times New Roman" w:hAnsi="Times New Roman" w:cs="Times New Roman"/>
                <w:color w:val="000000" w:themeColor="text1"/>
              </w:rPr>
            </w:pPr>
            <w:r w:rsidRPr="0009415B">
              <w:rPr>
                <w:rFonts w:ascii="Times New Roman" w:hAnsi="Times New Roman" w:cs="Times New Roman"/>
                <w:color w:val="000000" w:themeColor="text1"/>
              </w:rPr>
              <w:t>30-Nov-14</w:t>
            </w:r>
          </w:p>
        </w:tc>
        <w:tc>
          <w:tcPr>
            <w:tcW w:w="2358" w:type="dxa"/>
            <w:hideMark/>
          </w:tcPr>
          <w:p w:rsidR="00133F27" w:rsidRPr="0009415B" w:rsidRDefault="00133F27" w:rsidP="003D5393">
            <w:pPr>
              <w:jc w:val="center"/>
              <w:rPr>
                <w:rFonts w:ascii="Times New Roman" w:hAnsi="Times New Roman" w:cs="Times New Roman"/>
                <w:color w:val="000000" w:themeColor="text1"/>
              </w:rPr>
            </w:pPr>
            <w:r w:rsidRPr="0009415B">
              <w:rPr>
                <w:rFonts w:ascii="Times New Roman" w:hAnsi="Times New Roman" w:cs="Times New Roman"/>
                <w:color w:val="000000" w:themeColor="text1"/>
              </w:rPr>
              <w:t>18</w:t>
            </w:r>
            <w:r w:rsidR="003D5393">
              <w:rPr>
                <w:rFonts w:ascii="Times New Roman" w:hAnsi="Times New Roman" w:cs="Times New Roman"/>
                <w:color w:val="000000" w:themeColor="text1"/>
              </w:rPr>
              <w:t xml:space="preserve"> August </w:t>
            </w:r>
            <w:r w:rsidRPr="0009415B">
              <w:rPr>
                <w:rFonts w:ascii="Times New Roman" w:hAnsi="Times New Roman" w:cs="Times New Roman"/>
                <w:color w:val="000000" w:themeColor="text1"/>
              </w:rPr>
              <w:t>2016</w:t>
            </w:r>
            <w:r w:rsidRPr="0009415B">
              <w:rPr>
                <w:rFonts w:ascii="Times New Roman" w:hAnsi="Times New Roman" w:cs="Times New Roman"/>
                <w:color w:val="000000" w:themeColor="text1"/>
              </w:rPr>
              <w:br/>
              <w:t>Approval received from RACP</w:t>
            </w:r>
          </w:p>
        </w:tc>
      </w:tr>
      <w:tr w:rsidR="00133F27" w:rsidRPr="0009415B" w:rsidTr="005F0B5E">
        <w:trPr>
          <w:trHeight w:val="315"/>
          <w:jc w:val="right"/>
        </w:trPr>
        <w:tc>
          <w:tcPr>
            <w:tcW w:w="2414" w:type="dxa"/>
            <w:hideMark/>
          </w:tcPr>
          <w:p w:rsidR="00133F27" w:rsidRPr="0009415B" w:rsidRDefault="00133F27" w:rsidP="005F0B5E">
            <w:pPr>
              <w:jc w:val="center"/>
              <w:rPr>
                <w:rFonts w:ascii="Times New Roman" w:hAnsi="Times New Roman" w:cs="Times New Roman"/>
                <w:b/>
                <w:color w:val="000000" w:themeColor="text1"/>
              </w:rPr>
            </w:pPr>
            <w:r w:rsidRPr="0009415B">
              <w:rPr>
                <w:rFonts w:ascii="Times New Roman" w:hAnsi="Times New Roman" w:cs="Times New Roman"/>
                <w:b/>
                <w:color w:val="000000" w:themeColor="text1"/>
              </w:rPr>
              <w:t>Contract Signature Date</w:t>
            </w:r>
          </w:p>
        </w:tc>
        <w:tc>
          <w:tcPr>
            <w:tcW w:w="2284" w:type="dxa"/>
            <w:hideMark/>
          </w:tcPr>
          <w:p w:rsidR="00133F27" w:rsidRPr="0009415B" w:rsidRDefault="00133F27" w:rsidP="005F0B5E">
            <w:pPr>
              <w:jc w:val="center"/>
              <w:rPr>
                <w:rFonts w:ascii="Times New Roman" w:hAnsi="Times New Roman" w:cs="Times New Roman"/>
                <w:color w:val="000000" w:themeColor="text1"/>
              </w:rPr>
            </w:pPr>
            <w:r w:rsidRPr="0009415B">
              <w:rPr>
                <w:rFonts w:ascii="Times New Roman" w:hAnsi="Times New Roman" w:cs="Times New Roman"/>
                <w:color w:val="000000" w:themeColor="text1"/>
              </w:rPr>
              <w:t>13-Aug-17</w:t>
            </w:r>
          </w:p>
        </w:tc>
        <w:tc>
          <w:tcPr>
            <w:tcW w:w="2520" w:type="dxa"/>
            <w:hideMark/>
          </w:tcPr>
          <w:p w:rsidR="00133F27" w:rsidRPr="0009415B" w:rsidRDefault="00133F27" w:rsidP="005F0B5E">
            <w:pPr>
              <w:jc w:val="center"/>
              <w:rPr>
                <w:rFonts w:ascii="Times New Roman" w:hAnsi="Times New Roman" w:cs="Times New Roman"/>
                <w:color w:val="000000" w:themeColor="text1"/>
              </w:rPr>
            </w:pPr>
            <w:r w:rsidRPr="0009415B">
              <w:rPr>
                <w:rFonts w:ascii="Times New Roman" w:hAnsi="Times New Roman" w:cs="Times New Roman"/>
                <w:color w:val="000000" w:themeColor="text1"/>
              </w:rPr>
              <w:t>26-Mar-15</w:t>
            </w:r>
          </w:p>
        </w:tc>
        <w:tc>
          <w:tcPr>
            <w:tcW w:w="2358" w:type="dxa"/>
            <w:hideMark/>
          </w:tcPr>
          <w:p w:rsidR="00133F27" w:rsidRPr="0009415B" w:rsidRDefault="003D5393" w:rsidP="005F0B5E">
            <w:pPr>
              <w:jc w:val="center"/>
              <w:rPr>
                <w:rFonts w:ascii="Times New Roman" w:hAnsi="Times New Roman" w:cs="Times New Roman"/>
                <w:color w:val="000000" w:themeColor="text1"/>
              </w:rPr>
            </w:pPr>
            <w:r>
              <w:rPr>
                <w:rFonts w:ascii="Times New Roman" w:hAnsi="Times New Roman" w:cs="Times New Roman"/>
                <w:color w:val="000000" w:themeColor="text1"/>
              </w:rPr>
              <w:t>21 August 20</w:t>
            </w:r>
            <w:r w:rsidR="00133F27" w:rsidRPr="0009415B">
              <w:rPr>
                <w:rFonts w:ascii="Times New Roman" w:hAnsi="Times New Roman" w:cs="Times New Roman"/>
                <w:color w:val="000000" w:themeColor="text1"/>
              </w:rPr>
              <w:t>16</w:t>
            </w:r>
          </w:p>
        </w:tc>
      </w:tr>
      <w:tr w:rsidR="00133F27" w:rsidRPr="0009415B" w:rsidTr="005F0B5E">
        <w:trPr>
          <w:trHeight w:val="315"/>
          <w:jc w:val="right"/>
        </w:trPr>
        <w:tc>
          <w:tcPr>
            <w:tcW w:w="2414" w:type="dxa"/>
            <w:hideMark/>
          </w:tcPr>
          <w:p w:rsidR="00133F27" w:rsidRPr="0009415B" w:rsidRDefault="00133F27" w:rsidP="005F0B5E">
            <w:pPr>
              <w:jc w:val="center"/>
              <w:rPr>
                <w:rFonts w:ascii="Times New Roman" w:hAnsi="Times New Roman" w:cs="Times New Roman"/>
                <w:b/>
                <w:color w:val="000000" w:themeColor="text1"/>
              </w:rPr>
            </w:pPr>
            <w:r w:rsidRPr="0009415B">
              <w:rPr>
                <w:rFonts w:ascii="Times New Roman" w:hAnsi="Times New Roman" w:cs="Times New Roman"/>
                <w:b/>
                <w:color w:val="000000" w:themeColor="text1"/>
              </w:rPr>
              <w:t>Kick-Off of Activities</w:t>
            </w:r>
          </w:p>
        </w:tc>
        <w:tc>
          <w:tcPr>
            <w:tcW w:w="2284" w:type="dxa"/>
            <w:hideMark/>
          </w:tcPr>
          <w:p w:rsidR="00133F27" w:rsidRPr="0009415B" w:rsidRDefault="004E2428" w:rsidP="005F0B5E">
            <w:pPr>
              <w:jc w:val="center"/>
              <w:rPr>
                <w:rFonts w:ascii="Times New Roman" w:hAnsi="Times New Roman" w:cs="Times New Roman"/>
                <w:color w:val="000000" w:themeColor="text1"/>
              </w:rPr>
            </w:pPr>
            <w:r>
              <w:rPr>
                <w:rFonts w:ascii="Times New Roman" w:hAnsi="Times New Roman" w:cs="Times New Roman"/>
                <w:color w:val="000000" w:themeColor="text1"/>
              </w:rPr>
              <w:t>10 September 2017</w:t>
            </w:r>
          </w:p>
        </w:tc>
        <w:tc>
          <w:tcPr>
            <w:tcW w:w="2520" w:type="dxa"/>
            <w:hideMark/>
          </w:tcPr>
          <w:p w:rsidR="00133F27" w:rsidRPr="0009415B" w:rsidRDefault="004E2428" w:rsidP="005F0B5E">
            <w:pPr>
              <w:jc w:val="center"/>
              <w:rPr>
                <w:rFonts w:ascii="Times New Roman" w:hAnsi="Times New Roman" w:cs="Times New Roman"/>
                <w:color w:val="000000" w:themeColor="text1"/>
              </w:rPr>
            </w:pPr>
            <w:r>
              <w:rPr>
                <w:rFonts w:ascii="Times New Roman" w:hAnsi="Times New Roman" w:cs="Times New Roman"/>
                <w:color w:val="000000" w:themeColor="text1"/>
              </w:rPr>
              <w:t>August 20</w:t>
            </w:r>
            <w:r w:rsidR="00133F27" w:rsidRPr="0009415B">
              <w:rPr>
                <w:rFonts w:ascii="Times New Roman" w:hAnsi="Times New Roman" w:cs="Times New Roman"/>
                <w:color w:val="000000" w:themeColor="text1"/>
              </w:rPr>
              <w:t>15</w:t>
            </w:r>
          </w:p>
        </w:tc>
        <w:tc>
          <w:tcPr>
            <w:tcW w:w="2358" w:type="dxa"/>
            <w:hideMark/>
          </w:tcPr>
          <w:p w:rsidR="00133F27" w:rsidRPr="0009415B" w:rsidRDefault="00133F27" w:rsidP="005F0B5E">
            <w:pPr>
              <w:jc w:val="center"/>
              <w:rPr>
                <w:rFonts w:ascii="Times New Roman" w:hAnsi="Times New Roman" w:cs="Times New Roman"/>
                <w:color w:val="000000" w:themeColor="text1"/>
              </w:rPr>
            </w:pPr>
            <w:r w:rsidRPr="0009415B">
              <w:rPr>
                <w:rFonts w:ascii="Times New Roman" w:hAnsi="Times New Roman" w:cs="Times New Roman"/>
                <w:color w:val="000000" w:themeColor="text1"/>
              </w:rPr>
              <w:t>9 October 2016</w:t>
            </w:r>
          </w:p>
        </w:tc>
      </w:tr>
      <w:tr w:rsidR="00133F27" w:rsidRPr="0009415B" w:rsidTr="005F0B5E">
        <w:trPr>
          <w:trHeight w:val="315"/>
          <w:jc w:val="right"/>
        </w:trPr>
        <w:tc>
          <w:tcPr>
            <w:tcW w:w="2414" w:type="dxa"/>
            <w:hideMark/>
          </w:tcPr>
          <w:p w:rsidR="00133F27" w:rsidRPr="0009415B" w:rsidRDefault="00133F27" w:rsidP="005F0B5E">
            <w:pPr>
              <w:jc w:val="center"/>
              <w:rPr>
                <w:rFonts w:ascii="Times New Roman" w:hAnsi="Times New Roman" w:cs="Times New Roman"/>
                <w:b/>
                <w:color w:val="000000" w:themeColor="text1"/>
              </w:rPr>
            </w:pPr>
            <w:r w:rsidRPr="0009415B">
              <w:rPr>
                <w:rFonts w:ascii="Times New Roman" w:hAnsi="Times New Roman" w:cs="Times New Roman"/>
                <w:b/>
                <w:color w:val="000000" w:themeColor="text1"/>
              </w:rPr>
              <w:t>Material/Service Delivered</w:t>
            </w:r>
          </w:p>
        </w:tc>
        <w:tc>
          <w:tcPr>
            <w:tcW w:w="2284" w:type="dxa"/>
            <w:hideMark/>
          </w:tcPr>
          <w:p w:rsidR="00133F27" w:rsidRPr="0009415B" w:rsidRDefault="00133F27" w:rsidP="005F0B5E">
            <w:pPr>
              <w:jc w:val="center"/>
              <w:rPr>
                <w:rFonts w:ascii="Times New Roman" w:hAnsi="Times New Roman" w:cs="Times New Roman"/>
                <w:color w:val="000000" w:themeColor="text1"/>
              </w:rPr>
            </w:pPr>
            <w:r w:rsidRPr="0009415B">
              <w:rPr>
                <w:rFonts w:ascii="Times New Roman" w:hAnsi="Times New Roman" w:cs="Times New Roman"/>
                <w:color w:val="000000" w:themeColor="text1"/>
              </w:rPr>
              <w:t>Ongoing</w:t>
            </w:r>
          </w:p>
        </w:tc>
        <w:tc>
          <w:tcPr>
            <w:tcW w:w="2520" w:type="dxa"/>
            <w:hideMark/>
          </w:tcPr>
          <w:p w:rsidR="00133F27" w:rsidRPr="0009415B" w:rsidRDefault="004E2428" w:rsidP="005F0B5E">
            <w:pPr>
              <w:jc w:val="center"/>
              <w:rPr>
                <w:rFonts w:ascii="Times New Roman" w:hAnsi="Times New Roman" w:cs="Times New Roman"/>
                <w:color w:val="000000" w:themeColor="text1"/>
              </w:rPr>
            </w:pPr>
            <w:r>
              <w:rPr>
                <w:rFonts w:ascii="Times New Roman" w:hAnsi="Times New Roman" w:cs="Times New Roman"/>
                <w:color w:val="000000" w:themeColor="text1"/>
              </w:rPr>
              <w:t>November 20</w:t>
            </w:r>
            <w:r w:rsidR="00133F27" w:rsidRPr="0009415B">
              <w:rPr>
                <w:rFonts w:ascii="Times New Roman" w:hAnsi="Times New Roman" w:cs="Times New Roman"/>
                <w:color w:val="000000" w:themeColor="text1"/>
              </w:rPr>
              <w:t>17</w:t>
            </w:r>
          </w:p>
        </w:tc>
        <w:tc>
          <w:tcPr>
            <w:tcW w:w="2358" w:type="dxa"/>
            <w:hideMark/>
          </w:tcPr>
          <w:p w:rsidR="00133F27" w:rsidRPr="0009415B" w:rsidRDefault="004E2428" w:rsidP="005F0B5E">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11 May </w:t>
            </w:r>
            <w:r w:rsidR="00133F27" w:rsidRPr="0009415B">
              <w:rPr>
                <w:rFonts w:ascii="Times New Roman" w:hAnsi="Times New Roman" w:cs="Times New Roman"/>
                <w:color w:val="000000" w:themeColor="text1"/>
              </w:rPr>
              <w:t>17</w:t>
            </w:r>
          </w:p>
        </w:tc>
      </w:tr>
    </w:tbl>
    <w:p w:rsidR="00133F27" w:rsidRDefault="00133F27" w:rsidP="00881956">
      <w:pPr>
        <w:jc w:val="both"/>
        <w:rPr>
          <w:rFonts w:ascii="Times New Roman" w:hAnsi="Times New Roman" w:cs="Times New Roman"/>
          <w:color w:val="000000" w:themeColor="text1"/>
          <w:sz w:val="24"/>
          <w:szCs w:val="24"/>
          <w:lang w:val="en-US"/>
        </w:rPr>
      </w:pPr>
    </w:p>
    <w:p w:rsidR="00BD0979" w:rsidRDefault="008C03DC" w:rsidP="00881956">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By e</w:t>
      </w:r>
      <w:r w:rsidR="00BD0979">
        <w:rPr>
          <w:rFonts w:ascii="Times New Roman" w:hAnsi="Times New Roman" w:cs="Times New Roman"/>
          <w:color w:val="000000" w:themeColor="text1"/>
          <w:sz w:val="24"/>
          <w:szCs w:val="24"/>
          <w:lang w:val="en-US"/>
        </w:rPr>
        <w:t>xamining the milestones</w:t>
      </w:r>
      <w:r>
        <w:rPr>
          <w:rFonts w:ascii="Times New Roman" w:hAnsi="Times New Roman" w:cs="Times New Roman"/>
          <w:color w:val="000000" w:themeColor="text1"/>
          <w:sz w:val="24"/>
          <w:szCs w:val="24"/>
          <w:lang w:val="en-US"/>
        </w:rPr>
        <w:t xml:space="preserve"> presented</w:t>
      </w:r>
      <w:r w:rsidR="00BD0979">
        <w:rPr>
          <w:rFonts w:ascii="Times New Roman" w:hAnsi="Times New Roman" w:cs="Times New Roman"/>
          <w:color w:val="000000" w:themeColor="text1"/>
          <w:sz w:val="24"/>
          <w:szCs w:val="24"/>
          <w:lang w:val="en-US"/>
        </w:rPr>
        <w:t xml:space="preserve"> in the table, we can identify </w:t>
      </w:r>
      <w:r>
        <w:rPr>
          <w:rFonts w:ascii="Times New Roman" w:hAnsi="Times New Roman" w:cs="Times New Roman"/>
          <w:color w:val="000000" w:themeColor="text1"/>
          <w:sz w:val="24"/>
          <w:szCs w:val="24"/>
          <w:lang w:val="en-US"/>
        </w:rPr>
        <w:t xml:space="preserve">those steps of the procurement process where the longest delays have </w:t>
      </w:r>
      <w:r w:rsidR="00BD0979">
        <w:rPr>
          <w:rFonts w:ascii="Times New Roman" w:hAnsi="Times New Roman" w:cs="Times New Roman"/>
          <w:color w:val="000000" w:themeColor="text1"/>
          <w:sz w:val="24"/>
          <w:szCs w:val="24"/>
          <w:lang w:val="en-US"/>
        </w:rPr>
        <w:t>occur</w:t>
      </w:r>
      <w:r>
        <w:rPr>
          <w:rFonts w:ascii="Times New Roman" w:hAnsi="Times New Roman" w:cs="Times New Roman"/>
          <w:color w:val="000000" w:themeColor="text1"/>
          <w:sz w:val="24"/>
          <w:szCs w:val="24"/>
          <w:lang w:val="en-US"/>
        </w:rPr>
        <w:t>red</w:t>
      </w:r>
      <w:r w:rsidR="00BD0979">
        <w:rPr>
          <w:rFonts w:ascii="Times New Roman" w:hAnsi="Times New Roman" w:cs="Times New Roman"/>
          <w:color w:val="000000" w:themeColor="text1"/>
          <w:sz w:val="24"/>
          <w:szCs w:val="24"/>
          <w:lang w:val="en-US"/>
        </w:rPr>
        <w:t xml:space="preserve">.  </w:t>
      </w:r>
      <w:r w:rsidR="00B71EBE">
        <w:rPr>
          <w:rFonts w:ascii="Times New Roman" w:hAnsi="Times New Roman" w:cs="Times New Roman"/>
          <w:color w:val="000000" w:themeColor="text1"/>
          <w:sz w:val="24"/>
          <w:szCs w:val="24"/>
          <w:lang w:val="en-US"/>
        </w:rPr>
        <w:t xml:space="preserve">The following is a brief </w:t>
      </w:r>
      <w:r>
        <w:rPr>
          <w:rFonts w:ascii="Times New Roman" w:hAnsi="Times New Roman" w:cs="Times New Roman"/>
          <w:color w:val="000000" w:themeColor="text1"/>
          <w:sz w:val="24"/>
          <w:szCs w:val="24"/>
          <w:lang w:val="en-US"/>
        </w:rPr>
        <w:t>summary</w:t>
      </w:r>
      <w:r w:rsidR="00B71EBE">
        <w:rPr>
          <w:rFonts w:ascii="Times New Roman" w:hAnsi="Times New Roman" w:cs="Times New Roman"/>
          <w:color w:val="000000" w:themeColor="text1"/>
          <w:sz w:val="24"/>
          <w:szCs w:val="24"/>
          <w:lang w:val="en-US"/>
        </w:rPr>
        <w:t xml:space="preserve"> of </w:t>
      </w:r>
      <w:r>
        <w:rPr>
          <w:rFonts w:ascii="Times New Roman" w:hAnsi="Times New Roman" w:cs="Times New Roman"/>
          <w:color w:val="000000" w:themeColor="text1"/>
          <w:sz w:val="24"/>
          <w:szCs w:val="24"/>
          <w:lang w:val="en-US"/>
        </w:rPr>
        <w:t xml:space="preserve">the observations that may be derived from </w:t>
      </w:r>
      <w:r w:rsidR="001A0808">
        <w:rPr>
          <w:rFonts w:ascii="Times New Roman" w:hAnsi="Times New Roman" w:cs="Times New Roman"/>
          <w:color w:val="000000" w:themeColor="text1"/>
          <w:sz w:val="24"/>
          <w:szCs w:val="24"/>
          <w:lang w:val="en-US"/>
        </w:rPr>
        <w:t>the</w:t>
      </w:r>
      <w:r>
        <w:rPr>
          <w:rFonts w:ascii="Times New Roman" w:hAnsi="Times New Roman" w:cs="Times New Roman"/>
          <w:color w:val="000000" w:themeColor="text1"/>
          <w:sz w:val="24"/>
          <w:szCs w:val="24"/>
          <w:lang w:val="en-US"/>
        </w:rPr>
        <w:t xml:space="preserve"> analysis</w:t>
      </w:r>
      <w:r w:rsidR="00B71EBE">
        <w:rPr>
          <w:rFonts w:ascii="Times New Roman" w:hAnsi="Times New Roman" w:cs="Times New Roman"/>
          <w:color w:val="000000" w:themeColor="text1"/>
          <w:sz w:val="24"/>
          <w:szCs w:val="24"/>
          <w:lang w:val="en-US"/>
        </w:rPr>
        <w:t>.</w:t>
      </w:r>
    </w:p>
    <w:p w:rsidR="0048359E" w:rsidRPr="00BD0D11" w:rsidRDefault="00F92A88" w:rsidP="00FD70F4">
      <w:pPr>
        <w:pStyle w:val="ListParagraph"/>
        <w:numPr>
          <w:ilvl w:val="0"/>
          <w:numId w:val="54"/>
        </w:numPr>
        <w:jc w:val="both"/>
        <w:rPr>
          <w:rFonts w:ascii="Times New Roman" w:hAnsi="Times New Roman" w:cs="Times New Roman"/>
          <w:color w:val="000000" w:themeColor="text1"/>
          <w:sz w:val="24"/>
          <w:szCs w:val="24"/>
          <w:lang w:val="en-US"/>
        </w:rPr>
      </w:pPr>
      <w:r w:rsidRPr="00BD0D11">
        <w:rPr>
          <w:rFonts w:ascii="Times New Roman" w:hAnsi="Times New Roman" w:cs="Times New Roman"/>
          <w:b/>
          <w:i/>
          <w:color w:val="000000" w:themeColor="text1"/>
          <w:sz w:val="24"/>
          <w:szCs w:val="24"/>
          <w:lang w:val="en-US"/>
        </w:rPr>
        <w:t>KRADMS</w:t>
      </w:r>
      <w:r w:rsidRPr="00BD0D11">
        <w:rPr>
          <w:rFonts w:ascii="Times New Roman" w:hAnsi="Times New Roman" w:cs="Times New Roman"/>
          <w:color w:val="000000" w:themeColor="text1"/>
          <w:sz w:val="24"/>
          <w:szCs w:val="24"/>
          <w:lang w:val="en-US"/>
        </w:rPr>
        <w:t xml:space="preserve"> –</w:t>
      </w:r>
      <w:r w:rsidR="008C03DC" w:rsidRPr="00BD0D11">
        <w:rPr>
          <w:rFonts w:ascii="Times New Roman" w:hAnsi="Times New Roman" w:cs="Times New Roman"/>
          <w:color w:val="000000" w:themeColor="text1"/>
          <w:sz w:val="24"/>
          <w:szCs w:val="24"/>
          <w:lang w:val="en-US"/>
        </w:rPr>
        <w:t xml:space="preserve"> Procurement for the </w:t>
      </w:r>
      <w:r w:rsidR="00B71EBE" w:rsidRPr="00BD0D11">
        <w:rPr>
          <w:rFonts w:ascii="Times New Roman" w:hAnsi="Times New Roman" w:cs="Times New Roman"/>
          <w:color w:val="000000" w:themeColor="text1"/>
          <w:sz w:val="24"/>
          <w:szCs w:val="24"/>
          <w:lang w:val="en-US"/>
        </w:rPr>
        <w:t>KRADMS</w:t>
      </w:r>
      <w:r w:rsidR="008C03DC" w:rsidRPr="00BD0D11">
        <w:rPr>
          <w:rFonts w:ascii="Times New Roman" w:hAnsi="Times New Roman" w:cs="Times New Roman"/>
          <w:color w:val="000000" w:themeColor="text1"/>
          <w:sz w:val="24"/>
          <w:szCs w:val="24"/>
          <w:lang w:val="en-US"/>
        </w:rPr>
        <w:t xml:space="preserve"> component</w:t>
      </w:r>
      <w:r w:rsidR="00B71EBE" w:rsidRPr="00BD0D11">
        <w:rPr>
          <w:rFonts w:ascii="Times New Roman" w:hAnsi="Times New Roman" w:cs="Times New Roman"/>
          <w:color w:val="000000" w:themeColor="text1"/>
          <w:sz w:val="24"/>
          <w:szCs w:val="24"/>
          <w:lang w:val="en-US"/>
        </w:rPr>
        <w:t xml:space="preserve"> </w:t>
      </w:r>
      <w:r w:rsidRPr="00BD0D11">
        <w:rPr>
          <w:rFonts w:ascii="Times New Roman" w:hAnsi="Times New Roman" w:cs="Times New Roman"/>
          <w:color w:val="000000" w:themeColor="text1"/>
          <w:sz w:val="24"/>
          <w:szCs w:val="24"/>
          <w:lang w:val="en-US"/>
        </w:rPr>
        <w:t xml:space="preserve">was the first </w:t>
      </w:r>
      <w:r w:rsidR="00B71EBE" w:rsidRPr="00BD0D11">
        <w:rPr>
          <w:rFonts w:ascii="Times New Roman" w:hAnsi="Times New Roman" w:cs="Times New Roman"/>
          <w:color w:val="000000" w:themeColor="text1"/>
          <w:sz w:val="24"/>
          <w:szCs w:val="24"/>
          <w:lang w:val="en-US"/>
        </w:rPr>
        <w:t>case</w:t>
      </w:r>
      <w:r w:rsidRPr="00BD0D11">
        <w:rPr>
          <w:rFonts w:ascii="Times New Roman" w:hAnsi="Times New Roman" w:cs="Times New Roman"/>
          <w:color w:val="000000" w:themeColor="text1"/>
          <w:sz w:val="24"/>
          <w:szCs w:val="24"/>
          <w:lang w:val="en-US"/>
        </w:rPr>
        <w:t xml:space="preserve"> </w:t>
      </w:r>
      <w:r w:rsidR="00BD0D11" w:rsidRPr="00BD0D11">
        <w:rPr>
          <w:rFonts w:ascii="Times New Roman" w:hAnsi="Times New Roman" w:cs="Times New Roman"/>
          <w:color w:val="000000" w:themeColor="text1"/>
          <w:sz w:val="24"/>
          <w:szCs w:val="24"/>
          <w:lang w:val="en-US"/>
        </w:rPr>
        <w:t>launched at the beginning of the project (late 2013 – early 2014)</w:t>
      </w:r>
      <w:r w:rsidR="00BD0D11">
        <w:rPr>
          <w:rStyle w:val="FootnoteReference"/>
          <w:rFonts w:ascii="Times New Roman" w:hAnsi="Times New Roman" w:cs="Times New Roman"/>
          <w:color w:val="000000" w:themeColor="text1"/>
          <w:sz w:val="24"/>
          <w:szCs w:val="24"/>
          <w:lang w:val="en-US"/>
        </w:rPr>
        <w:footnoteReference w:id="11"/>
      </w:r>
      <w:r w:rsidR="00BD0D11" w:rsidRPr="00BD0D11">
        <w:rPr>
          <w:rFonts w:ascii="Times New Roman" w:hAnsi="Times New Roman" w:cs="Times New Roman"/>
          <w:color w:val="000000" w:themeColor="text1"/>
          <w:sz w:val="24"/>
          <w:szCs w:val="24"/>
          <w:lang w:val="en-US"/>
        </w:rPr>
        <w:t xml:space="preserve"> and as such it encountered the most difficulties – </w:t>
      </w:r>
      <w:r w:rsidR="008C03DC" w:rsidRPr="00BD0D11">
        <w:rPr>
          <w:rFonts w:ascii="Times New Roman" w:hAnsi="Times New Roman" w:cs="Times New Roman"/>
          <w:color w:val="000000" w:themeColor="text1"/>
          <w:sz w:val="24"/>
          <w:szCs w:val="24"/>
          <w:lang w:val="en-US"/>
        </w:rPr>
        <w:t xml:space="preserve">it </w:t>
      </w:r>
      <w:r w:rsidRPr="00BD0D11">
        <w:rPr>
          <w:rFonts w:ascii="Times New Roman" w:hAnsi="Times New Roman" w:cs="Times New Roman"/>
          <w:color w:val="000000" w:themeColor="text1"/>
          <w:sz w:val="24"/>
          <w:szCs w:val="24"/>
          <w:lang w:val="en-US"/>
        </w:rPr>
        <w:t>served as a learning experience</w:t>
      </w:r>
      <w:r w:rsidR="00F04612" w:rsidRPr="00BD0D11">
        <w:rPr>
          <w:rFonts w:ascii="Times New Roman" w:hAnsi="Times New Roman" w:cs="Times New Roman"/>
          <w:color w:val="000000" w:themeColor="text1"/>
          <w:sz w:val="24"/>
          <w:szCs w:val="24"/>
          <w:lang w:val="en-US"/>
        </w:rPr>
        <w:t xml:space="preserve"> for the </w:t>
      </w:r>
      <w:r w:rsidR="008C03DC" w:rsidRPr="00BD0D11">
        <w:rPr>
          <w:rFonts w:ascii="Times New Roman" w:hAnsi="Times New Roman" w:cs="Times New Roman"/>
          <w:color w:val="000000" w:themeColor="text1"/>
          <w:sz w:val="24"/>
          <w:szCs w:val="24"/>
          <w:lang w:val="en-US"/>
        </w:rPr>
        <w:t xml:space="preserve">team in handling the </w:t>
      </w:r>
      <w:r w:rsidR="00F04612" w:rsidRPr="00BD0D11">
        <w:rPr>
          <w:rFonts w:ascii="Times New Roman" w:hAnsi="Times New Roman" w:cs="Times New Roman"/>
          <w:color w:val="000000" w:themeColor="text1"/>
          <w:sz w:val="24"/>
          <w:szCs w:val="24"/>
          <w:lang w:val="en-US"/>
        </w:rPr>
        <w:t xml:space="preserve">subsequent </w:t>
      </w:r>
      <w:r w:rsidR="00B71EBE" w:rsidRPr="00BD0D11">
        <w:rPr>
          <w:rFonts w:ascii="Times New Roman" w:hAnsi="Times New Roman" w:cs="Times New Roman"/>
          <w:color w:val="000000" w:themeColor="text1"/>
          <w:sz w:val="24"/>
          <w:szCs w:val="24"/>
          <w:lang w:val="en-US"/>
        </w:rPr>
        <w:t>case</w:t>
      </w:r>
      <w:r w:rsidR="008C03DC" w:rsidRPr="00BD0D11">
        <w:rPr>
          <w:rFonts w:ascii="Times New Roman" w:hAnsi="Times New Roman" w:cs="Times New Roman"/>
          <w:color w:val="000000" w:themeColor="text1"/>
          <w:sz w:val="24"/>
          <w:szCs w:val="24"/>
          <w:lang w:val="en-US"/>
        </w:rPr>
        <w:t>s</w:t>
      </w:r>
      <w:r w:rsidR="00BD0D11" w:rsidRPr="00BD0D11">
        <w:rPr>
          <w:rFonts w:ascii="Times New Roman" w:hAnsi="Times New Roman" w:cs="Times New Roman"/>
          <w:color w:val="000000" w:themeColor="text1"/>
          <w:sz w:val="24"/>
          <w:szCs w:val="24"/>
          <w:lang w:val="en-US"/>
        </w:rPr>
        <w:t>. No clear records exist of the number of attempts</w:t>
      </w:r>
      <w:r w:rsidR="00AE3F88">
        <w:rPr>
          <w:rFonts w:ascii="Times New Roman" w:hAnsi="Times New Roman" w:cs="Times New Roman"/>
          <w:color w:val="000000" w:themeColor="text1"/>
          <w:sz w:val="24"/>
          <w:szCs w:val="24"/>
          <w:lang w:val="en-US"/>
        </w:rPr>
        <w:t xml:space="preserve"> made</w:t>
      </w:r>
      <w:r w:rsidR="00BD0D11" w:rsidRPr="00BD0D11">
        <w:rPr>
          <w:rFonts w:ascii="Times New Roman" w:hAnsi="Times New Roman" w:cs="Times New Roman"/>
          <w:color w:val="000000" w:themeColor="text1"/>
          <w:sz w:val="24"/>
          <w:szCs w:val="24"/>
          <w:lang w:val="en-US"/>
        </w:rPr>
        <w:t xml:space="preserve"> to launch this case, but at least one attempt failed.</w:t>
      </w:r>
      <w:r w:rsidR="00BD0D11">
        <w:rPr>
          <w:rFonts w:ascii="Times New Roman" w:hAnsi="Times New Roman" w:cs="Times New Roman"/>
          <w:color w:val="000000" w:themeColor="text1"/>
          <w:sz w:val="24"/>
          <w:szCs w:val="24"/>
          <w:lang w:val="en-US"/>
        </w:rPr>
        <w:t xml:space="preserve"> </w:t>
      </w:r>
      <w:r w:rsidR="0048359E" w:rsidRPr="00BD0D11">
        <w:rPr>
          <w:rFonts w:ascii="Times New Roman" w:hAnsi="Times New Roman" w:cs="Times New Roman"/>
          <w:color w:val="000000" w:themeColor="text1"/>
          <w:sz w:val="24"/>
          <w:szCs w:val="24"/>
          <w:lang w:val="en-US"/>
        </w:rPr>
        <w:t xml:space="preserve">The definite launch occurred in June 2014. The advertisement of the bid and collection of offers was followed by the evaluation of bids which took about three months – from August to November 2014. </w:t>
      </w:r>
      <w:r w:rsidRPr="00BD0D11">
        <w:rPr>
          <w:rFonts w:ascii="Times New Roman" w:hAnsi="Times New Roman" w:cs="Times New Roman"/>
          <w:color w:val="000000" w:themeColor="text1"/>
          <w:sz w:val="24"/>
          <w:szCs w:val="24"/>
          <w:lang w:val="en-US"/>
        </w:rPr>
        <w:t xml:space="preserve">Then another </w:t>
      </w:r>
      <w:r w:rsidR="0048359E" w:rsidRPr="00BD0D11">
        <w:rPr>
          <w:rFonts w:ascii="Times New Roman" w:hAnsi="Times New Roman" w:cs="Times New Roman"/>
          <w:color w:val="000000" w:themeColor="text1"/>
          <w:sz w:val="24"/>
          <w:szCs w:val="24"/>
          <w:lang w:val="en-US"/>
        </w:rPr>
        <w:t>four</w:t>
      </w:r>
      <w:r w:rsidRPr="00BD0D11">
        <w:rPr>
          <w:rFonts w:ascii="Times New Roman" w:hAnsi="Times New Roman" w:cs="Times New Roman"/>
          <w:color w:val="000000" w:themeColor="text1"/>
          <w:sz w:val="24"/>
          <w:szCs w:val="24"/>
          <w:lang w:val="en-US"/>
        </w:rPr>
        <w:t xml:space="preserve"> months passed </w:t>
      </w:r>
      <w:r w:rsidR="0048359E" w:rsidRPr="00BD0D11">
        <w:rPr>
          <w:rFonts w:ascii="Times New Roman" w:hAnsi="Times New Roman" w:cs="Times New Roman"/>
          <w:color w:val="000000" w:themeColor="text1"/>
          <w:sz w:val="24"/>
          <w:szCs w:val="24"/>
          <w:lang w:val="en-US"/>
        </w:rPr>
        <w:t>from the point when a</w:t>
      </w:r>
      <w:r w:rsidRPr="00BD0D11">
        <w:rPr>
          <w:rFonts w:ascii="Times New Roman" w:hAnsi="Times New Roman" w:cs="Times New Roman"/>
          <w:color w:val="000000" w:themeColor="text1"/>
          <w:sz w:val="24"/>
          <w:szCs w:val="24"/>
          <w:lang w:val="en-US"/>
        </w:rPr>
        <w:t xml:space="preserve"> decision</w:t>
      </w:r>
      <w:r w:rsidR="0048359E" w:rsidRPr="00BD0D11">
        <w:rPr>
          <w:rFonts w:ascii="Times New Roman" w:hAnsi="Times New Roman" w:cs="Times New Roman"/>
          <w:color w:val="000000" w:themeColor="text1"/>
          <w:sz w:val="24"/>
          <w:szCs w:val="24"/>
          <w:lang w:val="en-US"/>
        </w:rPr>
        <w:t xml:space="preserve"> was made</w:t>
      </w:r>
      <w:r w:rsidRPr="00BD0D11">
        <w:rPr>
          <w:rFonts w:ascii="Times New Roman" w:hAnsi="Times New Roman" w:cs="Times New Roman"/>
          <w:color w:val="000000" w:themeColor="text1"/>
          <w:sz w:val="24"/>
          <w:szCs w:val="24"/>
          <w:lang w:val="en-US"/>
        </w:rPr>
        <w:t xml:space="preserve"> on the winning bid </w:t>
      </w:r>
      <w:r w:rsidR="0048359E" w:rsidRPr="00BD0D11">
        <w:rPr>
          <w:rFonts w:ascii="Times New Roman" w:hAnsi="Times New Roman" w:cs="Times New Roman"/>
          <w:color w:val="000000" w:themeColor="text1"/>
          <w:sz w:val="24"/>
          <w:szCs w:val="24"/>
          <w:lang w:val="en-US"/>
        </w:rPr>
        <w:t>to</w:t>
      </w:r>
      <w:r w:rsidRPr="00BD0D11">
        <w:rPr>
          <w:rFonts w:ascii="Times New Roman" w:hAnsi="Times New Roman" w:cs="Times New Roman"/>
          <w:color w:val="000000" w:themeColor="text1"/>
          <w:sz w:val="24"/>
          <w:szCs w:val="24"/>
          <w:lang w:val="en-US"/>
        </w:rPr>
        <w:t xml:space="preserve"> the signing of the contract</w:t>
      </w:r>
      <w:r w:rsidR="0028586C" w:rsidRPr="00BD0D11">
        <w:rPr>
          <w:rFonts w:ascii="Times New Roman" w:hAnsi="Times New Roman" w:cs="Times New Roman"/>
          <w:color w:val="000000" w:themeColor="text1"/>
          <w:sz w:val="24"/>
          <w:szCs w:val="24"/>
          <w:lang w:val="en-US"/>
        </w:rPr>
        <w:t xml:space="preserve"> (November 2014 to March 2015)</w:t>
      </w:r>
      <w:r w:rsidRPr="00BD0D11">
        <w:rPr>
          <w:rFonts w:ascii="Times New Roman" w:hAnsi="Times New Roman" w:cs="Times New Roman"/>
          <w:color w:val="000000" w:themeColor="text1"/>
          <w:sz w:val="24"/>
          <w:szCs w:val="24"/>
          <w:lang w:val="en-US"/>
        </w:rPr>
        <w:t xml:space="preserve">. </w:t>
      </w:r>
      <w:r w:rsidR="0048359E" w:rsidRPr="00BD0D11">
        <w:rPr>
          <w:rFonts w:ascii="Times New Roman" w:hAnsi="Times New Roman" w:cs="Times New Roman"/>
          <w:color w:val="000000" w:themeColor="text1"/>
          <w:sz w:val="24"/>
          <w:szCs w:val="24"/>
          <w:lang w:val="en-US"/>
        </w:rPr>
        <w:t xml:space="preserve">After the signing of the contract, another four months were spent </w:t>
      </w:r>
      <w:r w:rsidR="00AE3F88">
        <w:rPr>
          <w:rFonts w:ascii="Times New Roman" w:hAnsi="Times New Roman" w:cs="Times New Roman"/>
          <w:color w:val="000000" w:themeColor="text1"/>
          <w:sz w:val="24"/>
          <w:szCs w:val="24"/>
          <w:lang w:val="en-US"/>
        </w:rPr>
        <w:t>until</w:t>
      </w:r>
      <w:r w:rsidR="0048359E" w:rsidRPr="00BD0D11">
        <w:rPr>
          <w:rFonts w:ascii="Times New Roman" w:hAnsi="Times New Roman" w:cs="Times New Roman"/>
          <w:color w:val="000000" w:themeColor="text1"/>
          <w:sz w:val="24"/>
          <w:szCs w:val="24"/>
          <w:lang w:val="en-US"/>
        </w:rPr>
        <w:t xml:space="preserve"> the kick-off of activities (August 2015). So, the whole process took about </w:t>
      </w:r>
      <w:r w:rsidR="0048359E" w:rsidRPr="00BD0D11">
        <w:rPr>
          <w:rFonts w:ascii="Times New Roman" w:hAnsi="Times New Roman" w:cs="Times New Roman"/>
          <w:color w:val="000000" w:themeColor="text1"/>
          <w:sz w:val="24"/>
          <w:szCs w:val="24"/>
          <w:lang w:val="en-US"/>
        </w:rPr>
        <w:lastRenderedPageBreak/>
        <w:t>20 months – from later 2013 to August 2015. Only the three steps highlighted a</w:t>
      </w:r>
      <w:r w:rsidR="001C3CEB" w:rsidRPr="00BD0D11">
        <w:rPr>
          <w:rFonts w:ascii="Times New Roman" w:hAnsi="Times New Roman" w:cs="Times New Roman"/>
          <w:color w:val="000000" w:themeColor="text1"/>
          <w:sz w:val="24"/>
          <w:szCs w:val="24"/>
          <w:lang w:val="en-US"/>
        </w:rPr>
        <w:t>bov</w:t>
      </w:r>
      <w:r w:rsidR="0048359E" w:rsidRPr="00BD0D11">
        <w:rPr>
          <w:rFonts w:ascii="Times New Roman" w:hAnsi="Times New Roman" w:cs="Times New Roman"/>
          <w:color w:val="000000" w:themeColor="text1"/>
          <w:sz w:val="24"/>
          <w:szCs w:val="24"/>
          <w:lang w:val="en-US"/>
        </w:rPr>
        <w:t xml:space="preserve">e took </w:t>
      </w:r>
      <w:r w:rsidR="001C3CEB" w:rsidRPr="00BD0D11">
        <w:rPr>
          <w:rFonts w:ascii="Times New Roman" w:hAnsi="Times New Roman" w:cs="Times New Roman"/>
          <w:color w:val="000000" w:themeColor="text1"/>
          <w:sz w:val="24"/>
          <w:szCs w:val="24"/>
          <w:lang w:val="en-US"/>
        </w:rPr>
        <w:t xml:space="preserve">jointly </w:t>
      </w:r>
      <w:r w:rsidR="0048359E" w:rsidRPr="00BD0D11">
        <w:rPr>
          <w:rFonts w:ascii="Times New Roman" w:hAnsi="Times New Roman" w:cs="Times New Roman"/>
          <w:color w:val="000000" w:themeColor="text1"/>
          <w:sz w:val="24"/>
          <w:szCs w:val="24"/>
          <w:lang w:val="en-US"/>
        </w:rPr>
        <w:t>about one year (11 months).</w:t>
      </w:r>
    </w:p>
    <w:p w:rsidR="0048359E" w:rsidRPr="0048359E" w:rsidRDefault="0048359E" w:rsidP="0048359E">
      <w:pPr>
        <w:pStyle w:val="ListParagraph"/>
        <w:rPr>
          <w:rFonts w:ascii="Times New Roman" w:hAnsi="Times New Roman" w:cs="Times New Roman"/>
          <w:color w:val="000000" w:themeColor="text1"/>
          <w:sz w:val="24"/>
          <w:szCs w:val="24"/>
          <w:lang w:val="en-US"/>
        </w:rPr>
      </w:pPr>
    </w:p>
    <w:p w:rsidR="00614414" w:rsidRDefault="00F92A88" w:rsidP="00FD70F4">
      <w:pPr>
        <w:pStyle w:val="ListParagraph"/>
        <w:numPr>
          <w:ilvl w:val="0"/>
          <w:numId w:val="54"/>
        </w:numPr>
        <w:jc w:val="both"/>
        <w:rPr>
          <w:rFonts w:ascii="Times New Roman" w:hAnsi="Times New Roman" w:cs="Times New Roman"/>
          <w:color w:val="000000" w:themeColor="text1"/>
          <w:sz w:val="24"/>
          <w:szCs w:val="24"/>
          <w:lang w:val="en-US"/>
        </w:rPr>
      </w:pPr>
      <w:r w:rsidRPr="00F92A88">
        <w:rPr>
          <w:rFonts w:ascii="Times New Roman" w:hAnsi="Times New Roman" w:cs="Times New Roman"/>
          <w:b/>
          <w:i/>
          <w:color w:val="000000" w:themeColor="text1"/>
          <w:sz w:val="24"/>
          <w:szCs w:val="24"/>
          <w:lang w:val="en-US"/>
        </w:rPr>
        <w:t>Driving License System</w:t>
      </w:r>
      <w:r w:rsidRPr="00F92A88">
        <w:rPr>
          <w:rFonts w:ascii="Times New Roman" w:hAnsi="Times New Roman" w:cs="Times New Roman"/>
          <w:color w:val="000000" w:themeColor="text1"/>
          <w:sz w:val="24"/>
          <w:szCs w:val="24"/>
          <w:lang w:val="en-US"/>
        </w:rPr>
        <w:t xml:space="preserve"> –</w:t>
      </w:r>
      <w:r w:rsidR="005374E3">
        <w:rPr>
          <w:rFonts w:ascii="Times New Roman" w:hAnsi="Times New Roman" w:cs="Times New Roman"/>
          <w:color w:val="000000" w:themeColor="text1"/>
          <w:sz w:val="24"/>
          <w:szCs w:val="24"/>
          <w:lang w:val="en-US"/>
        </w:rPr>
        <w:t xml:space="preserve"> </w:t>
      </w:r>
      <w:r w:rsidR="00614414">
        <w:rPr>
          <w:rFonts w:ascii="Times New Roman" w:hAnsi="Times New Roman" w:cs="Times New Roman"/>
          <w:color w:val="000000" w:themeColor="text1"/>
          <w:sz w:val="24"/>
          <w:szCs w:val="24"/>
          <w:lang w:val="en-US"/>
        </w:rPr>
        <w:t>The Driving License system was launched in September 2016, just after the revision of the project. The biggest delays here happened in the preparation of the specifications and the evaluation of bids - about 3 months each. The decision on the winning bids took another one and a half months. Overall, from the beginning of the process to the kick-off of activities the project took just about one year. Activities in this component are still ongoing (more details on this in the effectiveness section of this report), which testifies the complexity of developing the system.</w:t>
      </w:r>
    </w:p>
    <w:p w:rsidR="00614414" w:rsidRDefault="00614414" w:rsidP="00614414">
      <w:pPr>
        <w:pStyle w:val="ListParagraph"/>
        <w:jc w:val="both"/>
        <w:rPr>
          <w:rFonts w:ascii="Times New Roman" w:hAnsi="Times New Roman" w:cs="Times New Roman"/>
          <w:color w:val="000000" w:themeColor="text1"/>
          <w:sz w:val="24"/>
          <w:szCs w:val="24"/>
          <w:lang w:val="en-US"/>
        </w:rPr>
      </w:pPr>
    </w:p>
    <w:p w:rsidR="00603415" w:rsidRPr="007D0706" w:rsidRDefault="00F92A88" w:rsidP="00FD70F4">
      <w:pPr>
        <w:pStyle w:val="ListParagraph"/>
        <w:numPr>
          <w:ilvl w:val="0"/>
          <w:numId w:val="54"/>
        </w:numPr>
        <w:jc w:val="both"/>
        <w:rPr>
          <w:rFonts w:ascii="Times New Roman" w:hAnsi="Times New Roman" w:cs="Times New Roman"/>
          <w:color w:val="000000" w:themeColor="text1"/>
          <w:sz w:val="24"/>
          <w:szCs w:val="24"/>
          <w:lang w:val="en-US"/>
        </w:rPr>
      </w:pPr>
      <w:r w:rsidRPr="00F92A88">
        <w:rPr>
          <w:rFonts w:ascii="Times New Roman" w:hAnsi="Times New Roman" w:cs="Times New Roman"/>
          <w:b/>
          <w:i/>
          <w:color w:val="000000" w:themeColor="text1"/>
          <w:sz w:val="24"/>
          <w:szCs w:val="24"/>
          <w:lang w:val="en-US"/>
        </w:rPr>
        <w:t>Training on Crash Investigation</w:t>
      </w:r>
      <w:r>
        <w:rPr>
          <w:rFonts w:ascii="Times New Roman" w:hAnsi="Times New Roman" w:cs="Times New Roman"/>
          <w:color w:val="000000" w:themeColor="text1"/>
          <w:sz w:val="24"/>
          <w:szCs w:val="24"/>
          <w:lang w:val="en-US"/>
        </w:rPr>
        <w:t xml:space="preserve"> – </w:t>
      </w:r>
      <w:r w:rsidR="003D5393">
        <w:rPr>
          <w:rFonts w:ascii="Times New Roman" w:hAnsi="Times New Roman" w:cs="Times New Roman"/>
          <w:color w:val="000000" w:themeColor="text1"/>
          <w:sz w:val="24"/>
          <w:szCs w:val="24"/>
          <w:lang w:val="en-US"/>
        </w:rPr>
        <w:t>This</w:t>
      </w:r>
      <w:r w:rsidR="00603415">
        <w:rPr>
          <w:rFonts w:ascii="Times New Roman" w:hAnsi="Times New Roman" w:cs="Times New Roman"/>
          <w:color w:val="000000" w:themeColor="text1"/>
          <w:sz w:val="24"/>
          <w:szCs w:val="24"/>
          <w:lang w:val="en-US"/>
        </w:rPr>
        <w:t xml:space="preserve"> case was launched in December 2015 and activities were kicked off in October 2016, with the overall process taking about 10 months to complete. The fact that this process was a bit faster may be attributed to the direct contracting method that was used in this case. Also, it appears that, given that it involved training, this case was less technical than the other ones.</w:t>
      </w:r>
    </w:p>
    <w:p w:rsidR="00CC28E8" w:rsidRPr="00CC28E8" w:rsidRDefault="005374E3" w:rsidP="00CC28E8">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603415">
        <w:rPr>
          <w:rFonts w:ascii="Times New Roman" w:hAnsi="Times New Roman" w:cs="Times New Roman"/>
          <w:sz w:val="24"/>
          <w:szCs w:val="24"/>
          <w:lang w:val="en-US"/>
        </w:rPr>
        <w:t xml:space="preserve">procurement </w:t>
      </w:r>
      <w:r>
        <w:rPr>
          <w:rFonts w:ascii="Times New Roman" w:hAnsi="Times New Roman" w:cs="Times New Roman"/>
          <w:sz w:val="24"/>
          <w:szCs w:val="24"/>
          <w:lang w:val="en-US"/>
        </w:rPr>
        <w:t>milestones of the fourth case –</w:t>
      </w:r>
      <w:r w:rsidR="00603415">
        <w:rPr>
          <w:rFonts w:ascii="Times New Roman" w:hAnsi="Times New Roman" w:cs="Times New Roman"/>
          <w:sz w:val="24"/>
          <w:szCs w:val="24"/>
          <w:lang w:val="en-US"/>
        </w:rPr>
        <w:t xml:space="preserve"> </w:t>
      </w:r>
      <w:r w:rsidR="00CC28E8" w:rsidRPr="00603415">
        <w:rPr>
          <w:rFonts w:ascii="Times New Roman" w:hAnsi="Times New Roman" w:cs="Times New Roman"/>
          <w:b/>
          <w:i/>
          <w:sz w:val="24"/>
          <w:szCs w:val="24"/>
          <w:lang w:val="en-US"/>
        </w:rPr>
        <w:t>IT Infrastructure component</w:t>
      </w:r>
      <w:r>
        <w:rPr>
          <w:rFonts w:ascii="Times New Roman" w:hAnsi="Times New Roman" w:cs="Times New Roman"/>
          <w:sz w:val="24"/>
          <w:szCs w:val="24"/>
          <w:lang w:val="en-US"/>
        </w:rPr>
        <w:t xml:space="preserve"> – are shown in Table 5 below. </w:t>
      </w:r>
      <w:r w:rsidR="00CC28E8">
        <w:rPr>
          <w:rFonts w:ascii="Times New Roman" w:hAnsi="Times New Roman" w:cs="Times New Roman"/>
          <w:sz w:val="24"/>
          <w:szCs w:val="24"/>
          <w:lang w:val="en-US"/>
        </w:rPr>
        <w:t xml:space="preserve">Table 5 below shows the milestones of the </w:t>
      </w:r>
      <w:r w:rsidR="00BD0D11">
        <w:rPr>
          <w:rFonts w:ascii="Times New Roman" w:hAnsi="Times New Roman" w:cs="Times New Roman"/>
          <w:sz w:val="24"/>
          <w:szCs w:val="24"/>
          <w:lang w:val="en-US"/>
        </w:rPr>
        <w:t xml:space="preserve">procurement </w:t>
      </w:r>
      <w:r w:rsidR="00CC28E8">
        <w:rPr>
          <w:rFonts w:ascii="Times New Roman" w:hAnsi="Times New Roman" w:cs="Times New Roman"/>
          <w:sz w:val="24"/>
          <w:szCs w:val="24"/>
          <w:lang w:val="en-US"/>
        </w:rPr>
        <w:t>process for this component.</w:t>
      </w:r>
    </w:p>
    <w:p w:rsidR="00BC32D3" w:rsidRPr="00BC32D3" w:rsidRDefault="00BC32D3" w:rsidP="00BC32D3">
      <w:pPr>
        <w:pStyle w:val="Caption"/>
        <w:spacing w:after="0"/>
        <w:rPr>
          <w:rFonts w:ascii="Times New Roman" w:hAnsi="Times New Roman" w:cs="Times New Roman"/>
          <w:color w:val="1F497D" w:themeColor="text2"/>
          <w:sz w:val="24"/>
          <w:szCs w:val="24"/>
          <w:lang w:val="en-US"/>
        </w:rPr>
      </w:pPr>
      <w:bookmarkStart w:id="39" w:name="_Toc526540559"/>
      <w:r w:rsidRPr="00BC32D3">
        <w:rPr>
          <w:rFonts w:ascii="Times New Roman" w:hAnsi="Times New Roman" w:cs="Times New Roman"/>
          <w:color w:val="1F497D" w:themeColor="text2"/>
          <w:sz w:val="24"/>
          <w:szCs w:val="24"/>
        </w:rPr>
        <w:t xml:space="preserve">Table </w:t>
      </w:r>
      <w:r w:rsidRPr="00BC32D3">
        <w:rPr>
          <w:rFonts w:ascii="Times New Roman" w:hAnsi="Times New Roman" w:cs="Times New Roman"/>
          <w:color w:val="1F497D" w:themeColor="text2"/>
          <w:sz w:val="24"/>
          <w:szCs w:val="24"/>
        </w:rPr>
        <w:fldChar w:fldCharType="begin"/>
      </w:r>
      <w:r w:rsidRPr="00BC32D3">
        <w:rPr>
          <w:rFonts w:ascii="Times New Roman" w:hAnsi="Times New Roman" w:cs="Times New Roman"/>
          <w:color w:val="1F497D" w:themeColor="text2"/>
          <w:sz w:val="24"/>
          <w:szCs w:val="24"/>
        </w:rPr>
        <w:instrText xml:space="preserve"> SEQ Table \* ARABIC </w:instrText>
      </w:r>
      <w:r w:rsidRPr="00BC32D3">
        <w:rPr>
          <w:rFonts w:ascii="Times New Roman" w:hAnsi="Times New Roman" w:cs="Times New Roman"/>
          <w:color w:val="1F497D" w:themeColor="text2"/>
          <w:sz w:val="24"/>
          <w:szCs w:val="24"/>
        </w:rPr>
        <w:fldChar w:fldCharType="separate"/>
      </w:r>
      <w:r w:rsidR="00555DFB">
        <w:rPr>
          <w:rFonts w:ascii="Times New Roman" w:hAnsi="Times New Roman" w:cs="Times New Roman"/>
          <w:noProof/>
          <w:color w:val="1F497D" w:themeColor="text2"/>
          <w:sz w:val="24"/>
          <w:szCs w:val="24"/>
        </w:rPr>
        <w:t>5</w:t>
      </w:r>
      <w:r w:rsidRPr="00BC32D3">
        <w:rPr>
          <w:rFonts w:ascii="Times New Roman" w:hAnsi="Times New Roman" w:cs="Times New Roman"/>
          <w:color w:val="1F497D" w:themeColor="text2"/>
          <w:sz w:val="24"/>
          <w:szCs w:val="24"/>
        </w:rPr>
        <w:fldChar w:fldCharType="end"/>
      </w:r>
      <w:r w:rsidRPr="00BC32D3">
        <w:rPr>
          <w:rFonts w:ascii="Times New Roman" w:hAnsi="Times New Roman" w:cs="Times New Roman"/>
          <w:color w:val="1F497D" w:themeColor="text2"/>
          <w:sz w:val="24"/>
          <w:szCs w:val="24"/>
        </w:rPr>
        <w:t>: Milestones of the Procurement Process for IT Infrastructure</w:t>
      </w:r>
      <w:r>
        <w:rPr>
          <w:rStyle w:val="FootnoteReference"/>
          <w:rFonts w:ascii="Times New Roman" w:hAnsi="Times New Roman" w:cs="Times New Roman"/>
          <w:color w:val="1F497D" w:themeColor="text2"/>
          <w:sz w:val="24"/>
          <w:szCs w:val="24"/>
        </w:rPr>
        <w:footnoteReference w:id="12"/>
      </w:r>
      <w:bookmarkEnd w:id="39"/>
    </w:p>
    <w:tbl>
      <w:tblPr>
        <w:tblStyle w:val="TableGrid"/>
        <w:tblW w:w="0" w:type="auto"/>
        <w:tblLook w:val="04A0" w:firstRow="1" w:lastRow="0" w:firstColumn="1" w:lastColumn="0" w:noHBand="0" w:noVBand="1"/>
      </w:tblPr>
      <w:tblGrid>
        <w:gridCol w:w="3945"/>
        <w:gridCol w:w="2737"/>
        <w:gridCol w:w="2668"/>
      </w:tblGrid>
      <w:tr w:rsidR="00BC32D3" w:rsidRPr="00FA2CDA" w:rsidTr="00FA2CDA">
        <w:trPr>
          <w:trHeight w:val="1260"/>
        </w:trPr>
        <w:tc>
          <w:tcPr>
            <w:tcW w:w="4068" w:type="dxa"/>
            <w:shd w:val="clear" w:color="auto" w:fill="F2F2F2" w:themeFill="background1" w:themeFillShade="F2"/>
            <w:hideMark/>
          </w:tcPr>
          <w:p w:rsidR="00BC32D3" w:rsidRPr="00FA2CDA" w:rsidRDefault="00BC32D3" w:rsidP="00BC32D3">
            <w:pPr>
              <w:jc w:val="center"/>
              <w:rPr>
                <w:rFonts w:ascii="Times New Roman" w:hAnsi="Times New Roman" w:cs="Times New Roman"/>
                <w:b/>
                <w:bCs/>
                <w:szCs w:val="24"/>
              </w:rPr>
            </w:pPr>
            <w:r w:rsidRPr="00FA2CDA">
              <w:rPr>
                <w:rFonts w:ascii="Times New Roman" w:hAnsi="Times New Roman" w:cs="Times New Roman"/>
                <w:b/>
                <w:bCs/>
                <w:szCs w:val="24"/>
              </w:rPr>
              <w:t>Stages of the Procurement Process</w:t>
            </w:r>
          </w:p>
        </w:tc>
        <w:tc>
          <w:tcPr>
            <w:tcW w:w="2790" w:type="dxa"/>
            <w:shd w:val="clear" w:color="auto" w:fill="F2F2F2" w:themeFill="background1" w:themeFillShade="F2"/>
            <w:hideMark/>
          </w:tcPr>
          <w:p w:rsidR="00BC32D3" w:rsidRPr="00FA2CDA" w:rsidRDefault="00BC32D3" w:rsidP="00BC32D3">
            <w:pPr>
              <w:jc w:val="center"/>
              <w:rPr>
                <w:rFonts w:ascii="Times New Roman" w:hAnsi="Times New Roman" w:cs="Times New Roman"/>
                <w:b/>
                <w:bCs/>
                <w:szCs w:val="24"/>
              </w:rPr>
            </w:pPr>
            <w:r w:rsidRPr="00FA2CDA">
              <w:rPr>
                <w:rFonts w:ascii="Times New Roman" w:hAnsi="Times New Roman" w:cs="Times New Roman"/>
                <w:b/>
                <w:bCs/>
                <w:szCs w:val="24"/>
              </w:rPr>
              <w:t>IT Infras</w:t>
            </w:r>
            <w:r w:rsidR="00CC28E8">
              <w:rPr>
                <w:rFonts w:ascii="Times New Roman" w:hAnsi="Times New Roman" w:cs="Times New Roman"/>
                <w:b/>
                <w:bCs/>
                <w:szCs w:val="24"/>
              </w:rPr>
              <w:t>tructure (f</w:t>
            </w:r>
            <w:r w:rsidRPr="00FA2CDA">
              <w:rPr>
                <w:rFonts w:ascii="Times New Roman" w:hAnsi="Times New Roman" w:cs="Times New Roman"/>
                <w:b/>
                <w:bCs/>
                <w:szCs w:val="24"/>
              </w:rPr>
              <w:t xml:space="preserve">or </w:t>
            </w:r>
            <w:r w:rsidR="00CC28E8">
              <w:rPr>
                <w:rFonts w:ascii="Times New Roman" w:hAnsi="Times New Roman" w:cs="Times New Roman"/>
                <w:b/>
                <w:bCs/>
                <w:szCs w:val="24"/>
              </w:rPr>
              <w:t>KRADMS, Archiving</w:t>
            </w:r>
            <w:r w:rsidRPr="00FA2CDA">
              <w:rPr>
                <w:rFonts w:ascii="Times New Roman" w:hAnsi="Times New Roman" w:cs="Times New Roman"/>
                <w:b/>
                <w:bCs/>
                <w:szCs w:val="24"/>
              </w:rPr>
              <w:t xml:space="preserve">, Correspondence and Training </w:t>
            </w:r>
            <w:r w:rsidR="00CC28E8">
              <w:rPr>
                <w:rFonts w:ascii="Times New Roman" w:hAnsi="Times New Roman" w:cs="Times New Roman"/>
                <w:b/>
                <w:bCs/>
                <w:szCs w:val="24"/>
              </w:rPr>
              <w:t>Management</w:t>
            </w:r>
            <w:r w:rsidRPr="00FA2CDA">
              <w:rPr>
                <w:rFonts w:ascii="Times New Roman" w:hAnsi="Times New Roman" w:cs="Times New Roman"/>
                <w:b/>
                <w:bCs/>
                <w:szCs w:val="24"/>
              </w:rPr>
              <w:t xml:space="preserve">) </w:t>
            </w:r>
          </w:p>
          <w:p w:rsidR="00BC32D3" w:rsidRPr="00FA2CDA" w:rsidRDefault="00BC32D3" w:rsidP="00BC32D3">
            <w:pPr>
              <w:jc w:val="center"/>
              <w:rPr>
                <w:rFonts w:ascii="Times New Roman" w:hAnsi="Times New Roman" w:cs="Times New Roman"/>
                <w:b/>
                <w:bCs/>
                <w:szCs w:val="24"/>
              </w:rPr>
            </w:pPr>
            <w:r w:rsidRPr="00FA2CDA">
              <w:rPr>
                <w:rFonts w:ascii="Times New Roman" w:hAnsi="Times New Roman" w:cs="Times New Roman"/>
                <w:b/>
                <w:bCs/>
                <w:szCs w:val="24"/>
              </w:rPr>
              <w:t>First Time</w:t>
            </w:r>
          </w:p>
        </w:tc>
        <w:tc>
          <w:tcPr>
            <w:tcW w:w="2718" w:type="dxa"/>
            <w:shd w:val="clear" w:color="auto" w:fill="F2F2F2" w:themeFill="background1" w:themeFillShade="F2"/>
            <w:hideMark/>
          </w:tcPr>
          <w:p w:rsidR="00BC32D3" w:rsidRPr="00FA2CDA" w:rsidRDefault="00CC28E8" w:rsidP="00CC28E8">
            <w:pPr>
              <w:jc w:val="center"/>
              <w:rPr>
                <w:rFonts w:ascii="Times New Roman" w:hAnsi="Times New Roman" w:cs="Times New Roman"/>
                <w:b/>
                <w:bCs/>
                <w:szCs w:val="24"/>
              </w:rPr>
            </w:pPr>
            <w:r w:rsidRPr="00CC28E8">
              <w:rPr>
                <w:rFonts w:ascii="Times New Roman" w:hAnsi="Times New Roman" w:cs="Times New Roman"/>
                <w:b/>
                <w:bCs/>
                <w:szCs w:val="24"/>
              </w:rPr>
              <w:t xml:space="preserve">IT Infrastructure (for KRADMS, Archiving, Correspondence and Training </w:t>
            </w:r>
            <w:r>
              <w:rPr>
                <w:rFonts w:ascii="Times New Roman" w:hAnsi="Times New Roman" w:cs="Times New Roman"/>
                <w:b/>
                <w:bCs/>
                <w:szCs w:val="24"/>
              </w:rPr>
              <w:t>Management</w:t>
            </w:r>
            <w:r w:rsidRPr="00CC28E8">
              <w:rPr>
                <w:rFonts w:ascii="Times New Roman" w:hAnsi="Times New Roman" w:cs="Times New Roman"/>
                <w:b/>
                <w:bCs/>
                <w:szCs w:val="24"/>
              </w:rPr>
              <w:t>)</w:t>
            </w:r>
            <w:r w:rsidR="00BC32D3" w:rsidRPr="00FA2CDA">
              <w:rPr>
                <w:rFonts w:ascii="Times New Roman" w:hAnsi="Times New Roman" w:cs="Times New Roman"/>
                <w:b/>
                <w:bCs/>
                <w:szCs w:val="24"/>
              </w:rPr>
              <w:t xml:space="preserve"> Second time</w:t>
            </w:r>
          </w:p>
        </w:tc>
      </w:tr>
      <w:tr w:rsidR="00BC32D3" w:rsidRPr="00FA2CDA" w:rsidTr="00BC32D3">
        <w:trPr>
          <w:trHeight w:val="323"/>
        </w:trPr>
        <w:tc>
          <w:tcPr>
            <w:tcW w:w="4068" w:type="dxa"/>
            <w:hideMark/>
          </w:tcPr>
          <w:p w:rsidR="00BC32D3" w:rsidRPr="00FA2CDA" w:rsidRDefault="00BC32D3" w:rsidP="00BC32D3">
            <w:pPr>
              <w:jc w:val="both"/>
              <w:rPr>
                <w:rFonts w:ascii="Times New Roman" w:hAnsi="Times New Roman" w:cs="Times New Roman"/>
                <w:szCs w:val="24"/>
              </w:rPr>
            </w:pPr>
            <w:r w:rsidRPr="00FA2CDA">
              <w:rPr>
                <w:rFonts w:ascii="Times New Roman" w:hAnsi="Times New Roman" w:cs="Times New Roman"/>
                <w:szCs w:val="24"/>
              </w:rPr>
              <w:t>Development of specifications initiated</w:t>
            </w:r>
          </w:p>
        </w:tc>
        <w:tc>
          <w:tcPr>
            <w:tcW w:w="2790" w:type="dxa"/>
            <w:hideMark/>
          </w:tcPr>
          <w:p w:rsidR="00BC32D3" w:rsidRPr="00FA2CDA" w:rsidRDefault="00BC32D3" w:rsidP="00BC32D3">
            <w:pPr>
              <w:jc w:val="center"/>
              <w:rPr>
                <w:rFonts w:ascii="Times New Roman" w:hAnsi="Times New Roman" w:cs="Times New Roman"/>
                <w:szCs w:val="24"/>
              </w:rPr>
            </w:pPr>
            <w:r w:rsidRPr="00FA2CDA">
              <w:rPr>
                <w:rFonts w:ascii="Times New Roman" w:hAnsi="Times New Roman" w:cs="Times New Roman"/>
                <w:szCs w:val="24"/>
              </w:rPr>
              <w:t>20 July 2016</w:t>
            </w:r>
          </w:p>
        </w:tc>
        <w:tc>
          <w:tcPr>
            <w:tcW w:w="2718" w:type="dxa"/>
            <w:hideMark/>
          </w:tcPr>
          <w:p w:rsidR="00BC32D3" w:rsidRPr="00FA2CDA" w:rsidRDefault="00BC32D3" w:rsidP="00BC32D3">
            <w:pPr>
              <w:jc w:val="center"/>
              <w:rPr>
                <w:rFonts w:ascii="Times New Roman" w:hAnsi="Times New Roman" w:cs="Times New Roman"/>
                <w:szCs w:val="24"/>
              </w:rPr>
            </w:pPr>
            <w:r w:rsidRPr="00FA2CDA">
              <w:rPr>
                <w:rFonts w:ascii="Times New Roman" w:hAnsi="Times New Roman" w:cs="Times New Roman"/>
                <w:szCs w:val="24"/>
              </w:rPr>
              <w:t>22 December 2016</w:t>
            </w:r>
          </w:p>
        </w:tc>
      </w:tr>
      <w:tr w:rsidR="00BC32D3" w:rsidRPr="00FA2CDA" w:rsidTr="00BC32D3">
        <w:trPr>
          <w:trHeight w:val="315"/>
        </w:trPr>
        <w:tc>
          <w:tcPr>
            <w:tcW w:w="4068" w:type="dxa"/>
            <w:hideMark/>
          </w:tcPr>
          <w:p w:rsidR="00BC32D3" w:rsidRPr="00FA2CDA" w:rsidRDefault="00BC32D3" w:rsidP="00BC32D3">
            <w:pPr>
              <w:jc w:val="both"/>
              <w:rPr>
                <w:rFonts w:ascii="Times New Roman" w:hAnsi="Times New Roman" w:cs="Times New Roman"/>
                <w:szCs w:val="24"/>
              </w:rPr>
            </w:pPr>
            <w:r w:rsidRPr="00FA2CDA">
              <w:rPr>
                <w:rFonts w:ascii="Times New Roman" w:hAnsi="Times New Roman" w:cs="Times New Roman"/>
                <w:szCs w:val="24"/>
              </w:rPr>
              <w:t>ToR completed</w:t>
            </w:r>
          </w:p>
        </w:tc>
        <w:tc>
          <w:tcPr>
            <w:tcW w:w="2790" w:type="dxa"/>
            <w:hideMark/>
          </w:tcPr>
          <w:p w:rsidR="00BC32D3" w:rsidRPr="00FA2CDA" w:rsidRDefault="00BC32D3" w:rsidP="00BC32D3">
            <w:pPr>
              <w:jc w:val="center"/>
              <w:rPr>
                <w:rFonts w:ascii="Times New Roman" w:hAnsi="Times New Roman" w:cs="Times New Roman"/>
                <w:szCs w:val="24"/>
              </w:rPr>
            </w:pPr>
            <w:r w:rsidRPr="00FA2CDA">
              <w:rPr>
                <w:rFonts w:ascii="Times New Roman" w:hAnsi="Times New Roman" w:cs="Times New Roman"/>
                <w:szCs w:val="24"/>
              </w:rPr>
              <w:t>5 August 2016</w:t>
            </w:r>
          </w:p>
        </w:tc>
        <w:tc>
          <w:tcPr>
            <w:tcW w:w="2718" w:type="dxa"/>
            <w:hideMark/>
          </w:tcPr>
          <w:p w:rsidR="00BC32D3" w:rsidRPr="00FA2CDA" w:rsidRDefault="00BC32D3" w:rsidP="00BC32D3">
            <w:pPr>
              <w:jc w:val="center"/>
              <w:rPr>
                <w:rFonts w:ascii="Times New Roman" w:hAnsi="Times New Roman" w:cs="Times New Roman"/>
                <w:szCs w:val="24"/>
              </w:rPr>
            </w:pPr>
            <w:r w:rsidRPr="00FA2CDA">
              <w:rPr>
                <w:rFonts w:ascii="Times New Roman" w:hAnsi="Times New Roman" w:cs="Times New Roman"/>
                <w:szCs w:val="24"/>
              </w:rPr>
              <w:t>22 December 2016</w:t>
            </w:r>
          </w:p>
        </w:tc>
      </w:tr>
      <w:tr w:rsidR="00BC32D3" w:rsidRPr="00FA2CDA" w:rsidTr="00BC32D3">
        <w:trPr>
          <w:trHeight w:val="315"/>
        </w:trPr>
        <w:tc>
          <w:tcPr>
            <w:tcW w:w="4068" w:type="dxa"/>
            <w:hideMark/>
          </w:tcPr>
          <w:p w:rsidR="00BC32D3" w:rsidRPr="00FA2CDA" w:rsidRDefault="00BC32D3" w:rsidP="00BC32D3">
            <w:pPr>
              <w:jc w:val="both"/>
              <w:rPr>
                <w:rFonts w:ascii="Times New Roman" w:hAnsi="Times New Roman" w:cs="Times New Roman"/>
                <w:szCs w:val="24"/>
              </w:rPr>
            </w:pPr>
            <w:r w:rsidRPr="00FA2CDA">
              <w:rPr>
                <w:rFonts w:ascii="Times New Roman" w:hAnsi="Times New Roman" w:cs="Times New Roman"/>
                <w:szCs w:val="24"/>
              </w:rPr>
              <w:t>ToR approved</w:t>
            </w:r>
          </w:p>
        </w:tc>
        <w:tc>
          <w:tcPr>
            <w:tcW w:w="2790" w:type="dxa"/>
            <w:hideMark/>
          </w:tcPr>
          <w:p w:rsidR="00BC32D3" w:rsidRPr="00FA2CDA" w:rsidRDefault="00BC32D3" w:rsidP="00BC32D3">
            <w:pPr>
              <w:jc w:val="center"/>
              <w:rPr>
                <w:rFonts w:ascii="Times New Roman" w:hAnsi="Times New Roman" w:cs="Times New Roman"/>
                <w:szCs w:val="24"/>
              </w:rPr>
            </w:pPr>
            <w:r w:rsidRPr="00FA2CDA">
              <w:rPr>
                <w:rFonts w:ascii="Times New Roman" w:hAnsi="Times New Roman" w:cs="Times New Roman"/>
                <w:szCs w:val="24"/>
              </w:rPr>
              <w:t>22 August 2016</w:t>
            </w:r>
          </w:p>
        </w:tc>
        <w:tc>
          <w:tcPr>
            <w:tcW w:w="2718" w:type="dxa"/>
            <w:hideMark/>
          </w:tcPr>
          <w:p w:rsidR="00BC32D3" w:rsidRPr="00FA2CDA" w:rsidRDefault="00BC32D3" w:rsidP="00BC32D3">
            <w:pPr>
              <w:jc w:val="center"/>
              <w:rPr>
                <w:rFonts w:ascii="Times New Roman" w:hAnsi="Times New Roman" w:cs="Times New Roman"/>
                <w:szCs w:val="24"/>
              </w:rPr>
            </w:pPr>
            <w:r w:rsidRPr="00FA2CDA">
              <w:rPr>
                <w:rFonts w:ascii="Times New Roman" w:hAnsi="Times New Roman" w:cs="Times New Roman"/>
                <w:szCs w:val="24"/>
              </w:rPr>
              <w:t>29 December 2016</w:t>
            </w:r>
          </w:p>
        </w:tc>
      </w:tr>
      <w:tr w:rsidR="00BC32D3" w:rsidRPr="00FA2CDA" w:rsidTr="00BC32D3">
        <w:trPr>
          <w:trHeight w:val="315"/>
        </w:trPr>
        <w:tc>
          <w:tcPr>
            <w:tcW w:w="4068" w:type="dxa"/>
            <w:hideMark/>
          </w:tcPr>
          <w:p w:rsidR="00BC32D3" w:rsidRPr="00FA2CDA" w:rsidRDefault="00BC32D3" w:rsidP="00BC32D3">
            <w:pPr>
              <w:jc w:val="both"/>
              <w:rPr>
                <w:rFonts w:ascii="Times New Roman" w:hAnsi="Times New Roman" w:cs="Times New Roman"/>
                <w:szCs w:val="24"/>
              </w:rPr>
            </w:pPr>
            <w:r w:rsidRPr="00FA2CDA">
              <w:rPr>
                <w:rFonts w:ascii="Times New Roman" w:hAnsi="Times New Roman" w:cs="Times New Roman"/>
                <w:szCs w:val="24"/>
              </w:rPr>
              <w:t>Procurement advertised</w:t>
            </w:r>
          </w:p>
        </w:tc>
        <w:tc>
          <w:tcPr>
            <w:tcW w:w="2790" w:type="dxa"/>
            <w:hideMark/>
          </w:tcPr>
          <w:p w:rsidR="00BC32D3" w:rsidRPr="00FA2CDA" w:rsidRDefault="00BC32D3" w:rsidP="00BC32D3">
            <w:pPr>
              <w:jc w:val="center"/>
              <w:rPr>
                <w:rFonts w:ascii="Times New Roman" w:hAnsi="Times New Roman" w:cs="Times New Roman"/>
                <w:szCs w:val="24"/>
              </w:rPr>
            </w:pPr>
            <w:r w:rsidRPr="00FA2CDA">
              <w:rPr>
                <w:rFonts w:ascii="Times New Roman" w:hAnsi="Times New Roman" w:cs="Times New Roman"/>
                <w:szCs w:val="24"/>
              </w:rPr>
              <w:t>23 August 2016</w:t>
            </w:r>
          </w:p>
        </w:tc>
        <w:tc>
          <w:tcPr>
            <w:tcW w:w="2718" w:type="dxa"/>
            <w:hideMark/>
          </w:tcPr>
          <w:p w:rsidR="00BC32D3" w:rsidRPr="00FA2CDA" w:rsidRDefault="00BC32D3" w:rsidP="00BC32D3">
            <w:pPr>
              <w:jc w:val="center"/>
              <w:rPr>
                <w:rFonts w:ascii="Times New Roman" w:hAnsi="Times New Roman" w:cs="Times New Roman"/>
                <w:szCs w:val="24"/>
              </w:rPr>
            </w:pPr>
            <w:r w:rsidRPr="00FA2CDA">
              <w:rPr>
                <w:rFonts w:ascii="Times New Roman" w:hAnsi="Times New Roman" w:cs="Times New Roman"/>
                <w:szCs w:val="24"/>
              </w:rPr>
              <w:t>2 January 2017</w:t>
            </w:r>
          </w:p>
        </w:tc>
      </w:tr>
      <w:tr w:rsidR="00BC32D3" w:rsidRPr="00FA2CDA" w:rsidTr="00BC32D3">
        <w:trPr>
          <w:trHeight w:val="315"/>
        </w:trPr>
        <w:tc>
          <w:tcPr>
            <w:tcW w:w="4068" w:type="dxa"/>
            <w:hideMark/>
          </w:tcPr>
          <w:p w:rsidR="00BC32D3" w:rsidRPr="00FA2CDA" w:rsidRDefault="00BC32D3" w:rsidP="00BC32D3">
            <w:pPr>
              <w:jc w:val="both"/>
              <w:rPr>
                <w:rFonts w:ascii="Times New Roman" w:hAnsi="Times New Roman" w:cs="Times New Roman"/>
                <w:szCs w:val="24"/>
              </w:rPr>
            </w:pPr>
            <w:r w:rsidRPr="00FA2CDA">
              <w:rPr>
                <w:rFonts w:ascii="Times New Roman" w:hAnsi="Times New Roman" w:cs="Times New Roman"/>
                <w:szCs w:val="24"/>
              </w:rPr>
              <w:t>Bid</w:t>
            </w:r>
            <w:r w:rsidR="001E6B11" w:rsidRPr="00FA2CDA">
              <w:rPr>
                <w:rFonts w:ascii="Times New Roman" w:hAnsi="Times New Roman" w:cs="Times New Roman"/>
                <w:szCs w:val="24"/>
              </w:rPr>
              <w:t>s</w:t>
            </w:r>
            <w:r w:rsidRPr="00FA2CDA">
              <w:rPr>
                <w:rFonts w:ascii="Times New Roman" w:hAnsi="Times New Roman" w:cs="Times New Roman"/>
                <w:szCs w:val="24"/>
              </w:rPr>
              <w:t xml:space="preserve"> collected</w:t>
            </w:r>
          </w:p>
        </w:tc>
        <w:tc>
          <w:tcPr>
            <w:tcW w:w="2790" w:type="dxa"/>
            <w:hideMark/>
          </w:tcPr>
          <w:p w:rsidR="00BC32D3" w:rsidRPr="00FA2CDA" w:rsidRDefault="00BC32D3" w:rsidP="00BC32D3">
            <w:pPr>
              <w:jc w:val="center"/>
              <w:rPr>
                <w:rFonts w:ascii="Times New Roman" w:hAnsi="Times New Roman" w:cs="Times New Roman"/>
                <w:szCs w:val="24"/>
              </w:rPr>
            </w:pPr>
            <w:r w:rsidRPr="00FA2CDA">
              <w:rPr>
                <w:rFonts w:ascii="Times New Roman" w:hAnsi="Times New Roman" w:cs="Times New Roman"/>
                <w:szCs w:val="24"/>
              </w:rPr>
              <w:t>4 October 2016</w:t>
            </w:r>
          </w:p>
        </w:tc>
        <w:tc>
          <w:tcPr>
            <w:tcW w:w="2718" w:type="dxa"/>
            <w:hideMark/>
          </w:tcPr>
          <w:p w:rsidR="00BC32D3" w:rsidRPr="00FA2CDA" w:rsidRDefault="00BC32D3" w:rsidP="00BC32D3">
            <w:pPr>
              <w:jc w:val="center"/>
              <w:rPr>
                <w:rFonts w:ascii="Times New Roman" w:hAnsi="Times New Roman" w:cs="Times New Roman"/>
                <w:szCs w:val="24"/>
              </w:rPr>
            </w:pPr>
            <w:r w:rsidRPr="00FA2CDA">
              <w:rPr>
                <w:rFonts w:ascii="Times New Roman" w:hAnsi="Times New Roman" w:cs="Times New Roman"/>
                <w:szCs w:val="24"/>
              </w:rPr>
              <w:t>22 January 2017</w:t>
            </w:r>
          </w:p>
        </w:tc>
      </w:tr>
      <w:tr w:rsidR="00BC32D3" w:rsidRPr="00FA2CDA" w:rsidTr="00BC32D3">
        <w:trPr>
          <w:trHeight w:val="315"/>
        </w:trPr>
        <w:tc>
          <w:tcPr>
            <w:tcW w:w="4068" w:type="dxa"/>
            <w:hideMark/>
          </w:tcPr>
          <w:p w:rsidR="00BC32D3" w:rsidRPr="00FA2CDA" w:rsidRDefault="00BC32D3" w:rsidP="00BC32D3">
            <w:pPr>
              <w:jc w:val="both"/>
              <w:rPr>
                <w:rFonts w:ascii="Times New Roman" w:hAnsi="Times New Roman" w:cs="Times New Roman"/>
                <w:szCs w:val="24"/>
              </w:rPr>
            </w:pPr>
            <w:r w:rsidRPr="00FA2CDA">
              <w:rPr>
                <w:rFonts w:ascii="Times New Roman" w:hAnsi="Times New Roman" w:cs="Times New Roman"/>
                <w:szCs w:val="24"/>
              </w:rPr>
              <w:t>Bids assessed</w:t>
            </w:r>
          </w:p>
        </w:tc>
        <w:tc>
          <w:tcPr>
            <w:tcW w:w="2790" w:type="dxa"/>
            <w:hideMark/>
          </w:tcPr>
          <w:p w:rsidR="00BC32D3" w:rsidRPr="00FA2CDA" w:rsidRDefault="00BC32D3" w:rsidP="00BC32D3">
            <w:pPr>
              <w:jc w:val="center"/>
              <w:rPr>
                <w:rFonts w:ascii="Times New Roman" w:hAnsi="Times New Roman" w:cs="Times New Roman"/>
                <w:szCs w:val="24"/>
              </w:rPr>
            </w:pPr>
            <w:r w:rsidRPr="00FA2CDA">
              <w:rPr>
                <w:rFonts w:ascii="Times New Roman" w:hAnsi="Times New Roman" w:cs="Times New Roman"/>
                <w:szCs w:val="24"/>
              </w:rPr>
              <w:t>8 December 2016</w:t>
            </w:r>
          </w:p>
        </w:tc>
        <w:tc>
          <w:tcPr>
            <w:tcW w:w="2718" w:type="dxa"/>
            <w:hideMark/>
          </w:tcPr>
          <w:p w:rsidR="00BC32D3" w:rsidRPr="00FA2CDA" w:rsidRDefault="00BC32D3" w:rsidP="00BC32D3">
            <w:pPr>
              <w:jc w:val="center"/>
              <w:rPr>
                <w:rFonts w:ascii="Times New Roman" w:hAnsi="Times New Roman" w:cs="Times New Roman"/>
                <w:szCs w:val="24"/>
              </w:rPr>
            </w:pPr>
            <w:r w:rsidRPr="00FA2CDA">
              <w:rPr>
                <w:rFonts w:ascii="Times New Roman" w:hAnsi="Times New Roman" w:cs="Times New Roman"/>
                <w:szCs w:val="24"/>
              </w:rPr>
              <w:t>13 February 2017</w:t>
            </w:r>
          </w:p>
        </w:tc>
      </w:tr>
      <w:tr w:rsidR="00BC32D3" w:rsidRPr="00FA2CDA" w:rsidTr="00BC32D3">
        <w:trPr>
          <w:trHeight w:val="315"/>
        </w:trPr>
        <w:tc>
          <w:tcPr>
            <w:tcW w:w="4068" w:type="dxa"/>
            <w:hideMark/>
          </w:tcPr>
          <w:p w:rsidR="00BC32D3" w:rsidRPr="00FA2CDA" w:rsidRDefault="00BC32D3" w:rsidP="00BC32D3">
            <w:pPr>
              <w:jc w:val="both"/>
              <w:rPr>
                <w:rFonts w:ascii="Times New Roman" w:hAnsi="Times New Roman" w:cs="Times New Roman"/>
                <w:szCs w:val="24"/>
              </w:rPr>
            </w:pPr>
            <w:r w:rsidRPr="00FA2CDA">
              <w:rPr>
                <w:rFonts w:ascii="Times New Roman" w:hAnsi="Times New Roman" w:cs="Times New Roman"/>
                <w:szCs w:val="24"/>
              </w:rPr>
              <w:t>Decision on winning bid made</w:t>
            </w:r>
          </w:p>
        </w:tc>
        <w:tc>
          <w:tcPr>
            <w:tcW w:w="2790" w:type="dxa"/>
            <w:hideMark/>
          </w:tcPr>
          <w:p w:rsidR="00BC32D3" w:rsidRPr="00FA2CDA" w:rsidRDefault="00BC32D3" w:rsidP="00BC32D3">
            <w:pPr>
              <w:jc w:val="center"/>
              <w:rPr>
                <w:rFonts w:ascii="Times New Roman" w:hAnsi="Times New Roman" w:cs="Times New Roman"/>
                <w:szCs w:val="24"/>
              </w:rPr>
            </w:pPr>
            <w:r w:rsidRPr="00FA2CDA">
              <w:rPr>
                <w:rFonts w:ascii="Times New Roman" w:hAnsi="Times New Roman" w:cs="Times New Roman"/>
                <w:szCs w:val="24"/>
              </w:rPr>
              <w:t>20 December 2017</w:t>
            </w:r>
          </w:p>
        </w:tc>
        <w:tc>
          <w:tcPr>
            <w:tcW w:w="2718" w:type="dxa"/>
            <w:hideMark/>
          </w:tcPr>
          <w:p w:rsidR="00BC32D3" w:rsidRPr="00FA2CDA" w:rsidRDefault="00BC32D3" w:rsidP="00BC32D3">
            <w:pPr>
              <w:jc w:val="center"/>
              <w:rPr>
                <w:rFonts w:ascii="Times New Roman" w:hAnsi="Times New Roman" w:cs="Times New Roman"/>
                <w:szCs w:val="24"/>
              </w:rPr>
            </w:pPr>
            <w:r w:rsidRPr="00FA2CDA">
              <w:rPr>
                <w:rFonts w:ascii="Times New Roman" w:hAnsi="Times New Roman" w:cs="Times New Roman"/>
                <w:szCs w:val="24"/>
              </w:rPr>
              <w:t>9 March 2017</w:t>
            </w:r>
          </w:p>
        </w:tc>
      </w:tr>
      <w:tr w:rsidR="00BC32D3" w:rsidRPr="00FA2CDA" w:rsidTr="00BC32D3">
        <w:trPr>
          <w:trHeight w:val="315"/>
        </w:trPr>
        <w:tc>
          <w:tcPr>
            <w:tcW w:w="4068" w:type="dxa"/>
            <w:hideMark/>
          </w:tcPr>
          <w:p w:rsidR="00BC32D3" w:rsidRPr="00FA2CDA" w:rsidRDefault="00FA2CDA" w:rsidP="00FA2CDA">
            <w:pPr>
              <w:jc w:val="both"/>
              <w:rPr>
                <w:rFonts w:ascii="Times New Roman" w:hAnsi="Times New Roman" w:cs="Times New Roman"/>
                <w:szCs w:val="24"/>
              </w:rPr>
            </w:pPr>
            <w:r w:rsidRPr="00FA2CDA">
              <w:rPr>
                <w:rFonts w:ascii="Times New Roman" w:hAnsi="Times New Roman" w:cs="Times New Roman"/>
                <w:szCs w:val="24"/>
              </w:rPr>
              <w:t>Contract s</w:t>
            </w:r>
            <w:r w:rsidR="00BC32D3" w:rsidRPr="00FA2CDA">
              <w:rPr>
                <w:rFonts w:ascii="Times New Roman" w:hAnsi="Times New Roman" w:cs="Times New Roman"/>
                <w:szCs w:val="24"/>
              </w:rPr>
              <w:t>tart date</w:t>
            </w:r>
          </w:p>
        </w:tc>
        <w:tc>
          <w:tcPr>
            <w:tcW w:w="2790" w:type="dxa"/>
            <w:hideMark/>
          </w:tcPr>
          <w:p w:rsidR="00BC32D3" w:rsidRPr="00FA2CDA" w:rsidRDefault="00BC32D3" w:rsidP="00BC32D3">
            <w:pPr>
              <w:jc w:val="center"/>
              <w:rPr>
                <w:rFonts w:ascii="Times New Roman" w:hAnsi="Times New Roman" w:cs="Times New Roman"/>
                <w:szCs w:val="24"/>
              </w:rPr>
            </w:pPr>
            <w:r w:rsidRPr="00FA2CDA">
              <w:rPr>
                <w:rFonts w:ascii="Times New Roman" w:hAnsi="Times New Roman" w:cs="Times New Roman"/>
                <w:szCs w:val="24"/>
              </w:rPr>
              <w:t>N/A</w:t>
            </w:r>
          </w:p>
        </w:tc>
        <w:tc>
          <w:tcPr>
            <w:tcW w:w="2718" w:type="dxa"/>
            <w:hideMark/>
          </w:tcPr>
          <w:p w:rsidR="00BC32D3" w:rsidRPr="00FA2CDA" w:rsidRDefault="00BC32D3" w:rsidP="00BC32D3">
            <w:pPr>
              <w:jc w:val="center"/>
              <w:rPr>
                <w:rFonts w:ascii="Times New Roman" w:hAnsi="Times New Roman" w:cs="Times New Roman"/>
                <w:szCs w:val="24"/>
              </w:rPr>
            </w:pPr>
            <w:r w:rsidRPr="00FA2CDA">
              <w:rPr>
                <w:rFonts w:ascii="Times New Roman" w:hAnsi="Times New Roman" w:cs="Times New Roman"/>
                <w:szCs w:val="24"/>
              </w:rPr>
              <w:t>23 March 2017</w:t>
            </w:r>
          </w:p>
        </w:tc>
      </w:tr>
      <w:tr w:rsidR="00BC32D3" w:rsidRPr="00FA2CDA" w:rsidTr="00BC32D3">
        <w:trPr>
          <w:trHeight w:val="315"/>
        </w:trPr>
        <w:tc>
          <w:tcPr>
            <w:tcW w:w="4068" w:type="dxa"/>
            <w:hideMark/>
          </w:tcPr>
          <w:p w:rsidR="00BC32D3" w:rsidRPr="00FA2CDA" w:rsidRDefault="00BC32D3" w:rsidP="00BC32D3">
            <w:pPr>
              <w:jc w:val="both"/>
              <w:rPr>
                <w:rFonts w:ascii="Times New Roman" w:hAnsi="Times New Roman" w:cs="Times New Roman"/>
                <w:szCs w:val="24"/>
              </w:rPr>
            </w:pPr>
            <w:r w:rsidRPr="00FA2CDA">
              <w:rPr>
                <w:rFonts w:ascii="Times New Roman" w:hAnsi="Times New Roman" w:cs="Times New Roman"/>
                <w:szCs w:val="24"/>
              </w:rPr>
              <w:t>Material/Service delivered</w:t>
            </w:r>
          </w:p>
        </w:tc>
        <w:tc>
          <w:tcPr>
            <w:tcW w:w="2790" w:type="dxa"/>
            <w:hideMark/>
          </w:tcPr>
          <w:p w:rsidR="00BC32D3" w:rsidRPr="00FA2CDA" w:rsidRDefault="00BC32D3" w:rsidP="00BC32D3">
            <w:pPr>
              <w:jc w:val="center"/>
              <w:rPr>
                <w:rFonts w:ascii="Times New Roman" w:hAnsi="Times New Roman" w:cs="Times New Roman"/>
                <w:szCs w:val="24"/>
              </w:rPr>
            </w:pPr>
            <w:r w:rsidRPr="00FA2CDA">
              <w:rPr>
                <w:rFonts w:ascii="Times New Roman" w:hAnsi="Times New Roman" w:cs="Times New Roman"/>
                <w:szCs w:val="24"/>
              </w:rPr>
              <w:t>N/A</w:t>
            </w:r>
          </w:p>
        </w:tc>
        <w:tc>
          <w:tcPr>
            <w:tcW w:w="2718" w:type="dxa"/>
            <w:hideMark/>
          </w:tcPr>
          <w:p w:rsidR="00BC32D3" w:rsidRPr="00FA2CDA" w:rsidRDefault="00BC32D3" w:rsidP="00BC32D3">
            <w:pPr>
              <w:jc w:val="center"/>
              <w:rPr>
                <w:rFonts w:ascii="Times New Roman" w:hAnsi="Times New Roman" w:cs="Times New Roman"/>
                <w:szCs w:val="24"/>
              </w:rPr>
            </w:pPr>
            <w:r w:rsidRPr="00FA2CDA">
              <w:rPr>
                <w:rFonts w:ascii="Times New Roman" w:hAnsi="Times New Roman" w:cs="Times New Roman"/>
                <w:szCs w:val="24"/>
              </w:rPr>
              <w:t>Ongoing</w:t>
            </w:r>
          </w:p>
        </w:tc>
      </w:tr>
    </w:tbl>
    <w:p w:rsidR="00BC32D3" w:rsidRDefault="00BC32D3" w:rsidP="00C05957">
      <w:pPr>
        <w:jc w:val="both"/>
        <w:rPr>
          <w:rFonts w:ascii="Times New Roman" w:hAnsi="Times New Roman" w:cs="Times New Roman"/>
          <w:sz w:val="24"/>
          <w:szCs w:val="24"/>
          <w:lang w:val="en-US"/>
        </w:rPr>
      </w:pPr>
    </w:p>
    <w:p w:rsidR="001D4638" w:rsidRDefault="005374E3" w:rsidP="001A710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case is instructive because it </w:t>
      </w:r>
      <w:r w:rsidR="001D4638">
        <w:rPr>
          <w:rFonts w:ascii="Times New Roman" w:hAnsi="Times New Roman" w:cs="Times New Roman"/>
          <w:sz w:val="24"/>
          <w:szCs w:val="24"/>
          <w:lang w:val="en-US"/>
        </w:rPr>
        <w:t xml:space="preserve">presents two types of challenges, which were highlighted by some of the national counterparts. </w:t>
      </w:r>
    </w:p>
    <w:p w:rsidR="007D0706" w:rsidRDefault="007D0706" w:rsidP="00FD70F4">
      <w:pPr>
        <w:pStyle w:val="ListParagraph"/>
        <w:numPr>
          <w:ilvl w:val="0"/>
          <w:numId w:val="65"/>
        </w:num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First, the IT Infrastructure component represented a bundle of hardware items</w:t>
      </w:r>
      <w:r w:rsidRPr="007D0706">
        <w:rPr>
          <w:rFonts w:ascii="Times New Roman" w:hAnsi="Times New Roman" w:cs="Times New Roman"/>
          <w:sz w:val="24"/>
          <w:szCs w:val="24"/>
          <w:lang w:val="en-US"/>
        </w:rPr>
        <w:t xml:space="preserve"> </w:t>
      </w:r>
      <w:r>
        <w:rPr>
          <w:rFonts w:ascii="Times New Roman" w:hAnsi="Times New Roman" w:cs="Times New Roman"/>
          <w:sz w:val="24"/>
          <w:szCs w:val="24"/>
          <w:lang w:val="en-US"/>
        </w:rPr>
        <w:t>such as servers, routers, storage disks, and so on, not for one particular system, but for a group of systems – more specifically</w:t>
      </w:r>
      <w:r w:rsidRPr="007D0706">
        <w:rPr>
          <w:rFonts w:ascii="Times New Roman" w:hAnsi="Times New Roman" w:cs="Times New Roman"/>
          <w:i/>
          <w:sz w:val="24"/>
          <w:szCs w:val="24"/>
          <w:lang w:val="en-US"/>
        </w:rPr>
        <w:t xml:space="preserve"> </w:t>
      </w:r>
      <w:r w:rsidRPr="00603415">
        <w:rPr>
          <w:rFonts w:ascii="Times New Roman" w:hAnsi="Times New Roman" w:cs="Times New Roman"/>
          <w:i/>
          <w:sz w:val="24"/>
          <w:szCs w:val="24"/>
          <w:lang w:val="en-US"/>
        </w:rPr>
        <w:t>KRAMDS</w:t>
      </w:r>
      <w:r>
        <w:rPr>
          <w:rFonts w:ascii="Times New Roman" w:hAnsi="Times New Roman" w:cs="Times New Roman"/>
          <w:sz w:val="24"/>
          <w:szCs w:val="24"/>
          <w:lang w:val="en-US"/>
        </w:rPr>
        <w:t xml:space="preserve">, </w:t>
      </w:r>
      <w:r w:rsidRPr="00603415">
        <w:rPr>
          <w:rFonts w:ascii="Times New Roman" w:hAnsi="Times New Roman" w:cs="Times New Roman"/>
          <w:i/>
          <w:sz w:val="24"/>
          <w:szCs w:val="24"/>
          <w:lang w:val="en-US"/>
        </w:rPr>
        <w:t>Archiving</w:t>
      </w:r>
      <w:r>
        <w:rPr>
          <w:rFonts w:ascii="Times New Roman" w:hAnsi="Times New Roman" w:cs="Times New Roman"/>
          <w:sz w:val="24"/>
          <w:szCs w:val="24"/>
          <w:lang w:val="en-US"/>
        </w:rPr>
        <w:t xml:space="preserve">, </w:t>
      </w:r>
      <w:r w:rsidRPr="00603415">
        <w:rPr>
          <w:rFonts w:ascii="Times New Roman" w:hAnsi="Times New Roman" w:cs="Times New Roman"/>
          <w:i/>
          <w:sz w:val="24"/>
          <w:szCs w:val="24"/>
          <w:lang w:val="en-US"/>
        </w:rPr>
        <w:t>Correspondence</w:t>
      </w:r>
      <w:r>
        <w:rPr>
          <w:rFonts w:ascii="Times New Roman" w:hAnsi="Times New Roman" w:cs="Times New Roman"/>
          <w:sz w:val="24"/>
          <w:szCs w:val="24"/>
          <w:lang w:val="en-US"/>
        </w:rPr>
        <w:t xml:space="preserve"> and </w:t>
      </w:r>
      <w:r w:rsidRPr="00603415">
        <w:rPr>
          <w:rFonts w:ascii="Times New Roman" w:hAnsi="Times New Roman" w:cs="Times New Roman"/>
          <w:i/>
          <w:sz w:val="24"/>
          <w:szCs w:val="24"/>
          <w:lang w:val="en-US"/>
        </w:rPr>
        <w:t>Training Management</w:t>
      </w:r>
      <w:r>
        <w:rPr>
          <w:rFonts w:ascii="Times New Roman" w:hAnsi="Times New Roman" w:cs="Times New Roman"/>
          <w:sz w:val="24"/>
          <w:szCs w:val="24"/>
          <w:lang w:val="en-US"/>
        </w:rPr>
        <w:t xml:space="preserve">. </w:t>
      </w:r>
      <w:r w:rsidRPr="007D0706">
        <w:rPr>
          <w:rFonts w:ascii="Times New Roman" w:hAnsi="Times New Roman" w:cs="Times New Roman"/>
          <w:sz w:val="24"/>
          <w:szCs w:val="24"/>
          <w:lang w:val="en-US"/>
        </w:rPr>
        <w:t>These items were lumped together into one contract based on the specifications provided by existing contractors.</w:t>
      </w:r>
      <w:r>
        <w:rPr>
          <w:rFonts w:ascii="Times New Roman" w:hAnsi="Times New Roman" w:cs="Times New Roman"/>
          <w:sz w:val="24"/>
          <w:szCs w:val="24"/>
          <w:lang w:val="en-US"/>
        </w:rPr>
        <w:t xml:space="preserve"> One concern expressed during the interviews was that the IT Infrastructure component consisted of elements that should have been included in the procurement of the individual systems right from the beginning. For example, the KRADMS elements of the IT Infrastructure component should have been included in the KRADMS pr</w:t>
      </w:r>
      <w:r w:rsidR="004B7053">
        <w:rPr>
          <w:rFonts w:ascii="Times New Roman" w:hAnsi="Times New Roman" w:cs="Times New Roman"/>
          <w:sz w:val="24"/>
          <w:szCs w:val="24"/>
          <w:lang w:val="en-US"/>
        </w:rPr>
        <w:t xml:space="preserve">ocurement. The explanation provided by the Project Team was that the reason for a later tranche of procurement was that </w:t>
      </w:r>
      <w:r w:rsidR="004B7053" w:rsidRPr="004B7053">
        <w:rPr>
          <w:rFonts w:ascii="Times New Roman" w:hAnsi="Times New Roman" w:cs="Times New Roman"/>
          <w:sz w:val="24"/>
          <w:szCs w:val="24"/>
          <w:lang w:val="en-US"/>
        </w:rPr>
        <w:t>service provider</w:t>
      </w:r>
      <w:r w:rsidR="004B7053">
        <w:rPr>
          <w:rFonts w:ascii="Times New Roman" w:hAnsi="Times New Roman" w:cs="Times New Roman"/>
          <w:sz w:val="24"/>
          <w:szCs w:val="24"/>
          <w:lang w:val="en-US"/>
        </w:rPr>
        <w:t>s (vendors) selected in the first stage had to</w:t>
      </w:r>
      <w:r w:rsidR="004B7053" w:rsidRPr="004B7053">
        <w:rPr>
          <w:rFonts w:ascii="Times New Roman" w:hAnsi="Times New Roman" w:cs="Times New Roman"/>
          <w:sz w:val="24"/>
          <w:szCs w:val="24"/>
          <w:lang w:val="en-US"/>
        </w:rPr>
        <w:t xml:space="preserve"> recommend </w:t>
      </w:r>
      <w:r w:rsidR="004B7053">
        <w:rPr>
          <w:rFonts w:ascii="Times New Roman" w:hAnsi="Times New Roman" w:cs="Times New Roman"/>
          <w:sz w:val="24"/>
          <w:szCs w:val="24"/>
          <w:lang w:val="en-US"/>
        </w:rPr>
        <w:t>further</w:t>
      </w:r>
      <w:r w:rsidR="004B7053" w:rsidRPr="004B7053">
        <w:rPr>
          <w:rFonts w:ascii="Times New Roman" w:hAnsi="Times New Roman" w:cs="Times New Roman"/>
          <w:sz w:val="24"/>
          <w:szCs w:val="24"/>
          <w:lang w:val="en-US"/>
        </w:rPr>
        <w:t xml:space="preserve"> specifications </w:t>
      </w:r>
      <w:r w:rsidR="004B7053">
        <w:rPr>
          <w:rFonts w:ascii="Times New Roman" w:hAnsi="Times New Roman" w:cs="Times New Roman"/>
          <w:sz w:val="24"/>
          <w:szCs w:val="24"/>
          <w:lang w:val="en-US"/>
        </w:rPr>
        <w:t xml:space="preserve">for the respective system. For example, KRADMS’s </w:t>
      </w:r>
      <w:r w:rsidR="004B7053" w:rsidRPr="004B7053">
        <w:rPr>
          <w:rFonts w:ascii="Times New Roman" w:hAnsi="Times New Roman" w:cs="Times New Roman"/>
          <w:sz w:val="24"/>
          <w:szCs w:val="24"/>
          <w:lang w:val="en-US"/>
        </w:rPr>
        <w:t>Request for Proposal</w:t>
      </w:r>
      <w:r w:rsidR="004B7053">
        <w:rPr>
          <w:rFonts w:ascii="Times New Roman" w:hAnsi="Times New Roman" w:cs="Times New Roman"/>
          <w:sz w:val="24"/>
          <w:szCs w:val="24"/>
          <w:lang w:val="en-US"/>
        </w:rPr>
        <w:t>s</w:t>
      </w:r>
      <w:r w:rsidR="004B7053" w:rsidRPr="004B7053">
        <w:rPr>
          <w:rFonts w:ascii="Times New Roman" w:hAnsi="Times New Roman" w:cs="Times New Roman"/>
          <w:sz w:val="24"/>
          <w:szCs w:val="24"/>
          <w:lang w:val="en-US"/>
        </w:rPr>
        <w:t xml:space="preserve"> (RfP) required </w:t>
      </w:r>
      <w:r w:rsidR="004B7053">
        <w:rPr>
          <w:rFonts w:ascii="Times New Roman" w:hAnsi="Times New Roman" w:cs="Times New Roman"/>
          <w:sz w:val="24"/>
          <w:szCs w:val="24"/>
          <w:lang w:val="en-US"/>
        </w:rPr>
        <w:t>the service provider</w:t>
      </w:r>
      <w:r w:rsidR="004B7053" w:rsidRPr="004B7053">
        <w:rPr>
          <w:rFonts w:ascii="Times New Roman" w:hAnsi="Times New Roman" w:cs="Times New Roman"/>
          <w:sz w:val="24"/>
          <w:szCs w:val="24"/>
          <w:lang w:val="en-US"/>
        </w:rPr>
        <w:t xml:space="preserve"> to recommend generic specifications for infrastructure (such as server room, san storage, etc.) which would be </w:t>
      </w:r>
      <w:r w:rsidR="004B7053">
        <w:rPr>
          <w:rFonts w:ascii="Times New Roman" w:hAnsi="Times New Roman" w:cs="Times New Roman"/>
          <w:sz w:val="24"/>
          <w:szCs w:val="24"/>
          <w:lang w:val="en-US"/>
        </w:rPr>
        <w:t>procured</w:t>
      </w:r>
      <w:r w:rsidR="004B7053" w:rsidRPr="004B7053">
        <w:rPr>
          <w:rFonts w:ascii="Times New Roman" w:hAnsi="Times New Roman" w:cs="Times New Roman"/>
          <w:sz w:val="24"/>
          <w:szCs w:val="24"/>
          <w:lang w:val="en-US"/>
        </w:rPr>
        <w:t xml:space="preserve"> separately.</w:t>
      </w:r>
      <w:r w:rsidR="00BE2590">
        <w:rPr>
          <w:rFonts w:ascii="Times New Roman" w:hAnsi="Times New Roman" w:cs="Times New Roman"/>
          <w:sz w:val="24"/>
          <w:szCs w:val="24"/>
          <w:lang w:val="en-US"/>
        </w:rPr>
        <w:t xml:space="preserve"> The key point here is that better planning and preparation right from the beginning of the project (as already discussed in the previous section of the report) would have made it easier to define upfront and in clearer terms the specifications of the systems that were being established.</w:t>
      </w:r>
    </w:p>
    <w:p w:rsidR="00BE2590" w:rsidRDefault="00BE2590" w:rsidP="00BE2590">
      <w:pPr>
        <w:pStyle w:val="ListParagraph"/>
        <w:jc w:val="both"/>
        <w:rPr>
          <w:rFonts w:ascii="Times New Roman" w:hAnsi="Times New Roman" w:cs="Times New Roman"/>
          <w:sz w:val="24"/>
          <w:szCs w:val="24"/>
          <w:lang w:val="en-US"/>
        </w:rPr>
      </w:pPr>
    </w:p>
    <w:p w:rsidR="00823049" w:rsidRPr="00BE2590" w:rsidRDefault="00BE2590" w:rsidP="00FD70F4">
      <w:pPr>
        <w:pStyle w:val="ListParagraph"/>
        <w:numPr>
          <w:ilvl w:val="0"/>
          <w:numId w:val="65"/>
        </w:numPr>
        <w:jc w:val="both"/>
        <w:rPr>
          <w:rFonts w:ascii="Times New Roman" w:hAnsi="Times New Roman" w:cs="Times New Roman"/>
          <w:sz w:val="24"/>
          <w:szCs w:val="24"/>
          <w:lang w:val="en-US"/>
        </w:rPr>
      </w:pPr>
      <w:r w:rsidRPr="00BE2590">
        <w:rPr>
          <w:rFonts w:ascii="Times New Roman" w:hAnsi="Times New Roman" w:cs="Times New Roman"/>
          <w:sz w:val="24"/>
          <w:szCs w:val="24"/>
          <w:lang w:val="en-US"/>
        </w:rPr>
        <w:t>Second, the procurement of the IT Infrastructure component also experienced significant delays, but of a different nature from the thr</w:t>
      </w:r>
      <w:r>
        <w:rPr>
          <w:rFonts w:ascii="Times New Roman" w:hAnsi="Times New Roman" w:cs="Times New Roman"/>
          <w:sz w:val="24"/>
          <w:szCs w:val="24"/>
          <w:lang w:val="en-US"/>
        </w:rPr>
        <w:t xml:space="preserve">ee other cases discussed above. </w:t>
      </w:r>
      <w:r w:rsidR="001A7101" w:rsidRPr="00BE2590">
        <w:rPr>
          <w:rFonts w:ascii="Times New Roman" w:hAnsi="Times New Roman" w:cs="Times New Roman"/>
          <w:sz w:val="24"/>
          <w:szCs w:val="24"/>
          <w:lang w:val="en-US"/>
        </w:rPr>
        <w:t xml:space="preserve">Preparations for </w:t>
      </w:r>
      <w:r w:rsidRPr="00BE2590">
        <w:rPr>
          <w:rFonts w:ascii="Times New Roman" w:hAnsi="Times New Roman" w:cs="Times New Roman"/>
          <w:sz w:val="24"/>
          <w:szCs w:val="24"/>
          <w:lang w:val="en-US"/>
        </w:rPr>
        <w:t>the procurement</w:t>
      </w:r>
      <w:r w:rsidR="001A7101" w:rsidRPr="00BE2590">
        <w:rPr>
          <w:rFonts w:ascii="Times New Roman" w:hAnsi="Times New Roman" w:cs="Times New Roman"/>
          <w:sz w:val="24"/>
          <w:szCs w:val="24"/>
          <w:lang w:val="en-US"/>
        </w:rPr>
        <w:t xml:space="preserve"> </w:t>
      </w:r>
      <w:r w:rsidR="005810B8" w:rsidRPr="00BE2590">
        <w:rPr>
          <w:rFonts w:ascii="Times New Roman" w:hAnsi="Times New Roman" w:cs="Times New Roman"/>
          <w:sz w:val="24"/>
          <w:szCs w:val="24"/>
          <w:lang w:val="en-US"/>
        </w:rPr>
        <w:t>process</w:t>
      </w:r>
      <w:r w:rsidR="001A7101" w:rsidRPr="00BE2590">
        <w:rPr>
          <w:rFonts w:ascii="Times New Roman" w:hAnsi="Times New Roman" w:cs="Times New Roman"/>
          <w:sz w:val="24"/>
          <w:szCs w:val="24"/>
          <w:lang w:val="en-US"/>
        </w:rPr>
        <w:t xml:space="preserve"> started in early 2016</w:t>
      </w:r>
      <w:r w:rsidR="007D0706" w:rsidRPr="00BE2590">
        <w:rPr>
          <w:rFonts w:ascii="Times New Roman" w:hAnsi="Times New Roman" w:cs="Times New Roman"/>
          <w:sz w:val="24"/>
          <w:szCs w:val="24"/>
          <w:lang w:val="en-US"/>
        </w:rPr>
        <w:t xml:space="preserve"> </w:t>
      </w:r>
      <w:r w:rsidR="001A7101" w:rsidRPr="00BE2590">
        <w:rPr>
          <w:rFonts w:ascii="Times New Roman" w:hAnsi="Times New Roman" w:cs="Times New Roman"/>
          <w:sz w:val="24"/>
          <w:szCs w:val="24"/>
          <w:lang w:val="en-US"/>
        </w:rPr>
        <w:t xml:space="preserve">when the </w:t>
      </w:r>
      <w:r w:rsidR="001A7101" w:rsidRPr="00BE2590">
        <w:rPr>
          <w:rFonts w:ascii="Times New Roman" w:hAnsi="Times New Roman" w:cs="Times New Roman"/>
          <w:i/>
          <w:sz w:val="24"/>
          <w:szCs w:val="24"/>
          <w:lang w:val="en-US"/>
        </w:rPr>
        <w:t>KRADMS</w:t>
      </w:r>
      <w:r w:rsidR="001A7101" w:rsidRPr="00BE2590">
        <w:rPr>
          <w:rFonts w:ascii="Times New Roman" w:hAnsi="Times New Roman" w:cs="Times New Roman"/>
          <w:sz w:val="24"/>
          <w:szCs w:val="24"/>
          <w:lang w:val="en-US"/>
        </w:rPr>
        <w:t xml:space="preserve"> </w:t>
      </w:r>
      <w:r w:rsidRPr="00BE2590">
        <w:rPr>
          <w:rFonts w:ascii="Times New Roman" w:hAnsi="Times New Roman" w:cs="Times New Roman"/>
          <w:sz w:val="24"/>
          <w:szCs w:val="24"/>
          <w:lang w:val="en-US"/>
        </w:rPr>
        <w:t>and in mid-2016</w:t>
      </w:r>
      <w:r w:rsidR="007D0706" w:rsidRPr="00BE2590">
        <w:rPr>
          <w:rFonts w:ascii="Times New Roman" w:hAnsi="Times New Roman" w:cs="Times New Roman"/>
          <w:sz w:val="24"/>
          <w:szCs w:val="24"/>
          <w:lang w:val="en-US"/>
        </w:rPr>
        <w:t xml:space="preserve"> t</w:t>
      </w:r>
      <w:r w:rsidR="001A7101" w:rsidRPr="00BE2590">
        <w:rPr>
          <w:rFonts w:ascii="Times New Roman" w:hAnsi="Times New Roman" w:cs="Times New Roman"/>
          <w:sz w:val="24"/>
          <w:szCs w:val="24"/>
          <w:lang w:val="en-US"/>
        </w:rPr>
        <w:t>here was a first attempt to secure a sourcing option through a direct</w:t>
      </w:r>
      <w:r w:rsidR="006E7631" w:rsidRPr="00BE2590">
        <w:rPr>
          <w:rFonts w:ascii="Times New Roman" w:hAnsi="Times New Roman" w:cs="Times New Roman"/>
          <w:sz w:val="24"/>
          <w:szCs w:val="24"/>
          <w:lang w:val="en-US"/>
        </w:rPr>
        <w:t xml:space="preserve"> Long-Term Agreement</w:t>
      </w:r>
      <w:r w:rsidR="001A7101" w:rsidRPr="00BE2590">
        <w:rPr>
          <w:rFonts w:ascii="Times New Roman" w:hAnsi="Times New Roman" w:cs="Times New Roman"/>
          <w:sz w:val="24"/>
          <w:szCs w:val="24"/>
          <w:lang w:val="en-US"/>
        </w:rPr>
        <w:t xml:space="preserve"> </w:t>
      </w:r>
      <w:r w:rsidR="006E7631" w:rsidRPr="00BE2590">
        <w:rPr>
          <w:rFonts w:ascii="Times New Roman" w:hAnsi="Times New Roman" w:cs="Times New Roman"/>
          <w:sz w:val="24"/>
          <w:szCs w:val="24"/>
          <w:lang w:val="en-US"/>
        </w:rPr>
        <w:t>(</w:t>
      </w:r>
      <w:r w:rsidR="001A7101" w:rsidRPr="00BE2590">
        <w:rPr>
          <w:rFonts w:ascii="Times New Roman" w:hAnsi="Times New Roman" w:cs="Times New Roman"/>
          <w:sz w:val="24"/>
          <w:szCs w:val="24"/>
          <w:lang w:val="en-US"/>
        </w:rPr>
        <w:t>LTA</w:t>
      </w:r>
      <w:r w:rsidR="006E7631" w:rsidRPr="00BE2590">
        <w:rPr>
          <w:rFonts w:ascii="Times New Roman" w:hAnsi="Times New Roman" w:cs="Times New Roman"/>
          <w:sz w:val="24"/>
          <w:szCs w:val="24"/>
          <w:lang w:val="en-US"/>
        </w:rPr>
        <w:t>)</w:t>
      </w:r>
      <w:r w:rsidRPr="00BE2590">
        <w:rPr>
          <w:rFonts w:ascii="Times New Roman" w:hAnsi="Times New Roman" w:cs="Times New Roman"/>
          <w:sz w:val="24"/>
          <w:szCs w:val="24"/>
          <w:lang w:val="en-US"/>
        </w:rPr>
        <w:t xml:space="preserve">. However, </w:t>
      </w:r>
      <w:r w:rsidR="001A7101" w:rsidRPr="00BE2590">
        <w:rPr>
          <w:rFonts w:ascii="Times New Roman" w:hAnsi="Times New Roman" w:cs="Times New Roman"/>
          <w:sz w:val="24"/>
          <w:szCs w:val="24"/>
          <w:lang w:val="en-US"/>
        </w:rPr>
        <w:t xml:space="preserve">the offer received through the LTA was </w:t>
      </w:r>
      <w:r w:rsidR="00F118A0" w:rsidRPr="00BE2590">
        <w:rPr>
          <w:rFonts w:ascii="Times New Roman" w:hAnsi="Times New Roman" w:cs="Times New Roman"/>
          <w:sz w:val="24"/>
          <w:szCs w:val="24"/>
          <w:lang w:val="en-US"/>
        </w:rPr>
        <w:t>much</w:t>
      </w:r>
      <w:r w:rsidR="001A7101" w:rsidRPr="00BE2590">
        <w:rPr>
          <w:rFonts w:ascii="Times New Roman" w:hAnsi="Times New Roman" w:cs="Times New Roman"/>
          <w:sz w:val="24"/>
          <w:szCs w:val="24"/>
          <w:lang w:val="en-US"/>
        </w:rPr>
        <w:t xml:space="preserve"> higher than what could be sourced locally, so the option was abandoned. Then, in mid-</w:t>
      </w:r>
      <w:r w:rsidR="00F118A0" w:rsidRPr="00BE2590">
        <w:rPr>
          <w:rFonts w:ascii="Times New Roman" w:hAnsi="Times New Roman" w:cs="Times New Roman"/>
          <w:sz w:val="24"/>
          <w:szCs w:val="24"/>
          <w:lang w:val="en-US"/>
        </w:rPr>
        <w:t>2016</w:t>
      </w:r>
      <w:r w:rsidR="001A7101" w:rsidRPr="00BE2590">
        <w:rPr>
          <w:rFonts w:ascii="Times New Roman" w:hAnsi="Times New Roman" w:cs="Times New Roman"/>
          <w:sz w:val="24"/>
          <w:szCs w:val="24"/>
          <w:lang w:val="en-US"/>
        </w:rPr>
        <w:t xml:space="preserve"> the process was </w:t>
      </w:r>
      <w:r w:rsidR="00F118A0" w:rsidRPr="00BE2590">
        <w:rPr>
          <w:rFonts w:ascii="Times New Roman" w:hAnsi="Times New Roman" w:cs="Times New Roman"/>
          <w:sz w:val="24"/>
          <w:szCs w:val="24"/>
          <w:lang w:val="en-US"/>
        </w:rPr>
        <w:t>re-launched through an Rf</w:t>
      </w:r>
      <w:r w:rsidR="001A7101" w:rsidRPr="00BE2590">
        <w:rPr>
          <w:rFonts w:ascii="Times New Roman" w:hAnsi="Times New Roman" w:cs="Times New Roman"/>
          <w:sz w:val="24"/>
          <w:szCs w:val="24"/>
          <w:lang w:val="en-US"/>
        </w:rPr>
        <w:t>P</w:t>
      </w:r>
      <w:r w:rsidR="00F118A0" w:rsidRPr="00BE2590">
        <w:rPr>
          <w:rFonts w:ascii="Times New Roman" w:hAnsi="Times New Roman" w:cs="Times New Roman"/>
          <w:sz w:val="24"/>
          <w:szCs w:val="24"/>
          <w:lang w:val="en-US"/>
        </w:rPr>
        <w:t xml:space="preserve">, </w:t>
      </w:r>
      <w:r>
        <w:rPr>
          <w:rFonts w:ascii="Times New Roman" w:hAnsi="Times New Roman" w:cs="Times New Roman"/>
          <w:sz w:val="24"/>
          <w:szCs w:val="24"/>
          <w:lang w:val="en-US"/>
        </w:rPr>
        <w:t>on the assumption</w:t>
      </w:r>
      <w:r w:rsidR="00F118A0" w:rsidRPr="00BE2590">
        <w:rPr>
          <w:rFonts w:ascii="Times New Roman" w:hAnsi="Times New Roman" w:cs="Times New Roman"/>
          <w:sz w:val="24"/>
          <w:szCs w:val="24"/>
          <w:lang w:val="en-US"/>
        </w:rPr>
        <w:t xml:space="preserve"> that the RfP modality was the right method for this case (in RfPs the vendor provides technical solutions, not just quantities of something that is well-established in advance)</w:t>
      </w:r>
      <w:r w:rsidR="001A7101" w:rsidRPr="00BE2590">
        <w:rPr>
          <w:rFonts w:ascii="Times New Roman" w:hAnsi="Times New Roman" w:cs="Times New Roman"/>
          <w:sz w:val="24"/>
          <w:szCs w:val="24"/>
          <w:lang w:val="en-US"/>
        </w:rPr>
        <w:t xml:space="preserve">. The project team followed all the standard steps required for RFPs until RACP in Istanbul was </w:t>
      </w:r>
      <w:r w:rsidR="00F118A0" w:rsidRPr="00BE2590">
        <w:rPr>
          <w:rFonts w:ascii="Times New Roman" w:hAnsi="Times New Roman" w:cs="Times New Roman"/>
          <w:sz w:val="24"/>
          <w:szCs w:val="24"/>
          <w:lang w:val="en-US"/>
        </w:rPr>
        <w:t>asked</w:t>
      </w:r>
      <w:r w:rsidR="001A7101" w:rsidRPr="00BE2590">
        <w:rPr>
          <w:rFonts w:ascii="Times New Roman" w:hAnsi="Times New Roman" w:cs="Times New Roman"/>
          <w:sz w:val="24"/>
          <w:szCs w:val="24"/>
          <w:lang w:val="en-US"/>
        </w:rPr>
        <w:t xml:space="preserve"> for the</w:t>
      </w:r>
      <w:r w:rsidR="00F118A0" w:rsidRPr="00BE2590">
        <w:rPr>
          <w:rFonts w:ascii="Times New Roman" w:hAnsi="Times New Roman" w:cs="Times New Roman"/>
          <w:sz w:val="24"/>
          <w:szCs w:val="24"/>
          <w:lang w:val="en-US"/>
        </w:rPr>
        <w:t>ir</w:t>
      </w:r>
      <w:r w:rsidR="001A7101" w:rsidRPr="00BE2590">
        <w:rPr>
          <w:rFonts w:ascii="Times New Roman" w:hAnsi="Times New Roman" w:cs="Times New Roman"/>
          <w:sz w:val="24"/>
          <w:szCs w:val="24"/>
          <w:lang w:val="en-US"/>
        </w:rPr>
        <w:t xml:space="preserve"> approval of the selected bid. </w:t>
      </w:r>
      <w:r w:rsidR="00F118A0" w:rsidRPr="00BE2590">
        <w:rPr>
          <w:rFonts w:ascii="Times New Roman" w:hAnsi="Times New Roman" w:cs="Times New Roman"/>
          <w:sz w:val="24"/>
          <w:szCs w:val="24"/>
          <w:lang w:val="en-US"/>
        </w:rPr>
        <w:t>In UNDP projects, i</w:t>
      </w:r>
      <w:r w:rsidR="001A7101" w:rsidRPr="00BE2590">
        <w:rPr>
          <w:rFonts w:ascii="Times New Roman" w:hAnsi="Times New Roman" w:cs="Times New Roman"/>
          <w:sz w:val="24"/>
          <w:szCs w:val="24"/>
          <w:lang w:val="en-US"/>
        </w:rPr>
        <w:t xml:space="preserve">t is standard procedure that RACP’s approval is required for procurements higher than US$ 150,000 (the value of procurement in this case </w:t>
      </w:r>
      <w:r w:rsidR="00F118A0" w:rsidRPr="00BE2590">
        <w:rPr>
          <w:rFonts w:ascii="Times New Roman" w:hAnsi="Times New Roman" w:cs="Times New Roman"/>
          <w:sz w:val="24"/>
          <w:szCs w:val="24"/>
          <w:lang w:val="en-US"/>
        </w:rPr>
        <w:t xml:space="preserve">was US$ 202,897 – </w:t>
      </w:r>
      <w:r w:rsidR="001A7101" w:rsidRPr="00BE2590">
        <w:rPr>
          <w:rFonts w:ascii="Times New Roman" w:hAnsi="Times New Roman" w:cs="Times New Roman"/>
          <w:sz w:val="24"/>
          <w:szCs w:val="24"/>
          <w:lang w:val="en-US"/>
        </w:rPr>
        <w:t xml:space="preserve">see Table 3). </w:t>
      </w:r>
      <w:r w:rsidR="00F118A0" w:rsidRPr="00BE2590">
        <w:rPr>
          <w:rFonts w:ascii="Times New Roman" w:hAnsi="Times New Roman" w:cs="Times New Roman"/>
          <w:sz w:val="24"/>
          <w:szCs w:val="24"/>
          <w:lang w:val="en-US"/>
        </w:rPr>
        <w:t>After their assessment of</w:t>
      </w:r>
      <w:r w:rsidR="001A7101" w:rsidRPr="00BE2590">
        <w:rPr>
          <w:rFonts w:ascii="Times New Roman" w:hAnsi="Times New Roman" w:cs="Times New Roman"/>
          <w:sz w:val="24"/>
          <w:szCs w:val="24"/>
          <w:lang w:val="en-US"/>
        </w:rPr>
        <w:t xml:space="preserve"> the case, RACP concluded that the procedure that had been followed was not appropriate and recommended that the whole process be relaunched as an</w:t>
      </w:r>
      <w:r w:rsidR="00F118A0" w:rsidRPr="00BE2590">
        <w:rPr>
          <w:rFonts w:ascii="Times New Roman" w:hAnsi="Times New Roman" w:cs="Times New Roman"/>
          <w:sz w:val="24"/>
          <w:szCs w:val="24"/>
          <w:lang w:val="en-US"/>
        </w:rPr>
        <w:t xml:space="preserve"> Invitation to Bid (</w:t>
      </w:r>
      <w:r w:rsidR="001A7101" w:rsidRPr="00BE2590">
        <w:rPr>
          <w:rFonts w:ascii="Times New Roman" w:hAnsi="Times New Roman" w:cs="Times New Roman"/>
          <w:sz w:val="24"/>
          <w:szCs w:val="24"/>
          <w:lang w:val="en-US"/>
        </w:rPr>
        <w:t>ITB</w:t>
      </w:r>
      <w:r w:rsidR="00F118A0" w:rsidRPr="00BE2590">
        <w:rPr>
          <w:rFonts w:ascii="Times New Roman" w:hAnsi="Times New Roman" w:cs="Times New Roman"/>
          <w:sz w:val="24"/>
          <w:szCs w:val="24"/>
          <w:lang w:val="en-US"/>
        </w:rPr>
        <w:t>).</w:t>
      </w:r>
      <w:r w:rsidR="00F118A0">
        <w:rPr>
          <w:rStyle w:val="FootnoteReference"/>
          <w:rFonts w:ascii="Times New Roman" w:hAnsi="Times New Roman" w:cs="Times New Roman"/>
          <w:sz w:val="24"/>
          <w:szCs w:val="24"/>
          <w:lang w:val="en-US"/>
        </w:rPr>
        <w:footnoteReference w:id="13"/>
      </w:r>
      <w:r w:rsidR="001A7101" w:rsidRPr="00BE2590">
        <w:rPr>
          <w:rFonts w:ascii="Times New Roman" w:hAnsi="Times New Roman" w:cs="Times New Roman"/>
          <w:sz w:val="24"/>
          <w:szCs w:val="24"/>
          <w:lang w:val="en-US"/>
        </w:rPr>
        <w:t xml:space="preserve"> Thus, the project team had to reinitiate the process starting with the re-advertisement of the ToR</w:t>
      </w:r>
      <w:r w:rsidR="00CC28E8" w:rsidRPr="00BE2590">
        <w:rPr>
          <w:rFonts w:ascii="Times New Roman" w:hAnsi="Times New Roman" w:cs="Times New Roman"/>
          <w:sz w:val="24"/>
          <w:szCs w:val="24"/>
          <w:lang w:val="en-US"/>
        </w:rPr>
        <w:t xml:space="preserve"> in early 2017</w:t>
      </w:r>
      <w:r w:rsidR="001A7101" w:rsidRPr="00BE2590">
        <w:rPr>
          <w:rFonts w:ascii="Times New Roman" w:hAnsi="Times New Roman" w:cs="Times New Roman"/>
          <w:sz w:val="24"/>
          <w:szCs w:val="24"/>
          <w:lang w:val="en-US"/>
        </w:rPr>
        <w:t>.</w:t>
      </w:r>
      <w:r w:rsidR="00CC28E8" w:rsidRPr="00BE2590">
        <w:rPr>
          <w:rFonts w:ascii="Times New Roman" w:hAnsi="Times New Roman" w:cs="Times New Roman"/>
          <w:sz w:val="24"/>
          <w:szCs w:val="24"/>
          <w:lang w:val="en-US"/>
        </w:rPr>
        <w:t xml:space="preserve"> So, </w:t>
      </w:r>
      <w:r w:rsidR="005810B8" w:rsidRPr="00BE2590">
        <w:rPr>
          <w:rFonts w:ascii="Times New Roman" w:hAnsi="Times New Roman" w:cs="Times New Roman"/>
          <w:sz w:val="24"/>
          <w:szCs w:val="24"/>
          <w:lang w:val="en-US"/>
        </w:rPr>
        <w:t>more than</w:t>
      </w:r>
      <w:r w:rsidR="00CC28E8" w:rsidRPr="00BE2590">
        <w:rPr>
          <w:rFonts w:ascii="Times New Roman" w:hAnsi="Times New Roman" w:cs="Times New Roman"/>
          <w:sz w:val="24"/>
          <w:szCs w:val="24"/>
          <w:lang w:val="en-US"/>
        </w:rPr>
        <w:t xml:space="preserve"> one year passed from the beginning of preparations to the point when the procurement </w:t>
      </w:r>
      <w:r w:rsidR="00CC28E8" w:rsidRPr="00BE2590">
        <w:rPr>
          <w:rFonts w:ascii="Times New Roman" w:hAnsi="Times New Roman" w:cs="Times New Roman"/>
          <w:sz w:val="24"/>
          <w:szCs w:val="24"/>
          <w:lang w:val="en-US"/>
        </w:rPr>
        <w:lastRenderedPageBreak/>
        <w:t xml:space="preserve">process was </w:t>
      </w:r>
      <w:r w:rsidR="005810B8" w:rsidRPr="00BE2590">
        <w:rPr>
          <w:rFonts w:ascii="Times New Roman" w:hAnsi="Times New Roman" w:cs="Times New Roman"/>
          <w:sz w:val="24"/>
          <w:szCs w:val="24"/>
          <w:lang w:val="en-US"/>
        </w:rPr>
        <w:t>irreversibly</w:t>
      </w:r>
      <w:r w:rsidR="00CC28E8" w:rsidRPr="00BE2590">
        <w:rPr>
          <w:rFonts w:ascii="Times New Roman" w:hAnsi="Times New Roman" w:cs="Times New Roman"/>
          <w:sz w:val="24"/>
          <w:szCs w:val="24"/>
          <w:lang w:val="en-US"/>
        </w:rPr>
        <w:t xml:space="preserve"> launched</w:t>
      </w:r>
      <w:r w:rsidR="00F118A0" w:rsidRPr="00BE2590">
        <w:rPr>
          <w:rFonts w:ascii="Times New Roman" w:hAnsi="Times New Roman" w:cs="Times New Roman"/>
          <w:sz w:val="24"/>
          <w:szCs w:val="24"/>
          <w:lang w:val="en-US"/>
        </w:rPr>
        <w:t xml:space="preserve"> again</w:t>
      </w:r>
      <w:r w:rsidR="00CC28E8" w:rsidRPr="00BE2590">
        <w:rPr>
          <w:rFonts w:ascii="Times New Roman" w:hAnsi="Times New Roman" w:cs="Times New Roman"/>
          <w:sz w:val="24"/>
          <w:szCs w:val="24"/>
          <w:lang w:val="en-US"/>
        </w:rPr>
        <w:t xml:space="preserve">. </w:t>
      </w:r>
      <w:r w:rsidR="00F118A0" w:rsidRPr="00BE2590">
        <w:rPr>
          <w:rFonts w:ascii="Times New Roman" w:hAnsi="Times New Roman" w:cs="Times New Roman"/>
          <w:sz w:val="24"/>
          <w:szCs w:val="24"/>
          <w:lang w:val="en-US"/>
        </w:rPr>
        <w:t>This contract is ongoing, as will be seen in more detail in the section on effectiveness.</w:t>
      </w:r>
    </w:p>
    <w:p w:rsidR="000C6B9E" w:rsidRPr="00583F3E" w:rsidRDefault="00583F3E" w:rsidP="000C6B9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These four cases </w:t>
      </w:r>
      <w:r w:rsidR="000C6B9E">
        <w:rPr>
          <w:rFonts w:ascii="Times New Roman" w:hAnsi="Times New Roman" w:cs="Times New Roman"/>
          <w:sz w:val="24"/>
          <w:szCs w:val="24"/>
          <w:lang w:val="en-US"/>
        </w:rPr>
        <w:t xml:space="preserve">enable us to draw a number of conclusions about the main challenges involved in the procurement process. In the rest of this section, these challenges are </w:t>
      </w:r>
      <w:r w:rsidR="00BE2590">
        <w:rPr>
          <w:rFonts w:ascii="Times New Roman" w:hAnsi="Times New Roman" w:cs="Times New Roman"/>
          <w:sz w:val="24"/>
          <w:szCs w:val="24"/>
          <w:lang w:val="en-US"/>
        </w:rPr>
        <w:t>organized</w:t>
      </w:r>
      <w:r w:rsidR="000C6B9E">
        <w:rPr>
          <w:rFonts w:ascii="Times New Roman" w:hAnsi="Times New Roman" w:cs="Times New Roman"/>
          <w:sz w:val="24"/>
          <w:szCs w:val="24"/>
          <w:lang w:val="en-US"/>
        </w:rPr>
        <w:t xml:space="preserve"> according to the three stages of the </w:t>
      </w:r>
      <w:r w:rsidR="000C6B9E">
        <w:rPr>
          <w:rFonts w:ascii="Times New Roman" w:hAnsi="Times New Roman" w:cs="Times New Roman"/>
          <w:color w:val="000000" w:themeColor="text1"/>
          <w:sz w:val="24"/>
          <w:szCs w:val="24"/>
          <w:lang w:val="en-US"/>
        </w:rPr>
        <w:t>procurement process where they are encountered</w:t>
      </w:r>
      <w:r w:rsidR="000C6B9E" w:rsidRPr="00A352C2">
        <w:rPr>
          <w:rFonts w:ascii="Times New Roman" w:hAnsi="Times New Roman" w:cs="Times New Roman"/>
          <w:color w:val="000000" w:themeColor="text1"/>
          <w:sz w:val="24"/>
          <w:szCs w:val="24"/>
          <w:lang w:val="en-US"/>
        </w:rPr>
        <w:t>:</w:t>
      </w:r>
      <w:r w:rsidR="000C6B9E">
        <w:rPr>
          <w:rFonts w:ascii="Times New Roman" w:hAnsi="Times New Roman" w:cs="Times New Roman"/>
          <w:color w:val="000000" w:themeColor="text1"/>
          <w:sz w:val="24"/>
          <w:szCs w:val="24"/>
          <w:lang w:val="en-US"/>
        </w:rPr>
        <w:t xml:space="preserve"> i) </w:t>
      </w:r>
      <w:r w:rsidR="000C6B9E" w:rsidRPr="00DC34B7">
        <w:rPr>
          <w:rFonts w:ascii="Times New Roman" w:hAnsi="Times New Roman" w:cs="Times New Roman"/>
          <w:b/>
          <w:i/>
          <w:color w:val="000000" w:themeColor="text1"/>
          <w:sz w:val="24"/>
          <w:szCs w:val="24"/>
          <w:lang w:val="en-US"/>
        </w:rPr>
        <w:t>specification of requirements</w:t>
      </w:r>
      <w:r w:rsidR="000C6B9E">
        <w:rPr>
          <w:rFonts w:ascii="Times New Roman" w:hAnsi="Times New Roman" w:cs="Times New Roman"/>
          <w:color w:val="000000" w:themeColor="text1"/>
          <w:sz w:val="24"/>
          <w:szCs w:val="24"/>
          <w:lang w:val="en-US"/>
        </w:rPr>
        <w:t xml:space="preserve">; ii) </w:t>
      </w:r>
      <w:r w:rsidR="000C6B9E" w:rsidRPr="00DC34B7">
        <w:rPr>
          <w:rFonts w:ascii="Times New Roman" w:hAnsi="Times New Roman" w:cs="Times New Roman"/>
          <w:b/>
          <w:i/>
          <w:color w:val="000000" w:themeColor="text1"/>
          <w:sz w:val="24"/>
          <w:szCs w:val="24"/>
          <w:lang w:val="en-US"/>
        </w:rPr>
        <w:t>evaluation of bids</w:t>
      </w:r>
      <w:r w:rsidR="000C6B9E">
        <w:rPr>
          <w:rFonts w:ascii="Times New Roman" w:hAnsi="Times New Roman" w:cs="Times New Roman"/>
          <w:color w:val="000000" w:themeColor="text1"/>
          <w:sz w:val="24"/>
          <w:szCs w:val="24"/>
          <w:lang w:val="en-US"/>
        </w:rPr>
        <w:t xml:space="preserve">; and, iii) </w:t>
      </w:r>
      <w:r w:rsidR="000C6B9E" w:rsidRPr="00DC34B7">
        <w:rPr>
          <w:rFonts w:ascii="Times New Roman" w:hAnsi="Times New Roman" w:cs="Times New Roman"/>
          <w:b/>
          <w:i/>
          <w:color w:val="000000" w:themeColor="text1"/>
          <w:sz w:val="24"/>
          <w:szCs w:val="24"/>
          <w:lang w:val="en-US"/>
        </w:rPr>
        <w:t>signing of contracts</w:t>
      </w:r>
      <w:r w:rsidR="000C6B9E">
        <w:rPr>
          <w:rFonts w:ascii="Times New Roman" w:hAnsi="Times New Roman" w:cs="Times New Roman"/>
          <w:color w:val="000000" w:themeColor="text1"/>
          <w:sz w:val="24"/>
          <w:szCs w:val="24"/>
          <w:lang w:val="en-US"/>
        </w:rPr>
        <w:t>.</w:t>
      </w:r>
    </w:p>
    <w:p w:rsidR="009C781D" w:rsidRPr="009C781D" w:rsidRDefault="00A352C2" w:rsidP="009C781D">
      <w:pPr>
        <w:jc w:val="both"/>
        <w:rPr>
          <w:rFonts w:ascii="Times New Roman" w:hAnsi="Times New Roman" w:cs="Times New Roman"/>
          <w:color w:val="000000" w:themeColor="text1"/>
          <w:sz w:val="24"/>
          <w:szCs w:val="24"/>
          <w:u w:val="single"/>
          <w:lang w:val="en-US"/>
        </w:rPr>
      </w:pPr>
      <w:r w:rsidRPr="009C781D">
        <w:rPr>
          <w:rFonts w:ascii="Times New Roman" w:hAnsi="Times New Roman" w:cs="Times New Roman"/>
          <w:i/>
          <w:color w:val="000000" w:themeColor="text1"/>
          <w:sz w:val="24"/>
          <w:szCs w:val="24"/>
          <w:u w:val="single"/>
          <w:lang w:val="en-US"/>
        </w:rPr>
        <w:t xml:space="preserve">Specification of </w:t>
      </w:r>
      <w:r w:rsidR="003008D2" w:rsidRPr="009C781D">
        <w:rPr>
          <w:rFonts w:ascii="Times New Roman" w:hAnsi="Times New Roman" w:cs="Times New Roman"/>
          <w:i/>
          <w:color w:val="000000" w:themeColor="text1"/>
          <w:sz w:val="24"/>
          <w:szCs w:val="24"/>
          <w:u w:val="single"/>
          <w:lang w:val="en-US"/>
        </w:rPr>
        <w:t>R</w:t>
      </w:r>
      <w:r w:rsidRPr="009C781D">
        <w:rPr>
          <w:rFonts w:ascii="Times New Roman" w:hAnsi="Times New Roman" w:cs="Times New Roman"/>
          <w:i/>
          <w:color w:val="000000" w:themeColor="text1"/>
          <w:sz w:val="24"/>
          <w:szCs w:val="24"/>
          <w:u w:val="single"/>
          <w:lang w:val="en-US"/>
        </w:rPr>
        <w:t>equirements</w:t>
      </w:r>
    </w:p>
    <w:p w:rsidR="00DC34B7" w:rsidRDefault="00F05D67" w:rsidP="00DC34B7">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w:t>
      </w:r>
      <w:r w:rsidR="00DC34B7">
        <w:rPr>
          <w:rFonts w:ascii="Times New Roman" w:hAnsi="Times New Roman" w:cs="Times New Roman"/>
          <w:color w:val="000000" w:themeColor="text1"/>
          <w:sz w:val="24"/>
          <w:szCs w:val="24"/>
          <w:lang w:val="en-US"/>
        </w:rPr>
        <w:t>s</w:t>
      </w:r>
      <w:r>
        <w:rPr>
          <w:rFonts w:ascii="Times New Roman" w:hAnsi="Times New Roman" w:cs="Times New Roman"/>
          <w:color w:val="000000" w:themeColor="text1"/>
          <w:sz w:val="24"/>
          <w:szCs w:val="24"/>
          <w:lang w:val="en-US"/>
        </w:rPr>
        <w:t>pecificat</w:t>
      </w:r>
      <w:r w:rsidR="00DC34B7">
        <w:rPr>
          <w:rFonts w:ascii="Times New Roman" w:hAnsi="Times New Roman" w:cs="Times New Roman"/>
          <w:color w:val="000000" w:themeColor="text1"/>
          <w:sz w:val="24"/>
          <w:szCs w:val="24"/>
          <w:lang w:val="en-US"/>
        </w:rPr>
        <w:t>ion (definition) of r</w:t>
      </w:r>
      <w:r>
        <w:rPr>
          <w:rFonts w:ascii="Times New Roman" w:hAnsi="Times New Roman" w:cs="Times New Roman"/>
          <w:color w:val="000000" w:themeColor="text1"/>
          <w:sz w:val="24"/>
          <w:szCs w:val="24"/>
          <w:lang w:val="en-US"/>
        </w:rPr>
        <w:t>equirements</w:t>
      </w:r>
      <w:r w:rsidR="00E70ABC" w:rsidRPr="009C781D">
        <w:rPr>
          <w:rFonts w:ascii="Times New Roman" w:hAnsi="Times New Roman" w:cs="Times New Roman"/>
          <w:color w:val="000000" w:themeColor="text1"/>
          <w:sz w:val="24"/>
          <w:szCs w:val="24"/>
          <w:lang w:val="en-US"/>
        </w:rPr>
        <w:t xml:space="preserve"> is </w:t>
      </w:r>
      <w:r w:rsidR="00DC34B7">
        <w:rPr>
          <w:rFonts w:ascii="Times New Roman" w:hAnsi="Times New Roman" w:cs="Times New Roman"/>
          <w:color w:val="000000" w:themeColor="text1"/>
          <w:sz w:val="24"/>
          <w:szCs w:val="24"/>
          <w:lang w:val="en-US"/>
        </w:rPr>
        <w:t xml:space="preserve">one of the initial stages of the procurement process </w:t>
      </w:r>
      <w:r w:rsidR="002B251F">
        <w:rPr>
          <w:rFonts w:ascii="Times New Roman" w:hAnsi="Times New Roman" w:cs="Times New Roman"/>
          <w:color w:val="000000" w:themeColor="text1"/>
          <w:sz w:val="24"/>
          <w:szCs w:val="24"/>
          <w:lang w:val="en-US"/>
        </w:rPr>
        <w:t>where</w:t>
      </w:r>
      <w:r w:rsidR="00DC34B7">
        <w:rPr>
          <w:rFonts w:ascii="Times New Roman" w:hAnsi="Times New Roman" w:cs="Times New Roman"/>
          <w:color w:val="000000" w:themeColor="text1"/>
          <w:sz w:val="24"/>
          <w:szCs w:val="24"/>
          <w:lang w:val="en-US"/>
        </w:rPr>
        <w:t xml:space="preserve"> </w:t>
      </w:r>
      <w:r w:rsidR="00DC34B7" w:rsidRPr="009C781D">
        <w:rPr>
          <w:rFonts w:ascii="Times New Roman" w:hAnsi="Times New Roman" w:cs="Times New Roman"/>
          <w:color w:val="000000" w:themeColor="text1"/>
          <w:sz w:val="24"/>
          <w:szCs w:val="24"/>
          <w:lang w:val="en-US"/>
        </w:rPr>
        <w:t xml:space="preserve">the project team </w:t>
      </w:r>
      <w:r w:rsidR="00DC34B7">
        <w:rPr>
          <w:rFonts w:ascii="Times New Roman" w:hAnsi="Times New Roman" w:cs="Times New Roman"/>
          <w:color w:val="000000" w:themeColor="text1"/>
          <w:sz w:val="24"/>
          <w:szCs w:val="24"/>
          <w:lang w:val="en-US"/>
        </w:rPr>
        <w:t>has</w:t>
      </w:r>
      <w:r w:rsidR="00DC34B7" w:rsidRPr="009C781D">
        <w:rPr>
          <w:rFonts w:ascii="Times New Roman" w:hAnsi="Times New Roman" w:cs="Times New Roman"/>
          <w:color w:val="000000" w:themeColor="text1"/>
          <w:sz w:val="24"/>
          <w:szCs w:val="24"/>
          <w:lang w:val="en-US"/>
        </w:rPr>
        <w:t xml:space="preserve"> to </w:t>
      </w:r>
      <w:r w:rsidR="00DC34B7">
        <w:rPr>
          <w:rFonts w:ascii="Times New Roman" w:hAnsi="Times New Roman" w:cs="Times New Roman"/>
          <w:color w:val="000000" w:themeColor="text1"/>
          <w:sz w:val="24"/>
          <w:szCs w:val="24"/>
          <w:lang w:val="en-US"/>
        </w:rPr>
        <w:t xml:space="preserve">identify in clear and specific terms the needs of the beneficiary (GDT in </w:t>
      </w:r>
      <w:r w:rsidR="00F23931">
        <w:rPr>
          <w:rFonts w:ascii="Times New Roman" w:hAnsi="Times New Roman" w:cs="Times New Roman"/>
          <w:color w:val="000000" w:themeColor="text1"/>
          <w:sz w:val="24"/>
          <w:szCs w:val="24"/>
          <w:lang w:val="en-US"/>
        </w:rPr>
        <w:t>this</w:t>
      </w:r>
      <w:r w:rsidR="00DC34B7">
        <w:rPr>
          <w:rFonts w:ascii="Times New Roman" w:hAnsi="Times New Roman" w:cs="Times New Roman"/>
          <w:color w:val="000000" w:themeColor="text1"/>
          <w:sz w:val="24"/>
          <w:szCs w:val="24"/>
          <w:lang w:val="en-US"/>
        </w:rPr>
        <w:t xml:space="preserve"> case) and </w:t>
      </w:r>
      <w:r w:rsidR="00DC34B7" w:rsidRPr="009C781D">
        <w:rPr>
          <w:rFonts w:ascii="Times New Roman" w:hAnsi="Times New Roman" w:cs="Times New Roman"/>
          <w:color w:val="000000" w:themeColor="text1"/>
          <w:sz w:val="24"/>
          <w:szCs w:val="24"/>
          <w:lang w:val="en-US"/>
        </w:rPr>
        <w:t>collect all the</w:t>
      </w:r>
      <w:r w:rsidR="00DC34B7">
        <w:rPr>
          <w:rFonts w:ascii="Times New Roman" w:hAnsi="Times New Roman" w:cs="Times New Roman"/>
          <w:color w:val="000000" w:themeColor="text1"/>
          <w:sz w:val="24"/>
          <w:szCs w:val="24"/>
          <w:lang w:val="en-US"/>
        </w:rPr>
        <w:t xml:space="preserve"> necessary</w:t>
      </w:r>
      <w:r w:rsidR="00DC34B7" w:rsidRPr="009C781D">
        <w:rPr>
          <w:rFonts w:ascii="Times New Roman" w:hAnsi="Times New Roman" w:cs="Times New Roman"/>
          <w:color w:val="000000" w:themeColor="text1"/>
          <w:sz w:val="24"/>
          <w:szCs w:val="24"/>
          <w:lang w:val="en-US"/>
        </w:rPr>
        <w:t xml:space="preserve"> information </w:t>
      </w:r>
      <w:r w:rsidR="00DC34B7">
        <w:rPr>
          <w:rFonts w:ascii="Times New Roman" w:hAnsi="Times New Roman" w:cs="Times New Roman"/>
          <w:color w:val="000000" w:themeColor="text1"/>
          <w:sz w:val="24"/>
          <w:szCs w:val="24"/>
          <w:lang w:val="en-US"/>
        </w:rPr>
        <w:t>for the formulation</w:t>
      </w:r>
      <w:r w:rsidR="00DC34B7" w:rsidRPr="009C781D">
        <w:rPr>
          <w:rFonts w:ascii="Times New Roman" w:hAnsi="Times New Roman" w:cs="Times New Roman"/>
          <w:color w:val="000000" w:themeColor="text1"/>
          <w:sz w:val="24"/>
          <w:szCs w:val="24"/>
          <w:lang w:val="en-US"/>
        </w:rPr>
        <w:t xml:space="preserve"> of the ToR.</w:t>
      </w:r>
      <w:r w:rsidR="00DC34B7">
        <w:rPr>
          <w:rFonts w:ascii="Times New Roman" w:hAnsi="Times New Roman" w:cs="Times New Roman"/>
          <w:color w:val="000000" w:themeColor="text1"/>
          <w:sz w:val="24"/>
          <w:szCs w:val="24"/>
          <w:lang w:val="en-US"/>
        </w:rPr>
        <w:t xml:space="preserve"> The analysis of the four cases above and the additional information collected in the course of this evaluation </w:t>
      </w:r>
      <w:r w:rsidR="00D7157B">
        <w:rPr>
          <w:rFonts w:ascii="Times New Roman" w:hAnsi="Times New Roman" w:cs="Times New Roman"/>
          <w:color w:val="000000" w:themeColor="text1"/>
          <w:sz w:val="24"/>
          <w:szCs w:val="24"/>
          <w:lang w:val="en-US"/>
        </w:rPr>
        <w:t xml:space="preserve">enable us to identify three major challenges related to this stage of the procurement process: the need for </w:t>
      </w:r>
      <w:r w:rsidR="00D7157B" w:rsidRPr="002077D3">
        <w:rPr>
          <w:rFonts w:ascii="Times New Roman" w:hAnsi="Times New Roman" w:cs="Times New Roman"/>
          <w:i/>
          <w:color w:val="000000" w:themeColor="text1"/>
          <w:sz w:val="24"/>
          <w:szCs w:val="24"/>
          <w:lang w:val="en-US"/>
        </w:rPr>
        <w:t>early planning and preparation</w:t>
      </w:r>
      <w:r w:rsidR="00D7157B">
        <w:rPr>
          <w:rFonts w:ascii="Times New Roman" w:hAnsi="Times New Roman" w:cs="Times New Roman"/>
          <w:color w:val="000000" w:themeColor="text1"/>
          <w:sz w:val="24"/>
          <w:szCs w:val="24"/>
          <w:lang w:val="en-US"/>
        </w:rPr>
        <w:t xml:space="preserve">, </w:t>
      </w:r>
      <w:r w:rsidR="00D7157B" w:rsidRPr="002077D3">
        <w:rPr>
          <w:rFonts w:ascii="Times New Roman" w:hAnsi="Times New Roman" w:cs="Times New Roman"/>
          <w:i/>
          <w:color w:val="000000" w:themeColor="text1"/>
          <w:sz w:val="24"/>
          <w:szCs w:val="24"/>
          <w:lang w:val="en-US"/>
        </w:rPr>
        <w:t>technical expertise</w:t>
      </w:r>
      <w:r w:rsidR="00D7157B">
        <w:rPr>
          <w:rFonts w:ascii="Times New Roman" w:hAnsi="Times New Roman" w:cs="Times New Roman"/>
          <w:color w:val="000000" w:themeColor="text1"/>
          <w:sz w:val="24"/>
          <w:szCs w:val="24"/>
          <w:lang w:val="en-US"/>
        </w:rPr>
        <w:t xml:space="preserve">, and </w:t>
      </w:r>
      <w:r w:rsidR="00D7157B" w:rsidRPr="002077D3">
        <w:rPr>
          <w:rFonts w:ascii="Times New Roman" w:hAnsi="Times New Roman" w:cs="Times New Roman"/>
          <w:i/>
          <w:color w:val="000000" w:themeColor="text1"/>
          <w:sz w:val="24"/>
          <w:szCs w:val="24"/>
          <w:lang w:val="en-US"/>
        </w:rPr>
        <w:t>effective coordination amongst stakeholders</w:t>
      </w:r>
      <w:r w:rsidR="00D7157B">
        <w:rPr>
          <w:rFonts w:ascii="Times New Roman" w:hAnsi="Times New Roman" w:cs="Times New Roman"/>
          <w:color w:val="000000" w:themeColor="text1"/>
          <w:sz w:val="24"/>
          <w:szCs w:val="24"/>
          <w:lang w:val="en-US"/>
        </w:rPr>
        <w:t>. The following is a brief discussion of each of these challenges.</w:t>
      </w:r>
    </w:p>
    <w:p w:rsidR="00C3144A" w:rsidRPr="00C3144A" w:rsidRDefault="00405BC2" w:rsidP="00FD70F4">
      <w:pPr>
        <w:pStyle w:val="ListParagraph"/>
        <w:numPr>
          <w:ilvl w:val="1"/>
          <w:numId w:val="56"/>
        </w:numPr>
        <w:ind w:left="360"/>
        <w:jc w:val="both"/>
        <w:rPr>
          <w:rFonts w:ascii="Times New Roman" w:hAnsi="Times New Roman" w:cs="Times New Roman"/>
          <w:color w:val="000000" w:themeColor="text1"/>
          <w:sz w:val="24"/>
          <w:szCs w:val="24"/>
          <w:lang w:val="en-US"/>
        </w:rPr>
      </w:pPr>
      <w:r w:rsidRPr="00C3144A">
        <w:rPr>
          <w:rFonts w:ascii="Times New Roman" w:hAnsi="Times New Roman" w:cs="Times New Roman"/>
          <w:i/>
          <w:color w:val="000000" w:themeColor="text1"/>
          <w:sz w:val="24"/>
          <w:szCs w:val="24"/>
          <w:lang w:val="en-US"/>
        </w:rPr>
        <w:t>Early Planning and Preparation</w:t>
      </w:r>
      <w:r w:rsidRPr="00C3144A">
        <w:rPr>
          <w:rFonts w:ascii="Times New Roman" w:hAnsi="Times New Roman" w:cs="Times New Roman"/>
          <w:color w:val="000000" w:themeColor="text1"/>
          <w:sz w:val="24"/>
          <w:szCs w:val="24"/>
          <w:lang w:val="en-US"/>
        </w:rPr>
        <w:t xml:space="preserve"> – </w:t>
      </w:r>
      <w:r w:rsidR="00B22C8D" w:rsidRPr="00C3144A">
        <w:rPr>
          <w:rFonts w:ascii="Times New Roman" w:hAnsi="Times New Roman" w:cs="Times New Roman"/>
          <w:color w:val="000000" w:themeColor="text1"/>
          <w:sz w:val="24"/>
          <w:szCs w:val="24"/>
          <w:lang w:val="en-US"/>
        </w:rPr>
        <w:t>The</w:t>
      </w:r>
      <w:r w:rsidRPr="00C3144A">
        <w:rPr>
          <w:rFonts w:ascii="Times New Roman" w:hAnsi="Times New Roman" w:cs="Times New Roman"/>
          <w:color w:val="000000" w:themeColor="text1"/>
          <w:sz w:val="24"/>
          <w:szCs w:val="24"/>
          <w:lang w:val="en-US"/>
        </w:rPr>
        <w:t xml:space="preserve"> lack of early planning and preparation in the procurement of major items like those listed in </w:t>
      </w:r>
      <w:r w:rsidR="005304A9">
        <w:rPr>
          <w:rFonts w:ascii="Times New Roman" w:hAnsi="Times New Roman" w:cs="Times New Roman"/>
          <w:color w:val="000000" w:themeColor="text1"/>
          <w:sz w:val="24"/>
          <w:szCs w:val="24"/>
          <w:lang w:val="en-US"/>
        </w:rPr>
        <w:t>the two tables above</w:t>
      </w:r>
      <w:r w:rsidRPr="00C3144A">
        <w:rPr>
          <w:rFonts w:ascii="Times New Roman" w:hAnsi="Times New Roman" w:cs="Times New Roman"/>
          <w:color w:val="000000" w:themeColor="text1"/>
          <w:sz w:val="24"/>
          <w:szCs w:val="24"/>
          <w:lang w:val="en-US"/>
        </w:rPr>
        <w:t xml:space="preserve"> seems to have been </w:t>
      </w:r>
      <w:r w:rsidR="0093694F">
        <w:rPr>
          <w:rFonts w:ascii="Times New Roman" w:hAnsi="Times New Roman" w:cs="Times New Roman"/>
          <w:color w:val="000000" w:themeColor="text1"/>
          <w:sz w:val="24"/>
          <w:szCs w:val="24"/>
          <w:lang w:val="en-US"/>
        </w:rPr>
        <w:t>one of the</w:t>
      </w:r>
      <w:r w:rsidR="00B22C8D" w:rsidRPr="00C3144A">
        <w:rPr>
          <w:rFonts w:ascii="Times New Roman" w:hAnsi="Times New Roman" w:cs="Times New Roman"/>
          <w:color w:val="000000" w:themeColor="text1"/>
          <w:sz w:val="24"/>
          <w:szCs w:val="24"/>
          <w:lang w:val="en-US"/>
        </w:rPr>
        <w:t xml:space="preserve"> challenge</w:t>
      </w:r>
      <w:r w:rsidR="0093694F">
        <w:rPr>
          <w:rFonts w:ascii="Times New Roman" w:hAnsi="Times New Roman" w:cs="Times New Roman"/>
          <w:color w:val="000000" w:themeColor="text1"/>
          <w:sz w:val="24"/>
          <w:szCs w:val="24"/>
          <w:lang w:val="en-US"/>
        </w:rPr>
        <w:t>s</w:t>
      </w:r>
      <w:r w:rsidR="00B22C8D" w:rsidRPr="00C3144A">
        <w:rPr>
          <w:rFonts w:ascii="Times New Roman" w:hAnsi="Times New Roman" w:cs="Times New Roman"/>
          <w:color w:val="000000" w:themeColor="text1"/>
          <w:sz w:val="24"/>
          <w:szCs w:val="24"/>
          <w:lang w:val="en-US"/>
        </w:rPr>
        <w:t xml:space="preserve"> </w:t>
      </w:r>
      <w:r w:rsidR="0093694F">
        <w:rPr>
          <w:rFonts w:ascii="Times New Roman" w:hAnsi="Times New Roman" w:cs="Times New Roman"/>
          <w:color w:val="000000" w:themeColor="text1"/>
          <w:sz w:val="24"/>
          <w:szCs w:val="24"/>
          <w:lang w:val="en-US"/>
        </w:rPr>
        <w:t>of</w:t>
      </w:r>
      <w:r w:rsidRPr="00C3144A">
        <w:rPr>
          <w:rFonts w:ascii="Times New Roman" w:hAnsi="Times New Roman" w:cs="Times New Roman"/>
          <w:color w:val="000000" w:themeColor="text1"/>
          <w:sz w:val="24"/>
          <w:szCs w:val="24"/>
          <w:lang w:val="en-US"/>
        </w:rPr>
        <w:t xml:space="preserve"> </w:t>
      </w:r>
      <w:r w:rsidR="00CA5554" w:rsidRPr="00C3144A">
        <w:rPr>
          <w:rFonts w:ascii="Times New Roman" w:hAnsi="Times New Roman" w:cs="Times New Roman"/>
          <w:color w:val="000000" w:themeColor="text1"/>
          <w:sz w:val="24"/>
          <w:szCs w:val="24"/>
          <w:lang w:val="en-US"/>
        </w:rPr>
        <w:t>the</w:t>
      </w:r>
      <w:r w:rsidRPr="00C3144A">
        <w:rPr>
          <w:rFonts w:ascii="Times New Roman" w:hAnsi="Times New Roman" w:cs="Times New Roman"/>
          <w:color w:val="000000" w:themeColor="text1"/>
          <w:sz w:val="24"/>
          <w:szCs w:val="24"/>
          <w:lang w:val="en-US"/>
        </w:rPr>
        <w:t xml:space="preserve"> project. This is particularly </w:t>
      </w:r>
      <w:r w:rsidR="00B22C8D" w:rsidRPr="00C3144A">
        <w:rPr>
          <w:rFonts w:ascii="Times New Roman" w:hAnsi="Times New Roman" w:cs="Times New Roman"/>
          <w:color w:val="000000" w:themeColor="text1"/>
          <w:sz w:val="24"/>
          <w:szCs w:val="24"/>
          <w:lang w:val="en-US"/>
        </w:rPr>
        <w:t>relevant</w:t>
      </w:r>
      <w:r w:rsidRPr="00C3144A">
        <w:rPr>
          <w:rFonts w:ascii="Times New Roman" w:hAnsi="Times New Roman" w:cs="Times New Roman"/>
          <w:color w:val="000000" w:themeColor="text1"/>
          <w:sz w:val="24"/>
          <w:szCs w:val="24"/>
          <w:lang w:val="en-US"/>
        </w:rPr>
        <w:t xml:space="preserve"> in the cases of </w:t>
      </w:r>
      <w:r w:rsidRPr="00C3144A">
        <w:rPr>
          <w:rFonts w:ascii="Times New Roman" w:hAnsi="Times New Roman" w:cs="Times New Roman"/>
          <w:i/>
          <w:color w:val="000000" w:themeColor="text1"/>
          <w:sz w:val="24"/>
          <w:szCs w:val="24"/>
          <w:lang w:val="en-US"/>
        </w:rPr>
        <w:t>KRADMS</w:t>
      </w:r>
      <w:r w:rsidRPr="00C3144A">
        <w:rPr>
          <w:rFonts w:ascii="Times New Roman" w:hAnsi="Times New Roman" w:cs="Times New Roman"/>
          <w:color w:val="000000" w:themeColor="text1"/>
          <w:sz w:val="24"/>
          <w:szCs w:val="24"/>
          <w:lang w:val="en-US"/>
        </w:rPr>
        <w:t xml:space="preserve"> and the </w:t>
      </w:r>
      <w:r w:rsidRPr="00C3144A">
        <w:rPr>
          <w:rFonts w:ascii="Times New Roman" w:hAnsi="Times New Roman" w:cs="Times New Roman"/>
          <w:i/>
          <w:color w:val="000000" w:themeColor="text1"/>
          <w:sz w:val="24"/>
          <w:szCs w:val="24"/>
          <w:lang w:val="en-US"/>
        </w:rPr>
        <w:t>Driving License System</w:t>
      </w:r>
      <w:r w:rsidRPr="00C3144A">
        <w:rPr>
          <w:rFonts w:ascii="Times New Roman" w:hAnsi="Times New Roman" w:cs="Times New Roman"/>
          <w:color w:val="000000" w:themeColor="text1"/>
          <w:sz w:val="24"/>
          <w:szCs w:val="24"/>
          <w:lang w:val="en-US"/>
        </w:rPr>
        <w:t xml:space="preserve"> where </w:t>
      </w:r>
      <w:r w:rsidR="00B22C8D" w:rsidRPr="00C3144A">
        <w:rPr>
          <w:rFonts w:ascii="Times New Roman" w:hAnsi="Times New Roman" w:cs="Times New Roman"/>
          <w:color w:val="000000" w:themeColor="text1"/>
          <w:sz w:val="24"/>
          <w:szCs w:val="24"/>
          <w:lang w:val="en-US"/>
        </w:rPr>
        <w:t xml:space="preserve">the </w:t>
      </w:r>
      <w:r w:rsidRPr="00C3144A">
        <w:rPr>
          <w:rFonts w:ascii="Times New Roman" w:hAnsi="Times New Roman" w:cs="Times New Roman"/>
          <w:color w:val="000000" w:themeColor="text1"/>
          <w:sz w:val="24"/>
          <w:szCs w:val="24"/>
          <w:lang w:val="en-US"/>
        </w:rPr>
        <w:t xml:space="preserve">launch </w:t>
      </w:r>
      <w:r w:rsidR="00B22C8D" w:rsidRPr="00C3144A">
        <w:rPr>
          <w:rFonts w:ascii="Times New Roman" w:hAnsi="Times New Roman" w:cs="Times New Roman"/>
          <w:color w:val="000000" w:themeColor="text1"/>
          <w:sz w:val="24"/>
          <w:szCs w:val="24"/>
          <w:lang w:val="en-US"/>
        </w:rPr>
        <w:t>of the procurement</w:t>
      </w:r>
      <w:r w:rsidRPr="00C3144A">
        <w:rPr>
          <w:rFonts w:ascii="Times New Roman" w:hAnsi="Times New Roman" w:cs="Times New Roman"/>
          <w:color w:val="000000" w:themeColor="text1"/>
          <w:sz w:val="24"/>
          <w:szCs w:val="24"/>
          <w:lang w:val="en-US"/>
        </w:rPr>
        <w:t xml:space="preserve"> process either failed</w:t>
      </w:r>
      <w:r w:rsidR="0093694F" w:rsidRPr="0093694F">
        <w:rPr>
          <w:rFonts w:ascii="Times New Roman" w:hAnsi="Times New Roman" w:cs="Times New Roman"/>
          <w:color w:val="000000" w:themeColor="text1"/>
          <w:sz w:val="24"/>
          <w:szCs w:val="24"/>
          <w:lang w:val="en-US"/>
        </w:rPr>
        <w:t xml:space="preserve"> </w:t>
      </w:r>
      <w:r w:rsidR="0093694F" w:rsidRPr="00C3144A">
        <w:rPr>
          <w:rFonts w:ascii="Times New Roman" w:hAnsi="Times New Roman" w:cs="Times New Roman"/>
          <w:color w:val="000000" w:themeColor="text1"/>
          <w:sz w:val="24"/>
          <w:szCs w:val="24"/>
          <w:lang w:val="en-US"/>
        </w:rPr>
        <w:t>initially</w:t>
      </w:r>
      <w:r w:rsidRPr="00C3144A">
        <w:rPr>
          <w:rFonts w:ascii="Times New Roman" w:hAnsi="Times New Roman" w:cs="Times New Roman"/>
          <w:color w:val="000000" w:themeColor="text1"/>
          <w:sz w:val="24"/>
          <w:szCs w:val="24"/>
          <w:lang w:val="en-US"/>
        </w:rPr>
        <w:t xml:space="preserve"> or took a long time</w:t>
      </w:r>
      <w:r w:rsidR="00B22C8D" w:rsidRPr="00C3144A">
        <w:rPr>
          <w:rFonts w:ascii="Times New Roman" w:hAnsi="Times New Roman" w:cs="Times New Roman"/>
          <w:color w:val="000000" w:themeColor="text1"/>
          <w:sz w:val="24"/>
          <w:szCs w:val="24"/>
          <w:lang w:val="en-US"/>
        </w:rPr>
        <w:t>, leading to significant delays</w:t>
      </w:r>
      <w:r w:rsidRPr="00C3144A">
        <w:rPr>
          <w:rFonts w:ascii="Times New Roman" w:hAnsi="Times New Roman" w:cs="Times New Roman"/>
          <w:color w:val="000000" w:themeColor="text1"/>
          <w:sz w:val="24"/>
          <w:szCs w:val="24"/>
          <w:lang w:val="en-US"/>
        </w:rPr>
        <w:t>.</w:t>
      </w:r>
      <w:r w:rsidR="005304A9">
        <w:rPr>
          <w:rFonts w:ascii="Times New Roman" w:hAnsi="Times New Roman" w:cs="Times New Roman"/>
          <w:color w:val="000000" w:themeColor="text1"/>
          <w:sz w:val="24"/>
          <w:szCs w:val="24"/>
          <w:lang w:val="en-US"/>
        </w:rPr>
        <w:t xml:space="preserve"> It is also reflected in the case of </w:t>
      </w:r>
      <w:r w:rsidR="005304A9" w:rsidRPr="005304A9">
        <w:rPr>
          <w:rFonts w:ascii="Times New Roman" w:hAnsi="Times New Roman" w:cs="Times New Roman"/>
          <w:i/>
          <w:color w:val="000000" w:themeColor="text1"/>
          <w:sz w:val="24"/>
          <w:szCs w:val="24"/>
          <w:lang w:val="en-US"/>
        </w:rPr>
        <w:t>IT Infrastructure</w:t>
      </w:r>
      <w:r w:rsidR="005304A9">
        <w:rPr>
          <w:rFonts w:ascii="Times New Roman" w:hAnsi="Times New Roman" w:cs="Times New Roman"/>
          <w:color w:val="000000" w:themeColor="text1"/>
          <w:sz w:val="24"/>
          <w:szCs w:val="24"/>
          <w:lang w:val="en-US"/>
        </w:rPr>
        <w:t xml:space="preserve"> which was a result of the need for more precise specifications coming from vendor after the initiation of the establishment of the systems in question.</w:t>
      </w:r>
      <w:r w:rsidRPr="00C3144A">
        <w:rPr>
          <w:rFonts w:ascii="Times New Roman" w:hAnsi="Times New Roman" w:cs="Times New Roman"/>
          <w:color w:val="000000" w:themeColor="text1"/>
          <w:sz w:val="24"/>
          <w:szCs w:val="24"/>
          <w:lang w:val="en-US"/>
        </w:rPr>
        <w:t xml:space="preserve"> The main reason for </w:t>
      </w:r>
      <w:r w:rsidR="00B22C8D" w:rsidRPr="00C3144A">
        <w:rPr>
          <w:rFonts w:ascii="Times New Roman" w:hAnsi="Times New Roman" w:cs="Times New Roman"/>
          <w:color w:val="000000" w:themeColor="text1"/>
          <w:sz w:val="24"/>
          <w:szCs w:val="24"/>
          <w:lang w:val="en-US"/>
        </w:rPr>
        <w:t>these delays</w:t>
      </w:r>
      <w:r w:rsidRPr="00C3144A">
        <w:rPr>
          <w:rFonts w:ascii="Times New Roman" w:hAnsi="Times New Roman" w:cs="Times New Roman"/>
          <w:color w:val="000000" w:themeColor="text1"/>
          <w:sz w:val="24"/>
          <w:szCs w:val="24"/>
          <w:lang w:val="en-US"/>
        </w:rPr>
        <w:t xml:space="preserve"> was that the requirements </w:t>
      </w:r>
      <w:r w:rsidR="00B22C8D" w:rsidRPr="00C3144A">
        <w:rPr>
          <w:rFonts w:ascii="Times New Roman" w:hAnsi="Times New Roman" w:cs="Times New Roman"/>
          <w:color w:val="000000" w:themeColor="text1"/>
          <w:sz w:val="24"/>
          <w:szCs w:val="24"/>
          <w:lang w:val="en-US"/>
        </w:rPr>
        <w:t xml:space="preserve">obtained by the project team from </w:t>
      </w:r>
      <w:r w:rsidRPr="00C3144A">
        <w:rPr>
          <w:rFonts w:ascii="Times New Roman" w:hAnsi="Times New Roman" w:cs="Times New Roman"/>
          <w:color w:val="000000" w:themeColor="text1"/>
          <w:sz w:val="24"/>
          <w:szCs w:val="24"/>
          <w:lang w:val="en-US"/>
        </w:rPr>
        <w:t xml:space="preserve">the beneficiary were not </w:t>
      </w:r>
      <w:r w:rsidR="00AE3F88">
        <w:rPr>
          <w:rFonts w:ascii="Times New Roman" w:hAnsi="Times New Roman" w:cs="Times New Roman"/>
          <w:color w:val="000000" w:themeColor="text1"/>
          <w:sz w:val="24"/>
          <w:szCs w:val="24"/>
          <w:lang w:val="en-US"/>
        </w:rPr>
        <w:t>always</w:t>
      </w:r>
      <w:r w:rsidRPr="00C3144A">
        <w:rPr>
          <w:rFonts w:ascii="Times New Roman" w:hAnsi="Times New Roman" w:cs="Times New Roman"/>
          <w:color w:val="000000" w:themeColor="text1"/>
          <w:sz w:val="24"/>
          <w:szCs w:val="24"/>
          <w:lang w:val="en-US"/>
        </w:rPr>
        <w:t xml:space="preserve"> clear</w:t>
      </w:r>
      <w:r w:rsidR="00CB385B" w:rsidRPr="00C3144A">
        <w:rPr>
          <w:rFonts w:ascii="Times New Roman" w:hAnsi="Times New Roman" w:cs="Times New Roman"/>
          <w:color w:val="000000" w:themeColor="text1"/>
          <w:sz w:val="24"/>
          <w:szCs w:val="24"/>
          <w:lang w:val="en-US"/>
        </w:rPr>
        <w:t xml:space="preserve"> right from the outset</w:t>
      </w:r>
      <w:r w:rsidRPr="00C3144A">
        <w:rPr>
          <w:rFonts w:ascii="Times New Roman" w:hAnsi="Times New Roman" w:cs="Times New Roman"/>
          <w:color w:val="000000" w:themeColor="text1"/>
          <w:sz w:val="24"/>
          <w:szCs w:val="24"/>
          <w:lang w:val="en-US"/>
        </w:rPr>
        <w:t>.</w:t>
      </w:r>
      <w:r w:rsidR="00860AF1" w:rsidRPr="00C3144A">
        <w:rPr>
          <w:rFonts w:ascii="Times New Roman" w:hAnsi="Times New Roman" w:cs="Times New Roman"/>
          <w:color w:val="000000" w:themeColor="text1"/>
          <w:sz w:val="24"/>
          <w:szCs w:val="24"/>
          <w:lang w:val="en-US"/>
        </w:rPr>
        <w:t xml:space="preserve"> </w:t>
      </w:r>
      <w:r w:rsidR="00B22C8D" w:rsidRPr="00C3144A">
        <w:rPr>
          <w:rFonts w:ascii="Times New Roman" w:hAnsi="Times New Roman" w:cs="Times New Roman"/>
          <w:color w:val="000000" w:themeColor="text1"/>
          <w:sz w:val="24"/>
          <w:szCs w:val="24"/>
          <w:lang w:val="en-US"/>
        </w:rPr>
        <w:t>A lot of time was spent on clarifying the details of what was to be done and how it would be done.</w:t>
      </w:r>
      <w:r w:rsidR="00AE3F88">
        <w:rPr>
          <w:rFonts w:ascii="Times New Roman" w:hAnsi="Times New Roman" w:cs="Times New Roman"/>
          <w:color w:val="000000" w:themeColor="text1"/>
          <w:sz w:val="24"/>
          <w:szCs w:val="24"/>
          <w:lang w:val="en-US"/>
        </w:rPr>
        <w:t xml:space="preserve"> Entire rounds of iteration between the project team and GDT were necessary for establishing in clear terms the specifications of procurement.</w:t>
      </w:r>
      <w:r w:rsidR="00B22C8D" w:rsidRPr="00C3144A">
        <w:rPr>
          <w:rFonts w:ascii="Times New Roman" w:hAnsi="Times New Roman" w:cs="Times New Roman"/>
          <w:color w:val="000000" w:themeColor="text1"/>
          <w:sz w:val="24"/>
          <w:szCs w:val="24"/>
          <w:lang w:val="en-US"/>
        </w:rPr>
        <w:t xml:space="preserve"> For example, </w:t>
      </w:r>
      <w:r w:rsidR="00C3144A" w:rsidRPr="00C3144A">
        <w:rPr>
          <w:rFonts w:ascii="Times New Roman" w:hAnsi="Times New Roman" w:cs="Times New Roman"/>
          <w:color w:val="000000" w:themeColor="text1"/>
          <w:sz w:val="24"/>
          <w:szCs w:val="24"/>
          <w:lang w:val="en-US"/>
        </w:rPr>
        <w:t xml:space="preserve">in the case of </w:t>
      </w:r>
      <w:r w:rsidR="00C3144A" w:rsidRPr="00C3144A">
        <w:rPr>
          <w:rFonts w:ascii="Times New Roman" w:hAnsi="Times New Roman" w:cs="Times New Roman"/>
          <w:i/>
          <w:color w:val="000000" w:themeColor="text1"/>
          <w:sz w:val="24"/>
          <w:szCs w:val="24"/>
          <w:lang w:val="en-US"/>
        </w:rPr>
        <w:t>KRADMS</w:t>
      </w:r>
      <w:r w:rsidR="00C3144A" w:rsidRPr="00C3144A">
        <w:rPr>
          <w:rFonts w:ascii="Times New Roman" w:hAnsi="Times New Roman" w:cs="Times New Roman"/>
          <w:color w:val="000000" w:themeColor="text1"/>
          <w:sz w:val="24"/>
          <w:szCs w:val="24"/>
          <w:lang w:val="en-US"/>
        </w:rPr>
        <w:t xml:space="preserve">, the project team spent a lot of time trying to determine in clear terms what kind of system GDT wanted to develop, how it wanted the system to function, what kind of information it wanted the system to capture, how that information would be used and a range of questions like these. </w:t>
      </w:r>
      <w:r w:rsidR="00AE3F88">
        <w:rPr>
          <w:rFonts w:ascii="Times New Roman" w:hAnsi="Times New Roman" w:cs="Times New Roman"/>
          <w:color w:val="000000" w:themeColor="text1"/>
          <w:sz w:val="24"/>
          <w:szCs w:val="24"/>
          <w:lang w:val="en-US"/>
        </w:rPr>
        <w:t xml:space="preserve">As discussed in the project design section of this report, some of these requirements could have been discussed and identified right from the beginning of the project or even at the stage of the development of the Project Document. </w:t>
      </w:r>
      <w:r w:rsidR="00C3144A" w:rsidRPr="00C3144A">
        <w:rPr>
          <w:rFonts w:ascii="Times New Roman" w:hAnsi="Times New Roman" w:cs="Times New Roman"/>
          <w:color w:val="000000" w:themeColor="text1"/>
          <w:sz w:val="24"/>
          <w:szCs w:val="24"/>
          <w:lang w:val="en-US"/>
        </w:rPr>
        <w:t xml:space="preserve">Early planning and preparation also </w:t>
      </w:r>
      <w:r w:rsidR="005304A9">
        <w:rPr>
          <w:rFonts w:ascii="Times New Roman" w:hAnsi="Times New Roman" w:cs="Times New Roman"/>
          <w:color w:val="000000" w:themeColor="text1"/>
          <w:sz w:val="24"/>
          <w:szCs w:val="24"/>
          <w:lang w:val="en-US"/>
        </w:rPr>
        <w:t>requires a good</w:t>
      </w:r>
      <w:r w:rsidR="00C3144A" w:rsidRPr="00C3144A">
        <w:rPr>
          <w:rFonts w:ascii="Times New Roman" w:hAnsi="Times New Roman" w:cs="Times New Roman"/>
          <w:color w:val="000000" w:themeColor="text1"/>
          <w:sz w:val="24"/>
          <w:szCs w:val="24"/>
          <w:lang w:val="en-US"/>
        </w:rPr>
        <w:t xml:space="preserve"> understanding of the local market – what is and what isn’t available from the list of items that need to be procured, so that the right procurement modality </w:t>
      </w:r>
      <w:r w:rsidR="005304A9">
        <w:rPr>
          <w:rFonts w:ascii="Times New Roman" w:hAnsi="Times New Roman" w:cs="Times New Roman"/>
          <w:color w:val="000000" w:themeColor="text1"/>
          <w:sz w:val="24"/>
          <w:szCs w:val="24"/>
          <w:lang w:val="en-US"/>
        </w:rPr>
        <w:t>can</w:t>
      </w:r>
      <w:r w:rsidR="00C3144A" w:rsidRPr="00C3144A">
        <w:rPr>
          <w:rFonts w:ascii="Times New Roman" w:hAnsi="Times New Roman" w:cs="Times New Roman"/>
          <w:color w:val="000000" w:themeColor="text1"/>
          <w:sz w:val="24"/>
          <w:szCs w:val="24"/>
          <w:lang w:val="en-US"/>
        </w:rPr>
        <w:t xml:space="preserve"> be identified (the example of the </w:t>
      </w:r>
      <w:r w:rsidR="00C3144A" w:rsidRPr="00C3144A">
        <w:rPr>
          <w:rFonts w:ascii="Times New Roman" w:hAnsi="Times New Roman" w:cs="Times New Roman"/>
          <w:sz w:val="24"/>
          <w:szCs w:val="24"/>
          <w:lang w:val="en-US"/>
        </w:rPr>
        <w:t xml:space="preserve">IT Infrastructure case is quite relevant here). A good understanding of the nature of the local market (availability, cost, quality, etc.) would have significantly improved the speed of implementation. Good panning also involves a careful assessment of the resources required for the achievement of the set objectives – hence the idea of a feasibility study discussed in section 3.1 of this report (Project Design). In summary, </w:t>
      </w:r>
      <w:r w:rsidR="00C3144A">
        <w:rPr>
          <w:rFonts w:ascii="Times New Roman" w:hAnsi="Times New Roman" w:cs="Times New Roman"/>
          <w:sz w:val="24"/>
          <w:szCs w:val="24"/>
          <w:lang w:val="en-US"/>
        </w:rPr>
        <w:t>t</w:t>
      </w:r>
      <w:r w:rsidR="00C3144A" w:rsidRPr="00C3144A">
        <w:rPr>
          <w:rFonts w:ascii="Times New Roman" w:hAnsi="Times New Roman" w:cs="Times New Roman"/>
          <w:color w:val="000000" w:themeColor="text1"/>
          <w:sz w:val="24"/>
          <w:szCs w:val="24"/>
          <w:lang w:val="en-US"/>
        </w:rPr>
        <w:t xml:space="preserve">he </w:t>
      </w:r>
      <w:r w:rsidR="00C3144A" w:rsidRPr="00C3144A">
        <w:rPr>
          <w:rFonts w:ascii="Times New Roman" w:hAnsi="Times New Roman" w:cs="Times New Roman"/>
          <w:color w:val="000000" w:themeColor="text1"/>
          <w:sz w:val="24"/>
          <w:szCs w:val="24"/>
          <w:lang w:val="en-US"/>
        </w:rPr>
        <w:lastRenderedPageBreak/>
        <w:t xml:space="preserve">definition of requirements is a step of the procurement process that requires ample advance time and a lot of </w:t>
      </w:r>
      <w:r w:rsidR="00C3144A" w:rsidRPr="00C3144A">
        <w:rPr>
          <w:rFonts w:ascii="Times New Roman" w:hAnsi="Times New Roman" w:cs="Times New Roman"/>
          <w:i/>
          <w:color w:val="000000" w:themeColor="text1"/>
          <w:sz w:val="24"/>
          <w:szCs w:val="24"/>
          <w:lang w:val="en-US"/>
        </w:rPr>
        <w:t>early</w:t>
      </w:r>
      <w:r w:rsidR="00C3144A" w:rsidRPr="00C3144A">
        <w:rPr>
          <w:rFonts w:ascii="Times New Roman" w:hAnsi="Times New Roman" w:cs="Times New Roman"/>
          <w:color w:val="000000" w:themeColor="text1"/>
          <w:sz w:val="24"/>
          <w:szCs w:val="24"/>
          <w:lang w:val="en-US"/>
        </w:rPr>
        <w:t xml:space="preserve"> </w:t>
      </w:r>
      <w:r w:rsidR="00C3144A" w:rsidRPr="00C3144A">
        <w:rPr>
          <w:rFonts w:ascii="Times New Roman" w:hAnsi="Times New Roman" w:cs="Times New Roman"/>
          <w:i/>
          <w:color w:val="000000" w:themeColor="text1"/>
          <w:sz w:val="24"/>
          <w:szCs w:val="24"/>
          <w:lang w:val="en-US"/>
        </w:rPr>
        <w:t>thinking, preparation and planning at the conceptual level</w:t>
      </w:r>
      <w:r w:rsidR="00C3144A">
        <w:rPr>
          <w:rFonts w:ascii="Times New Roman" w:hAnsi="Times New Roman" w:cs="Times New Roman"/>
          <w:i/>
          <w:color w:val="000000" w:themeColor="text1"/>
          <w:sz w:val="24"/>
          <w:szCs w:val="24"/>
          <w:lang w:val="en-US"/>
        </w:rPr>
        <w:t xml:space="preserve">, </w:t>
      </w:r>
      <w:r w:rsidR="00C3144A" w:rsidRPr="00C3144A">
        <w:rPr>
          <w:rFonts w:ascii="Times New Roman" w:hAnsi="Times New Roman" w:cs="Times New Roman"/>
          <w:color w:val="000000" w:themeColor="text1"/>
          <w:sz w:val="24"/>
          <w:szCs w:val="24"/>
          <w:lang w:val="en-US"/>
        </w:rPr>
        <w:t>which was not the case</w:t>
      </w:r>
      <w:r w:rsidR="00C3144A">
        <w:rPr>
          <w:rFonts w:ascii="Times New Roman" w:hAnsi="Times New Roman" w:cs="Times New Roman"/>
          <w:color w:val="000000" w:themeColor="text1"/>
          <w:sz w:val="24"/>
          <w:szCs w:val="24"/>
          <w:lang w:val="en-US"/>
        </w:rPr>
        <w:t xml:space="preserve"> in this project.</w:t>
      </w:r>
    </w:p>
    <w:p w:rsidR="00405BC2" w:rsidRPr="00405BC2" w:rsidRDefault="00405BC2" w:rsidP="00405BC2">
      <w:pPr>
        <w:pStyle w:val="ListParagraph"/>
        <w:ind w:left="360"/>
        <w:jc w:val="both"/>
        <w:rPr>
          <w:rFonts w:ascii="Times New Roman" w:hAnsi="Times New Roman" w:cs="Times New Roman"/>
          <w:color w:val="000000" w:themeColor="text1"/>
          <w:sz w:val="24"/>
          <w:szCs w:val="24"/>
          <w:lang w:val="en-US"/>
        </w:rPr>
      </w:pPr>
    </w:p>
    <w:p w:rsidR="00665633" w:rsidRDefault="00E11DBF" w:rsidP="00FD70F4">
      <w:pPr>
        <w:pStyle w:val="ListParagraph"/>
        <w:numPr>
          <w:ilvl w:val="1"/>
          <w:numId w:val="56"/>
        </w:numPr>
        <w:ind w:left="360"/>
        <w:jc w:val="both"/>
        <w:rPr>
          <w:rFonts w:ascii="Times New Roman" w:hAnsi="Times New Roman" w:cs="Times New Roman"/>
          <w:color w:val="000000" w:themeColor="text1"/>
          <w:sz w:val="24"/>
          <w:szCs w:val="24"/>
          <w:lang w:val="en-US"/>
        </w:rPr>
      </w:pPr>
      <w:r w:rsidRPr="00E11DBF">
        <w:rPr>
          <w:rFonts w:ascii="Times New Roman" w:hAnsi="Times New Roman" w:cs="Times New Roman"/>
          <w:i/>
          <w:color w:val="000000" w:themeColor="text1"/>
          <w:sz w:val="24"/>
          <w:szCs w:val="24"/>
          <w:lang w:val="en-US"/>
        </w:rPr>
        <w:t>Technical Expertise</w:t>
      </w:r>
      <w:r>
        <w:rPr>
          <w:rFonts w:ascii="Times New Roman" w:hAnsi="Times New Roman" w:cs="Times New Roman"/>
          <w:color w:val="000000" w:themeColor="text1"/>
          <w:sz w:val="24"/>
          <w:szCs w:val="24"/>
          <w:lang w:val="en-US"/>
        </w:rPr>
        <w:t xml:space="preserve"> –</w:t>
      </w:r>
      <w:r w:rsidR="00665633">
        <w:rPr>
          <w:rFonts w:ascii="Times New Roman" w:hAnsi="Times New Roman" w:cs="Times New Roman"/>
          <w:color w:val="000000" w:themeColor="text1"/>
          <w:sz w:val="24"/>
          <w:szCs w:val="24"/>
          <w:lang w:val="en-US"/>
        </w:rPr>
        <w:t xml:space="preserve"> In addition to good planning and preparation, t</w:t>
      </w:r>
      <w:r w:rsidR="00CA5554">
        <w:rPr>
          <w:rFonts w:ascii="Times New Roman" w:hAnsi="Times New Roman" w:cs="Times New Roman"/>
          <w:color w:val="000000" w:themeColor="text1"/>
          <w:sz w:val="24"/>
          <w:szCs w:val="24"/>
          <w:lang w:val="en-US"/>
        </w:rPr>
        <w:t xml:space="preserve">he </w:t>
      </w:r>
      <w:r w:rsidR="00CA5554" w:rsidRPr="00665633">
        <w:rPr>
          <w:rFonts w:ascii="Times New Roman" w:hAnsi="Times New Roman" w:cs="Times New Roman"/>
          <w:i/>
          <w:color w:val="000000" w:themeColor="text1"/>
          <w:sz w:val="24"/>
          <w:szCs w:val="24"/>
          <w:lang w:val="en-US"/>
        </w:rPr>
        <w:t>specification of r</w:t>
      </w:r>
      <w:r w:rsidR="00D35E85" w:rsidRPr="00665633">
        <w:rPr>
          <w:rFonts w:ascii="Times New Roman" w:hAnsi="Times New Roman" w:cs="Times New Roman"/>
          <w:i/>
          <w:color w:val="000000" w:themeColor="text1"/>
          <w:sz w:val="24"/>
          <w:szCs w:val="24"/>
          <w:lang w:val="en-US"/>
        </w:rPr>
        <w:t>equirements</w:t>
      </w:r>
      <w:r w:rsidR="00D35E85" w:rsidRPr="00D35E85">
        <w:rPr>
          <w:rFonts w:ascii="Times New Roman" w:hAnsi="Times New Roman" w:cs="Times New Roman"/>
          <w:color w:val="000000" w:themeColor="text1"/>
          <w:sz w:val="24"/>
          <w:szCs w:val="24"/>
          <w:lang w:val="en-US"/>
        </w:rPr>
        <w:t xml:space="preserve"> requires </w:t>
      </w:r>
      <w:r w:rsidR="00E70ABC" w:rsidRPr="00D35E85">
        <w:rPr>
          <w:rFonts w:ascii="Times New Roman" w:hAnsi="Times New Roman" w:cs="Times New Roman"/>
          <w:color w:val="000000" w:themeColor="text1"/>
          <w:sz w:val="24"/>
          <w:szCs w:val="24"/>
          <w:lang w:val="en-US"/>
        </w:rPr>
        <w:t xml:space="preserve">significant technical </w:t>
      </w:r>
      <w:r w:rsidR="00665633">
        <w:rPr>
          <w:rFonts w:ascii="Times New Roman" w:hAnsi="Times New Roman" w:cs="Times New Roman"/>
          <w:color w:val="000000" w:themeColor="text1"/>
          <w:sz w:val="24"/>
          <w:szCs w:val="24"/>
          <w:lang w:val="en-US"/>
        </w:rPr>
        <w:t xml:space="preserve">expertise </w:t>
      </w:r>
      <w:r w:rsidR="00AE3F88">
        <w:rPr>
          <w:rFonts w:ascii="Times New Roman" w:hAnsi="Times New Roman" w:cs="Times New Roman"/>
          <w:color w:val="000000" w:themeColor="text1"/>
          <w:sz w:val="24"/>
          <w:szCs w:val="24"/>
          <w:lang w:val="en-US"/>
        </w:rPr>
        <w:t>to</w:t>
      </w:r>
      <w:r w:rsidR="00665633">
        <w:rPr>
          <w:rFonts w:ascii="Times New Roman" w:hAnsi="Times New Roman" w:cs="Times New Roman"/>
          <w:color w:val="000000" w:themeColor="text1"/>
          <w:sz w:val="24"/>
          <w:szCs w:val="24"/>
          <w:lang w:val="en-US"/>
        </w:rPr>
        <w:t xml:space="preserve"> translat</w:t>
      </w:r>
      <w:r w:rsidR="00AE3F88">
        <w:rPr>
          <w:rFonts w:ascii="Times New Roman" w:hAnsi="Times New Roman" w:cs="Times New Roman"/>
          <w:color w:val="000000" w:themeColor="text1"/>
          <w:sz w:val="24"/>
          <w:szCs w:val="24"/>
          <w:lang w:val="en-US"/>
        </w:rPr>
        <w:t>e</w:t>
      </w:r>
      <w:r w:rsidR="00E70ABC" w:rsidRPr="00D35E85">
        <w:rPr>
          <w:rFonts w:ascii="Times New Roman" w:hAnsi="Times New Roman" w:cs="Times New Roman"/>
          <w:color w:val="000000" w:themeColor="text1"/>
          <w:sz w:val="24"/>
          <w:szCs w:val="24"/>
          <w:lang w:val="en-US"/>
        </w:rPr>
        <w:t xml:space="preserve"> the</w:t>
      </w:r>
      <w:r w:rsidR="00AE3F88">
        <w:rPr>
          <w:rFonts w:ascii="Times New Roman" w:hAnsi="Times New Roman" w:cs="Times New Roman"/>
          <w:color w:val="000000" w:themeColor="text1"/>
          <w:sz w:val="24"/>
          <w:szCs w:val="24"/>
          <w:lang w:val="en-US"/>
        </w:rPr>
        <w:t xml:space="preserve"> beneficiary’s</w:t>
      </w:r>
      <w:r w:rsidR="00E70ABC" w:rsidRPr="00D35E85">
        <w:rPr>
          <w:rFonts w:ascii="Times New Roman" w:hAnsi="Times New Roman" w:cs="Times New Roman"/>
          <w:color w:val="000000" w:themeColor="text1"/>
          <w:sz w:val="24"/>
          <w:szCs w:val="24"/>
          <w:lang w:val="en-US"/>
        </w:rPr>
        <w:t xml:space="preserve"> broad vision </w:t>
      </w:r>
      <w:r>
        <w:rPr>
          <w:rFonts w:ascii="Times New Roman" w:hAnsi="Times New Roman" w:cs="Times New Roman"/>
          <w:color w:val="000000" w:themeColor="text1"/>
          <w:sz w:val="24"/>
          <w:szCs w:val="24"/>
          <w:lang w:val="en-US"/>
        </w:rPr>
        <w:t xml:space="preserve">and needs </w:t>
      </w:r>
      <w:r w:rsidR="00E70ABC" w:rsidRPr="00D35E85">
        <w:rPr>
          <w:rFonts w:ascii="Times New Roman" w:hAnsi="Times New Roman" w:cs="Times New Roman"/>
          <w:color w:val="000000" w:themeColor="text1"/>
          <w:sz w:val="24"/>
          <w:szCs w:val="24"/>
          <w:lang w:val="en-US"/>
        </w:rPr>
        <w:t xml:space="preserve">into specific technical </w:t>
      </w:r>
      <w:r>
        <w:rPr>
          <w:rFonts w:ascii="Times New Roman" w:hAnsi="Times New Roman" w:cs="Times New Roman"/>
          <w:color w:val="000000" w:themeColor="text1"/>
          <w:sz w:val="24"/>
          <w:szCs w:val="24"/>
          <w:lang w:val="en-US"/>
        </w:rPr>
        <w:t>requirements</w:t>
      </w:r>
      <w:r w:rsidR="00E70ABC" w:rsidRPr="00D35E85">
        <w:rPr>
          <w:rFonts w:ascii="Times New Roman" w:hAnsi="Times New Roman" w:cs="Times New Roman"/>
          <w:color w:val="000000" w:themeColor="text1"/>
          <w:sz w:val="24"/>
          <w:szCs w:val="24"/>
          <w:lang w:val="en-US"/>
        </w:rPr>
        <w:t>.</w:t>
      </w:r>
      <w:r w:rsidR="00D35E85" w:rsidRPr="00D35E85">
        <w:rPr>
          <w:rFonts w:ascii="Times New Roman" w:hAnsi="Times New Roman" w:cs="Times New Roman"/>
          <w:color w:val="000000" w:themeColor="text1"/>
          <w:sz w:val="24"/>
          <w:szCs w:val="24"/>
          <w:lang w:val="en-US"/>
        </w:rPr>
        <w:t xml:space="preserve"> </w:t>
      </w:r>
      <w:r w:rsidR="00665633">
        <w:rPr>
          <w:rFonts w:ascii="Times New Roman" w:hAnsi="Times New Roman" w:cs="Times New Roman"/>
          <w:color w:val="000000" w:themeColor="text1"/>
          <w:sz w:val="24"/>
          <w:szCs w:val="24"/>
          <w:lang w:val="en-US"/>
        </w:rPr>
        <w:t>A more detailed discussion of this can be found in the section on staffing (</w:t>
      </w:r>
      <w:r w:rsidR="00665633" w:rsidRPr="00665633">
        <w:rPr>
          <w:rFonts w:ascii="Times New Roman" w:hAnsi="Times New Roman" w:cs="Times New Roman"/>
          <w:i/>
          <w:color w:val="000000" w:themeColor="text1"/>
          <w:sz w:val="24"/>
          <w:szCs w:val="24"/>
          <w:lang w:val="en-US"/>
        </w:rPr>
        <w:t>3.2.1.3 Staffing Challenges</w:t>
      </w:r>
      <w:r w:rsidR="00665633">
        <w:rPr>
          <w:rFonts w:ascii="Times New Roman" w:hAnsi="Times New Roman" w:cs="Times New Roman"/>
          <w:color w:val="000000" w:themeColor="text1"/>
          <w:sz w:val="24"/>
          <w:szCs w:val="24"/>
          <w:lang w:val="en-US"/>
        </w:rPr>
        <w:t xml:space="preserve">), but the main point here is that delays in the preparation of specifications could have been mitigated if the project had engaged more intensively and more effectively </w:t>
      </w:r>
      <w:r w:rsidR="00665633" w:rsidRPr="00665633">
        <w:rPr>
          <w:rFonts w:ascii="Times New Roman" w:hAnsi="Times New Roman" w:cs="Times New Roman"/>
          <w:i/>
          <w:color w:val="000000" w:themeColor="text1"/>
          <w:sz w:val="24"/>
          <w:szCs w:val="24"/>
          <w:lang w:val="en-US"/>
        </w:rPr>
        <w:t>procurement</w:t>
      </w:r>
      <w:r w:rsidR="00665633">
        <w:rPr>
          <w:rFonts w:ascii="Times New Roman" w:hAnsi="Times New Roman" w:cs="Times New Roman"/>
          <w:color w:val="000000" w:themeColor="text1"/>
          <w:sz w:val="24"/>
          <w:szCs w:val="24"/>
          <w:lang w:val="en-US"/>
        </w:rPr>
        <w:t xml:space="preserve"> and </w:t>
      </w:r>
      <w:r w:rsidR="00665633" w:rsidRPr="00665633">
        <w:rPr>
          <w:rFonts w:ascii="Times New Roman" w:hAnsi="Times New Roman" w:cs="Times New Roman"/>
          <w:i/>
          <w:color w:val="000000" w:themeColor="text1"/>
          <w:sz w:val="24"/>
          <w:szCs w:val="24"/>
          <w:lang w:val="en-US"/>
        </w:rPr>
        <w:t>IT expertise</w:t>
      </w:r>
      <w:r w:rsidR="00665633">
        <w:rPr>
          <w:rFonts w:ascii="Times New Roman" w:hAnsi="Times New Roman" w:cs="Times New Roman"/>
          <w:color w:val="000000" w:themeColor="text1"/>
          <w:sz w:val="24"/>
          <w:szCs w:val="24"/>
          <w:lang w:val="en-US"/>
        </w:rPr>
        <w:t>.</w:t>
      </w:r>
    </w:p>
    <w:p w:rsidR="00665633" w:rsidRDefault="00665633" w:rsidP="00665633">
      <w:pPr>
        <w:pStyle w:val="ListParagraph"/>
        <w:ind w:left="360"/>
        <w:jc w:val="both"/>
        <w:rPr>
          <w:rFonts w:ascii="Times New Roman" w:hAnsi="Times New Roman" w:cs="Times New Roman"/>
          <w:color w:val="000000" w:themeColor="text1"/>
          <w:sz w:val="24"/>
          <w:szCs w:val="24"/>
          <w:lang w:val="en-US"/>
        </w:rPr>
      </w:pPr>
    </w:p>
    <w:p w:rsidR="00F62E8F" w:rsidRDefault="00E60921" w:rsidP="00FD70F4">
      <w:pPr>
        <w:pStyle w:val="ListParagraph"/>
        <w:numPr>
          <w:ilvl w:val="1"/>
          <w:numId w:val="56"/>
        </w:numPr>
        <w:ind w:left="360"/>
        <w:jc w:val="both"/>
        <w:rPr>
          <w:rFonts w:ascii="Times New Roman" w:hAnsi="Times New Roman" w:cs="Times New Roman"/>
          <w:color w:val="000000" w:themeColor="text1"/>
          <w:sz w:val="24"/>
          <w:szCs w:val="24"/>
          <w:lang w:val="en-US"/>
        </w:rPr>
      </w:pPr>
      <w:r w:rsidRPr="00E60921">
        <w:rPr>
          <w:rFonts w:ascii="Times New Roman" w:hAnsi="Times New Roman" w:cs="Times New Roman"/>
          <w:i/>
          <w:color w:val="000000" w:themeColor="text1"/>
          <w:sz w:val="24"/>
          <w:szCs w:val="24"/>
          <w:lang w:val="en-US"/>
        </w:rPr>
        <w:t>Coordination among Stakeholders</w:t>
      </w:r>
      <w:r>
        <w:rPr>
          <w:rFonts w:ascii="Times New Roman" w:hAnsi="Times New Roman" w:cs="Times New Roman"/>
          <w:color w:val="000000" w:themeColor="text1"/>
          <w:sz w:val="24"/>
          <w:szCs w:val="24"/>
          <w:lang w:val="en-US"/>
        </w:rPr>
        <w:t xml:space="preserve"> – </w:t>
      </w:r>
      <w:r w:rsidR="00F62E8F">
        <w:rPr>
          <w:rFonts w:ascii="Times New Roman" w:hAnsi="Times New Roman" w:cs="Times New Roman"/>
          <w:color w:val="000000" w:themeColor="text1"/>
          <w:sz w:val="24"/>
          <w:szCs w:val="24"/>
          <w:lang w:val="en-US"/>
        </w:rPr>
        <w:t>Delays in the preparation of requirements</w:t>
      </w:r>
      <w:r w:rsidR="0093694F">
        <w:rPr>
          <w:rFonts w:ascii="Times New Roman" w:hAnsi="Times New Roman" w:cs="Times New Roman"/>
          <w:color w:val="000000" w:themeColor="text1"/>
          <w:sz w:val="24"/>
          <w:szCs w:val="24"/>
          <w:lang w:val="en-US"/>
        </w:rPr>
        <w:t xml:space="preserve"> have been to a large extent outside of the control of the project team because they involved the input of MoI. These delays</w:t>
      </w:r>
      <w:r w:rsidR="00F62E8F">
        <w:rPr>
          <w:rFonts w:ascii="Times New Roman" w:hAnsi="Times New Roman" w:cs="Times New Roman"/>
          <w:color w:val="000000" w:themeColor="text1"/>
          <w:sz w:val="24"/>
          <w:szCs w:val="24"/>
          <w:lang w:val="en-US"/>
        </w:rPr>
        <w:t xml:space="preserve"> could have been mitigated or avoided through better coordination </w:t>
      </w:r>
      <w:r w:rsidR="00E934DF">
        <w:rPr>
          <w:rFonts w:ascii="Times New Roman" w:hAnsi="Times New Roman" w:cs="Times New Roman"/>
          <w:color w:val="000000" w:themeColor="text1"/>
          <w:sz w:val="24"/>
          <w:szCs w:val="24"/>
          <w:lang w:val="en-US"/>
        </w:rPr>
        <w:t>among</w:t>
      </w:r>
      <w:r w:rsidR="00F62E8F">
        <w:rPr>
          <w:rFonts w:ascii="Times New Roman" w:hAnsi="Times New Roman" w:cs="Times New Roman"/>
          <w:color w:val="000000" w:themeColor="text1"/>
          <w:sz w:val="24"/>
          <w:szCs w:val="24"/>
          <w:lang w:val="en-US"/>
        </w:rPr>
        <w:t xml:space="preserve"> stakeholders. </w:t>
      </w:r>
      <w:r w:rsidR="00CE036B">
        <w:rPr>
          <w:rFonts w:ascii="Times New Roman" w:hAnsi="Times New Roman" w:cs="Times New Roman"/>
          <w:color w:val="000000" w:themeColor="text1"/>
          <w:sz w:val="24"/>
          <w:szCs w:val="24"/>
          <w:lang w:val="en-US"/>
        </w:rPr>
        <w:t>In particular, a more intensive engagement</w:t>
      </w:r>
      <w:r w:rsidR="00AE3F88">
        <w:rPr>
          <w:rFonts w:ascii="Times New Roman" w:hAnsi="Times New Roman" w:cs="Times New Roman"/>
          <w:color w:val="000000" w:themeColor="text1"/>
          <w:sz w:val="24"/>
          <w:szCs w:val="24"/>
          <w:lang w:val="en-US"/>
        </w:rPr>
        <w:t xml:space="preserve"> by GDT</w:t>
      </w:r>
      <w:r w:rsidR="00CE036B">
        <w:rPr>
          <w:rFonts w:ascii="Times New Roman" w:hAnsi="Times New Roman" w:cs="Times New Roman"/>
          <w:color w:val="000000" w:themeColor="text1"/>
          <w:sz w:val="24"/>
          <w:szCs w:val="24"/>
          <w:lang w:val="en-US"/>
        </w:rPr>
        <w:t xml:space="preserve"> of MoI’s IT Department right from the beginning in the development of the specifications for all the systems would have provided the necessary expertise and would have helped the team identify the right solutions. This will be discussed in more detail in the following section of the report.</w:t>
      </w:r>
    </w:p>
    <w:p w:rsidR="00F62E8F" w:rsidRPr="00F62E8F" w:rsidRDefault="00F62E8F" w:rsidP="00F62E8F">
      <w:pPr>
        <w:pStyle w:val="ListParagraph"/>
        <w:rPr>
          <w:rFonts w:ascii="Times New Roman" w:hAnsi="Times New Roman" w:cs="Times New Roman"/>
          <w:color w:val="000000" w:themeColor="text1"/>
          <w:sz w:val="24"/>
          <w:szCs w:val="24"/>
          <w:lang w:val="en-US"/>
        </w:rPr>
      </w:pPr>
    </w:p>
    <w:p w:rsidR="009C781D" w:rsidRPr="009C781D" w:rsidRDefault="00591160" w:rsidP="009C781D">
      <w:pPr>
        <w:pStyle w:val="ListParagraph"/>
        <w:ind w:left="0"/>
        <w:jc w:val="both"/>
        <w:rPr>
          <w:rFonts w:ascii="Times New Roman" w:hAnsi="Times New Roman" w:cs="Times New Roman"/>
          <w:color w:val="000000" w:themeColor="text1"/>
          <w:sz w:val="24"/>
          <w:szCs w:val="24"/>
          <w:u w:val="single"/>
          <w:lang w:val="en-US"/>
        </w:rPr>
      </w:pPr>
      <w:r w:rsidRPr="009C781D">
        <w:rPr>
          <w:rFonts w:ascii="Times New Roman" w:hAnsi="Times New Roman" w:cs="Times New Roman"/>
          <w:i/>
          <w:color w:val="000000" w:themeColor="text1"/>
          <w:sz w:val="24"/>
          <w:szCs w:val="24"/>
          <w:u w:val="single"/>
          <w:lang w:val="en-US"/>
        </w:rPr>
        <w:t xml:space="preserve">Management of the Bidding Process and </w:t>
      </w:r>
      <w:r w:rsidR="003008D2" w:rsidRPr="009C781D">
        <w:rPr>
          <w:rFonts w:ascii="Times New Roman" w:hAnsi="Times New Roman" w:cs="Times New Roman"/>
          <w:i/>
          <w:color w:val="000000" w:themeColor="text1"/>
          <w:sz w:val="24"/>
          <w:szCs w:val="24"/>
          <w:u w:val="single"/>
          <w:lang w:val="en-US"/>
        </w:rPr>
        <w:t xml:space="preserve">Evaluation of </w:t>
      </w:r>
      <w:r w:rsidRPr="009C781D">
        <w:rPr>
          <w:rFonts w:ascii="Times New Roman" w:hAnsi="Times New Roman" w:cs="Times New Roman"/>
          <w:i/>
          <w:color w:val="000000" w:themeColor="text1"/>
          <w:sz w:val="24"/>
          <w:szCs w:val="24"/>
          <w:u w:val="single"/>
          <w:lang w:val="en-US"/>
        </w:rPr>
        <w:t>Proposals</w:t>
      </w:r>
    </w:p>
    <w:p w:rsidR="009C781D" w:rsidRDefault="009C781D" w:rsidP="009C781D">
      <w:pPr>
        <w:pStyle w:val="ListParagraph"/>
        <w:ind w:left="0"/>
        <w:jc w:val="both"/>
        <w:rPr>
          <w:rFonts w:ascii="Times New Roman" w:hAnsi="Times New Roman" w:cs="Times New Roman"/>
          <w:color w:val="000000" w:themeColor="text1"/>
          <w:sz w:val="24"/>
          <w:szCs w:val="24"/>
          <w:lang w:val="en-US"/>
        </w:rPr>
      </w:pPr>
    </w:p>
    <w:p w:rsidR="00A352C2" w:rsidRDefault="008D2A5E" w:rsidP="009C781D">
      <w:pPr>
        <w:pStyle w:val="ListParagraph"/>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Management of the Bidding Process and the </w:t>
      </w:r>
      <w:r w:rsidRPr="003008D2">
        <w:rPr>
          <w:rFonts w:ascii="Times New Roman" w:hAnsi="Times New Roman" w:cs="Times New Roman"/>
          <w:color w:val="000000" w:themeColor="text1"/>
          <w:sz w:val="24"/>
          <w:szCs w:val="24"/>
          <w:lang w:val="en-US"/>
        </w:rPr>
        <w:t>Evaluation</w:t>
      </w:r>
      <w:r>
        <w:rPr>
          <w:rFonts w:ascii="Times New Roman" w:hAnsi="Times New Roman" w:cs="Times New Roman"/>
          <w:color w:val="000000" w:themeColor="text1"/>
          <w:sz w:val="24"/>
          <w:szCs w:val="24"/>
          <w:lang w:val="en-US"/>
        </w:rPr>
        <w:t xml:space="preserve"> of Proposals requires a good understanding of the process and the necessary technical expertise for assessing IT proposals. The following is a list of the main challenges </w:t>
      </w:r>
      <w:r w:rsidR="007C1D57">
        <w:rPr>
          <w:rFonts w:ascii="Times New Roman" w:hAnsi="Times New Roman" w:cs="Times New Roman"/>
          <w:color w:val="000000" w:themeColor="text1"/>
          <w:sz w:val="24"/>
          <w:szCs w:val="24"/>
          <w:lang w:val="en-US"/>
        </w:rPr>
        <w:t>related to</w:t>
      </w:r>
      <w:r>
        <w:rPr>
          <w:rFonts w:ascii="Times New Roman" w:hAnsi="Times New Roman" w:cs="Times New Roman"/>
          <w:color w:val="000000" w:themeColor="text1"/>
          <w:sz w:val="24"/>
          <w:szCs w:val="24"/>
          <w:lang w:val="en-US"/>
        </w:rPr>
        <w:t xml:space="preserve"> this stage</w:t>
      </w:r>
      <w:r w:rsidR="007C1D57">
        <w:rPr>
          <w:rFonts w:ascii="Times New Roman" w:hAnsi="Times New Roman" w:cs="Times New Roman"/>
          <w:color w:val="000000" w:themeColor="text1"/>
          <w:sz w:val="24"/>
          <w:szCs w:val="24"/>
          <w:lang w:val="en-US"/>
        </w:rPr>
        <w:t xml:space="preserve"> of the procurement process</w:t>
      </w:r>
      <w:r>
        <w:rPr>
          <w:rFonts w:ascii="Times New Roman" w:hAnsi="Times New Roman" w:cs="Times New Roman"/>
          <w:color w:val="000000" w:themeColor="text1"/>
          <w:sz w:val="24"/>
          <w:szCs w:val="24"/>
          <w:lang w:val="en-US"/>
        </w:rPr>
        <w:t>.</w:t>
      </w:r>
    </w:p>
    <w:p w:rsidR="007C1D57" w:rsidRDefault="007C1D57" w:rsidP="007C1D57">
      <w:pPr>
        <w:pStyle w:val="ListParagraph"/>
        <w:ind w:left="360"/>
        <w:jc w:val="both"/>
        <w:rPr>
          <w:rFonts w:ascii="Times New Roman" w:hAnsi="Times New Roman" w:cs="Times New Roman"/>
          <w:color w:val="000000" w:themeColor="text1"/>
          <w:sz w:val="24"/>
          <w:szCs w:val="24"/>
          <w:lang w:val="en-US"/>
        </w:rPr>
      </w:pPr>
    </w:p>
    <w:p w:rsidR="007C1D57" w:rsidRDefault="007C1D57" w:rsidP="00FD70F4">
      <w:pPr>
        <w:pStyle w:val="ListParagraph"/>
        <w:numPr>
          <w:ilvl w:val="0"/>
          <w:numId w:val="57"/>
        </w:numPr>
        <w:jc w:val="both"/>
        <w:rPr>
          <w:rFonts w:ascii="Times New Roman" w:hAnsi="Times New Roman" w:cs="Times New Roman"/>
          <w:color w:val="000000" w:themeColor="text1"/>
          <w:sz w:val="24"/>
          <w:szCs w:val="24"/>
          <w:lang w:val="en-US"/>
        </w:rPr>
      </w:pPr>
      <w:r w:rsidRPr="007C1D57">
        <w:rPr>
          <w:rFonts w:ascii="Times New Roman" w:hAnsi="Times New Roman" w:cs="Times New Roman"/>
          <w:i/>
          <w:color w:val="000000" w:themeColor="text1"/>
          <w:sz w:val="24"/>
          <w:szCs w:val="24"/>
          <w:lang w:val="en-US"/>
        </w:rPr>
        <w:t>Familiarizing Stakeholders with UNDP Procurement</w:t>
      </w:r>
      <w:r>
        <w:rPr>
          <w:rFonts w:ascii="Times New Roman" w:hAnsi="Times New Roman" w:cs="Times New Roman"/>
          <w:color w:val="000000" w:themeColor="text1"/>
          <w:sz w:val="24"/>
          <w:szCs w:val="24"/>
          <w:lang w:val="en-US"/>
        </w:rPr>
        <w:t xml:space="preserve"> – </w:t>
      </w:r>
      <w:r w:rsidR="00E934DF">
        <w:rPr>
          <w:rFonts w:ascii="Times New Roman" w:hAnsi="Times New Roman" w:cs="Times New Roman"/>
          <w:color w:val="000000" w:themeColor="text1"/>
          <w:sz w:val="24"/>
          <w:szCs w:val="24"/>
          <w:lang w:val="en-US"/>
        </w:rPr>
        <w:t>In the interviews conducted for this evaluation, g</w:t>
      </w:r>
      <w:r>
        <w:rPr>
          <w:rFonts w:ascii="Times New Roman" w:hAnsi="Times New Roman" w:cs="Times New Roman"/>
          <w:color w:val="000000" w:themeColor="text1"/>
          <w:sz w:val="24"/>
          <w:szCs w:val="24"/>
          <w:lang w:val="en-US"/>
        </w:rPr>
        <w:t xml:space="preserve">overnment counterparts </w:t>
      </w:r>
      <w:r w:rsidR="00E934DF">
        <w:rPr>
          <w:rFonts w:ascii="Times New Roman" w:hAnsi="Times New Roman" w:cs="Times New Roman"/>
          <w:color w:val="000000" w:themeColor="text1"/>
          <w:sz w:val="24"/>
          <w:szCs w:val="24"/>
          <w:lang w:val="en-US"/>
        </w:rPr>
        <w:t>stated that they should</w:t>
      </w:r>
      <w:r>
        <w:rPr>
          <w:rFonts w:ascii="Times New Roman" w:hAnsi="Times New Roman" w:cs="Times New Roman"/>
          <w:color w:val="000000" w:themeColor="text1"/>
          <w:sz w:val="24"/>
          <w:szCs w:val="24"/>
          <w:lang w:val="en-US"/>
        </w:rPr>
        <w:t xml:space="preserve"> have been informed and familiarized more effectively with the UNDP procurement process, and in particular the way in which the selection of the vendor</w:t>
      </w:r>
      <w:r w:rsidR="00E934DF">
        <w:rPr>
          <w:rFonts w:ascii="Times New Roman" w:hAnsi="Times New Roman" w:cs="Times New Roman"/>
          <w:color w:val="000000" w:themeColor="text1"/>
          <w:sz w:val="24"/>
          <w:szCs w:val="24"/>
          <w:lang w:val="en-US"/>
        </w:rPr>
        <w:t>s</w:t>
      </w:r>
      <w:r>
        <w:rPr>
          <w:rFonts w:ascii="Times New Roman" w:hAnsi="Times New Roman" w:cs="Times New Roman"/>
          <w:color w:val="000000" w:themeColor="text1"/>
          <w:sz w:val="24"/>
          <w:szCs w:val="24"/>
          <w:lang w:val="en-US"/>
        </w:rPr>
        <w:t xml:space="preserve"> is done. </w:t>
      </w:r>
      <w:r w:rsidR="00E934DF">
        <w:rPr>
          <w:rFonts w:ascii="Times New Roman" w:hAnsi="Times New Roman" w:cs="Times New Roman"/>
          <w:color w:val="000000" w:themeColor="text1"/>
          <w:sz w:val="24"/>
          <w:szCs w:val="24"/>
          <w:lang w:val="en-US"/>
        </w:rPr>
        <w:t>A better understanding of UNDP procurement modalities</w:t>
      </w:r>
      <w:r>
        <w:rPr>
          <w:rFonts w:ascii="Times New Roman" w:hAnsi="Times New Roman" w:cs="Times New Roman"/>
          <w:color w:val="000000" w:themeColor="text1"/>
          <w:sz w:val="24"/>
          <w:szCs w:val="24"/>
          <w:lang w:val="en-US"/>
        </w:rPr>
        <w:t xml:space="preserve"> would have created the right expectations from the beginning of the process</w:t>
      </w:r>
      <w:r w:rsidR="00E934DF">
        <w:rPr>
          <w:rFonts w:ascii="Times New Roman" w:hAnsi="Times New Roman" w:cs="Times New Roman"/>
          <w:color w:val="000000" w:themeColor="text1"/>
          <w:sz w:val="24"/>
          <w:szCs w:val="24"/>
          <w:lang w:val="en-US"/>
        </w:rPr>
        <w:t xml:space="preserve"> and would have facilitated communications</w:t>
      </w:r>
      <w:r>
        <w:rPr>
          <w:rFonts w:ascii="Times New Roman" w:hAnsi="Times New Roman" w:cs="Times New Roman"/>
          <w:color w:val="000000" w:themeColor="text1"/>
          <w:sz w:val="24"/>
          <w:szCs w:val="24"/>
          <w:lang w:val="en-US"/>
        </w:rPr>
        <w:t>.</w:t>
      </w:r>
    </w:p>
    <w:p w:rsidR="007C1D57" w:rsidRDefault="007C1D57" w:rsidP="007C1D57">
      <w:pPr>
        <w:pStyle w:val="ListParagraph"/>
        <w:ind w:left="360"/>
        <w:jc w:val="both"/>
        <w:rPr>
          <w:rFonts w:ascii="Times New Roman" w:hAnsi="Times New Roman" w:cs="Times New Roman"/>
          <w:color w:val="000000" w:themeColor="text1"/>
          <w:sz w:val="24"/>
          <w:szCs w:val="24"/>
          <w:lang w:val="en-US"/>
        </w:rPr>
      </w:pPr>
    </w:p>
    <w:p w:rsidR="007C1D57" w:rsidRDefault="007C1D57" w:rsidP="00FD70F4">
      <w:pPr>
        <w:pStyle w:val="ListParagraph"/>
        <w:numPr>
          <w:ilvl w:val="0"/>
          <w:numId w:val="57"/>
        </w:numPr>
        <w:jc w:val="both"/>
        <w:rPr>
          <w:rFonts w:ascii="Times New Roman" w:hAnsi="Times New Roman" w:cs="Times New Roman"/>
          <w:color w:val="000000" w:themeColor="text1"/>
          <w:sz w:val="24"/>
          <w:szCs w:val="24"/>
          <w:lang w:val="en-US"/>
        </w:rPr>
      </w:pPr>
      <w:r w:rsidRPr="00E60921">
        <w:rPr>
          <w:rFonts w:ascii="Times New Roman" w:hAnsi="Times New Roman" w:cs="Times New Roman"/>
          <w:i/>
          <w:color w:val="000000" w:themeColor="text1"/>
          <w:sz w:val="24"/>
          <w:szCs w:val="24"/>
          <w:lang w:val="en-US"/>
        </w:rPr>
        <w:t>Coordination among Stakeholders</w:t>
      </w:r>
      <w:r>
        <w:rPr>
          <w:rFonts w:ascii="Times New Roman" w:hAnsi="Times New Roman" w:cs="Times New Roman"/>
          <w:color w:val="000000" w:themeColor="text1"/>
          <w:sz w:val="24"/>
          <w:szCs w:val="24"/>
          <w:lang w:val="en-US"/>
        </w:rPr>
        <w:t xml:space="preserve"> – At this stage, better coordination with UNDP’s </w:t>
      </w:r>
      <w:r w:rsidRPr="005064BB">
        <w:rPr>
          <w:rFonts w:ascii="Times New Roman" w:hAnsi="Times New Roman" w:cs="Times New Roman"/>
          <w:color w:val="000000" w:themeColor="text1"/>
          <w:sz w:val="24"/>
          <w:szCs w:val="24"/>
          <w:lang w:val="en-US"/>
        </w:rPr>
        <w:t>RACP</w:t>
      </w:r>
      <w:r>
        <w:rPr>
          <w:rFonts w:ascii="Times New Roman" w:hAnsi="Times New Roman" w:cs="Times New Roman"/>
          <w:color w:val="000000" w:themeColor="text1"/>
          <w:sz w:val="24"/>
          <w:szCs w:val="24"/>
          <w:lang w:val="en-US"/>
        </w:rPr>
        <w:t xml:space="preserve"> would have saved time. If RACP </w:t>
      </w:r>
      <w:r w:rsidR="00AE3F88">
        <w:rPr>
          <w:rFonts w:ascii="Times New Roman" w:hAnsi="Times New Roman" w:cs="Times New Roman"/>
          <w:color w:val="000000" w:themeColor="text1"/>
          <w:sz w:val="24"/>
          <w:szCs w:val="24"/>
          <w:lang w:val="en-US"/>
        </w:rPr>
        <w:t xml:space="preserve">in their role as provider of advice and guidance </w:t>
      </w:r>
      <w:r w:rsidR="00932D3B">
        <w:rPr>
          <w:rFonts w:ascii="Times New Roman" w:hAnsi="Times New Roman" w:cs="Times New Roman"/>
          <w:color w:val="000000" w:themeColor="text1"/>
          <w:sz w:val="24"/>
          <w:szCs w:val="24"/>
          <w:lang w:val="en-US"/>
        </w:rPr>
        <w:t xml:space="preserve">on the process </w:t>
      </w:r>
      <w:r>
        <w:rPr>
          <w:rFonts w:ascii="Times New Roman" w:hAnsi="Times New Roman" w:cs="Times New Roman"/>
          <w:color w:val="000000" w:themeColor="text1"/>
          <w:sz w:val="24"/>
          <w:szCs w:val="24"/>
          <w:lang w:val="en-US"/>
        </w:rPr>
        <w:t xml:space="preserve">had been engaged earlier, delays such as the one with the IT Infrastructure would not have occurred. </w:t>
      </w:r>
      <w:r w:rsidRPr="007C1D57">
        <w:rPr>
          <w:rFonts w:ascii="Times New Roman" w:hAnsi="Times New Roman" w:cs="Times New Roman"/>
          <w:color w:val="000000" w:themeColor="text1"/>
          <w:sz w:val="24"/>
          <w:szCs w:val="24"/>
          <w:lang w:val="en-US"/>
        </w:rPr>
        <w:t>This will be discussed in more detail in the following section of the report.</w:t>
      </w:r>
    </w:p>
    <w:p w:rsidR="007C1D57" w:rsidRPr="007C1D57" w:rsidRDefault="007C1D57" w:rsidP="007C1D57">
      <w:pPr>
        <w:pStyle w:val="ListParagraph"/>
        <w:rPr>
          <w:rFonts w:ascii="Times New Roman" w:hAnsi="Times New Roman" w:cs="Times New Roman"/>
          <w:color w:val="000000" w:themeColor="text1"/>
          <w:sz w:val="24"/>
          <w:szCs w:val="24"/>
          <w:lang w:val="en-US"/>
        </w:rPr>
      </w:pPr>
    </w:p>
    <w:p w:rsidR="007C1D57" w:rsidRDefault="007C1D57" w:rsidP="00FD70F4">
      <w:pPr>
        <w:pStyle w:val="ListParagraph"/>
        <w:numPr>
          <w:ilvl w:val="0"/>
          <w:numId w:val="57"/>
        </w:numPr>
        <w:jc w:val="both"/>
        <w:rPr>
          <w:rFonts w:ascii="Times New Roman" w:hAnsi="Times New Roman" w:cs="Times New Roman"/>
          <w:color w:val="000000" w:themeColor="text1"/>
          <w:sz w:val="24"/>
          <w:szCs w:val="24"/>
          <w:lang w:val="en-US"/>
        </w:rPr>
      </w:pPr>
      <w:r w:rsidRPr="00E11DBF">
        <w:rPr>
          <w:rFonts w:ascii="Times New Roman" w:hAnsi="Times New Roman" w:cs="Times New Roman"/>
          <w:i/>
          <w:color w:val="000000" w:themeColor="text1"/>
          <w:sz w:val="24"/>
          <w:szCs w:val="24"/>
          <w:lang w:val="en-US"/>
        </w:rPr>
        <w:t>Technical Expertise</w:t>
      </w:r>
      <w:r>
        <w:rPr>
          <w:rFonts w:ascii="Times New Roman" w:hAnsi="Times New Roman" w:cs="Times New Roman"/>
          <w:color w:val="000000" w:themeColor="text1"/>
          <w:sz w:val="24"/>
          <w:szCs w:val="24"/>
          <w:lang w:val="en-US"/>
        </w:rPr>
        <w:t xml:space="preserve"> – </w:t>
      </w:r>
      <w:r w:rsidR="001379FA">
        <w:rPr>
          <w:rFonts w:ascii="Times New Roman" w:hAnsi="Times New Roman" w:cs="Times New Roman"/>
          <w:color w:val="000000" w:themeColor="text1"/>
          <w:sz w:val="24"/>
          <w:szCs w:val="24"/>
          <w:lang w:val="en-US"/>
        </w:rPr>
        <w:t>Also, m</w:t>
      </w:r>
      <w:r>
        <w:rPr>
          <w:rFonts w:ascii="Times New Roman" w:hAnsi="Times New Roman" w:cs="Times New Roman"/>
          <w:color w:val="000000" w:themeColor="text1"/>
          <w:sz w:val="24"/>
          <w:szCs w:val="24"/>
          <w:lang w:val="en-US"/>
        </w:rPr>
        <w:t xml:space="preserve">ore </w:t>
      </w:r>
      <w:r w:rsidRPr="001379FA">
        <w:rPr>
          <w:rFonts w:ascii="Times New Roman" w:hAnsi="Times New Roman" w:cs="Times New Roman"/>
          <w:i/>
          <w:color w:val="000000" w:themeColor="text1"/>
          <w:sz w:val="24"/>
          <w:szCs w:val="24"/>
          <w:lang w:val="en-US"/>
        </w:rPr>
        <w:t>procurement</w:t>
      </w:r>
      <w:r>
        <w:rPr>
          <w:rFonts w:ascii="Times New Roman" w:hAnsi="Times New Roman" w:cs="Times New Roman"/>
          <w:color w:val="000000" w:themeColor="text1"/>
          <w:sz w:val="24"/>
          <w:szCs w:val="24"/>
          <w:lang w:val="en-US"/>
        </w:rPr>
        <w:t xml:space="preserve"> and </w:t>
      </w:r>
      <w:r w:rsidRPr="001379FA">
        <w:rPr>
          <w:rFonts w:ascii="Times New Roman" w:hAnsi="Times New Roman" w:cs="Times New Roman"/>
          <w:i/>
          <w:color w:val="000000" w:themeColor="text1"/>
          <w:sz w:val="24"/>
          <w:szCs w:val="24"/>
          <w:lang w:val="en-US"/>
        </w:rPr>
        <w:t>IT expertise</w:t>
      </w:r>
      <w:r>
        <w:rPr>
          <w:rFonts w:ascii="Times New Roman" w:hAnsi="Times New Roman" w:cs="Times New Roman"/>
          <w:color w:val="000000" w:themeColor="text1"/>
          <w:sz w:val="24"/>
          <w:szCs w:val="24"/>
          <w:lang w:val="en-US"/>
        </w:rPr>
        <w:t xml:space="preserve"> </w:t>
      </w:r>
      <w:r w:rsidR="001379FA">
        <w:rPr>
          <w:rFonts w:ascii="Times New Roman" w:hAnsi="Times New Roman" w:cs="Times New Roman"/>
          <w:color w:val="000000" w:themeColor="text1"/>
          <w:sz w:val="24"/>
          <w:szCs w:val="24"/>
          <w:lang w:val="en-US"/>
        </w:rPr>
        <w:t xml:space="preserve">at the stage of the evaluation of the proposals would have accelerated the pace of the process. The IT expertise is particularly </w:t>
      </w:r>
      <w:r w:rsidR="001379FA">
        <w:rPr>
          <w:rFonts w:ascii="Times New Roman" w:hAnsi="Times New Roman" w:cs="Times New Roman"/>
          <w:color w:val="000000" w:themeColor="text1"/>
          <w:sz w:val="24"/>
          <w:szCs w:val="24"/>
          <w:lang w:val="en-US"/>
        </w:rPr>
        <w:lastRenderedPageBreak/>
        <w:t>relevant for those cases that involved significant IT components. This challenge will be discussed in more detail in section 3.2.1.3 on staffing challenges.</w:t>
      </w:r>
    </w:p>
    <w:p w:rsidR="007C1D57" w:rsidRPr="007C1D57" w:rsidRDefault="007C1D57" w:rsidP="007C1D57">
      <w:pPr>
        <w:pStyle w:val="ListParagraph"/>
        <w:rPr>
          <w:rFonts w:ascii="Times New Roman" w:hAnsi="Times New Roman" w:cs="Times New Roman"/>
          <w:color w:val="000000" w:themeColor="text1"/>
          <w:sz w:val="24"/>
          <w:szCs w:val="24"/>
          <w:lang w:val="en-US"/>
        </w:rPr>
      </w:pPr>
    </w:p>
    <w:p w:rsidR="002C70AE" w:rsidRPr="005E4017" w:rsidRDefault="00A05C5B" w:rsidP="009C781D">
      <w:pPr>
        <w:pStyle w:val="ListParagraph"/>
        <w:ind w:left="0"/>
        <w:jc w:val="both"/>
        <w:rPr>
          <w:rFonts w:ascii="Times New Roman" w:hAnsi="Times New Roman" w:cs="Times New Roman"/>
          <w:color w:val="000000" w:themeColor="text1"/>
          <w:sz w:val="24"/>
          <w:szCs w:val="24"/>
          <w:u w:val="single"/>
          <w:lang w:val="en-US"/>
        </w:rPr>
      </w:pPr>
      <w:r>
        <w:rPr>
          <w:rFonts w:ascii="Times New Roman" w:hAnsi="Times New Roman" w:cs="Times New Roman"/>
          <w:i/>
          <w:color w:val="000000" w:themeColor="text1"/>
          <w:sz w:val="24"/>
          <w:szCs w:val="24"/>
          <w:u w:val="single"/>
          <w:lang w:val="en-US"/>
        </w:rPr>
        <w:t>Dealing with</w:t>
      </w:r>
      <w:r w:rsidR="002C70AE" w:rsidRPr="005E4017">
        <w:rPr>
          <w:rFonts w:ascii="Times New Roman" w:hAnsi="Times New Roman" w:cs="Times New Roman"/>
          <w:i/>
          <w:color w:val="000000" w:themeColor="text1"/>
          <w:sz w:val="24"/>
          <w:szCs w:val="24"/>
          <w:u w:val="single"/>
          <w:lang w:val="en-US"/>
        </w:rPr>
        <w:t xml:space="preserve"> </w:t>
      </w:r>
      <w:r w:rsidR="005E4017" w:rsidRPr="005E4017">
        <w:rPr>
          <w:rFonts w:ascii="Times New Roman" w:hAnsi="Times New Roman" w:cs="Times New Roman"/>
          <w:i/>
          <w:color w:val="000000" w:themeColor="text1"/>
          <w:sz w:val="24"/>
          <w:szCs w:val="24"/>
          <w:u w:val="single"/>
          <w:lang w:val="en-US"/>
        </w:rPr>
        <w:t>C</w:t>
      </w:r>
      <w:r w:rsidR="002C70AE" w:rsidRPr="005E4017">
        <w:rPr>
          <w:rFonts w:ascii="Times New Roman" w:hAnsi="Times New Roman" w:cs="Times New Roman"/>
          <w:i/>
          <w:color w:val="000000" w:themeColor="text1"/>
          <w:sz w:val="24"/>
          <w:szCs w:val="24"/>
          <w:u w:val="single"/>
          <w:lang w:val="en-US"/>
        </w:rPr>
        <w:t>ontracts</w:t>
      </w:r>
    </w:p>
    <w:p w:rsidR="00F50AF6" w:rsidRDefault="001379FA" w:rsidP="005F27C5">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w:t>
      </w:r>
      <w:r w:rsidR="00B418B9">
        <w:rPr>
          <w:rFonts w:ascii="Times New Roman" w:hAnsi="Times New Roman" w:cs="Times New Roman"/>
          <w:color w:val="000000" w:themeColor="text1"/>
          <w:sz w:val="24"/>
          <w:szCs w:val="24"/>
          <w:lang w:val="en-US"/>
        </w:rPr>
        <w:t>proper understanding</w:t>
      </w:r>
      <w:r>
        <w:rPr>
          <w:rFonts w:ascii="Times New Roman" w:hAnsi="Times New Roman" w:cs="Times New Roman"/>
          <w:color w:val="000000" w:themeColor="text1"/>
          <w:sz w:val="24"/>
          <w:szCs w:val="24"/>
          <w:lang w:val="en-US"/>
        </w:rPr>
        <w:t xml:space="preserve"> of contracts is another crucial stage that requires </w:t>
      </w:r>
      <w:r w:rsidR="00B418B9">
        <w:rPr>
          <w:rFonts w:ascii="Times New Roman" w:hAnsi="Times New Roman" w:cs="Times New Roman"/>
          <w:color w:val="000000" w:themeColor="text1"/>
          <w:sz w:val="24"/>
          <w:szCs w:val="24"/>
          <w:lang w:val="en-US"/>
        </w:rPr>
        <w:t>attention</w:t>
      </w:r>
      <w:r>
        <w:rPr>
          <w:rFonts w:ascii="Times New Roman" w:hAnsi="Times New Roman" w:cs="Times New Roman"/>
          <w:color w:val="000000" w:themeColor="text1"/>
          <w:sz w:val="24"/>
          <w:szCs w:val="24"/>
          <w:lang w:val="en-US"/>
        </w:rPr>
        <w:t xml:space="preserve"> not only </w:t>
      </w:r>
      <w:r w:rsidR="00B418B9">
        <w:rPr>
          <w:rFonts w:ascii="Times New Roman" w:hAnsi="Times New Roman" w:cs="Times New Roman"/>
          <w:color w:val="000000" w:themeColor="text1"/>
          <w:sz w:val="24"/>
          <w:szCs w:val="24"/>
          <w:lang w:val="en-US"/>
        </w:rPr>
        <w:t>to</w:t>
      </w:r>
      <w:r>
        <w:rPr>
          <w:rFonts w:ascii="Times New Roman" w:hAnsi="Times New Roman" w:cs="Times New Roman"/>
          <w:color w:val="000000" w:themeColor="text1"/>
          <w:sz w:val="24"/>
          <w:szCs w:val="24"/>
          <w:lang w:val="en-US"/>
        </w:rPr>
        <w:t xml:space="preserve"> procurement and IT </w:t>
      </w:r>
      <w:r w:rsidR="00B418B9">
        <w:rPr>
          <w:rFonts w:ascii="Times New Roman" w:hAnsi="Times New Roman" w:cs="Times New Roman"/>
          <w:color w:val="000000" w:themeColor="text1"/>
          <w:sz w:val="24"/>
          <w:szCs w:val="24"/>
          <w:lang w:val="en-US"/>
        </w:rPr>
        <w:t>matters</w:t>
      </w:r>
      <w:r>
        <w:rPr>
          <w:rFonts w:ascii="Times New Roman" w:hAnsi="Times New Roman" w:cs="Times New Roman"/>
          <w:color w:val="000000" w:themeColor="text1"/>
          <w:sz w:val="24"/>
          <w:szCs w:val="24"/>
          <w:lang w:val="en-US"/>
        </w:rPr>
        <w:t>, but also</w:t>
      </w:r>
      <w:r w:rsidR="00B418B9">
        <w:rPr>
          <w:rFonts w:ascii="Times New Roman" w:hAnsi="Times New Roman" w:cs="Times New Roman"/>
          <w:color w:val="000000" w:themeColor="text1"/>
          <w:sz w:val="24"/>
          <w:szCs w:val="24"/>
          <w:lang w:val="en-US"/>
        </w:rPr>
        <w:t xml:space="preserve"> the</w:t>
      </w:r>
      <w:r>
        <w:rPr>
          <w:rFonts w:ascii="Times New Roman" w:hAnsi="Times New Roman" w:cs="Times New Roman"/>
          <w:color w:val="000000" w:themeColor="text1"/>
          <w:sz w:val="24"/>
          <w:szCs w:val="24"/>
          <w:lang w:val="en-US"/>
        </w:rPr>
        <w:t xml:space="preserve"> legal</w:t>
      </w:r>
      <w:r w:rsidR="00B418B9">
        <w:rPr>
          <w:rFonts w:ascii="Times New Roman" w:hAnsi="Times New Roman" w:cs="Times New Roman"/>
          <w:color w:val="000000" w:themeColor="text1"/>
          <w:sz w:val="24"/>
          <w:szCs w:val="24"/>
          <w:lang w:val="en-US"/>
        </w:rPr>
        <w:t xml:space="preserve"> provisions in the contracts</w:t>
      </w:r>
      <w:r>
        <w:rPr>
          <w:rFonts w:ascii="Times New Roman" w:hAnsi="Times New Roman" w:cs="Times New Roman"/>
          <w:color w:val="000000" w:themeColor="text1"/>
          <w:sz w:val="24"/>
          <w:szCs w:val="24"/>
          <w:lang w:val="en-US"/>
        </w:rPr>
        <w:t xml:space="preserve">. As the </w:t>
      </w:r>
      <w:r w:rsidRPr="001379FA">
        <w:rPr>
          <w:rFonts w:ascii="Times New Roman" w:hAnsi="Times New Roman" w:cs="Times New Roman"/>
          <w:i/>
          <w:color w:val="000000" w:themeColor="text1"/>
          <w:sz w:val="24"/>
          <w:szCs w:val="24"/>
          <w:lang w:val="en-US"/>
        </w:rPr>
        <w:t>KRADMS</w:t>
      </w:r>
      <w:r>
        <w:rPr>
          <w:rFonts w:ascii="Times New Roman" w:hAnsi="Times New Roman" w:cs="Times New Roman"/>
          <w:color w:val="000000" w:themeColor="text1"/>
          <w:sz w:val="24"/>
          <w:szCs w:val="24"/>
          <w:lang w:val="en-US"/>
        </w:rPr>
        <w:t xml:space="preserve"> case showed, the </w:t>
      </w:r>
      <w:r w:rsidR="00B418B9" w:rsidRPr="00B418B9">
        <w:rPr>
          <w:rFonts w:ascii="Times New Roman" w:hAnsi="Times New Roman" w:cs="Times New Roman"/>
          <w:color w:val="000000" w:themeColor="text1"/>
          <w:sz w:val="24"/>
          <w:szCs w:val="24"/>
          <w:lang w:val="en-US"/>
        </w:rPr>
        <w:t xml:space="preserve">insufficient attention to details in the drafting of RFP and in </w:t>
      </w:r>
      <w:r w:rsidR="00B418B9">
        <w:rPr>
          <w:rFonts w:ascii="Times New Roman" w:hAnsi="Times New Roman" w:cs="Times New Roman"/>
          <w:color w:val="000000" w:themeColor="text1"/>
          <w:sz w:val="24"/>
          <w:szCs w:val="24"/>
          <w:lang w:val="en-US"/>
        </w:rPr>
        <w:t xml:space="preserve">the </w:t>
      </w:r>
      <w:r w:rsidR="00B418B9" w:rsidRPr="00B418B9">
        <w:rPr>
          <w:rFonts w:ascii="Times New Roman" w:hAnsi="Times New Roman" w:cs="Times New Roman"/>
          <w:color w:val="000000" w:themeColor="text1"/>
          <w:sz w:val="24"/>
          <w:szCs w:val="24"/>
          <w:lang w:val="en-US"/>
        </w:rPr>
        <w:t xml:space="preserve">evaluation of technical proposals </w:t>
      </w:r>
      <w:r w:rsidR="00B418B9">
        <w:rPr>
          <w:rFonts w:ascii="Times New Roman" w:hAnsi="Times New Roman" w:cs="Times New Roman"/>
          <w:color w:val="000000" w:themeColor="text1"/>
          <w:sz w:val="24"/>
          <w:szCs w:val="24"/>
          <w:lang w:val="en-US"/>
        </w:rPr>
        <w:t xml:space="preserve">led to </w:t>
      </w:r>
      <w:r>
        <w:rPr>
          <w:rFonts w:ascii="Times New Roman" w:hAnsi="Times New Roman" w:cs="Times New Roman"/>
          <w:color w:val="000000" w:themeColor="text1"/>
          <w:sz w:val="24"/>
          <w:szCs w:val="24"/>
          <w:lang w:val="en-US"/>
        </w:rPr>
        <w:t xml:space="preserve">the licensing problems that emerged after the expiry of the contract (this will be discussed in more detail in the effectiveness section of </w:t>
      </w:r>
      <w:r w:rsidR="00E934DF">
        <w:rPr>
          <w:rFonts w:ascii="Times New Roman" w:hAnsi="Times New Roman" w:cs="Times New Roman"/>
          <w:color w:val="000000" w:themeColor="text1"/>
          <w:sz w:val="24"/>
          <w:szCs w:val="24"/>
          <w:lang w:val="en-US"/>
        </w:rPr>
        <w:t>the</w:t>
      </w:r>
      <w:r>
        <w:rPr>
          <w:rFonts w:ascii="Times New Roman" w:hAnsi="Times New Roman" w:cs="Times New Roman"/>
          <w:color w:val="000000" w:themeColor="text1"/>
          <w:sz w:val="24"/>
          <w:szCs w:val="24"/>
          <w:lang w:val="en-US"/>
        </w:rPr>
        <w:t xml:space="preserve"> report).</w:t>
      </w:r>
    </w:p>
    <w:p w:rsidR="00932D3B" w:rsidRDefault="006D1194" w:rsidP="00B418B9">
      <w:pPr>
        <w:jc w:val="both"/>
        <w:rPr>
          <w:rFonts w:ascii="Times New Roman" w:hAnsi="Times New Roman" w:cs="Times New Roman"/>
          <w:color w:val="FF0000"/>
          <w:sz w:val="24"/>
          <w:szCs w:val="24"/>
          <w:lang w:val="en-US"/>
        </w:rPr>
      </w:pPr>
      <w:r>
        <w:rPr>
          <w:rFonts w:ascii="Times New Roman" w:hAnsi="Times New Roman" w:cs="Times New Roman"/>
          <w:color w:val="000000" w:themeColor="text1"/>
          <w:sz w:val="24"/>
          <w:szCs w:val="24"/>
          <w:lang w:val="en-US"/>
        </w:rPr>
        <w:t>In summary, the main challenges identified in relation to the procurement process are re</w:t>
      </w:r>
      <w:r w:rsidR="003F34D4">
        <w:rPr>
          <w:rFonts w:ascii="Times New Roman" w:hAnsi="Times New Roman" w:cs="Times New Roman"/>
          <w:color w:val="000000" w:themeColor="text1"/>
          <w:sz w:val="24"/>
          <w:szCs w:val="24"/>
          <w:lang w:val="en-US"/>
        </w:rPr>
        <w:t>lated to early planning and preparation, familiarization of government partners with UNDP procurement rules, stronger coordination among stakeholders and the need for more technical expertise in the areas of procurement</w:t>
      </w:r>
      <w:r w:rsidR="00B418B9">
        <w:rPr>
          <w:rFonts w:ascii="Times New Roman" w:hAnsi="Times New Roman" w:cs="Times New Roman"/>
          <w:color w:val="000000" w:themeColor="text1"/>
          <w:sz w:val="24"/>
          <w:szCs w:val="24"/>
          <w:lang w:val="en-US"/>
        </w:rPr>
        <w:t xml:space="preserve"> and</w:t>
      </w:r>
      <w:r w:rsidR="003F34D4">
        <w:rPr>
          <w:rFonts w:ascii="Times New Roman" w:hAnsi="Times New Roman" w:cs="Times New Roman"/>
          <w:color w:val="000000" w:themeColor="text1"/>
          <w:sz w:val="24"/>
          <w:szCs w:val="24"/>
          <w:lang w:val="en-US"/>
        </w:rPr>
        <w:t xml:space="preserve"> IT</w:t>
      </w:r>
      <w:r w:rsidR="00B418B9">
        <w:rPr>
          <w:rFonts w:ascii="Times New Roman" w:hAnsi="Times New Roman" w:cs="Times New Roman"/>
          <w:color w:val="000000" w:themeColor="text1"/>
          <w:sz w:val="24"/>
          <w:szCs w:val="24"/>
          <w:lang w:val="en-US"/>
        </w:rPr>
        <w:t>.</w:t>
      </w:r>
    </w:p>
    <w:p w:rsidR="00C84A66" w:rsidRDefault="00C84A66" w:rsidP="00932D3B">
      <w:pPr>
        <w:jc w:val="center"/>
        <w:rPr>
          <w:rFonts w:ascii="Times New Roman" w:hAnsi="Times New Roman" w:cs="Times New Roman"/>
          <w:color w:val="FF0000"/>
          <w:sz w:val="24"/>
          <w:szCs w:val="24"/>
          <w:lang w:val="en-US"/>
        </w:rPr>
      </w:pPr>
    </w:p>
    <w:p w:rsidR="00D82441" w:rsidRPr="00F7277D" w:rsidRDefault="008B5761" w:rsidP="00A912FE">
      <w:pPr>
        <w:pStyle w:val="Heading4"/>
        <w:numPr>
          <w:ilvl w:val="3"/>
          <w:numId w:val="16"/>
        </w:numPr>
        <w:spacing w:line="240" w:lineRule="auto"/>
        <w:jc w:val="both"/>
        <w:rPr>
          <w:rFonts w:ascii="Times New Roman" w:hAnsi="Times New Roman" w:cs="Times New Roman"/>
          <w:b/>
          <w:sz w:val="24"/>
          <w:lang w:val="en-US"/>
        </w:rPr>
      </w:pPr>
      <w:r w:rsidRPr="00F7277D">
        <w:rPr>
          <w:rFonts w:ascii="Times New Roman" w:hAnsi="Times New Roman" w:cs="Times New Roman"/>
          <w:b/>
          <w:sz w:val="24"/>
          <w:lang w:val="en-US"/>
        </w:rPr>
        <w:t>Coordination</w:t>
      </w:r>
      <w:r w:rsidR="00D82441" w:rsidRPr="00F7277D">
        <w:rPr>
          <w:rFonts w:ascii="Times New Roman" w:hAnsi="Times New Roman" w:cs="Times New Roman"/>
          <w:b/>
          <w:sz w:val="24"/>
          <w:lang w:val="en-US"/>
        </w:rPr>
        <w:t xml:space="preserve"> </w:t>
      </w:r>
      <w:r w:rsidR="008E2A57" w:rsidRPr="00F7277D">
        <w:rPr>
          <w:rFonts w:ascii="Times New Roman" w:hAnsi="Times New Roman" w:cs="Times New Roman"/>
          <w:b/>
          <w:sz w:val="24"/>
          <w:lang w:val="en-US"/>
        </w:rPr>
        <w:t>Challenges</w:t>
      </w:r>
      <w:r w:rsidR="00D82441" w:rsidRPr="00F7277D">
        <w:rPr>
          <w:rFonts w:ascii="Times New Roman" w:hAnsi="Times New Roman" w:cs="Times New Roman"/>
          <w:b/>
          <w:sz w:val="24"/>
          <w:lang w:val="en-US"/>
        </w:rPr>
        <w:t xml:space="preserve"> </w:t>
      </w:r>
    </w:p>
    <w:p w:rsidR="005B6186" w:rsidRDefault="005B6186" w:rsidP="005B6186">
      <w:pPr>
        <w:spacing w:after="0" w:line="240" w:lineRule="auto"/>
        <w:jc w:val="both"/>
        <w:rPr>
          <w:rFonts w:ascii="Times New Roman" w:hAnsi="Times New Roman" w:cs="Times New Roman"/>
          <w:sz w:val="24"/>
          <w:szCs w:val="24"/>
          <w:lang w:val="en-US"/>
        </w:rPr>
      </w:pPr>
    </w:p>
    <w:p w:rsidR="00A912FE" w:rsidRDefault="00A912FE" w:rsidP="006D30D8">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Given its technical nature and narrow focus, this project has involved a limited number of stakeholders. The project team had cooperated very closely with </w:t>
      </w:r>
      <w:r w:rsidRPr="00A912FE">
        <w:rPr>
          <w:rFonts w:ascii="Times New Roman" w:hAnsi="Times New Roman" w:cs="Times New Roman"/>
          <w:sz w:val="24"/>
          <w:szCs w:val="24"/>
          <w:lang w:val="en-US"/>
        </w:rPr>
        <w:t xml:space="preserve">GDT, </w:t>
      </w:r>
      <w:r w:rsidRPr="00BE0A4F">
        <w:rPr>
          <w:rFonts w:ascii="Times New Roman" w:hAnsi="Times New Roman" w:cs="Times New Roman"/>
          <w:sz w:val="24"/>
          <w:szCs w:val="24"/>
          <w:lang w:val="en-US"/>
        </w:rPr>
        <w:t xml:space="preserve">GSSCPD </w:t>
      </w:r>
      <w:r w:rsidRPr="00A912FE">
        <w:rPr>
          <w:rFonts w:ascii="Times New Roman" w:hAnsi="Times New Roman" w:cs="Times New Roman"/>
          <w:sz w:val="24"/>
          <w:szCs w:val="24"/>
          <w:lang w:val="en-US"/>
        </w:rPr>
        <w:t>and UNDP CO</w:t>
      </w:r>
      <w:r>
        <w:rPr>
          <w:rFonts w:ascii="Times New Roman" w:hAnsi="Times New Roman" w:cs="Times New Roman"/>
          <w:sz w:val="24"/>
          <w:szCs w:val="24"/>
          <w:lang w:val="en-US"/>
        </w:rPr>
        <w:t xml:space="preserve">. Furthermore, both GDT and </w:t>
      </w:r>
      <w:r w:rsidRPr="00BE0A4F">
        <w:rPr>
          <w:rFonts w:ascii="Times New Roman" w:hAnsi="Times New Roman" w:cs="Times New Roman"/>
          <w:sz w:val="24"/>
          <w:szCs w:val="24"/>
          <w:lang w:val="en-US"/>
        </w:rPr>
        <w:t>GSSCPD</w:t>
      </w:r>
      <w:r>
        <w:rPr>
          <w:rFonts w:ascii="Times New Roman" w:hAnsi="Times New Roman" w:cs="Times New Roman"/>
          <w:sz w:val="24"/>
          <w:szCs w:val="24"/>
          <w:lang w:val="en-US"/>
        </w:rPr>
        <w:t xml:space="preserve"> have been </w:t>
      </w:r>
      <w:r w:rsidR="00505C93">
        <w:rPr>
          <w:rFonts w:ascii="Times New Roman" w:hAnsi="Times New Roman" w:cs="Times New Roman"/>
          <w:sz w:val="24"/>
          <w:szCs w:val="24"/>
          <w:lang w:val="en-US"/>
        </w:rPr>
        <w:t>intimately</w:t>
      </w:r>
      <w:r>
        <w:rPr>
          <w:rFonts w:ascii="Times New Roman" w:hAnsi="Times New Roman" w:cs="Times New Roman"/>
          <w:sz w:val="24"/>
          <w:szCs w:val="24"/>
          <w:lang w:val="en-US"/>
        </w:rPr>
        <w:t xml:space="preserve"> involved in project activities, ensuring strong national ownership. However, as the analysis in the previous </w:t>
      </w:r>
      <w:r w:rsidR="00505C93">
        <w:rPr>
          <w:rFonts w:ascii="Times New Roman" w:hAnsi="Times New Roman" w:cs="Times New Roman"/>
          <w:sz w:val="24"/>
          <w:szCs w:val="24"/>
          <w:lang w:val="en-US"/>
        </w:rPr>
        <w:t xml:space="preserve">section </w:t>
      </w:r>
      <w:r>
        <w:rPr>
          <w:rFonts w:ascii="Times New Roman" w:hAnsi="Times New Roman" w:cs="Times New Roman"/>
          <w:sz w:val="24"/>
          <w:szCs w:val="24"/>
          <w:lang w:val="en-US"/>
        </w:rPr>
        <w:t>has shown, the project could have engaged more effectively MoI’s IT Department and UNDP’s RACP. Both played important roles at certain stages of the project.</w:t>
      </w:r>
    </w:p>
    <w:p w:rsidR="00B07445" w:rsidRPr="00B07445" w:rsidRDefault="00B07445" w:rsidP="006D30D8">
      <w:pPr>
        <w:jc w:val="both"/>
        <w:rPr>
          <w:rFonts w:ascii="Times New Roman" w:hAnsi="Times New Roman" w:cs="Times New Roman"/>
          <w:color w:val="000000" w:themeColor="text1"/>
          <w:sz w:val="24"/>
          <w:szCs w:val="24"/>
          <w:u w:val="single"/>
          <w:lang w:val="en-US"/>
        </w:rPr>
      </w:pPr>
      <w:r w:rsidRPr="00B07445">
        <w:rPr>
          <w:rFonts w:ascii="Times New Roman" w:hAnsi="Times New Roman" w:cs="Times New Roman"/>
          <w:color w:val="000000" w:themeColor="text1"/>
          <w:sz w:val="24"/>
          <w:szCs w:val="24"/>
          <w:u w:val="single"/>
          <w:lang w:val="en-US"/>
        </w:rPr>
        <w:t>Involvement of MoI’s IT Department</w:t>
      </w:r>
    </w:p>
    <w:p w:rsidR="004D758D" w:rsidRDefault="004D758D" w:rsidP="006D30D8">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IT Department is a large MoI department that is responsible for all IT related matters, including the management of information and electronic communications. The role of the IT Departments is essential for the project on </w:t>
      </w:r>
      <w:r w:rsidR="00A712B0">
        <w:rPr>
          <w:rFonts w:ascii="Times New Roman" w:hAnsi="Times New Roman" w:cs="Times New Roman"/>
          <w:sz w:val="24"/>
          <w:szCs w:val="24"/>
          <w:lang w:val="en-US"/>
        </w:rPr>
        <w:t>three</w:t>
      </w:r>
      <w:r>
        <w:rPr>
          <w:rFonts w:ascii="Times New Roman" w:hAnsi="Times New Roman" w:cs="Times New Roman"/>
          <w:sz w:val="24"/>
          <w:szCs w:val="24"/>
          <w:lang w:val="en-US"/>
        </w:rPr>
        <w:t xml:space="preserve"> counts:</w:t>
      </w:r>
    </w:p>
    <w:p w:rsidR="004D758D" w:rsidRDefault="00A712B0" w:rsidP="00A712B0">
      <w:pPr>
        <w:pStyle w:val="ListParagraph"/>
        <w:numPr>
          <w:ilvl w:val="0"/>
          <w:numId w:val="58"/>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Recognizing that </w:t>
      </w:r>
      <w:r w:rsidRPr="00A712B0">
        <w:rPr>
          <w:rFonts w:ascii="Times New Roman" w:hAnsi="Times New Roman" w:cs="Times New Roman"/>
          <w:sz w:val="24"/>
          <w:szCs w:val="24"/>
          <w:lang w:val="en-US"/>
        </w:rPr>
        <w:t>GDT as</w:t>
      </w:r>
      <w:r>
        <w:rPr>
          <w:rFonts w:ascii="Times New Roman" w:hAnsi="Times New Roman" w:cs="Times New Roman"/>
          <w:sz w:val="24"/>
          <w:szCs w:val="24"/>
          <w:lang w:val="en-US"/>
        </w:rPr>
        <w:t xml:space="preserve"> the project</w:t>
      </w:r>
      <w:r w:rsidRPr="00A712B0">
        <w:rPr>
          <w:rFonts w:ascii="Times New Roman" w:hAnsi="Times New Roman" w:cs="Times New Roman"/>
          <w:sz w:val="24"/>
          <w:szCs w:val="24"/>
          <w:lang w:val="en-US"/>
        </w:rPr>
        <w:t xml:space="preserve"> beneficiary is responsible for identifying its development needs and how to improve its institutional performance</w:t>
      </w:r>
      <w:r>
        <w:rPr>
          <w:rFonts w:ascii="Times New Roman" w:hAnsi="Times New Roman" w:cs="Times New Roman"/>
          <w:sz w:val="24"/>
          <w:szCs w:val="24"/>
          <w:lang w:val="en-US"/>
        </w:rPr>
        <w:t>, t</w:t>
      </w:r>
      <w:r w:rsidR="004D758D">
        <w:rPr>
          <w:rFonts w:ascii="Times New Roman" w:hAnsi="Times New Roman" w:cs="Times New Roman"/>
          <w:sz w:val="24"/>
          <w:szCs w:val="24"/>
          <w:lang w:val="en-US"/>
        </w:rPr>
        <w:t xml:space="preserve">he IT Department is in the position to provide </w:t>
      </w:r>
      <w:r>
        <w:rPr>
          <w:rFonts w:ascii="Times New Roman" w:hAnsi="Times New Roman" w:cs="Times New Roman"/>
          <w:sz w:val="24"/>
          <w:szCs w:val="24"/>
          <w:lang w:val="en-US"/>
        </w:rPr>
        <w:t xml:space="preserve">it with </w:t>
      </w:r>
      <w:r w:rsidR="004D758D">
        <w:rPr>
          <w:rFonts w:ascii="Times New Roman" w:hAnsi="Times New Roman" w:cs="Times New Roman"/>
          <w:sz w:val="24"/>
          <w:szCs w:val="24"/>
          <w:lang w:val="en-US"/>
        </w:rPr>
        <w:t xml:space="preserve">invaluable advice and expertise in the specification of requirements for all the systems pursued by the project. </w:t>
      </w:r>
      <w:r w:rsidR="004D758D" w:rsidRPr="004D758D">
        <w:rPr>
          <w:rFonts w:ascii="Times New Roman" w:hAnsi="Times New Roman" w:cs="Times New Roman"/>
          <w:sz w:val="24"/>
          <w:szCs w:val="24"/>
          <w:lang w:val="en-US"/>
        </w:rPr>
        <w:t xml:space="preserve">As an agency non-specialized in IT matters, GDT </w:t>
      </w:r>
      <w:r w:rsidR="00E934DF">
        <w:rPr>
          <w:rFonts w:ascii="Times New Roman" w:hAnsi="Times New Roman" w:cs="Times New Roman"/>
          <w:sz w:val="24"/>
          <w:szCs w:val="24"/>
          <w:lang w:val="en-US"/>
        </w:rPr>
        <w:t>does not have the capability to</w:t>
      </w:r>
      <w:r w:rsidR="004D758D" w:rsidRPr="004D758D">
        <w:rPr>
          <w:rFonts w:ascii="Times New Roman" w:hAnsi="Times New Roman" w:cs="Times New Roman"/>
          <w:sz w:val="24"/>
          <w:szCs w:val="24"/>
          <w:lang w:val="en-US"/>
        </w:rPr>
        <w:t xml:space="preserve"> provide detailed technical specifications </w:t>
      </w:r>
      <w:r w:rsidR="00F43B86">
        <w:rPr>
          <w:rFonts w:ascii="Times New Roman" w:hAnsi="Times New Roman" w:cs="Times New Roman"/>
          <w:sz w:val="24"/>
          <w:szCs w:val="24"/>
          <w:lang w:val="en-US"/>
        </w:rPr>
        <w:t>for</w:t>
      </w:r>
      <w:r w:rsidR="004D758D" w:rsidRPr="004D758D">
        <w:rPr>
          <w:rFonts w:ascii="Times New Roman" w:hAnsi="Times New Roman" w:cs="Times New Roman"/>
          <w:sz w:val="24"/>
          <w:szCs w:val="24"/>
          <w:lang w:val="en-US"/>
        </w:rPr>
        <w:t xml:space="preserve"> the components that are required for a particular system such as KRADMS or the Driving License System. For that they have to rely on specialized technical expertise provided by the project (through the recruitment of consultants) and the </w:t>
      </w:r>
      <w:r>
        <w:rPr>
          <w:rFonts w:ascii="Times New Roman" w:hAnsi="Times New Roman" w:cs="Times New Roman"/>
          <w:sz w:val="24"/>
          <w:szCs w:val="24"/>
          <w:lang w:val="en-US"/>
        </w:rPr>
        <w:t xml:space="preserve">advice of the </w:t>
      </w:r>
      <w:r w:rsidR="004D758D" w:rsidRPr="004D758D">
        <w:rPr>
          <w:rFonts w:ascii="Times New Roman" w:hAnsi="Times New Roman" w:cs="Times New Roman"/>
          <w:sz w:val="24"/>
          <w:szCs w:val="24"/>
          <w:lang w:val="en-US"/>
        </w:rPr>
        <w:t xml:space="preserve">IT Department. In both cases, the definition of the requirements necessitates a close </w:t>
      </w:r>
      <w:r w:rsidR="004D758D" w:rsidRPr="004D758D">
        <w:rPr>
          <w:rFonts w:ascii="Times New Roman" w:hAnsi="Times New Roman" w:cs="Times New Roman"/>
          <w:sz w:val="24"/>
          <w:szCs w:val="24"/>
          <w:lang w:val="en-US"/>
        </w:rPr>
        <w:lastRenderedPageBreak/>
        <w:t>interaction between these stakeholders.</w:t>
      </w:r>
      <w:r w:rsidR="004D758D">
        <w:rPr>
          <w:rFonts w:ascii="Times New Roman" w:hAnsi="Times New Roman" w:cs="Times New Roman"/>
          <w:sz w:val="24"/>
          <w:szCs w:val="24"/>
          <w:lang w:val="en-US"/>
        </w:rPr>
        <w:t xml:space="preserve"> Furthermore, the IT Department has an important role to play in the provision of </w:t>
      </w:r>
      <w:r w:rsidR="004D758D" w:rsidRPr="004D758D">
        <w:rPr>
          <w:rFonts w:ascii="Times New Roman" w:hAnsi="Times New Roman" w:cs="Times New Roman"/>
          <w:sz w:val="24"/>
          <w:szCs w:val="24"/>
          <w:lang w:val="en-US"/>
        </w:rPr>
        <w:t>technical inputs in the evaluation</w:t>
      </w:r>
      <w:r w:rsidR="004D758D">
        <w:rPr>
          <w:rFonts w:ascii="Times New Roman" w:hAnsi="Times New Roman" w:cs="Times New Roman"/>
          <w:sz w:val="24"/>
          <w:szCs w:val="24"/>
          <w:lang w:val="en-US"/>
        </w:rPr>
        <w:t xml:space="preserve"> of proposals.</w:t>
      </w:r>
    </w:p>
    <w:p w:rsidR="004D758D" w:rsidRDefault="004D758D" w:rsidP="006D30D8">
      <w:pPr>
        <w:pStyle w:val="ListParagraph"/>
        <w:jc w:val="both"/>
        <w:rPr>
          <w:rFonts w:ascii="Times New Roman" w:hAnsi="Times New Roman" w:cs="Times New Roman"/>
          <w:sz w:val="24"/>
          <w:szCs w:val="24"/>
          <w:lang w:val="en-US"/>
        </w:rPr>
      </w:pPr>
    </w:p>
    <w:p w:rsidR="006D30D8" w:rsidRDefault="004D758D" w:rsidP="00FD70F4">
      <w:pPr>
        <w:pStyle w:val="ListParagraph"/>
        <w:numPr>
          <w:ilvl w:val="0"/>
          <w:numId w:val="58"/>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second key role of the IT Department is related to the integration of the various systems developed by the project with the larger MoI IT infrastructure which is managed by the Department. </w:t>
      </w:r>
      <w:r w:rsidRPr="004D758D">
        <w:rPr>
          <w:rFonts w:ascii="Times New Roman" w:hAnsi="Times New Roman" w:cs="Times New Roman"/>
          <w:sz w:val="24"/>
          <w:szCs w:val="24"/>
          <w:lang w:val="en-US"/>
        </w:rPr>
        <w:t>For example, KRADMS and the Driving License system need to be integrated with MOI’s existing data infrastructure which is operated by the IT Department. Furthermore, the data for the Driving License system has to be stored in a server housed by the IT Department, due to the sensitivity of information</w:t>
      </w:r>
      <w:r w:rsidR="00F43B86">
        <w:rPr>
          <w:rFonts w:ascii="Times New Roman" w:hAnsi="Times New Roman" w:cs="Times New Roman"/>
          <w:sz w:val="24"/>
          <w:szCs w:val="24"/>
          <w:lang w:val="en-US"/>
        </w:rPr>
        <w:t xml:space="preserve"> (see F</w:t>
      </w:r>
      <w:r w:rsidR="005D4B94">
        <w:rPr>
          <w:rFonts w:ascii="Times New Roman" w:hAnsi="Times New Roman" w:cs="Times New Roman"/>
          <w:sz w:val="24"/>
          <w:szCs w:val="24"/>
          <w:lang w:val="en-US"/>
        </w:rPr>
        <w:t xml:space="preserve">igure </w:t>
      </w:r>
      <w:r w:rsidR="00F43B86">
        <w:rPr>
          <w:rFonts w:ascii="Times New Roman" w:hAnsi="Times New Roman" w:cs="Times New Roman"/>
          <w:sz w:val="24"/>
          <w:szCs w:val="24"/>
          <w:lang w:val="en-US"/>
        </w:rPr>
        <w:t>9</w:t>
      </w:r>
      <w:r w:rsidR="005D4B94">
        <w:rPr>
          <w:rFonts w:ascii="Times New Roman" w:hAnsi="Times New Roman" w:cs="Times New Roman"/>
          <w:sz w:val="24"/>
          <w:szCs w:val="24"/>
          <w:lang w:val="en-US"/>
        </w:rPr>
        <w:t>)</w:t>
      </w:r>
      <w:r w:rsidRPr="004D758D">
        <w:rPr>
          <w:rFonts w:ascii="Times New Roman" w:hAnsi="Times New Roman" w:cs="Times New Roman"/>
          <w:sz w:val="24"/>
          <w:szCs w:val="24"/>
          <w:lang w:val="en-US"/>
        </w:rPr>
        <w:t>.</w:t>
      </w:r>
      <w:r w:rsidR="00F43B86">
        <w:rPr>
          <w:rFonts w:ascii="Times New Roman" w:hAnsi="Times New Roman" w:cs="Times New Roman"/>
          <w:sz w:val="24"/>
          <w:szCs w:val="24"/>
          <w:lang w:val="en-US"/>
        </w:rPr>
        <w:t xml:space="preserve"> Such integration requires close involvement of the IT Department in project activities.</w:t>
      </w:r>
    </w:p>
    <w:p w:rsidR="00F43B86" w:rsidRPr="00F43B86" w:rsidRDefault="00F43B86" w:rsidP="00F43B86">
      <w:pPr>
        <w:pStyle w:val="Caption"/>
        <w:ind w:left="720"/>
        <w:rPr>
          <w:rFonts w:ascii="Times New Roman" w:hAnsi="Times New Roman" w:cs="Times New Roman"/>
          <w:color w:val="1F497D" w:themeColor="text2"/>
          <w:sz w:val="24"/>
          <w:szCs w:val="24"/>
          <w:lang w:val="en-US"/>
        </w:rPr>
      </w:pPr>
      <w:bookmarkStart w:id="40" w:name="_Toc526540550"/>
      <w:r w:rsidRPr="00F43B86">
        <w:rPr>
          <w:rFonts w:ascii="Times New Roman" w:hAnsi="Times New Roman" w:cs="Times New Roman"/>
          <w:color w:val="1F497D" w:themeColor="text2"/>
          <w:sz w:val="24"/>
          <w:szCs w:val="24"/>
        </w:rPr>
        <w:t xml:space="preserve">Figure </w:t>
      </w:r>
      <w:r w:rsidRPr="00F43B86">
        <w:rPr>
          <w:rFonts w:ascii="Times New Roman" w:hAnsi="Times New Roman" w:cs="Times New Roman"/>
          <w:color w:val="1F497D" w:themeColor="text2"/>
          <w:sz w:val="24"/>
          <w:szCs w:val="24"/>
        </w:rPr>
        <w:fldChar w:fldCharType="begin"/>
      </w:r>
      <w:r w:rsidRPr="00F43B86">
        <w:rPr>
          <w:rFonts w:ascii="Times New Roman" w:hAnsi="Times New Roman" w:cs="Times New Roman"/>
          <w:color w:val="1F497D" w:themeColor="text2"/>
          <w:sz w:val="24"/>
          <w:szCs w:val="24"/>
        </w:rPr>
        <w:instrText xml:space="preserve"> SEQ Figure \* ARABIC </w:instrText>
      </w:r>
      <w:r w:rsidRPr="00F43B86">
        <w:rPr>
          <w:rFonts w:ascii="Times New Roman" w:hAnsi="Times New Roman" w:cs="Times New Roman"/>
          <w:color w:val="1F497D" w:themeColor="text2"/>
          <w:sz w:val="24"/>
          <w:szCs w:val="24"/>
        </w:rPr>
        <w:fldChar w:fldCharType="separate"/>
      </w:r>
      <w:r w:rsidR="00555DFB">
        <w:rPr>
          <w:rFonts w:ascii="Times New Roman" w:hAnsi="Times New Roman" w:cs="Times New Roman"/>
          <w:noProof/>
          <w:color w:val="1F497D" w:themeColor="text2"/>
          <w:sz w:val="24"/>
          <w:szCs w:val="24"/>
        </w:rPr>
        <w:t>8</w:t>
      </w:r>
      <w:r w:rsidRPr="00F43B86">
        <w:rPr>
          <w:rFonts w:ascii="Times New Roman" w:hAnsi="Times New Roman" w:cs="Times New Roman"/>
          <w:color w:val="1F497D" w:themeColor="text2"/>
          <w:sz w:val="24"/>
          <w:szCs w:val="24"/>
        </w:rPr>
        <w:fldChar w:fldCharType="end"/>
      </w:r>
      <w:r w:rsidRPr="00F43B86">
        <w:rPr>
          <w:rFonts w:ascii="Times New Roman" w:hAnsi="Times New Roman" w:cs="Times New Roman"/>
          <w:color w:val="1F497D" w:themeColor="text2"/>
          <w:sz w:val="24"/>
          <w:szCs w:val="24"/>
        </w:rPr>
        <w:t xml:space="preserve">: Server requirements of the </w:t>
      </w:r>
      <w:r>
        <w:rPr>
          <w:rFonts w:ascii="Times New Roman" w:hAnsi="Times New Roman" w:cs="Times New Roman"/>
          <w:color w:val="1F497D" w:themeColor="text2"/>
          <w:sz w:val="24"/>
          <w:szCs w:val="24"/>
        </w:rPr>
        <w:t>systems e</w:t>
      </w:r>
      <w:r w:rsidRPr="00F43B86">
        <w:rPr>
          <w:rFonts w:ascii="Times New Roman" w:hAnsi="Times New Roman" w:cs="Times New Roman"/>
          <w:color w:val="1F497D" w:themeColor="text2"/>
          <w:sz w:val="24"/>
          <w:szCs w:val="24"/>
        </w:rPr>
        <w:t>stablished by the project</w:t>
      </w:r>
      <w:bookmarkEnd w:id="40"/>
    </w:p>
    <w:p w:rsidR="004D758D" w:rsidRDefault="004D758D" w:rsidP="006D30D8">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88800" behindDoc="0" locked="0" layoutInCell="1" allowOverlap="1" wp14:anchorId="2ACD8022" wp14:editId="28B96468">
                <wp:simplePos x="0" y="0"/>
                <wp:positionH relativeFrom="column">
                  <wp:posOffset>1671955</wp:posOffset>
                </wp:positionH>
                <wp:positionV relativeFrom="paragraph">
                  <wp:posOffset>755650</wp:posOffset>
                </wp:positionV>
                <wp:extent cx="845185" cy="370205"/>
                <wp:effectExtent l="0" t="0" r="0" b="0"/>
                <wp:wrapNone/>
                <wp:docPr id="33" name="Rectangle 33"/>
                <wp:cNvGraphicFramePr/>
                <a:graphic xmlns:a="http://schemas.openxmlformats.org/drawingml/2006/main">
                  <a:graphicData uri="http://schemas.microsoft.com/office/word/2010/wordprocessingShape">
                    <wps:wsp>
                      <wps:cNvSpPr/>
                      <wps:spPr>
                        <a:xfrm>
                          <a:off x="0" y="0"/>
                          <a:ext cx="845185" cy="3702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738" w:rsidRPr="002E541F" w:rsidRDefault="00455738" w:rsidP="004D758D">
                            <w:pPr>
                              <w:jc w:val="center"/>
                              <w:rPr>
                                <w:color w:val="000000" w:themeColor="text1"/>
                                <w:sz w:val="28"/>
                              </w:rPr>
                            </w:pPr>
                            <w:r w:rsidRPr="002E541F">
                              <w:rPr>
                                <w:color w:val="000000" w:themeColor="text1"/>
                                <w:sz w:val="28"/>
                              </w:rPr>
                              <w:t>Servers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D8022" id="Rectangle 33" o:spid="_x0000_s1032" style="position:absolute;left:0;text-align:left;margin-left:131.65pt;margin-top:59.5pt;width:66.55pt;height:29.1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" fillcolor="white [3212]" stroked="f" strokeweight="2pt">
                <v:textbox>
                  <w:txbxContent>
                    <w:p w:rsidR="00455738" w:rsidRPr="002E541F" w:rsidRDefault="00455738" w:rsidP="004D758D">
                      <w:pPr>
                        <w:jc w:val="center"/>
                        <w:rPr>
                          <w:color w:val="000000" w:themeColor="text1"/>
                          <w:sz w:val="28"/>
                        </w:rPr>
                      </w:pPr>
                      <w:r w:rsidRPr="002E541F">
                        <w:rPr>
                          <w:color w:val="000000" w:themeColor="text1"/>
                          <w:sz w:val="28"/>
                        </w:rPr>
                        <w:t>Servers</w:t>
                      </w:r>
                    </w:p>
                  </w:txbxContent>
                </v:textbox>
              </v:rect>
            </w:pict>
          </mc:Fallback>
        </mc:AlternateContent>
      </w:r>
      <w:r w:rsidR="00505C93">
        <w:rPr>
          <w:rFonts w:ascii="Times New Roman" w:hAnsi="Times New Roman" w:cs="Times New Roman"/>
          <w:noProof/>
          <w:sz w:val="24"/>
          <w:szCs w:val="24"/>
          <w:lang w:val="en-US"/>
        </w:rPr>
        <w:drawing>
          <wp:inline distT="0" distB="0" distL="0" distR="0" wp14:anchorId="57A08B62">
            <wp:extent cx="6224270" cy="193230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4270" cy="1932305"/>
                    </a:xfrm>
                    <a:prstGeom prst="rect">
                      <a:avLst/>
                    </a:prstGeom>
                    <a:noFill/>
                  </pic:spPr>
                </pic:pic>
              </a:graphicData>
            </a:graphic>
          </wp:inline>
        </w:drawing>
      </w:r>
    </w:p>
    <w:p w:rsidR="00F43B86" w:rsidRDefault="00F43B86" w:rsidP="00F43B86">
      <w:pPr>
        <w:pStyle w:val="ListParagraph"/>
        <w:jc w:val="both"/>
        <w:rPr>
          <w:rFonts w:ascii="Times New Roman" w:hAnsi="Times New Roman" w:cs="Times New Roman"/>
          <w:sz w:val="24"/>
          <w:szCs w:val="24"/>
          <w:lang w:val="en-US"/>
        </w:rPr>
      </w:pPr>
    </w:p>
    <w:p w:rsidR="008F1EB2" w:rsidRPr="008F1EB2" w:rsidRDefault="00A712B0" w:rsidP="00FD70F4">
      <w:pPr>
        <w:pStyle w:val="ListParagraph"/>
        <w:numPr>
          <w:ilvl w:val="0"/>
          <w:numId w:val="58"/>
        </w:numPr>
        <w:jc w:val="both"/>
        <w:rPr>
          <w:rFonts w:ascii="Times New Roman" w:hAnsi="Times New Roman" w:cs="Times New Roman"/>
          <w:sz w:val="24"/>
          <w:szCs w:val="24"/>
          <w:lang w:val="en-US"/>
        </w:rPr>
      </w:pPr>
      <w:r>
        <w:rPr>
          <w:rFonts w:ascii="Times New Roman" w:hAnsi="Times New Roman" w:cs="Times New Roman"/>
          <w:sz w:val="24"/>
          <w:szCs w:val="24"/>
          <w:lang w:val="en-US"/>
        </w:rPr>
        <w:t>Furthermore, s</w:t>
      </w:r>
      <w:r w:rsidR="00C77BEA">
        <w:rPr>
          <w:rFonts w:ascii="Times New Roman" w:hAnsi="Times New Roman" w:cs="Times New Roman"/>
          <w:sz w:val="24"/>
          <w:szCs w:val="24"/>
          <w:lang w:val="en-US"/>
        </w:rPr>
        <w:t>ystems such as the C</w:t>
      </w:r>
      <w:r w:rsidR="002C472B">
        <w:rPr>
          <w:rFonts w:ascii="Times New Roman" w:hAnsi="Times New Roman" w:cs="Times New Roman"/>
          <w:sz w:val="24"/>
          <w:szCs w:val="24"/>
          <w:lang w:val="en-US"/>
        </w:rPr>
        <w:t>orrespondence</w:t>
      </w:r>
      <w:r w:rsidR="00C77BEA">
        <w:rPr>
          <w:rFonts w:ascii="Times New Roman" w:hAnsi="Times New Roman" w:cs="Times New Roman"/>
          <w:sz w:val="24"/>
          <w:szCs w:val="24"/>
          <w:lang w:val="en-US"/>
        </w:rPr>
        <w:t xml:space="preserve"> System, Driving License System, etc., will be operated by GDT offices that are located outside of headquarters or in governorates. To be able to use these systems, these offices need to be connected to the GDT MoI network or the internet. This turned out to be a real issue because many of the offices that were targeted to access these systems were not connected. Issues of connectivity are the responsibility of the IT Department, hence another aspect of its importance for the project.</w:t>
      </w:r>
    </w:p>
    <w:p w:rsidR="006A4A5E" w:rsidRDefault="005D4B94" w:rsidP="006A4A5E">
      <w:pPr>
        <w:jc w:val="both"/>
        <w:rPr>
          <w:rFonts w:ascii="Times New Roman" w:hAnsi="Times New Roman" w:cs="Times New Roman"/>
          <w:sz w:val="24"/>
          <w:szCs w:val="24"/>
          <w:lang w:val="en-US"/>
        </w:rPr>
      </w:pPr>
      <w:r w:rsidRPr="005D4B94">
        <w:rPr>
          <w:rFonts w:ascii="Times New Roman" w:hAnsi="Times New Roman" w:cs="Times New Roman"/>
          <w:sz w:val="24"/>
          <w:szCs w:val="24"/>
          <w:lang w:val="en-US"/>
        </w:rPr>
        <w:t xml:space="preserve">Despite this important role that the IT Department has for the activities of the project, it was </w:t>
      </w:r>
      <w:r w:rsidR="004D758D" w:rsidRPr="005D4B94">
        <w:rPr>
          <w:rFonts w:ascii="Times New Roman" w:hAnsi="Times New Roman" w:cs="Times New Roman"/>
          <w:sz w:val="24"/>
          <w:szCs w:val="24"/>
          <w:lang w:val="en-US"/>
        </w:rPr>
        <w:t xml:space="preserve">not identified as a partner in the Project Document and </w:t>
      </w:r>
      <w:r>
        <w:rPr>
          <w:rFonts w:ascii="Times New Roman" w:hAnsi="Times New Roman" w:cs="Times New Roman"/>
          <w:sz w:val="24"/>
          <w:szCs w:val="24"/>
          <w:lang w:val="en-US"/>
        </w:rPr>
        <w:t>was also not</w:t>
      </w:r>
      <w:r w:rsidR="004D758D" w:rsidRPr="005D4B94">
        <w:rPr>
          <w:rFonts w:ascii="Times New Roman" w:hAnsi="Times New Roman" w:cs="Times New Roman"/>
          <w:sz w:val="24"/>
          <w:szCs w:val="24"/>
          <w:lang w:val="en-US"/>
        </w:rPr>
        <w:t xml:space="preserve"> included as a member of the Project Board. Its involvement in project activities has happened through GDT. However, the IT Department is a separate entity from GDT and is also located in a different location. </w:t>
      </w:r>
      <w:r>
        <w:rPr>
          <w:rFonts w:ascii="Times New Roman" w:hAnsi="Times New Roman" w:cs="Times New Roman"/>
          <w:sz w:val="24"/>
          <w:szCs w:val="24"/>
          <w:lang w:val="en-US"/>
        </w:rPr>
        <w:t>C</w:t>
      </w:r>
      <w:r w:rsidR="007E1AB6" w:rsidRPr="005D4B94">
        <w:rPr>
          <w:rFonts w:ascii="Times New Roman" w:hAnsi="Times New Roman" w:cs="Times New Roman"/>
          <w:sz w:val="24"/>
          <w:szCs w:val="24"/>
          <w:lang w:val="en-US"/>
        </w:rPr>
        <w:t>ommunication bet</w:t>
      </w:r>
      <w:r w:rsidR="00E24DBC">
        <w:rPr>
          <w:rFonts w:ascii="Times New Roman" w:hAnsi="Times New Roman" w:cs="Times New Roman"/>
          <w:sz w:val="24"/>
          <w:szCs w:val="24"/>
          <w:lang w:val="en-US"/>
        </w:rPr>
        <w:t xml:space="preserve">ween </w:t>
      </w:r>
      <w:r w:rsidR="00A712B0">
        <w:rPr>
          <w:rFonts w:ascii="Times New Roman" w:hAnsi="Times New Roman" w:cs="Times New Roman"/>
          <w:sz w:val="24"/>
          <w:szCs w:val="24"/>
          <w:lang w:val="en-US"/>
        </w:rPr>
        <w:t>the two</w:t>
      </w:r>
      <w:r w:rsidR="00E24DBC">
        <w:rPr>
          <w:rFonts w:ascii="Times New Roman" w:hAnsi="Times New Roman" w:cs="Times New Roman"/>
          <w:sz w:val="24"/>
          <w:szCs w:val="24"/>
          <w:lang w:val="en-US"/>
        </w:rPr>
        <w:t xml:space="preserve"> </w:t>
      </w:r>
      <w:r w:rsidR="007E1AB6" w:rsidRPr="005D4B94">
        <w:rPr>
          <w:rFonts w:ascii="Times New Roman" w:hAnsi="Times New Roman" w:cs="Times New Roman"/>
          <w:sz w:val="24"/>
          <w:szCs w:val="24"/>
          <w:lang w:val="en-US"/>
        </w:rPr>
        <w:t xml:space="preserve">usually takes place through </w:t>
      </w:r>
      <w:r>
        <w:rPr>
          <w:rFonts w:ascii="Times New Roman" w:hAnsi="Times New Roman" w:cs="Times New Roman"/>
          <w:sz w:val="24"/>
          <w:szCs w:val="24"/>
          <w:lang w:val="en-US"/>
        </w:rPr>
        <w:t xml:space="preserve">official </w:t>
      </w:r>
      <w:r w:rsidR="007E1AB6" w:rsidRPr="005D4B94">
        <w:rPr>
          <w:rFonts w:ascii="Times New Roman" w:hAnsi="Times New Roman" w:cs="Times New Roman"/>
          <w:sz w:val="24"/>
          <w:szCs w:val="24"/>
          <w:lang w:val="en-US"/>
        </w:rPr>
        <w:t xml:space="preserve">letters, which slows down decision making. </w:t>
      </w:r>
      <w:r>
        <w:rPr>
          <w:rFonts w:ascii="Times New Roman" w:hAnsi="Times New Roman" w:cs="Times New Roman"/>
          <w:sz w:val="24"/>
          <w:szCs w:val="24"/>
          <w:lang w:val="en-US"/>
        </w:rPr>
        <w:t>Sometimes obtaining the consensus of the two has been difficult</w:t>
      </w:r>
      <w:r w:rsidR="00A712B0">
        <w:rPr>
          <w:rFonts w:ascii="Times New Roman" w:hAnsi="Times New Roman" w:cs="Times New Roman"/>
          <w:sz w:val="24"/>
          <w:szCs w:val="24"/>
          <w:lang w:val="en-US"/>
        </w:rPr>
        <w:t xml:space="preserve"> for the project</w:t>
      </w:r>
      <w:r>
        <w:rPr>
          <w:rFonts w:ascii="Times New Roman" w:hAnsi="Times New Roman" w:cs="Times New Roman"/>
          <w:sz w:val="24"/>
          <w:szCs w:val="24"/>
          <w:lang w:val="en-US"/>
        </w:rPr>
        <w:t xml:space="preserve"> and has required the involvement of hi</w:t>
      </w:r>
      <w:r w:rsidR="00932ECD">
        <w:rPr>
          <w:rFonts w:ascii="Times New Roman" w:hAnsi="Times New Roman" w:cs="Times New Roman"/>
          <w:sz w:val="24"/>
          <w:szCs w:val="24"/>
          <w:lang w:val="en-US"/>
        </w:rPr>
        <w:t xml:space="preserve">gher levels of decision making. </w:t>
      </w:r>
      <w:r w:rsidR="00B07445">
        <w:rPr>
          <w:rFonts w:ascii="Times New Roman" w:hAnsi="Times New Roman" w:cs="Times New Roman"/>
          <w:sz w:val="24"/>
          <w:szCs w:val="24"/>
          <w:lang w:val="en-US"/>
        </w:rPr>
        <w:t>This h</w:t>
      </w:r>
      <w:r w:rsidR="005B6186">
        <w:rPr>
          <w:rFonts w:ascii="Times New Roman" w:hAnsi="Times New Roman" w:cs="Times New Roman"/>
          <w:sz w:val="24"/>
          <w:szCs w:val="24"/>
          <w:lang w:val="en-US"/>
        </w:rPr>
        <w:t xml:space="preserve">as </w:t>
      </w:r>
      <w:r w:rsidR="00E24DBC">
        <w:rPr>
          <w:rFonts w:ascii="Times New Roman" w:hAnsi="Times New Roman" w:cs="Times New Roman"/>
          <w:sz w:val="24"/>
          <w:szCs w:val="24"/>
          <w:lang w:val="en-US"/>
        </w:rPr>
        <w:t xml:space="preserve">presented </w:t>
      </w:r>
      <w:r w:rsidR="005B6186">
        <w:rPr>
          <w:rFonts w:ascii="Times New Roman" w:hAnsi="Times New Roman" w:cs="Times New Roman"/>
          <w:sz w:val="24"/>
          <w:szCs w:val="24"/>
          <w:lang w:val="en-US"/>
        </w:rPr>
        <w:t>challenge</w:t>
      </w:r>
      <w:r w:rsidR="00E24DBC">
        <w:rPr>
          <w:rFonts w:ascii="Times New Roman" w:hAnsi="Times New Roman" w:cs="Times New Roman"/>
          <w:sz w:val="24"/>
          <w:szCs w:val="24"/>
          <w:lang w:val="en-US"/>
        </w:rPr>
        <w:t>s and introduced delays</w:t>
      </w:r>
      <w:r w:rsidR="005B6186">
        <w:rPr>
          <w:rFonts w:ascii="Times New Roman" w:hAnsi="Times New Roman" w:cs="Times New Roman"/>
          <w:sz w:val="24"/>
          <w:szCs w:val="24"/>
          <w:lang w:val="en-US"/>
        </w:rPr>
        <w:t xml:space="preserve"> </w:t>
      </w:r>
      <w:r w:rsidR="00E24DBC">
        <w:rPr>
          <w:rFonts w:ascii="Times New Roman" w:hAnsi="Times New Roman" w:cs="Times New Roman"/>
          <w:sz w:val="24"/>
          <w:szCs w:val="24"/>
          <w:lang w:val="en-US"/>
        </w:rPr>
        <w:t>in</w:t>
      </w:r>
      <w:r w:rsidR="005B6186">
        <w:rPr>
          <w:rFonts w:ascii="Times New Roman" w:hAnsi="Times New Roman" w:cs="Times New Roman"/>
          <w:sz w:val="24"/>
          <w:szCs w:val="24"/>
          <w:lang w:val="en-US"/>
        </w:rPr>
        <w:t xml:space="preserve"> the procurement process</w:t>
      </w:r>
      <w:r w:rsidR="00E24DBC">
        <w:rPr>
          <w:rFonts w:ascii="Times New Roman" w:hAnsi="Times New Roman" w:cs="Times New Roman"/>
          <w:sz w:val="24"/>
          <w:szCs w:val="24"/>
          <w:lang w:val="en-US"/>
        </w:rPr>
        <w:t xml:space="preserve"> and the completion of contracted activities, </w:t>
      </w:r>
      <w:r w:rsidR="00E24DBC" w:rsidRPr="005B6186">
        <w:rPr>
          <w:rFonts w:ascii="Times New Roman" w:hAnsi="Times New Roman" w:cs="Times New Roman"/>
          <w:sz w:val="24"/>
          <w:szCs w:val="24"/>
          <w:lang w:val="en-US"/>
        </w:rPr>
        <w:t xml:space="preserve">especially </w:t>
      </w:r>
      <w:r w:rsidR="00E24DBC">
        <w:rPr>
          <w:rFonts w:ascii="Times New Roman" w:hAnsi="Times New Roman" w:cs="Times New Roman"/>
          <w:sz w:val="24"/>
          <w:szCs w:val="24"/>
          <w:lang w:val="en-US"/>
        </w:rPr>
        <w:t>with regards to the Driving License system which requires integration with the IT Department server (as described above)</w:t>
      </w:r>
      <w:r w:rsidR="006A4A5E">
        <w:rPr>
          <w:rFonts w:ascii="Times New Roman" w:hAnsi="Times New Roman" w:cs="Times New Roman"/>
          <w:sz w:val="24"/>
          <w:szCs w:val="24"/>
          <w:lang w:val="en-US"/>
        </w:rPr>
        <w:t>.</w:t>
      </w:r>
    </w:p>
    <w:p w:rsidR="006A4A5E" w:rsidRPr="006A4A5E" w:rsidRDefault="00C15981" w:rsidP="006A4A5E">
      <w:pPr>
        <w:jc w:val="both"/>
        <w:rPr>
          <w:rFonts w:ascii="Times New Roman" w:hAnsi="Times New Roman" w:cs="Times New Roman"/>
          <w:sz w:val="24"/>
          <w:szCs w:val="24"/>
          <w:lang w:val="en-US"/>
        </w:rPr>
      </w:pPr>
      <w:r w:rsidRPr="006A4A5E">
        <w:rPr>
          <w:rFonts w:ascii="Times New Roman" w:hAnsi="Times New Roman" w:cs="Times New Roman"/>
          <w:sz w:val="24"/>
          <w:szCs w:val="24"/>
          <w:lang w:val="en-US"/>
        </w:rPr>
        <w:lastRenderedPageBreak/>
        <w:t>The situation has</w:t>
      </w:r>
      <w:r w:rsidR="00C52B39" w:rsidRPr="006A4A5E">
        <w:rPr>
          <w:rFonts w:ascii="Times New Roman" w:hAnsi="Times New Roman" w:cs="Times New Roman"/>
          <w:sz w:val="24"/>
          <w:szCs w:val="24"/>
          <w:lang w:val="en-US"/>
        </w:rPr>
        <w:t xml:space="preserve"> recently</w:t>
      </w:r>
      <w:r w:rsidRPr="006A4A5E">
        <w:rPr>
          <w:rFonts w:ascii="Times New Roman" w:hAnsi="Times New Roman" w:cs="Times New Roman"/>
          <w:sz w:val="24"/>
          <w:szCs w:val="24"/>
          <w:lang w:val="en-US"/>
        </w:rPr>
        <w:t xml:space="preserve"> improved thanks to </w:t>
      </w:r>
      <w:r w:rsidR="00C52B39" w:rsidRPr="006A4A5E">
        <w:rPr>
          <w:rFonts w:ascii="Times New Roman" w:hAnsi="Times New Roman" w:cs="Times New Roman"/>
          <w:sz w:val="24"/>
          <w:szCs w:val="24"/>
          <w:lang w:val="en-US"/>
        </w:rPr>
        <w:t>closer</w:t>
      </w:r>
      <w:r w:rsidRPr="006A4A5E">
        <w:rPr>
          <w:rFonts w:ascii="Times New Roman" w:hAnsi="Times New Roman" w:cs="Times New Roman"/>
          <w:sz w:val="24"/>
          <w:szCs w:val="24"/>
          <w:lang w:val="en-US"/>
        </w:rPr>
        <w:t xml:space="preserve"> involvement of the </w:t>
      </w:r>
      <w:r w:rsidR="00932ECD" w:rsidRPr="006A4A5E">
        <w:rPr>
          <w:rFonts w:ascii="Times New Roman" w:hAnsi="Times New Roman" w:cs="Times New Roman"/>
          <w:sz w:val="24"/>
          <w:szCs w:val="24"/>
          <w:lang w:val="en-US"/>
        </w:rPr>
        <w:t xml:space="preserve">IT </w:t>
      </w:r>
      <w:r w:rsidRPr="006A4A5E">
        <w:rPr>
          <w:rFonts w:ascii="Times New Roman" w:hAnsi="Times New Roman" w:cs="Times New Roman"/>
          <w:sz w:val="24"/>
          <w:szCs w:val="24"/>
          <w:lang w:val="en-US"/>
        </w:rPr>
        <w:t xml:space="preserve">Department in </w:t>
      </w:r>
      <w:r w:rsidR="00C52B39" w:rsidRPr="006A4A5E">
        <w:rPr>
          <w:rFonts w:ascii="Times New Roman" w:hAnsi="Times New Roman" w:cs="Times New Roman"/>
          <w:sz w:val="24"/>
          <w:szCs w:val="24"/>
          <w:lang w:val="en-US"/>
        </w:rPr>
        <w:t xml:space="preserve">project </w:t>
      </w:r>
      <w:r w:rsidRPr="006A4A5E">
        <w:rPr>
          <w:rFonts w:ascii="Times New Roman" w:hAnsi="Times New Roman" w:cs="Times New Roman"/>
          <w:sz w:val="24"/>
          <w:szCs w:val="24"/>
          <w:lang w:val="en-US"/>
        </w:rPr>
        <w:t>activities.</w:t>
      </w:r>
      <w:r w:rsidR="00932ECD" w:rsidRPr="006A4A5E">
        <w:rPr>
          <w:rFonts w:ascii="Times New Roman" w:hAnsi="Times New Roman" w:cs="Times New Roman"/>
          <w:sz w:val="24"/>
          <w:szCs w:val="24"/>
          <w:lang w:val="en-US"/>
        </w:rPr>
        <w:t xml:space="preserve"> In October 2017, the Department established a committee for improving coordination with the project and assigned the Head of Cooperation Department as a contact point.</w:t>
      </w:r>
      <w:r w:rsidR="00C52B39" w:rsidRPr="006A4A5E">
        <w:rPr>
          <w:rFonts w:ascii="Times New Roman" w:hAnsi="Times New Roman" w:cs="Times New Roman"/>
          <w:sz w:val="24"/>
          <w:szCs w:val="24"/>
          <w:lang w:val="en-US"/>
        </w:rPr>
        <w:t xml:space="preserve"> </w:t>
      </w:r>
      <w:r w:rsidR="00932ECD" w:rsidRPr="006A4A5E">
        <w:rPr>
          <w:rFonts w:ascii="Times New Roman" w:hAnsi="Times New Roman" w:cs="Times New Roman"/>
          <w:sz w:val="24"/>
          <w:szCs w:val="24"/>
          <w:lang w:val="en-US"/>
        </w:rPr>
        <w:t>The project team</w:t>
      </w:r>
      <w:r w:rsidR="00C52B39" w:rsidRPr="006A4A5E">
        <w:rPr>
          <w:rFonts w:ascii="Times New Roman" w:hAnsi="Times New Roman" w:cs="Times New Roman"/>
          <w:sz w:val="24"/>
          <w:szCs w:val="24"/>
          <w:lang w:val="en-US"/>
        </w:rPr>
        <w:t xml:space="preserve"> now</w:t>
      </w:r>
      <w:r w:rsidR="00932ECD" w:rsidRPr="006A4A5E">
        <w:rPr>
          <w:rFonts w:ascii="Times New Roman" w:hAnsi="Times New Roman" w:cs="Times New Roman"/>
          <w:sz w:val="24"/>
          <w:szCs w:val="24"/>
          <w:lang w:val="en-US"/>
        </w:rPr>
        <w:t xml:space="preserve"> holds regular technical meetings with </w:t>
      </w:r>
      <w:r w:rsidR="00C52B39" w:rsidRPr="006A4A5E">
        <w:rPr>
          <w:rFonts w:ascii="Times New Roman" w:hAnsi="Times New Roman" w:cs="Times New Roman"/>
          <w:sz w:val="24"/>
          <w:szCs w:val="24"/>
          <w:lang w:val="en-US"/>
        </w:rPr>
        <w:t>IT Department staff.</w:t>
      </w:r>
      <w:r w:rsidR="006A4A5E" w:rsidRPr="006A4A5E">
        <w:rPr>
          <w:rFonts w:ascii="Times New Roman" w:hAnsi="Times New Roman" w:cs="Times New Roman"/>
          <w:sz w:val="24"/>
          <w:szCs w:val="24"/>
          <w:lang w:val="en-US"/>
        </w:rPr>
        <w:t xml:space="preserve"> Still, more can be done to further strengthen the engagement of the IT Department and their responsiveness</w:t>
      </w:r>
      <w:r w:rsidR="006A4A5E">
        <w:rPr>
          <w:rFonts w:ascii="Times New Roman" w:hAnsi="Times New Roman" w:cs="Times New Roman"/>
          <w:sz w:val="24"/>
          <w:szCs w:val="24"/>
          <w:lang w:val="en-US"/>
        </w:rPr>
        <w:t xml:space="preserve">, which </w:t>
      </w:r>
      <w:r w:rsidR="006A4A5E" w:rsidRPr="006A4A5E">
        <w:rPr>
          <w:rFonts w:ascii="Times New Roman" w:hAnsi="Times New Roman" w:cs="Times New Roman"/>
          <w:sz w:val="24"/>
          <w:szCs w:val="24"/>
          <w:lang w:val="en-US"/>
        </w:rPr>
        <w:t>is critical as it ensures a higher-level sustainability and usability of the system</w:t>
      </w:r>
      <w:r w:rsidR="006A4A5E">
        <w:rPr>
          <w:rFonts w:ascii="Times New Roman" w:hAnsi="Times New Roman" w:cs="Times New Roman"/>
          <w:sz w:val="24"/>
          <w:szCs w:val="24"/>
          <w:lang w:val="en-US"/>
        </w:rPr>
        <w:t>s</w:t>
      </w:r>
      <w:r w:rsidR="006A4A5E" w:rsidRPr="006A4A5E">
        <w:rPr>
          <w:rFonts w:ascii="Times New Roman" w:hAnsi="Times New Roman" w:cs="Times New Roman"/>
          <w:sz w:val="24"/>
          <w:szCs w:val="24"/>
          <w:lang w:val="en-US"/>
        </w:rPr>
        <w:t xml:space="preserve">. One thing that could be considered </w:t>
      </w:r>
      <w:r w:rsidR="00C77BEA">
        <w:rPr>
          <w:rFonts w:ascii="Times New Roman" w:hAnsi="Times New Roman" w:cs="Times New Roman"/>
          <w:sz w:val="24"/>
          <w:szCs w:val="24"/>
          <w:lang w:val="en-US"/>
        </w:rPr>
        <w:t xml:space="preserve">for the remainder of the project </w:t>
      </w:r>
      <w:r w:rsidR="006A4A5E" w:rsidRPr="006A4A5E">
        <w:rPr>
          <w:rFonts w:ascii="Times New Roman" w:hAnsi="Times New Roman" w:cs="Times New Roman"/>
          <w:sz w:val="24"/>
          <w:szCs w:val="24"/>
          <w:lang w:val="en-US"/>
        </w:rPr>
        <w:t xml:space="preserve">is their </w:t>
      </w:r>
      <w:r w:rsidR="00C77BEA">
        <w:rPr>
          <w:rFonts w:ascii="Times New Roman" w:hAnsi="Times New Roman" w:cs="Times New Roman"/>
          <w:sz w:val="24"/>
          <w:szCs w:val="24"/>
          <w:lang w:val="en-US"/>
        </w:rPr>
        <w:t>participation</w:t>
      </w:r>
      <w:r w:rsidR="006A4A5E" w:rsidRPr="006A4A5E">
        <w:rPr>
          <w:rFonts w:ascii="Times New Roman" w:hAnsi="Times New Roman" w:cs="Times New Roman"/>
          <w:sz w:val="24"/>
          <w:szCs w:val="24"/>
          <w:lang w:val="en-US"/>
        </w:rPr>
        <w:t xml:space="preserve"> in the Project Board either as a member or</w:t>
      </w:r>
      <w:r w:rsidR="00A712B0">
        <w:rPr>
          <w:rFonts w:ascii="Times New Roman" w:hAnsi="Times New Roman" w:cs="Times New Roman"/>
          <w:sz w:val="24"/>
          <w:szCs w:val="24"/>
          <w:lang w:val="en-US"/>
        </w:rPr>
        <w:t xml:space="preserve"> as</w:t>
      </w:r>
      <w:r w:rsidR="006A4A5E" w:rsidRPr="006A4A5E">
        <w:rPr>
          <w:rFonts w:ascii="Times New Roman" w:hAnsi="Times New Roman" w:cs="Times New Roman"/>
          <w:sz w:val="24"/>
          <w:szCs w:val="24"/>
          <w:lang w:val="en-US"/>
        </w:rPr>
        <w:t xml:space="preserve"> observer.</w:t>
      </w:r>
    </w:p>
    <w:p w:rsidR="0096424B" w:rsidRPr="004B3BFB" w:rsidRDefault="0096424B" w:rsidP="00EE38E2">
      <w:pPr>
        <w:jc w:val="both"/>
        <w:rPr>
          <w:rFonts w:ascii="Times New Roman" w:hAnsi="Times New Roman" w:cs="Times New Roman"/>
          <w:color w:val="000000" w:themeColor="text1"/>
          <w:sz w:val="24"/>
          <w:szCs w:val="24"/>
          <w:u w:val="single"/>
          <w:lang w:val="en-US"/>
        </w:rPr>
      </w:pPr>
      <w:r w:rsidRPr="004B3BFB">
        <w:rPr>
          <w:rFonts w:ascii="Times New Roman" w:hAnsi="Times New Roman" w:cs="Times New Roman"/>
          <w:sz w:val="24"/>
          <w:szCs w:val="24"/>
          <w:u w:val="single"/>
          <w:lang w:val="en-US"/>
        </w:rPr>
        <w:t xml:space="preserve">Coordination with UNDP’s </w:t>
      </w:r>
      <w:r w:rsidRPr="004B3BFB">
        <w:rPr>
          <w:rFonts w:ascii="Times New Roman" w:hAnsi="Times New Roman" w:cs="Times New Roman"/>
          <w:color w:val="000000" w:themeColor="text1"/>
          <w:sz w:val="24"/>
          <w:szCs w:val="24"/>
          <w:u w:val="single"/>
          <w:lang w:val="en-US"/>
        </w:rPr>
        <w:t>RACP</w:t>
      </w:r>
    </w:p>
    <w:p w:rsidR="006A4A5E" w:rsidRDefault="006A4A5E" w:rsidP="006A4A5E">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As mentioned in the previous section, earlier involvement of </w:t>
      </w:r>
      <w:r w:rsidR="00C77BEA">
        <w:rPr>
          <w:rFonts w:ascii="Times New Roman" w:hAnsi="Times New Roman" w:cs="Times New Roman"/>
          <w:color w:val="000000" w:themeColor="text1"/>
          <w:sz w:val="24"/>
          <w:szCs w:val="24"/>
          <w:lang w:val="en-US"/>
        </w:rPr>
        <w:t xml:space="preserve">UNDP’s </w:t>
      </w:r>
      <w:r w:rsidRPr="007C1D57">
        <w:rPr>
          <w:rFonts w:ascii="Times New Roman" w:hAnsi="Times New Roman" w:cs="Times New Roman"/>
          <w:color w:val="000000" w:themeColor="text1"/>
          <w:sz w:val="24"/>
          <w:szCs w:val="24"/>
          <w:lang w:val="en-US"/>
        </w:rPr>
        <w:t>RACP</w:t>
      </w:r>
      <w:r w:rsidR="00C77BEA">
        <w:rPr>
          <w:rFonts w:ascii="Times New Roman" w:hAnsi="Times New Roman" w:cs="Times New Roman"/>
          <w:color w:val="000000" w:themeColor="text1"/>
          <w:sz w:val="24"/>
          <w:szCs w:val="24"/>
          <w:lang w:val="en-US"/>
        </w:rPr>
        <w:t xml:space="preserve"> </w:t>
      </w:r>
      <w:r w:rsidR="00CB026D">
        <w:rPr>
          <w:rFonts w:ascii="Times New Roman" w:hAnsi="Times New Roman" w:cs="Times New Roman"/>
          <w:color w:val="000000" w:themeColor="text1"/>
          <w:sz w:val="24"/>
          <w:szCs w:val="24"/>
          <w:lang w:val="en-US"/>
        </w:rPr>
        <w:t xml:space="preserve">in an advisory role </w:t>
      </w:r>
      <w:r>
        <w:rPr>
          <w:rFonts w:ascii="Times New Roman" w:hAnsi="Times New Roman" w:cs="Times New Roman"/>
          <w:color w:val="000000" w:themeColor="text1"/>
          <w:sz w:val="24"/>
          <w:szCs w:val="24"/>
          <w:lang w:val="en-US"/>
        </w:rPr>
        <w:t xml:space="preserve">would have saved time and effort. The case of the IT Infrastructure tender </w:t>
      </w:r>
      <w:r w:rsidR="00CB026D">
        <w:rPr>
          <w:rFonts w:ascii="Times New Roman" w:hAnsi="Times New Roman" w:cs="Times New Roman"/>
          <w:color w:val="000000" w:themeColor="text1"/>
          <w:sz w:val="24"/>
          <w:szCs w:val="24"/>
          <w:lang w:val="en-US"/>
        </w:rPr>
        <w:t>is one example of</w:t>
      </w:r>
      <w:r>
        <w:rPr>
          <w:rFonts w:ascii="Times New Roman" w:hAnsi="Times New Roman" w:cs="Times New Roman"/>
          <w:color w:val="000000" w:themeColor="text1"/>
          <w:sz w:val="24"/>
          <w:szCs w:val="24"/>
          <w:lang w:val="en-US"/>
        </w:rPr>
        <w:t xml:space="preserve"> this. If RACP has been consulted earlier in the process, the project team would have </w:t>
      </w:r>
      <w:r w:rsidR="00841116">
        <w:rPr>
          <w:rFonts w:ascii="Times New Roman" w:hAnsi="Times New Roman" w:cs="Times New Roman"/>
          <w:color w:val="000000" w:themeColor="text1"/>
          <w:sz w:val="24"/>
          <w:szCs w:val="24"/>
          <w:lang w:val="en-US"/>
        </w:rPr>
        <w:t>realized</w:t>
      </w:r>
      <w:r>
        <w:rPr>
          <w:rFonts w:ascii="Times New Roman" w:hAnsi="Times New Roman" w:cs="Times New Roman"/>
          <w:color w:val="000000" w:themeColor="text1"/>
          <w:sz w:val="24"/>
          <w:szCs w:val="24"/>
          <w:lang w:val="en-US"/>
        </w:rPr>
        <w:t xml:space="preserve"> that the RfP was not the appropriate method and would have saved a few months of time.</w:t>
      </w:r>
      <w:r w:rsidRPr="006A4A5E">
        <w:rPr>
          <w:rFonts w:ascii="Times New Roman" w:hAnsi="Times New Roman" w:cs="Times New Roman"/>
          <w:color w:val="000000" w:themeColor="text1"/>
          <w:sz w:val="24"/>
          <w:szCs w:val="24"/>
          <w:lang w:val="en-US"/>
        </w:rPr>
        <w:t xml:space="preserve"> </w:t>
      </w:r>
      <w:r w:rsidRPr="007C1D57">
        <w:rPr>
          <w:rFonts w:ascii="Times New Roman" w:hAnsi="Times New Roman" w:cs="Times New Roman"/>
          <w:color w:val="000000" w:themeColor="text1"/>
          <w:sz w:val="24"/>
          <w:szCs w:val="24"/>
          <w:lang w:val="en-US"/>
        </w:rPr>
        <w:t>When in doubt, one is better served by asking for advice before proceeding.</w:t>
      </w:r>
      <w:r>
        <w:rPr>
          <w:rFonts w:ascii="Times New Roman" w:hAnsi="Times New Roman" w:cs="Times New Roman"/>
          <w:color w:val="000000" w:themeColor="text1"/>
          <w:sz w:val="24"/>
          <w:szCs w:val="24"/>
          <w:lang w:val="en-US"/>
        </w:rPr>
        <w:t xml:space="preserve"> The project team has learned this lesson and has </w:t>
      </w:r>
      <w:r w:rsidR="00841116">
        <w:rPr>
          <w:rFonts w:ascii="Times New Roman" w:hAnsi="Times New Roman" w:cs="Times New Roman"/>
          <w:color w:val="000000" w:themeColor="text1"/>
          <w:sz w:val="24"/>
          <w:szCs w:val="24"/>
          <w:lang w:val="en-US"/>
        </w:rPr>
        <w:t>been applying</w:t>
      </w:r>
      <w:r>
        <w:rPr>
          <w:rFonts w:ascii="Times New Roman" w:hAnsi="Times New Roman" w:cs="Times New Roman"/>
          <w:color w:val="000000" w:themeColor="text1"/>
          <w:sz w:val="24"/>
          <w:szCs w:val="24"/>
          <w:lang w:val="en-US"/>
        </w:rPr>
        <w:t xml:space="preserve"> it to successive cases by asking </w:t>
      </w:r>
      <w:r w:rsidRPr="007C1D57">
        <w:rPr>
          <w:rFonts w:ascii="Times New Roman" w:hAnsi="Times New Roman" w:cs="Times New Roman"/>
          <w:color w:val="000000" w:themeColor="text1"/>
          <w:sz w:val="24"/>
          <w:szCs w:val="24"/>
          <w:lang w:val="en-US"/>
        </w:rPr>
        <w:t xml:space="preserve">for </w:t>
      </w:r>
      <w:r>
        <w:rPr>
          <w:rFonts w:ascii="Times New Roman" w:hAnsi="Times New Roman" w:cs="Times New Roman"/>
          <w:color w:val="000000" w:themeColor="text1"/>
          <w:sz w:val="24"/>
          <w:szCs w:val="24"/>
          <w:lang w:val="en-US"/>
        </w:rPr>
        <w:t xml:space="preserve">the </w:t>
      </w:r>
      <w:r w:rsidRPr="007C1D57">
        <w:rPr>
          <w:rFonts w:ascii="Times New Roman" w:hAnsi="Times New Roman" w:cs="Times New Roman"/>
          <w:color w:val="000000" w:themeColor="text1"/>
          <w:sz w:val="24"/>
          <w:szCs w:val="24"/>
          <w:lang w:val="en-US"/>
        </w:rPr>
        <w:t>advice and expertise</w:t>
      </w:r>
      <w:r w:rsidRPr="006A4A5E">
        <w:rPr>
          <w:rFonts w:ascii="Times New Roman" w:hAnsi="Times New Roman" w:cs="Times New Roman"/>
          <w:color w:val="000000" w:themeColor="text1"/>
          <w:sz w:val="24"/>
          <w:szCs w:val="24"/>
          <w:lang w:val="en-US"/>
        </w:rPr>
        <w:t xml:space="preserve"> </w:t>
      </w:r>
      <w:r w:rsidRPr="007C1D57">
        <w:rPr>
          <w:rFonts w:ascii="Times New Roman" w:hAnsi="Times New Roman" w:cs="Times New Roman"/>
          <w:color w:val="000000" w:themeColor="text1"/>
          <w:sz w:val="24"/>
          <w:szCs w:val="24"/>
          <w:lang w:val="en-US"/>
        </w:rPr>
        <w:t>RACP</w:t>
      </w:r>
      <w:r>
        <w:rPr>
          <w:rFonts w:ascii="Times New Roman" w:hAnsi="Times New Roman" w:cs="Times New Roman"/>
          <w:color w:val="000000" w:themeColor="text1"/>
          <w:sz w:val="24"/>
          <w:szCs w:val="24"/>
          <w:lang w:val="en-US"/>
        </w:rPr>
        <w:t xml:space="preserve"> in advance.</w:t>
      </w:r>
    </w:p>
    <w:p w:rsidR="006A4A5E" w:rsidRDefault="006A4A5E" w:rsidP="006A4A5E">
      <w:pPr>
        <w:jc w:val="both"/>
        <w:rPr>
          <w:rFonts w:ascii="Times New Roman" w:hAnsi="Times New Roman" w:cs="Times New Roman"/>
          <w:color w:val="000000" w:themeColor="text1"/>
          <w:sz w:val="24"/>
          <w:szCs w:val="24"/>
          <w:lang w:val="en-US"/>
        </w:rPr>
      </w:pPr>
    </w:p>
    <w:p w:rsidR="00CB5D02" w:rsidRPr="00F7277D" w:rsidRDefault="00164A16" w:rsidP="00F7277D">
      <w:pPr>
        <w:pStyle w:val="Heading4"/>
        <w:numPr>
          <w:ilvl w:val="3"/>
          <w:numId w:val="16"/>
        </w:numPr>
        <w:rPr>
          <w:rFonts w:ascii="Times New Roman" w:hAnsi="Times New Roman" w:cs="Times New Roman"/>
          <w:b/>
          <w:sz w:val="24"/>
          <w:lang w:val="en-US"/>
        </w:rPr>
      </w:pPr>
      <w:r>
        <w:rPr>
          <w:rFonts w:ascii="Times New Roman" w:hAnsi="Times New Roman" w:cs="Times New Roman"/>
          <w:b/>
          <w:sz w:val="24"/>
          <w:lang w:val="en-US"/>
        </w:rPr>
        <w:t>Expertise</w:t>
      </w:r>
      <w:r w:rsidR="0069446D" w:rsidRPr="00F7277D">
        <w:rPr>
          <w:rFonts w:ascii="Times New Roman" w:hAnsi="Times New Roman" w:cs="Times New Roman"/>
          <w:b/>
          <w:sz w:val="24"/>
          <w:lang w:val="en-US"/>
        </w:rPr>
        <w:t xml:space="preserve"> Challenges</w:t>
      </w:r>
    </w:p>
    <w:p w:rsidR="00D82441" w:rsidRDefault="00D82441" w:rsidP="003627BD">
      <w:pPr>
        <w:spacing w:after="0" w:line="240" w:lineRule="auto"/>
        <w:jc w:val="both"/>
        <w:rPr>
          <w:rFonts w:ascii="Times New Roman" w:hAnsi="Times New Roman" w:cs="Times New Roman"/>
          <w:sz w:val="24"/>
          <w:szCs w:val="24"/>
          <w:lang w:val="en-US"/>
        </w:rPr>
      </w:pPr>
    </w:p>
    <w:p w:rsidR="008C280F" w:rsidRDefault="00EA60E9" w:rsidP="00B76AC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w:t>
      </w:r>
      <w:r w:rsidR="008C280F">
        <w:rPr>
          <w:rFonts w:ascii="Times New Roman" w:hAnsi="Times New Roman" w:cs="Times New Roman"/>
          <w:sz w:val="24"/>
          <w:szCs w:val="24"/>
          <w:lang w:val="en-US"/>
        </w:rPr>
        <w:t>mentioned in the previous sections</w:t>
      </w:r>
      <w:r>
        <w:rPr>
          <w:rFonts w:ascii="Times New Roman" w:hAnsi="Times New Roman" w:cs="Times New Roman"/>
          <w:sz w:val="24"/>
          <w:szCs w:val="24"/>
          <w:lang w:val="en-US"/>
        </w:rPr>
        <w:t>, the technical</w:t>
      </w:r>
      <w:r w:rsidR="008C280F">
        <w:rPr>
          <w:rFonts w:ascii="Times New Roman" w:hAnsi="Times New Roman" w:cs="Times New Roman"/>
          <w:sz w:val="24"/>
          <w:szCs w:val="24"/>
          <w:lang w:val="en-US"/>
        </w:rPr>
        <w:t xml:space="preserve"> and ambitious</w:t>
      </w:r>
      <w:r>
        <w:rPr>
          <w:rFonts w:ascii="Times New Roman" w:hAnsi="Times New Roman" w:cs="Times New Roman"/>
          <w:sz w:val="24"/>
          <w:szCs w:val="24"/>
          <w:lang w:val="en-US"/>
        </w:rPr>
        <w:t xml:space="preserve"> nature of this project</w:t>
      </w:r>
      <w:r w:rsidR="008C280F">
        <w:rPr>
          <w:rFonts w:ascii="Times New Roman" w:hAnsi="Times New Roman" w:cs="Times New Roman"/>
          <w:sz w:val="24"/>
          <w:szCs w:val="24"/>
          <w:lang w:val="en-US"/>
        </w:rPr>
        <w:t xml:space="preserve"> has</w:t>
      </w:r>
      <w:r>
        <w:rPr>
          <w:rFonts w:ascii="Times New Roman" w:hAnsi="Times New Roman" w:cs="Times New Roman"/>
          <w:sz w:val="24"/>
          <w:szCs w:val="24"/>
          <w:lang w:val="en-US"/>
        </w:rPr>
        <w:t xml:space="preserve"> </w:t>
      </w:r>
      <w:r w:rsidR="001D72BD">
        <w:rPr>
          <w:rFonts w:ascii="Times New Roman" w:hAnsi="Times New Roman" w:cs="Times New Roman"/>
          <w:sz w:val="24"/>
          <w:szCs w:val="24"/>
          <w:lang w:val="en-US"/>
        </w:rPr>
        <w:t>placed on the project a high demand for</w:t>
      </w:r>
      <w:r>
        <w:rPr>
          <w:rFonts w:ascii="Times New Roman" w:hAnsi="Times New Roman" w:cs="Times New Roman"/>
          <w:sz w:val="24"/>
          <w:szCs w:val="24"/>
          <w:lang w:val="en-US"/>
        </w:rPr>
        <w:t xml:space="preserve"> strong technical expertise, especially in the areas of procurement, IT and legal</w:t>
      </w:r>
      <w:r w:rsidR="008C280F">
        <w:rPr>
          <w:rFonts w:ascii="Times New Roman" w:hAnsi="Times New Roman" w:cs="Times New Roman"/>
          <w:sz w:val="24"/>
          <w:szCs w:val="24"/>
          <w:lang w:val="en-US"/>
        </w:rPr>
        <w:t xml:space="preserve"> matters</w:t>
      </w:r>
      <w:r>
        <w:rPr>
          <w:rFonts w:ascii="Times New Roman" w:hAnsi="Times New Roman" w:cs="Times New Roman"/>
          <w:sz w:val="24"/>
          <w:szCs w:val="24"/>
          <w:lang w:val="en-US"/>
        </w:rPr>
        <w:t xml:space="preserve">. </w:t>
      </w:r>
      <w:r w:rsidR="00473E6E">
        <w:rPr>
          <w:rFonts w:ascii="Times New Roman" w:hAnsi="Times New Roman" w:cs="Times New Roman"/>
          <w:sz w:val="24"/>
          <w:szCs w:val="24"/>
          <w:lang w:val="en-US"/>
        </w:rPr>
        <w:t xml:space="preserve">Although </w:t>
      </w:r>
      <w:r w:rsidR="008C280F">
        <w:rPr>
          <w:rFonts w:ascii="Times New Roman" w:hAnsi="Times New Roman" w:cs="Times New Roman"/>
          <w:sz w:val="24"/>
          <w:szCs w:val="24"/>
          <w:lang w:val="en-US"/>
        </w:rPr>
        <w:t xml:space="preserve">the Project Document identified a number of </w:t>
      </w:r>
      <w:r w:rsidR="001D72BD">
        <w:rPr>
          <w:rFonts w:ascii="Times New Roman" w:hAnsi="Times New Roman" w:cs="Times New Roman"/>
          <w:sz w:val="24"/>
          <w:szCs w:val="24"/>
          <w:lang w:val="en-US"/>
        </w:rPr>
        <w:t>positions to cater to these needs</w:t>
      </w:r>
      <w:r w:rsidR="00473E6E">
        <w:rPr>
          <w:rFonts w:ascii="Times New Roman" w:hAnsi="Times New Roman" w:cs="Times New Roman"/>
          <w:sz w:val="24"/>
          <w:szCs w:val="24"/>
          <w:lang w:val="en-US"/>
        </w:rPr>
        <w:t xml:space="preserve">, </w:t>
      </w:r>
      <w:r w:rsidR="008C280F">
        <w:rPr>
          <w:rFonts w:ascii="Times New Roman" w:hAnsi="Times New Roman" w:cs="Times New Roman"/>
          <w:sz w:val="24"/>
          <w:szCs w:val="24"/>
          <w:lang w:val="en-US"/>
        </w:rPr>
        <w:t xml:space="preserve">fewer </w:t>
      </w:r>
      <w:r w:rsidR="001D72BD">
        <w:rPr>
          <w:rFonts w:ascii="Times New Roman" w:hAnsi="Times New Roman" w:cs="Times New Roman"/>
          <w:sz w:val="24"/>
          <w:szCs w:val="24"/>
          <w:lang w:val="en-US"/>
        </w:rPr>
        <w:t xml:space="preserve">experts </w:t>
      </w:r>
      <w:r w:rsidR="008C280F">
        <w:rPr>
          <w:rFonts w:ascii="Times New Roman" w:hAnsi="Times New Roman" w:cs="Times New Roman"/>
          <w:sz w:val="24"/>
          <w:szCs w:val="24"/>
          <w:lang w:val="en-US"/>
        </w:rPr>
        <w:t xml:space="preserve">were hired in reality. Table 6 below lists all staff members </w:t>
      </w:r>
      <w:r w:rsidR="009A6A3C">
        <w:rPr>
          <w:rFonts w:ascii="Times New Roman" w:hAnsi="Times New Roman" w:cs="Times New Roman"/>
          <w:sz w:val="24"/>
          <w:szCs w:val="24"/>
          <w:lang w:val="en-US"/>
        </w:rPr>
        <w:t>that</w:t>
      </w:r>
      <w:r w:rsidR="008C280F">
        <w:rPr>
          <w:rFonts w:ascii="Times New Roman" w:hAnsi="Times New Roman" w:cs="Times New Roman"/>
          <w:sz w:val="24"/>
          <w:szCs w:val="24"/>
          <w:lang w:val="en-US"/>
        </w:rPr>
        <w:t xml:space="preserve"> have been involved in the project.</w:t>
      </w:r>
      <w:r w:rsidR="009A6A3C">
        <w:rPr>
          <w:rFonts w:ascii="Times New Roman" w:hAnsi="Times New Roman" w:cs="Times New Roman"/>
          <w:sz w:val="24"/>
          <w:szCs w:val="24"/>
          <w:lang w:val="en-US"/>
        </w:rPr>
        <w:t xml:space="preserve"> </w:t>
      </w:r>
    </w:p>
    <w:p w:rsidR="00EA60E9" w:rsidRPr="00EA60E9" w:rsidRDefault="00EA60E9" w:rsidP="00EA60E9">
      <w:pPr>
        <w:pStyle w:val="Caption"/>
        <w:spacing w:after="0"/>
        <w:ind w:firstLine="720"/>
        <w:rPr>
          <w:rFonts w:ascii="Times New Roman" w:hAnsi="Times New Roman" w:cs="Times New Roman"/>
          <w:color w:val="1F497D" w:themeColor="text2"/>
          <w:sz w:val="36"/>
          <w:szCs w:val="24"/>
          <w:lang w:val="en-US"/>
        </w:rPr>
      </w:pPr>
      <w:bookmarkStart w:id="41" w:name="_Toc526540560"/>
      <w:r w:rsidRPr="00EA60E9">
        <w:rPr>
          <w:rFonts w:ascii="Times New Roman" w:hAnsi="Times New Roman" w:cs="Times New Roman"/>
          <w:color w:val="1F497D" w:themeColor="text2"/>
          <w:sz w:val="24"/>
        </w:rPr>
        <w:t xml:space="preserve">Table </w:t>
      </w:r>
      <w:r w:rsidRPr="00EA60E9">
        <w:rPr>
          <w:rFonts w:ascii="Times New Roman" w:hAnsi="Times New Roman" w:cs="Times New Roman"/>
          <w:color w:val="1F497D" w:themeColor="text2"/>
          <w:sz w:val="24"/>
        </w:rPr>
        <w:fldChar w:fldCharType="begin"/>
      </w:r>
      <w:r w:rsidRPr="00EA60E9">
        <w:rPr>
          <w:rFonts w:ascii="Times New Roman" w:hAnsi="Times New Roman" w:cs="Times New Roman"/>
          <w:color w:val="1F497D" w:themeColor="text2"/>
          <w:sz w:val="24"/>
        </w:rPr>
        <w:instrText xml:space="preserve"> SEQ Table \* ARABIC </w:instrText>
      </w:r>
      <w:r w:rsidRPr="00EA60E9">
        <w:rPr>
          <w:rFonts w:ascii="Times New Roman" w:hAnsi="Times New Roman" w:cs="Times New Roman"/>
          <w:color w:val="1F497D" w:themeColor="text2"/>
          <w:sz w:val="24"/>
        </w:rPr>
        <w:fldChar w:fldCharType="separate"/>
      </w:r>
      <w:r w:rsidR="00555DFB">
        <w:rPr>
          <w:rFonts w:ascii="Times New Roman" w:hAnsi="Times New Roman" w:cs="Times New Roman"/>
          <w:noProof/>
          <w:color w:val="1F497D" w:themeColor="text2"/>
          <w:sz w:val="24"/>
        </w:rPr>
        <w:t>6</w:t>
      </w:r>
      <w:r w:rsidRPr="00EA60E9">
        <w:rPr>
          <w:rFonts w:ascii="Times New Roman" w:hAnsi="Times New Roman" w:cs="Times New Roman"/>
          <w:color w:val="1F497D" w:themeColor="text2"/>
          <w:sz w:val="24"/>
        </w:rPr>
        <w:fldChar w:fldCharType="end"/>
      </w:r>
      <w:r w:rsidRPr="00EA60E9">
        <w:rPr>
          <w:rFonts w:ascii="Times New Roman" w:hAnsi="Times New Roman" w:cs="Times New Roman"/>
          <w:color w:val="1F497D" w:themeColor="text2"/>
          <w:sz w:val="24"/>
        </w:rPr>
        <w:t>: Project Staffing</w:t>
      </w:r>
      <w:bookmarkEnd w:id="41"/>
    </w:p>
    <w:tbl>
      <w:tblPr>
        <w:tblW w:w="8300" w:type="dxa"/>
        <w:jc w:val="center"/>
        <w:tblLook w:val="04A0" w:firstRow="1" w:lastRow="0" w:firstColumn="1" w:lastColumn="0" w:noHBand="0" w:noVBand="1"/>
      </w:tblPr>
      <w:tblGrid>
        <w:gridCol w:w="540"/>
        <w:gridCol w:w="3360"/>
        <w:gridCol w:w="2060"/>
        <w:gridCol w:w="2340"/>
      </w:tblGrid>
      <w:tr w:rsidR="00EA60E9" w:rsidRPr="00EA60E9" w:rsidTr="00EA60E9">
        <w:trPr>
          <w:trHeight w:val="630"/>
          <w:jc w:val="center"/>
        </w:trPr>
        <w:tc>
          <w:tcPr>
            <w:tcW w:w="54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A60E9" w:rsidRPr="00EA60E9" w:rsidRDefault="00EA60E9" w:rsidP="00EA60E9">
            <w:pPr>
              <w:spacing w:after="0" w:line="240" w:lineRule="auto"/>
              <w:jc w:val="center"/>
              <w:rPr>
                <w:rFonts w:ascii="Times New Roman" w:eastAsia="Times New Roman" w:hAnsi="Times New Roman" w:cs="Times New Roman"/>
                <w:b/>
                <w:bCs/>
                <w:color w:val="222222"/>
                <w:szCs w:val="24"/>
                <w:lang w:val="en-US"/>
              </w:rPr>
            </w:pPr>
            <w:r w:rsidRPr="00EA60E9">
              <w:rPr>
                <w:rFonts w:ascii="Times New Roman" w:eastAsia="Times New Roman" w:hAnsi="Times New Roman" w:cs="Times New Roman"/>
                <w:b/>
                <w:bCs/>
                <w:color w:val="222222"/>
                <w:szCs w:val="24"/>
                <w:lang w:val="en-US"/>
              </w:rPr>
              <w:t>No.</w:t>
            </w:r>
          </w:p>
        </w:tc>
        <w:tc>
          <w:tcPr>
            <w:tcW w:w="3360" w:type="dxa"/>
            <w:tcBorders>
              <w:top w:val="single" w:sz="4" w:space="0" w:color="auto"/>
              <w:left w:val="nil"/>
              <w:bottom w:val="single" w:sz="4" w:space="0" w:color="auto"/>
              <w:right w:val="single" w:sz="4" w:space="0" w:color="auto"/>
            </w:tcBorders>
            <w:shd w:val="clear" w:color="000000" w:fill="F2F2F2"/>
            <w:vAlign w:val="center"/>
            <w:hideMark/>
          </w:tcPr>
          <w:p w:rsidR="00EA60E9" w:rsidRPr="00EA60E9" w:rsidRDefault="00EA60E9" w:rsidP="00EA60E9">
            <w:pPr>
              <w:spacing w:after="0" w:line="240" w:lineRule="auto"/>
              <w:jc w:val="center"/>
              <w:rPr>
                <w:rFonts w:ascii="Times New Roman" w:eastAsia="Times New Roman" w:hAnsi="Times New Roman" w:cs="Times New Roman"/>
                <w:b/>
                <w:bCs/>
                <w:color w:val="222222"/>
                <w:szCs w:val="24"/>
                <w:lang w:val="en-US"/>
              </w:rPr>
            </w:pPr>
            <w:r w:rsidRPr="00EA60E9">
              <w:rPr>
                <w:rFonts w:ascii="Times New Roman" w:eastAsia="Times New Roman" w:hAnsi="Times New Roman" w:cs="Times New Roman"/>
                <w:b/>
                <w:bCs/>
                <w:color w:val="222222"/>
                <w:szCs w:val="24"/>
                <w:lang w:val="en-US"/>
              </w:rPr>
              <w:t>Title</w:t>
            </w:r>
          </w:p>
        </w:tc>
        <w:tc>
          <w:tcPr>
            <w:tcW w:w="2060" w:type="dxa"/>
            <w:tcBorders>
              <w:top w:val="single" w:sz="4" w:space="0" w:color="auto"/>
              <w:left w:val="nil"/>
              <w:bottom w:val="single" w:sz="4" w:space="0" w:color="auto"/>
              <w:right w:val="single" w:sz="4" w:space="0" w:color="auto"/>
            </w:tcBorders>
            <w:shd w:val="clear" w:color="000000" w:fill="F2F2F2"/>
            <w:vAlign w:val="center"/>
            <w:hideMark/>
          </w:tcPr>
          <w:p w:rsidR="00EA60E9" w:rsidRPr="00EA60E9" w:rsidRDefault="00EA60E9" w:rsidP="00EA60E9">
            <w:pPr>
              <w:spacing w:after="0" w:line="240" w:lineRule="auto"/>
              <w:jc w:val="center"/>
              <w:rPr>
                <w:rFonts w:ascii="Times New Roman" w:eastAsia="Times New Roman" w:hAnsi="Times New Roman" w:cs="Times New Roman"/>
                <w:b/>
                <w:bCs/>
                <w:color w:val="222222"/>
                <w:szCs w:val="24"/>
                <w:lang w:val="en-US"/>
              </w:rPr>
            </w:pPr>
            <w:r w:rsidRPr="00EA60E9">
              <w:rPr>
                <w:rFonts w:ascii="Times New Roman" w:eastAsia="Times New Roman" w:hAnsi="Times New Roman" w:cs="Times New Roman"/>
                <w:b/>
                <w:bCs/>
                <w:color w:val="222222"/>
                <w:szCs w:val="24"/>
                <w:lang w:val="en-US"/>
              </w:rPr>
              <w:t>Contract Begin Date</w:t>
            </w:r>
          </w:p>
        </w:tc>
        <w:tc>
          <w:tcPr>
            <w:tcW w:w="2340" w:type="dxa"/>
            <w:tcBorders>
              <w:top w:val="single" w:sz="4" w:space="0" w:color="auto"/>
              <w:left w:val="nil"/>
              <w:bottom w:val="single" w:sz="4" w:space="0" w:color="auto"/>
              <w:right w:val="single" w:sz="4" w:space="0" w:color="auto"/>
            </w:tcBorders>
            <w:shd w:val="clear" w:color="000000" w:fill="F2F2F2"/>
            <w:vAlign w:val="center"/>
            <w:hideMark/>
          </w:tcPr>
          <w:p w:rsidR="00EA60E9" w:rsidRPr="00EA60E9" w:rsidRDefault="00EA60E9" w:rsidP="00EA60E9">
            <w:pPr>
              <w:spacing w:after="0" w:line="240" w:lineRule="auto"/>
              <w:jc w:val="center"/>
              <w:rPr>
                <w:rFonts w:ascii="Times New Roman" w:eastAsia="Times New Roman" w:hAnsi="Times New Roman" w:cs="Times New Roman"/>
                <w:b/>
                <w:bCs/>
                <w:color w:val="222222"/>
                <w:szCs w:val="24"/>
                <w:lang w:val="en-US"/>
              </w:rPr>
            </w:pPr>
            <w:r w:rsidRPr="00EA60E9">
              <w:rPr>
                <w:rFonts w:ascii="Times New Roman" w:eastAsia="Times New Roman" w:hAnsi="Times New Roman" w:cs="Times New Roman"/>
                <w:b/>
                <w:bCs/>
                <w:color w:val="222222"/>
                <w:szCs w:val="24"/>
                <w:lang w:val="en-US"/>
              </w:rPr>
              <w:t>Contract Expected End Date</w:t>
            </w:r>
          </w:p>
        </w:tc>
      </w:tr>
      <w:tr w:rsidR="00EA60E9" w:rsidRPr="00EA60E9" w:rsidTr="00EA60E9">
        <w:trPr>
          <w:trHeight w:val="315"/>
          <w:jc w:val="center"/>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EA60E9" w:rsidRPr="00EA60E9" w:rsidRDefault="00EA60E9" w:rsidP="00EA60E9">
            <w:pPr>
              <w:spacing w:after="0" w:line="240" w:lineRule="auto"/>
              <w:jc w:val="right"/>
              <w:rPr>
                <w:rFonts w:ascii="Times New Roman" w:eastAsia="Times New Roman" w:hAnsi="Times New Roman" w:cs="Times New Roman"/>
                <w:color w:val="222222"/>
                <w:szCs w:val="24"/>
                <w:lang w:val="en-US"/>
              </w:rPr>
            </w:pPr>
            <w:r w:rsidRPr="00EA60E9">
              <w:rPr>
                <w:rFonts w:ascii="Times New Roman" w:eastAsia="Times New Roman" w:hAnsi="Times New Roman" w:cs="Times New Roman"/>
                <w:color w:val="222222"/>
                <w:szCs w:val="24"/>
                <w:lang w:val="en-US"/>
              </w:rPr>
              <w:t>1</w:t>
            </w:r>
          </w:p>
        </w:tc>
        <w:tc>
          <w:tcPr>
            <w:tcW w:w="3360" w:type="dxa"/>
            <w:tcBorders>
              <w:top w:val="nil"/>
              <w:left w:val="nil"/>
              <w:bottom w:val="single" w:sz="4" w:space="0" w:color="auto"/>
              <w:right w:val="single" w:sz="4" w:space="0" w:color="auto"/>
            </w:tcBorders>
            <w:shd w:val="clear" w:color="000000" w:fill="FFFFFF"/>
            <w:noWrap/>
            <w:vAlign w:val="center"/>
            <w:hideMark/>
          </w:tcPr>
          <w:p w:rsidR="00EA60E9" w:rsidRPr="00EA60E9" w:rsidRDefault="00EA60E9" w:rsidP="00EA60E9">
            <w:pPr>
              <w:spacing w:after="0" w:line="240" w:lineRule="auto"/>
              <w:rPr>
                <w:rFonts w:ascii="Times New Roman" w:eastAsia="Times New Roman" w:hAnsi="Times New Roman" w:cs="Times New Roman"/>
                <w:color w:val="222222"/>
                <w:szCs w:val="24"/>
                <w:lang w:val="en-US"/>
              </w:rPr>
            </w:pPr>
            <w:r w:rsidRPr="00EA60E9">
              <w:rPr>
                <w:rFonts w:ascii="Times New Roman" w:eastAsia="Times New Roman" w:hAnsi="Times New Roman" w:cs="Times New Roman"/>
                <w:color w:val="222222"/>
                <w:szCs w:val="24"/>
                <w:lang w:val="en-US"/>
              </w:rPr>
              <w:t>Consultant to GIS</w:t>
            </w:r>
          </w:p>
        </w:tc>
        <w:tc>
          <w:tcPr>
            <w:tcW w:w="2060" w:type="dxa"/>
            <w:tcBorders>
              <w:top w:val="nil"/>
              <w:left w:val="nil"/>
              <w:bottom w:val="single" w:sz="4" w:space="0" w:color="auto"/>
              <w:right w:val="single" w:sz="4" w:space="0" w:color="auto"/>
            </w:tcBorders>
            <w:shd w:val="clear" w:color="000000" w:fill="FFFFFF"/>
            <w:noWrap/>
            <w:vAlign w:val="center"/>
            <w:hideMark/>
          </w:tcPr>
          <w:p w:rsidR="00EA60E9" w:rsidRPr="00EA60E9" w:rsidRDefault="00EA60E9" w:rsidP="00EA60E9">
            <w:pPr>
              <w:spacing w:after="0" w:line="240" w:lineRule="auto"/>
              <w:jc w:val="right"/>
              <w:rPr>
                <w:rFonts w:ascii="Times New Roman" w:eastAsia="Times New Roman" w:hAnsi="Times New Roman" w:cs="Times New Roman"/>
                <w:color w:val="222222"/>
                <w:szCs w:val="24"/>
                <w:lang w:val="en-US"/>
              </w:rPr>
            </w:pPr>
            <w:r w:rsidRPr="00EA60E9">
              <w:rPr>
                <w:rFonts w:ascii="Times New Roman" w:eastAsia="Times New Roman" w:hAnsi="Times New Roman" w:cs="Times New Roman"/>
                <w:color w:val="222222"/>
                <w:szCs w:val="24"/>
                <w:lang w:val="en-US"/>
              </w:rPr>
              <w:t>1/20/2013</w:t>
            </w:r>
          </w:p>
        </w:tc>
        <w:tc>
          <w:tcPr>
            <w:tcW w:w="2340" w:type="dxa"/>
            <w:tcBorders>
              <w:top w:val="nil"/>
              <w:left w:val="nil"/>
              <w:bottom w:val="single" w:sz="4" w:space="0" w:color="auto"/>
              <w:right w:val="single" w:sz="4" w:space="0" w:color="auto"/>
            </w:tcBorders>
            <w:shd w:val="clear" w:color="000000" w:fill="FFFFFF"/>
            <w:noWrap/>
            <w:vAlign w:val="center"/>
            <w:hideMark/>
          </w:tcPr>
          <w:p w:rsidR="00EA60E9" w:rsidRPr="00EA60E9" w:rsidRDefault="00EA60E9" w:rsidP="00EA60E9">
            <w:pPr>
              <w:spacing w:after="0" w:line="240" w:lineRule="auto"/>
              <w:jc w:val="right"/>
              <w:rPr>
                <w:rFonts w:ascii="Times New Roman" w:eastAsia="Times New Roman" w:hAnsi="Times New Roman" w:cs="Times New Roman"/>
                <w:color w:val="222222"/>
                <w:szCs w:val="24"/>
                <w:lang w:val="en-US"/>
              </w:rPr>
            </w:pPr>
            <w:r w:rsidRPr="00EA60E9">
              <w:rPr>
                <w:rFonts w:ascii="Times New Roman" w:eastAsia="Times New Roman" w:hAnsi="Times New Roman" w:cs="Times New Roman"/>
                <w:color w:val="222222"/>
                <w:szCs w:val="24"/>
                <w:lang w:val="en-US"/>
              </w:rPr>
              <w:t>5/1/2017</w:t>
            </w:r>
          </w:p>
        </w:tc>
      </w:tr>
      <w:tr w:rsidR="00EA60E9" w:rsidRPr="00EA60E9" w:rsidTr="00EA60E9">
        <w:trPr>
          <w:trHeight w:val="315"/>
          <w:jc w:val="center"/>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EA60E9" w:rsidRPr="00EA60E9" w:rsidRDefault="00EA60E9" w:rsidP="00EA60E9">
            <w:pPr>
              <w:spacing w:after="0" w:line="240" w:lineRule="auto"/>
              <w:jc w:val="right"/>
              <w:rPr>
                <w:rFonts w:ascii="Times New Roman" w:eastAsia="Times New Roman" w:hAnsi="Times New Roman" w:cs="Times New Roman"/>
                <w:color w:val="222222"/>
                <w:szCs w:val="24"/>
                <w:lang w:val="en-US"/>
              </w:rPr>
            </w:pPr>
            <w:r w:rsidRPr="00EA60E9">
              <w:rPr>
                <w:rFonts w:ascii="Times New Roman" w:eastAsia="Times New Roman" w:hAnsi="Times New Roman" w:cs="Times New Roman"/>
                <w:color w:val="222222"/>
                <w:szCs w:val="24"/>
                <w:lang w:val="en-US"/>
              </w:rPr>
              <w:t>2</w:t>
            </w:r>
          </w:p>
        </w:tc>
        <w:tc>
          <w:tcPr>
            <w:tcW w:w="3360" w:type="dxa"/>
            <w:tcBorders>
              <w:top w:val="nil"/>
              <w:left w:val="nil"/>
              <w:bottom w:val="single" w:sz="4" w:space="0" w:color="auto"/>
              <w:right w:val="single" w:sz="4" w:space="0" w:color="auto"/>
            </w:tcBorders>
            <w:shd w:val="clear" w:color="000000" w:fill="FFFFFF"/>
            <w:noWrap/>
            <w:vAlign w:val="center"/>
            <w:hideMark/>
          </w:tcPr>
          <w:p w:rsidR="00EA60E9" w:rsidRPr="00EA60E9" w:rsidRDefault="00EA60E9" w:rsidP="00EA60E9">
            <w:pPr>
              <w:spacing w:after="0" w:line="240" w:lineRule="auto"/>
              <w:rPr>
                <w:rFonts w:ascii="Times New Roman" w:eastAsia="Times New Roman" w:hAnsi="Times New Roman" w:cs="Times New Roman"/>
                <w:color w:val="222222"/>
                <w:szCs w:val="24"/>
                <w:lang w:val="en-US"/>
              </w:rPr>
            </w:pPr>
            <w:r w:rsidRPr="00EA60E9">
              <w:rPr>
                <w:rFonts w:ascii="Times New Roman" w:eastAsia="Times New Roman" w:hAnsi="Times New Roman" w:cs="Times New Roman"/>
                <w:color w:val="222222"/>
                <w:szCs w:val="24"/>
                <w:lang w:val="en-US"/>
              </w:rPr>
              <w:t>Project Manager</w:t>
            </w:r>
          </w:p>
        </w:tc>
        <w:tc>
          <w:tcPr>
            <w:tcW w:w="2060" w:type="dxa"/>
            <w:tcBorders>
              <w:top w:val="nil"/>
              <w:left w:val="nil"/>
              <w:bottom w:val="single" w:sz="4" w:space="0" w:color="auto"/>
              <w:right w:val="single" w:sz="4" w:space="0" w:color="auto"/>
            </w:tcBorders>
            <w:shd w:val="clear" w:color="000000" w:fill="FFFFFF"/>
            <w:noWrap/>
            <w:vAlign w:val="center"/>
            <w:hideMark/>
          </w:tcPr>
          <w:p w:rsidR="00EA60E9" w:rsidRPr="00EA60E9" w:rsidRDefault="00EA60E9" w:rsidP="00EA60E9">
            <w:pPr>
              <w:spacing w:after="0" w:line="240" w:lineRule="auto"/>
              <w:jc w:val="right"/>
              <w:rPr>
                <w:rFonts w:ascii="Times New Roman" w:eastAsia="Times New Roman" w:hAnsi="Times New Roman" w:cs="Times New Roman"/>
                <w:color w:val="222222"/>
                <w:szCs w:val="24"/>
                <w:lang w:val="en-US"/>
              </w:rPr>
            </w:pPr>
            <w:r w:rsidRPr="00EA60E9">
              <w:rPr>
                <w:rFonts w:ascii="Times New Roman" w:eastAsia="Times New Roman" w:hAnsi="Times New Roman" w:cs="Times New Roman"/>
                <w:color w:val="222222"/>
                <w:szCs w:val="24"/>
                <w:lang w:val="en-US"/>
              </w:rPr>
              <w:t>1/20/2013</w:t>
            </w:r>
          </w:p>
        </w:tc>
        <w:tc>
          <w:tcPr>
            <w:tcW w:w="2340" w:type="dxa"/>
            <w:tcBorders>
              <w:top w:val="nil"/>
              <w:left w:val="nil"/>
              <w:bottom w:val="single" w:sz="4" w:space="0" w:color="auto"/>
              <w:right w:val="single" w:sz="4" w:space="0" w:color="auto"/>
            </w:tcBorders>
            <w:shd w:val="clear" w:color="000000" w:fill="FFFFFF"/>
            <w:noWrap/>
            <w:vAlign w:val="center"/>
            <w:hideMark/>
          </w:tcPr>
          <w:p w:rsidR="00EA60E9" w:rsidRPr="00EA60E9" w:rsidRDefault="00EA60E9" w:rsidP="00EA60E9">
            <w:pPr>
              <w:spacing w:after="0" w:line="240" w:lineRule="auto"/>
              <w:jc w:val="right"/>
              <w:rPr>
                <w:rFonts w:ascii="Times New Roman" w:eastAsia="Times New Roman" w:hAnsi="Times New Roman" w:cs="Times New Roman"/>
                <w:color w:val="222222"/>
                <w:szCs w:val="24"/>
                <w:lang w:val="en-US"/>
              </w:rPr>
            </w:pPr>
            <w:r w:rsidRPr="00EA60E9">
              <w:rPr>
                <w:rFonts w:ascii="Times New Roman" w:eastAsia="Times New Roman" w:hAnsi="Times New Roman" w:cs="Times New Roman"/>
                <w:color w:val="222222"/>
                <w:szCs w:val="24"/>
                <w:lang w:val="en-US"/>
              </w:rPr>
              <w:t>4/20/2015</w:t>
            </w:r>
          </w:p>
        </w:tc>
      </w:tr>
      <w:tr w:rsidR="00EA60E9" w:rsidRPr="00EA60E9" w:rsidTr="00EA60E9">
        <w:trPr>
          <w:trHeight w:val="315"/>
          <w:jc w:val="center"/>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EA60E9" w:rsidRPr="00EA60E9" w:rsidRDefault="00EA60E9" w:rsidP="00EA60E9">
            <w:pPr>
              <w:spacing w:after="0" w:line="240" w:lineRule="auto"/>
              <w:jc w:val="right"/>
              <w:rPr>
                <w:rFonts w:ascii="Times New Roman" w:eastAsia="Times New Roman" w:hAnsi="Times New Roman" w:cs="Times New Roman"/>
                <w:color w:val="222222"/>
                <w:szCs w:val="24"/>
                <w:lang w:val="en-US"/>
              </w:rPr>
            </w:pPr>
            <w:r w:rsidRPr="00EA60E9">
              <w:rPr>
                <w:rFonts w:ascii="Times New Roman" w:eastAsia="Times New Roman" w:hAnsi="Times New Roman" w:cs="Times New Roman"/>
                <w:color w:val="222222"/>
                <w:szCs w:val="24"/>
                <w:lang w:val="en-US"/>
              </w:rPr>
              <w:t>3</w:t>
            </w:r>
          </w:p>
        </w:tc>
        <w:tc>
          <w:tcPr>
            <w:tcW w:w="3360" w:type="dxa"/>
            <w:tcBorders>
              <w:top w:val="nil"/>
              <w:left w:val="nil"/>
              <w:bottom w:val="single" w:sz="4" w:space="0" w:color="auto"/>
              <w:right w:val="single" w:sz="4" w:space="0" w:color="auto"/>
            </w:tcBorders>
            <w:shd w:val="clear" w:color="000000" w:fill="FFFFFF"/>
            <w:noWrap/>
            <w:vAlign w:val="center"/>
            <w:hideMark/>
          </w:tcPr>
          <w:p w:rsidR="00EA60E9" w:rsidRPr="00EA60E9" w:rsidRDefault="00EA60E9" w:rsidP="00EA60E9">
            <w:pPr>
              <w:spacing w:after="0" w:line="240" w:lineRule="auto"/>
              <w:rPr>
                <w:rFonts w:ascii="Times New Roman" w:eastAsia="Times New Roman" w:hAnsi="Times New Roman" w:cs="Times New Roman"/>
                <w:color w:val="222222"/>
                <w:szCs w:val="24"/>
                <w:lang w:val="en-US"/>
              </w:rPr>
            </w:pPr>
            <w:r w:rsidRPr="00EA60E9">
              <w:rPr>
                <w:rFonts w:ascii="Times New Roman" w:eastAsia="Times New Roman" w:hAnsi="Times New Roman" w:cs="Times New Roman"/>
                <w:color w:val="222222"/>
                <w:szCs w:val="24"/>
                <w:lang w:val="en-US"/>
              </w:rPr>
              <w:t>Procurement Officer</w:t>
            </w:r>
          </w:p>
        </w:tc>
        <w:tc>
          <w:tcPr>
            <w:tcW w:w="2060" w:type="dxa"/>
            <w:tcBorders>
              <w:top w:val="nil"/>
              <w:left w:val="nil"/>
              <w:bottom w:val="single" w:sz="4" w:space="0" w:color="auto"/>
              <w:right w:val="single" w:sz="4" w:space="0" w:color="auto"/>
            </w:tcBorders>
            <w:shd w:val="clear" w:color="000000" w:fill="FFFFFF"/>
            <w:noWrap/>
            <w:vAlign w:val="center"/>
            <w:hideMark/>
          </w:tcPr>
          <w:p w:rsidR="00EA60E9" w:rsidRPr="00EA60E9" w:rsidRDefault="00EA60E9" w:rsidP="00EA60E9">
            <w:pPr>
              <w:spacing w:after="0" w:line="240" w:lineRule="auto"/>
              <w:jc w:val="right"/>
              <w:rPr>
                <w:rFonts w:ascii="Times New Roman" w:eastAsia="Times New Roman" w:hAnsi="Times New Roman" w:cs="Times New Roman"/>
                <w:color w:val="222222"/>
                <w:szCs w:val="24"/>
                <w:lang w:val="en-US"/>
              </w:rPr>
            </w:pPr>
            <w:r w:rsidRPr="00EA60E9">
              <w:rPr>
                <w:rFonts w:ascii="Times New Roman" w:eastAsia="Times New Roman" w:hAnsi="Times New Roman" w:cs="Times New Roman"/>
                <w:color w:val="222222"/>
                <w:szCs w:val="24"/>
                <w:lang w:val="en-US"/>
              </w:rPr>
              <w:t>Jul-16</w:t>
            </w:r>
          </w:p>
        </w:tc>
        <w:tc>
          <w:tcPr>
            <w:tcW w:w="2340" w:type="dxa"/>
            <w:tcBorders>
              <w:top w:val="nil"/>
              <w:left w:val="nil"/>
              <w:bottom w:val="single" w:sz="4" w:space="0" w:color="auto"/>
              <w:right w:val="single" w:sz="4" w:space="0" w:color="auto"/>
            </w:tcBorders>
            <w:shd w:val="clear" w:color="000000" w:fill="FFFFFF"/>
            <w:noWrap/>
            <w:vAlign w:val="center"/>
            <w:hideMark/>
          </w:tcPr>
          <w:p w:rsidR="00EA60E9" w:rsidRPr="00EA60E9" w:rsidRDefault="00EA60E9" w:rsidP="00EA60E9">
            <w:pPr>
              <w:spacing w:after="0" w:line="240" w:lineRule="auto"/>
              <w:jc w:val="right"/>
              <w:rPr>
                <w:rFonts w:ascii="Times New Roman" w:eastAsia="Times New Roman" w:hAnsi="Times New Roman" w:cs="Times New Roman"/>
                <w:color w:val="222222"/>
                <w:szCs w:val="24"/>
                <w:lang w:val="en-US"/>
              </w:rPr>
            </w:pPr>
            <w:r w:rsidRPr="00EA60E9">
              <w:rPr>
                <w:rFonts w:ascii="Times New Roman" w:eastAsia="Times New Roman" w:hAnsi="Times New Roman" w:cs="Times New Roman"/>
                <w:color w:val="222222"/>
                <w:szCs w:val="24"/>
                <w:lang w:val="en-US"/>
              </w:rPr>
              <w:t>12/31/2018 - present</w:t>
            </w:r>
          </w:p>
        </w:tc>
      </w:tr>
      <w:tr w:rsidR="00EA60E9" w:rsidRPr="00EA60E9" w:rsidTr="00EA60E9">
        <w:trPr>
          <w:trHeight w:val="315"/>
          <w:jc w:val="center"/>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EA60E9" w:rsidRPr="00EA60E9" w:rsidRDefault="00EA60E9" w:rsidP="00EA60E9">
            <w:pPr>
              <w:spacing w:after="0" w:line="240" w:lineRule="auto"/>
              <w:jc w:val="right"/>
              <w:rPr>
                <w:rFonts w:ascii="Times New Roman" w:eastAsia="Times New Roman" w:hAnsi="Times New Roman" w:cs="Times New Roman"/>
                <w:color w:val="222222"/>
                <w:szCs w:val="24"/>
                <w:lang w:val="en-US"/>
              </w:rPr>
            </w:pPr>
            <w:r w:rsidRPr="00EA60E9">
              <w:rPr>
                <w:rFonts w:ascii="Times New Roman" w:eastAsia="Times New Roman" w:hAnsi="Times New Roman" w:cs="Times New Roman"/>
                <w:color w:val="222222"/>
                <w:szCs w:val="24"/>
                <w:lang w:val="en-US"/>
              </w:rPr>
              <w:t>4</w:t>
            </w:r>
          </w:p>
        </w:tc>
        <w:tc>
          <w:tcPr>
            <w:tcW w:w="3360" w:type="dxa"/>
            <w:tcBorders>
              <w:top w:val="nil"/>
              <w:left w:val="nil"/>
              <w:bottom w:val="single" w:sz="4" w:space="0" w:color="auto"/>
              <w:right w:val="single" w:sz="4" w:space="0" w:color="auto"/>
            </w:tcBorders>
            <w:shd w:val="clear" w:color="000000" w:fill="FFFFFF"/>
            <w:noWrap/>
            <w:vAlign w:val="center"/>
            <w:hideMark/>
          </w:tcPr>
          <w:p w:rsidR="00EA60E9" w:rsidRPr="00EA60E9" w:rsidRDefault="00EA60E9" w:rsidP="00EA60E9">
            <w:pPr>
              <w:spacing w:after="0" w:line="240" w:lineRule="auto"/>
              <w:rPr>
                <w:rFonts w:ascii="Times New Roman" w:eastAsia="Times New Roman" w:hAnsi="Times New Roman" w:cs="Times New Roman"/>
                <w:color w:val="222222"/>
                <w:szCs w:val="24"/>
                <w:lang w:val="en-US"/>
              </w:rPr>
            </w:pPr>
            <w:r w:rsidRPr="00EA60E9">
              <w:rPr>
                <w:rFonts w:ascii="Times New Roman" w:eastAsia="Times New Roman" w:hAnsi="Times New Roman" w:cs="Times New Roman"/>
                <w:color w:val="222222"/>
                <w:szCs w:val="24"/>
                <w:lang w:val="en-US"/>
              </w:rPr>
              <w:t>Project Manager</w:t>
            </w:r>
          </w:p>
        </w:tc>
        <w:tc>
          <w:tcPr>
            <w:tcW w:w="2060" w:type="dxa"/>
            <w:tcBorders>
              <w:top w:val="nil"/>
              <w:left w:val="nil"/>
              <w:bottom w:val="single" w:sz="4" w:space="0" w:color="auto"/>
              <w:right w:val="single" w:sz="4" w:space="0" w:color="auto"/>
            </w:tcBorders>
            <w:shd w:val="clear" w:color="000000" w:fill="FFFFFF"/>
            <w:noWrap/>
            <w:vAlign w:val="center"/>
            <w:hideMark/>
          </w:tcPr>
          <w:p w:rsidR="00EA60E9" w:rsidRPr="00EA60E9" w:rsidRDefault="00EA60E9" w:rsidP="00EA60E9">
            <w:pPr>
              <w:spacing w:after="0" w:line="240" w:lineRule="auto"/>
              <w:jc w:val="right"/>
              <w:rPr>
                <w:rFonts w:ascii="Times New Roman" w:eastAsia="Times New Roman" w:hAnsi="Times New Roman" w:cs="Times New Roman"/>
                <w:color w:val="222222"/>
                <w:szCs w:val="24"/>
                <w:lang w:val="en-US"/>
              </w:rPr>
            </w:pPr>
            <w:r w:rsidRPr="00EA60E9">
              <w:rPr>
                <w:rFonts w:ascii="Times New Roman" w:eastAsia="Times New Roman" w:hAnsi="Times New Roman" w:cs="Times New Roman"/>
                <w:color w:val="222222"/>
                <w:szCs w:val="24"/>
                <w:lang w:val="en-US"/>
              </w:rPr>
              <w:t>8/21/2016</w:t>
            </w:r>
          </w:p>
        </w:tc>
        <w:tc>
          <w:tcPr>
            <w:tcW w:w="2340" w:type="dxa"/>
            <w:tcBorders>
              <w:top w:val="nil"/>
              <w:left w:val="nil"/>
              <w:bottom w:val="single" w:sz="4" w:space="0" w:color="auto"/>
              <w:right w:val="single" w:sz="4" w:space="0" w:color="auto"/>
            </w:tcBorders>
            <w:shd w:val="clear" w:color="000000" w:fill="FFFFFF"/>
            <w:noWrap/>
            <w:vAlign w:val="center"/>
            <w:hideMark/>
          </w:tcPr>
          <w:p w:rsidR="00EA60E9" w:rsidRPr="00EA60E9" w:rsidRDefault="00EA60E9" w:rsidP="00EA60E9">
            <w:pPr>
              <w:spacing w:after="0" w:line="240" w:lineRule="auto"/>
              <w:jc w:val="right"/>
              <w:rPr>
                <w:rFonts w:ascii="Times New Roman" w:eastAsia="Times New Roman" w:hAnsi="Times New Roman" w:cs="Times New Roman"/>
                <w:color w:val="222222"/>
                <w:szCs w:val="24"/>
                <w:lang w:val="en-US"/>
              </w:rPr>
            </w:pPr>
            <w:r w:rsidRPr="00EA60E9">
              <w:rPr>
                <w:rFonts w:ascii="Times New Roman" w:eastAsia="Times New Roman" w:hAnsi="Times New Roman" w:cs="Times New Roman"/>
                <w:color w:val="222222"/>
                <w:szCs w:val="24"/>
                <w:lang w:val="en-US"/>
              </w:rPr>
              <w:t>12/31/2018 - present</w:t>
            </w:r>
          </w:p>
        </w:tc>
      </w:tr>
      <w:tr w:rsidR="00EA60E9" w:rsidRPr="00EA60E9" w:rsidTr="00EA60E9">
        <w:trPr>
          <w:trHeight w:val="315"/>
          <w:jc w:val="center"/>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EA60E9" w:rsidRPr="00EA60E9" w:rsidRDefault="00EA60E9" w:rsidP="00EA60E9">
            <w:pPr>
              <w:spacing w:after="0" w:line="240" w:lineRule="auto"/>
              <w:jc w:val="right"/>
              <w:rPr>
                <w:rFonts w:ascii="Times New Roman" w:eastAsia="Times New Roman" w:hAnsi="Times New Roman" w:cs="Times New Roman"/>
                <w:color w:val="222222"/>
                <w:szCs w:val="24"/>
                <w:lang w:val="en-US"/>
              </w:rPr>
            </w:pPr>
            <w:r w:rsidRPr="00EA60E9">
              <w:rPr>
                <w:rFonts w:ascii="Times New Roman" w:eastAsia="Times New Roman" w:hAnsi="Times New Roman" w:cs="Times New Roman"/>
                <w:color w:val="222222"/>
                <w:szCs w:val="24"/>
                <w:lang w:val="en-US"/>
              </w:rPr>
              <w:t>5</w:t>
            </w:r>
          </w:p>
        </w:tc>
        <w:tc>
          <w:tcPr>
            <w:tcW w:w="3360" w:type="dxa"/>
            <w:tcBorders>
              <w:top w:val="nil"/>
              <w:left w:val="nil"/>
              <w:bottom w:val="single" w:sz="4" w:space="0" w:color="auto"/>
              <w:right w:val="single" w:sz="4" w:space="0" w:color="auto"/>
            </w:tcBorders>
            <w:shd w:val="clear" w:color="000000" w:fill="FFFFFF"/>
            <w:noWrap/>
            <w:vAlign w:val="center"/>
            <w:hideMark/>
          </w:tcPr>
          <w:p w:rsidR="00EA60E9" w:rsidRPr="00EA60E9" w:rsidRDefault="00EA60E9" w:rsidP="00EA60E9">
            <w:pPr>
              <w:spacing w:after="0" w:line="240" w:lineRule="auto"/>
              <w:rPr>
                <w:rFonts w:ascii="Times New Roman" w:eastAsia="Times New Roman" w:hAnsi="Times New Roman" w:cs="Times New Roman"/>
                <w:color w:val="222222"/>
                <w:szCs w:val="24"/>
                <w:lang w:val="en-US"/>
              </w:rPr>
            </w:pPr>
            <w:r w:rsidRPr="00EA60E9">
              <w:rPr>
                <w:rFonts w:ascii="Times New Roman" w:eastAsia="Times New Roman" w:hAnsi="Times New Roman" w:cs="Times New Roman"/>
                <w:color w:val="222222"/>
                <w:szCs w:val="24"/>
                <w:lang w:val="en-US"/>
              </w:rPr>
              <w:t>Project Assistant</w:t>
            </w:r>
          </w:p>
        </w:tc>
        <w:tc>
          <w:tcPr>
            <w:tcW w:w="2060" w:type="dxa"/>
            <w:tcBorders>
              <w:top w:val="nil"/>
              <w:left w:val="nil"/>
              <w:bottom w:val="single" w:sz="4" w:space="0" w:color="auto"/>
              <w:right w:val="single" w:sz="4" w:space="0" w:color="auto"/>
            </w:tcBorders>
            <w:shd w:val="clear" w:color="000000" w:fill="FFFFFF"/>
            <w:noWrap/>
            <w:vAlign w:val="center"/>
            <w:hideMark/>
          </w:tcPr>
          <w:p w:rsidR="00EA60E9" w:rsidRPr="00EA60E9" w:rsidRDefault="00EA60E9" w:rsidP="00EA60E9">
            <w:pPr>
              <w:spacing w:after="0" w:line="240" w:lineRule="auto"/>
              <w:jc w:val="right"/>
              <w:rPr>
                <w:rFonts w:ascii="Times New Roman" w:eastAsia="Times New Roman" w:hAnsi="Times New Roman" w:cs="Times New Roman"/>
                <w:color w:val="222222"/>
                <w:szCs w:val="24"/>
                <w:lang w:val="en-US"/>
              </w:rPr>
            </w:pPr>
            <w:r w:rsidRPr="00EA60E9">
              <w:rPr>
                <w:rFonts w:ascii="Times New Roman" w:eastAsia="Times New Roman" w:hAnsi="Times New Roman" w:cs="Times New Roman"/>
                <w:color w:val="222222"/>
                <w:szCs w:val="24"/>
                <w:lang w:val="en-US"/>
              </w:rPr>
              <w:t>2/1/2014</w:t>
            </w:r>
          </w:p>
        </w:tc>
        <w:tc>
          <w:tcPr>
            <w:tcW w:w="2340" w:type="dxa"/>
            <w:tcBorders>
              <w:top w:val="nil"/>
              <w:left w:val="nil"/>
              <w:bottom w:val="single" w:sz="4" w:space="0" w:color="auto"/>
              <w:right w:val="single" w:sz="4" w:space="0" w:color="auto"/>
            </w:tcBorders>
            <w:shd w:val="clear" w:color="000000" w:fill="FFFFFF"/>
            <w:noWrap/>
            <w:vAlign w:val="center"/>
            <w:hideMark/>
          </w:tcPr>
          <w:p w:rsidR="00EA60E9" w:rsidRPr="00EA60E9" w:rsidRDefault="00EA60E9" w:rsidP="00EA60E9">
            <w:pPr>
              <w:spacing w:after="0" w:line="240" w:lineRule="auto"/>
              <w:jc w:val="right"/>
              <w:rPr>
                <w:rFonts w:ascii="Times New Roman" w:eastAsia="Times New Roman" w:hAnsi="Times New Roman" w:cs="Times New Roman"/>
                <w:color w:val="222222"/>
                <w:szCs w:val="24"/>
                <w:lang w:val="en-US"/>
              </w:rPr>
            </w:pPr>
            <w:r w:rsidRPr="00EA60E9">
              <w:rPr>
                <w:rFonts w:ascii="Times New Roman" w:eastAsia="Times New Roman" w:hAnsi="Times New Roman" w:cs="Times New Roman"/>
                <w:color w:val="222222"/>
                <w:szCs w:val="24"/>
                <w:lang w:val="en-US"/>
              </w:rPr>
              <w:t>12/31/2016</w:t>
            </w:r>
          </w:p>
        </w:tc>
      </w:tr>
      <w:tr w:rsidR="00EA60E9" w:rsidRPr="00EA60E9" w:rsidTr="00EA60E9">
        <w:trPr>
          <w:trHeight w:val="315"/>
          <w:jc w:val="center"/>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EA60E9" w:rsidRPr="00EA60E9" w:rsidRDefault="00EA60E9" w:rsidP="00EA60E9">
            <w:pPr>
              <w:spacing w:after="0" w:line="240" w:lineRule="auto"/>
              <w:jc w:val="right"/>
              <w:rPr>
                <w:rFonts w:ascii="Times New Roman" w:eastAsia="Times New Roman" w:hAnsi="Times New Roman" w:cs="Times New Roman"/>
                <w:color w:val="222222"/>
                <w:szCs w:val="24"/>
                <w:lang w:val="en-US"/>
              </w:rPr>
            </w:pPr>
            <w:r w:rsidRPr="00EA60E9">
              <w:rPr>
                <w:rFonts w:ascii="Times New Roman" w:eastAsia="Times New Roman" w:hAnsi="Times New Roman" w:cs="Times New Roman"/>
                <w:color w:val="222222"/>
                <w:szCs w:val="24"/>
                <w:lang w:val="en-US"/>
              </w:rPr>
              <w:t>6</w:t>
            </w:r>
          </w:p>
        </w:tc>
        <w:tc>
          <w:tcPr>
            <w:tcW w:w="3360" w:type="dxa"/>
            <w:tcBorders>
              <w:top w:val="nil"/>
              <w:left w:val="nil"/>
              <w:bottom w:val="single" w:sz="4" w:space="0" w:color="auto"/>
              <w:right w:val="single" w:sz="4" w:space="0" w:color="auto"/>
            </w:tcBorders>
            <w:shd w:val="clear" w:color="000000" w:fill="FFFFFF"/>
            <w:noWrap/>
            <w:vAlign w:val="center"/>
            <w:hideMark/>
          </w:tcPr>
          <w:p w:rsidR="00EA60E9" w:rsidRPr="00EA60E9" w:rsidRDefault="00EA60E9" w:rsidP="00EA60E9">
            <w:pPr>
              <w:spacing w:after="0" w:line="240" w:lineRule="auto"/>
              <w:rPr>
                <w:rFonts w:ascii="Times New Roman" w:eastAsia="Times New Roman" w:hAnsi="Times New Roman" w:cs="Times New Roman"/>
                <w:color w:val="222222"/>
                <w:szCs w:val="24"/>
                <w:lang w:val="en-US"/>
              </w:rPr>
            </w:pPr>
            <w:r w:rsidRPr="00EA60E9">
              <w:rPr>
                <w:rFonts w:ascii="Times New Roman" w:eastAsia="Times New Roman" w:hAnsi="Times New Roman" w:cs="Times New Roman"/>
                <w:color w:val="222222"/>
                <w:szCs w:val="24"/>
                <w:lang w:val="en-US"/>
              </w:rPr>
              <w:t>Administrative &amp; Finance Ass</w:t>
            </w:r>
            <w:r>
              <w:rPr>
                <w:rFonts w:ascii="Times New Roman" w:eastAsia="Times New Roman" w:hAnsi="Times New Roman" w:cs="Times New Roman"/>
                <w:color w:val="222222"/>
                <w:szCs w:val="24"/>
                <w:lang w:val="en-US"/>
              </w:rPr>
              <w:t>is</w:t>
            </w:r>
            <w:r w:rsidRPr="00EA60E9">
              <w:rPr>
                <w:rFonts w:ascii="Times New Roman" w:eastAsia="Times New Roman" w:hAnsi="Times New Roman" w:cs="Times New Roman"/>
                <w:color w:val="222222"/>
                <w:szCs w:val="24"/>
                <w:lang w:val="en-US"/>
              </w:rPr>
              <w:t>t.</w:t>
            </w:r>
          </w:p>
        </w:tc>
        <w:tc>
          <w:tcPr>
            <w:tcW w:w="2060" w:type="dxa"/>
            <w:tcBorders>
              <w:top w:val="nil"/>
              <w:left w:val="nil"/>
              <w:bottom w:val="single" w:sz="4" w:space="0" w:color="auto"/>
              <w:right w:val="single" w:sz="4" w:space="0" w:color="auto"/>
            </w:tcBorders>
            <w:shd w:val="clear" w:color="000000" w:fill="FFFFFF"/>
            <w:noWrap/>
            <w:vAlign w:val="center"/>
            <w:hideMark/>
          </w:tcPr>
          <w:p w:rsidR="00EA60E9" w:rsidRPr="00EA60E9" w:rsidRDefault="00EA60E9" w:rsidP="00EA60E9">
            <w:pPr>
              <w:spacing w:after="0" w:line="240" w:lineRule="auto"/>
              <w:jc w:val="right"/>
              <w:rPr>
                <w:rFonts w:ascii="Times New Roman" w:eastAsia="Times New Roman" w:hAnsi="Times New Roman" w:cs="Times New Roman"/>
                <w:color w:val="222222"/>
                <w:szCs w:val="24"/>
                <w:lang w:val="en-US"/>
              </w:rPr>
            </w:pPr>
            <w:r w:rsidRPr="00EA60E9">
              <w:rPr>
                <w:rFonts w:ascii="Times New Roman" w:eastAsia="Times New Roman" w:hAnsi="Times New Roman" w:cs="Times New Roman"/>
                <w:color w:val="222222"/>
                <w:szCs w:val="24"/>
                <w:lang w:val="en-US"/>
              </w:rPr>
              <w:t>2/1/2017</w:t>
            </w:r>
          </w:p>
        </w:tc>
        <w:tc>
          <w:tcPr>
            <w:tcW w:w="2340" w:type="dxa"/>
            <w:tcBorders>
              <w:top w:val="nil"/>
              <w:left w:val="nil"/>
              <w:bottom w:val="single" w:sz="4" w:space="0" w:color="auto"/>
              <w:right w:val="single" w:sz="4" w:space="0" w:color="auto"/>
            </w:tcBorders>
            <w:shd w:val="clear" w:color="000000" w:fill="FFFFFF"/>
            <w:noWrap/>
            <w:vAlign w:val="center"/>
            <w:hideMark/>
          </w:tcPr>
          <w:p w:rsidR="00EA60E9" w:rsidRPr="00EA60E9" w:rsidRDefault="00EA60E9" w:rsidP="00EA60E9">
            <w:pPr>
              <w:spacing w:after="0" w:line="240" w:lineRule="auto"/>
              <w:jc w:val="right"/>
              <w:rPr>
                <w:rFonts w:ascii="Times New Roman" w:eastAsia="Times New Roman" w:hAnsi="Times New Roman" w:cs="Times New Roman"/>
                <w:color w:val="222222"/>
                <w:szCs w:val="24"/>
                <w:lang w:val="en-US"/>
              </w:rPr>
            </w:pPr>
            <w:r w:rsidRPr="00EA60E9">
              <w:rPr>
                <w:rFonts w:ascii="Times New Roman" w:eastAsia="Times New Roman" w:hAnsi="Times New Roman" w:cs="Times New Roman"/>
                <w:color w:val="222222"/>
                <w:szCs w:val="24"/>
                <w:lang w:val="en-US"/>
              </w:rPr>
              <w:t>12/31/2018 - present</w:t>
            </w:r>
          </w:p>
        </w:tc>
      </w:tr>
    </w:tbl>
    <w:p w:rsidR="00B418B9" w:rsidRDefault="00B418B9" w:rsidP="003627BD">
      <w:pPr>
        <w:jc w:val="both"/>
        <w:rPr>
          <w:rFonts w:ascii="Times New Roman" w:hAnsi="Times New Roman" w:cs="Times New Roman"/>
          <w:sz w:val="24"/>
          <w:szCs w:val="24"/>
          <w:lang w:val="en-US"/>
        </w:rPr>
      </w:pPr>
    </w:p>
    <w:p w:rsidR="001D72BD" w:rsidRDefault="00B418B9" w:rsidP="003627B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core team of this project has consisted of three people: a project manager, a procurement officer and a project assistant (helping on admin and finance matters). For a project of this size, this a quite small team. Furthermore, between April 2015 and September 2016, the project has had </w:t>
      </w:r>
      <w:r>
        <w:rPr>
          <w:rFonts w:ascii="Times New Roman" w:hAnsi="Times New Roman" w:cs="Times New Roman"/>
          <w:sz w:val="24"/>
          <w:szCs w:val="24"/>
          <w:lang w:val="en-US"/>
        </w:rPr>
        <w:lastRenderedPageBreak/>
        <w:t>no dedicated Project Manager, but has been run by a UNDP CO analyst. Some of the issues related to the management/administrative staff will be discussed further in this document (section on adaptive management). The rest of this section will focus on the technical experts mobilized by the project in the important areas of procurement and IT.</w:t>
      </w:r>
    </w:p>
    <w:p w:rsidR="00EA60E9" w:rsidRPr="00EA60E9" w:rsidRDefault="00EA60E9" w:rsidP="003627BD">
      <w:pPr>
        <w:jc w:val="both"/>
        <w:rPr>
          <w:rFonts w:ascii="Times New Roman" w:hAnsi="Times New Roman" w:cs="Times New Roman"/>
          <w:sz w:val="24"/>
          <w:szCs w:val="24"/>
          <w:u w:val="single"/>
          <w:lang w:val="en-US"/>
        </w:rPr>
      </w:pPr>
      <w:r w:rsidRPr="00EA60E9">
        <w:rPr>
          <w:rFonts w:ascii="Times New Roman" w:hAnsi="Times New Roman" w:cs="Times New Roman"/>
          <w:sz w:val="24"/>
          <w:szCs w:val="24"/>
          <w:u w:val="single"/>
          <w:lang w:val="en-US"/>
        </w:rPr>
        <w:t>I</w:t>
      </w:r>
      <w:r w:rsidR="00FF23F2">
        <w:rPr>
          <w:rFonts w:ascii="Times New Roman" w:hAnsi="Times New Roman" w:cs="Times New Roman"/>
          <w:sz w:val="24"/>
          <w:szCs w:val="24"/>
          <w:u w:val="single"/>
          <w:lang w:val="en-US"/>
        </w:rPr>
        <w:t xml:space="preserve">nformation </w:t>
      </w:r>
      <w:r w:rsidRPr="00EA60E9">
        <w:rPr>
          <w:rFonts w:ascii="Times New Roman" w:hAnsi="Times New Roman" w:cs="Times New Roman"/>
          <w:sz w:val="24"/>
          <w:szCs w:val="24"/>
          <w:u w:val="single"/>
          <w:lang w:val="en-US"/>
        </w:rPr>
        <w:t>T</w:t>
      </w:r>
      <w:r w:rsidR="00FF23F2">
        <w:rPr>
          <w:rFonts w:ascii="Times New Roman" w:hAnsi="Times New Roman" w:cs="Times New Roman"/>
          <w:sz w:val="24"/>
          <w:szCs w:val="24"/>
          <w:u w:val="single"/>
          <w:lang w:val="en-US"/>
        </w:rPr>
        <w:t>echnology</w:t>
      </w:r>
    </w:p>
    <w:p w:rsidR="00FF23F2" w:rsidRDefault="00FF23F2" w:rsidP="00EA60E9">
      <w:pPr>
        <w:jc w:val="both"/>
        <w:rPr>
          <w:rFonts w:ascii="Times New Roman" w:hAnsi="Times New Roman" w:cs="Times New Roman"/>
          <w:sz w:val="24"/>
          <w:szCs w:val="24"/>
          <w:lang w:val="en-US"/>
        </w:rPr>
      </w:pPr>
      <w:r>
        <w:rPr>
          <w:rFonts w:ascii="Times New Roman" w:hAnsi="Times New Roman" w:cs="Times New Roman"/>
          <w:sz w:val="24"/>
          <w:szCs w:val="24"/>
          <w:lang w:val="en-US"/>
        </w:rPr>
        <w:t>Although the Project D</w:t>
      </w:r>
      <w:r w:rsidR="00EA60E9">
        <w:rPr>
          <w:rFonts w:ascii="Times New Roman" w:hAnsi="Times New Roman" w:cs="Times New Roman"/>
          <w:sz w:val="24"/>
          <w:szCs w:val="24"/>
          <w:lang w:val="en-US"/>
        </w:rPr>
        <w:t xml:space="preserve">ocument </w:t>
      </w:r>
      <w:r>
        <w:rPr>
          <w:rFonts w:ascii="Times New Roman" w:hAnsi="Times New Roman" w:cs="Times New Roman"/>
          <w:sz w:val="24"/>
          <w:szCs w:val="24"/>
          <w:lang w:val="en-US"/>
        </w:rPr>
        <w:t>foresaw</w:t>
      </w:r>
      <w:r w:rsidR="00EA60E9">
        <w:rPr>
          <w:rFonts w:ascii="Times New Roman" w:hAnsi="Times New Roman" w:cs="Times New Roman"/>
          <w:sz w:val="24"/>
          <w:szCs w:val="24"/>
          <w:lang w:val="en-US"/>
        </w:rPr>
        <w:t xml:space="preserve"> a number of </w:t>
      </w:r>
      <w:r>
        <w:rPr>
          <w:rFonts w:ascii="Times New Roman" w:hAnsi="Times New Roman" w:cs="Times New Roman"/>
          <w:sz w:val="24"/>
          <w:szCs w:val="24"/>
          <w:lang w:val="en-US"/>
        </w:rPr>
        <w:t xml:space="preserve">IT-related </w:t>
      </w:r>
      <w:r w:rsidR="001D72BD">
        <w:rPr>
          <w:rFonts w:ascii="Times New Roman" w:hAnsi="Times New Roman" w:cs="Times New Roman"/>
          <w:sz w:val="24"/>
          <w:szCs w:val="24"/>
          <w:lang w:val="en-US"/>
        </w:rPr>
        <w:t>positions</w:t>
      </w:r>
      <w:r>
        <w:rPr>
          <w:rFonts w:ascii="Times New Roman" w:hAnsi="Times New Roman" w:cs="Times New Roman"/>
          <w:sz w:val="24"/>
          <w:szCs w:val="24"/>
          <w:lang w:val="en-US"/>
        </w:rPr>
        <w:t xml:space="preserve"> (</w:t>
      </w:r>
      <w:r w:rsidR="00EA60E9">
        <w:rPr>
          <w:rFonts w:ascii="Times New Roman" w:hAnsi="Times New Roman" w:cs="Times New Roman"/>
          <w:sz w:val="24"/>
          <w:szCs w:val="24"/>
          <w:lang w:val="en-US"/>
        </w:rPr>
        <w:t>including a GIS expert, IT expert, etc.</w:t>
      </w:r>
      <w:r>
        <w:rPr>
          <w:rFonts w:ascii="Times New Roman" w:hAnsi="Times New Roman" w:cs="Times New Roman"/>
          <w:sz w:val="24"/>
          <w:szCs w:val="24"/>
          <w:lang w:val="en-US"/>
        </w:rPr>
        <w:t xml:space="preserve">), the project has made limited use of IT experts. </w:t>
      </w:r>
      <w:r w:rsidRPr="00EA60E9">
        <w:rPr>
          <w:rFonts w:ascii="Times New Roman" w:hAnsi="Times New Roman" w:cs="Times New Roman"/>
          <w:sz w:val="24"/>
          <w:szCs w:val="24"/>
          <w:lang w:val="en-US"/>
        </w:rPr>
        <w:t xml:space="preserve">The project </w:t>
      </w:r>
      <w:r>
        <w:rPr>
          <w:rFonts w:ascii="Times New Roman" w:hAnsi="Times New Roman" w:cs="Times New Roman"/>
          <w:sz w:val="24"/>
          <w:szCs w:val="24"/>
          <w:lang w:val="en-US"/>
        </w:rPr>
        <w:t>initially</w:t>
      </w:r>
      <w:r w:rsidRPr="00FF23F2">
        <w:rPr>
          <w:rFonts w:ascii="Times New Roman" w:hAnsi="Times New Roman" w:cs="Times New Roman"/>
          <w:sz w:val="24"/>
          <w:szCs w:val="24"/>
          <w:lang w:val="en-US"/>
        </w:rPr>
        <w:t xml:space="preserve"> </w:t>
      </w:r>
      <w:r w:rsidRPr="00EA60E9">
        <w:rPr>
          <w:rFonts w:ascii="Times New Roman" w:hAnsi="Times New Roman" w:cs="Times New Roman"/>
          <w:sz w:val="24"/>
          <w:szCs w:val="24"/>
          <w:lang w:val="en-US"/>
        </w:rPr>
        <w:t>had</w:t>
      </w:r>
      <w:r>
        <w:rPr>
          <w:rFonts w:ascii="Times New Roman" w:hAnsi="Times New Roman" w:cs="Times New Roman"/>
          <w:sz w:val="24"/>
          <w:szCs w:val="24"/>
          <w:lang w:val="en-US"/>
        </w:rPr>
        <w:t xml:space="preserve"> </w:t>
      </w:r>
      <w:r w:rsidRPr="00EA60E9">
        <w:rPr>
          <w:rFonts w:ascii="Times New Roman" w:hAnsi="Times New Roman" w:cs="Times New Roman"/>
          <w:sz w:val="24"/>
          <w:szCs w:val="24"/>
          <w:lang w:val="en-US"/>
        </w:rPr>
        <w:t>a GIS expert who left in April 2017</w:t>
      </w:r>
      <w:r>
        <w:rPr>
          <w:rFonts w:ascii="Times New Roman" w:hAnsi="Times New Roman" w:cs="Times New Roman"/>
          <w:sz w:val="24"/>
          <w:szCs w:val="24"/>
          <w:lang w:val="en-US"/>
        </w:rPr>
        <w:t xml:space="preserve">. After his departure, no GIS expert was </w:t>
      </w:r>
      <w:r w:rsidR="001D72BD">
        <w:rPr>
          <w:rFonts w:ascii="Times New Roman" w:hAnsi="Times New Roman" w:cs="Times New Roman"/>
          <w:sz w:val="24"/>
          <w:szCs w:val="24"/>
          <w:lang w:val="en-US"/>
        </w:rPr>
        <w:t xml:space="preserve">further </w:t>
      </w:r>
      <w:r>
        <w:rPr>
          <w:rFonts w:ascii="Times New Roman" w:hAnsi="Times New Roman" w:cs="Times New Roman"/>
          <w:sz w:val="24"/>
          <w:szCs w:val="24"/>
          <w:lang w:val="en-US"/>
        </w:rPr>
        <w:t>hired</w:t>
      </w:r>
      <w:r w:rsidRPr="00EA60E9">
        <w:rPr>
          <w:rFonts w:ascii="Times New Roman" w:hAnsi="Times New Roman" w:cs="Times New Roman"/>
          <w:sz w:val="24"/>
          <w:szCs w:val="24"/>
          <w:lang w:val="en-US"/>
        </w:rPr>
        <w:t>.</w:t>
      </w:r>
      <w:r>
        <w:rPr>
          <w:rFonts w:ascii="Times New Roman" w:hAnsi="Times New Roman" w:cs="Times New Roman"/>
          <w:sz w:val="24"/>
          <w:szCs w:val="24"/>
          <w:lang w:val="en-US"/>
        </w:rPr>
        <w:t xml:space="preserve"> A home-based IT expert with expertise on “smart cards” was hired to help with the </w:t>
      </w:r>
      <w:r w:rsidRPr="003C4E05">
        <w:rPr>
          <w:rFonts w:ascii="Times New Roman" w:hAnsi="Times New Roman" w:cs="Times New Roman"/>
          <w:sz w:val="24"/>
          <w:szCs w:val="24"/>
          <w:lang w:val="en-US"/>
        </w:rPr>
        <w:t>technical evaluation of electronic driving license proposals</w:t>
      </w:r>
      <w:r>
        <w:rPr>
          <w:rFonts w:ascii="Times New Roman" w:hAnsi="Times New Roman" w:cs="Times New Roman"/>
          <w:sz w:val="24"/>
          <w:szCs w:val="24"/>
          <w:lang w:val="en-US"/>
        </w:rPr>
        <w:t>, but only for 10 days in April 2017. Overall, the</w:t>
      </w:r>
      <w:r w:rsidR="00EA60E9" w:rsidRPr="00EA60E9">
        <w:rPr>
          <w:rFonts w:ascii="Times New Roman" w:hAnsi="Times New Roman" w:cs="Times New Roman"/>
          <w:sz w:val="24"/>
          <w:szCs w:val="24"/>
          <w:lang w:val="en-US"/>
        </w:rPr>
        <w:t xml:space="preserve"> project did not ha</w:t>
      </w:r>
      <w:r>
        <w:rPr>
          <w:rFonts w:ascii="Times New Roman" w:hAnsi="Times New Roman" w:cs="Times New Roman"/>
          <w:sz w:val="24"/>
          <w:szCs w:val="24"/>
          <w:lang w:val="en-US"/>
        </w:rPr>
        <w:t xml:space="preserve">ve a permanent IT staff member and, as discussed in the analysis of the procurement process, this represents a </w:t>
      </w:r>
      <w:r w:rsidR="00CB026D">
        <w:rPr>
          <w:rFonts w:ascii="Times New Roman" w:hAnsi="Times New Roman" w:cs="Times New Roman"/>
          <w:sz w:val="24"/>
          <w:szCs w:val="24"/>
          <w:lang w:val="en-US"/>
        </w:rPr>
        <w:t>major</w:t>
      </w:r>
      <w:r>
        <w:rPr>
          <w:rFonts w:ascii="Times New Roman" w:hAnsi="Times New Roman" w:cs="Times New Roman"/>
          <w:sz w:val="24"/>
          <w:szCs w:val="24"/>
          <w:lang w:val="en-US"/>
        </w:rPr>
        <w:t xml:space="preserve"> shortcoming. </w:t>
      </w:r>
      <w:r w:rsidR="001D72BD">
        <w:rPr>
          <w:rFonts w:ascii="Times New Roman" w:hAnsi="Times New Roman" w:cs="Times New Roman"/>
          <w:sz w:val="24"/>
          <w:szCs w:val="24"/>
          <w:lang w:val="en-US"/>
        </w:rPr>
        <w:t>No one from the</w:t>
      </w:r>
      <w:r>
        <w:rPr>
          <w:rFonts w:ascii="Times New Roman" w:hAnsi="Times New Roman" w:cs="Times New Roman"/>
          <w:sz w:val="24"/>
          <w:szCs w:val="24"/>
          <w:lang w:val="en-US"/>
        </w:rPr>
        <w:t xml:space="preserve"> project’s permanent staff </w:t>
      </w:r>
      <w:r w:rsidR="001D72BD">
        <w:rPr>
          <w:rFonts w:ascii="Times New Roman" w:hAnsi="Times New Roman" w:cs="Times New Roman"/>
          <w:sz w:val="24"/>
          <w:szCs w:val="24"/>
          <w:lang w:val="en-US"/>
        </w:rPr>
        <w:t>has</w:t>
      </w:r>
      <w:r>
        <w:rPr>
          <w:rFonts w:ascii="Times New Roman" w:hAnsi="Times New Roman" w:cs="Times New Roman"/>
          <w:sz w:val="24"/>
          <w:szCs w:val="24"/>
          <w:lang w:val="en-US"/>
        </w:rPr>
        <w:t xml:space="preserve"> any background on IT matters. The project team might have expected the expertise to be available in the government, but, as already discussed, coordination with the IT Department was not always effective and </w:t>
      </w:r>
      <w:r w:rsidR="001D72BD">
        <w:rPr>
          <w:rFonts w:ascii="Times New Roman" w:hAnsi="Times New Roman" w:cs="Times New Roman"/>
          <w:sz w:val="24"/>
          <w:szCs w:val="24"/>
          <w:lang w:val="en-US"/>
        </w:rPr>
        <w:t>therefore the supply of technical advice was not always forthcoming on a reliable manner</w:t>
      </w:r>
      <w:r>
        <w:rPr>
          <w:rFonts w:ascii="Times New Roman" w:hAnsi="Times New Roman" w:cs="Times New Roman"/>
          <w:sz w:val="24"/>
          <w:szCs w:val="24"/>
          <w:lang w:val="en-US"/>
        </w:rPr>
        <w:t>.</w:t>
      </w:r>
    </w:p>
    <w:p w:rsidR="00EA60E9" w:rsidRPr="00EA60E9" w:rsidRDefault="00EA60E9" w:rsidP="00EA60E9">
      <w:pPr>
        <w:jc w:val="both"/>
        <w:rPr>
          <w:rFonts w:ascii="Times New Roman" w:hAnsi="Times New Roman" w:cs="Times New Roman"/>
          <w:sz w:val="24"/>
          <w:szCs w:val="24"/>
          <w:u w:val="single"/>
          <w:lang w:val="en-US"/>
        </w:rPr>
      </w:pPr>
      <w:r w:rsidRPr="00EA60E9">
        <w:rPr>
          <w:rFonts w:ascii="Times New Roman" w:hAnsi="Times New Roman" w:cs="Times New Roman"/>
          <w:sz w:val="24"/>
          <w:szCs w:val="24"/>
          <w:u w:val="single"/>
          <w:lang w:val="en-US"/>
        </w:rPr>
        <w:t>Procurement</w:t>
      </w:r>
    </w:p>
    <w:p w:rsidR="00E951C4" w:rsidRDefault="00A574C3" w:rsidP="00EA60E9">
      <w:pPr>
        <w:jc w:val="both"/>
        <w:rPr>
          <w:rFonts w:ascii="Times New Roman" w:hAnsi="Times New Roman" w:cs="Times New Roman"/>
          <w:sz w:val="24"/>
          <w:szCs w:val="24"/>
          <w:lang w:val="en-US"/>
        </w:rPr>
      </w:pPr>
      <w:r>
        <w:rPr>
          <w:rFonts w:ascii="Times New Roman" w:hAnsi="Times New Roman" w:cs="Times New Roman"/>
          <w:sz w:val="24"/>
          <w:szCs w:val="24"/>
          <w:lang w:val="en-US"/>
        </w:rPr>
        <w:t>The project team</w:t>
      </w:r>
      <w:r w:rsidR="001D72BD">
        <w:rPr>
          <w:rFonts w:ascii="Times New Roman" w:hAnsi="Times New Roman" w:cs="Times New Roman"/>
          <w:sz w:val="24"/>
          <w:szCs w:val="24"/>
          <w:lang w:val="en-US"/>
        </w:rPr>
        <w:t xml:space="preserve"> currently</w:t>
      </w:r>
      <w:r>
        <w:rPr>
          <w:rFonts w:ascii="Times New Roman" w:hAnsi="Times New Roman" w:cs="Times New Roman"/>
          <w:sz w:val="24"/>
          <w:szCs w:val="24"/>
          <w:lang w:val="en-US"/>
        </w:rPr>
        <w:t xml:space="preserve"> includes only one procurement specialist who is responsible for all aspects of the procurement process related to all cases handled by the project. For an existing portfolio of more than US$ 4.5 m</w:t>
      </w:r>
      <w:r w:rsidR="00E951C4">
        <w:rPr>
          <w:rFonts w:ascii="Times New Roman" w:hAnsi="Times New Roman" w:cs="Times New Roman"/>
          <w:sz w:val="24"/>
          <w:szCs w:val="24"/>
          <w:lang w:val="en-US"/>
        </w:rPr>
        <w:t xml:space="preserve"> worth of procurement</w:t>
      </w:r>
      <w:r>
        <w:rPr>
          <w:rFonts w:ascii="Times New Roman" w:hAnsi="Times New Roman" w:cs="Times New Roman"/>
          <w:sz w:val="24"/>
          <w:szCs w:val="24"/>
          <w:lang w:val="en-US"/>
        </w:rPr>
        <w:t xml:space="preserve">, with multiple cases running </w:t>
      </w:r>
      <w:r w:rsidR="0040579F">
        <w:rPr>
          <w:rFonts w:ascii="Times New Roman" w:hAnsi="Times New Roman" w:cs="Times New Roman"/>
          <w:sz w:val="24"/>
          <w:szCs w:val="24"/>
          <w:lang w:val="en-US"/>
        </w:rPr>
        <w:t xml:space="preserve">intensively and </w:t>
      </w:r>
      <w:r>
        <w:rPr>
          <w:rFonts w:ascii="Times New Roman" w:hAnsi="Times New Roman" w:cs="Times New Roman"/>
          <w:sz w:val="24"/>
          <w:szCs w:val="24"/>
          <w:lang w:val="en-US"/>
        </w:rPr>
        <w:t xml:space="preserve">in parallel, one procurement expert is not sufficient. Especially in the </w:t>
      </w:r>
      <w:r w:rsidR="0040579F">
        <w:rPr>
          <w:rFonts w:ascii="Times New Roman" w:hAnsi="Times New Roman" w:cs="Times New Roman"/>
          <w:sz w:val="24"/>
          <w:szCs w:val="24"/>
          <w:lang w:val="en-US"/>
        </w:rPr>
        <w:t>most intensive</w:t>
      </w:r>
      <w:r>
        <w:rPr>
          <w:rFonts w:ascii="Times New Roman" w:hAnsi="Times New Roman" w:cs="Times New Roman"/>
          <w:sz w:val="24"/>
          <w:szCs w:val="24"/>
          <w:lang w:val="en-US"/>
        </w:rPr>
        <w:t xml:space="preserve"> stages of the project, this area would have needed additional support. </w:t>
      </w:r>
    </w:p>
    <w:p w:rsidR="001D72BD" w:rsidRDefault="00E951C4" w:rsidP="0010713F">
      <w:pPr>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The CO procurement unit has provided support throughout the process, </w:t>
      </w:r>
      <w:r w:rsidR="0010713F">
        <w:rPr>
          <w:rFonts w:ascii="Times New Roman" w:hAnsi="Times New Roman" w:cs="Times New Roman"/>
          <w:sz w:val="24"/>
          <w:szCs w:val="24"/>
          <w:lang w:val="en-US"/>
        </w:rPr>
        <w:t xml:space="preserve">and the fact that the project’s procurement officer sits in the CO premises makes coordination more effective. However, </w:t>
      </w:r>
      <w:r>
        <w:rPr>
          <w:rFonts w:ascii="Times New Roman" w:hAnsi="Times New Roman" w:cs="Times New Roman"/>
          <w:sz w:val="24"/>
          <w:szCs w:val="24"/>
          <w:lang w:val="en-US"/>
        </w:rPr>
        <w:t xml:space="preserve">interviews indicated that this support has been limited </w:t>
      </w:r>
      <w:r w:rsidR="0010713F">
        <w:rPr>
          <w:rFonts w:ascii="Times New Roman" w:hAnsi="Times New Roman" w:cs="Times New Roman"/>
          <w:sz w:val="24"/>
          <w:szCs w:val="24"/>
          <w:lang w:val="en-US"/>
        </w:rPr>
        <w:t xml:space="preserve">primarily </w:t>
      </w:r>
      <w:r>
        <w:rPr>
          <w:rFonts w:ascii="Times New Roman" w:hAnsi="Times New Roman" w:cs="Times New Roman"/>
          <w:sz w:val="24"/>
          <w:szCs w:val="24"/>
          <w:lang w:val="en-US"/>
        </w:rPr>
        <w:t xml:space="preserve">to an oversight role through final approval of purchase orders, participation in evaluation committees, </w:t>
      </w:r>
      <w:r w:rsidR="0010713F">
        <w:rPr>
          <w:rFonts w:ascii="Times New Roman" w:hAnsi="Times New Roman" w:cs="Times New Roman"/>
          <w:sz w:val="24"/>
          <w:szCs w:val="24"/>
          <w:lang w:val="en-US"/>
        </w:rPr>
        <w:t xml:space="preserve">and </w:t>
      </w:r>
      <w:r>
        <w:rPr>
          <w:rFonts w:ascii="Times New Roman" w:hAnsi="Times New Roman" w:cs="Times New Roman"/>
          <w:sz w:val="24"/>
          <w:szCs w:val="24"/>
          <w:lang w:val="en-US"/>
        </w:rPr>
        <w:t>submission and review</w:t>
      </w:r>
      <w:r w:rsidR="0010713F">
        <w:rPr>
          <w:rFonts w:ascii="Times New Roman" w:hAnsi="Times New Roman" w:cs="Times New Roman"/>
          <w:sz w:val="24"/>
          <w:szCs w:val="24"/>
          <w:lang w:val="en-US"/>
        </w:rPr>
        <w:t xml:space="preserve"> of cases. In addition to more direct involvement with operational support, where the CO procurement unit could have played a bigger role is in c</w:t>
      </w:r>
      <w:r w:rsidR="001D72BD" w:rsidRPr="006C1265">
        <w:rPr>
          <w:rFonts w:ascii="Times New Roman" w:eastAsia="Times New Roman" w:hAnsi="Times New Roman" w:cs="Times New Roman"/>
          <w:sz w:val="24"/>
          <w:szCs w:val="24"/>
          <w:lang w:val="en-US"/>
        </w:rPr>
        <w:t>oordinating with RACP </w:t>
      </w:r>
      <w:r w:rsidR="0010713F">
        <w:rPr>
          <w:rFonts w:ascii="Times New Roman" w:eastAsia="Times New Roman" w:hAnsi="Times New Roman" w:cs="Times New Roman"/>
          <w:sz w:val="24"/>
          <w:szCs w:val="24"/>
          <w:lang w:val="en-US"/>
        </w:rPr>
        <w:t>(as discussed above), forging a</w:t>
      </w:r>
      <w:r w:rsidR="001D72BD" w:rsidRPr="006C1265">
        <w:rPr>
          <w:rFonts w:ascii="Times New Roman" w:eastAsia="Times New Roman" w:hAnsi="Times New Roman" w:cs="Times New Roman"/>
          <w:sz w:val="24"/>
          <w:szCs w:val="24"/>
          <w:lang w:val="en-US"/>
        </w:rPr>
        <w:t xml:space="preserve"> better understanding of UNDP rules and procedures </w:t>
      </w:r>
      <w:r w:rsidR="0010713F">
        <w:rPr>
          <w:rFonts w:ascii="Times New Roman" w:eastAsia="Times New Roman" w:hAnsi="Times New Roman" w:cs="Times New Roman"/>
          <w:sz w:val="24"/>
          <w:szCs w:val="24"/>
          <w:lang w:val="en-US"/>
        </w:rPr>
        <w:t>among government counterparts, and in particular</w:t>
      </w:r>
      <w:r w:rsidR="001D72BD" w:rsidRPr="006C1265">
        <w:rPr>
          <w:rFonts w:ascii="Times New Roman" w:eastAsia="Times New Roman" w:hAnsi="Times New Roman" w:cs="Times New Roman"/>
          <w:sz w:val="24"/>
          <w:szCs w:val="24"/>
          <w:lang w:val="en-US"/>
        </w:rPr>
        <w:t xml:space="preserve"> GDT</w:t>
      </w:r>
      <w:r w:rsidR="0010713F">
        <w:rPr>
          <w:rFonts w:ascii="Times New Roman" w:eastAsia="Times New Roman" w:hAnsi="Times New Roman" w:cs="Times New Roman"/>
          <w:sz w:val="24"/>
          <w:szCs w:val="24"/>
          <w:lang w:val="en-US"/>
        </w:rPr>
        <w:t xml:space="preserve">, even before the project team </w:t>
      </w:r>
      <w:r w:rsidR="0040579F">
        <w:rPr>
          <w:rFonts w:ascii="Times New Roman" w:eastAsia="Times New Roman" w:hAnsi="Times New Roman" w:cs="Times New Roman"/>
          <w:sz w:val="24"/>
          <w:szCs w:val="24"/>
          <w:lang w:val="en-US"/>
        </w:rPr>
        <w:t>was</w:t>
      </w:r>
      <w:r w:rsidR="0010713F">
        <w:rPr>
          <w:rFonts w:ascii="Times New Roman" w:eastAsia="Times New Roman" w:hAnsi="Times New Roman" w:cs="Times New Roman"/>
          <w:sz w:val="24"/>
          <w:szCs w:val="24"/>
          <w:lang w:val="en-US"/>
        </w:rPr>
        <w:t xml:space="preserve"> assembled, and providing more </w:t>
      </w:r>
      <w:r w:rsidR="001D72BD" w:rsidRPr="006C1265">
        <w:rPr>
          <w:rFonts w:ascii="Times New Roman" w:eastAsia="Times New Roman" w:hAnsi="Times New Roman" w:cs="Times New Roman"/>
          <w:sz w:val="24"/>
          <w:szCs w:val="24"/>
          <w:lang w:val="en-US"/>
        </w:rPr>
        <w:t>training for project staff</w:t>
      </w:r>
      <w:r w:rsidR="0010713F">
        <w:rPr>
          <w:rFonts w:ascii="Times New Roman" w:eastAsia="Times New Roman" w:hAnsi="Times New Roman" w:cs="Times New Roman"/>
          <w:sz w:val="24"/>
          <w:szCs w:val="24"/>
          <w:lang w:val="en-US"/>
        </w:rPr>
        <w:t>.</w:t>
      </w:r>
    </w:p>
    <w:p w:rsidR="001D72BD" w:rsidRDefault="001D72BD" w:rsidP="00AC1763">
      <w:pPr>
        <w:jc w:val="both"/>
        <w:rPr>
          <w:rFonts w:ascii="Times New Roman" w:hAnsi="Times New Roman" w:cs="Times New Roman"/>
          <w:sz w:val="24"/>
          <w:szCs w:val="24"/>
          <w:lang w:val="en-US"/>
        </w:rPr>
      </w:pPr>
    </w:p>
    <w:p w:rsidR="00D82441" w:rsidRPr="00C404B8" w:rsidRDefault="00D82441" w:rsidP="0010713F">
      <w:pPr>
        <w:pStyle w:val="Heading3"/>
        <w:numPr>
          <w:ilvl w:val="2"/>
          <w:numId w:val="16"/>
        </w:numPr>
        <w:spacing w:line="240" w:lineRule="auto"/>
        <w:jc w:val="both"/>
        <w:rPr>
          <w:rFonts w:ascii="Times New Roman" w:hAnsi="Times New Roman" w:cs="Times New Roman"/>
          <w:color w:val="1F497D" w:themeColor="text2"/>
          <w:sz w:val="24"/>
          <w:szCs w:val="24"/>
          <w:lang w:val="en-US"/>
        </w:rPr>
      </w:pPr>
      <w:bookmarkStart w:id="42" w:name="_Toc526540412"/>
      <w:r w:rsidRPr="00C404B8">
        <w:rPr>
          <w:rFonts w:ascii="Times New Roman" w:hAnsi="Times New Roman" w:cs="Times New Roman"/>
          <w:color w:val="1F497D" w:themeColor="text2"/>
          <w:sz w:val="24"/>
          <w:szCs w:val="24"/>
          <w:lang w:val="en-US"/>
        </w:rPr>
        <w:t>Monitoring and Evaluation</w:t>
      </w:r>
      <w:bookmarkEnd w:id="42"/>
    </w:p>
    <w:p w:rsidR="008A1FBF" w:rsidRDefault="008A1FBF" w:rsidP="0010713F">
      <w:pPr>
        <w:spacing w:after="0" w:line="240" w:lineRule="auto"/>
        <w:jc w:val="both"/>
        <w:rPr>
          <w:rFonts w:ascii="Times New Roman" w:hAnsi="Times New Roman" w:cs="Times New Roman"/>
          <w:sz w:val="24"/>
          <w:szCs w:val="24"/>
          <w:lang w:val="en-US"/>
        </w:rPr>
      </w:pPr>
    </w:p>
    <w:p w:rsidR="00AC1763" w:rsidRPr="00A970AC" w:rsidRDefault="0010713F" w:rsidP="00A970AC">
      <w:pPr>
        <w:jc w:val="both"/>
        <w:rPr>
          <w:rFonts w:ascii="Times New Roman" w:hAnsi="Times New Roman" w:cs="Times New Roman"/>
          <w:sz w:val="24"/>
          <w:szCs w:val="24"/>
          <w:lang w:val="en-US"/>
        </w:rPr>
      </w:pPr>
      <w:r>
        <w:rPr>
          <w:rFonts w:ascii="Times New Roman" w:hAnsi="Times New Roman" w:cs="Times New Roman"/>
          <w:sz w:val="24"/>
          <w:szCs w:val="24"/>
          <w:lang w:val="en-US"/>
        </w:rPr>
        <w:t>Given the strong national ownership, this project has been closely monitored</w:t>
      </w:r>
      <w:r w:rsidRPr="0010713F">
        <w:rPr>
          <w:rFonts w:ascii="Times New Roman" w:hAnsi="Times New Roman" w:cs="Times New Roman"/>
          <w:sz w:val="24"/>
          <w:szCs w:val="24"/>
          <w:lang w:val="en-US"/>
        </w:rPr>
        <w:t xml:space="preserve"> </w:t>
      </w:r>
      <w:r w:rsidR="00A970AC">
        <w:rPr>
          <w:rFonts w:ascii="Times New Roman" w:hAnsi="Times New Roman" w:cs="Times New Roman"/>
          <w:sz w:val="24"/>
          <w:szCs w:val="24"/>
          <w:lang w:val="en-US"/>
        </w:rPr>
        <w:t xml:space="preserve">by </w:t>
      </w:r>
      <w:r w:rsidRPr="00FB4A90">
        <w:rPr>
          <w:rFonts w:ascii="Times New Roman" w:hAnsi="Times New Roman" w:cs="Times New Roman"/>
          <w:sz w:val="24"/>
          <w:szCs w:val="24"/>
          <w:lang w:val="en-US"/>
        </w:rPr>
        <w:t>GDT</w:t>
      </w:r>
      <w:r>
        <w:rPr>
          <w:rFonts w:ascii="Times New Roman" w:hAnsi="Times New Roman" w:cs="Times New Roman"/>
          <w:sz w:val="24"/>
          <w:szCs w:val="24"/>
          <w:lang w:val="en-US"/>
        </w:rPr>
        <w:t xml:space="preserve"> and </w:t>
      </w:r>
      <w:r w:rsidRPr="00FB4A90">
        <w:rPr>
          <w:rFonts w:ascii="Times New Roman" w:hAnsi="Times New Roman" w:cs="Times New Roman"/>
          <w:sz w:val="24"/>
          <w:szCs w:val="24"/>
          <w:lang w:val="en-US"/>
        </w:rPr>
        <w:t>GSSCPD</w:t>
      </w:r>
      <w:r>
        <w:rPr>
          <w:rFonts w:ascii="Times New Roman" w:hAnsi="Times New Roman" w:cs="Times New Roman"/>
          <w:sz w:val="24"/>
          <w:szCs w:val="24"/>
          <w:lang w:val="en-US"/>
        </w:rPr>
        <w:t>, as well as UNDP.</w:t>
      </w:r>
      <w:r w:rsidR="00A970AC">
        <w:rPr>
          <w:rFonts w:ascii="Times New Roman" w:hAnsi="Times New Roman" w:cs="Times New Roman"/>
          <w:sz w:val="24"/>
          <w:szCs w:val="24"/>
          <w:lang w:val="en-US"/>
        </w:rPr>
        <w:t xml:space="preserve"> </w:t>
      </w:r>
      <w:r w:rsidR="00AC1763">
        <w:rPr>
          <w:rFonts w:ascii="Times New Roman" w:hAnsi="Times New Roman" w:cs="Times New Roman"/>
          <w:sz w:val="24"/>
          <w:szCs w:val="24"/>
          <w:lang w:val="en-US"/>
        </w:rPr>
        <w:t xml:space="preserve">As discussed in the design section, the Project Document did not </w:t>
      </w:r>
      <w:r w:rsidR="00AC1763">
        <w:rPr>
          <w:rFonts w:ascii="Times New Roman" w:hAnsi="Times New Roman" w:cs="Times New Roman"/>
          <w:sz w:val="24"/>
          <w:szCs w:val="24"/>
          <w:lang w:val="en-US"/>
        </w:rPr>
        <w:lastRenderedPageBreak/>
        <w:t>include a Result and Resources Framework (RRF)</w:t>
      </w:r>
      <w:r w:rsidR="00A970AC">
        <w:rPr>
          <w:rFonts w:ascii="Times New Roman" w:hAnsi="Times New Roman" w:cs="Times New Roman"/>
          <w:sz w:val="24"/>
          <w:szCs w:val="24"/>
          <w:lang w:val="en-US"/>
        </w:rPr>
        <w:t xml:space="preserve">, but </w:t>
      </w:r>
      <w:r w:rsidR="00AC1763">
        <w:rPr>
          <w:rFonts w:ascii="Times New Roman" w:hAnsi="Times New Roman" w:cs="Times New Roman"/>
          <w:sz w:val="24"/>
          <w:szCs w:val="24"/>
          <w:lang w:val="en-US"/>
        </w:rPr>
        <w:t xml:space="preserve">only Annual Work Plans (AWPs) </w:t>
      </w:r>
      <w:r w:rsidR="00AC1763" w:rsidRPr="00AC1763">
        <w:rPr>
          <w:rFonts w:ascii="Times New Roman" w:hAnsi="Times New Roman" w:cs="Times New Roman"/>
          <w:sz w:val="24"/>
          <w:szCs w:val="24"/>
          <w:lang w:val="en-US"/>
        </w:rPr>
        <w:t>with ta</w:t>
      </w:r>
      <w:r w:rsidR="00AC1763">
        <w:rPr>
          <w:rFonts w:ascii="Times New Roman" w:hAnsi="Times New Roman" w:cs="Times New Roman"/>
          <w:sz w:val="24"/>
          <w:szCs w:val="24"/>
          <w:lang w:val="en-US"/>
        </w:rPr>
        <w:t>rgets, baselines and indicators</w:t>
      </w:r>
      <w:r w:rsidR="00AC1763" w:rsidRPr="00AC1763">
        <w:rPr>
          <w:rFonts w:ascii="Times New Roman" w:hAnsi="Times New Roman" w:cs="Times New Roman"/>
          <w:sz w:val="24"/>
          <w:szCs w:val="24"/>
          <w:lang w:val="en-US"/>
        </w:rPr>
        <w:t xml:space="preserve">. The M&amp;E plan for the restructured project 2017-2018 was designed in cooperation with </w:t>
      </w:r>
      <w:r w:rsidR="006C1265">
        <w:rPr>
          <w:rFonts w:ascii="Times New Roman" w:hAnsi="Times New Roman" w:cs="Times New Roman"/>
          <w:sz w:val="24"/>
          <w:szCs w:val="24"/>
          <w:lang w:val="en-US"/>
        </w:rPr>
        <w:t xml:space="preserve">UNDP CO </w:t>
      </w:r>
      <w:r w:rsidR="00AC1763" w:rsidRPr="00AC1763">
        <w:rPr>
          <w:rFonts w:ascii="Times New Roman" w:hAnsi="Times New Roman" w:cs="Times New Roman"/>
          <w:sz w:val="24"/>
          <w:szCs w:val="24"/>
          <w:lang w:val="en-US"/>
        </w:rPr>
        <w:t xml:space="preserve">M&amp;E specialist and </w:t>
      </w:r>
      <w:r w:rsidR="006C1265">
        <w:rPr>
          <w:rFonts w:ascii="Times New Roman" w:hAnsi="Times New Roman" w:cs="Times New Roman"/>
          <w:sz w:val="24"/>
          <w:szCs w:val="24"/>
          <w:lang w:val="en-US"/>
        </w:rPr>
        <w:t xml:space="preserve">was </w:t>
      </w:r>
      <w:r w:rsidR="00AC1763" w:rsidRPr="00AC1763">
        <w:rPr>
          <w:rFonts w:ascii="Times New Roman" w:hAnsi="Times New Roman" w:cs="Times New Roman"/>
          <w:sz w:val="24"/>
          <w:szCs w:val="24"/>
          <w:lang w:val="en-US"/>
        </w:rPr>
        <w:t>included as part of the extension</w:t>
      </w:r>
      <w:r w:rsidR="00AC1763">
        <w:rPr>
          <w:rFonts w:ascii="Times New Roman" w:hAnsi="Times New Roman" w:cs="Times New Roman"/>
          <w:sz w:val="24"/>
          <w:szCs w:val="24"/>
          <w:lang w:val="en-US"/>
        </w:rPr>
        <w:t>.</w:t>
      </w:r>
      <w:r w:rsidR="00AF244B">
        <w:rPr>
          <w:rFonts w:ascii="Times New Roman" w:hAnsi="Times New Roman" w:cs="Times New Roman"/>
          <w:sz w:val="24"/>
          <w:szCs w:val="24"/>
          <w:lang w:val="en-US"/>
        </w:rPr>
        <w:t xml:space="preserve"> </w:t>
      </w:r>
      <w:r w:rsidR="00AC1763">
        <w:rPr>
          <w:rFonts w:ascii="Times New Roman" w:hAnsi="Times New Roman" w:cs="Times New Roman"/>
          <w:sz w:val="24"/>
          <w:szCs w:val="24"/>
          <w:lang w:val="en-US"/>
        </w:rPr>
        <w:t>The UNDP CO ha</w:t>
      </w:r>
      <w:r w:rsidR="00A970AC">
        <w:rPr>
          <w:rFonts w:ascii="Times New Roman" w:hAnsi="Times New Roman" w:cs="Times New Roman"/>
          <w:sz w:val="24"/>
          <w:szCs w:val="24"/>
          <w:lang w:val="en-US"/>
        </w:rPr>
        <w:t>d</w:t>
      </w:r>
      <w:r w:rsidR="00AC1763">
        <w:rPr>
          <w:rFonts w:ascii="Times New Roman" w:hAnsi="Times New Roman" w:cs="Times New Roman"/>
          <w:sz w:val="24"/>
          <w:szCs w:val="24"/>
          <w:lang w:val="en-US"/>
        </w:rPr>
        <w:t xml:space="preserve"> an M&amp;E </w:t>
      </w:r>
      <w:r w:rsidR="00AC1763" w:rsidRPr="00AC1763">
        <w:rPr>
          <w:rFonts w:ascii="Times New Roman" w:hAnsi="Times New Roman" w:cs="Times New Roman"/>
          <w:sz w:val="24"/>
          <w:szCs w:val="24"/>
          <w:lang w:val="en-US"/>
        </w:rPr>
        <w:t xml:space="preserve">specialist </w:t>
      </w:r>
      <w:r w:rsidR="00AC1763">
        <w:rPr>
          <w:rFonts w:ascii="Times New Roman" w:hAnsi="Times New Roman" w:cs="Times New Roman"/>
          <w:sz w:val="24"/>
          <w:szCs w:val="24"/>
          <w:lang w:val="en-US"/>
        </w:rPr>
        <w:t xml:space="preserve">who supported the project team, but after the change management process </w:t>
      </w:r>
      <w:r w:rsidR="00AC1763" w:rsidRPr="00A970AC">
        <w:rPr>
          <w:rFonts w:ascii="Times New Roman" w:hAnsi="Times New Roman" w:cs="Times New Roman"/>
          <w:sz w:val="24"/>
          <w:szCs w:val="24"/>
          <w:lang w:val="en-US"/>
        </w:rPr>
        <w:t>the CO went through</w:t>
      </w:r>
      <w:r w:rsidR="00A970AC" w:rsidRPr="00A970AC">
        <w:rPr>
          <w:rFonts w:ascii="Times New Roman" w:hAnsi="Times New Roman" w:cs="Times New Roman"/>
          <w:sz w:val="24"/>
          <w:szCs w:val="24"/>
        </w:rPr>
        <w:t xml:space="preserve"> in l</w:t>
      </w:r>
      <w:r w:rsidR="00A970AC" w:rsidRPr="00A970AC">
        <w:rPr>
          <w:rFonts w:ascii="Times New Roman" w:hAnsi="Times New Roman" w:cs="Times New Roman"/>
          <w:sz w:val="24"/>
          <w:szCs w:val="24"/>
          <w:lang w:val="en-US"/>
        </w:rPr>
        <w:t xml:space="preserve">ate 2017 </w:t>
      </w:r>
      <w:r w:rsidR="00A970AC">
        <w:rPr>
          <w:rFonts w:ascii="Times New Roman" w:hAnsi="Times New Roman" w:cs="Times New Roman"/>
          <w:sz w:val="24"/>
          <w:szCs w:val="24"/>
          <w:lang w:val="en-US"/>
        </w:rPr>
        <w:t>and</w:t>
      </w:r>
      <w:r w:rsidR="00A970AC" w:rsidRPr="00A970AC">
        <w:rPr>
          <w:rFonts w:ascii="Times New Roman" w:hAnsi="Times New Roman" w:cs="Times New Roman"/>
          <w:sz w:val="24"/>
          <w:szCs w:val="24"/>
          <w:lang w:val="en-US"/>
        </w:rPr>
        <w:t xml:space="preserve"> early 2018 </w:t>
      </w:r>
      <w:r w:rsidR="00AC1763" w:rsidRPr="00A970AC">
        <w:rPr>
          <w:rFonts w:ascii="Times New Roman" w:hAnsi="Times New Roman" w:cs="Times New Roman"/>
          <w:sz w:val="24"/>
          <w:szCs w:val="24"/>
          <w:lang w:val="en-US"/>
        </w:rPr>
        <w:t>there was no longer a</w:t>
      </w:r>
      <w:r w:rsidR="00FB4A90" w:rsidRPr="00A970AC">
        <w:rPr>
          <w:rFonts w:ascii="Times New Roman" w:hAnsi="Times New Roman" w:cs="Times New Roman"/>
          <w:sz w:val="24"/>
          <w:szCs w:val="24"/>
          <w:lang w:val="en-US"/>
        </w:rPr>
        <w:t>n</w:t>
      </w:r>
      <w:r w:rsidR="00AC1763" w:rsidRPr="00A970AC">
        <w:rPr>
          <w:rFonts w:ascii="Times New Roman" w:hAnsi="Times New Roman" w:cs="Times New Roman"/>
          <w:sz w:val="24"/>
          <w:szCs w:val="24"/>
          <w:lang w:val="en-US"/>
        </w:rPr>
        <w:t xml:space="preserve"> M&amp;E specialist.</w:t>
      </w:r>
    </w:p>
    <w:p w:rsidR="001D72BD" w:rsidRDefault="00AC1763" w:rsidP="00A970AC">
      <w:pPr>
        <w:jc w:val="both"/>
        <w:rPr>
          <w:rFonts w:ascii="Times New Roman" w:hAnsi="Times New Roman" w:cs="Times New Roman"/>
          <w:sz w:val="24"/>
          <w:szCs w:val="24"/>
          <w:lang w:val="en-US"/>
        </w:rPr>
      </w:pPr>
      <w:r w:rsidRPr="00A970AC">
        <w:rPr>
          <w:rFonts w:ascii="Times New Roman" w:hAnsi="Times New Roman" w:cs="Times New Roman"/>
          <w:sz w:val="24"/>
          <w:szCs w:val="24"/>
          <w:lang w:val="en-US"/>
        </w:rPr>
        <w:t xml:space="preserve">The project team prepared </w:t>
      </w:r>
      <w:r w:rsidR="00A970AC" w:rsidRPr="00A970AC">
        <w:rPr>
          <w:rFonts w:ascii="Times New Roman" w:hAnsi="Times New Roman" w:cs="Times New Roman"/>
          <w:sz w:val="24"/>
          <w:szCs w:val="24"/>
          <w:lang w:val="en-US"/>
        </w:rPr>
        <w:t>on a regular basis</w:t>
      </w:r>
      <w:r w:rsidR="00A970AC">
        <w:rPr>
          <w:rFonts w:ascii="Times New Roman" w:hAnsi="Times New Roman" w:cs="Times New Roman"/>
          <w:sz w:val="24"/>
          <w:szCs w:val="24"/>
          <w:lang w:val="en-US"/>
        </w:rPr>
        <w:t xml:space="preserve"> </w:t>
      </w:r>
      <w:r w:rsidRPr="00AC1763">
        <w:rPr>
          <w:rFonts w:ascii="Times New Roman" w:hAnsi="Times New Roman" w:cs="Times New Roman"/>
          <w:sz w:val="24"/>
          <w:szCs w:val="24"/>
          <w:lang w:val="en-US"/>
        </w:rPr>
        <w:t>quarterly progress reports</w:t>
      </w:r>
      <w:r>
        <w:rPr>
          <w:rFonts w:ascii="Times New Roman" w:hAnsi="Times New Roman" w:cs="Times New Roman"/>
          <w:sz w:val="24"/>
          <w:szCs w:val="24"/>
          <w:lang w:val="en-US"/>
        </w:rPr>
        <w:t xml:space="preserve"> which </w:t>
      </w:r>
      <w:r w:rsidR="00A970AC">
        <w:rPr>
          <w:rFonts w:ascii="Times New Roman" w:hAnsi="Times New Roman" w:cs="Times New Roman"/>
          <w:sz w:val="24"/>
          <w:szCs w:val="24"/>
          <w:lang w:val="en-US"/>
        </w:rPr>
        <w:t xml:space="preserve">contain a wealth of information and </w:t>
      </w:r>
      <w:r>
        <w:rPr>
          <w:rFonts w:ascii="Times New Roman" w:hAnsi="Times New Roman" w:cs="Times New Roman"/>
          <w:sz w:val="24"/>
          <w:szCs w:val="24"/>
          <w:lang w:val="en-US"/>
        </w:rPr>
        <w:t xml:space="preserve">were </w:t>
      </w:r>
      <w:r w:rsidR="00A970AC">
        <w:rPr>
          <w:rFonts w:ascii="Times New Roman" w:hAnsi="Times New Roman" w:cs="Times New Roman"/>
          <w:sz w:val="24"/>
          <w:szCs w:val="24"/>
          <w:lang w:val="en-US"/>
        </w:rPr>
        <w:t>used effectively to update</w:t>
      </w:r>
      <w:r>
        <w:rPr>
          <w:rFonts w:ascii="Times New Roman" w:hAnsi="Times New Roman" w:cs="Times New Roman"/>
          <w:sz w:val="24"/>
          <w:szCs w:val="24"/>
          <w:lang w:val="en-US"/>
        </w:rPr>
        <w:t xml:space="preserve"> board members</w:t>
      </w:r>
      <w:r w:rsidR="00A970AC">
        <w:rPr>
          <w:rFonts w:ascii="Times New Roman" w:hAnsi="Times New Roman" w:cs="Times New Roman"/>
          <w:sz w:val="24"/>
          <w:szCs w:val="24"/>
          <w:lang w:val="en-US"/>
        </w:rPr>
        <w:t xml:space="preserve"> on project activities and issues</w:t>
      </w:r>
      <w:r>
        <w:rPr>
          <w:rFonts w:ascii="Times New Roman" w:hAnsi="Times New Roman" w:cs="Times New Roman"/>
          <w:sz w:val="24"/>
          <w:szCs w:val="24"/>
          <w:lang w:val="en-US"/>
        </w:rPr>
        <w:t>. Additional r</w:t>
      </w:r>
      <w:r w:rsidRPr="00AC1763">
        <w:rPr>
          <w:rFonts w:ascii="Times New Roman" w:hAnsi="Times New Roman" w:cs="Times New Roman"/>
          <w:sz w:val="24"/>
          <w:szCs w:val="24"/>
          <w:lang w:val="en-US"/>
        </w:rPr>
        <w:t>eports and status updates are provided for counterparts on ad hoc basis</w:t>
      </w:r>
      <w:r>
        <w:rPr>
          <w:rFonts w:ascii="Times New Roman" w:hAnsi="Times New Roman" w:cs="Times New Roman"/>
          <w:sz w:val="24"/>
          <w:szCs w:val="24"/>
          <w:lang w:val="en-US"/>
        </w:rPr>
        <w:t xml:space="preserve">, as requested by the </w:t>
      </w:r>
      <w:r w:rsidR="00A970AC">
        <w:rPr>
          <w:rFonts w:ascii="Times New Roman" w:hAnsi="Times New Roman" w:cs="Times New Roman"/>
          <w:sz w:val="24"/>
          <w:szCs w:val="24"/>
          <w:lang w:val="en-US"/>
        </w:rPr>
        <w:t>board members</w:t>
      </w:r>
      <w:r>
        <w:rPr>
          <w:rFonts w:ascii="Times New Roman" w:hAnsi="Times New Roman" w:cs="Times New Roman"/>
          <w:sz w:val="24"/>
          <w:szCs w:val="24"/>
          <w:lang w:val="en-US"/>
        </w:rPr>
        <w:t>.</w:t>
      </w:r>
      <w:r w:rsidR="00AF244B">
        <w:rPr>
          <w:rFonts w:ascii="Times New Roman" w:hAnsi="Times New Roman" w:cs="Times New Roman"/>
          <w:sz w:val="24"/>
          <w:szCs w:val="24"/>
          <w:lang w:val="en-US"/>
        </w:rPr>
        <w:t xml:space="preserve"> </w:t>
      </w:r>
      <w:r w:rsidR="00E902F1" w:rsidRPr="00AC1763">
        <w:rPr>
          <w:rFonts w:ascii="Times New Roman" w:hAnsi="Times New Roman" w:cs="Times New Roman"/>
          <w:sz w:val="24"/>
          <w:szCs w:val="24"/>
        </w:rPr>
        <w:t>An audit was conducted for the project in 2015</w:t>
      </w:r>
      <w:r w:rsidRPr="00AC1763">
        <w:rPr>
          <w:rFonts w:ascii="Times New Roman" w:hAnsi="Times New Roman" w:cs="Times New Roman"/>
          <w:sz w:val="24"/>
          <w:szCs w:val="24"/>
        </w:rPr>
        <w:t>.</w:t>
      </w:r>
      <w:r w:rsidR="00AF244B">
        <w:rPr>
          <w:rFonts w:ascii="Times New Roman" w:hAnsi="Times New Roman" w:cs="Times New Roman"/>
          <w:sz w:val="24"/>
          <w:szCs w:val="24"/>
        </w:rPr>
        <w:t xml:space="preserve"> This evaluation is the first instance of evaluation </w:t>
      </w:r>
      <w:r w:rsidR="00A970AC">
        <w:rPr>
          <w:rFonts w:ascii="Times New Roman" w:hAnsi="Times New Roman" w:cs="Times New Roman"/>
          <w:sz w:val="24"/>
          <w:szCs w:val="24"/>
        </w:rPr>
        <w:t>for</w:t>
      </w:r>
      <w:r w:rsidR="00AF244B">
        <w:rPr>
          <w:rFonts w:ascii="Times New Roman" w:hAnsi="Times New Roman" w:cs="Times New Roman"/>
          <w:sz w:val="24"/>
          <w:szCs w:val="24"/>
        </w:rPr>
        <w:t xml:space="preserve"> this project – t</w:t>
      </w:r>
      <w:r w:rsidR="00E902F1" w:rsidRPr="00AC1763">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00E902F1" w:rsidRPr="00AC1763">
        <w:rPr>
          <w:rFonts w:ascii="Times New Roman" w:hAnsi="Times New Roman" w:cs="Times New Roman"/>
          <w:sz w:val="24"/>
          <w:szCs w:val="24"/>
          <w:lang w:val="en-US"/>
        </w:rPr>
        <w:t xml:space="preserve">previous phase </w:t>
      </w:r>
      <w:r>
        <w:rPr>
          <w:rFonts w:ascii="Times New Roman" w:hAnsi="Times New Roman" w:cs="Times New Roman"/>
          <w:sz w:val="24"/>
          <w:szCs w:val="24"/>
          <w:lang w:val="en-US"/>
        </w:rPr>
        <w:t>(2009-2013)</w:t>
      </w:r>
      <w:r w:rsidR="00E902F1" w:rsidRPr="00AC1763">
        <w:rPr>
          <w:rFonts w:ascii="Times New Roman" w:hAnsi="Times New Roman" w:cs="Times New Roman"/>
          <w:sz w:val="24"/>
          <w:szCs w:val="24"/>
          <w:lang w:val="en-US"/>
        </w:rPr>
        <w:t xml:space="preserve"> was not evaluated.</w:t>
      </w:r>
    </w:p>
    <w:p w:rsidR="00E902F1" w:rsidRPr="004D7A19" w:rsidRDefault="00E902F1" w:rsidP="00A970AC">
      <w:pPr>
        <w:jc w:val="both"/>
        <w:rPr>
          <w:rFonts w:ascii="Times New Roman" w:hAnsi="Times New Roman" w:cs="Times New Roman"/>
          <w:sz w:val="24"/>
          <w:szCs w:val="24"/>
          <w:u w:val="single"/>
          <w:lang w:val="en-US"/>
        </w:rPr>
      </w:pPr>
      <w:r w:rsidRPr="004D7A19">
        <w:rPr>
          <w:rFonts w:ascii="Times New Roman" w:hAnsi="Times New Roman" w:cs="Times New Roman"/>
          <w:sz w:val="24"/>
          <w:szCs w:val="24"/>
          <w:u w:val="single"/>
          <w:lang w:val="en-US"/>
        </w:rPr>
        <w:t>Project Board</w:t>
      </w:r>
    </w:p>
    <w:p w:rsidR="00AF244B" w:rsidRDefault="00FB4A90" w:rsidP="00A970AC">
      <w:pPr>
        <w:jc w:val="both"/>
        <w:rPr>
          <w:rFonts w:ascii="Times New Roman" w:hAnsi="Times New Roman" w:cs="Times New Roman"/>
          <w:sz w:val="24"/>
          <w:szCs w:val="24"/>
          <w:lang w:val="en-US"/>
        </w:rPr>
      </w:pPr>
      <w:r>
        <w:rPr>
          <w:rFonts w:ascii="Times New Roman" w:hAnsi="Times New Roman" w:cs="Times New Roman"/>
          <w:sz w:val="24"/>
          <w:szCs w:val="24"/>
          <w:lang w:val="en-US"/>
        </w:rPr>
        <w:t>The project board has consisted</w:t>
      </w:r>
      <w:r w:rsidRPr="00FB4A90">
        <w:rPr>
          <w:rFonts w:ascii="Times New Roman" w:hAnsi="Times New Roman" w:cs="Times New Roman"/>
          <w:sz w:val="24"/>
          <w:szCs w:val="24"/>
          <w:lang w:val="en-US"/>
        </w:rPr>
        <w:t xml:space="preserve"> of GSSCPD, GDT, and UNDP, with GSSCPD chairing </w:t>
      </w:r>
      <w:r>
        <w:rPr>
          <w:rFonts w:ascii="Times New Roman" w:hAnsi="Times New Roman" w:cs="Times New Roman"/>
          <w:sz w:val="24"/>
          <w:szCs w:val="24"/>
          <w:lang w:val="en-US"/>
        </w:rPr>
        <w:t>it</w:t>
      </w:r>
      <w:r w:rsidRPr="00FB4A90">
        <w:rPr>
          <w:rFonts w:ascii="Times New Roman" w:hAnsi="Times New Roman" w:cs="Times New Roman"/>
          <w:sz w:val="24"/>
          <w:szCs w:val="24"/>
          <w:lang w:val="en-US"/>
        </w:rPr>
        <w:t>.</w:t>
      </w:r>
      <w:r w:rsidR="00794420">
        <w:rPr>
          <w:rFonts w:ascii="Times New Roman" w:hAnsi="Times New Roman" w:cs="Times New Roman"/>
          <w:sz w:val="24"/>
          <w:szCs w:val="24"/>
          <w:lang w:val="en-US"/>
        </w:rPr>
        <w:t xml:space="preserve"> </w:t>
      </w:r>
      <w:r w:rsidR="00AF244B">
        <w:rPr>
          <w:rFonts w:ascii="Times New Roman" w:hAnsi="Times New Roman" w:cs="Times New Roman"/>
          <w:sz w:val="24"/>
          <w:szCs w:val="24"/>
          <w:lang w:val="en-US"/>
        </w:rPr>
        <w:t>All three organizations are represented by their leadership - SG of SCPD, GDT’s Undersecretary of Traffic A</w:t>
      </w:r>
      <w:r w:rsidR="00AF244B" w:rsidRPr="00AF244B">
        <w:rPr>
          <w:rFonts w:ascii="Times New Roman" w:hAnsi="Times New Roman" w:cs="Times New Roman"/>
          <w:sz w:val="24"/>
          <w:szCs w:val="24"/>
          <w:lang w:val="en-US"/>
        </w:rPr>
        <w:t>ffairs and UNDP</w:t>
      </w:r>
      <w:r w:rsidR="00AF244B">
        <w:rPr>
          <w:rFonts w:ascii="Times New Roman" w:hAnsi="Times New Roman" w:cs="Times New Roman"/>
          <w:sz w:val="24"/>
          <w:szCs w:val="24"/>
          <w:lang w:val="en-US"/>
        </w:rPr>
        <w:t>’s</w:t>
      </w:r>
      <w:r w:rsidR="00AF244B" w:rsidRPr="00AF244B">
        <w:rPr>
          <w:rFonts w:ascii="Times New Roman" w:hAnsi="Times New Roman" w:cs="Times New Roman"/>
          <w:sz w:val="24"/>
          <w:szCs w:val="24"/>
          <w:lang w:val="en-US"/>
        </w:rPr>
        <w:t xml:space="preserve"> </w:t>
      </w:r>
      <w:r w:rsidR="00AF244B">
        <w:rPr>
          <w:rFonts w:ascii="Times New Roman" w:hAnsi="Times New Roman" w:cs="Times New Roman"/>
          <w:sz w:val="24"/>
          <w:szCs w:val="24"/>
          <w:lang w:val="en-US"/>
        </w:rPr>
        <w:t>Deputy Resident Representative.</w:t>
      </w:r>
      <w:r w:rsidR="00AF244B" w:rsidRPr="00AF244B">
        <w:rPr>
          <w:rFonts w:ascii="Times New Roman" w:hAnsi="Times New Roman" w:cs="Times New Roman"/>
          <w:sz w:val="24"/>
          <w:szCs w:val="24"/>
          <w:lang w:val="en-US"/>
        </w:rPr>
        <w:t xml:space="preserve"> </w:t>
      </w:r>
      <w:r w:rsidR="00794420">
        <w:rPr>
          <w:rFonts w:ascii="Times New Roman" w:hAnsi="Times New Roman" w:cs="Times New Roman"/>
          <w:sz w:val="24"/>
          <w:szCs w:val="24"/>
          <w:lang w:val="en-US"/>
        </w:rPr>
        <w:t>In their absence</w:t>
      </w:r>
      <w:r w:rsidR="00AF244B" w:rsidRPr="00AF244B">
        <w:rPr>
          <w:rFonts w:ascii="Times New Roman" w:hAnsi="Times New Roman" w:cs="Times New Roman"/>
          <w:sz w:val="24"/>
          <w:szCs w:val="24"/>
          <w:lang w:val="en-US"/>
        </w:rPr>
        <w:t xml:space="preserve">, </w:t>
      </w:r>
      <w:r w:rsidR="00794420">
        <w:rPr>
          <w:rFonts w:ascii="Times New Roman" w:hAnsi="Times New Roman" w:cs="Times New Roman"/>
          <w:sz w:val="24"/>
          <w:szCs w:val="24"/>
          <w:lang w:val="en-US"/>
        </w:rPr>
        <w:t>board meetings are</w:t>
      </w:r>
      <w:r w:rsidR="00AF244B" w:rsidRPr="00AF244B">
        <w:rPr>
          <w:rFonts w:ascii="Times New Roman" w:hAnsi="Times New Roman" w:cs="Times New Roman"/>
          <w:sz w:val="24"/>
          <w:szCs w:val="24"/>
          <w:lang w:val="en-US"/>
        </w:rPr>
        <w:t xml:space="preserve"> </w:t>
      </w:r>
      <w:r w:rsidR="00794420">
        <w:rPr>
          <w:rFonts w:ascii="Times New Roman" w:hAnsi="Times New Roman" w:cs="Times New Roman"/>
          <w:sz w:val="24"/>
          <w:szCs w:val="24"/>
          <w:lang w:val="en-US"/>
        </w:rPr>
        <w:t xml:space="preserve">chaired by the head </w:t>
      </w:r>
      <w:r w:rsidR="00AF244B" w:rsidRPr="00AF244B">
        <w:rPr>
          <w:rFonts w:ascii="Times New Roman" w:hAnsi="Times New Roman" w:cs="Times New Roman"/>
          <w:sz w:val="24"/>
          <w:szCs w:val="24"/>
          <w:lang w:val="en-US"/>
        </w:rPr>
        <w:t>of</w:t>
      </w:r>
      <w:r w:rsidR="00794420" w:rsidRPr="00794420">
        <w:rPr>
          <w:rFonts w:ascii="Times New Roman" w:hAnsi="Times New Roman" w:cs="Times New Roman"/>
          <w:sz w:val="24"/>
          <w:szCs w:val="24"/>
          <w:lang w:val="en-US"/>
        </w:rPr>
        <w:t xml:space="preserve"> </w:t>
      </w:r>
      <w:r w:rsidR="00794420" w:rsidRPr="00AF244B">
        <w:rPr>
          <w:rFonts w:ascii="Times New Roman" w:hAnsi="Times New Roman" w:cs="Times New Roman"/>
          <w:sz w:val="24"/>
          <w:szCs w:val="24"/>
          <w:lang w:val="en-US"/>
        </w:rPr>
        <w:t>SCPD</w:t>
      </w:r>
      <w:r w:rsidR="00794420">
        <w:rPr>
          <w:rFonts w:ascii="Times New Roman" w:hAnsi="Times New Roman" w:cs="Times New Roman"/>
          <w:sz w:val="24"/>
          <w:szCs w:val="24"/>
          <w:lang w:val="en-US"/>
        </w:rPr>
        <w:t>’s</w:t>
      </w:r>
      <w:r w:rsidR="00AF244B" w:rsidRPr="00AF244B">
        <w:rPr>
          <w:rFonts w:ascii="Times New Roman" w:hAnsi="Times New Roman" w:cs="Times New Roman"/>
          <w:sz w:val="24"/>
          <w:szCs w:val="24"/>
          <w:lang w:val="en-US"/>
        </w:rPr>
        <w:t xml:space="preserve"> technical department, </w:t>
      </w:r>
      <w:r w:rsidR="00794420">
        <w:rPr>
          <w:rFonts w:ascii="Times New Roman" w:hAnsi="Times New Roman" w:cs="Times New Roman"/>
          <w:sz w:val="24"/>
          <w:szCs w:val="24"/>
          <w:lang w:val="en-US"/>
        </w:rPr>
        <w:t xml:space="preserve">GDT’s </w:t>
      </w:r>
      <w:r w:rsidR="00AF244B" w:rsidRPr="00AF244B">
        <w:rPr>
          <w:rFonts w:ascii="Times New Roman" w:hAnsi="Times New Roman" w:cs="Times New Roman"/>
          <w:sz w:val="24"/>
          <w:szCs w:val="24"/>
          <w:lang w:val="en-US"/>
        </w:rPr>
        <w:t xml:space="preserve">traffic project coordinator and relevant management from UNDP.  </w:t>
      </w:r>
      <w:r w:rsidR="00794420">
        <w:rPr>
          <w:rFonts w:ascii="Times New Roman" w:hAnsi="Times New Roman" w:cs="Times New Roman"/>
          <w:sz w:val="24"/>
          <w:szCs w:val="24"/>
          <w:lang w:val="en-US"/>
        </w:rPr>
        <w:t>Overall, high-</w:t>
      </w:r>
      <w:r w:rsidR="00AF244B" w:rsidRPr="00AF244B">
        <w:rPr>
          <w:rFonts w:ascii="Times New Roman" w:hAnsi="Times New Roman" w:cs="Times New Roman"/>
          <w:sz w:val="24"/>
          <w:szCs w:val="24"/>
          <w:lang w:val="en-US"/>
        </w:rPr>
        <w:t xml:space="preserve">level representation </w:t>
      </w:r>
      <w:r w:rsidR="00AF244B">
        <w:rPr>
          <w:rFonts w:ascii="Times New Roman" w:hAnsi="Times New Roman" w:cs="Times New Roman"/>
          <w:sz w:val="24"/>
          <w:szCs w:val="24"/>
          <w:lang w:val="en-US"/>
        </w:rPr>
        <w:t>has been common in this project</w:t>
      </w:r>
      <w:r w:rsidR="00AF244B" w:rsidRPr="00AF244B">
        <w:rPr>
          <w:rFonts w:ascii="Times New Roman" w:hAnsi="Times New Roman" w:cs="Times New Roman"/>
          <w:sz w:val="24"/>
          <w:szCs w:val="24"/>
          <w:lang w:val="en-US"/>
        </w:rPr>
        <w:t>.</w:t>
      </w:r>
    </w:p>
    <w:p w:rsidR="00FB4A90" w:rsidRDefault="00FB4A90" w:rsidP="00A970AC">
      <w:pPr>
        <w:jc w:val="both"/>
        <w:rPr>
          <w:rFonts w:ascii="Times New Roman" w:hAnsi="Times New Roman" w:cs="Times New Roman"/>
          <w:sz w:val="24"/>
          <w:szCs w:val="24"/>
          <w:lang w:val="en-US"/>
        </w:rPr>
      </w:pPr>
      <w:r w:rsidRPr="00FB4A90">
        <w:rPr>
          <w:rFonts w:ascii="Times New Roman" w:hAnsi="Times New Roman" w:cs="Times New Roman"/>
          <w:sz w:val="24"/>
          <w:szCs w:val="24"/>
          <w:lang w:val="en-US"/>
        </w:rPr>
        <w:t xml:space="preserve">The board </w:t>
      </w:r>
      <w:r>
        <w:rPr>
          <w:rFonts w:ascii="Times New Roman" w:hAnsi="Times New Roman" w:cs="Times New Roman"/>
          <w:sz w:val="24"/>
          <w:szCs w:val="24"/>
          <w:lang w:val="en-US"/>
        </w:rPr>
        <w:t>has been</w:t>
      </w:r>
      <w:r w:rsidRPr="00FB4A90">
        <w:rPr>
          <w:rFonts w:ascii="Times New Roman" w:hAnsi="Times New Roman" w:cs="Times New Roman"/>
          <w:sz w:val="24"/>
          <w:szCs w:val="24"/>
          <w:lang w:val="en-US"/>
        </w:rPr>
        <w:t xml:space="preserve"> very involved</w:t>
      </w:r>
      <w:r>
        <w:rPr>
          <w:rFonts w:ascii="Times New Roman" w:hAnsi="Times New Roman" w:cs="Times New Roman"/>
          <w:sz w:val="24"/>
          <w:szCs w:val="24"/>
          <w:lang w:val="en-US"/>
        </w:rPr>
        <w:t xml:space="preserve">, holding </w:t>
      </w:r>
      <w:r w:rsidRPr="00FB4A90">
        <w:rPr>
          <w:rFonts w:ascii="Times New Roman" w:hAnsi="Times New Roman" w:cs="Times New Roman"/>
          <w:sz w:val="24"/>
          <w:szCs w:val="24"/>
          <w:lang w:val="en-US"/>
        </w:rPr>
        <w:t>regular meetings at quarter</w:t>
      </w:r>
      <w:r>
        <w:rPr>
          <w:rFonts w:ascii="Times New Roman" w:hAnsi="Times New Roman" w:cs="Times New Roman"/>
          <w:sz w:val="24"/>
          <w:szCs w:val="24"/>
          <w:lang w:val="en-US"/>
        </w:rPr>
        <w:t>ly</w:t>
      </w:r>
      <w:r w:rsidRPr="00FB4A90">
        <w:rPr>
          <w:rFonts w:ascii="Times New Roman" w:hAnsi="Times New Roman" w:cs="Times New Roman"/>
          <w:sz w:val="24"/>
          <w:szCs w:val="24"/>
          <w:lang w:val="en-US"/>
        </w:rPr>
        <w:t xml:space="preserve"> intervals.  In</w:t>
      </w:r>
      <w:r>
        <w:rPr>
          <w:rFonts w:ascii="Times New Roman" w:hAnsi="Times New Roman" w:cs="Times New Roman"/>
          <w:sz w:val="24"/>
          <w:szCs w:val="24"/>
          <w:lang w:val="en-US"/>
        </w:rPr>
        <w:t xml:space="preserve"> the</w:t>
      </w:r>
      <w:r w:rsidRPr="00FB4A90">
        <w:rPr>
          <w:rFonts w:ascii="Times New Roman" w:hAnsi="Times New Roman" w:cs="Times New Roman"/>
          <w:sz w:val="24"/>
          <w:szCs w:val="24"/>
          <w:lang w:val="en-US"/>
        </w:rPr>
        <w:t xml:space="preserve"> early part of 2016, </w:t>
      </w:r>
      <w:r>
        <w:rPr>
          <w:rFonts w:ascii="Times New Roman" w:hAnsi="Times New Roman" w:cs="Times New Roman"/>
          <w:sz w:val="24"/>
          <w:szCs w:val="24"/>
          <w:lang w:val="en-US"/>
        </w:rPr>
        <w:t>the P</w:t>
      </w:r>
      <w:r w:rsidRPr="00FB4A90">
        <w:rPr>
          <w:rFonts w:ascii="Times New Roman" w:hAnsi="Times New Roman" w:cs="Times New Roman"/>
          <w:sz w:val="24"/>
          <w:szCs w:val="24"/>
          <w:lang w:val="en-US"/>
        </w:rPr>
        <w:t xml:space="preserve">roject </w:t>
      </w:r>
      <w:r>
        <w:rPr>
          <w:rFonts w:ascii="Times New Roman" w:hAnsi="Times New Roman" w:cs="Times New Roman"/>
          <w:sz w:val="24"/>
          <w:szCs w:val="24"/>
          <w:lang w:val="en-US"/>
        </w:rPr>
        <w:t>B</w:t>
      </w:r>
      <w:r w:rsidRPr="00FB4A90">
        <w:rPr>
          <w:rFonts w:ascii="Times New Roman" w:hAnsi="Times New Roman" w:cs="Times New Roman"/>
          <w:sz w:val="24"/>
          <w:szCs w:val="24"/>
          <w:lang w:val="en-US"/>
        </w:rPr>
        <w:t xml:space="preserve">oard met almost monthly in order to address bottlenecks that </w:t>
      </w:r>
      <w:r w:rsidR="00AF244B">
        <w:rPr>
          <w:rFonts w:ascii="Times New Roman" w:hAnsi="Times New Roman" w:cs="Times New Roman"/>
          <w:sz w:val="24"/>
          <w:szCs w:val="24"/>
          <w:lang w:val="en-US"/>
        </w:rPr>
        <w:t xml:space="preserve">had </w:t>
      </w:r>
      <w:r w:rsidRPr="00FB4A90">
        <w:rPr>
          <w:rFonts w:ascii="Times New Roman" w:hAnsi="Times New Roman" w:cs="Times New Roman"/>
          <w:sz w:val="24"/>
          <w:szCs w:val="24"/>
          <w:lang w:val="en-US"/>
        </w:rPr>
        <w:t>caused significant delay</w:t>
      </w:r>
      <w:r w:rsidR="00794420">
        <w:rPr>
          <w:rFonts w:ascii="Times New Roman" w:hAnsi="Times New Roman" w:cs="Times New Roman"/>
          <w:sz w:val="24"/>
          <w:szCs w:val="24"/>
          <w:lang w:val="en-US"/>
        </w:rPr>
        <w:t>s</w:t>
      </w:r>
      <w:r w:rsidRPr="00FB4A90">
        <w:rPr>
          <w:rFonts w:ascii="Times New Roman" w:hAnsi="Times New Roman" w:cs="Times New Roman"/>
          <w:sz w:val="24"/>
          <w:szCs w:val="24"/>
          <w:lang w:val="en-US"/>
        </w:rPr>
        <w:t xml:space="preserve"> in implementation.</w:t>
      </w:r>
      <w:r w:rsidR="00AF244B">
        <w:rPr>
          <w:rFonts w:ascii="Times New Roman" w:hAnsi="Times New Roman" w:cs="Times New Roman"/>
          <w:sz w:val="24"/>
          <w:szCs w:val="24"/>
          <w:lang w:val="en-US"/>
        </w:rPr>
        <w:t xml:space="preserve"> This led to the revision of the project and significant improvements in the pace of implementation.</w:t>
      </w:r>
    </w:p>
    <w:p w:rsidR="00AF244B" w:rsidRPr="00AF244B" w:rsidRDefault="00AF244B" w:rsidP="00A970AC">
      <w:pPr>
        <w:jc w:val="both"/>
        <w:rPr>
          <w:rFonts w:ascii="Times New Roman" w:hAnsi="Times New Roman" w:cs="Times New Roman"/>
          <w:sz w:val="24"/>
          <w:szCs w:val="24"/>
          <w:u w:val="single"/>
          <w:lang w:val="en-US"/>
        </w:rPr>
      </w:pPr>
      <w:r w:rsidRPr="00AF244B">
        <w:rPr>
          <w:rFonts w:ascii="Times New Roman" w:hAnsi="Times New Roman" w:cs="Times New Roman"/>
          <w:sz w:val="24"/>
          <w:szCs w:val="24"/>
          <w:u w:val="single"/>
          <w:lang w:val="en-US"/>
        </w:rPr>
        <w:t>Results Framework</w:t>
      </w:r>
    </w:p>
    <w:p w:rsidR="00B31EC8" w:rsidRDefault="00A970AC" w:rsidP="00A970AC">
      <w:pPr>
        <w:jc w:val="both"/>
        <w:rPr>
          <w:rFonts w:ascii="Times New Roman" w:hAnsi="Times New Roman" w:cs="Times New Roman"/>
          <w:sz w:val="24"/>
          <w:szCs w:val="24"/>
          <w:lang w:val="en-US"/>
        </w:rPr>
      </w:pPr>
      <w:r>
        <w:rPr>
          <w:rFonts w:ascii="Times New Roman" w:hAnsi="Times New Roman" w:cs="Times New Roman"/>
          <w:sz w:val="24"/>
          <w:szCs w:val="24"/>
          <w:lang w:val="en-US"/>
        </w:rPr>
        <w:t>As discussed in the section on the design of the project, the Project Document p</w:t>
      </w:r>
      <w:r w:rsidR="00794420">
        <w:rPr>
          <w:rFonts w:ascii="Times New Roman" w:hAnsi="Times New Roman" w:cs="Times New Roman"/>
          <w:sz w:val="24"/>
          <w:szCs w:val="24"/>
          <w:lang w:val="en-US"/>
        </w:rPr>
        <w:t xml:space="preserve">rovided the project team with an inadequate </w:t>
      </w:r>
      <w:r>
        <w:rPr>
          <w:rFonts w:ascii="Times New Roman" w:hAnsi="Times New Roman" w:cs="Times New Roman"/>
          <w:sz w:val="24"/>
          <w:szCs w:val="24"/>
          <w:lang w:val="en-US"/>
        </w:rPr>
        <w:t>RRF. As a result, the team did not have a solid framework for tracking crucial indicators. The following are some crucial parameters that t</w:t>
      </w:r>
      <w:r w:rsidR="00B31EC8">
        <w:rPr>
          <w:rFonts w:ascii="Times New Roman" w:hAnsi="Times New Roman" w:cs="Times New Roman"/>
          <w:sz w:val="24"/>
          <w:szCs w:val="24"/>
          <w:lang w:val="en-US"/>
        </w:rPr>
        <w:t xml:space="preserve">he project </w:t>
      </w:r>
      <w:r w:rsidR="003D3D35">
        <w:rPr>
          <w:rFonts w:ascii="Times New Roman" w:hAnsi="Times New Roman" w:cs="Times New Roman"/>
          <w:sz w:val="24"/>
          <w:szCs w:val="24"/>
          <w:lang w:val="en-US"/>
        </w:rPr>
        <w:t xml:space="preserve">could track </w:t>
      </w:r>
      <w:r w:rsidR="00B31EC8">
        <w:rPr>
          <w:rFonts w:ascii="Times New Roman" w:hAnsi="Times New Roman" w:cs="Times New Roman"/>
          <w:sz w:val="24"/>
          <w:szCs w:val="24"/>
          <w:lang w:val="en-US"/>
        </w:rPr>
        <w:t>more effectively</w:t>
      </w:r>
      <w:r>
        <w:rPr>
          <w:rFonts w:ascii="Times New Roman" w:hAnsi="Times New Roman" w:cs="Times New Roman"/>
          <w:sz w:val="24"/>
          <w:szCs w:val="24"/>
          <w:lang w:val="en-US"/>
        </w:rPr>
        <w:t xml:space="preserve"> in the remainder of the project</w:t>
      </w:r>
      <w:r w:rsidR="00B31EC8">
        <w:rPr>
          <w:rFonts w:ascii="Times New Roman" w:hAnsi="Times New Roman" w:cs="Times New Roman"/>
          <w:sz w:val="24"/>
          <w:szCs w:val="24"/>
          <w:lang w:val="en-US"/>
        </w:rPr>
        <w:t>.</w:t>
      </w:r>
    </w:p>
    <w:p w:rsidR="003D3D35" w:rsidRPr="00E57FE4" w:rsidRDefault="00B31EC8" w:rsidP="00A970AC">
      <w:pPr>
        <w:pStyle w:val="ListParagraph"/>
        <w:numPr>
          <w:ilvl w:val="0"/>
          <w:numId w:val="20"/>
        </w:numPr>
        <w:jc w:val="both"/>
        <w:rPr>
          <w:rFonts w:ascii="Times New Roman" w:hAnsi="Times New Roman" w:cs="Times New Roman"/>
          <w:sz w:val="24"/>
          <w:szCs w:val="24"/>
          <w:lang w:val="en-US"/>
        </w:rPr>
      </w:pPr>
      <w:r w:rsidRPr="00E57FE4">
        <w:rPr>
          <w:rFonts w:ascii="Times New Roman" w:hAnsi="Times New Roman" w:cs="Times New Roman"/>
          <w:sz w:val="24"/>
          <w:szCs w:val="24"/>
          <w:lang w:val="en-US"/>
        </w:rPr>
        <w:t xml:space="preserve">One element that the </w:t>
      </w:r>
      <w:r w:rsidR="003D3D35" w:rsidRPr="00E57FE4">
        <w:rPr>
          <w:rFonts w:ascii="Times New Roman" w:hAnsi="Times New Roman" w:cs="Times New Roman"/>
          <w:sz w:val="24"/>
          <w:szCs w:val="24"/>
          <w:lang w:val="en-US"/>
        </w:rPr>
        <w:t>project team</w:t>
      </w:r>
      <w:r w:rsidRPr="00E57FE4">
        <w:rPr>
          <w:rFonts w:ascii="Times New Roman" w:hAnsi="Times New Roman" w:cs="Times New Roman"/>
          <w:sz w:val="24"/>
          <w:szCs w:val="24"/>
          <w:lang w:val="en-US"/>
        </w:rPr>
        <w:t xml:space="preserve"> </w:t>
      </w:r>
      <w:r w:rsidR="00A970AC">
        <w:rPr>
          <w:rFonts w:ascii="Times New Roman" w:hAnsi="Times New Roman" w:cs="Times New Roman"/>
          <w:sz w:val="24"/>
          <w:szCs w:val="24"/>
          <w:lang w:val="en-US"/>
        </w:rPr>
        <w:t>may</w:t>
      </w:r>
      <w:r w:rsidRPr="00E57FE4">
        <w:rPr>
          <w:rFonts w:ascii="Times New Roman" w:hAnsi="Times New Roman" w:cs="Times New Roman"/>
          <w:sz w:val="24"/>
          <w:szCs w:val="24"/>
          <w:lang w:val="en-US"/>
        </w:rPr>
        <w:t xml:space="preserve"> track </w:t>
      </w:r>
      <w:r w:rsidR="00A970AC">
        <w:rPr>
          <w:rFonts w:ascii="Times New Roman" w:hAnsi="Times New Roman" w:cs="Times New Roman"/>
          <w:sz w:val="24"/>
          <w:szCs w:val="24"/>
          <w:lang w:val="en-US"/>
        </w:rPr>
        <w:t>more effectively</w:t>
      </w:r>
      <w:r w:rsidR="003D3D35" w:rsidRPr="00E57FE4">
        <w:rPr>
          <w:rFonts w:ascii="Times New Roman" w:hAnsi="Times New Roman" w:cs="Times New Roman"/>
          <w:sz w:val="24"/>
          <w:szCs w:val="24"/>
          <w:lang w:val="en-US"/>
        </w:rPr>
        <w:t xml:space="preserve"> is</w:t>
      </w:r>
      <w:r w:rsidR="006136DF" w:rsidRPr="00E57FE4">
        <w:rPr>
          <w:rFonts w:ascii="Times New Roman" w:hAnsi="Times New Roman" w:cs="Times New Roman"/>
          <w:sz w:val="24"/>
          <w:szCs w:val="24"/>
          <w:lang w:val="en-US"/>
        </w:rPr>
        <w:t xml:space="preserve"> the</w:t>
      </w:r>
      <w:r w:rsidR="003D3D35" w:rsidRPr="00E57FE4">
        <w:rPr>
          <w:rFonts w:ascii="Times New Roman" w:hAnsi="Times New Roman" w:cs="Times New Roman"/>
          <w:sz w:val="24"/>
          <w:szCs w:val="24"/>
          <w:lang w:val="en-US"/>
        </w:rPr>
        <w:t xml:space="preserve"> </w:t>
      </w:r>
      <w:r w:rsidR="006136DF" w:rsidRPr="00E57FE4">
        <w:rPr>
          <w:rFonts w:ascii="Times New Roman" w:hAnsi="Times New Roman" w:cs="Times New Roman"/>
          <w:sz w:val="24"/>
          <w:szCs w:val="24"/>
          <w:lang w:val="en-US"/>
        </w:rPr>
        <w:t>degree</w:t>
      </w:r>
      <w:r w:rsidR="00863CF4" w:rsidRPr="00E57FE4">
        <w:rPr>
          <w:rFonts w:ascii="Times New Roman" w:hAnsi="Times New Roman" w:cs="Times New Roman"/>
          <w:sz w:val="24"/>
          <w:szCs w:val="24"/>
          <w:lang w:val="en-US"/>
        </w:rPr>
        <w:t xml:space="preserve"> to which the capacity of participants in the various training programmes improve</w:t>
      </w:r>
      <w:r w:rsidR="00A970AC">
        <w:rPr>
          <w:rFonts w:ascii="Times New Roman" w:hAnsi="Times New Roman" w:cs="Times New Roman"/>
          <w:sz w:val="24"/>
          <w:szCs w:val="24"/>
          <w:lang w:val="en-US"/>
        </w:rPr>
        <w:t xml:space="preserve">s after the </w:t>
      </w:r>
      <w:r w:rsidR="00794420">
        <w:rPr>
          <w:rFonts w:ascii="Times New Roman" w:hAnsi="Times New Roman" w:cs="Times New Roman"/>
          <w:sz w:val="24"/>
          <w:szCs w:val="24"/>
          <w:lang w:val="en-US"/>
        </w:rPr>
        <w:t>training</w:t>
      </w:r>
      <w:r w:rsidR="00863CF4" w:rsidRPr="00E57FE4">
        <w:rPr>
          <w:rFonts w:ascii="Times New Roman" w:hAnsi="Times New Roman" w:cs="Times New Roman"/>
          <w:sz w:val="24"/>
          <w:szCs w:val="24"/>
          <w:lang w:val="en-US"/>
        </w:rPr>
        <w:t>.</w:t>
      </w:r>
    </w:p>
    <w:p w:rsidR="00AF244B" w:rsidRDefault="00A970AC" w:rsidP="00A970AC">
      <w:pPr>
        <w:pStyle w:val="ListParagraph"/>
        <w:numPr>
          <w:ilvl w:val="0"/>
          <w:numId w:val="20"/>
        </w:numPr>
        <w:jc w:val="both"/>
        <w:rPr>
          <w:rFonts w:ascii="Times New Roman" w:hAnsi="Times New Roman" w:cs="Times New Roman"/>
          <w:sz w:val="24"/>
          <w:szCs w:val="24"/>
          <w:lang w:val="en-US"/>
        </w:rPr>
      </w:pPr>
      <w:r>
        <w:rPr>
          <w:rFonts w:ascii="Times New Roman" w:hAnsi="Times New Roman" w:cs="Times New Roman"/>
          <w:sz w:val="24"/>
          <w:szCs w:val="24"/>
          <w:lang w:val="en-US"/>
        </w:rPr>
        <w:t>Also</w:t>
      </w:r>
      <w:r w:rsidR="00B31EC8" w:rsidRPr="00B31EC8">
        <w:rPr>
          <w:rFonts w:ascii="Times New Roman" w:hAnsi="Times New Roman" w:cs="Times New Roman"/>
          <w:sz w:val="24"/>
          <w:szCs w:val="24"/>
          <w:lang w:val="en-US"/>
        </w:rPr>
        <w:t xml:space="preserve"> the performance of </w:t>
      </w:r>
      <w:r w:rsidR="00AF244B">
        <w:rPr>
          <w:rFonts w:ascii="Times New Roman" w:hAnsi="Times New Roman" w:cs="Times New Roman"/>
          <w:sz w:val="24"/>
          <w:szCs w:val="24"/>
          <w:lang w:val="en-US"/>
        </w:rPr>
        <w:t>the systems that are being developed</w:t>
      </w:r>
      <w:r w:rsidR="00B31EC8" w:rsidRPr="00B31EC8">
        <w:rPr>
          <w:rFonts w:ascii="Times New Roman" w:hAnsi="Times New Roman" w:cs="Times New Roman"/>
          <w:sz w:val="24"/>
          <w:szCs w:val="24"/>
          <w:lang w:val="en-US"/>
        </w:rPr>
        <w:t xml:space="preserve"> over time and the extent to which the</w:t>
      </w:r>
      <w:r w:rsidR="00AF244B">
        <w:rPr>
          <w:rFonts w:ascii="Times New Roman" w:hAnsi="Times New Roman" w:cs="Times New Roman"/>
          <w:sz w:val="24"/>
          <w:szCs w:val="24"/>
          <w:lang w:val="en-US"/>
        </w:rPr>
        <w:t>y are used successfully</w:t>
      </w:r>
      <w:r>
        <w:rPr>
          <w:rFonts w:ascii="Times New Roman" w:hAnsi="Times New Roman" w:cs="Times New Roman"/>
          <w:sz w:val="24"/>
          <w:szCs w:val="24"/>
          <w:lang w:val="en-US"/>
        </w:rPr>
        <w:t xml:space="preserve"> needs to be tracked effectively</w:t>
      </w:r>
      <w:r w:rsidR="00B31EC8" w:rsidRPr="00B31EC8">
        <w:rPr>
          <w:rFonts w:ascii="Times New Roman" w:hAnsi="Times New Roman" w:cs="Times New Roman"/>
          <w:sz w:val="24"/>
          <w:szCs w:val="24"/>
          <w:lang w:val="en-US"/>
        </w:rPr>
        <w:t xml:space="preserve">. </w:t>
      </w:r>
      <w:r w:rsidR="00AF244B">
        <w:rPr>
          <w:rFonts w:ascii="Times New Roman" w:hAnsi="Times New Roman" w:cs="Times New Roman"/>
          <w:sz w:val="24"/>
          <w:szCs w:val="24"/>
          <w:lang w:val="en-US"/>
        </w:rPr>
        <w:t>This will be important for the piloting stage, but also for handover to government counterparts to have after the systems have been finalized and delivered to them.</w:t>
      </w:r>
    </w:p>
    <w:p w:rsidR="00B31EC8" w:rsidRDefault="00AF244B" w:rsidP="00A970AC">
      <w:pPr>
        <w:pStyle w:val="ListParagraph"/>
        <w:numPr>
          <w:ilvl w:val="0"/>
          <w:numId w:val="20"/>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thing which could </w:t>
      </w:r>
      <w:r w:rsidR="00A970AC">
        <w:rPr>
          <w:rFonts w:ascii="Times New Roman" w:hAnsi="Times New Roman" w:cs="Times New Roman"/>
          <w:sz w:val="24"/>
          <w:szCs w:val="24"/>
          <w:lang w:val="en-US"/>
        </w:rPr>
        <w:t>be</w:t>
      </w:r>
      <w:r>
        <w:rPr>
          <w:rFonts w:ascii="Times New Roman" w:hAnsi="Times New Roman" w:cs="Times New Roman"/>
          <w:sz w:val="24"/>
          <w:szCs w:val="24"/>
          <w:lang w:val="en-US"/>
        </w:rPr>
        <w:t xml:space="preserve"> tracked more systematically is</w:t>
      </w:r>
      <w:r w:rsidR="00B31EC8" w:rsidRPr="00B31EC8">
        <w:rPr>
          <w:rFonts w:ascii="Times New Roman" w:hAnsi="Times New Roman" w:cs="Times New Roman"/>
          <w:sz w:val="24"/>
          <w:szCs w:val="24"/>
          <w:lang w:val="en-US"/>
        </w:rPr>
        <w:t xml:space="preserve"> lessons </w:t>
      </w:r>
      <w:r>
        <w:rPr>
          <w:rFonts w:ascii="Times New Roman" w:hAnsi="Times New Roman" w:cs="Times New Roman"/>
          <w:sz w:val="24"/>
          <w:szCs w:val="24"/>
          <w:lang w:val="en-US"/>
        </w:rPr>
        <w:t xml:space="preserve">derived from the experience of this project </w:t>
      </w:r>
      <w:r w:rsidR="00B31EC8" w:rsidRPr="00B31EC8">
        <w:rPr>
          <w:rFonts w:ascii="Times New Roman" w:hAnsi="Times New Roman" w:cs="Times New Roman"/>
          <w:sz w:val="24"/>
          <w:szCs w:val="24"/>
          <w:lang w:val="en-US"/>
        </w:rPr>
        <w:t xml:space="preserve">which </w:t>
      </w:r>
      <w:r>
        <w:rPr>
          <w:rFonts w:ascii="Times New Roman" w:hAnsi="Times New Roman" w:cs="Times New Roman"/>
          <w:sz w:val="24"/>
          <w:szCs w:val="24"/>
          <w:lang w:val="en-US"/>
        </w:rPr>
        <w:t>then</w:t>
      </w:r>
      <w:r w:rsidR="00B31EC8" w:rsidRPr="00B31EC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can be </w:t>
      </w:r>
      <w:r w:rsidR="00B31EC8" w:rsidRPr="00B31EC8">
        <w:rPr>
          <w:rFonts w:ascii="Times New Roman" w:hAnsi="Times New Roman" w:cs="Times New Roman"/>
          <w:sz w:val="24"/>
          <w:szCs w:val="24"/>
          <w:lang w:val="en-US"/>
        </w:rPr>
        <w:t xml:space="preserve">shared </w:t>
      </w:r>
      <w:r>
        <w:rPr>
          <w:rFonts w:ascii="Times New Roman" w:hAnsi="Times New Roman" w:cs="Times New Roman"/>
          <w:sz w:val="24"/>
          <w:szCs w:val="24"/>
          <w:lang w:val="en-US"/>
        </w:rPr>
        <w:t>with other projects and partners</w:t>
      </w:r>
      <w:r w:rsidR="00B31EC8" w:rsidRPr="00B31EC8">
        <w:rPr>
          <w:rFonts w:ascii="Times New Roman" w:hAnsi="Times New Roman" w:cs="Times New Roman"/>
          <w:sz w:val="24"/>
          <w:szCs w:val="24"/>
          <w:lang w:val="en-US"/>
        </w:rPr>
        <w:t>. They are key vehicles for transmitting experience and play a crucial role for upscaling and replication.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I</w:t>
      </w:r>
      <w:r w:rsidR="00B31EC8" w:rsidRPr="00B31EC8">
        <w:rPr>
          <w:rFonts w:ascii="Times New Roman" w:hAnsi="Times New Roman" w:cs="Times New Roman"/>
          <w:sz w:val="24"/>
          <w:szCs w:val="24"/>
          <w:lang w:val="en-US"/>
        </w:rPr>
        <w:t xml:space="preserve">t is not clear how </w:t>
      </w:r>
      <w:r>
        <w:rPr>
          <w:rFonts w:ascii="Times New Roman" w:hAnsi="Times New Roman" w:cs="Times New Roman"/>
          <w:sz w:val="24"/>
          <w:szCs w:val="24"/>
          <w:lang w:val="en-US"/>
        </w:rPr>
        <w:t>such</w:t>
      </w:r>
      <w:r w:rsidR="00B31EC8" w:rsidRPr="00B31EC8">
        <w:rPr>
          <w:rFonts w:ascii="Times New Roman" w:hAnsi="Times New Roman" w:cs="Times New Roman"/>
          <w:sz w:val="24"/>
          <w:szCs w:val="24"/>
          <w:lang w:val="en-US"/>
        </w:rPr>
        <w:t xml:space="preserve"> lessons </w:t>
      </w:r>
      <w:r>
        <w:rPr>
          <w:rFonts w:ascii="Times New Roman" w:hAnsi="Times New Roman" w:cs="Times New Roman"/>
          <w:sz w:val="24"/>
          <w:szCs w:val="24"/>
          <w:lang w:val="en-US"/>
        </w:rPr>
        <w:t xml:space="preserve">have </w:t>
      </w:r>
      <w:r w:rsidR="00A970AC">
        <w:rPr>
          <w:rFonts w:ascii="Times New Roman" w:hAnsi="Times New Roman" w:cs="Times New Roman"/>
          <w:sz w:val="24"/>
          <w:szCs w:val="24"/>
          <w:lang w:val="en-US"/>
        </w:rPr>
        <w:t xml:space="preserve">so far </w:t>
      </w:r>
      <w:r>
        <w:rPr>
          <w:rFonts w:ascii="Times New Roman" w:hAnsi="Times New Roman" w:cs="Times New Roman"/>
          <w:sz w:val="24"/>
          <w:szCs w:val="24"/>
          <w:lang w:val="en-US"/>
        </w:rPr>
        <w:t>been</w:t>
      </w:r>
      <w:r w:rsidR="00B31EC8" w:rsidRPr="00B31EC8">
        <w:rPr>
          <w:rFonts w:ascii="Times New Roman" w:hAnsi="Times New Roman" w:cs="Times New Roman"/>
          <w:sz w:val="24"/>
          <w:szCs w:val="24"/>
          <w:lang w:val="en-US"/>
        </w:rPr>
        <w:t xml:space="preserve"> collected, analyzed, synthesized and shared.</w:t>
      </w:r>
      <w:r w:rsidR="00B31EC8">
        <w:rPr>
          <w:rFonts w:ascii="Times New Roman" w:hAnsi="Times New Roman" w:cs="Times New Roman"/>
          <w:sz w:val="24"/>
          <w:szCs w:val="24"/>
          <w:lang w:val="en-US"/>
        </w:rPr>
        <w:t xml:space="preserve"> L</w:t>
      </w:r>
      <w:r w:rsidR="00B31EC8" w:rsidRPr="00B31EC8">
        <w:rPr>
          <w:rFonts w:ascii="Times New Roman" w:hAnsi="Times New Roman" w:cs="Times New Roman"/>
          <w:sz w:val="24"/>
          <w:szCs w:val="24"/>
          <w:lang w:val="en-US"/>
        </w:rPr>
        <w:t xml:space="preserve">essons learned and best practices could have been managed as important elements of </w:t>
      </w:r>
      <w:r>
        <w:rPr>
          <w:rFonts w:ascii="Times New Roman" w:hAnsi="Times New Roman" w:cs="Times New Roman"/>
          <w:sz w:val="24"/>
          <w:szCs w:val="24"/>
          <w:lang w:val="en-US"/>
        </w:rPr>
        <w:t>the CO’s</w:t>
      </w:r>
      <w:r w:rsidR="00B31EC8" w:rsidRPr="00B31EC8">
        <w:rPr>
          <w:rFonts w:ascii="Times New Roman" w:hAnsi="Times New Roman" w:cs="Times New Roman"/>
          <w:sz w:val="24"/>
          <w:szCs w:val="24"/>
          <w:lang w:val="en-US"/>
        </w:rPr>
        <w:t xml:space="preserve"> knowledge management strategy. </w:t>
      </w:r>
    </w:p>
    <w:p w:rsidR="009A6A3C" w:rsidRDefault="009A6A3C" w:rsidP="00A970AC">
      <w:pPr>
        <w:jc w:val="both"/>
        <w:rPr>
          <w:rFonts w:ascii="Times New Roman" w:hAnsi="Times New Roman" w:cs="Times New Roman"/>
          <w:sz w:val="24"/>
          <w:szCs w:val="24"/>
          <w:lang w:val="en-US"/>
        </w:rPr>
      </w:pPr>
    </w:p>
    <w:p w:rsidR="00920754" w:rsidRPr="00C404B8" w:rsidRDefault="00920754" w:rsidP="00A970AC">
      <w:pPr>
        <w:pStyle w:val="Heading3"/>
        <w:numPr>
          <w:ilvl w:val="2"/>
          <w:numId w:val="16"/>
        </w:numPr>
        <w:spacing w:line="240" w:lineRule="auto"/>
        <w:jc w:val="both"/>
        <w:rPr>
          <w:rFonts w:ascii="Times New Roman" w:hAnsi="Times New Roman" w:cs="Times New Roman"/>
          <w:color w:val="1F497D" w:themeColor="text2"/>
          <w:sz w:val="24"/>
          <w:szCs w:val="24"/>
          <w:lang w:val="en-US"/>
        </w:rPr>
      </w:pPr>
      <w:bookmarkStart w:id="43" w:name="_Toc526540413"/>
      <w:r w:rsidRPr="00C404B8">
        <w:rPr>
          <w:rFonts w:ascii="Times New Roman" w:hAnsi="Times New Roman" w:cs="Times New Roman"/>
          <w:color w:val="1F497D" w:themeColor="text2"/>
          <w:sz w:val="24"/>
          <w:szCs w:val="24"/>
          <w:lang w:val="en-US"/>
        </w:rPr>
        <w:t>Adaptive Management</w:t>
      </w:r>
      <w:bookmarkEnd w:id="43"/>
      <w:r w:rsidRPr="00C404B8">
        <w:rPr>
          <w:rFonts w:ascii="Times New Roman" w:hAnsi="Times New Roman" w:cs="Times New Roman"/>
          <w:color w:val="1F497D" w:themeColor="text2"/>
          <w:sz w:val="24"/>
          <w:szCs w:val="24"/>
          <w:lang w:val="en-US"/>
        </w:rPr>
        <w:t xml:space="preserve"> </w:t>
      </w:r>
    </w:p>
    <w:p w:rsidR="00920754" w:rsidRDefault="00920754" w:rsidP="00A970AC">
      <w:pPr>
        <w:spacing w:after="0" w:line="240" w:lineRule="auto"/>
        <w:jc w:val="both"/>
        <w:rPr>
          <w:rFonts w:ascii="Times New Roman" w:hAnsi="Times New Roman" w:cs="Times New Roman"/>
          <w:sz w:val="24"/>
          <w:szCs w:val="24"/>
          <w:lang w:val="en-US"/>
        </w:rPr>
      </w:pPr>
    </w:p>
    <w:p w:rsidR="0007675A" w:rsidRDefault="00920754" w:rsidP="00A970AC">
      <w:pPr>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T</w:t>
      </w:r>
      <w:r w:rsidRPr="006F3A66">
        <w:rPr>
          <w:rFonts w:ascii="Times New Roman" w:hAnsi="Times New Roman" w:cs="Times New Roman"/>
          <w:sz w:val="24"/>
          <w:szCs w:val="24"/>
          <w:lang w:val="en-US"/>
        </w:rPr>
        <w:t>he use of adaptive management</w:t>
      </w:r>
      <w:r>
        <w:rPr>
          <w:rFonts w:ascii="Times New Roman" w:hAnsi="Times New Roman" w:cs="Times New Roman"/>
          <w:sz w:val="24"/>
          <w:szCs w:val="24"/>
          <w:lang w:val="en-US"/>
        </w:rPr>
        <w:t xml:space="preserve"> </w:t>
      </w:r>
      <w:r w:rsidR="004B0564">
        <w:rPr>
          <w:rFonts w:ascii="Times New Roman" w:hAnsi="Times New Roman" w:cs="Times New Roman"/>
          <w:sz w:val="24"/>
          <w:szCs w:val="24"/>
          <w:lang w:val="en-US"/>
        </w:rPr>
        <w:t xml:space="preserve">was one of the most positive features of this project. The </w:t>
      </w:r>
      <w:r>
        <w:rPr>
          <w:rFonts w:ascii="Times New Roman" w:hAnsi="Times New Roman" w:cs="Times New Roman"/>
          <w:sz w:val="24"/>
          <w:szCs w:val="24"/>
          <w:lang w:val="en-US"/>
        </w:rPr>
        <w:t xml:space="preserve">project team </w:t>
      </w:r>
      <w:r w:rsidR="00CB38D8">
        <w:rPr>
          <w:rFonts w:ascii="Times New Roman" w:hAnsi="Times New Roman" w:cs="Times New Roman"/>
          <w:sz w:val="24"/>
          <w:szCs w:val="24"/>
          <w:lang w:val="en-US"/>
        </w:rPr>
        <w:t xml:space="preserve">and stakeholders </w:t>
      </w:r>
      <w:r w:rsidR="004B0564">
        <w:rPr>
          <w:rFonts w:ascii="Times New Roman" w:hAnsi="Times New Roman" w:cs="Times New Roman"/>
          <w:sz w:val="24"/>
          <w:szCs w:val="24"/>
          <w:lang w:val="en-US"/>
        </w:rPr>
        <w:t>used it successfully to deal</w:t>
      </w:r>
      <w:r>
        <w:rPr>
          <w:rFonts w:ascii="Times New Roman" w:hAnsi="Times New Roman" w:cs="Times New Roman"/>
          <w:sz w:val="24"/>
          <w:szCs w:val="24"/>
          <w:lang w:val="en-US"/>
        </w:rPr>
        <w:t xml:space="preserve"> with </w:t>
      </w:r>
      <w:r w:rsidR="0007675A">
        <w:rPr>
          <w:rFonts w:ascii="Times New Roman" w:hAnsi="Times New Roman" w:cs="Times New Roman"/>
          <w:sz w:val="24"/>
          <w:szCs w:val="24"/>
          <w:lang w:val="en-US"/>
        </w:rPr>
        <w:t xml:space="preserve">the challenges and delays, some of which have been described in the previous sections of </w:t>
      </w:r>
      <w:r w:rsidR="004B0564">
        <w:rPr>
          <w:rFonts w:ascii="Times New Roman" w:hAnsi="Times New Roman" w:cs="Times New Roman"/>
          <w:sz w:val="24"/>
          <w:szCs w:val="24"/>
          <w:lang w:val="en-US"/>
        </w:rPr>
        <w:t>the</w:t>
      </w:r>
      <w:r w:rsidR="0007675A">
        <w:rPr>
          <w:rFonts w:ascii="Times New Roman" w:hAnsi="Times New Roman" w:cs="Times New Roman"/>
          <w:sz w:val="24"/>
          <w:szCs w:val="24"/>
          <w:lang w:val="en-US"/>
        </w:rPr>
        <w:t xml:space="preserve"> report</w:t>
      </w:r>
      <w:r>
        <w:rPr>
          <w:rFonts w:ascii="Times New Roman" w:hAnsi="Times New Roman" w:cs="Times New Roman"/>
          <w:sz w:val="24"/>
          <w:szCs w:val="24"/>
          <w:lang w:val="en-US"/>
        </w:rPr>
        <w:t xml:space="preserve">. </w:t>
      </w:r>
      <w:r w:rsidRPr="00800C11">
        <w:rPr>
          <w:rFonts w:ascii="Times New Roman" w:hAnsi="Times New Roman" w:cs="Times New Roman"/>
          <w:color w:val="000000" w:themeColor="text1"/>
          <w:sz w:val="24"/>
          <w:szCs w:val="24"/>
          <w:lang w:val="en-US"/>
        </w:rPr>
        <w:t xml:space="preserve">While a number of adaptive strategies and </w:t>
      </w:r>
      <w:r w:rsidR="004B0564">
        <w:rPr>
          <w:rFonts w:ascii="Times New Roman" w:hAnsi="Times New Roman" w:cs="Times New Roman"/>
          <w:color w:val="000000" w:themeColor="text1"/>
          <w:sz w:val="24"/>
          <w:szCs w:val="24"/>
          <w:lang w:val="en-US"/>
        </w:rPr>
        <w:t>measures</w:t>
      </w:r>
      <w:r w:rsidRPr="00800C11">
        <w:rPr>
          <w:rFonts w:ascii="Times New Roman" w:hAnsi="Times New Roman" w:cs="Times New Roman"/>
          <w:color w:val="000000" w:themeColor="text1"/>
          <w:sz w:val="24"/>
          <w:szCs w:val="24"/>
          <w:lang w:val="en-US"/>
        </w:rPr>
        <w:t xml:space="preserve"> were </w:t>
      </w:r>
      <w:r w:rsidR="004B0564">
        <w:rPr>
          <w:rFonts w:ascii="Times New Roman" w:hAnsi="Times New Roman" w:cs="Times New Roman"/>
          <w:color w:val="000000" w:themeColor="text1"/>
          <w:sz w:val="24"/>
          <w:szCs w:val="24"/>
          <w:lang w:val="en-US"/>
        </w:rPr>
        <w:t>examined</w:t>
      </w:r>
      <w:r w:rsidRPr="00800C11">
        <w:rPr>
          <w:rFonts w:ascii="Times New Roman" w:hAnsi="Times New Roman" w:cs="Times New Roman"/>
          <w:color w:val="000000" w:themeColor="text1"/>
          <w:sz w:val="24"/>
          <w:szCs w:val="24"/>
          <w:lang w:val="en-US"/>
        </w:rPr>
        <w:t xml:space="preserve"> during the evaluation, this section will focus on </w:t>
      </w:r>
      <w:r>
        <w:rPr>
          <w:rFonts w:ascii="Times New Roman" w:hAnsi="Times New Roman" w:cs="Times New Roman"/>
          <w:color w:val="000000" w:themeColor="text1"/>
          <w:sz w:val="24"/>
          <w:szCs w:val="24"/>
          <w:lang w:val="en-US"/>
        </w:rPr>
        <w:t>those</w:t>
      </w:r>
      <w:r w:rsidRPr="00800C11">
        <w:rPr>
          <w:rFonts w:ascii="Times New Roman" w:hAnsi="Times New Roman" w:cs="Times New Roman"/>
          <w:color w:val="000000" w:themeColor="text1"/>
          <w:sz w:val="24"/>
          <w:szCs w:val="24"/>
          <w:lang w:val="en-US"/>
        </w:rPr>
        <w:t xml:space="preserve"> that </w:t>
      </w:r>
      <w:r>
        <w:rPr>
          <w:rFonts w:ascii="Times New Roman" w:hAnsi="Times New Roman" w:cs="Times New Roman"/>
          <w:color w:val="000000" w:themeColor="text1"/>
          <w:sz w:val="24"/>
          <w:szCs w:val="24"/>
          <w:lang w:val="en-US"/>
        </w:rPr>
        <w:t xml:space="preserve">played a major </w:t>
      </w:r>
      <w:r w:rsidR="004B0564">
        <w:rPr>
          <w:rFonts w:ascii="Times New Roman" w:hAnsi="Times New Roman" w:cs="Times New Roman"/>
          <w:color w:val="000000" w:themeColor="text1"/>
          <w:sz w:val="24"/>
          <w:szCs w:val="24"/>
          <w:lang w:val="en-US"/>
        </w:rPr>
        <w:t xml:space="preserve">positive </w:t>
      </w:r>
      <w:r>
        <w:rPr>
          <w:rFonts w:ascii="Times New Roman" w:hAnsi="Times New Roman" w:cs="Times New Roman"/>
          <w:color w:val="000000" w:themeColor="text1"/>
          <w:sz w:val="24"/>
          <w:szCs w:val="24"/>
          <w:lang w:val="en-US"/>
        </w:rPr>
        <w:t>role in</w:t>
      </w:r>
      <w:r w:rsidRPr="00800C11">
        <w:rPr>
          <w:rFonts w:ascii="Times New Roman" w:hAnsi="Times New Roman" w:cs="Times New Roman"/>
          <w:color w:val="000000" w:themeColor="text1"/>
          <w:sz w:val="24"/>
          <w:szCs w:val="24"/>
          <w:lang w:val="en-US"/>
        </w:rPr>
        <w:t xml:space="preserve"> </w:t>
      </w:r>
      <w:r w:rsidR="004B0564">
        <w:rPr>
          <w:rFonts w:ascii="Times New Roman" w:hAnsi="Times New Roman" w:cs="Times New Roman"/>
          <w:color w:val="000000" w:themeColor="text1"/>
          <w:sz w:val="24"/>
          <w:szCs w:val="24"/>
          <w:lang w:val="en-US"/>
        </w:rPr>
        <w:t>accelerating the project</w:t>
      </w:r>
      <w:r w:rsidR="00794420">
        <w:rPr>
          <w:rFonts w:ascii="Times New Roman" w:hAnsi="Times New Roman" w:cs="Times New Roman"/>
          <w:color w:val="000000" w:themeColor="text1"/>
          <w:sz w:val="24"/>
          <w:szCs w:val="24"/>
          <w:lang w:val="en-US"/>
        </w:rPr>
        <w:t>’s pace</w:t>
      </w:r>
      <w:r w:rsidRPr="00800C11">
        <w:rPr>
          <w:rFonts w:ascii="Times New Roman" w:hAnsi="Times New Roman" w:cs="Times New Roman"/>
          <w:color w:val="000000" w:themeColor="text1"/>
          <w:sz w:val="24"/>
          <w:szCs w:val="24"/>
          <w:lang w:val="en-US"/>
        </w:rPr>
        <w:t>.</w:t>
      </w:r>
    </w:p>
    <w:p w:rsidR="00920754" w:rsidRPr="006A197E" w:rsidRDefault="00920754" w:rsidP="006A197E">
      <w:pPr>
        <w:jc w:val="both"/>
        <w:rPr>
          <w:rFonts w:ascii="Times New Roman" w:hAnsi="Times New Roman" w:cs="Times New Roman"/>
          <w:sz w:val="24"/>
          <w:szCs w:val="24"/>
          <w:lang w:val="en-US"/>
        </w:rPr>
      </w:pPr>
      <w:r w:rsidRPr="006A197E">
        <w:rPr>
          <w:rFonts w:ascii="Times New Roman" w:hAnsi="Times New Roman" w:cs="Times New Roman"/>
          <w:sz w:val="24"/>
          <w:szCs w:val="24"/>
          <w:lang w:val="en-US"/>
        </w:rPr>
        <w:t xml:space="preserve">First, </w:t>
      </w:r>
      <w:r w:rsidR="004B0564">
        <w:rPr>
          <w:rFonts w:ascii="Times New Roman" w:hAnsi="Times New Roman" w:cs="Times New Roman"/>
          <w:sz w:val="24"/>
          <w:szCs w:val="24"/>
          <w:lang w:val="en-US"/>
        </w:rPr>
        <w:t xml:space="preserve">the project itself was developed by adapting the experience and lessons of the previous phase (2009-2013) to the evolving needs of GDT and conditions in the transport sector. </w:t>
      </w:r>
      <w:r w:rsidR="00C15246" w:rsidRPr="006A197E">
        <w:rPr>
          <w:rFonts w:ascii="Times New Roman" w:hAnsi="Times New Roman" w:cs="Times New Roman"/>
          <w:sz w:val="24"/>
          <w:szCs w:val="24"/>
          <w:lang w:val="en-US"/>
        </w:rPr>
        <w:t xml:space="preserve">In </w:t>
      </w:r>
      <w:r w:rsidR="006A197E" w:rsidRPr="006A197E">
        <w:rPr>
          <w:rFonts w:ascii="Times New Roman" w:hAnsi="Times New Roman" w:cs="Times New Roman"/>
          <w:sz w:val="24"/>
          <w:szCs w:val="24"/>
          <w:lang w:val="en-US"/>
        </w:rPr>
        <w:t>its</w:t>
      </w:r>
      <w:r w:rsidR="00C15246" w:rsidRPr="006A197E">
        <w:rPr>
          <w:rFonts w:ascii="Times New Roman" w:hAnsi="Times New Roman" w:cs="Times New Roman"/>
          <w:sz w:val="24"/>
          <w:szCs w:val="24"/>
          <w:lang w:val="en-US"/>
        </w:rPr>
        <w:t xml:space="preserve"> early phase</w:t>
      </w:r>
      <w:r w:rsidR="006A197E" w:rsidRPr="006A197E">
        <w:rPr>
          <w:rFonts w:ascii="Times New Roman" w:hAnsi="Times New Roman" w:cs="Times New Roman"/>
          <w:sz w:val="24"/>
          <w:szCs w:val="24"/>
          <w:lang w:val="en-US"/>
        </w:rPr>
        <w:t>, the project was designed to promote</w:t>
      </w:r>
      <w:r w:rsidR="00C15246" w:rsidRPr="006A197E">
        <w:rPr>
          <w:rFonts w:ascii="Times New Roman" w:hAnsi="Times New Roman" w:cs="Times New Roman"/>
          <w:sz w:val="24"/>
          <w:szCs w:val="24"/>
          <w:lang w:val="en-US"/>
        </w:rPr>
        <w:t xml:space="preserve"> awareness about the need to tackle the multidimensional challenges of traffic </w:t>
      </w:r>
      <w:r w:rsidR="006A197E" w:rsidRPr="006A197E">
        <w:rPr>
          <w:rFonts w:ascii="Times New Roman" w:hAnsi="Times New Roman" w:cs="Times New Roman"/>
          <w:sz w:val="24"/>
          <w:szCs w:val="24"/>
          <w:lang w:val="en-US"/>
        </w:rPr>
        <w:t>through a</w:t>
      </w:r>
      <w:r w:rsidR="00C15246" w:rsidRPr="006A197E">
        <w:rPr>
          <w:rFonts w:ascii="Times New Roman" w:hAnsi="Times New Roman" w:cs="Times New Roman"/>
          <w:sz w:val="24"/>
          <w:szCs w:val="24"/>
          <w:lang w:val="en-US"/>
        </w:rPr>
        <w:t xml:space="preserve"> national traffic strategy. </w:t>
      </w:r>
      <w:r w:rsidR="006A197E" w:rsidRPr="006A197E">
        <w:rPr>
          <w:rFonts w:ascii="Times New Roman" w:hAnsi="Times New Roman" w:cs="Times New Roman"/>
          <w:sz w:val="24"/>
          <w:szCs w:val="24"/>
          <w:lang w:val="en-US"/>
        </w:rPr>
        <w:t>The focus was on b</w:t>
      </w:r>
      <w:r w:rsidR="00C15246" w:rsidRPr="006A197E">
        <w:rPr>
          <w:rFonts w:ascii="Times New Roman" w:hAnsi="Times New Roman" w:cs="Times New Roman"/>
          <w:sz w:val="24"/>
          <w:szCs w:val="24"/>
          <w:lang w:val="en-US"/>
        </w:rPr>
        <w:t>etter skills through the numerous technical workshops and training such as the training programme on traffic investigation conducted in partnership with Center of Public Safety of Northwestern University</w:t>
      </w:r>
      <w:r w:rsidR="006A197E" w:rsidRPr="006A197E">
        <w:rPr>
          <w:rFonts w:ascii="Times New Roman" w:hAnsi="Times New Roman" w:cs="Times New Roman"/>
          <w:sz w:val="24"/>
          <w:szCs w:val="24"/>
          <w:lang w:val="en-US"/>
        </w:rPr>
        <w:t>. The</w:t>
      </w:r>
      <w:r w:rsidR="00CB38D8" w:rsidRPr="006A197E">
        <w:rPr>
          <w:rFonts w:ascii="Times New Roman" w:hAnsi="Times New Roman" w:cs="Times New Roman"/>
          <w:sz w:val="24"/>
          <w:szCs w:val="24"/>
          <w:lang w:val="en-US"/>
        </w:rPr>
        <w:t xml:space="preserve"> </w:t>
      </w:r>
      <w:r w:rsidR="006A197E" w:rsidRPr="006A197E">
        <w:rPr>
          <w:rFonts w:ascii="Times New Roman" w:hAnsi="Times New Roman" w:cs="Times New Roman"/>
          <w:sz w:val="24"/>
          <w:szCs w:val="24"/>
          <w:lang w:val="en-US"/>
        </w:rPr>
        <w:t>second phase</w:t>
      </w:r>
      <w:r w:rsidR="00CB38D8" w:rsidRPr="006A197E">
        <w:rPr>
          <w:rFonts w:ascii="Times New Roman" w:hAnsi="Times New Roman" w:cs="Times New Roman"/>
          <w:sz w:val="24"/>
          <w:szCs w:val="24"/>
          <w:lang w:val="en-US"/>
        </w:rPr>
        <w:t xml:space="preserve"> was </w:t>
      </w:r>
      <w:r w:rsidR="004B0564">
        <w:rPr>
          <w:rFonts w:ascii="Times New Roman" w:hAnsi="Times New Roman" w:cs="Times New Roman"/>
          <w:sz w:val="24"/>
          <w:szCs w:val="24"/>
          <w:lang w:val="en-US"/>
        </w:rPr>
        <w:t>adapted to respond</w:t>
      </w:r>
      <w:r w:rsidR="00CB38D8" w:rsidRPr="006A197E">
        <w:rPr>
          <w:rFonts w:ascii="Times New Roman" w:hAnsi="Times New Roman" w:cs="Times New Roman"/>
          <w:sz w:val="24"/>
          <w:szCs w:val="24"/>
          <w:lang w:val="en-US"/>
        </w:rPr>
        <w:t xml:space="preserve"> to </w:t>
      </w:r>
      <w:r w:rsidR="004B0564">
        <w:rPr>
          <w:rFonts w:ascii="Times New Roman" w:hAnsi="Times New Roman" w:cs="Times New Roman"/>
          <w:sz w:val="24"/>
          <w:szCs w:val="24"/>
          <w:lang w:val="en-US"/>
        </w:rPr>
        <w:t>the</w:t>
      </w:r>
      <w:r w:rsidR="00CB38D8" w:rsidRPr="006A197E">
        <w:rPr>
          <w:rFonts w:ascii="Times New Roman" w:hAnsi="Times New Roman" w:cs="Times New Roman"/>
          <w:sz w:val="24"/>
          <w:szCs w:val="24"/>
          <w:lang w:val="en-US"/>
        </w:rPr>
        <w:t xml:space="preserve"> need for </w:t>
      </w:r>
      <w:r w:rsidR="006A197E" w:rsidRPr="006A197E">
        <w:rPr>
          <w:rFonts w:ascii="Times New Roman" w:hAnsi="Times New Roman" w:cs="Times New Roman"/>
          <w:sz w:val="24"/>
          <w:szCs w:val="24"/>
          <w:lang w:val="en-US"/>
        </w:rPr>
        <w:t xml:space="preserve">more </w:t>
      </w:r>
      <w:r w:rsidR="00CB38D8" w:rsidRPr="006A197E">
        <w:rPr>
          <w:rFonts w:ascii="Times New Roman" w:hAnsi="Times New Roman" w:cs="Times New Roman"/>
          <w:sz w:val="24"/>
          <w:szCs w:val="24"/>
          <w:lang w:val="en-US"/>
        </w:rPr>
        <w:t>concrete results</w:t>
      </w:r>
      <w:r w:rsidR="006A197E" w:rsidRPr="006A197E">
        <w:rPr>
          <w:rFonts w:ascii="Times New Roman" w:hAnsi="Times New Roman" w:cs="Times New Roman"/>
          <w:sz w:val="24"/>
          <w:szCs w:val="24"/>
          <w:lang w:val="en-US"/>
        </w:rPr>
        <w:t xml:space="preserve"> </w:t>
      </w:r>
      <w:r w:rsidR="004B0564">
        <w:rPr>
          <w:rFonts w:ascii="Times New Roman" w:hAnsi="Times New Roman" w:cs="Times New Roman"/>
          <w:sz w:val="24"/>
          <w:szCs w:val="24"/>
          <w:lang w:val="en-US"/>
        </w:rPr>
        <w:t>from</w:t>
      </w:r>
      <w:r w:rsidR="006A197E" w:rsidRPr="006A197E">
        <w:rPr>
          <w:rFonts w:ascii="Times New Roman" w:hAnsi="Times New Roman" w:cs="Times New Roman"/>
          <w:sz w:val="24"/>
          <w:szCs w:val="24"/>
          <w:lang w:val="en-US"/>
        </w:rPr>
        <w:t xml:space="preserve"> the implementation strategy, but building on the foundations laid </w:t>
      </w:r>
      <w:r w:rsidR="004B0564">
        <w:rPr>
          <w:rFonts w:ascii="Times New Roman" w:hAnsi="Times New Roman" w:cs="Times New Roman"/>
          <w:sz w:val="24"/>
          <w:szCs w:val="24"/>
          <w:lang w:val="en-US"/>
        </w:rPr>
        <w:t>in</w:t>
      </w:r>
      <w:r w:rsidR="006A197E" w:rsidRPr="006A197E">
        <w:rPr>
          <w:rFonts w:ascii="Times New Roman" w:hAnsi="Times New Roman" w:cs="Times New Roman"/>
          <w:sz w:val="24"/>
          <w:szCs w:val="24"/>
          <w:lang w:val="en-US"/>
        </w:rPr>
        <w:t xml:space="preserve"> </w:t>
      </w:r>
      <w:r w:rsidR="00CB38D8" w:rsidRPr="006A197E">
        <w:rPr>
          <w:rFonts w:ascii="Times New Roman" w:hAnsi="Times New Roman" w:cs="Times New Roman"/>
          <w:sz w:val="24"/>
          <w:szCs w:val="24"/>
          <w:lang w:val="en-US"/>
        </w:rPr>
        <w:t xml:space="preserve">the previous stage. </w:t>
      </w:r>
      <w:r w:rsidR="004B0564">
        <w:rPr>
          <w:rFonts w:ascii="Times New Roman" w:hAnsi="Times New Roman" w:cs="Times New Roman"/>
          <w:sz w:val="24"/>
          <w:szCs w:val="24"/>
          <w:lang w:val="en-US"/>
        </w:rPr>
        <w:t>T</w:t>
      </w:r>
      <w:r w:rsidR="00CB38D8" w:rsidRPr="006A197E">
        <w:rPr>
          <w:rFonts w:ascii="Times New Roman" w:hAnsi="Times New Roman" w:cs="Times New Roman"/>
          <w:sz w:val="24"/>
          <w:szCs w:val="24"/>
          <w:lang w:val="en-US"/>
        </w:rPr>
        <w:t>he strategy was to f</w:t>
      </w:r>
      <w:r w:rsidRPr="006A197E">
        <w:rPr>
          <w:rFonts w:ascii="Times New Roman" w:hAnsi="Times New Roman" w:cs="Times New Roman"/>
          <w:sz w:val="24"/>
          <w:szCs w:val="24"/>
          <w:lang w:val="en-US"/>
        </w:rPr>
        <w:t xml:space="preserve">ocus on </w:t>
      </w:r>
      <w:r w:rsidR="004B0564">
        <w:rPr>
          <w:rFonts w:ascii="Times New Roman" w:hAnsi="Times New Roman" w:cs="Times New Roman"/>
          <w:sz w:val="24"/>
          <w:szCs w:val="24"/>
          <w:lang w:val="en-US"/>
        </w:rPr>
        <w:t xml:space="preserve">more </w:t>
      </w:r>
      <w:r w:rsidR="00CB38D8" w:rsidRPr="006A197E">
        <w:rPr>
          <w:rFonts w:ascii="Times New Roman" w:hAnsi="Times New Roman" w:cs="Times New Roman"/>
          <w:sz w:val="24"/>
          <w:szCs w:val="24"/>
          <w:lang w:val="en-US"/>
        </w:rPr>
        <w:t>tangible activities related to automation of GDT services and e-government</w:t>
      </w:r>
      <w:r w:rsidR="0007675A" w:rsidRPr="006A197E">
        <w:rPr>
          <w:rFonts w:ascii="Times New Roman" w:hAnsi="Times New Roman" w:cs="Times New Roman"/>
          <w:sz w:val="24"/>
          <w:szCs w:val="24"/>
          <w:lang w:val="en-US"/>
        </w:rPr>
        <w:t>.</w:t>
      </w:r>
    </w:p>
    <w:p w:rsidR="002E179E" w:rsidRDefault="00D8437C" w:rsidP="005322B7">
      <w:pPr>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But where adaptive management was used at its best was in 2016 when project stakeholders (</w:t>
      </w:r>
      <w:r w:rsidRPr="002E179E">
        <w:rPr>
          <w:rFonts w:ascii="Times New Roman" w:hAnsi="Times New Roman" w:cs="Times New Roman"/>
          <w:color w:val="000000" w:themeColor="text1"/>
          <w:sz w:val="24"/>
          <w:szCs w:val="24"/>
          <w:lang w:val="en-US"/>
        </w:rPr>
        <w:t>UNDP, GDT a</w:t>
      </w:r>
      <w:r>
        <w:rPr>
          <w:rFonts w:ascii="Times New Roman" w:hAnsi="Times New Roman" w:cs="Times New Roman"/>
          <w:color w:val="000000" w:themeColor="text1"/>
          <w:sz w:val="24"/>
          <w:szCs w:val="24"/>
          <w:lang w:val="en-US"/>
        </w:rPr>
        <w:t xml:space="preserve">nd GSSCPD) decided to restructure the project with the aim of responding more effectively to existing challenges and </w:t>
      </w:r>
      <w:r w:rsidRPr="00CB38D8">
        <w:rPr>
          <w:rFonts w:ascii="Times New Roman" w:hAnsi="Times New Roman" w:cs="Times New Roman"/>
          <w:color w:val="000000" w:themeColor="text1"/>
          <w:sz w:val="24"/>
          <w:szCs w:val="24"/>
          <w:lang w:val="en-US"/>
        </w:rPr>
        <w:t>align</w:t>
      </w:r>
      <w:r>
        <w:rPr>
          <w:rFonts w:ascii="Times New Roman" w:hAnsi="Times New Roman" w:cs="Times New Roman"/>
          <w:color w:val="000000" w:themeColor="text1"/>
          <w:sz w:val="24"/>
          <w:szCs w:val="24"/>
          <w:lang w:val="en-US"/>
        </w:rPr>
        <w:t xml:space="preserve">ing its </w:t>
      </w:r>
      <w:r w:rsidRPr="00CB38D8">
        <w:rPr>
          <w:rFonts w:ascii="Times New Roman" w:hAnsi="Times New Roman" w:cs="Times New Roman"/>
          <w:color w:val="000000" w:themeColor="text1"/>
          <w:sz w:val="24"/>
          <w:szCs w:val="24"/>
          <w:lang w:val="en-US"/>
        </w:rPr>
        <w:t>activities</w:t>
      </w:r>
      <w:r>
        <w:rPr>
          <w:rFonts w:ascii="Times New Roman" w:hAnsi="Times New Roman" w:cs="Times New Roman"/>
          <w:color w:val="000000" w:themeColor="text1"/>
          <w:sz w:val="24"/>
          <w:szCs w:val="24"/>
          <w:lang w:val="en-US"/>
        </w:rPr>
        <w:t xml:space="preserve"> with GDT’s evolving needs and priorities (the details of the restructuring have been discussed in detail in the section on project design).</w:t>
      </w:r>
      <w:r>
        <w:rPr>
          <w:rStyle w:val="FootnoteReference"/>
          <w:rFonts w:ascii="Times New Roman" w:hAnsi="Times New Roman" w:cs="Times New Roman"/>
          <w:color w:val="000000" w:themeColor="text1"/>
          <w:sz w:val="24"/>
          <w:szCs w:val="24"/>
          <w:lang w:val="en-US"/>
        </w:rPr>
        <w:footnoteReference w:id="14"/>
      </w:r>
      <w:r w:rsidR="00AB4661">
        <w:rPr>
          <w:rFonts w:ascii="Times New Roman" w:hAnsi="Times New Roman" w:cs="Times New Roman"/>
          <w:color w:val="000000" w:themeColor="text1"/>
          <w:sz w:val="24"/>
          <w:szCs w:val="24"/>
          <w:lang w:val="en-US"/>
        </w:rPr>
        <w:t xml:space="preserve"> </w:t>
      </w:r>
      <w:r w:rsidR="002E179E" w:rsidRPr="00FD2584">
        <w:rPr>
          <w:rFonts w:ascii="Times New Roman" w:hAnsi="Times New Roman" w:cs="Times New Roman"/>
          <w:sz w:val="24"/>
          <w:szCs w:val="24"/>
          <w:lang w:val="en-US"/>
        </w:rPr>
        <w:t xml:space="preserve">As part of the restructuring, the Project Document was substantially revised and the project was extended until the end of 2018. The revision refocused project on new activities not </w:t>
      </w:r>
      <w:r w:rsidR="00AB4661">
        <w:rPr>
          <w:rFonts w:ascii="Times New Roman" w:hAnsi="Times New Roman" w:cs="Times New Roman"/>
          <w:sz w:val="24"/>
          <w:szCs w:val="24"/>
          <w:lang w:val="en-US"/>
        </w:rPr>
        <w:t>included in original</w:t>
      </w:r>
      <w:r w:rsidR="002E179E" w:rsidRPr="00FD2584">
        <w:rPr>
          <w:rFonts w:ascii="Times New Roman" w:hAnsi="Times New Roman" w:cs="Times New Roman"/>
          <w:sz w:val="24"/>
          <w:szCs w:val="24"/>
          <w:lang w:val="en-US"/>
        </w:rPr>
        <w:t xml:space="preserve"> version such as</w:t>
      </w:r>
      <w:r w:rsidR="00AB4661">
        <w:rPr>
          <w:rFonts w:ascii="Times New Roman" w:hAnsi="Times New Roman" w:cs="Times New Roman"/>
          <w:sz w:val="24"/>
          <w:szCs w:val="24"/>
          <w:lang w:val="en-US"/>
        </w:rPr>
        <w:t xml:space="preserve"> the</w:t>
      </w:r>
      <w:r w:rsidR="002E179E" w:rsidRPr="00FD2584">
        <w:rPr>
          <w:rFonts w:ascii="Times New Roman" w:hAnsi="Times New Roman" w:cs="Times New Roman"/>
          <w:sz w:val="24"/>
          <w:szCs w:val="24"/>
          <w:lang w:val="en-US"/>
        </w:rPr>
        <w:t xml:space="preserve"> </w:t>
      </w:r>
      <w:r w:rsidR="00AB4661">
        <w:rPr>
          <w:rFonts w:ascii="Times New Roman" w:hAnsi="Times New Roman" w:cs="Times New Roman"/>
          <w:sz w:val="24"/>
          <w:szCs w:val="24"/>
          <w:lang w:val="en-US"/>
        </w:rPr>
        <w:t>Driving L</w:t>
      </w:r>
      <w:r w:rsidR="002E179E" w:rsidRPr="00FD2584">
        <w:rPr>
          <w:rFonts w:ascii="Times New Roman" w:hAnsi="Times New Roman" w:cs="Times New Roman"/>
          <w:sz w:val="24"/>
          <w:szCs w:val="24"/>
          <w:lang w:val="en-US"/>
        </w:rPr>
        <w:t>icense,</w:t>
      </w:r>
      <w:r w:rsidR="00AB4661">
        <w:rPr>
          <w:rFonts w:ascii="Times New Roman" w:hAnsi="Times New Roman" w:cs="Times New Roman"/>
          <w:sz w:val="24"/>
          <w:szCs w:val="24"/>
          <w:lang w:val="en-US"/>
        </w:rPr>
        <w:t xml:space="preserve"> Archiving, and T</w:t>
      </w:r>
      <w:r w:rsidR="002E179E" w:rsidRPr="00FD2584">
        <w:rPr>
          <w:rFonts w:ascii="Times New Roman" w:hAnsi="Times New Roman" w:cs="Times New Roman"/>
          <w:sz w:val="24"/>
          <w:szCs w:val="24"/>
          <w:lang w:val="en-US"/>
        </w:rPr>
        <w:t xml:space="preserve">raining </w:t>
      </w:r>
      <w:r w:rsidR="00AB4661">
        <w:rPr>
          <w:rFonts w:ascii="Times New Roman" w:hAnsi="Times New Roman" w:cs="Times New Roman"/>
          <w:sz w:val="24"/>
          <w:szCs w:val="24"/>
          <w:lang w:val="en-US"/>
        </w:rPr>
        <w:t>Management S</w:t>
      </w:r>
      <w:r w:rsidR="002E179E" w:rsidRPr="00FD2584">
        <w:rPr>
          <w:rFonts w:ascii="Times New Roman" w:hAnsi="Times New Roman" w:cs="Times New Roman"/>
          <w:sz w:val="24"/>
          <w:szCs w:val="24"/>
          <w:lang w:val="en-US"/>
        </w:rPr>
        <w:t xml:space="preserve">oftware, and maintained some of the original </w:t>
      </w:r>
      <w:r w:rsidR="00AB4661">
        <w:rPr>
          <w:rFonts w:ascii="Times New Roman" w:hAnsi="Times New Roman" w:cs="Times New Roman"/>
          <w:sz w:val="24"/>
          <w:szCs w:val="24"/>
          <w:lang w:val="en-US"/>
        </w:rPr>
        <w:t>activities such as KRADMS, the Correspondence system and the Traffic Investigation T</w:t>
      </w:r>
      <w:r w:rsidR="002E179E" w:rsidRPr="00FD2584">
        <w:rPr>
          <w:rFonts w:ascii="Times New Roman" w:hAnsi="Times New Roman" w:cs="Times New Roman"/>
          <w:sz w:val="24"/>
          <w:szCs w:val="24"/>
          <w:lang w:val="en-US"/>
        </w:rPr>
        <w:t xml:space="preserve">raining. </w:t>
      </w:r>
    </w:p>
    <w:p w:rsidR="00B53A51" w:rsidRDefault="00B53A51" w:rsidP="00646859">
      <w:pPr>
        <w:jc w:val="both"/>
        <w:rPr>
          <w:rFonts w:ascii="Times New Roman" w:hAnsi="Times New Roman" w:cs="Times New Roman"/>
          <w:sz w:val="24"/>
          <w:szCs w:val="24"/>
          <w:lang w:val="en-US"/>
        </w:rPr>
      </w:pPr>
      <w:r>
        <w:rPr>
          <w:rFonts w:ascii="Times New Roman" w:hAnsi="Times New Roman" w:cs="Times New Roman"/>
          <w:sz w:val="24"/>
          <w:szCs w:val="24"/>
          <w:lang w:val="en-US"/>
        </w:rPr>
        <w:t>Both UNDP and the government counterparts played crucial roles in the restructuring process.</w:t>
      </w:r>
    </w:p>
    <w:p w:rsidR="00157BCA" w:rsidRDefault="00B53A51" w:rsidP="00FD70F4">
      <w:pPr>
        <w:pStyle w:val="ListParagraph"/>
        <w:numPr>
          <w:ilvl w:val="0"/>
          <w:numId w:val="66"/>
        </w:numPr>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UNDP revamped the Project Team. While the previous phase had had a Project Manager, he had left in 2014 and until late 2016 the project was managed </w:t>
      </w:r>
      <w:r w:rsidRPr="00FD2584">
        <w:rPr>
          <w:rFonts w:ascii="Times New Roman" w:hAnsi="Times New Roman" w:cs="Times New Roman"/>
          <w:sz w:val="24"/>
          <w:szCs w:val="24"/>
          <w:lang w:val="en-US"/>
        </w:rPr>
        <w:t xml:space="preserve">UNDP </w:t>
      </w:r>
      <w:r>
        <w:rPr>
          <w:rFonts w:ascii="Times New Roman" w:hAnsi="Times New Roman" w:cs="Times New Roman"/>
          <w:sz w:val="24"/>
          <w:szCs w:val="24"/>
          <w:lang w:val="en-US"/>
        </w:rPr>
        <w:t>Programme A</w:t>
      </w:r>
      <w:r w:rsidRPr="00FD2584">
        <w:rPr>
          <w:rFonts w:ascii="Times New Roman" w:hAnsi="Times New Roman" w:cs="Times New Roman"/>
          <w:sz w:val="24"/>
          <w:szCs w:val="24"/>
          <w:lang w:val="en-US"/>
        </w:rPr>
        <w:t>nalys</w:t>
      </w:r>
      <w:r>
        <w:rPr>
          <w:rFonts w:ascii="Times New Roman" w:hAnsi="Times New Roman" w:cs="Times New Roman"/>
          <w:sz w:val="24"/>
          <w:szCs w:val="24"/>
          <w:lang w:val="en-US"/>
        </w:rPr>
        <w:t xml:space="preserve">t who acted as project manager, </w:t>
      </w:r>
      <w:r w:rsidRPr="00FD2584">
        <w:rPr>
          <w:rFonts w:ascii="Times New Roman" w:hAnsi="Times New Roman" w:cs="Times New Roman"/>
          <w:sz w:val="24"/>
          <w:szCs w:val="24"/>
          <w:lang w:val="en-US"/>
        </w:rPr>
        <w:t>supporte</w:t>
      </w:r>
      <w:r>
        <w:rPr>
          <w:rFonts w:ascii="Times New Roman" w:hAnsi="Times New Roman" w:cs="Times New Roman"/>
          <w:sz w:val="24"/>
          <w:szCs w:val="24"/>
          <w:lang w:val="en-US"/>
        </w:rPr>
        <w:t xml:space="preserve">d by a </w:t>
      </w:r>
      <w:r w:rsidR="00B418B9">
        <w:rPr>
          <w:rFonts w:ascii="Times New Roman" w:hAnsi="Times New Roman" w:cs="Times New Roman"/>
          <w:sz w:val="24"/>
          <w:szCs w:val="24"/>
          <w:lang w:val="en-US"/>
        </w:rPr>
        <w:t xml:space="preserve">Project Assistant, </w:t>
      </w:r>
      <w:r>
        <w:rPr>
          <w:rFonts w:ascii="Times New Roman" w:hAnsi="Times New Roman" w:cs="Times New Roman"/>
          <w:sz w:val="24"/>
          <w:szCs w:val="24"/>
          <w:lang w:val="en-US"/>
        </w:rPr>
        <w:t>Procurement S</w:t>
      </w:r>
      <w:r w:rsidRPr="00FD2584">
        <w:rPr>
          <w:rFonts w:ascii="Times New Roman" w:hAnsi="Times New Roman" w:cs="Times New Roman"/>
          <w:sz w:val="24"/>
          <w:szCs w:val="24"/>
          <w:lang w:val="en-US"/>
        </w:rPr>
        <w:t>pecialist and a GIS expert.</w:t>
      </w:r>
      <w:r>
        <w:rPr>
          <w:rFonts w:ascii="Times New Roman" w:hAnsi="Times New Roman" w:cs="Times New Roman"/>
          <w:sz w:val="24"/>
          <w:szCs w:val="24"/>
          <w:lang w:val="en-US"/>
        </w:rPr>
        <w:t xml:space="preserve"> UNDP hired a new Project Manager in late 2016, and supplement</w:t>
      </w:r>
      <w:r w:rsidR="00B418B9">
        <w:rPr>
          <w:rFonts w:ascii="Times New Roman" w:hAnsi="Times New Roman" w:cs="Times New Roman"/>
          <w:sz w:val="24"/>
          <w:szCs w:val="24"/>
          <w:lang w:val="en-US"/>
        </w:rPr>
        <w:t>ed</w:t>
      </w:r>
      <w:r>
        <w:rPr>
          <w:rFonts w:ascii="Times New Roman" w:hAnsi="Times New Roman" w:cs="Times New Roman"/>
          <w:sz w:val="24"/>
          <w:szCs w:val="24"/>
          <w:lang w:val="en-US"/>
        </w:rPr>
        <w:t xml:space="preserve"> the team with a </w:t>
      </w:r>
      <w:r>
        <w:rPr>
          <w:rFonts w:ascii="Times New Roman" w:hAnsi="Times New Roman" w:cs="Times New Roman"/>
          <w:sz w:val="24"/>
          <w:szCs w:val="24"/>
          <w:lang w:val="en-US"/>
        </w:rPr>
        <w:lastRenderedPageBreak/>
        <w:t xml:space="preserve">Procurement Specialist and Admin/Finance Assistant around the same time. This is the same team that is managing the project today. Another important change that took place at that time was locating the project team (with the </w:t>
      </w:r>
      <w:r w:rsidR="00B418B9">
        <w:rPr>
          <w:rFonts w:ascii="Times New Roman" w:hAnsi="Times New Roman" w:cs="Times New Roman"/>
          <w:sz w:val="24"/>
          <w:szCs w:val="24"/>
          <w:lang w:val="en-US"/>
        </w:rPr>
        <w:t>exception</w:t>
      </w:r>
      <w:r>
        <w:rPr>
          <w:rFonts w:ascii="Times New Roman" w:hAnsi="Times New Roman" w:cs="Times New Roman"/>
          <w:sz w:val="24"/>
          <w:szCs w:val="24"/>
          <w:lang w:val="en-US"/>
        </w:rPr>
        <w:t xml:space="preserve"> of the procurement specialist) in the GDT headquarters to be closer to the GDT counterparts.</w:t>
      </w:r>
    </w:p>
    <w:p w:rsidR="00157BCA" w:rsidRDefault="00157BCA" w:rsidP="00157BCA">
      <w:pPr>
        <w:pStyle w:val="ListParagraph"/>
        <w:ind w:left="360"/>
        <w:jc w:val="both"/>
        <w:rPr>
          <w:rFonts w:ascii="Times New Roman" w:hAnsi="Times New Roman" w:cs="Times New Roman"/>
          <w:sz w:val="24"/>
          <w:szCs w:val="24"/>
          <w:lang w:val="en-US"/>
        </w:rPr>
      </w:pPr>
    </w:p>
    <w:p w:rsidR="00CA785E" w:rsidRPr="00157BCA" w:rsidRDefault="00B53A51" w:rsidP="00FD70F4">
      <w:pPr>
        <w:pStyle w:val="ListParagraph"/>
        <w:numPr>
          <w:ilvl w:val="0"/>
          <w:numId w:val="66"/>
        </w:numPr>
        <w:ind w:left="360"/>
        <w:jc w:val="both"/>
        <w:rPr>
          <w:rFonts w:ascii="Times New Roman" w:hAnsi="Times New Roman" w:cs="Times New Roman"/>
          <w:sz w:val="24"/>
          <w:szCs w:val="24"/>
          <w:lang w:val="en-US"/>
        </w:rPr>
      </w:pPr>
      <w:r w:rsidRPr="00157BCA">
        <w:rPr>
          <w:rFonts w:ascii="Times New Roman" w:hAnsi="Times New Roman" w:cs="Times New Roman"/>
          <w:sz w:val="24"/>
          <w:szCs w:val="24"/>
          <w:lang w:val="en-US"/>
        </w:rPr>
        <w:t>GS</w:t>
      </w:r>
      <w:r w:rsidRPr="00157BCA">
        <w:rPr>
          <w:rFonts w:ascii="Times New Roman" w:hAnsi="Times New Roman" w:cs="Times New Roman"/>
          <w:color w:val="000000" w:themeColor="text1"/>
          <w:sz w:val="24"/>
          <w:szCs w:val="24"/>
          <w:lang w:val="en-US"/>
        </w:rPr>
        <w:t xml:space="preserve">SCPD and GDT played major roles too in the restructuring of the project. </w:t>
      </w:r>
      <w:r w:rsidRPr="00157BCA">
        <w:rPr>
          <w:rFonts w:ascii="Times New Roman" w:hAnsi="Times New Roman" w:cs="Times New Roman"/>
          <w:sz w:val="24"/>
          <w:szCs w:val="24"/>
          <w:lang w:val="en-US"/>
        </w:rPr>
        <w:t>The Secretary General of GS</w:t>
      </w:r>
      <w:r w:rsidRPr="00157BCA">
        <w:rPr>
          <w:rFonts w:ascii="Times New Roman" w:hAnsi="Times New Roman" w:cs="Times New Roman"/>
          <w:color w:val="000000" w:themeColor="text1"/>
          <w:sz w:val="24"/>
          <w:szCs w:val="24"/>
          <w:lang w:val="en-US"/>
        </w:rPr>
        <w:t>SCPD took a direct leadership role in the board, spearheading a number of decisions that moved activities forward.</w:t>
      </w:r>
      <w:r w:rsidR="00764A1E" w:rsidRPr="00157BCA">
        <w:rPr>
          <w:rFonts w:ascii="Times New Roman" w:hAnsi="Times New Roman" w:cs="Times New Roman"/>
          <w:color w:val="000000" w:themeColor="text1"/>
          <w:sz w:val="24"/>
          <w:szCs w:val="24"/>
          <w:lang w:val="en-US"/>
        </w:rPr>
        <w:t xml:space="preserve"> GDT established a National Strategy Team (NST)</w:t>
      </w:r>
      <w:r w:rsidR="00CA785E" w:rsidRPr="00157BCA">
        <w:rPr>
          <w:rFonts w:ascii="Times New Roman" w:hAnsi="Times New Roman" w:cs="Times New Roman"/>
          <w:color w:val="000000" w:themeColor="text1"/>
          <w:sz w:val="24"/>
          <w:szCs w:val="24"/>
          <w:lang w:val="en-US"/>
        </w:rPr>
        <w:t>,</w:t>
      </w:r>
      <w:r w:rsidR="00764A1E" w:rsidRPr="00157BCA">
        <w:rPr>
          <w:rFonts w:ascii="Times New Roman" w:hAnsi="Times New Roman" w:cs="Times New Roman"/>
          <w:color w:val="000000" w:themeColor="text1"/>
          <w:sz w:val="24"/>
          <w:szCs w:val="24"/>
          <w:lang w:val="en-US"/>
        </w:rPr>
        <w:t xml:space="preserve"> </w:t>
      </w:r>
      <w:r w:rsidR="00CA785E" w:rsidRPr="00157BCA">
        <w:rPr>
          <w:rFonts w:ascii="Times New Roman" w:hAnsi="Times New Roman" w:cs="Times New Roman"/>
          <w:sz w:val="24"/>
          <w:szCs w:val="24"/>
          <w:lang w:val="en-US"/>
        </w:rPr>
        <w:t>comprised of three senior GDT</w:t>
      </w:r>
      <w:r w:rsidR="00CA785E" w:rsidRPr="00157BCA">
        <w:rPr>
          <w:rFonts w:ascii="Times New Roman" w:hAnsi="Times New Roman" w:cs="Times New Roman"/>
          <w:color w:val="000000" w:themeColor="text1"/>
          <w:sz w:val="24"/>
          <w:szCs w:val="24"/>
          <w:lang w:val="en-US"/>
        </w:rPr>
        <w:t xml:space="preserve"> </w:t>
      </w:r>
      <w:r w:rsidR="00CA785E" w:rsidRPr="00157BCA">
        <w:rPr>
          <w:rFonts w:ascii="Times New Roman" w:hAnsi="Times New Roman" w:cs="Times New Roman"/>
          <w:sz w:val="24"/>
          <w:szCs w:val="24"/>
          <w:lang w:val="en-US"/>
        </w:rPr>
        <w:t xml:space="preserve">officials, </w:t>
      </w:r>
      <w:r w:rsidR="00764A1E" w:rsidRPr="00157BCA">
        <w:rPr>
          <w:rFonts w:ascii="Times New Roman" w:hAnsi="Times New Roman" w:cs="Times New Roman"/>
          <w:color w:val="000000" w:themeColor="text1"/>
          <w:sz w:val="24"/>
          <w:szCs w:val="24"/>
          <w:lang w:val="en-US"/>
        </w:rPr>
        <w:t>responsible for the coordination of all aspects of the project with other government entities.</w:t>
      </w:r>
      <w:r w:rsidR="00CA785E" w:rsidRPr="00157BCA">
        <w:rPr>
          <w:rFonts w:ascii="Times New Roman" w:hAnsi="Times New Roman" w:cs="Times New Roman"/>
          <w:color w:val="000000" w:themeColor="text1"/>
          <w:sz w:val="24"/>
          <w:szCs w:val="24"/>
          <w:lang w:val="en-US"/>
        </w:rPr>
        <w:t xml:space="preserve"> The head of NST is the project’s National Coordinator through whom all official communications and approvals are channeled. Since its creation, the NST has acted as an effective interface for </w:t>
      </w:r>
      <w:r w:rsidR="000B0293" w:rsidRPr="00157BCA">
        <w:rPr>
          <w:rFonts w:ascii="Times New Roman" w:hAnsi="Times New Roman" w:cs="Times New Roman"/>
          <w:color w:val="000000" w:themeColor="text1"/>
          <w:sz w:val="24"/>
          <w:szCs w:val="24"/>
          <w:lang w:val="en-US"/>
        </w:rPr>
        <w:t xml:space="preserve">all other government structures, </w:t>
      </w:r>
      <w:r w:rsidR="000B0293" w:rsidRPr="00157BCA">
        <w:rPr>
          <w:rFonts w:ascii="Times New Roman" w:hAnsi="Times New Roman" w:cs="Times New Roman"/>
          <w:sz w:val="24"/>
          <w:szCs w:val="24"/>
          <w:lang w:val="en-US"/>
        </w:rPr>
        <w:t>including the IT Department.</w:t>
      </w:r>
      <w:r w:rsidR="00AB7B95" w:rsidRPr="00157BCA">
        <w:rPr>
          <w:rFonts w:ascii="Times New Roman" w:hAnsi="Times New Roman" w:cs="Times New Roman"/>
          <w:color w:val="000000" w:themeColor="text1"/>
          <w:sz w:val="24"/>
          <w:szCs w:val="24"/>
          <w:lang w:val="en-US"/>
        </w:rPr>
        <w:t xml:space="preserve"> Furthermore, in 201</w:t>
      </w:r>
      <w:r w:rsidR="00B418B9">
        <w:rPr>
          <w:rFonts w:ascii="Times New Roman" w:hAnsi="Times New Roman" w:cs="Times New Roman"/>
          <w:color w:val="000000" w:themeColor="text1"/>
          <w:sz w:val="24"/>
          <w:szCs w:val="24"/>
          <w:lang w:val="en-US"/>
        </w:rPr>
        <w:t>7</w:t>
      </w:r>
      <w:r w:rsidR="00AB7B95" w:rsidRPr="00157BCA">
        <w:rPr>
          <w:rFonts w:ascii="Times New Roman" w:hAnsi="Times New Roman" w:cs="Times New Roman"/>
          <w:color w:val="000000" w:themeColor="text1"/>
          <w:sz w:val="24"/>
          <w:szCs w:val="24"/>
          <w:lang w:val="en-US"/>
        </w:rPr>
        <w:t xml:space="preserve"> the IT Department </w:t>
      </w:r>
      <w:r w:rsidR="00157BCA" w:rsidRPr="00157BCA">
        <w:rPr>
          <w:rFonts w:ascii="Times New Roman" w:hAnsi="Times New Roman" w:cs="Times New Roman"/>
          <w:color w:val="000000" w:themeColor="text1"/>
          <w:sz w:val="24"/>
          <w:szCs w:val="24"/>
          <w:lang w:val="en-US"/>
        </w:rPr>
        <w:t xml:space="preserve">established a </w:t>
      </w:r>
      <w:r w:rsidR="00157BCA" w:rsidRPr="00157BCA">
        <w:rPr>
          <w:rFonts w:ascii="Times New Roman" w:hAnsi="Times New Roman" w:cs="Times New Roman"/>
          <w:sz w:val="24"/>
          <w:szCs w:val="24"/>
          <w:lang w:val="en-US"/>
        </w:rPr>
        <w:t xml:space="preserve">committee for improving coordination </w:t>
      </w:r>
      <w:r w:rsidR="008501C3">
        <w:rPr>
          <w:rFonts w:ascii="Times New Roman" w:hAnsi="Times New Roman" w:cs="Times New Roman"/>
          <w:sz w:val="24"/>
          <w:szCs w:val="24"/>
          <w:lang w:val="en-US"/>
        </w:rPr>
        <w:t>of the driving license activities</w:t>
      </w:r>
      <w:r w:rsidR="00157BCA" w:rsidRPr="00157BCA">
        <w:rPr>
          <w:rFonts w:ascii="Times New Roman" w:hAnsi="Times New Roman" w:cs="Times New Roman"/>
          <w:sz w:val="24"/>
          <w:szCs w:val="24"/>
          <w:lang w:val="en-US"/>
        </w:rPr>
        <w:t xml:space="preserve"> and appointed the Head of </w:t>
      </w:r>
      <w:r w:rsidR="008501C3">
        <w:rPr>
          <w:rFonts w:ascii="Times New Roman" w:hAnsi="Times New Roman" w:cs="Times New Roman"/>
          <w:sz w:val="24"/>
          <w:szCs w:val="24"/>
          <w:lang w:val="en-US"/>
        </w:rPr>
        <w:t>Operations</w:t>
      </w:r>
      <w:r w:rsidR="00157BCA" w:rsidRPr="00157BCA">
        <w:rPr>
          <w:rFonts w:ascii="Times New Roman" w:hAnsi="Times New Roman" w:cs="Times New Roman"/>
          <w:sz w:val="24"/>
          <w:szCs w:val="24"/>
          <w:lang w:val="en-US"/>
        </w:rPr>
        <w:t xml:space="preserve"> Department as the main contact point. </w:t>
      </w:r>
    </w:p>
    <w:p w:rsidR="00157BCA" w:rsidRPr="00157BCA" w:rsidRDefault="00E01E12" w:rsidP="00E01E12">
      <w:pPr>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The restructuring</w:t>
      </w:r>
      <w:r w:rsidR="00B53A51">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of the project can be categorized as a </w:t>
      </w:r>
      <w:r w:rsidR="00794420">
        <w:rPr>
          <w:rFonts w:ascii="Times New Roman" w:hAnsi="Times New Roman" w:cs="Times New Roman"/>
          <w:color w:val="000000" w:themeColor="text1"/>
          <w:sz w:val="24"/>
          <w:szCs w:val="24"/>
          <w:lang w:val="en-US"/>
        </w:rPr>
        <w:t>significant</w:t>
      </w:r>
      <w:r>
        <w:rPr>
          <w:rFonts w:ascii="Times New Roman" w:hAnsi="Times New Roman" w:cs="Times New Roman"/>
          <w:color w:val="000000" w:themeColor="text1"/>
          <w:sz w:val="24"/>
          <w:szCs w:val="24"/>
          <w:lang w:val="en-US"/>
        </w:rPr>
        <w:t xml:space="preserve"> success of the project. It </w:t>
      </w:r>
      <w:r w:rsidR="00B53A51">
        <w:rPr>
          <w:rFonts w:ascii="Times New Roman" w:hAnsi="Times New Roman" w:cs="Times New Roman"/>
          <w:color w:val="000000" w:themeColor="text1"/>
          <w:sz w:val="24"/>
          <w:szCs w:val="24"/>
          <w:lang w:val="en-US"/>
        </w:rPr>
        <w:t>marked a breaking point for the project</w:t>
      </w:r>
      <w:r>
        <w:rPr>
          <w:rFonts w:ascii="Times New Roman" w:hAnsi="Times New Roman" w:cs="Times New Roman"/>
          <w:color w:val="000000" w:themeColor="text1"/>
          <w:sz w:val="24"/>
          <w:szCs w:val="24"/>
          <w:lang w:val="en-US"/>
        </w:rPr>
        <w:t xml:space="preserve">, dividing its timeline in two periods – the 2014-2016 period which was characterized by challenges and delays and the 2017-2018 period in which the pace of activities picked up, the procurement process accelerated and major decisions were made to unblock outstanding bottlenecks. </w:t>
      </w:r>
      <w:r>
        <w:rPr>
          <w:rFonts w:ascii="Times New Roman" w:hAnsi="Times New Roman" w:cs="Times New Roman"/>
          <w:sz w:val="24"/>
          <w:szCs w:val="24"/>
          <w:lang w:val="en-US"/>
        </w:rPr>
        <w:t xml:space="preserve">These changes gave activities </w:t>
      </w:r>
      <w:r w:rsidR="00B53A51">
        <w:rPr>
          <w:rFonts w:ascii="Times New Roman" w:hAnsi="Times New Roman" w:cs="Times New Roman"/>
          <w:sz w:val="24"/>
          <w:szCs w:val="24"/>
          <w:lang w:val="en-US"/>
        </w:rPr>
        <w:t xml:space="preserve">a significant momentum and </w:t>
      </w:r>
      <w:r w:rsidR="00B53A51" w:rsidRPr="006C1265">
        <w:rPr>
          <w:rFonts w:ascii="Times New Roman" w:hAnsi="Times New Roman" w:cs="Times New Roman"/>
          <w:sz w:val="24"/>
          <w:szCs w:val="24"/>
          <w:lang w:val="en-US"/>
        </w:rPr>
        <w:t xml:space="preserve">created stability for the project. </w:t>
      </w:r>
      <w:r>
        <w:rPr>
          <w:rFonts w:ascii="Times New Roman" w:hAnsi="Times New Roman" w:cs="Times New Roman"/>
          <w:sz w:val="24"/>
          <w:szCs w:val="24"/>
          <w:lang w:val="en-US"/>
        </w:rPr>
        <w:t xml:space="preserve">GDT’s </w:t>
      </w:r>
      <w:r w:rsidRPr="0007675A">
        <w:rPr>
          <w:rFonts w:ascii="Times New Roman" w:hAnsi="Times New Roman" w:cs="Times New Roman"/>
          <w:sz w:val="24"/>
          <w:szCs w:val="24"/>
          <w:lang w:val="en-US"/>
        </w:rPr>
        <w:t xml:space="preserve">Strategy Team </w:t>
      </w:r>
      <w:r>
        <w:rPr>
          <w:rFonts w:ascii="Times New Roman" w:hAnsi="Times New Roman" w:cs="Times New Roman"/>
          <w:sz w:val="24"/>
          <w:szCs w:val="24"/>
          <w:lang w:val="en-US"/>
        </w:rPr>
        <w:t>strengthened c</w:t>
      </w:r>
      <w:r w:rsidR="000B0293" w:rsidRPr="0007675A">
        <w:rPr>
          <w:rFonts w:ascii="Times New Roman" w:hAnsi="Times New Roman" w:cs="Times New Roman"/>
          <w:sz w:val="24"/>
          <w:szCs w:val="24"/>
          <w:lang w:val="en-US"/>
        </w:rPr>
        <w:t xml:space="preserve">oordination with </w:t>
      </w:r>
      <w:r>
        <w:rPr>
          <w:rFonts w:ascii="Times New Roman" w:hAnsi="Times New Roman" w:cs="Times New Roman"/>
          <w:sz w:val="24"/>
          <w:szCs w:val="24"/>
          <w:lang w:val="en-US"/>
        </w:rPr>
        <w:t xml:space="preserve">other government entities, </w:t>
      </w:r>
      <w:r w:rsidR="000B0293" w:rsidRPr="00E01E12">
        <w:rPr>
          <w:rFonts w:ascii="Times New Roman" w:hAnsi="Times New Roman" w:cs="Times New Roman"/>
          <w:sz w:val="24"/>
          <w:szCs w:val="24"/>
          <w:lang w:val="en-US"/>
        </w:rPr>
        <w:t xml:space="preserve">by showing </w:t>
      </w:r>
      <w:r w:rsidR="000B0293" w:rsidRPr="00E01E12">
        <w:rPr>
          <w:rFonts w:ascii="Times New Roman" w:hAnsi="Times New Roman" w:cs="Times New Roman"/>
          <w:color w:val="000000" w:themeColor="text1"/>
          <w:sz w:val="24"/>
          <w:szCs w:val="24"/>
          <w:lang w:val="en-US"/>
        </w:rPr>
        <w:t xml:space="preserve">high commitment to the project despite the difficult circumstances that the project went through. </w:t>
      </w:r>
      <w:r>
        <w:rPr>
          <w:rFonts w:ascii="Times New Roman" w:hAnsi="Times New Roman" w:cs="Times New Roman"/>
          <w:color w:val="000000" w:themeColor="text1"/>
          <w:sz w:val="24"/>
          <w:szCs w:val="24"/>
          <w:lang w:val="en-US"/>
        </w:rPr>
        <w:t>Also coordination with the IT Department improved considerably – the P</w:t>
      </w:r>
      <w:r w:rsidR="00157BCA" w:rsidRPr="00157BCA">
        <w:rPr>
          <w:rFonts w:ascii="Times New Roman" w:hAnsi="Times New Roman" w:cs="Times New Roman"/>
          <w:sz w:val="24"/>
          <w:szCs w:val="24"/>
          <w:lang w:val="en-US"/>
        </w:rPr>
        <w:t xml:space="preserve">roject </w:t>
      </w:r>
      <w:r>
        <w:rPr>
          <w:rFonts w:ascii="Times New Roman" w:hAnsi="Times New Roman" w:cs="Times New Roman"/>
          <w:sz w:val="24"/>
          <w:szCs w:val="24"/>
          <w:lang w:val="en-US"/>
        </w:rPr>
        <w:t>T</w:t>
      </w:r>
      <w:r w:rsidR="00157BCA" w:rsidRPr="00157BCA">
        <w:rPr>
          <w:rFonts w:ascii="Times New Roman" w:hAnsi="Times New Roman" w:cs="Times New Roman"/>
          <w:sz w:val="24"/>
          <w:szCs w:val="24"/>
          <w:lang w:val="en-US"/>
        </w:rPr>
        <w:t xml:space="preserve">eam </w:t>
      </w:r>
      <w:r>
        <w:rPr>
          <w:rFonts w:ascii="Times New Roman" w:hAnsi="Times New Roman" w:cs="Times New Roman"/>
          <w:sz w:val="24"/>
          <w:szCs w:val="24"/>
          <w:lang w:val="en-US"/>
        </w:rPr>
        <w:t>started</w:t>
      </w:r>
      <w:r w:rsidR="00157BCA" w:rsidRPr="00157BCA">
        <w:rPr>
          <w:rFonts w:ascii="Times New Roman" w:hAnsi="Times New Roman" w:cs="Times New Roman"/>
          <w:sz w:val="24"/>
          <w:szCs w:val="24"/>
          <w:lang w:val="en-US"/>
        </w:rPr>
        <w:t xml:space="preserve"> </w:t>
      </w:r>
      <w:r>
        <w:rPr>
          <w:rFonts w:ascii="Times New Roman" w:hAnsi="Times New Roman" w:cs="Times New Roman"/>
          <w:sz w:val="24"/>
          <w:szCs w:val="24"/>
          <w:lang w:val="en-US"/>
        </w:rPr>
        <w:t>holding</w:t>
      </w:r>
      <w:r w:rsidR="00157BCA" w:rsidRPr="00157BCA">
        <w:rPr>
          <w:rFonts w:ascii="Times New Roman" w:hAnsi="Times New Roman" w:cs="Times New Roman"/>
          <w:sz w:val="24"/>
          <w:szCs w:val="24"/>
          <w:lang w:val="en-US"/>
        </w:rPr>
        <w:t xml:space="preserve"> regular technical meetings with IT Department staff.</w:t>
      </w:r>
    </w:p>
    <w:p w:rsidR="00157BCA" w:rsidRDefault="00157BCA" w:rsidP="004D7A19">
      <w:pPr>
        <w:rPr>
          <w:rFonts w:ascii="Times New Roman" w:hAnsi="Times New Roman" w:cs="Times New Roman"/>
          <w:sz w:val="24"/>
          <w:szCs w:val="24"/>
        </w:rPr>
        <w:sectPr w:rsidR="00157BCA">
          <w:pgSz w:w="12240" w:h="15840"/>
          <w:pgMar w:top="1440" w:right="1440" w:bottom="1440" w:left="1440" w:header="720" w:footer="720" w:gutter="0"/>
          <w:cols w:space="720"/>
          <w:docGrid w:linePitch="360"/>
        </w:sectPr>
      </w:pPr>
    </w:p>
    <w:p w:rsidR="00274AFB" w:rsidRPr="00C404B8" w:rsidRDefault="00274AFB" w:rsidP="00464CA9">
      <w:pPr>
        <w:pStyle w:val="Heading2"/>
        <w:numPr>
          <w:ilvl w:val="1"/>
          <w:numId w:val="16"/>
        </w:numPr>
        <w:spacing w:line="240" w:lineRule="auto"/>
        <w:rPr>
          <w:rFonts w:ascii="Times New Roman" w:hAnsi="Times New Roman" w:cs="Times New Roman"/>
          <w:color w:val="1F497D" w:themeColor="text2"/>
          <w:lang w:val="en-US"/>
        </w:rPr>
      </w:pPr>
      <w:bookmarkStart w:id="44" w:name="_Toc526540414"/>
      <w:r w:rsidRPr="00C404B8">
        <w:rPr>
          <w:rFonts w:ascii="Times New Roman" w:hAnsi="Times New Roman" w:cs="Times New Roman"/>
          <w:color w:val="1F497D" w:themeColor="text2"/>
          <w:lang w:val="en-US"/>
        </w:rPr>
        <w:lastRenderedPageBreak/>
        <w:t>Project Results</w:t>
      </w:r>
      <w:bookmarkEnd w:id="44"/>
    </w:p>
    <w:p w:rsidR="003E233C" w:rsidRDefault="003E233C" w:rsidP="003E233C">
      <w:pPr>
        <w:spacing w:after="0" w:line="240" w:lineRule="auto"/>
        <w:rPr>
          <w:rFonts w:ascii="Times New Roman" w:hAnsi="Times New Roman" w:cs="Times New Roman"/>
          <w:sz w:val="24"/>
          <w:szCs w:val="24"/>
          <w:lang w:val="en-US"/>
        </w:rPr>
      </w:pPr>
    </w:p>
    <w:p w:rsidR="009C571F" w:rsidRDefault="00C8086C" w:rsidP="00464FC4">
      <w:pPr>
        <w:jc w:val="both"/>
        <w:rPr>
          <w:rFonts w:ascii="Times New Roman" w:hAnsi="Times New Roman" w:cs="Times New Roman"/>
          <w:sz w:val="24"/>
          <w:szCs w:val="24"/>
          <w:lang w:val="en-US"/>
        </w:rPr>
      </w:pPr>
      <w:r>
        <w:rPr>
          <w:rFonts w:ascii="Times New Roman" w:hAnsi="Times New Roman" w:cs="Times New Roman"/>
          <w:sz w:val="24"/>
          <w:szCs w:val="24"/>
          <w:lang w:val="en-US"/>
        </w:rPr>
        <w:t>As most of the activities of this project are still ongoing and the systems that have been developed are not fully completed, the ultimate impact of the project cannot be assessed. This could be an exercise that the project partners could undertake after some time has elapsed from the full launch of the systems.</w:t>
      </w:r>
      <w:r w:rsidR="00464FC4">
        <w:rPr>
          <w:rFonts w:ascii="Times New Roman" w:hAnsi="Times New Roman" w:cs="Times New Roman"/>
          <w:sz w:val="24"/>
          <w:szCs w:val="24"/>
          <w:lang w:val="en-US"/>
        </w:rPr>
        <w:t xml:space="preserve"> </w:t>
      </w:r>
      <w:r w:rsidR="00EB591C">
        <w:rPr>
          <w:rFonts w:ascii="Times New Roman" w:hAnsi="Times New Roman" w:cs="Times New Roman"/>
          <w:sz w:val="24"/>
          <w:szCs w:val="24"/>
          <w:lang w:val="en-US"/>
        </w:rPr>
        <w:t>This section is</w:t>
      </w:r>
      <w:r w:rsidR="0035262A" w:rsidRPr="0035262A">
        <w:rPr>
          <w:rFonts w:ascii="Times New Roman" w:hAnsi="Times New Roman" w:cs="Times New Roman"/>
          <w:sz w:val="24"/>
          <w:szCs w:val="24"/>
          <w:lang w:val="en-US"/>
        </w:rPr>
        <w:t xml:space="preserve"> </w:t>
      </w:r>
      <w:r>
        <w:rPr>
          <w:rFonts w:ascii="Times New Roman" w:hAnsi="Times New Roman" w:cs="Times New Roman"/>
          <w:sz w:val="24"/>
          <w:szCs w:val="24"/>
          <w:lang w:val="en-US"/>
        </w:rPr>
        <w:t>focused</w:t>
      </w:r>
      <w:r w:rsidR="0035262A" w:rsidRPr="0035262A">
        <w:rPr>
          <w:rFonts w:ascii="Times New Roman" w:hAnsi="Times New Roman" w:cs="Times New Roman"/>
          <w:sz w:val="24"/>
          <w:szCs w:val="24"/>
          <w:lang w:val="en-US"/>
        </w:rPr>
        <w:t xml:space="preserve"> </w:t>
      </w:r>
      <w:r>
        <w:rPr>
          <w:rFonts w:ascii="Times New Roman" w:hAnsi="Times New Roman" w:cs="Times New Roman"/>
          <w:sz w:val="24"/>
          <w:szCs w:val="24"/>
          <w:lang w:val="en-US"/>
        </w:rPr>
        <w:t>on</w:t>
      </w:r>
      <w:r w:rsidR="0035262A" w:rsidRPr="0035262A">
        <w:rPr>
          <w:rFonts w:ascii="Times New Roman" w:hAnsi="Times New Roman" w:cs="Times New Roman"/>
          <w:sz w:val="24"/>
          <w:szCs w:val="24"/>
          <w:lang w:val="en-US"/>
        </w:rPr>
        <w:t xml:space="preserve"> the four </w:t>
      </w:r>
      <w:r>
        <w:rPr>
          <w:rFonts w:ascii="Times New Roman" w:hAnsi="Times New Roman" w:cs="Times New Roman"/>
          <w:sz w:val="24"/>
          <w:szCs w:val="24"/>
          <w:lang w:val="en-US"/>
        </w:rPr>
        <w:t>key</w:t>
      </w:r>
      <w:r w:rsidR="0035262A" w:rsidRPr="0035262A">
        <w:rPr>
          <w:rFonts w:ascii="Times New Roman" w:hAnsi="Times New Roman" w:cs="Times New Roman"/>
          <w:sz w:val="24"/>
          <w:szCs w:val="24"/>
          <w:lang w:val="en-US"/>
        </w:rPr>
        <w:t xml:space="preserve"> dimensions of </w:t>
      </w:r>
      <w:r w:rsidR="00EB591C">
        <w:rPr>
          <w:rFonts w:ascii="Times New Roman" w:hAnsi="Times New Roman" w:cs="Times New Roman"/>
          <w:sz w:val="24"/>
          <w:szCs w:val="24"/>
          <w:lang w:val="en-US"/>
        </w:rPr>
        <w:t xml:space="preserve">UNDP evaluations: i) </w:t>
      </w:r>
      <w:r w:rsidR="00EB591C" w:rsidRPr="00937E06">
        <w:rPr>
          <w:rFonts w:ascii="Times New Roman" w:hAnsi="Times New Roman" w:cs="Times New Roman"/>
          <w:b/>
          <w:i/>
          <w:sz w:val="24"/>
          <w:szCs w:val="24"/>
          <w:lang w:val="en-US"/>
        </w:rPr>
        <w:t>relevance</w:t>
      </w:r>
      <w:r w:rsidR="00EB591C">
        <w:rPr>
          <w:rFonts w:ascii="Times New Roman" w:hAnsi="Times New Roman" w:cs="Times New Roman"/>
          <w:sz w:val="24"/>
          <w:szCs w:val="24"/>
          <w:lang w:val="en-US"/>
        </w:rPr>
        <w:t xml:space="preserve"> - </w:t>
      </w:r>
      <w:r w:rsidR="0035262A" w:rsidRPr="0035262A">
        <w:rPr>
          <w:rFonts w:ascii="Times New Roman" w:hAnsi="Times New Roman" w:cs="Times New Roman"/>
          <w:sz w:val="24"/>
          <w:szCs w:val="24"/>
          <w:lang w:val="en-US"/>
        </w:rPr>
        <w:t xml:space="preserve">the extent to which the </w:t>
      </w:r>
      <w:r w:rsidR="0035262A">
        <w:rPr>
          <w:rFonts w:ascii="Times New Roman" w:hAnsi="Times New Roman" w:cs="Times New Roman"/>
          <w:sz w:val="24"/>
          <w:szCs w:val="24"/>
          <w:lang w:val="en-US"/>
        </w:rPr>
        <w:t>project</w:t>
      </w:r>
      <w:r w:rsidR="0035262A" w:rsidRPr="0035262A">
        <w:rPr>
          <w:rFonts w:ascii="Times New Roman" w:hAnsi="Times New Roman" w:cs="Times New Roman"/>
          <w:sz w:val="24"/>
          <w:szCs w:val="24"/>
          <w:lang w:val="en-US"/>
        </w:rPr>
        <w:t xml:space="preserve"> </w:t>
      </w:r>
      <w:r w:rsidR="0051457E">
        <w:rPr>
          <w:rFonts w:ascii="Times New Roman" w:hAnsi="Times New Roman" w:cs="Times New Roman"/>
          <w:sz w:val="24"/>
          <w:szCs w:val="24"/>
          <w:lang w:val="en-US"/>
        </w:rPr>
        <w:t>has been</w:t>
      </w:r>
      <w:r w:rsidR="0035262A" w:rsidRPr="0035262A">
        <w:rPr>
          <w:rFonts w:ascii="Times New Roman" w:hAnsi="Times New Roman" w:cs="Times New Roman"/>
          <w:sz w:val="24"/>
          <w:szCs w:val="24"/>
          <w:lang w:val="en-US"/>
        </w:rPr>
        <w:t xml:space="preserve"> relevant to country priorities and needs; ii) </w:t>
      </w:r>
      <w:r w:rsidR="0035262A" w:rsidRPr="00937E06">
        <w:rPr>
          <w:rFonts w:ascii="Times New Roman" w:hAnsi="Times New Roman" w:cs="Times New Roman"/>
          <w:b/>
          <w:i/>
          <w:sz w:val="24"/>
          <w:szCs w:val="24"/>
          <w:lang w:val="en-US"/>
        </w:rPr>
        <w:t>effectiveness</w:t>
      </w:r>
      <w:r w:rsidR="0035262A" w:rsidRPr="0035262A">
        <w:rPr>
          <w:rFonts w:ascii="Times New Roman" w:hAnsi="Times New Roman" w:cs="Times New Roman"/>
          <w:sz w:val="24"/>
          <w:szCs w:val="24"/>
          <w:lang w:val="en-US"/>
        </w:rPr>
        <w:t xml:space="preserve"> </w:t>
      </w:r>
      <w:r w:rsidR="00EB591C">
        <w:rPr>
          <w:rFonts w:ascii="Times New Roman" w:hAnsi="Times New Roman" w:cs="Times New Roman"/>
          <w:sz w:val="24"/>
          <w:szCs w:val="24"/>
          <w:lang w:val="en-US"/>
        </w:rPr>
        <w:t xml:space="preserve">- </w:t>
      </w:r>
      <w:r w:rsidR="0035262A" w:rsidRPr="0035262A">
        <w:rPr>
          <w:rFonts w:ascii="Times New Roman" w:hAnsi="Times New Roman" w:cs="Times New Roman"/>
          <w:sz w:val="24"/>
          <w:szCs w:val="24"/>
          <w:lang w:val="en-US"/>
        </w:rPr>
        <w:t xml:space="preserve">whether the </w:t>
      </w:r>
      <w:r w:rsidR="0035262A">
        <w:rPr>
          <w:rFonts w:ascii="Times New Roman" w:hAnsi="Times New Roman" w:cs="Times New Roman"/>
          <w:sz w:val="24"/>
          <w:szCs w:val="24"/>
          <w:lang w:val="en-US"/>
        </w:rPr>
        <w:t>project</w:t>
      </w:r>
      <w:r w:rsidR="0035262A" w:rsidRPr="0035262A">
        <w:rPr>
          <w:rFonts w:ascii="Times New Roman" w:hAnsi="Times New Roman" w:cs="Times New Roman"/>
          <w:sz w:val="24"/>
          <w:szCs w:val="24"/>
          <w:lang w:val="en-US"/>
        </w:rPr>
        <w:t xml:space="preserve"> </w:t>
      </w:r>
      <w:r w:rsidR="0051457E">
        <w:rPr>
          <w:rFonts w:ascii="Times New Roman" w:hAnsi="Times New Roman" w:cs="Times New Roman"/>
          <w:sz w:val="24"/>
          <w:szCs w:val="24"/>
          <w:lang w:val="en-US"/>
        </w:rPr>
        <w:t>has been</w:t>
      </w:r>
      <w:r w:rsidR="0035262A" w:rsidRPr="0035262A">
        <w:rPr>
          <w:rFonts w:ascii="Times New Roman" w:hAnsi="Times New Roman" w:cs="Times New Roman"/>
          <w:sz w:val="24"/>
          <w:szCs w:val="24"/>
          <w:lang w:val="en-US"/>
        </w:rPr>
        <w:t xml:space="preserve"> </w:t>
      </w:r>
      <w:r w:rsidR="0051457E">
        <w:rPr>
          <w:rFonts w:ascii="Times New Roman" w:hAnsi="Times New Roman" w:cs="Times New Roman"/>
          <w:sz w:val="24"/>
          <w:szCs w:val="24"/>
          <w:lang w:val="en-US"/>
        </w:rPr>
        <w:t>on track</w:t>
      </w:r>
      <w:r w:rsidR="0035262A" w:rsidRPr="0035262A">
        <w:rPr>
          <w:rFonts w:ascii="Times New Roman" w:hAnsi="Times New Roman" w:cs="Times New Roman"/>
          <w:sz w:val="24"/>
          <w:szCs w:val="24"/>
          <w:lang w:val="en-US"/>
        </w:rPr>
        <w:t xml:space="preserve"> in </w:t>
      </w:r>
      <w:r w:rsidR="0051457E">
        <w:rPr>
          <w:rFonts w:ascii="Times New Roman" w:hAnsi="Times New Roman" w:cs="Times New Roman"/>
          <w:sz w:val="24"/>
          <w:szCs w:val="24"/>
          <w:lang w:val="en-US"/>
        </w:rPr>
        <w:t>the achievement of</w:t>
      </w:r>
      <w:r w:rsidR="0035262A" w:rsidRPr="0035262A">
        <w:rPr>
          <w:rFonts w:ascii="Times New Roman" w:hAnsi="Times New Roman" w:cs="Times New Roman"/>
          <w:sz w:val="24"/>
          <w:szCs w:val="24"/>
          <w:lang w:val="en-US"/>
        </w:rPr>
        <w:t xml:space="preserve"> desired and planned results; iii) </w:t>
      </w:r>
      <w:r w:rsidR="0035262A" w:rsidRPr="00937E06">
        <w:rPr>
          <w:rFonts w:ascii="Times New Roman" w:hAnsi="Times New Roman" w:cs="Times New Roman"/>
          <w:b/>
          <w:i/>
          <w:sz w:val="24"/>
          <w:szCs w:val="24"/>
          <w:lang w:val="en-US"/>
        </w:rPr>
        <w:t>efficiency</w:t>
      </w:r>
      <w:r w:rsidR="0035262A" w:rsidRPr="0035262A">
        <w:rPr>
          <w:rFonts w:ascii="Times New Roman" w:hAnsi="Times New Roman" w:cs="Times New Roman"/>
          <w:sz w:val="24"/>
          <w:szCs w:val="24"/>
          <w:lang w:val="en-US"/>
        </w:rPr>
        <w:t xml:space="preserve"> </w:t>
      </w:r>
      <w:r w:rsidR="00EB591C">
        <w:rPr>
          <w:rFonts w:ascii="Times New Roman" w:hAnsi="Times New Roman" w:cs="Times New Roman"/>
          <w:sz w:val="24"/>
          <w:szCs w:val="24"/>
          <w:lang w:val="en-US"/>
        </w:rPr>
        <w:t xml:space="preserve">- </w:t>
      </w:r>
      <w:r w:rsidR="0035262A" w:rsidRPr="0035262A">
        <w:rPr>
          <w:rFonts w:ascii="Times New Roman" w:hAnsi="Times New Roman" w:cs="Times New Roman"/>
          <w:sz w:val="24"/>
          <w:szCs w:val="24"/>
          <w:lang w:val="en-US"/>
        </w:rPr>
        <w:t xml:space="preserve">whether the process of </w:t>
      </w:r>
      <w:r w:rsidR="00EB591C">
        <w:rPr>
          <w:rFonts w:ascii="Times New Roman" w:hAnsi="Times New Roman" w:cs="Times New Roman"/>
          <w:sz w:val="24"/>
          <w:szCs w:val="24"/>
          <w:lang w:val="en-US"/>
        </w:rPr>
        <w:t xml:space="preserve">achieving results </w:t>
      </w:r>
      <w:r w:rsidR="0051457E">
        <w:rPr>
          <w:rFonts w:ascii="Times New Roman" w:hAnsi="Times New Roman" w:cs="Times New Roman"/>
          <w:sz w:val="24"/>
          <w:szCs w:val="24"/>
          <w:lang w:val="en-US"/>
        </w:rPr>
        <w:t>has been</w:t>
      </w:r>
      <w:r w:rsidR="00EB591C">
        <w:rPr>
          <w:rFonts w:ascii="Times New Roman" w:hAnsi="Times New Roman" w:cs="Times New Roman"/>
          <w:sz w:val="24"/>
          <w:szCs w:val="24"/>
          <w:lang w:val="en-US"/>
        </w:rPr>
        <w:t xml:space="preserve"> efficient; </w:t>
      </w:r>
      <w:r w:rsidR="00C15246">
        <w:rPr>
          <w:rFonts w:ascii="Times New Roman" w:hAnsi="Times New Roman" w:cs="Times New Roman"/>
          <w:sz w:val="24"/>
          <w:szCs w:val="24"/>
          <w:lang w:val="en-US"/>
        </w:rPr>
        <w:t xml:space="preserve">and, </w:t>
      </w:r>
      <w:r w:rsidR="00EB591C">
        <w:rPr>
          <w:rFonts w:ascii="Times New Roman" w:hAnsi="Times New Roman" w:cs="Times New Roman"/>
          <w:sz w:val="24"/>
          <w:szCs w:val="24"/>
          <w:lang w:val="en-US"/>
        </w:rPr>
        <w:t xml:space="preserve">iv) </w:t>
      </w:r>
      <w:r w:rsidR="00EB591C" w:rsidRPr="00937E06">
        <w:rPr>
          <w:rFonts w:ascii="Times New Roman" w:hAnsi="Times New Roman" w:cs="Times New Roman"/>
          <w:b/>
          <w:i/>
          <w:sz w:val="24"/>
          <w:szCs w:val="24"/>
          <w:lang w:val="en-US"/>
        </w:rPr>
        <w:t>sustainability</w:t>
      </w:r>
      <w:r w:rsidR="00EB591C">
        <w:rPr>
          <w:rFonts w:ascii="Times New Roman" w:hAnsi="Times New Roman" w:cs="Times New Roman"/>
          <w:sz w:val="24"/>
          <w:szCs w:val="24"/>
          <w:lang w:val="en-US"/>
        </w:rPr>
        <w:t xml:space="preserve"> - </w:t>
      </w:r>
      <w:r w:rsidR="0035262A" w:rsidRPr="0035262A">
        <w:rPr>
          <w:rFonts w:ascii="Times New Roman" w:hAnsi="Times New Roman" w:cs="Times New Roman"/>
          <w:sz w:val="24"/>
          <w:szCs w:val="24"/>
          <w:lang w:val="en-US"/>
        </w:rPr>
        <w:t xml:space="preserve">the extent to which the benefits of the </w:t>
      </w:r>
      <w:r w:rsidR="0035262A">
        <w:rPr>
          <w:rFonts w:ascii="Times New Roman" w:hAnsi="Times New Roman" w:cs="Times New Roman"/>
          <w:sz w:val="24"/>
          <w:szCs w:val="24"/>
          <w:lang w:val="en-US"/>
        </w:rPr>
        <w:t>project</w:t>
      </w:r>
      <w:r w:rsidR="00EB591C">
        <w:rPr>
          <w:rFonts w:ascii="Times New Roman" w:hAnsi="Times New Roman" w:cs="Times New Roman"/>
          <w:sz w:val="24"/>
          <w:szCs w:val="24"/>
          <w:lang w:val="en-US"/>
        </w:rPr>
        <w:t xml:space="preserve"> are likely to be sustained</w:t>
      </w:r>
      <w:r w:rsidR="0051457E">
        <w:rPr>
          <w:rStyle w:val="FootnoteReference"/>
          <w:rFonts w:ascii="Times New Roman" w:hAnsi="Times New Roman" w:cs="Times New Roman"/>
          <w:sz w:val="24"/>
          <w:szCs w:val="24"/>
          <w:lang w:val="en-US"/>
        </w:rPr>
        <w:footnoteReference w:id="15"/>
      </w:r>
      <w:r w:rsidR="00E16D7B">
        <w:rPr>
          <w:rFonts w:ascii="Times New Roman" w:hAnsi="Times New Roman" w:cs="Times New Roman"/>
          <w:sz w:val="24"/>
          <w:szCs w:val="24"/>
          <w:lang w:val="en-US"/>
        </w:rPr>
        <w:t>.</w:t>
      </w:r>
    </w:p>
    <w:p w:rsidR="00274AFB" w:rsidRPr="009C571F" w:rsidRDefault="00274AFB" w:rsidP="00464CA9">
      <w:pPr>
        <w:pStyle w:val="Heading3"/>
        <w:numPr>
          <w:ilvl w:val="2"/>
          <w:numId w:val="16"/>
        </w:numPr>
        <w:spacing w:line="240" w:lineRule="auto"/>
        <w:rPr>
          <w:rFonts w:ascii="Times New Roman" w:hAnsi="Times New Roman" w:cs="Times New Roman"/>
          <w:color w:val="1F497D" w:themeColor="text2"/>
          <w:sz w:val="24"/>
          <w:szCs w:val="24"/>
          <w:lang w:val="en-US"/>
        </w:rPr>
      </w:pPr>
      <w:bookmarkStart w:id="45" w:name="_Toc526540415"/>
      <w:r w:rsidRPr="009C571F">
        <w:rPr>
          <w:rFonts w:ascii="Times New Roman" w:hAnsi="Times New Roman" w:cs="Times New Roman"/>
          <w:color w:val="1F497D" w:themeColor="text2"/>
          <w:sz w:val="24"/>
          <w:szCs w:val="24"/>
          <w:lang w:val="en-US"/>
        </w:rPr>
        <w:t>Relevance</w:t>
      </w:r>
      <w:bookmarkEnd w:id="45"/>
    </w:p>
    <w:p w:rsidR="00636344" w:rsidRDefault="00636344" w:rsidP="00636344">
      <w:pPr>
        <w:spacing w:after="0" w:line="240" w:lineRule="auto"/>
        <w:rPr>
          <w:rFonts w:ascii="Times New Roman" w:hAnsi="Times New Roman" w:cs="Times New Roman"/>
          <w:sz w:val="24"/>
          <w:szCs w:val="24"/>
          <w:lang w:val="en-US"/>
        </w:rPr>
      </w:pPr>
    </w:p>
    <w:p w:rsidR="005138D3" w:rsidRDefault="007A35AB" w:rsidP="00D15751">
      <w:pPr>
        <w:jc w:val="both"/>
        <w:rPr>
          <w:rFonts w:ascii="Times New Roman" w:hAnsi="Times New Roman" w:cs="Times New Roman"/>
          <w:sz w:val="24"/>
          <w:szCs w:val="24"/>
          <w:lang w:val="en-US"/>
        </w:rPr>
      </w:pPr>
      <w:r>
        <w:rPr>
          <w:rFonts w:ascii="Times New Roman" w:hAnsi="Times New Roman" w:cs="Times New Roman"/>
          <w:sz w:val="24"/>
          <w:szCs w:val="24"/>
          <w:lang w:val="en-US"/>
        </w:rPr>
        <w:t>From the perspective of national priorities and needs, t</w:t>
      </w:r>
      <w:r w:rsidR="00904671">
        <w:rPr>
          <w:rFonts w:ascii="Times New Roman" w:hAnsi="Times New Roman" w:cs="Times New Roman"/>
          <w:sz w:val="24"/>
          <w:szCs w:val="24"/>
          <w:lang w:val="en-US"/>
        </w:rPr>
        <w:t>he assessme</w:t>
      </w:r>
      <w:r>
        <w:rPr>
          <w:rFonts w:ascii="Times New Roman" w:hAnsi="Times New Roman" w:cs="Times New Roman"/>
          <w:sz w:val="24"/>
          <w:szCs w:val="24"/>
          <w:lang w:val="en-US"/>
        </w:rPr>
        <w:t>nt of this project’s relevance wa</w:t>
      </w:r>
      <w:r w:rsidR="00904671">
        <w:rPr>
          <w:rFonts w:ascii="Times New Roman" w:hAnsi="Times New Roman" w:cs="Times New Roman"/>
          <w:sz w:val="24"/>
          <w:szCs w:val="24"/>
          <w:lang w:val="en-US"/>
        </w:rPr>
        <w:t xml:space="preserve">s pretty straightforward because there was </w:t>
      </w:r>
      <w:r>
        <w:rPr>
          <w:rFonts w:ascii="Times New Roman" w:hAnsi="Times New Roman" w:cs="Times New Roman"/>
          <w:sz w:val="24"/>
          <w:szCs w:val="24"/>
          <w:lang w:val="en-US"/>
        </w:rPr>
        <w:t>unambiguous</w:t>
      </w:r>
      <w:r w:rsidR="00904671">
        <w:rPr>
          <w:rFonts w:ascii="Times New Roman" w:hAnsi="Times New Roman" w:cs="Times New Roman"/>
          <w:sz w:val="24"/>
          <w:szCs w:val="24"/>
          <w:lang w:val="en-US"/>
        </w:rPr>
        <w:t xml:space="preserve"> consensus </w:t>
      </w:r>
      <w:r w:rsidR="00126CC5">
        <w:rPr>
          <w:rFonts w:ascii="Times New Roman" w:hAnsi="Times New Roman" w:cs="Times New Roman"/>
          <w:sz w:val="24"/>
          <w:szCs w:val="24"/>
          <w:lang w:val="en-US"/>
        </w:rPr>
        <w:t>among</w:t>
      </w:r>
      <w:r w:rsidR="00904671">
        <w:rPr>
          <w:rFonts w:ascii="Times New Roman" w:hAnsi="Times New Roman" w:cs="Times New Roman"/>
          <w:sz w:val="24"/>
          <w:szCs w:val="24"/>
          <w:lang w:val="en-US"/>
        </w:rPr>
        <w:t xml:space="preserve"> </w:t>
      </w:r>
      <w:r w:rsidR="008B396F">
        <w:rPr>
          <w:rFonts w:ascii="Times New Roman" w:hAnsi="Times New Roman" w:cs="Times New Roman"/>
          <w:sz w:val="24"/>
          <w:szCs w:val="24"/>
          <w:lang w:val="en-US"/>
        </w:rPr>
        <w:t>all national stakeholders involved</w:t>
      </w:r>
      <w:r w:rsidR="000D4FE5" w:rsidRPr="00D15751">
        <w:rPr>
          <w:rFonts w:ascii="Times New Roman" w:hAnsi="Times New Roman" w:cs="Times New Roman"/>
          <w:sz w:val="24"/>
          <w:szCs w:val="24"/>
          <w:lang w:val="en-US"/>
        </w:rPr>
        <w:t xml:space="preserve"> in project</w:t>
      </w:r>
      <w:r w:rsidR="0008333F" w:rsidRPr="00D15751">
        <w:rPr>
          <w:rFonts w:ascii="Times New Roman" w:hAnsi="Times New Roman" w:cs="Times New Roman"/>
          <w:sz w:val="24"/>
          <w:szCs w:val="24"/>
          <w:lang w:val="en-US"/>
        </w:rPr>
        <w:t xml:space="preserve"> ac</w:t>
      </w:r>
      <w:r w:rsidR="008B396F">
        <w:rPr>
          <w:rFonts w:ascii="Times New Roman" w:hAnsi="Times New Roman" w:cs="Times New Roman"/>
          <w:sz w:val="24"/>
          <w:szCs w:val="24"/>
          <w:lang w:val="en-US"/>
        </w:rPr>
        <w:t>tivities</w:t>
      </w:r>
      <w:r w:rsidR="0008333F" w:rsidRPr="00D15751">
        <w:rPr>
          <w:rFonts w:ascii="Times New Roman" w:hAnsi="Times New Roman" w:cs="Times New Roman"/>
          <w:sz w:val="24"/>
          <w:szCs w:val="24"/>
          <w:lang w:val="en-US"/>
        </w:rPr>
        <w:t xml:space="preserve"> th</w:t>
      </w:r>
      <w:r w:rsidR="00F51E0D">
        <w:rPr>
          <w:rFonts w:ascii="Times New Roman" w:hAnsi="Times New Roman" w:cs="Times New Roman"/>
          <w:sz w:val="24"/>
          <w:szCs w:val="24"/>
          <w:lang w:val="en-US"/>
        </w:rPr>
        <w:t>at the project i</w:t>
      </w:r>
      <w:r w:rsidR="00BA5415" w:rsidRPr="00D15751">
        <w:rPr>
          <w:rFonts w:ascii="Times New Roman" w:hAnsi="Times New Roman" w:cs="Times New Roman"/>
          <w:sz w:val="24"/>
          <w:szCs w:val="24"/>
          <w:lang w:val="en-US"/>
        </w:rPr>
        <w:t>s</w:t>
      </w:r>
      <w:r w:rsidR="00D15751" w:rsidRPr="00D15751">
        <w:rPr>
          <w:rFonts w:ascii="Times New Roman" w:hAnsi="Times New Roman" w:cs="Times New Roman"/>
          <w:sz w:val="24"/>
          <w:szCs w:val="24"/>
          <w:lang w:val="en-US"/>
        </w:rPr>
        <w:t xml:space="preserve"> very important</w:t>
      </w:r>
      <w:r w:rsidR="00F51E0D">
        <w:rPr>
          <w:rFonts w:ascii="Times New Roman" w:hAnsi="Times New Roman" w:cs="Times New Roman"/>
          <w:sz w:val="24"/>
          <w:szCs w:val="24"/>
          <w:lang w:val="en-US"/>
        </w:rPr>
        <w:t xml:space="preserve"> for the country. </w:t>
      </w:r>
      <w:r w:rsidR="00904671" w:rsidRPr="00904671">
        <w:rPr>
          <w:rFonts w:ascii="Times New Roman" w:hAnsi="Times New Roman" w:cs="Times New Roman"/>
          <w:sz w:val="24"/>
          <w:szCs w:val="24"/>
          <w:lang w:val="en-US"/>
        </w:rPr>
        <w:t xml:space="preserve">The project was endorsed by the Council of Ministers </w:t>
      </w:r>
      <w:r w:rsidR="00957D77">
        <w:rPr>
          <w:rFonts w:ascii="Times New Roman" w:hAnsi="Times New Roman" w:cs="Times New Roman"/>
          <w:sz w:val="24"/>
          <w:szCs w:val="24"/>
          <w:lang w:val="en-US"/>
        </w:rPr>
        <w:t xml:space="preserve">as an initiative that </w:t>
      </w:r>
      <w:r w:rsidR="00D15751" w:rsidRPr="00D15751">
        <w:rPr>
          <w:rFonts w:ascii="Times New Roman" w:hAnsi="Times New Roman" w:cs="Times New Roman"/>
          <w:sz w:val="24"/>
          <w:szCs w:val="24"/>
          <w:lang w:val="en-US"/>
        </w:rPr>
        <w:t>address</w:t>
      </w:r>
      <w:r w:rsidR="00F51E0D">
        <w:rPr>
          <w:rFonts w:ascii="Times New Roman" w:hAnsi="Times New Roman" w:cs="Times New Roman"/>
          <w:sz w:val="24"/>
          <w:szCs w:val="24"/>
          <w:lang w:val="en-US"/>
        </w:rPr>
        <w:t>es</w:t>
      </w:r>
      <w:r w:rsidR="00D15751" w:rsidRPr="00D15751">
        <w:rPr>
          <w:rFonts w:ascii="Times New Roman" w:hAnsi="Times New Roman" w:cs="Times New Roman"/>
          <w:sz w:val="24"/>
          <w:szCs w:val="24"/>
          <w:lang w:val="en-US"/>
        </w:rPr>
        <w:t xml:space="preserve"> a major government priority and </w:t>
      </w:r>
      <w:r w:rsidR="00904671">
        <w:rPr>
          <w:rFonts w:ascii="Times New Roman" w:hAnsi="Times New Roman" w:cs="Times New Roman"/>
          <w:sz w:val="24"/>
          <w:szCs w:val="24"/>
          <w:lang w:val="en-US"/>
        </w:rPr>
        <w:t>relevant</w:t>
      </w:r>
      <w:r w:rsidR="00D15751" w:rsidRPr="00D15751">
        <w:rPr>
          <w:rFonts w:ascii="Times New Roman" w:hAnsi="Times New Roman" w:cs="Times New Roman"/>
          <w:sz w:val="24"/>
          <w:szCs w:val="24"/>
          <w:lang w:val="en-US"/>
        </w:rPr>
        <w:t xml:space="preserve"> problem</w:t>
      </w:r>
      <w:r w:rsidR="00904671">
        <w:rPr>
          <w:rFonts w:ascii="Times New Roman" w:hAnsi="Times New Roman" w:cs="Times New Roman"/>
          <w:sz w:val="24"/>
          <w:szCs w:val="24"/>
          <w:lang w:val="en-US"/>
        </w:rPr>
        <w:t xml:space="preserve"> for Kuwait </w:t>
      </w:r>
      <w:r w:rsidR="00D15751" w:rsidRPr="00D15751">
        <w:rPr>
          <w:rFonts w:ascii="Times New Roman" w:hAnsi="Times New Roman" w:cs="Times New Roman"/>
          <w:sz w:val="24"/>
          <w:szCs w:val="24"/>
          <w:lang w:val="en-US"/>
        </w:rPr>
        <w:t>– traffic congestion</w:t>
      </w:r>
      <w:r w:rsidR="007A42B2" w:rsidRPr="00D15751">
        <w:rPr>
          <w:rFonts w:ascii="Times New Roman" w:hAnsi="Times New Roman" w:cs="Times New Roman"/>
          <w:sz w:val="24"/>
          <w:szCs w:val="24"/>
          <w:lang w:val="en-US"/>
        </w:rPr>
        <w:t>.</w:t>
      </w:r>
      <w:r w:rsidR="00F51E0D">
        <w:rPr>
          <w:rFonts w:ascii="Times New Roman" w:hAnsi="Times New Roman" w:cs="Times New Roman"/>
          <w:sz w:val="24"/>
          <w:szCs w:val="24"/>
          <w:lang w:val="en-US"/>
        </w:rPr>
        <w:t xml:space="preserve"> </w:t>
      </w:r>
      <w:r w:rsidR="00106663">
        <w:rPr>
          <w:rFonts w:ascii="Times New Roman" w:hAnsi="Times New Roman" w:cs="Times New Roman"/>
          <w:sz w:val="24"/>
          <w:szCs w:val="24"/>
          <w:lang w:val="en-US"/>
        </w:rPr>
        <w:t xml:space="preserve">It </w:t>
      </w:r>
      <w:r w:rsidR="00F51E0D">
        <w:rPr>
          <w:rFonts w:ascii="Times New Roman" w:hAnsi="Times New Roman" w:cs="Times New Roman"/>
          <w:sz w:val="24"/>
          <w:szCs w:val="24"/>
          <w:lang w:val="en-US"/>
        </w:rPr>
        <w:t xml:space="preserve">is </w:t>
      </w:r>
      <w:r w:rsidR="00F51E0D" w:rsidRPr="007A42B2">
        <w:rPr>
          <w:rFonts w:ascii="Times New Roman" w:hAnsi="Times New Roman" w:cs="Times New Roman"/>
          <w:sz w:val="24"/>
          <w:szCs w:val="24"/>
          <w:lang w:val="en-US"/>
        </w:rPr>
        <w:t>included in the National Development Plan 2015-2020 for mandatory implementation by relevant agencies</w:t>
      </w:r>
      <w:r w:rsidR="00126CC5">
        <w:rPr>
          <w:rFonts w:ascii="Times New Roman" w:hAnsi="Times New Roman" w:cs="Times New Roman"/>
          <w:sz w:val="24"/>
          <w:szCs w:val="24"/>
          <w:lang w:val="en-US"/>
        </w:rPr>
        <w:t xml:space="preserve"> and, as such, </w:t>
      </w:r>
      <w:r w:rsidR="005138D3">
        <w:rPr>
          <w:rFonts w:ascii="Times New Roman" w:hAnsi="Times New Roman" w:cs="Times New Roman"/>
          <w:sz w:val="24"/>
          <w:szCs w:val="24"/>
          <w:lang w:val="en-US"/>
        </w:rPr>
        <w:t>contributes to a number of dimensions of the National Development Plan and Kuwait’s Vision 2035 (</w:t>
      </w:r>
      <w:r w:rsidR="00126CC5">
        <w:rPr>
          <w:rFonts w:ascii="Times New Roman" w:hAnsi="Times New Roman" w:cs="Times New Roman"/>
          <w:sz w:val="24"/>
          <w:szCs w:val="24"/>
          <w:lang w:val="en-US"/>
        </w:rPr>
        <w:t xml:space="preserve">more specifically, it contributes to the </w:t>
      </w:r>
      <w:r w:rsidR="005138D3">
        <w:rPr>
          <w:rFonts w:ascii="Times New Roman" w:hAnsi="Times New Roman" w:cs="Times New Roman"/>
          <w:sz w:val="24"/>
          <w:szCs w:val="24"/>
          <w:lang w:val="en-US"/>
        </w:rPr>
        <w:t xml:space="preserve">pillars of </w:t>
      </w:r>
      <w:r w:rsidR="00957D77">
        <w:rPr>
          <w:rFonts w:ascii="Times New Roman" w:hAnsi="Times New Roman" w:cs="Times New Roman"/>
          <w:sz w:val="24"/>
          <w:szCs w:val="24"/>
          <w:lang w:val="en-US"/>
        </w:rPr>
        <w:t xml:space="preserve">quality </w:t>
      </w:r>
      <w:r w:rsidR="005138D3">
        <w:rPr>
          <w:rFonts w:ascii="Times New Roman" w:hAnsi="Times New Roman" w:cs="Times New Roman"/>
          <w:sz w:val="24"/>
          <w:szCs w:val="24"/>
          <w:lang w:val="en-US"/>
        </w:rPr>
        <w:t>infrastruc</w:t>
      </w:r>
      <w:r w:rsidR="00957D77">
        <w:rPr>
          <w:rFonts w:ascii="Times New Roman" w:hAnsi="Times New Roman" w:cs="Times New Roman"/>
          <w:sz w:val="24"/>
          <w:szCs w:val="24"/>
          <w:lang w:val="en-US"/>
        </w:rPr>
        <w:t>ture, efficient government</w:t>
      </w:r>
      <w:r w:rsidR="005138D3">
        <w:rPr>
          <w:rFonts w:ascii="Times New Roman" w:hAnsi="Times New Roman" w:cs="Times New Roman"/>
          <w:sz w:val="24"/>
          <w:szCs w:val="24"/>
          <w:lang w:val="en-US"/>
        </w:rPr>
        <w:t xml:space="preserve"> administration</w:t>
      </w:r>
      <w:r w:rsidR="00957D77">
        <w:rPr>
          <w:rFonts w:ascii="Times New Roman" w:hAnsi="Times New Roman" w:cs="Times New Roman"/>
          <w:sz w:val="24"/>
          <w:szCs w:val="24"/>
          <w:lang w:val="en-US"/>
        </w:rPr>
        <w:t xml:space="preserve"> and </w:t>
      </w:r>
      <w:r w:rsidR="00957D77" w:rsidRPr="00957D77">
        <w:rPr>
          <w:rFonts w:ascii="Times New Roman" w:hAnsi="Times New Roman" w:cs="Times New Roman"/>
          <w:sz w:val="24"/>
          <w:szCs w:val="24"/>
          <w:lang w:val="en-US"/>
        </w:rPr>
        <w:t>sustainable living environment</w:t>
      </w:r>
      <w:r w:rsidR="005138D3">
        <w:rPr>
          <w:rFonts w:ascii="Times New Roman" w:hAnsi="Times New Roman" w:cs="Times New Roman"/>
          <w:sz w:val="24"/>
          <w:szCs w:val="24"/>
          <w:lang w:val="en-US"/>
        </w:rPr>
        <w:t>).</w:t>
      </w:r>
      <w:r w:rsidR="005138D3">
        <w:rPr>
          <w:rStyle w:val="FootnoteReference"/>
          <w:rFonts w:ascii="Times New Roman" w:hAnsi="Times New Roman" w:cs="Times New Roman"/>
          <w:sz w:val="24"/>
          <w:szCs w:val="24"/>
          <w:lang w:val="en-US"/>
        </w:rPr>
        <w:footnoteReference w:id="16"/>
      </w:r>
    </w:p>
    <w:p w:rsidR="007D669F" w:rsidRDefault="00106663" w:rsidP="00D15751">
      <w:pPr>
        <w:jc w:val="both"/>
        <w:rPr>
          <w:rFonts w:ascii="Times New Roman" w:hAnsi="Times New Roman" w:cs="Times New Roman"/>
          <w:sz w:val="24"/>
          <w:szCs w:val="24"/>
        </w:rPr>
      </w:pPr>
      <w:r>
        <w:rPr>
          <w:rFonts w:ascii="Times New Roman" w:hAnsi="Times New Roman" w:cs="Times New Roman"/>
          <w:sz w:val="24"/>
          <w:szCs w:val="24"/>
          <w:lang w:val="en-US"/>
        </w:rPr>
        <w:t xml:space="preserve">For GDT, the project supports key elements of its mandate, and in particular the implementation of the National Transport and Traffic Strategy (NTTS). Also, </w:t>
      </w:r>
      <w:r w:rsidRPr="00106663">
        <w:rPr>
          <w:rFonts w:ascii="Times New Roman" w:hAnsi="Times New Roman" w:cs="Times New Roman"/>
          <w:sz w:val="24"/>
          <w:szCs w:val="24"/>
          <w:lang w:val="en-US"/>
        </w:rPr>
        <w:t>GSSCPD</w:t>
      </w:r>
      <w:r>
        <w:rPr>
          <w:rFonts w:ascii="Times New Roman" w:hAnsi="Times New Roman" w:cs="Times New Roman"/>
          <w:sz w:val="24"/>
          <w:szCs w:val="24"/>
          <w:lang w:val="en-US"/>
        </w:rPr>
        <w:t xml:space="preserve"> considers the project extremely important </w:t>
      </w:r>
      <w:r w:rsidR="00126CC5">
        <w:rPr>
          <w:rFonts w:ascii="Times New Roman" w:hAnsi="Times New Roman" w:cs="Times New Roman"/>
          <w:sz w:val="24"/>
          <w:szCs w:val="24"/>
          <w:lang w:val="en-US"/>
        </w:rPr>
        <w:t>to the realization of Kuwait’s n</w:t>
      </w:r>
      <w:r>
        <w:rPr>
          <w:rFonts w:ascii="Times New Roman" w:hAnsi="Times New Roman" w:cs="Times New Roman"/>
          <w:sz w:val="24"/>
          <w:szCs w:val="24"/>
          <w:lang w:val="en-US"/>
        </w:rPr>
        <w:t xml:space="preserve">ational development strategy – hence, the direct involvement and leadership role of its chairman in the Project Board. Also, UNDP’s management considers the project very important. This is the second-largest project in the CO portfolio and builds on a long history of cooperation with MoI. </w:t>
      </w:r>
      <w:r w:rsidR="007D669F" w:rsidRPr="00D15751">
        <w:rPr>
          <w:rFonts w:ascii="Times New Roman" w:hAnsi="Times New Roman" w:cs="Times New Roman"/>
          <w:sz w:val="24"/>
          <w:szCs w:val="24"/>
        </w:rPr>
        <w:t xml:space="preserve">The project is </w:t>
      </w:r>
      <w:r w:rsidR="00F51E0D">
        <w:rPr>
          <w:rFonts w:ascii="Times New Roman" w:hAnsi="Times New Roman" w:cs="Times New Roman"/>
          <w:sz w:val="24"/>
          <w:szCs w:val="24"/>
        </w:rPr>
        <w:t xml:space="preserve">also </w:t>
      </w:r>
      <w:r w:rsidR="00636344" w:rsidRPr="00D15751">
        <w:rPr>
          <w:rFonts w:ascii="Times New Roman" w:hAnsi="Times New Roman" w:cs="Times New Roman"/>
          <w:sz w:val="24"/>
          <w:szCs w:val="24"/>
        </w:rPr>
        <w:t xml:space="preserve">in line with </w:t>
      </w:r>
      <w:r w:rsidR="0078247A">
        <w:rPr>
          <w:rFonts w:ascii="Times New Roman" w:hAnsi="Times New Roman" w:cs="Times New Roman"/>
          <w:sz w:val="24"/>
          <w:szCs w:val="24"/>
        </w:rPr>
        <w:t xml:space="preserve">UNDP’s </w:t>
      </w:r>
      <w:r w:rsidR="007D669F" w:rsidRPr="00D15751">
        <w:rPr>
          <w:rFonts w:ascii="Times New Roman" w:hAnsi="Times New Roman" w:cs="Times New Roman"/>
          <w:sz w:val="24"/>
          <w:szCs w:val="24"/>
        </w:rPr>
        <w:t xml:space="preserve">Country Programme Document (CPD) </w:t>
      </w:r>
      <w:r w:rsidR="000E3D5E">
        <w:rPr>
          <w:rFonts w:ascii="Times New Roman" w:hAnsi="Times New Roman" w:cs="Times New Roman"/>
          <w:sz w:val="24"/>
          <w:szCs w:val="24"/>
        </w:rPr>
        <w:t xml:space="preserve">2015 </w:t>
      </w:r>
      <w:r w:rsidR="00F51E0D">
        <w:rPr>
          <w:rFonts w:ascii="Times New Roman" w:hAnsi="Times New Roman" w:cs="Times New Roman"/>
          <w:sz w:val="24"/>
          <w:szCs w:val="24"/>
        </w:rPr>
        <w:t>–</w:t>
      </w:r>
      <w:r w:rsidR="000E3D5E">
        <w:rPr>
          <w:rFonts w:ascii="Times New Roman" w:hAnsi="Times New Roman" w:cs="Times New Roman"/>
          <w:sz w:val="24"/>
          <w:szCs w:val="24"/>
        </w:rPr>
        <w:t xml:space="preserve"> 2019</w:t>
      </w:r>
      <w:r w:rsidR="00F51E0D">
        <w:rPr>
          <w:rFonts w:ascii="Times New Roman" w:hAnsi="Times New Roman" w:cs="Times New Roman"/>
          <w:sz w:val="24"/>
          <w:szCs w:val="24"/>
        </w:rPr>
        <w:t xml:space="preserve"> and</w:t>
      </w:r>
      <w:r w:rsidR="007D669F" w:rsidRPr="00D15751">
        <w:rPr>
          <w:rFonts w:ascii="Times New Roman" w:hAnsi="Times New Roman" w:cs="Times New Roman"/>
          <w:sz w:val="24"/>
          <w:szCs w:val="24"/>
        </w:rPr>
        <w:t xml:space="preserve"> supports key </w:t>
      </w:r>
      <w:r w:rsidR="00636344" w:rsidRPr="00D15751">
        <w:rPr>
          <w:rFonts w:ascii="Times New Roman" w:hAnsi="Times New Roman" w:cs="Times New Roman"/>
          <w:sz w:val="24"/>
          <w:szCs w:val="24"/>
        </w:rPr>
        <w:t>goals</w:t>
      </w:r>
      <w:r w:rsidR="0078247A">
        <w:rPr>
          <w:rFonts w:ascii="Times New Roman" w:hAnsi="Times New Roman" w:cs="Times New Roman"/>
          <w:sz w:val="24"/>
          <w:szCs w:val="24"/>
        </w:rPr>
        <w:t xml:space="preserve"> identified in </w:t>
      </w:r>
      <w:r w:rsidR="00F51E0D">
        <w:rPr>
          <w:rFonts w:ascii="Times New Roman" w:hAnsi="Times New Roman" w:cs="Times New Roman"/>
          <w:sz w:val="24"/>
          <w:szCs w:val="24"/>
        </w:rPr>
        <w:t xml:space="preserve">it, </w:t>
      </w:r>
      <w:r w:rsidR="00FA627B" w:rsidRPr="00D15751">
        <w:rPr>
          <w:rFonts w:ascii="Times New Roman" w:hAnsi="Times New Roman" w:cs="Times New Roman"/>
          <w:sz w:val="24"/>
          <w:szCs w:val="24"/>
        </w:rPr>
        <w:t xml:space="preserve">as shown in Box </w:t>
      </w:r>
      <w:r w:rsidR="0078247A">
        <w:rPr>
          <w:rFonts w:ascii="Times New Roman" w:hAnsi="Times New Roman" w:cs="Times New Roman"/>
          <w:sz w:val="24"/>
          <w:szCs w:val="24"/>
        </w:rPr>
        <w:t>5</w:t>
      </w:r>
      <w:r w:rsidR="00F51E0D">
        <w:rPr>
          <w:rFonts w:ascii="Times New Roman" w:hAnsi="Times New Roman" w:cs="Times New Roman"/>
          <w:sz w:val="24"/>
          <w:szCs w:val="24"/>
        </w:rPr>
        <w:t xml:space="preserve"> below</w:t>
      </w:r>
      <w:r w:rsidR="00FA627B" w:rsidRPr="00D15751">
        <w:rPr>
          <w:rFonts w:ascii="Times New Roman" w:hAnsi="Times New Roman" w:cs="Times New Roman"/>
          <w:sz w:val="24"/>
          <w:szCs w:val="24"/>
        </w:rPr>
        <w:t>.</w:t>
      </w:r>
    </w:p>
    <w:p w:rsidR="00F47FCC" w:rsidRPr="009A61EA" w:rsidRDefault="009A61EA" w:rsidP="000E3D5E">
      <w:pPr>
        <w:spacing w:after="0" w:line="240" w:lineRule="auto"/>
        <w:rPr>
          <w:rFonts w:ascii="Times New Roman" w:hAnsi="Times New Roman" w:cs="Times New Roman"/>
          <w:sz w:val="24"/>
          <w:szCs w:val="24"/>
        </w:rPr>
      </w:pPr>
      <w:bookmarkStart w:id="46" w:name="_Toc526540575"/>
      <w:r w:rsidRPr="00FA627B">
        <w:rPr>
          <w:rFonts w:ascii="Times New Roman" w:hAnsi="Times New Roman" w:cs="Times New Roman"/>
          <w:b/>
          <w:color w:val="1F497D" w:themeColor="text2"/>
          <w:sz w:val="24"/>
          <w:szCs w:val="24"/>
        </w:rPr>
        <w:t xml:space="preserve">Box </w:t>
      </w:r>
      <w:r w:rsidRPr="00FA627B">
        <w:rPr>
          <w:rFonts w:ascii="Times New Roman" w:hAnsi="Times New Roman" w:cs="Times New Roman"/>
          <w:b/>
          <w:color w:val="1F497D" w:themeColor="text2"/>
          <w:sz w:val="24"/>
          <w:szCs w:val="24"/>
        </w:rPr>
        <w:fldChar w:fldCharType="begin"/>
      </w:r>
      <w:r w:rsidRPr="00FA627B">
        <w:rPr>
          <w:rFonts w:ascii="Times New Roman" w:hAnsi="Times New Roman" w:cs="Times New Roman"/>
          <w:b/>
          <w:color w:val="1F497D" w:themeColor="text2"/>
          <w:sz w:val="24"/>
          <w:szCs w:val="24"/>
        </w:rPr>
        <w:instrText xml:space="preserve"> SEQ Box \* ARABIC </w:instrText>
      </w:r>
      <w:r w:rsidRPr="00FA627B">
        <w:rPr>
          <w:rFonts w:ascii="Times New Roman" w:hAnsi="Times New Roman" w:cs="Times New Roman"/>
          <w:b/>
          <w:color w:val="1F497D" w:themeColor="text2"/>
          <w:sz w:val="24"/>
          <w:szCs w:val="24"/>
        </w:rPr>
        <w:fldChar w:fldCharType="separate"/>
      </w:r>
      <w:r w:rsidR="00555DFB">
        <w:rPr>
          <w:rFonts w:ascii="Times New Roman" w:hAnsi="Times New Roman" w:cs="Times New Roman"/>
          <w:b/>
          <w:noProof/>
          <w:color w:val="1F497D" w:themeColor="text2"/>
          <w:sz w:val="24"/>
          <w:szCs w:val="24"/>
        </w:rPr>
        <w:t>5</w:t>
      </w:r>
      <w:r w:rsidRPr="00FA627B">
        <w:rPr>
          <w:rFonts w:ascii="Times New Roman" w:hAnsi="Times New Roman" w:cs="Times New Roman"/>
          <w:b/>
          <w:color w:val="1F497D" w:themeColor="text2"/>
          <w:sz w:val="24"/>
          <w:szCs w:val="24"/>
        </w:rPr>
        <w:fldChar w:fldCharType="end"/>
      </w:r>
      <w:r w:rsidR="000E3D5E">
        <w:rPr>
          <w:rFonts w:ascii="Times New Roman" w:hAnsi="Times New Roman" w:cs="Times New Roman"/>
          <w:b/>
          <w:color w:val="1F497D" w:themeColor="text2"/>
          <w:sz w:val="24"/>
          <w:szCs w:val="24"/>
        </w:rPr>
        <w:t>: Key Goals in UNDP’s CPD</w:t>
      </w:r>
      <w:r>
        <w:rPr>
          <w:rFonts w:ascii="Times New Roman" w:hAnsi="Times New Roman" w:cs="Times New Roman"/>
          <w:b/>
          <w:color w:val="1F497D" w:themeColor="text2"/>
          <w:sz w:val="24"/>
          <w:szCs w:val="24"/>
        </w:rPr>
        <w:t xml:space="preserve"> Supported by the P</w:t>
      </w:r>
      <w:r w:rsidRPr="00FA627B">
        <w:rPr>
          <w:rFonts w:ascii="Times New Roman" w:hAnsi="Times New Roman" w:cs="Times New Roman"/>
          <w:b/>
          <w:color w:val="1F497D" w:themeColor="text2"/>
          <w:sz w:val="24"/>
          <w:szCs w:val="24"/>
        </w:rPr>
        <w:t>roject</w:t>
      </w:r>
      <w:bookmarkEnd w:id="46"/>
    </w:p>
    <w:tbl>
      <w:tblPr>
        <w:tblStyle w:val="TableGrid"/>
        <w:tblW w:w="9469" w:type="dxa"/>
        <w:tblInd w:w="108" w:type="dxa"/>
        <w:tblLook w:val="04A0" w:firstRow="1" w:lastRow="0" w:firstColumn="1" w:lastColumn="0" w:noHBand="0" w:noVBand="1"/>
      </w:tblPr>
      <w:tblGrid>
        <w:gridCol w:w="2227"/>
        <w:gridCol w:w="7242"/>
      </w:tblGrid>
      <w:tr w:rsidR="009A61EA" w:rsidRPr="000E3D5E" w:rsidTr="00464FC4">
        <w:tc>
          <w:tcPr>
            <w:tcW w:w="2227" w:type="dxa"/>
            <w:shd w:val="clear" w:color="auto" w:fill="F2F2F2" w:themeFill="background1" w:themeFillShade="F2"/>
          </w:tcPr>
          <w:p w:rsidR="009A61EA" w:rsidRPr="00DF37A2" w:rsidRDefault="009A61EA" w:rsidP="00DF37A2">
            <w:pPr>
              <w:rPr>
                <w:rFonts w:ascii="Times New Roman" w:hAnsi="Times New Roman" w:cs="Times New Roman"/>
              </w:rPr>
            </w:pPr>
            <w:r w:rsidRPr="00DF37A2">
              <w:rPr>
                <w:rFonts w:ascii="Times New Roman" w:hAnsi="Times New Roman" w:cs="Times New Roman"/>
              </w:rPr>
              <w:t>UNDP Strategic Plan Outcome and Output:</w:t>
            </w:r>
          </w:p>
        </w:tc>
        <w:tc>
          <w:tcPr>
            <w:tcW w:w="7242" w:type="dxa"/>
            <w:shd w:val="clear" w:color="auto" w:fill="F2F2F2" w:themeFill="background1" w:themeFillShade="F2"/>
          </w:tcPr>
          <w:p w:rsidR="009A61EA" w:rsidRPr="000E3D5E" w:rsidRDefault="009A61EA" w:rsidP="00DF37A2">
            <w:pPr>
              <w:rPr>
                <w:rFonts w:ascii="Times New Roman" w:hAnsi="Times New Roman" w:cs="Times New Roman"/>
                <w:i/>
                <w:iCs/>
              </w:rPr>
            </w:pPr>
            <w:r w:rsidRPr="000E3D5E">
              <w:rPr>
                <w:rFonts w:ascii="Times New Roman" w:hAnsi="Times New Roman" w:cs="Times New Roman"/>
              </w:rPr>
              <w:t>Outcome 3: Institutions enabled to deliver universal access to basic services</w:t>
            </w:r>
          </w:p>
        </w:tc>
      </w:tr>
      <w:tr w:rsidR="009A61EA" w:rsidRPr="000E3D5E" w:rsidTr="00464FC4">
        <w:tc>
          <w:tcPr>
            <w:tcW w:w="2227" w:type="dxa"/>
            <w:shd w:val="clear" w:color="auto" w:fill="F2F2F2" w:themeFill="background1" w:themeFillShade="F2"/>
          </w:tcPr>
          <w:p w:rsidR="009A61EA" w:rsidRPr="000E3D5E" w:rsidRDefault="009A61EA" w:rsidP="009A61EA">
            <w:pPr>
              <w:spacing w:before="225" w:after="225"/>
              <w:rPr>
                <w:rFonts w:ascii="Times New Roman" w:hAnsi="Times New Roman" w:cs="Times New Roman"/>
                <w:b/>
              </w:rPr>
            </w:pPr>
            <w:r w:rsidRPr="000E3D5E">
              <w:rPr>
                <w:rFonts w:ascii="Times New Roman" w:hAnsi="Times New Roman" w:cs="Times New Roman"/>
                <w:b/>
              </w:rPr>
              <w:t xml:space="preserve">Country Programme Document (CPD) Outcome, Output </w:t>
            </w:r>
            <w:r w:rsidRPr="000E3D5E">
              <w:rPr>
                <w:rFonts w:ascii="Times New Roman" w:hAnsi="Times New Roman" w:cs="Times New Roman"/>
                <w:b/>
              </w:rPr>
              <w:lastRenderedPageBreak/>
              <w:t>and associated indicator(s):</w:t>
            </w:r>
          </w:p>
        </w:tc>
        <w:tc>
          <w:tcPr>
            <w:tcW w:w="7242" w:type="dxa"/>
            <w:shd w:val="clear" w:color="auto" w:fill="F2F2F2" w:themeFill="background1" w:themeFillShade="F2"/>
          </w:tcPr>
          <w:p w:rsidR="009A61EA" w:rsidRPr="000E3D5E" w:rsidRDefault="009A61EA" w:rsidP="009A61EA">
            <w:pPr>
              <w:rPr>
                <w:rFonts w:ascii="Times New Roman" w:hAnsi="Times New Roman" w:cs="Times New Roman"/>
                <w:b/>
                <w:bCs/>
                <w:i/>
                <w:iCs/>
                <w:lang w:val="en-GB"/>
              </w:rPr>
            </w:pPr>
            <w:r w:rsidRPr="000E3D5E">
              <w:rPr>
                <w:rFonts w:ascii="Times New Roman" w:hAnsi="Times New Roman" w:cs="Times New Roman"/>
                <w:b/>
                <w:bCs/>
                <w:i/>
                <w:iCs/>
                <w:lang w:val="en-GB"/>
              </w:rPr>
              <w:lastRenderedPageBreak/>
              <w:t xml:space="preserve">Outcome 1: Policy and regulatory economic, social and environmental are in place to build resilience for inclusive, sustainable growth and development.  </w:t>
            </w:r>
          </w:p>
          <w:p w:rsidR="009A61EA" w:rsidRPr="000E3D5E" w:rsidRDefault="009A61EA" w:rsidP="009A61EA">
            <w:pPr>
              <w:rPr>
                <w:rFonts w:ascii="Times New Roman" w:hAnsi="Times New Roman" w:cs="Times New Roman"/>
              </w:rPr>
            </w:pPr>
            <w:r w:rsidRPr="000E3D5E">
              <w:rPr>
                <w:rFonts w:ascii="Times New Roman" w:hAnsi="Times New Roman" w:cs="Times New Roman"/>
                <w:u w:val="single"/>
              </w:rPr>
              <w:t>Kuwait output 1.2</w:t>
            </w:r>
            <w:r w:rsidRPr="000E3D5E">
              <w:rPr>
                <w:rFonts w:ascii="Times New Roman" w:hAnsi="Times New Roman" w:cs="Times New Roman"/>
              </w:rPr>
              <w:t xml:space="preserve">:  Policies and measures approved and implemented to improve the efficiency and quality of the welfare system. </w:t>
            </w:r>
          </w:p>
          <w:p w:rsidR="009A61EA" w:rsidRPr="000E3D5E" w:rsidRDefault="009A61EA" w:rsidP="009A61EA">
            <w:pPr>
              <w:rPr>
                <w:rFonts w:ascii="Times New Roman" w:hAnsi="Times New Roman" w:cs="Times New Roman"/>
              </w:rPr>
            </w:pPr>
            <w:r w:rsidRPr="000E3D5E">
              <w:rPr>
                <w:rFonts w:ascii="Times New Roman" w:hAnsi="Times New Roman" w:cs="Times New Roman"/>
                <w:u w:val="single"/>
              </w:rPr>
              <w:lastRenderedPageBreak/>
              <w:t>Indicator 1.2.2:</w:t>
            </w:r>
            <w:r w:rsidRPr="000E3D5E">
              <w:rPr>
                <w:rFonts w:ascii="Times New Roman" w:hAnsi="Times New Roman" w:cs="Times New Roman"/>
              </w:rPr>
              <w:t xml:space="preserve"> National traffic strategy developed and implemented. </w:t>
            </w:r>
          </w:p>
          <w:p w:rsidR="009A61EA" w:rsidRPr="000E3D5E" w:rsidRDefault="009A61EA" w:rsidP="009A61EA">
            <w:pPr>
              <w:rPr>
                <w:rFonts w:ascii="Times New Roman" w:hAnsi="Times New Roman" w:cs="Times New Roman"/>
              </w:rPr>
            </w:pPr>
            <w:r w:rsidRPr="000E3D5E">
              <w:rPr>
                <w:rFonts w:ascii="Times New Roman" w:hAnsi="Times New Roman" w:cs="Times New Roman"/>
                <w:u w:val="single"/>
              </w:rPr>
              <w:t>Baseline:</w:t>
            </w:r>
            <w:r w:rsidRPr="000E3D5E">
              <w:rPr>
                <w:rFonts w:ascii="Times New Roman" w:hAnsi="Times New Roman" w:cs="Times New Roman"/>
              </w:rPr>
              <w:t xml:space="preserve"> Draft strategy developed </w:t>
            </w:r>
          </w:p>
          <w:p w:rsidR="009A61EA" w:rsidRPr="000E3D5E" w:rsidRDefault="009A61EA" w:rsidP="00DF37A2">
            <w:pPr>
              <w:rPr>
                <w:rFonts w:ascii="Times New Roman" w:hAnsi="Times New Roman" w:cs="Times New Roman"/>
                <w:i/>
                <w:iCs/>
                <w:lang w:val="en-GB"/>
              </w:rPr>
            </w:pPr>
            <w:r w:rsidRPr="000E3D5E">
              <w:rPr>
                <w:rFonts w:ascii="Times New Roman" w:hAnsi="Times New Roman" w:cs="Times New Roman"/>
                <w:u w:val="single"/>
              </w:rPr>
              <w:t>Target:</w:t>
            </w:r>
            <w:r w:rsidRPr="000E3D5E">
              <w:rPr>
                <w:rFonts w:ascii="Times New Roman" w:hAnsi="Times New Roman" w:cs="Times New Roman"/>
              </w:rPr>
              <w:t xml:space="preserve"> Strategy approved by National Assembly and action plan put into implementation by 2017</w:t>
            </w:r>
          </w:p>
        </w:tc>
      </w:tr>
    </w:tbl>
    <w:p w:rsidR="00DF37A2" w:rsidRDefault="00DF37A2" w:rsidP="000D4FE5">
      <w:pPr>
        <w:jc w:val="both"/>
        <w:rPr>
          <w:rFonts w:ascii="Times New Roman" w:hAnsi="Times New Roman" w:cs="Times New Roman"/>
          <w:sz w:val="24"/>
          <w:szCs w:val="24"/>
          <w:lang w:val="en-US"/>
        </w:rPr>
      </w:pPr>
    </w:p>
    <w:p w:rsidR="00904671" w:rsidRDefault="00106663" w:rsidP="000D4FE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What UNDP should consider in the context of its upcoming programme and negotiations with national partners is how to add more value to such projects by integrating into procurement activities other dimensions related to </w:t>
      </w:r>
      <w:r w:rsidRPr="00106663">
        <w:rPr>
          <w:rFonts w:ascii="Times New Roman" w:hAnsi="Times New Roman" w:cs="Times New Roman"/>
          <w:sz w:val="24"/>
          <w:szCs w:val="24"/>
          <w:lang w:val="en-US"/>
        </w:rPr>
        <w:t>sustainable development</w:t>
      </w:r>
      <w:r w:rsidR="00126CC5">
        <w:rPr>
          <w:rFonts w:ascii="Times New Roman" w:hAnsi="Times New Roman" w:cs="Times New Roman"/>
          <w:sz w:val="24"/>
          <w:szCs w:val="24"/>
          <w:lang w:val="en-US"/>
        </w:rPr>
        <w:t xml:space="preserve"> where UNDP has a significant comparative advantage</w:t>
      </w:r>
      <w:r w:rsidRPr="00106663">
        <w:rPr>
          <w:rFonts w:ascii="Times New Roman" w:hAnsi="Times New Roman" w:cs="Times New Roman"/>
          <w:sz w:val="24"/>
          <w:szCs w:val="24"/>
          <w:lang w:val="en-US"/>
        </w:rPr>
        <w:t>, such as the implementation of SDGs</w:t>
      </w:r>
      <w:r>
        <w:rPr>
          <w:rFonts w:ascii="Times New Roman" w:hAnsi="Times New Roman" w:cs="Times New Roman"/>
          <w:sz w:val="24"/>
          <w:szCs w:val="24"/>
          <w:lang w:val="en-US"/>
        </w:rPr>
        <w:t xml:space="preserve"> or</w:t>
      </w:r>
      <w:r w:rsidRPr="00106663">
        <w:rPr>
          <w:rFonts w:ascii="Times New Roman" w:hAnsi="Times New Roman" w:cs="Times New Roman"/>
          <w:sz w:val="24"/>
          <w:szCs w:val="24"/>
          <w:lang w:val="en-US"/>
        </w:rPr>
        <w:t xml:space="preserve"> reduction of greenhouse gas emissions, or key aspects of good governance such as e-government, improved service delivery, transparency and accountability in the public sector, etc.</w:t>
      </w:r>
    </w:p>
    <w:p w:rsidR="00274AFB" w:rsidRPr="009C571F" w:rsidRDefault="00274AFB" w:rsidP="00464CA9">
      <w:pPr>
        <w:pStyle w:val="Heading3"/>
        <w:numPr>
          <w:ilvl w:val="2"/>
          <w:numId w:val="16"/>
        </w:numPr>
        <w:spacing w:line="240" w:lineRule="auto"/>
        <w:jc w:val="both"/>
        <w:rPr>
          <w:rFonts w:ascii="Times New Roman" w:hAnsi="Times New Roman" w:cs="Times New Roman"/>
          <w:color w:val="1F497D" w:themeColor="text2"/>
          <w:sz w:val="24"/>
          <w:szCs w:val="24"/>
          <w:lang w:val="en-US"/>
        </w:rPr>
      </w:pPr>
      <w:bookmarkStart w:id="47" w:name="_Toc526540416"/>
      <w:r w:rsidRPr="009C571F">
        <w:rPr>
          <w:rFonts w:ascii="Times New Roman" w:hAnsi="Times New Roman" w:cs="Times New Roman"/>
          <w:color w:val="1F497D" w:themeColor="text2"/>
          <w:sz w:val="24"/>
          <w:szCs w:val="24"/>
          <w:lang w:val="en-US"/>
        </w:rPr>
        <w:t>Effectiveness</w:t>
      </w:r>
      <w:bookmarkEnd w:id="47"/>
    </w:p>
    <w:p w:rsidR="00D962C4" w:rsidRDefault="00D962C4" w:rsidP="004D0AFE">
      <w:pPr>
        <w:spacing w:after="0" w:line="240" w:lineRule="auto"/>
        <w:jc w:val="both"/>
        <w:rPr>
          <w:rFonts w:ascii="Times New Roman" w:hAnsi="Times New Roman" w:cs="Times New Roman"/>
          <w:sz w:val="24"/>
          <w:szCs w:val="24"/>
          <w:lang w:val="en-US"/>
        </w:rPr>
      </w:pPr>
    </w:p>
    <w:p w:rsidR="006C6191" w:rsidRDefault="00F61B51" w:rsidP="004D0AFE">
      <w:pPr>
        <w:jc w:val="both"/>
        <w:rPr>
          <w:rFonts w:ascii="Times New Roman" w:hAnsi="Times New Roman" w:cs="Times New Roman"/>
          <w:sz w:val="24"/>
          <w:szCs w:val="24"/>
          <w:lang w:val="en-US"/>
        </w:rPr>
      </w:pPr>
      <w:r>
        <w:rPr>
          <w:rFonts w:ascii="Times New Roman" w:hAnsi="Times New Roman" w:cs="Times New Roman"/>
          <w:noProof/>
          <w:sz w:val="24"/>
          <w:szCs w:val="24"/>
          <w:lang w:eastAsia="en-CA"/>
        </w:rPr>
        <w:t xml:space="preserve">At </w:t>
      </w:r>
      <w:r w:rsidR="00DC4D76">
        <w:rPr>
          <w:rFonts w:ascii="Times New Roman" w:hAnsi="Times New Roman" w:cs="Times New Roman"/>
          <w:noProof/>
          <w:sz w:val="24"/>
          <w:szCs w:val="24"/>
          <w:lang w:eastAsia="en-CA"/>
        </w:rPr>
        <w:t>the current</w:t>
      </w:r>
      <w:r>
        <w:rPr>
          <w:rFonts w:ascii="Times New Roman" w:hAnsi="Times New Roman" w:cs="Times New Roman"/>
          <w:noProof/>
          <w:sz w:val="24"/>
          <w:szCs w:val="24"/>
          <w:lang w:eastAsia="en-CA"/>
        </w:rPr>
        <w:t xml:space="preserve"> point in the project’s life</w:t>
      </w:r>
      <w:r w:rsidR="00DC4D76">
        <w:rPr>
          <w:rFonts w:ascii="Times New Roman" w:hAnsi="Times New Roman" w:cs="Times New Roman"/>
          <w:noProof/>
          <w:sz w:val="24"/>
          <w:szCs w:val="24"/>
          <w:lang w:eastAsia="en-CA"/>
        </w:rPr>
        <w:t>time,</w:t>
      </w:r>
      <w:r>
        <w:rPr>
          <w:rFonts w:ascii="Times New Roman" w:hAnsi="Times New Roman" w:cs="Times New Roman"/>
          <w:noProof/>
          <w:sz w:val="24"/>
          <w:szCs w:val="24"/>
          <w:lang w:eastAsia="en-CA"/>
        </w:rPr>
        <w:t xml:space="preserve"> an assessment of its ultimate results would be premature</w:t>
      </w:r>
      <w:r w:rsidR="00C15246">
        <w:rPr>
          <w:rFonts w:ascii="Times New Roman" w:hAnsi="Times New Roman" w:cs="Times New Roman"/>
          <w:noProof/>
          <w:sz w:val="24"/>
          <w:szCs w:val="24"/>
          <w:lang w:eastAsia="en-CA"/>
        </w:rPr>
        <w:t xml:space="preserve"> because the full effects of many activities will take time to play out. In particular, the extent to which the systems that are being been put in place </w:t>
      </w:r>
      <w:r w:rsidR="00DC4D76">
        <w:rPr>
          <w:rFonts w:ascii="Times New Roman" w:hAnsi="Times New Roman" w:cs="Times New Roman"/>
          <w:noProof/>
          <w:sz w:val="24"/>
          <w:szCs w:val="24"/>
          <w:lang w:eastAsia="en-CA"/>
        </w:rPr>
        <w:t xml:space="preserve">are contributing to outcomes such as less traffic congestion, lower accident rates, etc., </w:t>
      </w:r>
      <w:r w:rsidR="00C15246">
        <w:rPr>
          <w:rFonts w:ascii="Times New Roman" w:hAnsi="Times New Roman" w:cs="Times New Roman"/>
          <w:noProof/>
          <w:sz w:val="24"/>
          <w:szCs w:val="24"/>
          <w:lang w:eastAsia="en-CA"/>
        </w:rPr>
        <w:t xml:space="preserve">will become obvious only after enough time has passed for these instruments to have gained traction. Nevertheless, </w:t>
      </w:r>
      <w:r w:rsidR="00DC4D76">
        <w:rPr>
          <w:rFonts w:ascii="Times New Roman" w:hAnsi="Times New Roman" w:cs="Times New Roman"/>
          <w:noProof/>
          <w:sz w:val="24"/>
          <w:szCs w:val="24"/>
          <w:lang w:eastAsia="en-CA"/>
        </w:rPr>
        <w:t xml:space="preserve">based on what has been done so far, </w:t>
      </w:r>
      <w:r w:rsidR="00C15246">
        <w:rPr>
          <w:rFonts w:ascii="Times New Roman" w:hAnsi="Times New Roman" w:cs="Times New Roman"/>
          <w:noProof/>
          <w:sz w:val="24"/>
          <w:szCs w:val="24"/>
          <w:lang w:eastAsia="en-CA"/>
        </w:rPr>
        <w:t>it is possible to provide an overview of the project</w:t>
      </w:r>
      <w:r w:rsidR="00DC4D76">
        <w:rPr>
          <w:rFonts w:ascii="Times New Roman" w:hAnsi="Times New Roman" w:cs="Times New Roman"/>
          <w:noProof/>
          <w:sz w:val="24"/>
          <w:szCs w:val="24"/>
          <w:lang w:eastAsia="en-CA"/>
        </w:rPr>
        <w:t>’s more immediate contributions</w:t>
      </w:r>
      <w:r w:rsidR="00C15246">
        <w:rPr>
          <w:rFonts w:ascii="Times New Roman" w:hAnsi="Times New Roman" w:cs="Times New Roman"/>
          <w:noProof/>
          <w:sz w:val="24"/>
          <w:szCs w:val="24"/>
          <w:lang w:eastAsia="en-CA"/>
        </w:rPr>
        <w:t>.</w:t>
      </w:r>
      <w:r w:rsidR="00DC4D76">
        <w:rPr>
          <w:rFonts w:ascii="Times New Roman" w:hAnsi="Times New Roman" w:cs="Times New Roman"/>
          <w:noProof/>
          <w:sz w:val="24"/>
          <w:szCs w:val="24"/>
          <w:lang w:eastAsia="en-CA"/>
        </w:rPr>
        <w:t xml:space="preserve"> It should be noted here that </w:t>
      </w:r>
      <w:r w:rsidR="00DC4D76" w:rsidRPr="00367F0F">
        <w:rPr>
          <w:rFonts w:ascii="Times New Roman" w:hAnsi="Times New Roman" w:cs="Times New Roman"/>
          <w:sz w:val="24"/>
          <w:szCs w:val="24"/>
          <w:lang w:val="en-US"/>
        </w:rPr>
        <w:t>effectiveness</w:t>
      </w:r>
      <w:r w:rsidR="00367F0F" w:rsidRPr="00367F0F">
        <w:rPr>
          <w:rFonts w:ascii="Times New Roman" w:hAnsi="Times New Roman" w:cs="Times New Roman"/>
          <w:sz w:val="24"/>
          <w:szCs w:val="24"/>
          <w:lang w:val="en-US"/>
        </w:rPr>
        <w:t xml:space="preserve"> in the context of this assessment </w:t>
      </w:r>
      <w:r>
        <w:rPr>
          <w:rFonts w:ascii="Times New Roman" w:hAnsi="Times New Roman" w:cs="Times New Roman"/>
          <w:sz w:val="24"/>
          <w:szCs w:val="24"/>
          <w:lang w:val="en-US"/>
        </w:rPr>
        <w:t>implies</w:t>
      </w:r>
      <w:r w:rsidR="00367F0F" w:rsidRPr="00367F0F">
        <w:rPr>
          <w:rFonts w:ascii="Times New Roman" w:hAnsi="Times New Roman" w:cs="Times New Roman"/>
          <w:sz w:val="24"/>
          <w:szCs w:val="24"/>
          <w:lang w:val="en-US"/>
        </w:rPr>
        <w:t xml:space="preserve"> the extent to which </w:t>
      </w:r>
      <w:r w:rsidR="00367F0F">
        <w:rPr>
          <w:rFonts w:ascii="Times New Roman" w:hAnsi="Times New Roman" w:cs="Times New Roman"/>
          <w:sz w:val="24"/>
          <w:szCs w:val="24"/>
          <w:lang w:val="en-US"/>
        </w:rPr>
        <w:t>the project</w:t>
      </w:r>
      <w:r w:rsidR="00367F0F" w:rsidRPr="00367F0F">
        <w:rPr>
          <w:rFonts w:ascii="Times New Roman" w:hAnsi="Times New Roman" w:cs="Times New Roman"/>
          <w:sz w:val="24"/>
          <w:szCs w:val="24"/>
          <w:lang w:val="en-US"/>
        </w:rPr>
        <w:t xml:space="preserve"> </w:t>
      </w:r>
      <w:r w:rsidR="00464CA9">
        <w:rPr>
          <w:rFonts w:ascii="Times New Roman" w:hAnsi="Times New Roman" w:cs="Times New Roman"/>
          <w:sz w:val="24"/>
          <w:szCs w:val="24"/>
          <w:lang w:val="en-US"/>
        </w:rPr>
        <w:t xml:space="preserve">has </w:t>
      </w:r>
      <w:r w:rsidR="00367F0F" w:rsidRPr="00367F0F">
        <w:rPr>
          <w:rFonts w:ascii="Times New Roman" w:hAnsi="Times New Roman" w:cs="Times New Roman"/>
          <w:sz w:val="24"/>
          <w:szCs w:val="24"/>
          <w:lang w:val="en-US"/>
        </w:rPr>
        <w:t xml:space="preserve">achieved what </w:t>
      </w:r>
      <w:r w:rsidR="00DC4D76">
        <w:rPr>
          <w:rFonts w:ascii="Times New Roman" w:hAnsi="Times New Roman" w:cs="Times New Roman"/>
          <w:sz w:val="24"/>
          <w:szCs w:val="24"/>
          <w:lang w:val="en-US"/>
        </w:rPr>
        <w:t xml:space="preserve">was </w:t>
      </w:r>
      <w:r w:rsidR="00367F0F" w:rsidRPr="00367F0F">
        <w:rPr>
          <w:rFonts w:ascii="Times New Roman" w:hAnsi="Times New Roman" w:cs="Times New Roman"/>
          <w:sz w:val="24"/>
          <w:szCs w:val="24"/>
          <w:lang w:val="en-US"/>
        </w:rPr>
        <w:t>planned at the outset.</w:t>
      </w:r>
      <w:r w:rsidR="008A27EC">
        <w:rPr>
          <w:rFonts w:ascii="Times New Roman" w:hAnsi="Times New Roman" w:cs="Times New Roman"/>
          <w:sz w:val="24"/>
          <w:szCs w:val="24"/>
          <w:lang w:val="en-US"/>
        </w:rPr>
        <w:t xml:space="preserve"> This section provide</w:t>
      </w:r>
      <w:r w:rsidR="00436D40">
        <w:rPr>
          <w:rFonts w:ascii="Times New Roman" w:hAnsi="Times New Roman" w:cs="Times New Roman"/>
          <w:sz w:val="24"/>
          <w:szCs w:val="24"/>
          <w:lang w:val="en-US"/>
        </w:rPr>
        <w:t>s</w:t>
      </w:r>
      <w:r w:rsidR="008A27EC">
        <w:rPr>
          <w:rFonts w:ascii="Times New Roman" w:hAnsi="Times New Roman" w:cs="Times New Roman"/>
          <w:sz w:val="24"/>
          <w:szCs w:val="24"/>
          <w:lang w:val="en-US"/>
        </w:rPr>
        <w:t xml:space="preserve"> a brief overview of the </w:t>
      </w:r>
      <w:r w:rsidR="009647AF">
        <w:rPr>
          <w:rFonts w:ascii="Times New Roman" w:hAnsi="Times New Roman" w:cs="Times New Roman"/>
          <w:sz w:val="24"/>
          <w:szCs w:val="24"/>
          <w:lang w:val="en-US"/>
        </w:rPr>
        <w:t>project’s</w:t>
      </w:r>
      <w:r w:rsidR="00DC4D76">
        <w:rPr>
          <w:rFonts w:ascii="Times New Roman" w:hAnsi="Times New Roman" w:cs="Times New Roman"/>
          <w:sz w:val="24"/>
          <w:szCs w:val="24"/>
          <w:lang w:val="en-US"/>
        </w:rPr>
        <w:t xml:space="preserve"> main</w:t>
      </w:r>
      <w:r w:rsidR="009647AF">
        <w:rPr>
          <w:rFonts w:ascii="Times New Roman" w:hAnsi="Times New Roman" w:cs="Times New Roman"/>
          <w:sz w:val="24"/>
          <w:szCs w:val="24"/>
          <w:lang w:val="en-US"/>
        </w:rPr>
        <w:t xml:space="preserve"> </w:t>
      </w:r>
      <w:r w:rsidR="008A27EC">
        <w:rPr>
          <w:rFonts w:ascii="Times New Roman" w:hAnsi="Times New Roman" w:cs="Times New Roman"/>
          <w:sz w:val="24"/>
          <w:szCs w:val="24"/>
          <w:lang w:val="en-US"/>
        </w:rPr>
        <w:t>achievements</w:t>
      </w:r>
      <w:r w:rsidR="00537432">
        <w:rPr>
          <w:rFonts w:ascii="Times New Roman" w:hAnsi="Times New Roman" w:cs="Times New Roman"/>
          <w:sz w:val="24"/>
          <w:szCs w:val="24"/>
          <w:lang w:val="en-US"/>
        </w:rPr>
        <w:t xml:space="preserve"> </w:t>
      </w:r>
      <w:r w:rsidR="00DC4D76">
        <w:rPr>
          <w:rFonts w:ascii="Times New Roman" w:hAnsi="Times New Roman" w:cs="Times New Roman"/>
          <w:sz w:val="24"/>
          <w:szCs w:val="24"/>
          <w:lang w:val="en-US"/>
        </w:rPr>
        <w:t>for</w:t>
      </w:r>
      <w:r w:rsidR="00537432">
        <w:rPr>
          <w:rFonts w:ascii="Times New Roman" w:hAnsi="Times New Roman" w:cs="Times New Roman"/>
          <w:sz w:val="24"/>
          <w:szCs w:val="24"/>
          <w:lang w:val="en-US"/>
        </w:rPr>
        <w:t xml:space="preserve"> </w:t>
      </w:r>
      <w:r w:rsidR="00DC4D76">
        <w:rPr>
          <w:rFonts w:ascii="Times New Roman" w:hAnsi="Times New Roman" w:cs="Times New Roman"/>
          <w:sz w:val="24"/>
          <w:szCs w:val="24"/>
          <w:lang w:val="en-US"/>
        </w:rPr>
        <w:t xml:space="preserve">each </w:t>
      </w:r>
      <w:r w:rsidR="00537432">
        <w:rPr>
          <w:rFonts w:ascii="Times New Roman" w:hAnsi="Times New Roman" w:cs="Times New Roman"/>
          <w:sz w:val="24"/>
          <w:szCs w:val="24"/>
          <w:lang w:val="en-US"/>
        </w:rPr>
        <w:t>activity area (see key activity area</w:t>
      </w:r>
      <w:r w:rsidR="00DC4D76">
        <w:rPr>
          <w:rFonts w:ascii="Times New Roman" w:hAnsi="Times New Roman" w:cs="Times New Roman"/>
          <w:sz w:val="24"/>
          <w:szCs w:val="24"/>
          <w:lang w:val="en-US"/>
        </w:rPr>
        <w:t>s</w:t>
      </w:r>
      <w:r w:rsidR="00537432">
        <w:rPr>
          <w:rFonts w:ascii="Times New Roman" w:hAnsi="Times New Roman" w:cs="Times New Roman"/>
          <w:sz w:val="24"/>
          <w:szCs w:val="24"/>
          <w:lang w:val="en-US"/>
        </w:rPr>
        <w:t xml:space="preserve"> in Figure </w:t>
      </w:r>
      <w:r>
        <w:rPr>
          <w:rFonts w:ascii="Times New Roman" w:hAnsi="Times New Roman" w:cs="Times New Roman"/>
          <w:sz w:val="24"/>
          <w:szCs w:val="24"/>
          <w:lang w:val="en-US"/>
        </w:rPr>
        <w:t>10</w:t>
      </w:r>
      <w:r w:rsidR="00537432">
        <w:rPr>
          <w:rFonts w:ascii="Times New Roman" w:hAnsi="Times New Roman" w:cs="Times New Roman"/>
          <w:sz w:val="24"/>
          <w:szCs w:val="24"/>
          <w:lang w:val="en-US"/>
        </w:rPr>
        <w:t xml:space="preserve"> below)</w:t>
      </w:r>
      <w:r w:rsidR="008A27EC">
        <w:rPr>
          <w:rFonts w:ascii="Times New Roman" w:hAnsi="Times New Roman" w:cs="Times New Roman"/>
          <w:sz w:val="24"/>
          <w:szCs w:val="24"/>
          <w:lang w:val="en-US"/>
        </w:rPr>
        <w:t>.</w:t>
      </w:r>
    </w:p>
    <w:p w:rsidR="00C15246" w:rsidRPr="00537432" w:rsidRDefault="00C15246" w:rsidP="00C15246">
      <w:pPr>
        <w:pStyle w:val="Caption"/>
        <w:ind w:left="2880"/>
        <w:rPr>
          <w:rFonts w:ascii="Times New Roman" w:hAnsi="Times New Roman" w:cs="Times New Roman"/>
          <w:color w:val="1F497D" w:themeColor="text2"/>
          <w:sz w:val="24"/>
          <w:szCs w:val="24"/>
          <w:lang w:val="en-US"/>
        </w:rPr>
      </w:pPr>
      <w:bookmarkStart w:id="48" w:name="_Toc526540551"/>
      <w:r w:rsidRPr="00537432">
        <w:rPr>
          <w:rFonts w:ascii="Times New Roman" w:hAnsi="Times New Roman" w:cs="Times New Roman"/>
          <w:color w:val="1F497D" w:themeColor="text2"/>
          <w:sz w:val="24"/>
          <w:szCs w:val="24"/>
        </w:rPr>
        <w:t xml:space="preserve">Figure </w:t>
      </w:r>
      <w:r w:rsidRPr="00537432">
        <w:rPr>
          <w:rFonts w:ascii="Times New Roman" w:hAnsi="Times New Roman" w:cs="Times New Roman"/>
          <w:color w:val="1F497D" w:themeColor="text2"/>
          <w:sz w:val="24"/>
          <w:szCs w:val="24"/>
        </w:rPr>
        <w:fldChar w:fldCharType="begin"/>
      </w:r>
      <w:r w:rsidRPr="00537432">
        <w:rPr>
          <w:rFonts w:ascii="Times New Roman" w:hAnsi="Times New Roman" w:cs="Times New Roman"/>
          <w:color w:val="1F497D" w:themeColor="text2"/>
          <w:sz w:val="24"/>
          <w:szCs w:val="24"/>
        </w:rPr>
        <w:instrText xml:space="preserve"> SEQ Figure \* ARABIC </w:instrText>
      </w:r>
      <w:r w:rsidRPr="00537432">
        <w:rPr>
          <w:rFonts w:ascii="Times New Roman" w:hAnsi="Times New Roman" w:cs="Times New Roman"/>
          <w:color w:val="1F497D" w:themeColor="text2"/>
          <w:sz w:val="24"/>
          <w:szCs w:val="24"/>
        </w:rPr>
        <w:fldChar w:fldCharType="separate"/>
      </w:r>
      <w:r w:rsidR="00555DFB">
        <w:rPr>
          <w:rFonts w:ascii="Times New Roman" w:hAnsi="Times New Roman" w:cs="Times New Roman"/>
          <w:noProof/>
          <w:color w:val="1F497D" w:themeColor="text2"/>
          <w:sz w:val="24"/>
          <w:szCs w:val="24"/>
        </w:rPr>
        <w:t>9</w:t>
      </w:r>
      <w:r w:rsidRPr="00537432">
        <w:rPr>
          <w:rFonts w:ascii="Times New Roman" w:hAnsi="Times New Roman" w:cs="Times New Roman"/>
          <w:color w:val="1F497D" w:themeColor="text2"/>
          <w:sz w:val="24"/>
          <w:szCs w:val="24"/>
        </w:rPr>
        <w:fldChar w:fldCharType="end"/>
      </w:r>
      <w:r w:rsidRPr="00537432">
        <w:rPr>
          <w:rFonts w:ascii="Times New Roman" w:hAnsi="Times New Roman" w:cs="Times New Roman"/>
          <w:color w:val="1F497D" w:themeColor="text2"/>
          <w:sz w:val="24"/>
          <w:szCs w:val="24"/>
        </w:rPr>
        <w:t xml:space="preserve">: Key </w:t>
      </w:r>
      <w:r w:rsidR="00F61B51">
        <w:rPr>
          <w:rFonts w:ascii="Times New Roman" w:hAnsi="Times New Roman" w:cs="Times New Roman"/>
          <w:color w:val="1F497D" w:themeColor="text2"/>
          <w:sz w:val="24"/>
          <w:szCs w:val="24"/>
        </w:rPr>
        <w:t xml:space="preserve">Project </w:t>
      </w:r>
      <w:r w:rsidRPr="00537432">
        <w:rPr>
          <w:rFonts w:ascii="Times New Roman" w:hAnsi="Times New Roman" w:cs="Times New Roman"/>
          <w:color w:val="1F497D" w:themeColor="text2"/>
          <w:sz w:val="24"/>
          <w:szCs w:val="24"/>
        </w:rPr>
        <w:t>Activity Areas</w:t>
      </w:r>
      <w:bookmarkEnd w:id="48"/>
    </w:p>
    <w:p w:rsidR="000E1811" w:rsidRDefault="006C6191" w:rsidP="006C6191">
      <w:pPr>
        <w:jc w:val="center"/>
        <w:rPr>
          <w:rFonts w:ascii="Times New Roman" w:hAnsi="Times New Roman" w:cs="Times New Roman"/>
          <w:sz w:val="24"/>
          <w:szCs w:val="24"/>
          <w:lang w:val="en-US"/>
        </w:rPr>
      </w:pPr>
      <w:r w:rsidRPr="006C6191">
        <w:rPr>
          <w:rFonts w:ascii="Times New Roman" w:hAnsi="Times New Roman" w:cs="Times New Roman"/>
          <w:noProof/>
          <w:sz w:val="24"/>
          <w:szCs w:val="24"/>
          <w:lang w:val="en-US"/>
        </w:rPr>
        <w:drawing>
          <wp:inline distT="0" distB="0" distL="0" distR="0">
            <wp:extent cx="3357840" cy="3140765"/>
            <wp:effectExtent l="0" t="0" r="0" b="254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3730" cy="3146274"/>
                    </a:xfrm>
                    <a:prstGeom prst="rect">
                      <a:avLst/>
                    </a:prstGeom>
                    <a:noFill/>
                    <a:ln>
                      <a:noFill/>
                    </a:ln>
                  </pic:spPr>
                </pic:pic>
              </a:graphicData>
            </a:graphic>
          </wp:inline>
        </w:drawing>
      </w:r>
    </w:p>
    <w:p w:rsidR="00464CA9" w:rsidRPr="00464CA9" w:rsidRDefault="00464CA9" w:rsidP="00FD70F4">
      <w:pPr>
        <w:pStyle w:val="ListParagraph"/>
        <w:numPr>
          <w:ilvl w:val="0"/>
          <w:numId w:val="30"/>
        </w:numPr>
        <w:jc w:val="both"/>
        <w:rPr>
          <w:rFonts w:ascii="Times New Roman" w:hAnsi="Times New Roman" w:cs="Times New Roman"/>
          <w:b/>
          <w:sz w:val="24"/>
          <w:szCs w:val="24"/>
          <w:lang w:val="en-US"/>
        </w:rPr>
      </w:pPr>
      <w:r w:rsidRPr="00464CA9">
        <w:rPr>
          <w:rFonts w:ascii="Times New Roman" w:hAnsi="Times New Roman" w:cs="Times New Roman"/>
          <w:b/>
          <w:sz w:val="24"/>
          <w:szCs w:val="24"/>
          <w:lang w:val="en-US"/>
        </w:rPr>
        <w:lastRenderedPageBreak/>
        <w:t>KRADMS</w:t>
      </w:r>
    </w:p>
    <w:p w:rsidR="00C9290E" w:rsidRPr="00C9290E" w:rsidRDefault="00C9290E" w:rsidP="007B52DC">
      <w:pPr>
        <w:jc w:val="both"/>
        <w:rPr>
          <w:rFonts w:ascii="Times New Roman" w:hAnsi="Times New Roman" w:cs="Times New Roman"/>
          <w:sz w:val="24"/>
          <w:szCs w:val="24"/>
          <w:u w:val="single"/>
          <w:lang w:val="en-US"/>
        </w:rPr>
      </w:pPr>
      <w:r w:rsidRPr="00C9290E">
        <w:rPr>
          <w:rFonts w:ascii="Times New Roman" w:hAnsi="Times New Roman" w:cs="Times New Roman"/>
          <w:sz w:val="24"/>
          <w:szCs w:val="24"/>
          <w:u w:val="single"/>
          <w:lang w:val="en-US"/>
        </w:rPr>
        <w:t>Completed Activities</w:t>
      </w:r>
    </w:p>
    <w:p w:rsidR="00537432" w:rsidRDefault="00632A34" w:rsidP="007B52DC">
      <w:pPr>
        <w:jc w:val="both"/>
        <w:rPr>
          <w:rFonts w:ascii="Times New Roman" w:hAnsi="Times New Roman" w:cs="Times New Roman"/>
          <w:sz w:val="24"/>
          <w:szCs w:val="24"/>
          <w:lang w:val="en-US"/>
        </w:rPr>
      </w:pPr>
      <w:r>
        <w:rPr>
          <w:rFonts w:ascii="Times New Roman" w:hAnsi="Times New Roman" w:cs="Times New Roman"/>
          <w:sz w:val="24"/>
          <w:szCs w:val="24"/>
          <w:lang w:val="en-US"/>
        </w:rPr>
        <w:t>KRADMS</w:t>
      </w:r>
      <w:r w:rsidR="00537432">
        <w:rPr>
          <w:rFonts w:ascii="Times New Roman" w:hAnsi="Times New Roman" w:cs="Times New Roman"/>
          <w:sz w:val="24"/>
          <w:szCs w:val="24"/>
          <w:lang w:val="en-US"/>
        </w:rPr>
        <w:t xml:space="preserve"> is one of the largest components of the project. The t</w:t>
      </w:r>
      <w:r w:rsidR="00537432" w:rsidRPr="00537432">
        <w:rPr>
          <w:rFonts w:ascii="Times New Roman" w:hAnsi="Times New Roman" w:cs="Times New Roman"/>
          <w:sz w:val="24"/>
          <w:szCs w:val="24"/>
          <w:lang w:val="en-US"/>
        </w:rPr>
        <w:t xml:space="preserve">otal </w:t>
      </w:r>
      <w:r>
        <w:rPr>
          <w:rFonts w:ascii="Times New Roman" w:hAnsi="Times New Roman" w:cs="Times New Roman"/>
          <w:sz w:val="24"/>
          <w:szCs w:val="24"/>
          <w:lang w:val="en-US"/>
        </w:rPr>
        <w:t>value</w:t>
      </w:r>
      <w:r w:rsidR="00537432" w:rsidRPr="00537432">
        <w:rPr>
          <w:rFonts w:ascii="Times New Roman" w:hAnsi="Times New Roman" w:cs="Times New Roman"/>
          <w:sz w:val="24"/>
          <w:szCs w:val="24"/>
          <w:lang w:val="en-US"/>
        </w:rPr>
        <w:t xml:space="preserve"> </w:t>
      </w:r>
      <w:r w:rsidR="00537432">
        <w:rPr>
          <w:rFonts w:ascii="Times New Roman" w:hAnsi="Times New Roman" w:cs="Times New Roman"/>
          <w:sz w:val="24"/>
          <w:szCs w:val="24"/>
          <w:lang w:val="en-US"/>
        </w:rPr>
        <w:t xml:space="preserve">of the </w:t>
      </w:r>
      <w:r w:rsidR="00537432" w:rsidRPr="00537432">
        <w:rPr>
          <w:rFonts w:ascii="Times New Roman" w:hAnsi="Times New Roman" w:cs="Times New Roman"/>
          <w:sz w:val="24"/>
          <w:szCs w:val="24"/>
          <w:lang w:val="en-US"/>
        </w:rPr>
        <w:t xml:space="preserve">contract for the system </w:t>
      </w:r>
      <w:r w:rsidR="00537432">
        <w:rPr>
          <w:rFonts w:ascii="Times New Roman" w:hAnsi="Times New Roman" w:cs="Times New Roman"/>
          <w:sz w:val="24"/>
          <w:szCs w:val="24"/>
          <w:lang w:val="en-US"/>
        </w:rPr>
        <w:t xml:space="preserve">has been US$ 1,588,392. </w:t>
      </w:r>
      <w:r w:rsidR="00537432" w:rsidRPr="00537432">
        <w:rPr>
          <w:rFonts w:ascii="Times New Roman" w:hAnsi="Times New Roman" w:cs="Times New Roman"/>
          <w:sz w:val="24"/>
          <w:szCs w:val="24"/>
          <w:lang w:val="en-US"/>
        </w:rPr>
        <w:t xml:space="preserve">As mentioned in the implementation section, the decision on the winning bid for </w:t>
      </w:r>
      <w:r w:rsidR="00C9290E">
        <w:rPr>
          <w:rFonts w:ascii="Times New Roman" w:hAnsi="Times New Roman" w:cs="Times New Roman"/>
          <w:sz w:val="24"/>
          <w:szCs w:val="24"/>
          <w:lang w:val="en-US"/>
        </w:rPr>
        <w:t xml:space="preserve">the </w:t>
      </w:r>
      <w:r w:rsidR="00537432" w:rsidRPr="00537432">
        <w:rPr>
          <w:rFonts w:ascii="Times New Roman" w:hAnsi="Times New Roman" w:cs="Times New Roman"/>
          <w:sz w:val="24"/>
          <w:szCs w:val="24"/>
          <w:lang w:val="en-US"/>
        </w:rPr>
        <w:t xml:space="preserve">KRADMS </w:t>
      </w:r>
      <w:r w:rsidR="00C9290E">
        <w:rPr>
          <w:rFonts w:ascii="Times New Roman" w:hAnsi="Times New Roman" w:cs="Times New Roman"/>
          <w:sz w:val="24"/>
          <w:szCs w:val="24"/>
          <w:lang w:val="en-US"/>
        </w:rPr>
        <w:t xml:space="preserve">system </w:t>
      </w:r>
      <w:r w:rsidR="00537432" w:rsidRPr="00537432">
        <w:rPr>
          <w:rFonts w:ascii="Times New Roman" w:hAnsi="Times New Roman" w:cs="Times New Roman"/>
          <w:sz w:val="24"/>
          <w:szCs w:val="24"/>
          <w:lang w:val="en-US"/>
        </w:rPr>
        <w:t xml:space="preserve">was made in November 2014 and the contract with the vendor was signed in March 2015. </w:t>
      </w:r>
      <w:r w:rsidR="00C9290E">
        <w:rPr>
          <w:rFonts w:ascii="Times New Roman" w:hAnsi="Times New Roman" w:cs="Times New Roman"/>
          <w:sz w:val="24"/>
          <w:szCs w:val="24"/>
          <w:lang w:val="en-US"/>
        </w:rPr>
        <w:t xml:space="preserve">Activities were </w:t>
      </w:r>
      <w:r w:rsidR="007B52DC">
        <w:rPr>
          <w:rFonts w:ascii="Times New Roman" w:hAnsi="Times New Roman" w:cs="Times New Roman"/>
          <w:sz w:val="24"/>
          <w:szCs w:val="24"/>
          <w:lang w:val="en-US"/>
        </w:rPr>
        <w:t>kick</w:t>
      </w:r>
      <w:r w:rsidR="00C9290E">
        <w:rPr>
          <w:rFonts w:ascii="Times New Roman" w:hAnsi="Times New Roman" w:cs="Times New Roman"/>
          <w:sz w:val="24"/>
          <w:szCs w:val="24"/>
          <w:lang w:val="en-US"/>
        </w:rPr>
        <w:t xml:space="preserve">ed </w:t>
      </w:r>
      <w:r w:rsidR="007B52DC">
        <w:rPr>
          <w:rFonts w:ascii="Times New Roman" w:hAnsi="Times New Roman" w:cs="Times New Roman"/>
          <w:sz w:val="24"/>
          <w:szCs w:val="24"/>
          <w:lang w:val="en-US"/>
        </w:rPr>
        <w:t xml:space="preserve">off in August 2015, </w:t>
      </w:r>
      <w:r w:rsidR="00C9290E">
        <w:rPr>
          <w:rFonts w:ascii="Times New Roman" w:hAnsi="Times New Roman" w:cs="Times New Roman"/>
          <w:sz w:val="24"/>
          <w:szCs w:val="24"/>
          <w:lang w:val="en-US"/>
        </w:rPr>
        <w:t>and</w:t>
      </w:r>
      <w:r w:rsidR="007B52DC">
        <w:rPr>
          <w:rFonts w:ascii="Times New Roman" w:hAnsi="Times New Roman" w:cs="Times New Roman"/>
          <w:sz w:val="24"/>
          <w:szCs w:val="24"/>
          <w:lang w:val="en-US"/>
        </w:rPr>
        <w:t xml:space="preserve"> the</w:t>
      </w:r>
      <w:r w:rsidR="00C9290E">
        <w:rPr>
          <w:rFonts w:ascii="Times New Roman" w:hAnsi="Times New Roman" w:cs="Times New Roman"/>
          <w:sz w:val="24"/>
          <w:szCs w:val="24"/>
          <w:lang w:val="en-US"/>
        </w:rPr>
        <w:t xml:space="preserve"> purchase of the system</w:t>
      </w:r>
      <w:r w:rsidR="007B52DC">
        <w:rPr>
          <w:rFonts w:ascii="Times New Roman" w:hAnsi="Times New Roman" w:cs="Times New Roman"/>
          <w:sz w:val="24"/>
          <w:szCs w:val="24"/>
          <w:lang w:val="en-US"/>
        </w:rPr>
        <w:t xml:space="preserve"> e</w:t>
      </w:r>
      <w:r w:rsidR="00537432" w:rsidRPr="00537432">
        <w:rPr>
          <w:rFonts w:ascii="Times New Roman" w:hAnsi="Times New Roman" w:cs="Times New Roman"/>
          <w:sz w:val="24"/>
          <w:szCs w:val="24"/>
          <w:lang w:val="en-US"/>
        </w:rPr>
        <w:t xml:space="preserve">quipment was </w:t>
      </w:r>
      <w:r w:rsidR="00C9290E">
        <w:rPr>
          <w:rFonts w:ascii="Times New Roman" w:hAnsi="Times New Roman" w:cs="Times New Roman"/>
          <w:sz w:val="24"/>
          <w:szCs w:val="24"/>
          <w:lang w:val="en-US"/>
        </w:rPr>
        <w:t>completed</w:t>
      </w:r>
      <w:r w:rsidR="00537432" w:rsidRPr="00537432">
        <w:rPr>
          <w:rFonts w:ascii="Times New Roman" w:hAnsi="Times New Roman" w:cs="Times New Roman"/>
          <w:sz w:val="24"/>
          <w:szCs w:val="24"/>
          <w:lang w:val="en-US"/>
        </w:rPr>
        <w:t xml:space="preserve"> in late 2015</w:t>
      </w:r>
      <w:r w:rsidR="00537432">
        <w:rPr>
          <w:rFonts w:ascii="Times New Roman" w:hAnsi="Times New Roman" w:cs="Times New Roman"/>
          <w:sz w:val="24"/>
          <w:szCs w:val="24"/>
          <w:lang w:val="en-US"/>
        </w:rPr>
        <w:t>.</w:t>
      </w:r>
      <w:r w:rsidR="007B52DC">
        <w:rPr>
          <w:rFonts w:ascii="Times New Roman" w:hAnsi="Times New Roman" w:cs="Times New Roman"/>
          <w:sz w:val="24"/>
          <w:szCs w:val="24"/>
          <w:lang w:val="en-US"/>
        </w:rPr>
        <w:t xml:space="preserve"> Since then, activities have focused on the </w:t>
      </w:r>
      <w:r w:rsidR="007B52DC" w:rsidRPr="007B52DC">
        <w:rPr>
          <w:rFonts w:ascii="Times New Roman" w:hAnsi="Times New Roman" w:cs="Times New Roman"/>
          <w:sz w:val="24"/>
          <w:szCs w:val="24"/>
          <w:lang w:val="en-US"/>
        </w:rPr>
        <w:t>implementation of contract</w:t>
      </w:r>
      <w:r w:rsidR="007B52DC">
        <w:rPr>
          <w:rFonts w:ascii="Times New Roman" w:hAnsi="Times New Roman" w:cs="Times New Roman"/>
          <w:sz w:val="24"/>
          <w:szCs w:val="24"/>
          <w:lang w:val="en-US"/>
        </w:rPr>
        <w:t xml:space="preserve"> by further</w:t>
      </w:r>
      <w:r w:rsidR="007B52DC" w:rsidRPr="007B52DC">
        <w:rPr>
          <w:rFonts w:ascii="Times New Roman" w:hAnsi="Times New Roman" w:cs="Times New Roman"/>
          <w:sz w:val="24"/>
          <w:szCs w:val="24"/>
          <w:lang w:val="en-US"/>
        </w:rPr>
        <w:t xml:space="preserve"> adapting and customizing </w:t>
      </w:r>
      <w:r w:rsidR="007B52DC">
        <w:rPr>
          <w:rFonts w:ascii="Times New Roman" w:hAnsi="Times New Roman" w:cs="Times New Roman"/>
          <w:sz w:val="24"/>
          <w:szCs w:val="24"/>
          <w:lang w:val="en-US"/>
        </w:rPr>
        <w:t>the system</w:t>
      </w:r>
      <w:r w:rsidR="007B52DC" w:rsidRPr="007B52DC">
        <w:rPr>
          <w:rFonts w:ascii="Times New Roman" w:hAnsi="Times New Roman" w:cs="Times New Roman"/>
          <w:sz w:val="24"/>
          <w:szCs w:val="24"/>
          <w:lang w:val="en-US"/>
        </w:rPr>
        <w:t xml:space="preserve"> to meet the</w:t>
      </w:r>
      <w:r w:rsidRPr="00632A34">
        <w:rPr>
          <w:rFonts w:ascii="Times New Roman" w:hAnsi="Times New Roman" w:cs="Times New Roman"/>
          <w:sz w:val="24"/>
          <w:szCs w:val="24"/>
          <w:lang w:val="en-US"/>
        </w:rPr>
        <w:t xml:space="preserve"> </w:t>
      </w:r>
      <w:r w:rsidRPr="007B52DC">
        <w:rPr>
          <w:rFonts w:ascii="Times New Roman" w:hAnsi="Times New Roman" w:cs="Times New Roman"/>
          <w:sz w:val="24"/>
          <w:szCs w:val="24"/>
          <w:lang w:val="en-US"/>
        </w:rPr>
        <w:t>beneficiaries</w:t>
      </w:r>
      <w:r>
        <w:rPr>
          <w:rFonts w:ascii="Times New Roman" w:hAnsi="Times New Roman" w:cs="Times New Roman"/>
          <w:sz w:val="24"/>
          <w:szCs w:val="24"/>
          <w:lang w:val="en-US"/>
        </w:rPr>
        <w:t>’ needs</w:t>
      </w:r>
      <w:r w:rsidR="007B52DC">
        <w:rPr>
          <w:rFonts w:ascii="Times New Roman" w:hAnsi="Times New Roman" w:cs="Times New Roman"/>
          <w:sz w:val="24"/>
          <w:szCs w:val="24"/>
          <w:lang w:val="en-US"/>
        </w:rPr>
        <w:t>.</w:t>
      </w:r>
    </w:p>
    <w:p w:rsidR="00252F88" w:rsidRDefault="00C9290E" w:rsidP="0053743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Throughout 2016 and 2017, activities focused on the customization and integration of the system with other MoI systems that contained data (i.e. vehicle registration, etc.). This process involved out-of-the-box solutions and therefore took a long time. </w:t>
      </w:r>
      <w:r w:rsidR="006C6191">
        <w:rPr>
          <w:rFonts w:ascii="Times New Roman" w:hAnsi="Times New Roman" w:cs="Times New Roman"/>
          <w:sz w:val="24"/>
          <w:szCs w:val="24"/>
          <w:lang w:val="en-US"/>
        </w:rPr>
        <w:t>Also</w:t>
      </w:r>
      <w:r w:rsidR="00537432">
        <w:rPr>
          <w:rFonts w:ascii="Times New Roman" w:hAnsi="Times New Roman" w:cs="Times New Roman"/>
          <w:sz w:val="24"/>
          <w:szCs w:val="24"/>
          <w:lang w:val="en-US"/>
        </w:rPr>
        <w:t xml:space="preserve">, additional equipment </w:t>
      </w:r>
      <w:r w:rsidR="00632A34">
        <w:rPr>
          <w:rFonts w:ascii="Times New Roman" w:hAnsi="Times New Roman" w:cs="Times New Roman"/>
          <w:sz w:val="24"/>
          <w:szCs w:val="24"/>
          <w:lang w:val="en-US"/>
        </w:rPr>
        <w:t>has</w:t>
      </w:r>
      <w:r w:rsidR="00537432">
        <w:rPr>
          <w:rFonts w:ascii="Times New Roman" w:hAnsi="Times New Roman" w:cs="Times New Roman"/>
          <w:sz w:val="24"/>
          <w:szCs w:val="24"/>
          <w:lang w:val="en-US"/>
        </w:rPr>
        <w:t xml:space="preserve"> be</w:t>
      </w:r>
      <w:r w:rsidR="00632A34">
        <w:rPr>
          <w:rFonts w:ascii="Times New Roman" w:hAnsi="Times New Roman" w:cs="Times New Roman"/>
          <w:sz w:val="24"/>
          <w:szCs w:val="24"/>
          <w:lang w:val="en-US"/>
        </w:rPr>
        <w:t>en</w:t>
      </w:r>
      <w:r w:rsidR="00537432">
        <w:rPr>
          <w:rFonts w:ascii="Times New Roman" w:hAnsi="Times New Roman" w:cs="Times New Roman"/>
          <w:sz w:val="24"/>
          <w:szCs w:val="24"/>
          <w:lang w:val="en-US"/>
        </w:rPr>
        <w:t xml:space="preserve"> purchased </w:t>
      </w:r>
      <w:r w:rsidR="00632A34">
        <w:rPr>
          <w:rFonts w:ascii="Times New Roman" w:hAnsi="Times New Roman" w:cs="Times New Roman"/>
          <w:sz w:val="24"/>
          <w:szCs w:val="24"/>
          <w:lang w:val="en-US"/>
        </w:rPr>
        <w:t xml:space="preserve">through the IT Infrastructure component </w:t>
      </w:r>
      <w:r w:rsidR="00306F38">
        <w:rPr>
          <w:rFonts w:ascii="Times New Roman" w:hAnsi="Times New Roman" w:cs="Times New Roman"/>
          <w:sz w:val="24"/>
          <w:szCs w:val="24"/>
          <w:lang w:val="en-US"/>
        </w:rPr>
        <w:t>on</w:t>
      </w:r>
      <w:r w:rsidR="00537432">
        <w:rPr>
          <w:rFonts w:ascii="Times New Roman" w:hAnsi="Times New Roman" w:cs="Times New Roman"/>
          <w:sz w:val="24"/>
          <w:szCs w:val="24"/>
          <w:lang w:val="en-US"/>
        </w:rPr>
        <w:t xml:space="preserve"> the</w:t>
      </w:r>
      <w:r w:rsidR="00632A34">
        <w:rPr>
          <w:rFonts w:ascii="Times New Roman" w:hAnsi="Times New Roman" w:cs="Times New Roman"/>
          <w:sz w:val="24"/>
          <w:szCs w:val="24"/>
          <w:lang w:val="en-US"/>
        </w:rPr>
        <w:t xml:space="preserve"> basis of</w:t>
      </w:r>
      <w:r w:rsidR="00306F38">
        <w:rPr>
          <w:rFonts w:ascii="Times New Roman" w:hAnsi="Times New Roman" w:cs="Times New Roman"/>
          <w:sz w:val="24"/>
          <w:szCs w:val="24"/>
          <w:lang w:val="en-US"/>
        </w:rPr>
        <w:t xml:space="preserve"> recommendations</w:t>
      </w:r>
      <w:r w:rsidR="00537432">
        <w:rPr>
          <w:rFonts w:ascii="Times New Roman" w:hAnsi="Times New Roman" w:cs="Times New Roman"/>
          <w:sz w:val="24"/>
          <w:szCs w:val="24"/>
          <w:lang w:val="en-US"/>
        </w:rPr>
        <w:t xml:space="preserve"> </w:t>
      </w:r>
      <w:r w:rsidR="00632A34">
        <w:rPr>
          <w:rFonts w:ascii="Times New Roman" w:hAnsi="Times New Roman" w:cs="Times New Roman"/>
          <w:sz w:val="24"/>
          <w:szCs w:val="24"/>
          <w:lang w:val="en-US"/>
        </w:rPr>
        <w:t>received from</w:t>
      </w:r>
      <w:r w:rsidR="00537432">
        <w:rPr>
          <w:rFonts w:ascii="Times New Roman" w:hAnsi="Times New Roman" w:cs="Times New Roman"/>
          <w:sz w:val="24"/>
          <w:szCs w:val="24"/>
          <w:lang w:val="en-US"/>
        </w:rPr>
        <w:t xml:space="preserve"> the vendor</w:t>
      </w:r>
      <w:r w:rsidR="007917EE">
        <w:rPr>
          <w:rFonts w:ascii="Times New Roman" w:hAnsi="Times New Roman" w:cs="Times New Roman"/>
          <w:sz w:val="24"/>
          <w:szCs w:val="24"/>
          <w:lang w:val="en-US"/>
        </w:rPr>
        <w:t xml:space="preserve"> (this included things like a </w:t>
      </w:r>
      <w:r w:rsidR="007917EE" w:rsidRPr="007917EE">
        <w:rPr>
          <w:rFonts w:ascii="Times New Roman" w:hAnsi="Times New Roman" w:cs="Times New Roman"/>
          <w:sz w:val="24"/>
          <w:szCs w:val="24"/>
          <w:lang w:val="en-US"/>
        </w:rPr>
        <w:t xml:space="preserve">GIS </w:t>
      </w:r>
      <w:r w:rsidR="007917EE">
        <w:rPr>
          <w:rFonts w:ascii="Times New Roman" w:hAnsi="Times New Roman" w:cs="Times New Roman"/>
          <w:sz w:val="24"/>
          <w:szCs w:val="24"/>
          <w:lang w:val="en-US"/>
        </w:rPr>
        <w:t>server and Airbus m</w:t>
      </w:r>
      <w:r w:rsidR="007917EE" w:rsidRPr="007917EE">
        <w:rPr>
          <w:rFonts w:ascii="Times New Roman" w:hAnsi="Times New Roman" w:cs="Times New Roman"/>
          <w:sz w:val="24"/>
          <w:szCs w:val="24"/>
          <w:lang w:val="en-US"/>
        </w:rPr>
        <w:t>aps</w:t>
      </w:r>
      <w:r w:rsidR="007917EE">
        <w:rPr>
          <w:rFonts w:ascii="Times New Roman" w:hAnsi="Times New Roman" w:cs="Times New Roman"/>
          <w:sz w:val="24"/>
          <w:szCs w:val="24"/>
          <w:lang w:val="en-US"/>
        </w:rPr>
        <w:t>)</w:t>
      </w:r>
      <w:r w:rsidR="006C6191">
        <w:rPr>
          <w:rFonts w:ascii="Times New Roman" w:hAnsi="Times New Roman" w:cs="Times New Roman"/>
          <w:sz w:val="24"/>
          <w:szCs w:val="24"/>
          <w:lang w:val="en-US"/>
        </w:rPr>
        <w:t xml:space="preserve">, and </w:t>
      </w:r>
      <w:r w:rsidR="00632A34">
        <w:rPr>
          <w:rFonts w:ascii="Times New Roman" w:hAnsi="Times New Roman" w:cs="Times New Roman"/>
          <w:sz w:val="24"/>
          <w:szCs w:val="24"/>
          <w:lang w:val="en-US"/>
        </w:rPr>
        <w:t>about</w:t>
      </w:r>
      <w:r w:rsidR="003D3592" w:rsidRPr="003D3592">
        <w:rPr>
          <w:rFonts w:ascii="Times New Roman" w:hAnsi="Times New Roman" w:cs="Times New Roman"/>
          <w:sz w:val="24"/>
          <w:szCs w:val="24"/>
          <w:lang w:val="en-US"/>
        </w:rPr>
        <w:t xml:space="preserve"> </w:t>
      </w:r>
      <w:r w:rsidR="00632A34">
        <w:rPr>
          <w:rFonts w:ascii="Times New Roman" w:hAnsi="Times New Roman" w:cs="Times New Roman"/>
          <w:sz w:val="24"/>
          <w:szCs w:val="24"/>
          <w:lang w:val="en-US"/>
        </w:rPr>
        <w:t>3</w:t>
      </w:r>
      <w:r w:rsidR="003D3592" w:rsidRPr="003D3592">
        <w:rPr>
          <w:rFonts w:ascii="Times New Roman" w:hAnsi="Times New Roman" w:cs="Times New Roman"/>
          <w:sz w:val="24"/>
          <w:szCs w:val="24"/>
          <w:lang w:val="en-US"/>
        </w:rPr>
        <w:t xml:space="preserve">5 </w:t>
      </w:r>
      <w:r w:rsidR="00537432">
        <w:rPr>
          <w:rFonts w:ascii="Times New Roman" w:hAnsi="Times New Roman" w:cs="Times New Roman"/>
          <w:sz w:val="24"/>
          <w:szCs w:val="24"/>
          <w:lang w:val="en-US"/>
        </w:rPr>
        <w:t>GDT staff have been</w:t>
      </w:r>
      <w:r w:rsidR="003D3592" w:rsidRPr="003D3592">
        <w:rPr>
          <w:rFonts w:ascii="Times New Roman" w:hAnsi="Times New Roman" w:cs="Times New Roman"/>
          <w:sz w:val="24"/>
          <w:szCs w:val="24"/>
          <w:lang w:val="en-US"/>
        </w:rPr>
        <w:t xml:space="preserve"> trained as end users of the system</w:t>
      </w:r>
      <w:r w:rsidR="00537432">
        <w:rPr>
          <w:rFonts w:ascii="Times New Roman" w:hAnsi="Times New Roman" w:cs="Times New Roman"/>
          <w:sz w:val="24"/>
          <w:szCs w:val="24"/>
          <w:lang w:val="en-US"/>
        </w:rPr>
        <w:t>.</w:t>
      </w:r>
    </w:p>
    <w:p w:rsidR="00C9290E" w:rsidRDefault="00C9290E" w:rsidP="00537432">
      <w:pPr>
        <w:jc w:val="both"/>
        <w:rPr>
          <w:rFonts w:ascii="Times New Roman" w:hAnsi="Times New Roman" w:cs="Times New Roman"/>
          <w:sz w:val="24"/>
          <w:szCs w:val="24"/>
          <w:lang w:val="en-US"/>
        </w:rPr>
      </w:pPr>
      <w:r w:rsidRPr="00C9290E">
        <w:rPr>
          <w:rFonts w:ascii="Times New Roman" w:hAnsi="Times New Roman" w:cs="Times New Roman"/>
          <w:sz w:val="24"/>
          <w:szCs w:val="24"/>
          <w:lang w:val="en-US"/>
        </w:rPr>
        <w:t>KRADMS</w:t>
      </w:r>
      <w:r>
        <w:rPr>
          <w:rFonts w:ascii="Times New Roman" w:hAnsi="Times New Roman" w:cs="Times New Roman"/>
          <w:sz w:val="24"/>
          <w:szCs w:val="24"/>
          <w:lang w:val="en-US"/>
        </w:rPr>
        <w:t xml:space="preserve"> has now been installed in the new </w:t>
      </w:r>
      <w:r w:rsidRPr="00C9290E">
        <w:rPr>
          <w:rFonts w:ascii="Times New Roman" w:hAnsi="Times New Roman" w:cs="Times New Roman"/>
          <w:sz w:val="24"/>
          <w:szCs w:val="24"/>
          <w:lang w:val="en-US"/>
        </w:rPr>
        <w:t>infrastructure</w:t>
      </w:r>
      <w:r>
        <w:rPr>
          <w:rFonts w:ascii="Times New Roman" w:hAnsi="Times New Roman" w:cs="Times New Roman"/>
          <w:sz w:val="24"/>
          <w:szCs w:val="24"/>
          <w:lang w:val="en-US"/>
        </w:rPr>
        <w:t xml:space="preserve"> and moved into </w:t>
      </w:r>
      <w:r w:rsidR="007917EE">
        <w:rPr>
          <w:rFonts w:ascii="Times New Roman" w:hAnsi="Times New Roman" w:cs="Times New Roman"/>
          <w:sz w:val="24"/>
          <w:szCs w:val="24"/>
          <w:lang w:val="en-US"/>
        </w:rPr>
        <w:t>live</w:t>
      </w:r>
      <w:r>
        <w:rPr>
          <w:rFonts w:ascii="Times New Roman" w:hAnsi="Times New Roman" w:cs="Times New Roman"/>
          <w:sz w:val="24"/>
          <w:szCs w:val="24"/>
          <w:lang w:val="en-US"/>
        </w:rPr>
        <w:t xml:space="preserve"> production. </w:t>
      </w:r>
      <w:r w:rsidR="007917EE">
        <w:rPr>
          <w:rFonts w:ascii="Times New Roman" w:hAnsi="Times New Roman" w:cs="Times New Roman"/>
          <w:sz w:val="24"/>
          <w:szCs w:val="24"/>
          <w:lang w:val="en-US"/>
        </w:rPr>
        <w:t>As part of</w:t>
      </w:r>
      <w:r w:rsidR="003068F4">
        <w:rPr>
          <w:rFonts w:ascii="Times New Roman" w:hAnsi="Times New Roman" w:cs="Times New Roman"/>
          <w:sz w:val="24"/>
          <w:szCs w:val="24"/>
          <w:lang w:val="en-US"/>
        </w:rPr>
        <w:t xml:space="preserve"> the</w:t>
      </w:r>
      <w:r w:rsidR="007917EE">
        <w:rPr>
          <w:rFonts w:ascii="Times New Roman" w:hAnsi="Times New Roman" w:cs="Times New Roman"/>
          <w:sz w:val="24"/>
          <w:szCs w:val="24"/>
          <w:lang w:val="en-US"/>
        </w:rPr>
        <w:t xml:space="preserve"> testing</w:t>
      </w:r>
      <w:r w:rsidR="003068F4">
        <w:rPr>
          <w:rFonts w:ascii="Times New Roman" w:hAnsi="Times New Roman" w:cs="Times New Roman"/>
          <w:sz w:val="24"/>
          <w:szCs w:val="24"/>
          <w:lang w:val="en-US"/>
        </w:rPr>
        <w:t xml:space="preserve"> process</w:t>
      </w:r>
      <w:r w:rsidR="007917EE">
        <w:rPr>
          <w:rFonts w:ascii="Times New Roman" w:hAnsi="Times New Roman" w:cs="Times New Roman"/>
          <w:sz w:val="24"/>
          <w:szCs w:val="24"/>
          <w:lang w:val="en-US"/>
        </w:rPr>
        <w:t>, t</w:t>
      </w:r>
      <w:r w:rsidRPr="00C9290E">
        <w:rPr>
          <w:rFonts w:ascii="Times New Roman" w:hAnsi="Times New Roman" w:cs="Times New Roman"/>
          <w:sz w:val="24"/>
          <w:szCs w:val="24"/>
          <w:lang w:val="en-US"/>
        </w:rPr>
        <w:t xml:space="preserve">he project </w:t>
      </w:r>
      <w:r>
        <w:rPr>
          <w:rFonts w:ascii="Times New Roman" w:hAnsi="Times New Roman" w:cs="Times New Roman"/>
          <w:sz w:val="24"/>
          <w:szCs w:val="24"/>
          <w:lang w:val="en-US"/>
        </w:rPr>
        <w:t>has</w:t>
      </w:r>
      <w:r w:rsidRPr="00C9290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been </w:t>
      </w:r>
      <w:r w:rsidRPr="00C9290E">
        <w:rPr>
          <w:rFonts w:ascii="Times New Roman" w:hAnsi="Times New Roman" w:cs="Times New Roman"/>
          <w:sz w:val="24"/>
          <w:szCs w:val="24"/>
          <w:lang w:val="en-US"/>
        </w:rPr>
        <w:t xml:space="preserve">supporting </w:t>
      </w:r>
      <w:r>
        <w:rPr>
          <w:rFonts w:ascii="Times New Roman" w:hAnsi="Times New Roman" w:cs="Times New Roman"/>
          <w:sz w:val="24"/>
          <w:szCs w:val="24"/>
          <w:lang w:val="en-US"/>
        </w:rPr>
        <w:t>a</w:t>
      </w:r>
      <w:r w:rsidRPr="00C9290E">
        <w:rPr>
          <w:rFonts w:ascii="Times New Roman" w:hAnsi="Times New Roman" w:cs="Times New Roman"/>
          <w:sz w:val="24"/>
          <w:szCs w:val="24"/>
          <w:lang w:val="en-US"/>
        </w:rPr>
        <w:t xml:space="preserve"> GDT data entry team to enter accident data into the system from paper forms. This has </w:t>
      </w:r>
      <w:r>
        <w:rPr>
          <w:rFonts w:ascii="Times New Roman" w:hAnsi="Times New Roman" w:cs="Times New Roman"/>
          <w:sz w:val="24"/>
          <w:szCs w:val="24"/>
          <w:lang w:val="en-US"/>
        </w:rPr>
        <w:t>enabled the production of</w:t>
      </w:r>
      <w:r w:rsidRPr="00C9290E">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C9290E">
        <w:rPr>
          <w:rFonts w:ascii="Times New Roman" w:hAnsi="Times New Roman" w:cs="Times New Roman"/>
          <w:sz w:val="24"/>
          <w:szCs w:val="24"/>
          <w:lang w:val="en-US"/>
        </w:rPr>
        <w:t xml:space="preserve"> limited</w:t>
      </w:r>
      <w:r>
        <w:rPr>
          <w:rFonts w:ascii="Times New Roman" w:hAnsi="Times New Roman" w:cs="Times New Roman"/>
          <w:sz w:val="24"/>
          <w:szCs w:val="24"/>
          <w:lang w:val="en-US"/>
        </w:rPr>
        <w:t xml:space="preserve"> number of sample</w:t>
      </w:r>
      <w:r w:rsidRPr="00C9290E">
        <w:rPr>
          <w:rFonts w:ascii="Times New Roman" w:hAnsi="Times New Roman" w:cs="Times New Roman"/>
          <w:sz w:val="24"/>
          <w:szCs w:val="24"/>
          <w:lang w:val="en-US"/>
        </w:rPr>
        <w:t xml:space="preserve"> blackspot reports</w:t>
      </w:r>
      <w:r>
        <w:rPr>
          <w:rFonts w:ascii="Times New Roman" w:hAnsi="Times New Roman" w:cs="Times New Roman"/>
          <w:sz w:val="24"/>
          <w:szCs w:val="24"/>
          <w:lang w:val="en-US"/>
        </w:rPr>
        <w:t xml:space="preserve">. Actual reports </w:t>
      </w:r>
      <w:r w:rsidRPr="00C9290E">
        <w:rPr>
          <w:rFonts w:ascii="Times New Roman" w:hAnsi="Times New Roman" w:cs="Times New Roman"/>
          <w:sz w:val="24"/>
          <w:szCs w:val="24"/>
          <w:lang w:val="en-US"/>
        </w:rPr>
        <w:t xml:space="preserve">would need to be based on more data over longer time </w:t>
      </w:r>
      <w:r>
        <w:rPr>
          <w:rFonts w:ascii="Times New Roman" w:hAnsi="Times New Roman" w:cs="Times New Roman"/>
          <w:sz w:val="24"/>
          <w:szCs w:val="24"/>
          <w:lang w:val="en-US"/>
        </w:rPr>
        <w:t>periods</w:t>
      </w:r>
      <w:r w:rsidRPr="00C9290E">
        <w:rPr>
          <w:rFonts w:ascii="Times New Roman" w:hAnsi="Times New Roman" w:cs="Times New Roman"/>
          <w:sz w:val="24"/>
          <w:szCs w:val="24"/>
          <w:lang w:val="en-US"/>
        </w:rPr>
        <w:t xml:space="preserve">.  </w:t>
      </w:r>
    </w:p>
    <w:p w:rsidR="00C9290E" w:rsidRPr="00C9290E" w:rsidRDefault="00C9290E" w:rsidP="00537432">
      <w:pPr>
        <w:jc w:val="both"/>
        <w:rPr>
          <w:rFonts w:ascii="Times New Roman" w:hAnsi="Times New Roman" w:cs="Times New Roman"/>
          <w:sz w:val="24"/>
          <w:szCs w:val="24"/>
          <w:u w:val="single"/>
          <w:lang w:val="en-US"/>
        </w:rPr>
      </w:pPr>
      <w:r w:rsidRPr="00C9290E">
        <w:rPr>
          <w:rFonts w:ascii="Times New Roman" w:hAnsi="Times New Roman" w:cs="Times New Roman"/>
          <w:sz w:val="24"/>
          <w:szCs w:val="24"/>
          <w:u w:val="single"/>
          <w:lang w:val="en-US"/>
        </w:rPr>
        <w:t>Outstanding Activities</w:t>
      </w:r>
    </w:p>
    <w:p w:rsidR="003068F4" w:rsidRDefault="003068F4" w:rsidP="00C9290E">
      <w:pPr>
        <w:jc w:val="both"/>
        <w:rPr>
          <w:rFonts w:ascii="Times New Roman" w:hAnsi="Times New Roman" w:cs="Times New Roman"/>
          <w:sz w:val="24"/>
          <w:szCs w:val="24"/>
          <w:lang w:val="en-US"/>
        </w:rPr>
      </w:pPr>
      <w:r>
        <w:rPr>
          <w:rFonts w:ascii="Times New Roman" w:hAnsi="Times New Roman" w:cs="Times New Roman"/>
          <w:sz w:val="24"/>
          <w:szCs w:val="24"/>
          <w:lang w:val="en-US"/>
        </w:rPr>
        <w:t>Although the</w:t>
      </w:r>
      <w:r w:rsidRPr="007917EE">
        <w:rPr>
          <w:rFonts w:ascii="Times New Roman" w:hAnsi="Times New Roman" w:cs="Times New Roman"/>
          <w:sz w:val="24"/>
          <w:szCs w:val="24"/>
          <w:lang w:val="en-US"/>
        </w:rPr>
        <w:t xml:space="preserve"> system </w:t>
      </w:r>
      <w:r>
        <w:rPr>
          <w:rFonts w:ascii="Times New Roman" w:hAnsi="Times New Roman" w:cs="Times New Roman"/>
          <w:sz w:val="24"/>
          <w:szCs w:val="24"/>
          <w:lang w:val="en-US"/>
        </w:rPr>
        <w:t>was moved</w:t>
      </w:r>
      <w:r w:rsidRPr="007917EE">
        <w:rPr>
          <w:rFonts w:ascii="Times New Roman" w:hAnsi="Times New Roman" w:cs="Times New Roman"/>
          <w:sz w:val="24"/>
          <w:szCs w:val="24"/>
          <w:lang w:val="en-US"/>
        </w:rPr>
        <w:t xml:space="preserve"> in</w:t>
      </w:r>
      <w:r>
        <w:rPr>
          <w:rFonts w:ascii="Times New Roman" w:hAnsi="Times New Roman" w:cs="Times New Roman"/>
          <w:sz w:val="24"/>
          <w:szCs w:val="24"/>
          <w:lang w:val="en-US"/>
        </w:rPr>
        <w:t>to</w:t>
      </w:r>
      <w:r w:rsidRPr="007917EE">
        <w:rPr>
          <w:rFonts w:ascii="Times New Roman" w:hAnsi="Times New Roman" w:cs="Times New Roman"/>
          <w:sz w:val="24"/>
          <w:szCs w:val="24"/>
          <w:lang w:val="en-US"/>
        </w:rPr>
        <w:t xml:space="preserve"> live production</w:t>
      </w:r>
      <w:r>
        <w:rPr>
          <w:rFonts w:ascii="Times New Roman" w:hAnsi="Times New Roman" w:cs="Times New Roman"/>
          <w:sz w:val="24"/>
          <w:szCs w:val="24"/>
          <w:lang w:val="en-US"/>
        </w:rPr>
        <w:t xml:space="preserve">, it is not operational yet. </w:t>
      </w:r>
      <w:r w:rsidR="00514899">
        <w:rPr>
          <w:rFonts w:ascii="Times New Roman" w:hAnsi="Times New Roman" w:cs="Times New Roman"/>
          <w:sz w:val="24"/>
          <w:szCs w:val="24"/>
          <w:lang w:val="en-US"/>
        </w:rPr>
        <w:t xml:space="preserve">The reason for this is that </w:t>
      </w:r>
      <w:r w:rsidR="006C6191">
        <w:rPr>
          <w:rFonts w:ascii="Times New Roman" w:hAnsi="Times New Roman" w:cs="Times New Roman"/>
          <w:sz w:val="24"/>
          <w:szCs w:val="24"/>
          <w:lang w:val="en-US"/>
        </w:rPr>
        <w:t>access to the</w:t>
      </w:r>
      <w:r w:rsidR="00514899">
        <w:rPr>
          <w:rFonts w:ascii="Times New Roman" w:hAnsi="Times New Roman" w:cs="Times New Roman"/>
          <w:sz w:val="24"/>
          <w:szCs w:val="24"/>
          <w:lang w:val="en-US"/>
        </w:rPr>
        <w:t xml:space="preserve"> system was </w:t>
      </w:r>
      <w:r w:rsidR="006C6191">
        <w:rPr>
          <w:rFonts w:ascii="Times New Roman" w:hAnsi="Times New Roman" w:cs="Times New Roman"/>
          <w:sz w:val="24"/>
          <w:szCs w:val="24"/>
          <w:lang w:val="en-US"/>
        </w:rPr>
        <w:t xml:space="preserve">disabled </w:t>
      </w:r>
      <w:r w:rsidR="00514899">
        <w:rPr>
          <w:rFonts w:ascii="Times New Roman" w:hAnsi="Times New Roman" w:cs="Times New Roman"/>
          <w:sz w:val="24"/>
          <w:szCs w:val="24"/>
          <w:lang w:val="en-US"/>
        </w:rPr>
        <w:t>by the contractor in January 2018 due to disagreement with the project team about the validity of the operation</w:t>
      </w:r>
      <w:r w:rsidR="00D854D1">
        <w:rPr>
          <w:rFonts w:ascii="Times New Roman" w:hAnsi="Times New Roman" w:cs="Times New Roman"/>
          <w:sz w:val="24"/>
          <w:szCs w:val="24"/>
          <w:lang w:val="en-US"/>
        </w:rPr>
        <w:t>al</w:t>
      </w:r>
      <w:r w:rsidR="00514899">
        <w:rPr>
          <w:rFonts w:ascii="Times New Roman" w:hAnsi="Times New Roman" w:cs="Times New Roman"/>
          <w:sz w:val="24"/>
          <w:szCs w:val="24"/>
          <w:lang w:val="en-US"/>
        </w:rPr>
        <w:t xml:space="preserve"> licenses related to the system. The contractor claimed that the licenses that </w:t>
      </w:r>
      <w:r w:rsidR="00D854D1">
        <w:rPr>
          <w:rFonts w:ascii="Times New Roman" w:hAnsi="Times New Roman" w:cs="Times New Roman"/>
          <w:sz w:val="24"/>
          <w:szCs w:val="24"/>
          <w:lang w:val="en-US"/>
        </w:rPr>
        <w:t>were provided</w:t>
      </w:r>
      <w:r w:rsidR="00514899">
        <w:rPr>
          <w:rFonts w:ascii="Times New Roman" w:hAnsi="Times New Roman" w:cs="Times New Roman"/>
          <w:sz w:val="24"/>
          <w:szCs w:val="24"/>
          <w:lang w:val="en-US"/>
        </w:rPr>
        <w:t xml:space="preserve"> with the system were </w:t>
      </w:r>
      <w:r w:rsidR="00D854D1">
        <w:rPr>
          <w:rFonts w:ascii="Times New Roman" w:hAnsi="Times New Roman" w:cs="Times New Roman"/>
          <w:sz w:val="24"/>
          <w:szCs w:val="24"/>
          <w:lang w:val="en-US"/>
        </w:rPr>
        <w:t>provisional (</w:t>
      </w:r>
      <w:r w:rsidR="00514899">
        <w:rPr>
          <w:rFonts w:ascii="Times New Roman" w:hAnsi="Times New Roman" w:cs="Times New Roman"/>
          <w:sz w:val="24"/>
          <w:szCs w:val="24"/>
          <w:lang w:val="en-US"/>
        </w:rPr>
        <w:t>valid only for the duration of the contract</w:t>
      </w:r>
      <w:r w:rsidR="00D854D1">
        <w:rPr>
          <w:rFonts w:ascii="Times New Roman" w:hAnsi="Times New Roman" w:cs="Times New Roman"/>
          <w:sz w:val="24"/>
          <w:szCs w:val="24"/>
          <w:lang w:val="en-US"/>
        </w:rPr>
        <w:t>)</w:t>
      </w:r>
      <w:r w:rsidR="00514899">
        <w:rPr>
          <w:rFonts w:ascii="Times New Roman" w:hAnsi="Times New Roman" w:cs="Times New Roman"/>
          <w:sz w:val="24"/>
          <w:szCs w:val="24"/>
          <w:lang w:val="en-US"/>
        </w:rPr>
        <w:t xml:space="preserve"> and needed to be renewed thereafter. Box 6 below provides a more detailed summary of the licensing issue.</w:t>
      </w:r>
    </w:p>
    <w:p w:rsidR="009906DF" w:rsidRPr="009906DF" w:rsidRDefault="009906DF" w:rsidP="009906DF">
      <w:pPr>
        <w:pStyle w:val="Caption"/>
        <w:spacing w:after="0"/>
        <w:rPr>
          <w:rFonts w:ascii="Times New Roman" w:hAnsi="Times New Roman" w:cs="Times New Roman"/>
          <w:color w:val="1F497D" w:themeColor="text2"/>
          <w:sz w:val="24"/>
          <w:szCs w:val="24"/>
          <w:lang w:val="en-US"/>
        </w:rPr>
      </w:pPr>
      <w:bookmarkStart w:id="49" w:name="_Toc526540576"/>
      <w:r w:rsidRPr="009906DF">
        <w:rPr>
          <w:rFonts w:ascii="Times New Roman" w:hAnsi="Times New Roman" w:cs="Times New Roman"/>
          <w:color w:val="1F497D" w:themeColor="text2"/>
          <w:sz w:val="24"/>
          <w:szCs w:val="24"/>
        </w:rPr>
        <w:t xml:space="preserve">Box </w:t>
      </w:r>
      <w:r w:rsidRPr="009906DF">
        <w:rPr>
          <w:rFonts w:ascii="Times New Roman" w:hAnsi="Times New Roman" w:cs="Times New Roman"/>
          <w:color w:val="1F497D" w:themeColor="text2"/>
          <w:sz w:val="24"/>
          <w:szCs w:val="24"/>
        </w:rPr>
        <w:fldChar w:fldCharType="begin"/>
      </w:r>
      <w:r w:rsidRPr="009906DF">
        <w:rPr>
          <w:rFonts w:ascii="Times New Roman" w:hAnsi="Times New Roman" w:cs="Times New Roman"/>
          <w:color w:val="1F497D" w:themeColor="text2"/>
          <w:sz w:val="24"/>
          <w:szCs w:val="24"/>
        </w:rPr>
        <w:instrText xml:space="preserve"> SEQ Box \* ARABIC </w:instrText>
      </w:r>
      <w:r w:rsidRPr="009906DF">
        <w:rPr>
          <w:rFonts w:ascii="Times New Roman" w:hAnsi="Times New Roman" w:cs="Times New Roman"/>
          <w:color w:val="1F497D" w:themeColor="text2"/>
          <w:sz w:val="24"/>
          <w:szCs w:val="24"/>
        </w:rPr>
        <w:fldChar w:fldCharType="separate"/>
      </w:r>
      <w:r w:rsidR="00555DFB">
        <w:rPr>
          <w:rFonts w:ascii="Times New Roman" w:hAnsi="Times New Roman" w:cs="Times New Roman"/>
          <w:noProof/>
          <w:color w:val="1F497D" w:themeColor="text2"/>
          <w:sz w:val="24"/>
          <w:szCs w:val="24"/>
        </w:rPr>
        <w:t>6</w:t>
      </w:r>
      <w:r w:rsidRPr="009906DF">
        <w:rPr>
          <w:rFonts w:ascii="Times New Roman" w:hAnsi="Times New Roman" w:cs="Times New Roman"/>
          <w:color w:val="1F497D" w:themeColor="text2"/>
          <w:sz w:val="24"/>
          <w:szCs w:val="24"/>
        </w:rPr>
        <w:fldChar w:fldCharType="end"/>
      </w:r>
      <w:r w:rsidRPr="009906DF">
        <w:rPr>
          <w:rFonts w:ascii="Times New Roman" w:hAnsi="Times New Roman" w:cs="Times New Roman"/>
          <w:color w:val="1F497D" w:themeColor="text2"/>
          <w:sz w:val="24"/>
          <w:szCs w:val="24"/>
        </w:rPr>
        <w:t>: KRADMS License Issue</w:t>
      </w:r>
      <w:bookmarkEnd w:id="49"/>
    </w:p>
    <w:tbl>
      <w:tblPr>
        <w:tblStyle w:val="TableGrid"/>
        <w:tblW w:w="0" w:type="auto"/>
        <w:tblLook w:val="04A0" w:firstRow="1" w:lastRow="0" w:firstColumn="1" w:lastColumn="0" w:noHBand="0" w:noVBand="1"/>
      </w:tblPr>
      <w:tblGrid>
        <w:gridCol w:w="9350"/>
      </w:tblGrid>
      <w:tr w:rsidR="00094366" w:rsidTr="00F24D06">
        <w:tc>
          <w:tcPr>
            <w:tcW w:w="9576" w:type="dxa"/>
            <w:shd w:val="clear" w:color="auto" w:fill="F2F2F2" w:themeFill="background1" w:themeFillShade="F2"/>
          </w:tcPr>
          <w:p w:rsidR="00343C00" w:rsidRDefault="00343C00" w:rsidP="00094366">
            <w:pPr>
              <w:jc w:val="both"/>
              <w:rPr>
                <w:rFonts w:ascii="Times New Roman" w:hAnsi="Times New Roman" w:cs="Times New Roman"/>
                <w:sz w:val="24"/>
                <w:szCs w:val="24"/>
                <w:lang w:val="en-US"/>
              </w:rPr>
            </w:pPr>
            <w:r w:rsidRPr="00343C00">
              <w:rPr>
                <w:rFonts w:ascii="Times New Roman" w:hAnsi="Times New Roman" w:cs="Times New Roman"/>
                <w:sz w:val="24"/>
                <w:szCs w:val="24"/>
                <w:lang w:val="en-US"/>
              </w:rPr>
              <w:t>When</w:t>
            </w:r>
            <w:r>
              <w:rPr>
                <w:rFonts w:ascii="Times New Roman" w:hAnsi="Times New Roman" w:cs="Times New Roman"/>
                <w:sz w:val="24"/>
                <w:szCs w:val="24"/>
                <w:lang w:val="en-US"/>
              </w:rPr>
              <w:t xml:space="preserve"> the contract was signed with an international company (vendor) for the development of the KRADMS system, it foresaw the use of 10 licenses for remote access to the system through laptops or mobile phones, as part of the testing procedure. </w:t>
            </w:r>
          </w:p>
          <w:p w:rsidR="00343C00" w:rsidRDefault="00343C00" w:rsidP="00094366">
            <w:pPr>
              <w:jc w:val="both"/>
              <w:rPr>
                <w:rFonts w:ascii="Times New Roman" w:hAnsi="Times New Roman" w:cs="Times New Roman"/>
                <w:sz w:val="24"/>
                <w:szCs w:val="24"/>
                <w:lang w:val="en-US"/>
              </w:rPr>
            </w:pPr>
          </w:p>
          <w:p w:rsidR="00343C00" w:rsidRDefault="00343C00" w:rsidP="00094366">
            <w:pPr>
              <w:jc w:val="both"/>
              <w:rPr>
                <w:rFonts w:ascii="Times New Roman" w:hAnsi="Times New Roman" w:cs="Times New Roman"/>
                <w:sz w:val="24"/>
                <w:szCs w:val="24"/>
                <w:lang w:val="en-US"/>
              </w:rPr>
            </w:pPr>
            <w:r>
              <w:rPr>
                <w:rFonts w:ascii="Times New Roman" w:hAnsi="Times New Roman" w:cs="Times New Roman"/>
                <w:sz w:val="24"/>
                <w:szCs w:val="24"/>
                <w:lang w:val="en-US"/>
              </w:rPr>
              <w:t>The c</w:t>
            </w:r>
            <w:r w:rsidR="00094366">
              <w:rPr>
                <w:rFonts w:ascii="Times New Roman" w:hAnsi="Times New Roman" w:cs="Times New Roman"/>
                <w:sz w:val="24"/>
                <w:szCs w:val="24"/>
                <w:lang w:val="en-US"/>
              </w:rPr>
              <w:t>ontract with the vendor ended in November 2017</w:t>
            </w:r>
            <w:r>
              <w:rPr>
                <w:rFonts w:ascii="Times New Roman" w:hAnsi="Times New Roman" w:cs="Times New Roman"/>
                <w:sz w:val="24"/>
                <w:szCs w:val="24"/>
                <w:lang w:val="en-US"/>
              </w:rPr>
              <w:t xml:space="preserve"> and the company notified the project that the licenses had expired with the contract and the renewal required a fee. </w:t>
            </w:r>
            <w:r w:rsidR="00094366">
              <w:rPr>
                <w:rFonts w:ascii="Times New Roman" w:hAnsi="Times New Roman" w:cs="Times New Roman"/>
                <w:sz w:val="24"/>
                <w:szCs w:val="24"/>
                <w:lang w:val="en-US"/>
              </w:rPr>
              <w:t xml:space="preserve">This was due to the fact that the company had developed </w:t>
            </w:r>
            <w:r>
              <w:rPr>
                <w:rFonts w:ascii="Times New Roman" w:hAnsi="Times New Roman" w:cs="Times New Roman"/>
                <w:sz w:val="24"/>
                <w:szCs w:val="24"/>
                <w:lang w:val="en-US"/>
              </w:rPr>
              <w:t>a</w:t>
            </w:r>
            <w:r w:rsidR="00094366">
              <w:rPr>
                <w:rFonts w:ascii="Times New Roman" w:hAnsi="Times New Roman" w:cs="Times New Roman"/>
                <w:sz w:val="24"/>
                <w:szCs w:val="24"/>
                <w:lang w:val="en-US"/>
              </w:rPr>
              <w:t xml:space="preserve"> customized software and had proprietary rights (intellectual property rights)</w:t>
            </w:r>
            <w:r>
              <w:rPr>
                <w:rFonts w:ascii="Times New Roman" w:hAnsi="Times New Roman" w:cs="Times New Roman"/>
                <w:sz w:val="24"/>
                <w:szCs w:val="24"/>
                <w:lang w:val="en-US"/>
              </w:rPr>
              <w:t xml:space="preserve"> over it</w:t>
            </w:r>
            <w:r w:rsidR="00094366">
              <w:rPr>
                <w:rFonts w:ascii="Times New Roman" w:hAnsi="Times New Roman" w:cs="Times New Roman"/>
                <w:sz w:val="24"/>
                <w:szCs w:val="24"/>
                <w:lang w:val="en-US"/>
              </w:rPr>
              <w:t xml:space="preserve">. </w:t>
            </w:r>
          </w:p>
          <w:p w:rsidR="00343C00" w:rsidRDefault="00343C00" w:rsidP="00094366">
            <w:pPr>
              <w:jc w:val="both"/>
              <w:rPr>
                <w:rFonts w:ascii="Times New Roman" w:hAnsi="Times New Roman" w:cs="Times New Roman"/>
                <w:sz w:val="24"/>
                <w:szCs w:val="24"/>
                <w:lang w:val="en-US"/>
              </w:rPr>
            </w:pPr>
          </w:p>
          <w:p w:rsidR="00343C00" w:rsidRDefault="00F24D06" w:rsidP="00343C00">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vendor’s request for a payment for the license was unexpected for the project team</w:t>
            </w:r>
            <w:r w:rsidR="00343C00">
              <w:rPr>
                <w:rFonts w:ascii="Times New Roman" w:hAnsi="Times New Roman" w:cs="Times New Roman"/>
                <w:sz w:val="24"/>
                <w:szCs w:val="24"/>
                <w:lang w:val="en-US"/>
              </w:rPr>
              <w:t>. The contract’s licensing arrangement was not clearly formulated (or clearly understood by the team). Similarly, the contract provisions related to training provided on the system were not clear. The change of project staff in 2016-2017 and the resulting loss of institutional memory had contributed to this situation as well.</w:t>
            </w:r>
          </w:p>
          <w:p w:rsidR="00343C00" w:rsidRDefault="00343C00" w:rsidP="00094366">
            <w:pPr>
              <w:jc w:val="both"/>
              <w:rPr>
                <w:rFonts w:ascii="Times New Roman" w:hAnsi="Times New Roman" w:cs="Times New Roman"/>
                <w:sz w:val="24"/>
                <w:szCs w:val="24"/>
                <w:lang w:val="en-US"/>
              </w:rPr>
            </w:pPr>
          </w:p>
          <w:p w:rsidR="00F24D06" w:rsidRDefault="00343C00" w:rsidP="00F24D06">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While the project team was pondering the options and discussing the matter with the stakeholders, the vendor </w:t>
            </w:r>
            <w:r w:rsidR="006C6191">
              <w:rPr>
                <w:rFonts w:ascii="Times New Roman" w:hAnsi="Times New Roman" w:cs="Times New Roman"/>
                <w:sz w:val="24"/>
                <w:szCs w:val="24"/>
                <w:lang w:val="en-US"/>
              </w:rPr>
              <w:t>disabled access to</w:t>
            </w:r>
            <w:r>
              <w:rPr>
                <w:rFonts w:ascii="Times New Roman" w:hAnsi="Times New Roman" w:cs="Times New Roman"/>
                <w:sz w:val="24"/>
                <w:szCs w:val="24"/>
                <w:lang w:val="en-US"/>
              </w:rPr>
              <w:t xml:space="preserve"> the system in January 2018.</w:t>
            </w:r>
            <w:r w:rsidR="00776A04">
              <w:rPr>
                <w:rFonts w:ascii="Times New Roman" w:hAnsi="Times New Roman" w:cs="Times New Roman"/>
                <w:sz w:val="24"/>
                <w:szCs w:val="24"/>
                <w:lang w:val="en-US"/>
              </w:rPr>
              <w:t xml:space="preserve"> The project team withheld the payment of funds to the vendor and on the referral of the Regional Procurement Office requested an opinion from UNDP’s Legal Office in New York. The opinion of the Legal Office was that the contract’s terms gave the vendor the right to charge for the renewal of licenses.</w:t>
            </w:r>
            <w:r w:rsidR="00F24D06">
              <w:rPr>
                <w:rFonts w:ascii="Times New Roman" w:hAnsi="Times New Roman" w:cs="Times New Roman"/>
                <w:sz w:val="24"/>
                <w:szCs w:val="24"/>
                <w:lang w:val="en-US"/>
              </w:rPr>
              <w:t xml:space="preserve"> Between November 2017 and the time of this evaluation, activities on this front have been suspended pending a clear decision by the government. If the government proceeds to purchase the licenses it would need to allocate funds for this purchase because this is not planned in the project budget. </w:t>
            </w:r>
          </w:p>
          <w:p w:rsidR="00343C00" w:rsidRDefault="00343C00" w:rsidP="00094366">
            <w:pPr>
              <w:jc w:val="both"/>
              <w:rPr>
                <w:rFonts w:ascii="Times New Roman" w:hAnsi="Times New Roman" w:cs="Times New Roman"/>
                <w:sz w:val="24"/>
                <w:szCs w:val="24"/>
                <w:lang w:val="en-US"/>
              </w:rPr>
            </w:pPr>
          </w:p>
          <w:p w:rsidR="00C94E62" w:rsidRPr="00BF465E" w:rsidRDefault="00C94E62" w:rsidP="00F24D06">
            <w:pPr>
              <w:jc w:val="both"/>
              <w:rPr>
                <w:rFonts w:ascii="Times New Roman" w:hAnsi="Times New Roman" w:cs="Times New Roman"/>
                <w:color w:val="000000" w:themeColor="text1"/>
                <w:sz w:val="24"/>
                <w:szCs w:val="24"/>
                <w:lang w:val="en-US"/>
              </w:rPr>
            </w:pPr>
            <w:r w:rsidRPr="00BF465E">
              <w:rPr>
                <w:rFonts w:ascii="Times New Roman" w:hAnsi="Times New Roman" w:cs="Times New Roman"/>
                <w:color w:val="000000" w:themeColor="text1"/>
                <w:sz w:val="24"/>
                <w:szCs w:val="24"/>
                <w:lang w:val="en-US"/>
              </w:rPr>
              <w:t xml:space="preserve">The government will have to decide how many licenses will be needed which depends on its </w:t>
            </w:r>
            <w:r w:rsidR="008B6C09" w:rsidRPr="00BF465E">
              <w:rPr>
                <w:rFonts w:ascii="Times New Roman" w:hAnsi="Times New Roman" w:cs="Times New Roman"/>
                <w:color w:val="000000" w:themeColor="text1"/>
                <w:sz w:val="24"/>
                <w:szCs w:val="24"/>
                <w:lang w:val="en-US"/>
              </w:rPr>
              <w:t xml:space="preserve">vision of how extensively the system </w:t>
            </w:r>
            <w:r w:rsidR="00BF465E" w:rsidRPr="00BF465E">
              <w:rPr>
                <w:rFonts w:ascii="Times New Roman" w:hAnsi="Times New Roman" w:cs="Times New Roman"/>
                <w:color w:val="000000" w:themeColor="text1"/>
                <w:sz w:val="24"/>
                <w:szCs w:val="24"/>
                <w:lang w:val="en-US"/>
              </w:rPr>
              <w:t>will</w:t>
            </w:r>
            <w:r w:rsidR="008B6C09" w:rsidRPr="00BF465E">
              <w:rPr>
                <w:rFonts w:ascii="Times New Roman" w:hAnsi="Times New Roman" w:cs="Times New Roman"/>
                <w:color w:val="000000" w:themeColor="text1"/>
                <w:sz w:val="24"/>
                <w:szCs w:val="24"/>
                <w:lang w:val="en-US"/>
              </w:rPr>
              <w:t xml:space="preserve"> be used. T</w:t>
            </w:r>
            <w:r w:rsidRPr="00BF465E">
              <w:rPr>
                <w:rFonts w:ascii="Times New Roman" w:hAnsi="Times New Roman" w:cs="Times New Roman"/>
                <w:color w:val="000000" w:themeColor="text1"/>
                <w:sz w:val="24"/>
                <w:szCs w:val="24"/>
                <w:lang w:val="en-US"/>
              </w:rPr>
              <w:t>his may require the purch</w:t>
            </w:r>
            <w:r w:rsidR="008B6C09" w:rsidRPr="00BF465E">
              <w:rPr>
                <w:rFonts w:ascii="Times New Roman" w:hAnsi="Times New Roman" w:cs="Times New Roman"/>
                <w:color w:val="000000" w:themeColor="text1"/>
                <w:sz w:val="24"/>
                <w:szCs w:val="24"/>
                <w:lang w:val="en-US"/>
              </w:rPr>
              <w:t>ase of more than 10 licenses. I</w:t>
            </w:r>
            <w:r w:rsidRPr="00BF465E">
              <w:rPr>
                <w:rFonts w:ascii="Times New Roman" w:hAnsi="Times New Roman" w:cs="Times New Roman"/>
                <w:color w:val="000000" w:themeColor="text1"/>
                <w:sz w:val="24"/>
                <w:szCs w:val="24"/>
                <w:lang w:val="en-US"/>
              </w:rPr>
              <w:t xml:space="preserve">nitial estimates at the start of the project put the number of users to </w:t>
            </w:r>
            <w:r w:rsidR="008B6C09" w:rsidRPr="00BF465E">
              <w:rPr>
                <w:rFonts w:ascii="Times New Roman" w:hAnsi="Times New Roman" w:cs="Times New Roman"/>
                <w:color w:val="000000" w:themeColor="text1"/>
                <w:sz w:val="24"/>
                <w:szCs w:val="24"/>
                <w:lang w:val="en-US"/>
              </w:rPr>
              <w:t>about 200</w:t>
            </w:r>
            <w:r w:rsidR="00BF465E" w:rsidRPr="00BF465E">
              <w:rPr>
                <w:rFonts w:ascii="Times New Roman" w:hAnsi="Times New Roman" w:cs="Times New Roman"/>
                <w:color w:val="000000" w:themeColor="text1"/>
                <w:sz w:val="24"/>
                <w:szCs w:val="24"/>
                <w:lang w:val="en-US"/>
              </w:rPr>
              <w:t>,</w:t>
            </w:r>
            <w:r w:rsidR="008B6C09" w:rsidRPr="00BF465E">
              <w:rPr>
                <w:rFonts w:ascii="Times New Roman" w:hAnsi="Times New Roman" w:cs="Times New Roman"/>
                <w:color w:val="000000" w:themeColor="text1"/>
                <w:sz w:val="24"/>
                <w:szCs w:val="24"/>
                <w:lang w:val="en-US"/>
              </w:rPr>
              <w:t xml:space="preserve"> </w:t>
            </w:r>
            <w:r w:rsidRPr="00BF465E">
              <w:rPr>
                <w:rFonts w:ascii="Times New Roman" w:hAnsi="Times New Roman" w:cs="Times New Roman"/>
                <w:color w:val="000000" w:themeColor="text1"/>
                <w:sz w:val="24"/>
                <w:szCs w:val="24"/>
                <w:lang w:val="en-US"/>
              </w:rPr>
              <w:t xml:space="preserve">based on assumption </w:t>
            </w:r>
            <w:r w:rsidR="008B6C09" w:rsidRPr="00BF465E">
              <w:rPr>
                <w:rFonts w:ascii="Times New Roman" w:hAnsi="Times New Roman" w:cs="Times New Roman"/>
                <w:color w:val="000000" w:themeColor="text1"/>
                <w:sz w:val="24"/>
                <w:szCs w:val="24"/>
                <w:lang w:val="en-US"/>
              </w:rPr>
              <w:t>that</w:t>
            </w:r>
            <w:r w:rsidRPr="00BF465E">
              <w:rPr>
                <w:rFonts w:ascii="Times New Roman" w:hAnsi="Times New Roman" w:cs="Times New Roman"/>
                <w:color w:val="000000" w:themeColor="text1"/>
                <w:sz w:val="24"/>
                <w:szCs w:val="24"/>
                <w:lang w:val="en-US"/>
              </w:rPr>
              <w:t xml:space="preserve"> traffic police vehicles on duty</w:t>
            </w:r>
            <w:r w:rsidR="008B6C09" w:rsidRPr="00BF465E">
              <w:rPr>
                <w:rFonts w:ascii="Times New Roman" w:hAnsi="Times New Roman" w:cs="Times New Roman"/>
                <w:color w:val="000000" w:themeColor="text1"/>
                <w:sz w:val="24"/>
                <w:szCs w:val="24"/>
                <w:lang w:val="en-US"/>
              </w:rPr>
              <w:t xml:space="preserve"> would could be equipped</w:t>
            </w:r>
            <w:r w:rsidRPr="00BF465E">
              <w:rPr>
                <w:rFonts w:ascii="Times New Roman" w:hAnsi="Times New Roman" w:cs="Times New Roman"/>
                <w:color w:val="000000" w:themeColor="text1"/>
                <w:sz w:val="24"/>
                <w:szCs w:val="24"/>
                <w:lang w:val="en-US"/>
              </w:rPr>
              <w:t xml:space="preserve"> with the device </w:t>
            </w:r>
            <w:r w:rsidR="00BF465E" w:rsidRPr="00BF465E">
              <w:rPr>
                <w:rFonts w:ascii="Times New Roman" w:hAnsi="Times New Roman" w:cs="Times New Roman"/>
                <w:color w:val="000000" w:themeColor="text1"/>
                <w:sz w:val="24"/>
                <w:szCs w:val="24"/>
                <w:lang w:val="en-US"/>
              </w:rPr>
              <w:t>which would enable them</w:t>
            </w:r>
            <w:r w:rsidRPr="00BF465E">
              <w:rPr>
                <w:rFonts w:ascii="Times New Roman" w:hAnsi="Times New Roman" w:cs="Times New Roman"/>
                <w:color w:val="000000" w:themeColor="text1"/>
                <w:sz w:val="24"/>
                <w:szCs w:val="24"/>
                <w:lang w:val="en-US"/>
              </w:rPr>
              <w:t xml:space="preserve"> to record and input data on the spot. Due to recent shifts </w:t>
            </w:r>
            <w:r w:rsidR="00BF465E" w:rsidRPr="00BF465E">
              <w:rPr>
                <w:rFonts w:ascii="Times New Roman" w:hAnsi="Times New Roman" w:cs="Times New Roman"/>
                <w:color w:val="000000" w:themeColor="text1"/>
                <w:sz w:val="24"/>
                <w:szCs w:val="24"/>
                <w:lang w:val="en-US"/>
              </w:rPr>
              <w:t xml:space="preserve">of </w:t>
            </w:r>
            <w:r w:rsidR="008B6C09" w:rsidRPr="00BF465E">
              <w:rPr>
                <w:rFonts w:ascii="Times New Roman" w:hAnsi="Times New Roman" w:cs="Times New Roman"/>
                <w:color w:val="000000" w:themeColor="text1"/>
                <w:sz w:val="24"/>
                <w:szCs w:val="24"/>
                <w:lang w:val="en-US"/>
              </w:rPr>
              <w:t>responsibility</w:t>
            </w:r>
            <w:r w:rsidRPr="00BF465E">
              <w:rPr>
                <w:rFonts w:ascii="Times New Roman" w:hAnsi="Times New Roman" w:cs="Times New Roman"/>
                <w:color w:val="000000" w:themeColor="text1"/>
                <w:sz w:val="24"/>
                <w:szCs w:val="24"/>
                <w:lang w:val="en-US"/>
              </w:rPr>
              <w:t xml:space="preserve"> for minor and major traffic accident investigation</w:t>
            </w:r>
            <w:r w:rsidR="00BF465E" w:rsidRPr="00BF465E">
              <w:rPr>
                <w:rFonts w:ascii="Times New Roman" w:hAnsi="Times New Roman" w:cs="Times New Roman"/>
                <w:color w:val="000000" w:themeColor="text1"/>
                <w:sz w:val="24"/>
                <w:szCs w:val="24"/>
                <w:lang w:val="en-US"/>
              </w:rPr>
              <w:t>s</w:t>
            </w:r>
            <w:r w:rsidRPr="00BF465E">
              <w:rPr>
                <w:rFonts w:ascii="Times New Roman" w:hAnsi="Times New Roman" w:cs="Times New Roman"/>
                <w:color w:val="000000" w:themeColor="text1"/>
                <w:sz w:val="24"/>
                <w:szCs w:val="24"/>
                <w:lang w:val="en-US"/>
              </w:rPr>
              <w:t xml:space="preserve"> within </w:t>
            </w:r>
            <w:r w:rsidR="00BF465E" w:rsidRPr="00BF465E">
              <w:rPr>
                <w:rFonts w:ascii="Times New Roman" w:hAnsi="Times New Roman" w:cs="Times New Roman"/>
                <w:color w:val="000000" w:themeColor="text1"/>
                <w:sz w:val="24"/>
                <w:szCs w:val="24"/>
                <w:lang w:val="en-US"/>
              </w:rPr>
              <w:t>MoI (</w:t>
            </w:r>
            <w:r w:rsidRPr="00BF465E">
              <w:rPr>
                <w:rFonts w:ascii="Times New Roman" w:hAnsi="Times New Roman" w:cs="Times New Roman"/>
                <w:color w:val="000000" w:themeColor="text1"/>
                <w:sz w:val="24"/>
                <w:szCs w:val="24"/>
                <w:lang w:val="en-US"/>
              </w:rPr>
              <w:t xml:space="preserve">between </w:t>
            </w:r>
            <w:r w:rsidR="00BF465E" w:rsidRPr="00BF465E">
              <w:rPr>
                <w:rFonts w:ascii="Times New Roman" w:hAnsi="Times New Roman" w:cs="Times New Roman"/>
                <w:color w:val="000000" w:themeColor="text1"/>
                <w:sz w:val="24"/>
                <w:szCs w:val="24"/>
                <w:lang w:val="en-US"/>
              </w:rPr>
              <w:t xml:space="preserve">the </w:t>
            </w:r>
            <w:r w:rsidRPr="00BF465E">
              <w:rPr>
                <w:rFonts w:ascii="Times New Roman" w:hAnsi="Times New Roman" w:cs="Times New Roman"/>
                <w:color w:val="000000" w:themeColor="text1"/>
                <w:sz w:val="24"/>
                <w:szCs w:val="24"/>
                <w:lang w:val="en-US"/>
              </w:rPr>
              <w:t xml:space="preserve">General Department of Traffic and </w:t>
            </w:r>
            <w:r w:rsidR="00BF465E" w:rsidRPr="00BF465E">
              <w:rPr>
                <w:rFonts w:ascii="Times New Roman" w:hAnsi="Times New Roman" w:cs="Times New Roman"/>
                <w:color w:val="000000" w:themeColor="text1"/>
                <w:sz w:val="24"/>
                <w:szCs w:val="24"/>
                <w:lang w:val="en-US"/>
              </w:rPr>
              <w:t xml:space="preserve">the </w:t>
            </w:r>
            <w:r w:rsidRPr="00BF465E">
              <w:rPr>
                <w:rFonts w:ascii="Times New Roman" w:hAnsi="Times New Roman" w:cs="Times New Roman"/>
                <w:color w:val="000000" w:themeColor="text1"/>
                <w:sz w:val="24"/>
                <w:szCs w:val="24"/>
                <w:lang w:val="en-US"/>
              </w:rPr>
              <w:t>General Department of Investigation</w:t>
            </w:r>
            <w:r w:rsidR="00D8268F">
              <w:rPr>
                <w:rFonts w:ascii="Times New Roman" w:hAnsi="Times New Roman" w:cs="Times New Roman"/>
                <w:color w:val="000000" w:themeColor="text1"/>
                <w:sz w:val="24"/>
                <w:szCs w:val="24"/>
                <w:lang w:val="en-US"/>
              </w:rPr>
              <w:t>s</w:t>
            </w:r>
            <w:r w:rsidR="00BF465E" w:rsidRPr="00BF465E">
              <w:rPr>
                <w:rFonts w:ascii="Times New Roman" w:hAnsi="Times New Roman" w:cs="Times New Roman"/>
                <w:color w:val="000000" w:themeColor="text1"/>
                <w:sz w:val="24"/>
                <w:szCs w:val="24"/>
                <w:lang w:val="en-US"/>
              </w:rPr>
              <w:t>)</w:t>
            </w:r>
            <w:r w:rsidRPr="00BF465E">
              <w:rPr>
                <w:rFonts w:ascii="Times New Roman" w:hAnsi="Times New Roman" w:cs="Times New Roman"/>
                <w:color w:val="000000" w:themeColor="text1"/>
                <w:sz w:val="24"/>
                <w:szCs w:val="24"/>
                <w:lang w:val="en-US"/>
              </w:rPr>
              <w:t xml:space="preserve">, plans for using the system will </w:t>
            </w:r>
            <w:r w:rsidR="00BF465E" w:rsidRPr="00BF465E">
              <w:rPr>
                <w:rFonts w:ascii="Times New Roman" w:hAnsi="Times New Roman" w:cs="Times New Roman"/>
                <w:color w:val="000000" w:themeColor="text1"/>
                <w:sz w:val="24"/>
                <w:szCs w:val="24"/>
                <w:lang w:val="en-US"/>
              </w:rPr>
              <w:t>need</w:t>
            </w:r>
            <w:r w:rsidRPr="00BF465E">
              <w:rPr>
                <w:rFonts w:ascii="Times New Roman" w:hAnsi="Times New Roman" w:cs="Times New Roman"/>
                <w:color w:val="000000" w:themeColor="text1"/>
                <w:sz w:val="24"/>
                <w:szCs w:val="24"/>
                <w:lang w:val="en-US"/>
              </w:rPr>
              <w:t xml:space="preserve"> to</w:t>
            </w:r>
            <w:r w:rsidR="00BF465E" w:rsidRPr="00BF465E">
              <w:rPr>
                <w:rFonts w:ascii="Times New Roman" w:hAnsi="Times New Roman" w:cs="Times New Roman"/>
                <w:color w:val="000000" w:themeColor="text1"/>
                <w:sz w:val="24"/>
                <w:szCs w:val="24"/>
                <w:lang w:val="en-US"/>
              </w:rPr>
              <w:t xml:space="preserve"> be</w:t>
            </w:r>
            <w:r w:rsidRPr="00BF465E">
              <w:rPr>
                <w:rFonts w:ascii="Times New Roman" w:hAnsi="Times New Roman" w:cs="Times New Roman"/>
                <w:color w:val="000000" w:themeColor="text1"/>
                <w:sz w:val="24"/>
                <w:szCs w:val="24"/>
                <w:lang w:val="en-US"/>
              </w:rPr>
              <w:t xml:space="preserve"> revisited </w:t>
            </w:r>
            <w:r w:rsidR="00BF465E" w:rsidRPr="00BF465E">
              <w:rPr>
                <w:rFonts w:ascii="Times New Roman" w:hAnsi="Times New Roman" w:cs="Times New Roman"/>
                <w:color w:val="000000" w:themeColor="text1"/>
                <w:sz w:val="24"/>
                <w:szCs w:val="24"/>
                <w:lang w:val="en-US"/>
              </w:rPr>
              <w:t>accordingly.</w:t>
            </w:r>
          </w:p>
          <w:p w:rsidR="00343C00" w:rsidRDefault="00343C00" w:rsidP="00F24D06">
            <w:pPr>
              <w:jc w:val="both"/>
              <w:rPr>
                <w:rFonts w:ascii="Times New Roman" w:hAnsi="Times New Roman" w:cs="Times New Roman"/>
                <w:sz w:val="24"/>
                <w:szCs w:val="24"/>
                <w:lang w:val="en-US"/>
              </w:rPr>
            </w:pPr>
          </w:p>
        </w:tc>
      </w:tr>
    </w:tbl>
    <w:p w:rsidR="00776A04" w:rsidRDefault="00776A04" w:rsidP="00464CA9">
      <w:pPr>
        <w:jc w:val="both"/>
        <w:rPr>
          <w:rFonts w:ascii="Times New Roman" w:hAnsi="Times New Roman" w:cs="Times New Roman"/>
          <w:sz w:val="24"/>
          <w:szCs w:val="24"/>
          <w:lang w:val="en-US"/>
        </w:rPr>
      </w:pPr>
    </w:p>
    <w:p w:rsidR="003068F4" w:rsidRPr="003068F4" w:rsidRDefault="00514899" w:rsidP="003068F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team has been trying to </w:t>
      </w:r>
      <w:r w:rsidR="00BF465E">
        <w:rPr>
          <w:rFonts w:ascii="Times New Roman" w:hAnsi="Times New Roman" w:cs="Times New Roman"/>
          <w:sz w:val="24"/>
          <w:szCs w:val="24"/>
          <w:lang w:val="en-US"/>
        </w:rPr>
        <w:t>address</w:t>
      </w:r>
      <w:r>
        <w:rPr>
          <w:rFonts w:ascii="Times New Roman" w:hAnsi="Times New Roman" w:cs="Times New Roman"/>
          <w:sz w:val="24"/>
          <w:szCs w:val="24"/>
          <w:lang w:val="en-US"/>
        </w:rPr>
        <w:t xml:space="preserve"> the situation </w:t>
      </w:r>
      <w:r w:rsidR="00D854D1">
        <w:rPr>
          <w:rFonts w:ascii="Times New Roman" w:hAnsi="Times New Roman" w:cs="Times New Roman"/>
          <w:sz w:val="24"/>
          <w:szCs w:val="24"/>
          <w:lang w:val="en-US"/>
        </w:rPr>
        <w:t xml:space="preserve">in close coordination with GDT, and has also been discussing </w:t>
      </w:r>
      <w:r w:rsidR="003068F4" w:rsidRPr="003068F4">
        <w:rPr>
          <w:rFonts w:ascii="Times New Roman" w:hAnsi="Times New Roman" w:cs="Times New Roman"/>
          <w:sz w:val="24"/>
          <w:szCs w:val="24"/>
          <w:lang w:val="en-US"/>
        </w:rPr>
        <w:t xml:space="preserve">with </w:t>
      </w:r>
      <w:r w:rsidR="00D854D1">
        <w:rPr>
          <w:rFonts w:ascii="Times New Roman" w:hAnsi="Times New Roman" w:cs="Times New Roman"/>
          <w:sz w:val="24"/>
          <w:szCs w:val="24"/>
          <w:lang w:val="en-US"/>
        </w:rPr>
        <w:t xml:space="preserve">the </w:t>
      </w:r>
      <w:r w:rsidR="003068F4" w:rsidRPr="003068F4">
        <w:rPr>
          <w:rFonts w:ascii="Times New Roman" w:hAnsi="Times New Roman" w:cs="Times New Roman"/>
          <w:sz w:val="24"/>
          <w:szCs w:val="24"/>
          <w:lang w:val="en-US"/>
        </w:rPr>
        <w:t xml:space="preserve">vendor </w:t>
      </w:r>
      <w:r w:rsidR="00D854D1">
        <w:rPr>
          <w:rFonts w:ascii="Times New Roman" w:hAnsi="Times New Roman" w:cs="Times New Roman"/>
          <w:sz w:val="24"/>
          <w:szCs w:val="24"/>
          <w:lang w:val="en-US"/>
        </w:rPr>
        <w:t>options for</w:t>
      </w:r>
      <w:r w:rsidR="003068F4" w:rsidRPr="003068F4">
        <w:rPr>
          <w:rFonts w:ascii="Times New Roman" w:hAnsi="Times New Roman" w:cs="Times New Roman"/>
          <w:sz w:val="24"/>
          <w:szCs w:val="24"/>
          <w:lang w:val="en-US"/>
        </w:rPr>
        <w:t xml:space="preserve"> future maintenance</w:t>
      </w:r>
      <w:r>
        <w:rPr>
          <w:rFonts w:ascii="Times New Roman" w:hAnsi="Times New Roman" w:cs="Times New Roman"/>
          <w:sz w:val="24"/>
          <w:szCs w:val="24"/>
          <w:lang w:val="en-US"/>
        </w:rPr>
        <w:t>, which might include the purchase</w:t>
      </w:r>
      <w:r w:rsidRPr="007917EE">
        <w:rPr>
          <w:rFonts w:ascii="Times New Roman" w:hAnsi="Times New Roman" w:cs="Times New Roman"/>
          <w:sz w:val="24"/>
          <w:szCs w:val="24"/>
          <w:lang w:val="en-US"/>
        </w:rPr>
        <w:t xml:space="preserve"> or lease of additional licenses </w:t>
      </w:r>
      <w:r w:rsidR="00D854D1">
        <w:rPr>
          <w:rFonts w:ascii="Times New Roman" w:hAnsi="Times New Roman" w:cs="Times New Roman"/>
          <w:sz w:val="24"/>
          <w:szCs w:val="24"/>
          <w:lang w:val="en-US"/>
        </w:rPr>
        <w:t>for scaling</w:t>
      </w:r>
      <w:r w:rsidRPr="007917EE">
        <w:rPr>
          <w:rFonts w:ascii="Times New Roman" w:hAnsi="Times New Roman" w:cs="Times New Roman"/>
          <w:sz w:val="24"/>
          <w:szCs w:val="24"/>
          <w:lang w:val="en-US"/>
        </w:rPr>
        <w:t xml:space="preserve"> up the system</w:t>
      </w:r>
      <w:r w:rsidR="003068F4" w:rsidRPr="003068F4">
        <w:rPr>
          <w:rFonts w:ascii="Times New Roman" w:hAnsi="Times New Roman" w:cs="Times New Roman"/>
          <w:sz w:val="24"/>
          <w:szCs w:val="24"/>
          <w:lang w:val="en-US"/>
        </w:rPr>
        <w:t xml:space="preserve">. </w:t>
      </w:r>
      <w:r w:rsidR="00D854D1">
        <w:rPr>
          <w:rFonts w:ascii="Times New Roman" w:hAnsi="Times New Roman" w:cs="Times New Roman"/>
          <w:sz w:val="24"/>
          <w:szCs w:val="24"/>
          <w:lang w:val="en-US"/>
        </w:rPr>
        <w:t xml:space="preserve">This matter is sill pending. </w:t>
      </w:r>
      <w:r>
        <w:rPr>
          <w:rFonts w:ascii="Times New Roman" w:hAnsi="Times New Roman" w:cs="Times New Roman"/>
          <w:sz w:val="24"/>
          <w:szCs w:val="24"/>
          <w:lang w:val="en-US"/>
        </w:rPr>
        <w:t>A clear decision on how to proceed with this system needs to be made by project stakeholders, and in particular GDT. Section 4 of this report on the “Way Forward” provides more details on the options that are available on this matter.</w:t>
      </w:r>
    </w:p>
    <w:p w:rsidR="00464CA9" w:rsidRPr="00464CA9" w:rsidRDefault="00464CA9" w:rsidP="00FD70F4">
      <w:pPr>
        <w:pStyle w:val="ListParagraph"/>
        <w:numPr>
          <w:ilvl w:val="0"/>
          <w:numId w:val="30"/>
        </w:numPr>
        <w:jc w:val="both"/>
        <w:rPr>
          <w:rFonts w:ascii="Times New Roman" w:hAnsi="Times New Roman" w:cs="Times New Roman"/>
          <w:b/>
          <w:sz w:val="24"/>
          <w:szCs w:val="24"/>
          <w:lang w:val="en-US"/>
        </w:rPr>
      </w:pPr>
      <w:r w:rsidRPr="00464CA9">
        <w:rPr>
          <w:rFonts w:ascii="Times New Roman" w:hAnsi="Times New Roman" w:cs="Times New Roman"/>
          <w:b/>
          <w:sz w:val="24"/>
          <w:szCs w:val="24"/>
          <w:lang w:val="en-US"/>
        </w:rPr>
        <w:t>Driving License System</w:t>
      </w:r>
    </w:p>
    <w:p w:rsidR="00F17904" w:rsidRPr="00F17904" w:rsidRDefault="00F17904" w:rsidP="00F17904">
      <w:pPr>
        <w:jc w:val="both"/>
        <w:rPr>
          <w:rFonts w:ascii="Times New Roman" w:hAnsi="Times New Roman" w:cs="Times New Roman"/>
          <w:sz w:val="24"/>
          <w:szCs w:val="24"/>
          <w:u w:val="single"/>
          <w:lang w:val="en-US"/>
        </w:rPr>
      </w:pPr>
      <w:r w:rsidRPr="00F17904">
        <w:rPr>
          <w:rFonts w:ascii="Times New Roman" w:hAnsi="Times New Roman" w:cs="Times New Roman"/>
          <w:sz w:val="24"/>
          <w:szCs w:val="24"/>
          <w:u w:val="single"/>
          <w:lang w:val="en-US"/>
        </w:rPr>
        <w:t>Completed Activities</w:t>
      </w:r>
    </w:p>
    <w:p w:rsidR="00307278" w:rsidRDefault="00307278" w:rsidP="004E2CD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discussed in the </w:t>
      </w:r>
      <w:r w:rsidR="00D854D1">
        <w:rPr>
          <w:rFonts w:ascii="Times New Roman" w:hAnsi="Times New Roman" w:cs="Times New Roman"/>
          <w:sz w:val="24"/>
          <w:szCs w:val="24"/>
          <w:lang w:val="en-US"/>
        </w:rPr>
        <w:t>section on</w:t>
      </w:r>
      <w:r w:rsidR="004B1FE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implementation challenges, </w:t>
      </w:r>
      <w:r w:rsidR="004B1FEB">
        <w:rPr>
          <w:rFonts w:ascii="Times New Roman" w:hAnsi="Times New Roman" w:cs="Times New Roman"/>
          <w:sz w:val="24"/>
          <w:szCs w:val="24"/>
          <w:lang w:val="en-US"/>
        </w:rPr>
        <w:t>the Driving License System</w:t>
      </w:r>
      <w:r w:rsidR="00D854D1">
        <w:rPr>
          <w:rFonts w:ascii="Times New Roman" w:hAnsi="Times New Roman" w:cs="Times New Roman"/>
          <w:sz w:val="24"/>
          <w:szCs w:val="24"/>
          <w:lang w:val="en-US"/>
        </w:rPr>
        <w:t xml:space="preserve"> RfP</w:t>
      </w:r>
      <w:r w:rsidR="004E2CD1" w:rsidRPr="00F1790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was </w:t>
      </w:r>
      <w:r w:rsidR="004E2CD1" w:rsidRPr="00F17904">
        <w:rPr>
          <w:rFonts w:ascii="Times New Roman" w:hAnsi="Times New Roman" w:cs="Times New Roman"/>
          <w:sz w:val="24"/>
          <w:szCs w:val="24"/>
          <w:lang w:val="en-US"/>
        </w:rPr>
        <w:t>advertised in January 2017</w:t>
      </w:r>
      <w:r>
        <w:rPr>
          <w:rFonts w:ascii="Times New Roman" w:hAnsi="Times New Roman" w:cs="Times New Roman"/>
          <w:sz w:val="24"/>
          <w:szCs w:val="24"/>
          <w:lang w:val="en-US"/>
        </w:rPr>
        <w:t>, p</w:t>
      </w:r>
      <w:r w:rsidR="00782C07" w:rsidRPr="00F17904">
        <w:rPr>
          <w:rFonts w:ascii="Times New Roman" w:hAnsi="Times New Roman" w:cs="Times New Roman"/>
          <w:sz w:val="24"/>
          <w:szCs w:val="24"/>
          <w:lang w:val="en-US"/>
        </w:rPr>
        <w:t xml:space="preserve">roposals </w:t>
      </w:r>
      <w:r>
        <w:rPr>
          <w:rFonts w:ascii="Times New Roman" w:hAnsi="Times New Roman" w:cs="Times New Roman"/>
          <w:sz w:val="24"/>
          <w:szCs w:val="24"/>
          <w:lang w:val="en-US"/>
        </w:rPr>
        <w:t xml:space="preserve">were </w:t>
      </w:r>
      <w:r w:rsidR="00782C07" w:rsidRPr="00F17904">
        <w:rPr>
          <w:rFonts w:ascii="Times New Roman" w:hAnsi="Times New Roman" w:cs="Times New Roman"/>
          <w:sz w:val="24"/>
          <w:szCs w:val="24"/>
          <w:lang w:val="en-US"/>
        </w:rPr>
        <w:t>received in March</w:t>
      </w:r>
      <w:r w:rsidR="00D854D1">
        <w:rPr>
          <w:rFonts w:ascii="Times New Roman" w:hAnsi="Times New Roman" w:cs="Times New Roman"/>
          <w:sz w:val="24"/>
          <w:szCs w:val="24"/>
          <w:lang w:val="en-US"/>
        </w:rPr>
        <w:t xml:space="preserve"> 2017</w:t>
      </w:r>
      <w:r>
        <w:rPr>
          <w:rFonts w:ascii="Times New Roman" w:hAnsi="Times New Roman" w:cs="Times New Roman"/>
          <w:sz w:val="24"/>
          <w:szCs w:val="24"/>
          <w:lang w:val="en-US"/>
        </w:rPr>
        <w:t xml:space="preserve">, the contract was signed in August </w:t>
      </w:r>
      <w:r w:rsidR="00D854D1">
        <w:rPr>
          <w:rFonts w:ascii="Times New Roman" w:hAnsi="Times New Roman" w:cs="Times New Roman"/>
          <w:sz w:val="24"/>
          <w:szCs w:val="24"/>
          <w:lang w:val="en-US"/>
        </w:rPr>
        <w:t xml:space="preserve">2017 </w:t>
      </w:r>
      <w:r>
        <w:rPr>
          <w:rFonts w:ascii="Times New Roman" w:hAnsi="Times New Roman" w:cs="Times New Roman"/>
          <w:sz w:val="24"/>
          <w:szCs w:val="24"/>
          <w:lang w:val="en-US"/>
        </w:rPr>
        <w:t>and activities started in September</w:t>
      </w:r>
      <w:r w:rsidR="00D854D1">
        <w:rPr>
          <w:rFonts w:ascii="Times New Roman" w:hAnsi="Times New Roman" w:cs="Times New Roman"/>
          <w:sz w:val="24"/>
          <w:szCs w:val="24"/>
          <w:lang w:val="en-US"/>
        </w:rPr>
        <w:t xml:space="preserve"> 2017</w:t>
      </w:r>
      <w:r>
        <w:rPr>
          <w:rFonts w:ascii="Times New Roman" w:hAnsi="Times New Roman" w:cs="Times New Roman"/>
          <w:sz w:val="24"/>
          <w:szCs w:val="24"/>
          <w:lang w:val="en-US"/>
        </w:rPr>
        <w:t>. The d</w:t>
      </w:r>
      <w:r w:rsidRPr="00307278">
        <w:rPr>
          <w:rFonts w:ascii="Times New Roman" w:hAnsi="Times New Roman" w:cs="Times New Roman"/>
          <w:sz w:val="24"/>
          <w:szCs w:val="24"/>
          <w:lang w:val="en-US"/>
        </w:rPr>
        <w:t xml:space="preserve">esign </w:t>
      </w:r>
      <w:r>
        <w:rPr>
          <w:rFonts w:ascii="Times New Roman" w:hAnsi="Times New Roman" w:cs="Times New Roman"/>
          <w:sz w:val="24"/>
          <w:szCs w:val="24"/>
          <w:lang w:val="en-US"/>
        </w:rPr>
        <w:t>of the s</w:t>
      </w:r>
      <w:r w:rsidRPr="00307278">
        <w:rPr>
          <w:rFonts w:ascii="Times New Roman" w:hAnsi="Times New Roman" w:cs="Times New Roman"/>
          <w:sz w:val="24"/>
          <w:szCs w:val="24"/>
          <w:lang w:val="en-US"/>
        </w:rPr>
        <w:t>mart card and security features</w:t>
      </w:r>
      <w:r>
        <w:rPr>
          <w:rFonts w:ascii="Times New Roman" w:hAnsi="Times New Roman" w:cs="Times New Roman"/>
          <w:sz w:val="24"/>
          <w:szCs w:val="24"/>
          <w:lang w:val="en-US"/>
        </w:rPr>
        <w:t>, based on ISO standards,</w:t>
      </w:r>
      <w:r w:rsidRPr="00307278">
        <w:rPr>
          <w:rFonts w:ascii="Times New Roman" w:hAnsi="Times New Roman" w:cs="Times New Roman"/>
          <w:sz w:val="24"/>
          <w:szCs w:val="24"/>
          <w:lang w:val="en-US"/>
        </w:rPr>
        <w:t xml:space="preserve"> has been approved </w:t>
      </w:r>
      <w:r>
        <w:rPr>
          <w:rFonts w:ascii="Times New Roman" w:hAnsi="Times New Roman" w:cs="Times New Roman"/>
          <w:sz w:val="24"/>
          <w:szCs w:val="24"/>
          <w:lang w:val="en-US"/>
        </w:rPr>
        <w:t>by MoI</w:t>
      </w:r>
      <w:r w:rsidRPr="00307278">
        <w:rPr>
          <w:rFonts w:ascii="Times New Roman" w:hAnsi="Times New Roman" w:cs="Times New Roman"/>
          <w:sz w:val="24"/>
          <w:szCs w:val="24"/>
          <w:lang w:val="en-US"/>
        </w:rPr>
        <w:t xml:space="preserve">. </w:t>
      </w:r>
      <w:r>
        <w:rPr>
          <w:rFonts w:ascii="Times New Roman" w:hAnsi="Times New Roman" w:cs="Times New Roman"/>
          <w:sz w:val="24"/>
          <w:szCs w:val="24"/>
          <w:lang w:val="en-US"/>
        </w:rPr>
        <w:t>The h</w:t>
      </w:r>
      <w:r w:rsidRPr="00307278">
        <w:rPr>
          <w:rFonts w:ascii="Times New Roman" w:hAnsi="Times New Roman" w:cs="Times New Roman"/>
          <w:sz w:val="24"/>
          <w:szCs w:val="24"/>
          <w:lang w:val="en-US"/>
        </w:rPr>
        <w:t>igh</w:t>
      </w:r>
      <w:r>
        <w:rPr>
          <w:rFonts w:ascii="Times New Roman" w:hAnsi="Times New Roman" w:cs="Times New Roman"/>
          <w:sz w:val="24"/>
          <w:szCs w:val="24"/>
          <w:lang w:val="en-US"/>
        </w:rPr>
        <w:t>-level design documents for end-to-</w:t>
      </w:r>
      <w:r w:rsidRPr="00307278">
        <w:rPr>
          <w:rFonts w:ascii="Times New Roman" w:hAnsi="Times New Roman" w:cs="Times New Roman"/>
          <w:sz w:val="24"/>
          <w:szCs w:val="24"/>
          <w:lang w:val="en-US"/>
        </w:rPr>
        <w:t>end business</w:t>
      </w:r>
      <w:r>
        <w:rPr>
          <w:rFonts w:ascii="Times New Roman" w:hAnsi="Times New Roman" w:cs="Times New Roman"/>
          <w:sz w:val="24"/>
          <w:szCs w:val="24"/>
          <w:lang w:val="en-US"/>
        </w:rPr>
        <w:t>,</w:t>
      </w:r>
      <w:r w:rsidRPr="00307278">
        <w:rPr>
          <w:rFonts w:ascii="Times New Roman" w:hAnsi="Times New Roman" w:cs="Times New Roman"/>
          <w:sz w:val="24"/>
          <w:szCs w:val="24"/>
          <w:lang w:val="en-US"/>
        </w:rPr>
        <w:t xml:space="preserve"> as well as for web portal</w:t>
      </w:r>
      <w:r w:rsidR="00D11009">
        <w:rPr>
          <w:rFonts w:ascii="Times New Roman" w:hAnsi="Times New Roman" w:cs="Times New Roman"/>
          <w:sz w:val="24"/>
          <w:szCs w:val="24"/>
          <w:lang w:val="en-US"/>
        </w:rPr>
        <w:t xml:space="preserve"> and mobile app</w:t>
      </w:r>
      <w:r>
        <w:rPr>
          <w:rFonts w:ascii="Times New Roman" w:hAnsi="Times New Roman" w:cs="Times New Roman"/>
          <w:sz w:val="24"/>
          <w:szCs w:val="24"/>
          <w:lang w:val="en-US"/>
        </w:rPr>
        <w:t>,</w:t>
      </w:r>
      <w:r w:rsidRPr="00307278">
        <w:rPr>
          <w:rFonts w:ascii="Times New Roman" w:hAnsi="Times New Roman" w:cs="Times New Roman"/>
          <w:sz w:val="24"/>
          <w:szCs w:val="24"/>
          <w:lang w:val="en-US"/>
        </w:rPr>
        <w:t xml:space="preserve"> have </w:t>
      </w:r>
      <w:r w:rsidR="00D11009">
        <w:rPr>
          <w:rFonts w:ascii="Times New Roman" w:hAnsi="Times New Roman" w:cs="Times New Roman"/>
          <w:sz w:val="24"/>
          <w:szCs w:val="24"/>
          <w:lang w:val="en-US"/>
        </w:rPr>
        <w:t>been completed</w:t>
      </w:r>
      <w:r w:rsidRPr="00307278">
        <w:rPr>
          <w:rFonts w:ascii="Times New Roman" w:hAnsi="Times New Roman" w:cs="Times New Roman"/>
          <w:sz w:val="24"/>
          <w:szCs w:val="24"/>
          <w:lang w:val="en-US"/>
        </w:rPr>
        <w:t xml:space="preserve">. The kiosk design has been approved as well. </w:t>
      </w:r>
      <w:r>
        <w:rPr>
          <w:rFonts w:ascii="Times New Roman" w:hAnsi="Times New Roman" w:cs="Times New Roman"/>
          <w:sz w:val="24"/>
          <w:szCs w:val="24"/>
          <w:lang w:val="en-US"/>
        </w:rPr>
        <w:t>The p</w:t>
      </w:r>
      <w:r w:rsidR="00A71067" w:rsidRPr="00A71067">
        <w:rPr>
          <w:rFonts w:ascii="Times New Roman" w:hAnsi="Times New Roman" w:cs="Times New Roman"/>
          <w:sz w:val="24"/>
          <w:szCs w:val="24"/>
          <w:lang w:val="en-US"/>
        </w:rPr>
        <w:t xml:space="preserve">roject </w:t>
      </w:r>
      <w:r>
        <w:rPr>
          <w:rFonts w:ascii="Times New Roman" w:hAnsi="Times New Roman" w:cs="Times New Roman"/>
          <w:sz w:val="24"/>
          <w:szCs w:val="24"/>
          <w:lang w:val="en-US"/>
        </w:rPr>
        <w:t xml:space="preserve">has </w:t>
      </w:r>
      <w:r w:rsidR="00A71067" w:rsidRPr="00A71067">
        <w:rPr>
          <w:rFonts w:ascii="Times New Roman" w:hAnsi="Times New Roman" w:cs="Times New Roman"/>
          <w:sz w:val="24"/>
          <w:szCs w:val="24"/>
          <w:lang w:val="en-US"/>
        </w:rPr>
        <w:t>purchased</w:t>
      </w:r>
      <w:r w:rsidR="00A71067">
        <w:rPr>
          <w:rFonts w:ascii="Times New Roman" w:hAnsi="Times New Roman" w:cs="Times New Roman"/>
          <w:sz w:val="24"/>
          <w:szCs w:val="24"/>
          <w:lang w:val="en-US"/>
        </w:rPr>
        <w:t xml:space="preserve"> 15 kiosks for testing and </w:t>
      </w:r>
      <w:r>
        <w:rPr>
          <w:rFonts w:ascii="Times New Roman" w:hAnsi="Times New Roman" w:cs="Times New Roman"/>
          <w:sz w:val="24"/>
          <w:szCs w:val="24"/>
          <w:lang w:val="en-US"/>
        </w:rPr>
        <w:t xml:space="preserve">is </w:t>
      </w:r>
      <w:r w:rsidR="00A71067">
        <w:rPr>
          <w:rFonts w:ascii="Times New Roman" w:hAnsi="Times New Roman" w:cs="Times New Roman"/>
          <w:sz w:val="24"/>
          <w:szCs w:val="24"/>
          <w:lang w:val="en-US"/>
        </w:rPr>
        <w:t xml:space="preserve">now in </w:t>
      </w:r>
      <w:r w:rsidR="00A71067">
        <w:rPr>
          <w:rFonts w:ascii="Times New Roman" w:hAnsi="Times New Roman" w:cs="Times New Roman"/>
          <w:sz w:val="24"/>
          <w:szCs w:val="24"/>
          <w:lang w:val="en-US"/>
        </w:rPr>
        <w:lastRenderedPageBreak/>
        <w:t>the process of setting them up.</w:t>
      </w:r>
      <w:r>
        <w:rPr>
          <w:rFonts w:ascii="Times New Roman" w:hAnsi="Times New Roman" w:cs="Times New Roman"/>
          <w:sz w:val="24"/>
          <w:szCs w:val="24"/>
          <w:lang w:val="en-US"/>
        </w:rPr>
        <w:t xml:space="preserve"> </w:t>
      </w:r>
      <w:r w:rsidRPr="00307278">
        <w:rPr>
          <w:rFonts w:ascii="Times New Roman" w:hAnsi="Times New Roman" w:cs="Times New Roman"/>
          <w:sz w:val="24"/>
          <w:szCs w:val="24"/>
          <w:lang w:val="en-US"/>
        </w:rPr>
        <w:t xml:space="preserve">GDT officials </w:t>
      </w:r>
      <w:r>
        <w:rPr>
          <w:rFonts w:ascii="Times New Roman" w:hAnsi="Times New Roman" w:cs="Times New Roman"/>
          <w:sz w:val="24"/>
          <w:szCs w:val="24"/>
          <w:lang w:val="en-US"/>
        </w:rPr>
        <w:t xml:space="preserve">have </w:t>
      </w:r>
      <w:r w:rsidRPr="00307278">
        <w:rPr>
          <w:rFonts w:ascii="Times New Roman" w:hAnsi="Times New Roman" w:cs="Times New Roman"/>
          <w:sz w:val="24"/>
          <w:szCs w:val="24"/>
          <w:lang w:val="en-US"/>
        </w:rPr>
        <w:t xml:space="preserve">made a site visit to the smart cards manufacturer </w:t>
      </w:r>
      <w:r>
        <w:rPr>
          <w:rFonts w:ascii="Times New Roman" w:hAnsi="Times New Roman" w:cs="Times New Roman"/>
          <w:sz w:val="24"/>
          <w:szCs w:val="24"/>
          <w:lang w:val="en-US"/>
        </w:rPr>
        <w:t>in</w:t>
      </w:r>
      <w:r w:rsidRPr="00307278">
        <w:rPr>
          <w:rFonts w:ascii="Times New Roman" w:hAnsi="Times New Roman" w:cs="Times New Roman"/>
          <w:sz w:val="24"/>
          <w:szCs w:val="24"/>
          <w:lang w:val="en-US"/>
        </w:rPr>
        <w:t xml:space="preserve"> Poland and a site visit to the kiosk manufacturer in Greece. </w:t>
      </w:r>
    </w:p>
    <w:p w:rsidR="00D11009" w:rsidRDefault="000704F3" w:rsidP="00D11009">
      <w:pPr>
        <w:jc w:val="both"/>
        <w:rPr>
          <w:rFonts w:ascii="Times New Roman" w:hAnsi="Times New Roman" w:cs="Times New Roman"/>
          <w:sz w:val="24"/>
          <w:szCs w:val="24"/>
          <w:lang w:val="en-US"/>
        </w:rPr>
      </w:pPr>
      <w:r>
        <w:rPr>
          <w:rFonts w:ascii="Times New Roman" w:hAnsi="Times New Roman" w:cs="Times New Roman"/>
          <w:sz w:val="24"/>
          <w:szCs w:val="24"/>
          <w:lang w:val="en-US"/>
        </w:rPr>
        <w:t>Implementation has encountered s</w:t>
      </w:r>
      <w:r w:rsidRPr="00D11009">
        <w:rPr>
          <w:rFonts w:ascii="Times New Roman" w:hAnsi="Times New Roman" w:cs="Times New Roman"/>
          <w:sz w:val="24"/>
          <w:szCs w:val="24"/>
          <w:lang w:val="en-US"/>
        </w:rPr>
        <w:t xml:space="preserve">ome delays because integration with the </w:t>
      </w:r>
      <w:r>
        <w:rPr>
          <w:rFonts w:ascii="Times New Roman" w:hAnsi="Times New Roman" w:cs="Times New Roman"/>
          <w:sz w:val="24"/>
          <w:szCs w:val="24"/>
          <w:lang w:val="en-US"/>
        </w:rPr>
        <w:t xml:space="preserve">MoI </w:t>
      </w:r>
      <w:r w:rsidRPr="00D11009">
        <w:rPr>
          <w:rFonts w:ascii="Times New Roman" w:hAnsi="Times New Roman" w:cs="Times New Roman"/>
          <w:sz w:val="24"/>
          <w:szCs w:val="24"/>
          <w:lang w:val="en-US"/>
        </w:rPr>
        <w:t>mainframe</w:t>
      </w:r>
      <w:r>
        <w:rPr>
          <w:rFonts w:ascii="Times New Roman" w:hAnsi="Times New Roman" w:cs="Times New Roman"/>
          <w:sz w:val="24"/>
          <w:szCs w:val="24"/>
          <w:lang w:val="en-US"/>
        </w:rPr>
        <w:t xml:space="preserve"> was</w:t>
      </w:r>
      <w:r w:rsidRPr="00D11009">
        <w:rPr>
          <w:rFonts w:ascii="Times New Roman" w:hAnsi="Times New Roman" w:cs="Times New Roman"/>
          <w:sz w:val="24"/>
          <w:szCs w:val="24"/>
          <w:lang w:val="en-US"/>
        </w:rPr>
        <w:t xml:space="preserve"> not provided on time</w:t>
      </w:r>
      <w:r w:rsidR="006C6191">
        <w:rPr>
          <w:rFonts w:ascii="Times New Roman" w:hAnsi="Times New Roman" w:cs="Times New Roman"/>
          <w:sz w:val="24"/>
          <w:szCs w:val="24"/>
          <w:lang w:val="en-US"/>
        </w:rPr>
        <w:t xml:space="preserve"> by the IT Department</w:t>
      </w:r>
      <w:r w:rsidRPr="00D11009">
        <w:rPr>
          <w:rFonts w:ascii="Times New Roman" w:hAnsi="Times New Roman" w:cs="Times New Roman"/>
          <w:sz w:val="24"/>
          <w:szCs w:val="24"/>
          <w:lang w:val="en-US"/>
        </w:rPr>
        <w:t>.</w:t>
      </w:r>
      <w:r>
        <w:rPr>
          <w:rFonts w:ascii="Times New Roman" w:hAnsi="Times New Roman" w:cs="Times New Roman"/>
          <w:sz w:val="24"/>
          <w:szCs w:val="24"/>
          <w:lang w:val="en-US"/>
        </w:rPr>
        <w:t xml:space="preserve"> The i</w:t>
      </w:r>
      <w:r w:rsidRPr="00D11009">
        <w:rPr>
          <w:rFonts w:ascii="Times New Roman" w:hAnsi="Times New Roman" w:cs="Times New Roman"/>
          <w:sz w:val="24"/>
          <w:szCs w:val="24"/>
          <w:lang w:val="en-US"/>
        </w:rPr>
        <w:t xml:space="preserve">nterim solution </w:t>
      </w:r>
      <w:r>
        <w:rPr>
          <w:rFonts w:ascii="Times New Roman" w:hAnsi="Times New Roman" w:cs="Times New Roman"/>
          <w:sz w:val="24"/>
          <w:szCs w:val="24"/>
          <w:lang w:val="en-US"/>
        </w:rPr>
        <w:t xml:space="preserve">was </w:t>
      </w:r>
      <w:r w:rsidR="004B1FEB">
        <w:rPr>
          <w:rFonts w:ascii="Times New Roman" w:hAnsi="Times New Roman" w:cs="Times New Roman"/>
          <w:sz w:val="24"/>
          <w:szCs w:val="24"/>
          <w:lang w:val="en-US"/>
        </w:rPr>
        <w:t>to have back-</w:t>
      </w:r>
      <w:r w:rsidRPr="00D11009">
        <w:rPr>
          <w:rFonts w:ascii="Times New Roman" w:hAnsi="Times New Roman" w:cs="Times New Roman"/>
          <w:sz w:val="24"/>
          <w:szCs w:val="24"/>
          <w:lang w:val="en-US"/>
        </w:rPr>
        <w:t>office</w:t>
      </w:r>
      <w:r>
        <w:rPr>
          <w:rFonts w:ascii="Times New Roman" w:hAnsi="Times New Roman" w:cs="Times New Roman"/>
          <w:sz w:val="24"/>
          <w:szCs w:val="24"/>
          <w:lang w:val="en-US"/>
        </w:rPr>
        <w:t xml:space="preserve"> staff</w:t>
      </w:r>
      <w:r w:rsidRPr="00D11009">
        <w:rPr>
          <w:rFonts w:ascii="Times New Roman" w:hAnsi="Times New Roman" w:cs="Times New Roman"/>
          <w:sz w:val="24"/>
          <w:szCs w:val="24"/>
          <w:lang w:val="en-US"/>
        </w:rPr>
        <w:t xml:space="preserve"> provide clearance for applications, instead of having the clearance process fully automated.</w:t>
      </w:r>
      <w:r>
        <w:rPr>
          <w:rFonts w:ascii="Times New Roman" w:hAnsi="Times New Roman" w:cs="Times New Roman"/>
          <w:sz w:val="24"/>
          <w:szCs w:val="24"/>
          <w:lang w:val="en-US"/>
        </w:rPr>
        <w:t xml:space="preserve"> </w:t>
      </w:r>
      <w:r w:rsidR="00307278" w:rsidRPr="00307278">
        <w:rPr>
          <w:rFonts w:ascii="Times New Roman" w:hAnsi="Times New Roman" w:cs="Times New Roman"/>
          <w:sz w:val="24"/>
          <w:szCs w:val="24"/>
          <w:lang w:val="en-US"/>
        </w:rPr>
        <w:t>The beta version of the upgraded driving license issuance system (1st milestone) was launched in Jan</w:t>
      </w:r>
      <w:r w:rsidR="00307278">
        <w:rPr>
          <w:rFonts w:ascii="Times New Roman" w:hAnsi="Times New Roman" w:cs="Times New Roman"/>
          <w:sz w:val="24"/>
          <w:szCs w:val="24"/>
          <w:lang w:val="en-US"/>
        </w:rPr>
        <w:t>uary</w:t>
      </w:r>
      <w:r w:rsidR="00307278" w:rsidRPr="00307278">
        <w:rPr>
          <w:rFonts w:ascii="Times New Roman" w:hAnsi="Times New Roman" w:cs="Times New Roman"/>
          <w:sz w:val="24"/>
          <w:szCs w:val="24"/>
          <w:lang w:val="en-US"/>
        </w:rPr>
        <w:t xml:space="preserve"> 2018 </w:t>
      </w:r>
      <w:r w:rsidR="00307278">
        <w:rPr>
          <w:rFonts w:ascii="Times New Roman" w:hAnsi="Times New Roman" w:cs="Times New Roman"/>
          <w:sz w:val="24"/>
          <w:szCs w:val="24"/>
          <w:lang w:val="en-US"/>
        </w:rPr>
        <w:t>and</w:t>
      </w:r>
      <w:r w:rsidR="00307278" w:rsidRPr="00307278">
        <w:rPr>
          <w:rFonts w:ascii="Times New Roman" w:hAnsi="Times New Roman" w:cs="Times New Roman"/>
          <w:sz w:val="24"/>
          <w:szCs w:val="24"/>
          <w:lang w:val="en-US"/>
        </w:rPr>
        <w:t xml:space="preserve"> included </w:t>
      </w:r>
      <w:r w:rsidR="00307278">
        <w:rPr>
          <w:rFonts w:ascii="Times New Roman" w:hAnsi="Times New Roman" w:cs="Times New Roman"/>
          <w:sz w:val="24"/>
          <w:szCs w:val="24"/>
          <w:lang w:val="en-US"/>
        </w:rPr>
        <w:t>the web portal, mobile application and self-</w:t>
      </w:r>
      <w:r w:rsidR="00307278" w:rsidRPr="00307278">
        <w:rPr>
          <w:rFonts w:ascii="Times New Roman" w:hAnsi="Times New Roman" w:cs="Times New Roman"/>
          <w:sz w:val="24"/>
          <w:szCs w:val="24"/>
          <w:lang w:val="en-US"/>
        </w:rPr>
        <w:t>service kiosk</w:t>
      </w:r>
      <w:r w:rsidR="00307278">
        <w:rPr>
          <w:rFonts w:ascii="Times New Roman" w:hAnsi="Times New Roman" w:cs="Times New Roman"/>
          <w:sz w:val="24"/>
          <w:szCs w:val="24"/>
          <w:lang w:val="en-US"/>
        </w:rPr>
        <w:t>. This version</w:t>
      </w:r>
      <w:r w:rsidR="00307278" w:rsidRPr="00307278">
        <w:rPr>
          <w:rFonts w:ascii="Times New Roman" w:hAnsi="Times New Roman" w:cs="Times New Roman"/>
          <w:sz w:val="24"/>
          <w:szCs w:val="24"/>
          <w:lang w:val="en-US"/>
        </w:rPr>
        <w:t xml:space="preserve"> was launched using a simulation technique given that integration into</w:t>
      </w:r>
      <w:r w:rsidR="00307278">
        <w:rPr>
          <w:rFonts w:ascii="Times New Roman" w:hAnsi="Times New Roman" w:cs="Times New Roman"/>
          <w:sz w:val="24"/>
          <w:szCs w:val="24"/>
          <w:lang w:val="en-US"/>
        </w:rPr>
        <w:t xml:space="preserve"> the MoI</w:t>
      </w:r>
      <w:r w:rsidR="00307278" w:rsidRPr="00307278">
        <w:rPr>
          <w:rFonts w:ascii="Times New Roman" w:hAnsi="Times New Roman" w:cs="Times New Roman"/>
          <w:sz w:val="24"/>
          <w:szCs w:val="24"/>
          <w:lang w:val="en-US"/>
        </w:rPr>
        <w:t xml:space="preserve"> mainframe has not been </w:t>
      </w:r>
      <w:r w:rsidR="004B1FEB">
        <w:rPr>
          <w:rFonts w:ascii="Times New Roman" w:hAnsi="Times New Roman" w:cs="Times New Roman"/>
          <w:sz w:val="24"/>
          <w:szCs w:val="24"/>
          <w:lang w:val="en-US"/>
        </w:rPr>
        <w:t>completed</w:t>
      </w:r>
      <w:r w:rsidR="00307278">
        <w:rPr>
          <w:rFonts w:ascii="Times New Roman" w:hAnsi="Times New Roman" w:cs="Times New Roman"/>
          <w:sz w:val="24"/>
          <w:szCs w:val="24"/>
          <w:lang w:val="en-US"/>
        </w:rPr>
        <w:t xml:space="preserve"> yet</w:t>
      </w:r>
      <w:r>
        <w:rPr>
          <w:rFonts w:ascii="Times New Roman" w:hAnsi="Times New Roman" w:cs="Times New Roman"/>
          <w:sz w:val="24"/>
          <w:szCs w:val="24"/>
          <w:lang w:val="en-US"/>
        </w:rPr>
        <w:t xml:space="preserve">. </w:t>
      </w:r>
      <w:r w:rsidR="00D11009" w:rsidRPr="00D11009">
        <w:rPr>
          <w:rFonts w:ascii="Times New Roman" w:hAnsi="Times New Roman" w:cs="Times New Roman"/>
          <w:sz w:val="24"/>
          <w:szCs w:val="24"/>
          <w:lang w:val="en-US"/>
        </w:rPr>
        <w:t xml:space="preserve">The system has </w:t>
      </w:r>
      <w:r w:rsidR="00D11009">
        <w:rPr>
          <w:rFonts w:ascii="Times New Roman" w:hAnsi="Times New Roman" w:cs="Times New Roman"/>
          <w:sz w:val="24"/>
          <w:szCs w:val="24"/>
          <w:lang w:val="en-US"/>
        </w:rPr>
        <w:t xml:space="preserve">now gone </w:t>
      </w:r>
      <w:r w:rsidR="004B1FEB">
        <w:rPr>
          <w:rFonts w:ascii="Times New Roman" w:hAnsi="Times New Roman" w:cs="Times New Roman"/>
          <w:sz w:val="24"/>
          <w:szCs w:val="24"/>
          <w:lang w:val="en-US"/>
        </w:rPr>
        <w:t>into</w:t>
      </w:r>
      <w:r w:rsidR="00D11009" w:rsidRPr="00D11009">
        <w:rPr>
          <w:rFonts w:ascii="Times New Roman" w:hAnsi="Times New Roman" w:cs="Times New Roman"/>
          <w:sz w:val="24"/>
          <w:szCs w:val="24"/>
          <w:lang w:val="en-US"/>
        </w:rPr>
        <w:t xml:space="preserve"> live production </w:t>
      </w:r>
      <w:r w:rsidR="00D11009">
        <w:rPr>
          <w:rFonts w:ascii="Times New Roman" w:hAnsi="Times New Roman" w:cs="Times New Roman"/>
          <w:sz w:val="24"/>
          <w:szCs w:val="24"/>
          <w:lang w:val="en-US"/>
        </w:rPr>
        <w:t xml:space="preserve">for a limited number of people and is working </w:t>
      </w:r>
      <w:r w:rsidR="00D11009" w:rsidRPr="00D11009">
        <w:rPr>
          <w:rFonts w:ascii="Times New Roman" w:hAnsi="Times New Roman" w:cs="Times New Roman"/>
          <w:sz w:val="24"/>
          <w:szCs w:val="24"/>
          <w:lang w:val="en-US"/>
        </w:rPr>
        <w:t xml:space="preserve">in parallel with </w:t>
      </w:r>
      <w:r w:rsidR="00D11009">
        <w:rPr>
          <w:rFonts w:ascii="Times New Roman" w:hAnsi="Times New Roman" w:cs="Times New Roman"/>
          <w:sz w:val="24"/>
          <w:szCs w:val="24"/>
          <w:lang w:val="en-US"/>
        </w:rPr>
        <w:t xml:space="preserve">the </w:t>
      </w:r>
      <w:r w:rsidR="00D11009" w:rsidRPr="00D11009">
        <w:rPr>
          <w:rFonts w:ascii="Times New Roman" w:hAnsi="Times New Roman" w:cs="Times New Roman"/>
          <w:sz w:val="24"/>
          <w:szCs w:val="24"/>
          <w:lang w:val="en-US"/>
        </w:rPr>
        <w:t xml:space="preserve">existing system. </w:t>
      </w:r>
      <w:r w:rsidR="00D11009">
        <w:rPr>
          <w:rFonts w:ascii="Times New Roman" w:hAnsi="Times New Roman" w:cs="Times New Roman"/>
          <w:sz w:val="24"/>
          <w:szCs w:val="24"/>
          <w:lang w:val="en-US"/>
        </w:rPr>
        <w:t xml:space="preserve">Production is </w:t>
      </w:r>
      <w:r w:rsidR="00D11009" w:rsidRPr="00D11009">
        <w:rPr>
          <w:rFonts w:ascii="Times New Roman" w:hAnsi="Times New Roman" w:cs="Times New Roman"/>
          <w:sz w:val="24"/>
          <w:szCs w:val="24"/>
          <w:lang w:val="en-US"/>
        </w:rPr>
        <w:t>done only in one location at</w:t>
      </w:r>
      <w:r w:rsidR="00D11009">
        <w:rPr>
          <w:rFonts w:ascii="Times New Roman" w:hAnsi="Times New Roman" w:cs="Times New Roman"/>
          <w:sz w:val="24"/>
          <w:szCs w:val="24"/>
          <w:lang w:val="en-US"/>
        </w:rPr>
        <w:t xml:space="preserve"> the</w:t>
      </w:r>
      <w:r w:rsidR="00D11009" w:rsidRPr="00D11009">
        <w:rPr>
          <w:rFonts w:ascii="Times New Roman" w:hAnsi="Times New Roman" w:cs="Times New Roman"/>
          <w:sz w:val="24"/>
          <w:szCs w:val="24"/>
          <w:lang w:val="en-US"/>
        </w:rPr>
        <w:t xml:space="preserve"> GDT main office, with training for back office employees at this location </w:t>
      </w:r>
      <w:r w:rsidR="00D11009">
        <w:rPr>
          <w:rFonts w:ascii="Times New Roman" w:hAnsi="Times New Roman" w:cs="Times New Roman"/>
          <w:sz w:val="24"/>
          <w:szCs w:val="24"/>
          <w:lang w:val="en-US"/>
        </w:rPr>
        <w:t xml:space="preserve">expected </w:t>
      </w:r>
      <w:r w:rsidR="00D11009" w:rsidRPr="00D11009">
        <w:rPr>
          <w:rFonts w:ascii="Times New Roman" w:hAnsi="Times New Roman" w:cs="Times New Roman"/>
          <w:sz w:val="24"/>
          <w:szCs w:val="24"/>
          <w:lang w:val="en-US"/>
        </w:rPr>
        <w:t xml:space="preserve">to </w:t>
      </w:r>
      <w:r w:rsidR="00D11009">
        <w:rPr>
          <w:rFonts w:ascii="Times New Roman" w:hAnsi="Times New Roman" w:cs="Times New Roman"/>
          <w:sz w:val="24"/>
          <w:szCs w:val="24"/>
          <w:lang w:val="en-US"/>
        </w:rPr>
        <w:t>take place soon</w:t>
      </w:r>
      <w:r w:rsidR="00D11009" w:rsidRPr="00D11009">
        <w:rPr>
          <w:rFonts w:ascii="Times New Roman" w:hAnsi="Times New Roman" w:cs="Times New Roman"/>
          <w:sz w:val="24"/>
          <w:szCs w:val="24"/>
          <w:lang w:val="en-US"/>
        </w:rPr>
        <w:t xml:space="preserve">. </w:t>
      </w:r>
    </w:p>
    <w:p w:rsidR="00252F88" w:rsidRDefault="00252F88" w:rsidP="004E2CD1">
      <w:pPr>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Outstanding</w:t>
      </w:r>
      <w:r w:rsidR="00F17904">
        <w:rPr>
          <w:rFonts w:ascii="Times New Roman" w:hAnsi="Times New Roman" w:cs="Times New Roman"/>
          <w:sz w:val="24"/>
          <w:szCs w:val="24"/>
          <w:u w:val="single"/>
          <w:lang w:val="en-US"/>
        </w:rPr>
        <w:t xml:space="preserve"> Activities</w:t>
      </w:r>
    </w:p>
    <w:p w:rsidR="00C15246" w:rsidRDefault="004B1FEB" w:rsidP="004E2CD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is the component that has the most outstanding tasks. A completion of this component’s activities by the end of 2018 looks quite unlikely. </w:t>
      </w:r>
      <w:r w:rsidR="00197AB8">
        <w:rPr>
          <w:rFonts w:ascii="Times New Roman" w:hAnsi="Times New Roman" w:cs="Times New Roman"/>
          <w:sz w:val="24"/>
          <w:szCs w:val="24"/>
          <w:lang w:val="en-US"/>
        </w:rPr>
        <w:t>Outstanding activities in this area are related to two specific challenges: d</w:t>
      </w:r>
      <w:r w:rsidR="00197AB8" w:rsidRPr="009C5841">
        <w:rPr>
          <w:rFonts w:ascii="Times New Roman" w:hAnsi="Times New Roman" w:cs="Times New Roman"/>
          <w:sz w:val="24"/>
          <w:szCs w:val="24"/>
          <w:lang w:val="en-US"/>
        </w:rPr>
        <w:t>elay</w:t>
      </w:r>
      <w:r w:rsidR="00D854D1">
        <w:rPr>
          <w:rFonts w:ascii="Times New Roman" w:hAnsi="Times New Roman" w:cs="Times New Roman"/>
          <w:sz w:val="24"/>
          <w:szCs w:val="24"/>
          <w:lang w:val="en-US"/>
        </w:rPr>
        <w:t>s</w:t>
      </w:r>
      <w:r w:rsidR="00197AB8" w:rsidRPr="009C5841">
        <w:rPr>
          <w:rFonts w:ascii="Times New Roman" w:hAnsi="Times New Roman" w:cs="Times New Roman"/>
          <w:sz w:val="24"/>
          <w:szCs w:val="24"/>
          <w:lang w:val="en-US"/>
        </w:rPr>
        <w:t xml:space="preserve"> in </w:t>
      </w:r>
      <w:r w:rsidR="00D854D1">
        <w:rPr>
          <w:rFonts w:ascii="Times New Roman" w:hAnsi="Times New Roman" w:cs="Times New Roman"/>
          <w:sz w:val="24"/>
          <w:szCs w:val="24"/>
          <w:lang w:val="en-US"/>
        </w:rPr>
        <w:t xml:space="preserve">the </w:t>
      </w:r>
      <w:r>
        <w:rPr>
          <w:rFonts w:ascii="Times New Roman" w:hAnsi="Times New Roman" w:cs="Times New Roman"/>
          <w:sz w:val="24"/>
          <w:szCs w:val="24"/>
          <w:lang w:val="en-US"/>
        </w:rPr>
        <w:t>specification of requirements for</w:t>
      </w:r>
      <w:r w:rsidR="00D854D1">
        <w:rPr>
          <w:rFonts w:ascii="Times New Roman" w:hAnsi="Times New Roman" w:cs="Times New Roman"/>
          <w:sz w:val="24"/>
          <w:szCs w:val="24"/>
          <w:lang w:val="en-US"/>
        </w:rPr>
        <w:t xml:space="preserve"> remaining</w:t>
      </w:r>
      <w:r w:rsidR="00197AB8" w:rsidRPr="009C5841">
        <w:rPr>
          <w:rFonts w:ascii="Times New Roman" w:hAnsi="Times New Roman" w:cs="Times New Roman"/>
          <w:sz w:val="24"/>
          <w:szCs w:val="24"/>
          <w:lang w:val="en-US"/>
        </w:rPr>
        <w:t xml:space="preserve"> infrastructure</w:t>
      </w:r>
      <w:r w:rsidR="00197AB8">
        <w:rPr>
          <w:rFonts w:ascii="Times New Roman" w:hAnsi="Times New Roman" w:cs="Times New Roman"/>
          <w:sz w:val="24"/>
          <w:szCs w:val="24"/>
          <w:lang w:val="en-US"/>
        </w:rPr>
        <w:t xml:space="preserve"> </w:t>
      </w:r>
      <w:r w:rsidR="00D854D1">
        <w:rPr>
          <w:rFonts w:ascii="Times New Roman" w:hAnsi="Times New Roman" w:cs="Times New Roman"/>
          <w:sz w:val="24"/>
          <w:szCs w:val="24"/>
          <w:lang w:val="en-US"/>
        </w:rPr>
        <w:t xml:space="preserve">elements </w:t>
      </w:r>
      <w:r w:rsidR="00197AB8">
        <w:rPr>
          <w:rFonts w:ascii="Times New Roman" w:hAnsi="Times New Roman" w:cs="Times New Roman"/>
          <w:sz w:val="24"/>
          <w:szCs w:val="24"/>
          <w:lang w:val="en-US"/>
        </w:rPr>
        <w:t>and d</w:t>
      </w:r>
      <w:r w:rsidR="00197AB8" w:rsidRPr="009C5841">
        <w:rPr>
          <w:rFonts w:ascii="Times New Roman" w:hAnsi="Times New Roman" w:cs="Times New Roman"/>
          <w:sz w:val="24"/>
          <w:szCs w:val="24"/>
          <w:lang w:val="en-US"/>
        </w:rPr>
        <w:t>elay</w:t>
      </w:r>
      <w:r w:rsidR="00D854D1">
        <w:rPr>
          <w:rFonts w:ascii="Times New Roman" w:hAnsi="Times New Roman" w:cs="Times New Roman"/>
          <w:sz w:val="24"/>
          <w:szCs w:val="24"/>
          <w:lang w:val="en-US"/>
        </w:rPr>
        <w:t>s</w:t>
      </w:r>
      <w:r w:rsidR="00197AB8" w:rsidRPr="009C5841">
        <w:rPr>
          <w:rFonts w:ascii="Times New Roman" w:hAnsi="Times New Roman" w:cs="Times New Roman"/>
          <w:sz w:val="24"/>
          <w:szCs w:val="24"/>
          <w:lang w:val="en-US"/>
        </w:rPr>
        <w:t xml:space="preserve"> in integration with </w:t>
      </w:r>
      <w:r w:rsidR="00197AB8">
        <w:rPr>
          <w:rFonts w:ascii="Times New Roman" w:hAnsi="Times New Roman" w:cs="Times New Roman"/>
          <w:sz w:val="24"/>
          <w:szCs w:val="24"/>
          <w:lang w:val="en-US"/>
        </w:rPr>
        <w:t xml:space="preserve">MoI’s </w:t>
      </w:r>
      <w:r w:rsidR="00197AB8" w:rsidRPr="009C5841">
        <w:rPr>
          <w:rFonts w:ascii="Times New Roman" w:hAnsi="Times New Roman" w:cs="Times New Roman"/>
          <w:sz w:val="24"/>
          <w:szCs w:val="24"/>
          <w:lang w:val="en-US"/>
        </w:rPr>
        <w:t>mainframe</w:t>
      </w:r>
      <w:r>
        <w:rPr>
          <w:rFonts w:ascii="Times New Roman" w:hAnsi="Times New Roman" w:cs="Times New Roman"/>
          <w:sz w:val="24"/>
          <w:szCs w:val="24"/>
          <w:lang w:val="en-US"/>
        </w:rPr>
        <w:t xml:space="preserve"> (managed by the IT Department)</w:t>
      </w:r>
      <w:r w:rsidR="00197AB8">
        <w:rPr>
          <w:rFonts w:ascii="Times New Roman" w:hAnsi="Times New Roman" w:cs="Times New Roman"/>
          <w:sz w:val="24"/>
          <w:szCs w:val="24"/>
          <w:lang w:val="en-US"/>
        </w:rPr>
        <w:t>. Recently</w:t>
      </w:r>
      <w:r w:rsidR="00D11009">
        <w:rPr>
          <w:rFonts w:ascii="Times New Roman" w:hAnsi="Times New Roman" w:cs="Times New Roman"/>
          <w:sz w:val="24"/>
          <w:szCs w:val="24"/>
          <w:lang w:val="en-US"/>
        </w:rPr>
        <w:t>, the project</w:t>
      </w:r>
      <w:r>
        <w:rPr>
          <w:rFonts w:ascii="Times New Roman" w:hAnsi="Times New Roman" w:cs="Times New Roman"/>
          <w:sz w:val="24"/>
          <w:szCs w:val="24"/>
          <w:lang w:val="en-US"/>
        </w:rPr>
        <w:t xml:space="preserve"> </w:t>
      </w:r>
      <w:r w:rsidR="00D854D1">
        <w:rPr>
          <w:rFonts w:ascii="Times New Roman" w:hAnsi="Times New Roman" w:cs="Times New Roman"/>
          <w:sz w:val="24"/>
          <w:szCs w:val="24"/>
          <w:lang w:val="en-US"/>
        </w:rPr>
        <w:t xml:space="preserve">has </w:t>
      </w:r>
      <w:r w:rsidR="00D11009">
        <w:rPr>
          <w:rFonts w:ascii="Times New Roman" w:hAnsi="Times New Roman" w:cs="Times New Roman"/>
          <w:sz w:val="24"/>
          <w:szCs w:val="24"/>
          <w:lang w:val="en-US"/>
        </w:rPr>
        <w:t xml:space="preserve">launched </w:t>
      </w:r>
      <w:r w:rsidR="00D854D1">
        <w:rPr>
          <w:rFonts w:ascii="Times New Roman" w:hAnsi="Times New Roman" w:cs="Times New Roman"/>
          <w:sz w:val="24"/>
          <w:szCs w:val="24"/>
          <w:lang w:val="en-US"/>
        </w:rPr>
        <w:t xml:space="preserve">the </w:t>
      </w:r>
      <w:r w:rsidR="00D11009">
        <w:rPr>
          <w:rFonts w:ascii="Times New Roman" w:hAnsi="Times New Roman" w:cs="Times New Roman"/>
          <w:sz w:val="24"/>
          <w:szCs w:val="24"/>
          <w:lang w:val="en-US"/>
        </w:rPr>
        <w:t>procurement of</w:t>
      </w:r>
      <w:r w:rsidR="00197AB8">
        <w:rPr>
          <w:rFonts w:ascii="Times New Roman" w:hAnsi="Times New Roman" w:cs="Times New Roman"/>
          <w:sz w:val="24"/>
          <w:szCs w:val="24"/>
          <w:lang w:val="en-US"/>
        </w:rPr>
        <w:t xml:space="preserve"> the</w:t>
      </w:r>
      <w:r w:rsidR="00D11009">
        <w:rPr>
          <w:rFonts w:ascii="Times New Roman" w:hAnsi="Times New Roman" w:cs="Times New Roman"/>
          <w:sz w:val="24"/>
          <w:szCs w:val="24"/>
          <w:lang w:val="en-US"/>
        </w:rPr>
        <w:t xml:space="preserve"> hardware </w:t>
      </w:r>
      <w:r w:rsidR="00197AB8">
        <w:rPr>
          <w:rFonts w:ascii="Times New Roman" w:hAnsi="Times New Roman" w:cs="Times New Roman"/>
          <w:sz w:val="24"/>
          <w:szCs w:val="24"/>
          <w:lang w:val="en-US"/>
        </w:rPr>
        <w:t>infrastructure</w:t>
      </w:r>
      <w:r w:rsidR="00D11009">
        <w:rPr>
          <w:rFonts w:ascii="Times New Roman" w:hAnsi="Times New Roman" w:cs="Times New Roman"/>
          <w:sz w:val="24"/>
          <w:szCs w:val="24"/>
          <w:lang w:val="en-US"/>
        </w:rPr>
        <w:t xml:space="preserve">, but the offers that were received were much higher than the allocated budget. The project is </w:t>
      </w:r>
      <w:r w:rsidR="00D854D1">
        <w:rPr>
          <w:rFonts w:ascii="Times New Roman" w:hAnsi="Times New Roman" w:cs="Times New Roman"/>
          <w:sz w:val="24"/>
          <w:szCs w:val="24"/>
          <w:lang w:val="en-US"/>
        </w:rPr>
        <w:t>discussing</w:t>
      </w:r>
      <w:r w:rsidR="00D11009">
        <w:rPr>
          <w:rFonts w:ascii="Times New Roman" w:hAnsi="Times New Roman" w:cs="Times New Roman"/>
          <w:sz w:val="24"/>
          <w:szCs w:val="24"/>
          <w:lang w:val="en-US"/>
        </w:rPr>
        <w:t xml:space="preserve"> with GDT, </w:t>
      </w:r>
      <w:r w:rsidR="00D11009" w:rsidRPr="00D11009">
        <w:rPr>
          <w:rFonts w:ascii="Times New Roman" w:hAnsi="Times New Roman" w:cs="Times New Roman"/>
          <w:sz w:val="24"/>
          <w:szCs w:val="24"/>
          <w:lang w:val="en-US"/>
        </w:rPr>
        <w:t>GSSPC</w:t>
      </w:r>
      <w:r w:rsidR="00D11009">
        <w:rPr>
          <w:rFonts w:ascii="Times New Roman" w:hAnsi="Times New Roman" w:cs="Times New Roman"/>
          <w:sz w:val="24"/>
          <w:szCs w:val="24"/>
          <w:lang w:val="en-US"/>
        </w:rPr>
        <w:t xml:space="preserve"> and the IT Department on </w:t>
      </w:r>
      <w:r w:rsidR="00D11009" w:rsidRPr="00D11009">
        <w:rPr>
          <w:rFonts w:ascii="Times New Roman" w:hAnsi="Times New Roman" w:cs="Times New Roman"/>
          <w:sz w:val="24"/>
          <w:szCs w:val="24"/>
          <w:lang w:val="en-US"/>
        </w:rPr>
        <w:t xml:space="preserve">whether to reduce </w:t>
      </w:r>
      <w:r w:rsidR="00D11009">
        <w:rPr>
          <w:rFonts w:ascii="Times New Roman" w:hAnsi="Times New Roman" w:cs="Times New Roman"/>
          <w:sz w:val="24"/>
          <w:szCs w:val="24"/>
          <w:lang w:val="en-US"/>
        </w:rPr>
        <w:t xml:space="preserve">the </w:t>
      </w:r>
      <w:r w:rsidR="00D11009" w:rsidRPr="00D11009">
        <w:rPr>
          <w:rFonts w:ascii="Times New Roman" w:hAnsi="Times New Roman" w:cs="Times New Roman"/>
          <w:sz w:val="24"/>
          <w:szCs w:val="24"/>
          <w:lang w:val="en-US"/>
        </w:rPr>
        <w:t>quantity and go for less than what was planned.</w:t>
      </w:r>
      <w:r w:rsidR="000704F3" w:rsidRPr="00D11009">
        <w:rPr>
          <w:rFonts w:ascii="Times New Roman" w:hAnsi="Times New Roman" w:cs="Times New Roman"/>
          <w:sz w:val="24"/>
          <w:szCs w:val="24"/>
          <w:lang w:val="en-US"/>
        </w:rPr>
        <w:t xml:space="preserve"> The operationalization of the system along with the full </w:t>
      </w:r>
      <w:r w:rsidR="000704F3">
        <w:rPr>
          <w:rFonts w:ascii="Times New Roman" w:hAnsi="Times New Roman" w:cs="Times New Roman"/>
          <w:sz w:val="24"/>
          <w:szCs w:val="24"/>
          <w:lang w:val="en-US"/>
        </w:rPr>
        <w:t xml:space="preserve">installation and </w:t>
      </w:r>
      <w:r w:rsidR="000704F3" w:rsidRPr="00D11009">
        <w:rPr>
          <w:rFonts w:ascii="Times New Roman" w:hAnsi="Times New Roman" w:cs="Times New Roman"/>
          <w:sz w:val="24"/>
          <w:szCs w:val="24"/>
          <w:lang w:val="en-US"/>
        </w:rPr>
        <w:t xml:space="preserve">operation of </w:t>
      </w:r>
      <w:r w:rsidR="000704F3">
        <w:rPr>
          <w:rFonts w:ascii="Times New Roman" w:hAnsi="Times New Roman" w:cs="Times New Roman"/>
          <w:sz w:val="24"/>
          <w:szCs w:val="24"/>
          <w:lang w:val="en-US"/>
        </w:rPr>
        <w:t>all the</w:t>
      </w:r>
      <w:r w:rsidR="000704F3" w:rsidRPr="00D11009">
        <w:rPr>
          <w:rFonts w:ascii="Times New Roman" w:hAnsi="Times New Roman" w:cs="Times New Roman"/>
          <w:sz w:val="24"/>
          <w:szCs w:val="24"/>
          <w:lang w:val="en-US"/>
        </w:rPr>
        <w:t xml:space="preserve"> kiosks and all offices and departments will be completed </w:t>
      </w:r>
      <w:r w:rsidR="00D854D1">
        <w:rPr>
          <w:rFonts w:ascii="Times New Roman" w:hAnsi="Times New Roman" w:cs="Times New Roman"/>
          <w:sz w:val="24"/>
          <w:szCs w:val="24"/>
          <w:lang w:val="en-US"/>
        </w:rPr>
        <w:t>after</w:t>
      </w:r>
      <w:r w:rsidR="000704F3">
        <w:rPr>
          <w:rFonts w:ascii="Times New Roman" w:hAnsi="Times New Roman" w:cs="Times New Roman"/>
          <w:sz w:val="24"/>
          <w:szCs w:val="24"/>
          <w:lang w:val="en-US"/>
        </w:rPr>
        <w:t xml:space="preserve"> the</w:t>
      </w:r>
      <w:r w:rsidR="000704F3" w:rsidRPr="00D11009">
        <w:rPr>
          <w:rFonts w:ascii="Times New Roman" w:hAnsi="Times New Roman" w:cs="Times New Roman"/>
          <w:sz w:val="24"/>
          <w:szCs w:val="24"/>
          <w:lang w:val="en-US"/>
        </w:rPr>
        <w:t xml:space="preserve"> </w:t>
      </w:r>
      <w:r w:rsidR="000704F3">
        <w:rPr>
          <w:rFonts w:ascii="Times New Roman" w:hAnsi="Times New Roman" w:cs="Times New Roman"/>
          <w:sz w:val="24"/>
          <w:szCs w:val="24"/>
          <w:lang w:val="en-US"/>
        </w:rPr>
        <w:t xml:space="preserve">hardware </w:t>
      </w:r>
      <w:r w:rsidR="000704F3" w:rsidRPr="00D11009">
        <w:rPr>
          <w:rFonts w:ascii="Times New Roman" w:hAnsi="Times New Roman" w:cs="Times New Roman"/>
          <w:sz w:val="24"/>
          <w:szCs w:val="24"/>
          <w:lang w:val="en-US"/>
        </w:rPr>
        <w:t xml:space="preserve">infrastructure </w:t>
      </w:r>
      <w:r w:rsidR="00D854D1">
        <w:rPr>
          <w:rFonts w:ascii="Times New Roman" w:hAnsi="Times New Roman" w:cs="Times New Roman"/>
          <w:sz w:val="24"/>
          <w:szCs w:val="24"/>
          <w:lang w:val="en-US"/>
        </w:rPr>
        <w:t>has been acquired</w:t>
      </w:r>
      <w:r w:rsidR="000704F3" w:rsidRPr="00D11009">
        <w:rPr>
          <w:rFonts w:ascii="Times New Roman" w:hAnsi="Times New Roman" w:cs="Times New Roman"/>
          <w:sz w:val="24"/>
          <w:szCs w:val="24"/>
          <w:lang w:val="en-US"/>
        </w:rPr>
        <w:t>.</w:t>
      </w:r>
      <w:r w:rsidR="00D854D1">
        <w:rPr>
          <w:rFonts w:ascii="Times New Roman" w:hAnsi="Times New Roman" w:cs="Times New Roman"/>
          <w:sz w:val="24"/>
          <w:szCs w:val="24"/>
          <w:lang w:val="en-US"/>
        </w:rPr>
        <w:t xml:space="preserve"> </w:t>
      </w:r>
      <w:r w:rsidR="000704F3">
        <w:rPr>
          <w:rFonts w:ascii="Times New Roman" w:hAnsi="Times New Roman" w:cs="Times New Roman"/>
          <w:sz w:val="24"/>
          <w:szCs w:val="24"/>
          <w:lang w:val="en-US"/>
        </w:rPr>
        <w:t xml:space="preserve">At the same time, the project team is continuing </w:t>
      </w:r>
      <w:r w:rsidR="000704F3" w:rsidRPr="00307278">
        <w:rPr>
          <w:rFonts w:ascii="Times New Roman" w:hAnsi="Times New Roman" w:cs="Times New Roman"/>
          <w:sz w:val="24"/>
          <w:szCs w:val="24"/>
          <w:lang w:val="en-US"/>
        </w:rPr>
        <w:t>discussions</w:t>
      </w:r>
      <w:r w:rsidR="000704F3" w:rsidRPr="000704F3">
        <w:rPr>
          <w:rFonts w:ascii="Times New Roman" w:hAnsi="Times New Roman" w:cs="Times New Roman"/>
          <w:sz w:val="24"/>
          <w:szCs w:val="24"/>
          <w:lang w:val="en-US"/>
        </w:rPr>
        <w:t xml:space="preserve"> </w:t>
      </w:r>
      <w:r w:rsidR="000704F3" w:rsidRPr="00307278">
        <w:rPr>
          <w:rFonts w:ascii="Times New Roman" w:hAnsi="Times New Roman" w:cs="Times New Roman"/>
          <w:sz w:val="24"/>
          <w:szCs w:val="24"/>
          <w:lang w:val="en-US"/>
        </w:rPr>
        <w:t xml:space="preserve">with </w:t>
      </w:r>
      <w:r w:rsidR="000704F3">
        <w:rPr>
          <w:rFonts w:ascii="Times New Roman" w:hAnsi="Times New Roman" w:cs="Times New Roman"/>
          <w:sz w:val="24"/>
          <w:szCs w:val="24"/>
          <w:lang w:val="en-US"/>
        </w:rPr>
        <w:t>the</w:t>
      </w:r>
      <w:r w:rsidR="000704F3" w:rsidRPr="00307278">
        <w:rPr>
          <w:rFonts w:ascii="Times New Roman" w:hAnsi="Times New Roman" w:cs="Times New Roman"/>
          <w:sz w:val="24"/>
          <w:szCs w:val="24"/>
          <w:lang w:val="en-US"/>
        </w:rPr>
        <w:t xml:space="preserve"> IT</w:t>
      </w:r>
      <w:r w:rsidR="000704F3">
        <w:rPr>
          <w:rFonts w:ascii="Times New Roman" w:hAnsi="Times New Roman" w:cs="Times New Roman"/>
          <w:sz w:val="24"/>
          <w:szCs w:val="24"/>
          <w:lang w:val="en-US"/>
        </w:rPr>
        <w:t xml:space="preserve"> Department</w:t>
      </w:r>
      <w:r w:rsidR="000704F3" w:rsidRPr="000704F3">
        <w:rPr>
          <w:rFonts w:ascii="Times New Roman" w:hAnsi="Times New Roman" w:cs="Times New Roman"/>
          <w:sz w:val="24"/>
          <w:szCs w:val="24"/>
          <w:lang w:val="en-US"/>
        </w:rPr>
        <w:t xml:space="preserve"> </w:t>
      </w:r>
      <w:r w:rsidR="000704F3">
        <w:rPr>
          <w:rFonts w:ascii="Times New Roman" w:hAnsi="Times New Roman" w:cs="Times New Roman"/>
          <w:sz w:val="24"/>
          <w:szCs w:val="24"/>
          <w:lang w:val="en-US"/>
        </w:rPr>
        <w:t xml:space="preserve">on </w:t>
      </w:r>
      <w:r w:rsidR="00197AB8">
        <w:rPr>
          <w:rFonts w:ascii="Times New Roman" w:hAnsi="Times New Roman" w:cs="Times New Roman"/>
          <w:sz w:val="24"/>
          <w:szCs w:val="24"/>
          <w:lang w:val="en-US"/>
        </w:rPr>
        <w:t>completing</w:t>
      </w:r>
      <w:r w:rsidR="000704F3">
        <w:rPr>
          <w:rFonts w:ascii="Times New Roman" w:hAnsi="Times New Roman" w:cs="Times New Roman"/>
          <w:sz w:val="24"/>
          <w:szCs w:val="24"/>
          <w:lang w:val="en-US"/>
        </w:rPr>
        <w:t xml:space="preserve"> </w:t>
      </w:r>
      <w:r w:rsidR="000704F3" w:rsidRPr="00307278">
        <w:rPr>
          <w:rFonts w:ascii="Times New Roman" w:hAnsi="Times New Roman" w:cs="Times New Roman"/>
          <w:sz w:val="24"/>
          <w:szCs w:val="24"/>
          <w:lang w:val="en-US"/>
        </w:rPr>
        <w:t>integration</w:t>
      </w:r>
      <w:r w:rsidR="000704F3">
        <w:rPr>
          <w:rFonts w:ascii="Times New Roman" w:hAnsi="Times New Roman" w:cs="Times New Roman"/>
          <w:sz w:val="24"/>
          <w:szCs w:val="24"/>
          <w:lang w:val="en-US"/>
        </w:rPr>
        <w:t xml:space="preserve"> of the system with the MoI</w:t>
      </w:r>
      <w:r w:rsidR="000704F3" w:rsidRPr="00307278">
        <w:rPr>
          <w:rFonts w:ascii="Times New Roman" w:hAnsi="Times New Roman" w:cs="Times New Roman"/>
          <w:sz w:val="24"/>
          <w:szCs w:val="24"/>
          <w:lang w:val="en-US"/>
        </w:rPr>
        <w:t xml:space="preserve"> </w:t>
      </w:r>
      <w:r w:rsidR="000704F3">
        <w:rPr>
          <w:rFonts w:ascii="Times New Roman" w:hAnsi="Times New Roman" w:cs="Times New Roman"/>
          <w:sz w:val="24"/>
          <w:szCs w:val="24"/>
          <w:lang w:val="en-US"/>
        </w:rPr>
        <w:t>m</w:t>
      </w:r>
      <w:r w:rsidR="000704F3" w:rsidRPr="00307278">
        <w:rPr>
          <w:rFonts w:ascii="Times New Roman" w:hAnsi="Times New Roman" w:cs="Times New Roman"/>
          <w:sz w:val="24"/>
          <w:szCs w:val="24"/>
          <w:lang w:val="en-US"/>
        </w:rPr>
        <w:t>ainframe.</w:t>
      </w:r>
      <w:r>
        <w:rPr>
          <w:rFonts w:ascii="Times New Roman" w:hAnsi="Times New Roman" w:cs="Times New Roman"/>
          <w:sz w:val="24"/>
          <w:szCs w:val="24"/>
          <w:lang w:val="en-US"/>
        </w:rPr>
        <w:t xml:space="preserve"> Also, t</w:t>
      </w:r>
      <w:r w:rsidRPr="004B1FEB">
        <w:rPr>
          <w:rFonts w:ascii="Times New Roman" w:hAnsi="Times New Roman" w:cs="Times New Roman"/>
          <w:sz w:val="24"/>
          <w:szCs w:val="24"/>
          <w:lang w:val="en-US"/>
        </w:rPr>
        <w:t xml:space="preserve">raining </w:t>
      </w:r>
      <w:r>
        <w:rPr>
          <w:rFonts w:ascii="Times New Roman" w:hAnsi="Times New Roman" w:cs="Times New Roman"/>
          <w:sz w:val="24"/>
          <w:szCs w:val="24"/>
          <w:lang w:val="en-US"/>
        </w:rPr>
        <w:t xml:space="preserve">for this system </w:t>
      </w:r>
      <w:r w:rsidR="00D854D1">
        <w:rPr>
          <w:rFonts w:ascii="Times New Roman" w:hAnsi="Times New Roman" w:cs="Times New Roman"/>
          <w:sz w:val="24"/>
          <w:szCs w:val="24"/>
          <w:lang w:val="en-US"/>
        </w:rPr>
        <w:t>is outstanding</w:t>
      </w:r>
      <w:r>
        <w:rPr>
          <w:rFonts w:ascii="Times New Roman" w:hAnsi="Times New Roman" w:cs="Times New Roman"/>
          <w:sz w:val="24"/>
          <w:szCs w:val="24"/>
          <w:lang w:val="en-US"/>
        </w:rPr>
        <w:t xml:space="preserve"> </w:t>
      </w:r>
      <w:r w:rsidR="00D854D1">
        <w:rPr>
          <w:rFonts w:ascii="Times New Roman" w:hAnsi="Times New Roman" w:cs="Times New Roman"/>
          <w:sz w:val="24"/>
          <w:szCs w:val="24"/>
          <w:lang w:val="en-US"/>
        </w:rPr>
        <w:t>–</w:t>
      </w:r>
      <w:r w:rsidRPr="004B1FEB">
        <w:rPr>
          <w:rFonts w:ascii="Times New Roman" w:hAnsi="Times New Roman" w:cs="Times New Roman"/>
          <w:sz w:val="24"/>
          <w:szCs w:val="24"/>
          <w:lang w:val="en-US"/>
        </w:rPr>
        <w:t xml:space="preserve"> </w:t>
      </w:r>
      <w:r w:rsidR="00D854D1">
        <w:rPr>
          <w:rFonts w:ascii="Times New Roman" w:hAnsi="Times New Roman" w:cs="Times New Roman"/>
          <w:sz w:val="24"/>
          <w:szCs w:val="24"/>
          <w:lang w:val="en-US"/>
        </w:rPr>
        <w:t xml:space="preserve">about </w:t>
      </w:r>
      <w:r w:rsidRPr="004B1FEB">
        <w:rPr>
          <w:rFonts w:ascii="Times New Roman" w:hAnsi="Times New Roman" w:cs="Times New Roman"/>
          <w:sz w:val="24"/>
          <w:szCs w:val="24"/>
          <w:lang w:val="en-US"/>
        </w:rPr>
        <w:t>50 end users</w:t>
      </w:r>
      <w:r>
        <w:rPr>
          <w:rFonts w:ascii="Times New Roman" w:hAnsi="Times New Roman" w:cs="Times New Roman"/>
          <w:sz w:val="24"/>
          <w:szCs w:val="24"/>
          <w:lang w:val="en-US"/>
        </w:rPr>
        <w:t xml:space="preserve"> are expected to be trained by this fall</w:t>
      </w:r>
      <w:r w:rsidRPr="004B1FEB">
        <w:rPr>
          <w:rFonts w:ascii="Times New Roman" w:hAnsi="Times New Roman" w:cs="Times New Roman"/>
          <w:sz w:val="24"/>
          <w:szCs w:val="24"/>
          <w:lang w:val="en-US"/>
        </w:rPr>
        <w:t>.</w:t>
      </w:r>
    </w:p>
    <w:p w:rsidR="00464CA9" w:rsidRPr="00464CA9" w:rsidRDefault="00464CA9" w:rsidP="00FD70F4">
      <w:pPr>
        <w:pStyle w:val="ListParagraph"/>
        <w:numPr>
          <w:ilvl w:val="0"/>
          <w:numId w:val="30"/>
        </w:numPr>
        <w:jc w:val="both"/>
        <w:rPr>
          <w:rFonts w:ascii="Times New Roman" w:hAnsi="Times New Roman" w:cs="Times New Roman"/>
          <w:b/>
          <w:sz w:val="24"/>
          <w:szCs w:val="24"/>
          <w:lang w:val="en-US"/>
        </w:rPr>
      </w:pPr>
      <w:r w:rsidRPr="00464CA9">
        <w:rPr>
          <w:rFonts w:ascii="Times New Roman" w:hAnsi="Times New Roman" w:cs="Times New Roman"/>
          <w:b/>
          <w:sz w:val="24"/>
          <w:szCs w:val="24"/>
          <w:lang w:val="en-US"/>
        </w:rPr>
        <w:t>Archiving System</w:t>
      </w:r>
    </w:p>
    <w:p w:rsidR="008A51F5" w:rsidRPr="008A51F5" w:rsidRDefault="008A51F5" w:rsidP="00782C07">
      <w:pPr>
        <w:jc w:val="both"/>
        <w:rPr>
          <w:rFonts w:ascii="Times New Roman" w:hAnsi="Times New Roman" w:cs="Times New Roman"/>
          <w:sz w:val="24"/>
          <w:szCs w:val="24"/>
          <w:u w:val="single"/>
          <w:lang w:val="en-US"/>
        </w:rPr>
      </w:pPr>
      <w:r w:rsidRPr="008A51F5">
        <w:rPr>
          <w:rFonts w:ascii="Times New Roman" w:hAnsi="Times New Roman" w:cs="Times New Roman"/>
          <w:sz w:val="24"/>
          <w:szCs w:val="24"/>
          <w:u w:val="single"/>
          <w:lang w:val="en-US"/>
        </w:rPr>
        <w:t>Completed Activities</w:t>
      </w:r>
    </w:p>
    <w:p w:rsidR="008A51F5" w:rsidRPr="008A51F5" w:rsidRDefault="00F1602B" w:rsidP="008A51F5">
      <w:pPr>
        <w:jc w:val="both"/>
        <w:rPr>
          <w:rFonts w:ascii="Times New Roman" w:hAnsi="Times New Roman" w:cs="Times New Roman"/>
          <w:sz w:val="24"/>
          <w:szCs w:val="24"/>
          <w:lang w:val="en-US"/>
        </w:rPr>
      </w:pPr>
      <w:r>
        <w:rPr>
          <w:rFonts w:ascii="Times New Roman" w:hAnsi="Times New Roman" w:cs="Times New Roman"/>
          <w:sz w:val="24"/>
          <w:szCs w:val="24"/>
          <w:lang w:val="en-US"/>
        </w:rPr>
        <w:t>The procurement process for the Archiving System took place between January and May 2017. The b</w:t>
      </w:r>
      <w:r w:rsidR="00850453" w:rsidRPr="00850453">
        <w:rPr>
          <w:rFonts w:ascii="Times New Roman" w:hAnsi="Times New Roman" w:cs="Times New Roman"/>
          <w:sz w:val="24"/>
          <w:szCs w:val="24"/>
          <w:lang w:val="en-US"/>
        </w:rPr>
        <w:t xml:space="preserve">eta version </w:t>
      </w:r>
      <w:r>
        <w:rPr>
          <w:rFonts w:ascii="Times New Roman" w:hAnsi="Times New Roman" w:cs="Times New Roman"/>
          <w:sz w:val="24"/>
          <w:szCs w:val="24"/>
          <w:lang w:val="en-US"/>
        </w:rPr>
        <w:t xml:space="preserve">of the system </w:t>
      </w:r>
      <w:r w:rsidR="00850453" w:rsidRPr="00850453">
        <w:rPr>
          <w:rFonts w:ascii="Times New Roman" w:hAnsi="Times New Roman" w:cs="Times New Roman"/>
          <w:sz w:val="24"/>
          <w:szCs w:val="24"/>
          <w:lang w:val="en-US"/>
        </w:rPr>
        <w:t xml:space="preserve">has been launched after undergoing </w:t>
      </w:r>
      <w:r>
        <w:rPr>
          <w:rFonts w:ascii="Times New Roman" w:hAnsi="Times New Roman" w:cs="Times New Roman"/>
          <w:sz w:val="24"/>
          <w:szCs w:val="24"/>
          <w:lang w:val="en-US"/>
        </w:rPr>
        <w:t>significant</w:t>
      </w:r>
      <w:r w:rsidR="00850453" w:rsidRPr="00850453">
        <w:rPr>
          <w:rFonts w:ascii="Times New Roman" w:hAnsi="Times New Roman" w:cs="Times New Roman"/>
          <w:sz w:val="24"/>
          <w:szCs w:val="24"/>
          <w:lang w:val="en-US"/>
        </w:rPr>
        <w:t xml:space="preserve"> customization.</w:t>
      </w:r>
      <w:r>
        <w:rPr>
          <w:rStyle w:val="FootnoteReference"/>
          <w:rFonts w:ascii="Times New Roman" w:hAnsi="Times New Roman" w:cs="Times New Roman"/>
          <w:sz w:val="24"/>
          <w:szCs w:val="24"/>
          <w:lang w:val="en-US"/>
        </w:rPr>
        <w:footnoteReference w:id="17"/>
      </w:r>
      <w:r w:rsidR="00850453" w:rsidRPr="00850453">
        <w:rPr>
          <w:rFonts w:ascii="Times New Roman" w:hAnsi="Times New Roman" w:cs="Times New Roman"/>
          <w:sz w:val="24"/>
          <w:szCs w:val="24"/>
          <w:lang w:val="en-US"/>
        </w:rPr>
        <w:t xml:space="preserve">  The software was placed on</w:t>
      </w:r>
      <w:r>
        <w:rPr>
          <w:rFonts w:ascii="Times New Roman" w:hAnsi="Times New Roman" w:cs="Times New Roman"/>
          <w:sz w:val="24"/>
          <w:szCs w:val="24"/>
          <w:lang w:val="en-US"/>
        </w:rPr>
        <w:t xml:space="preserve"> the</w:t>
      </w:r>
      <w:r w:rsidR="00850453" w:rsidRPr="00850453">
        <w:rPr>
          <w:rFonts w:ascii="Times New Roman" w:hAnsi="Times New Roman" w:cs="Times New Roman"/>
          <w:sz w:val="24"/>
          <w:szCs w:val="24"/>
          <w:lang w:val="en-US"/>
        </w:rPr>
        <w:t xml:space="preserve"> project datacenter</w:t>
      </w:r>
      <w:r>
        <w:rPr>
          <w:rFonts w:ascii="Times New Roman" w:hAnsi="Times New Roman" w:cs="Times New Roman"/>
          <w:sz w:val="24"/>
          <w:szCs w:val="24"/>
          <w:lang w:val="en-US"/>
        </w:rPr>
        <w:t xml:space="preserve">, as a testing phase. </w:t>
      </w:r>
      <w:r w:rsidR="00BC347B" w:rsidRPr="00850453">
        <w:rPr>
          <w:rFonts w:ascii="Times New Roman" w:hAnsi="Times New Roman" w:cs="Times New Roman"/>
          <w:sz w:val="24"/>
          <w:szCs w:val="24"/>
          <w:lang w:val="en-US"/>
        </w:rPr>
        <w:t xml:space="preserve">Several accounts </w:t>
      </w:r>
      <w:r w:rsidR="00BC347B">
        <w:rPr>
          <w:rFonts w:ascii="Times New Roman" w:hAnsi="Times New Roman" w:cs="Times New Roman"/>
          <w:sz w:val="24"/>
          <w:szCs w:val="24"/>
          <w:lang w:val="en-US"/>
        </w:rPr>
        <w:t>were</w:t>
      </w:r>
      <w:r w:rsidR="00BC347B" w:rsidRPr="00850453">
        <w:rPr>
          <w:rFonts w:ascii="Times New Roman" w:hAnsi="Times New Roman" w:cs="Times New Roman"/>
          <w:sz w:val="24"/>
          <w:szCs w:val="24"/>
          <w:lang w:val="en-US"/>
        </w:rPr>
        <w:t xml:space="preserve"> created with different </w:t>
      </w:r>
      <w:r w:rsidR="00BC347B">
        <w:rPr>
          <w:rFonts w:ascii="Times New Roman" w:hAnsi="Times New Roman" w:cs="Times New Roman"/>
          <w:sz w:val="24"/>
          <w:szCs w:val="24"/>
          <w:lang w:val="en-US"/>
        </w:rPr>
        <w:t>privileges to test the system. The</w:t>
      </w:r>
      <w:r w:rsidR="00BC347B" w:rsidRPr="00F1602B">
        <w:rPr>
          <w:rFonts w:ascii="Times New Roman" w:hAnsi="Times New Roman" w:cs="Times New Roman"/>
          <w:sz w:val="24"/>
          <w:szCs w:val="24"/>
          <w:lang w:val="en-US"/>
        </w:rPr>
        <w:t xml:space="preserve"> </w:t>
      </w:r>
      <w:r w:rsidR="00BC347B">
        <w:rPr>
          <w:rFonts w:ascii="Times New Roman" w:hAnsi="Times New Roman" w:cs="Times New Roman"/>
          <w:sz w:val="24"/>
          <w:szCs w:val="24"/>
          <w:lang w:val="en-US"/>
        </w:rPr>
        <w:t xml:space="preserve">development of the software is now almost complete. </w:t>
      </w:r>
      <w:r w:rsidR="00BC347B" w:rsidRPr="00F1602B">
        <w:rPr>
          <w:rFonts w:ascii="Times New Roman" w:hAnsi="Times New Roman" w:cs="Times New Roman"/>
          <w:sz w:val="24"/>
          <w:szCs w:val="24"/>
          <w:lang w:val="en-US"/>
        </w:rPr>
        <w:t>Minor improvements are expected to be made once</w:t>
      </w:r>
      <w:r w:rsidR="00BC347B">
        <w:rPr>
          <w:rFonts w:ascii="Times New Roman" w:hAnsi="Times New Roman" w:cs="Times New Roman"/>
          <w:sz w:val="24"/>
          <w:szCs w:val="24"/>
          <w:lang w:val="en-US"/>
        </w:rPr>
        <w:t xml:space="preserve"> the</w:t>
      </w:r>
      <w:r w:rsidR="00BC347B" w:rsidRPr="00F1602B">
        <w:rPr>
          <w:rFonts w:ascii="Times New Roman" w:hAnsi="Times New Roman" w:cs="Times New Roman"/>
          <w:sz w:val="24"/>
          <w:szCs w:val="24"/>
          <w:lang w:val="en-US"/>
        </w:rPr>
        <w:t xml:space="preserve"> system is fully implemented</w:t>
      </w:r>
      <w:r w:rsidR="00BC347B">
        <w:rPr>
          <w:rFonts w:ascii="Times New Roman" w:hAnsi="Times New Roman" w:cs="Times New Roman"/>
          <w:sz w:val="24"/>
          <w:szCs w:val="24"/>
          <w:lang w:val="en-US"/>
        </w:rPr>
        <w:t xml:space="preserve">. Also, the scanners have been procured and the employees who will be using them have been </w:t>
      </w:r>
      <w:r w:rsidR="00BC347B">
        <w:rPr>
          <w:rFonts w:ascii="Times New Roman" w:hAnsi="Times New Roman" w:cs="Times New Roman"/>
          <w:sz w:val="24"/>
          <w:szCs w:val="24"/>
          <w:lang w:val="en-US"/>
        </w:rPr>
        <w:lastRenderedPageBreak/>
        <w:t xml:space="preserve">identified. </w:t>
      </w:r>
      <w:r w:rsidR="00850453" w:rsidRPr="00850453">
        <w:rPr>
          <w:rFonts w:ascii="Times New Roman" w:hAnsi="Times New Roman" w:cs="Times New Roman"/>
          <w:sz w:val="24"/>
          <w:szCs w:val="24"/>
          <w:lang w:val="en-US"/>
        </w:rPr>
        <w:t xml:space="preserve">Orientation sessions </w:t>
      </w:r>
      <w:r>
        <w:rPr>
          <w:rFonts w:ascii="Times New Roman" w:hAnsi="Times New Roman" w:cs="Times New Roman"/>
          <w:sz w:val="24"/>
          <w:szCs w:val="24"/>
          <w:lang w:val="en-US"/>
        </w:rPr>
        <w:t xml:space="preserve">have </w:t>
      </w:r>
      <w:r w:rsidR="00BC347B">
        <w:rPr>
          <w:rFonts w:ascii="Times New Roman" w:hAnsi="Times New Roman" w:cs="Times New Roman"/>
          <w:sz w:val="24"/>
          <w:szCs w:val="24"/>
          <w:lang w:val="en-US"/>
        </w:rPr>
        <w:t>already been</w:t>
      </w:r>
      <w:r w:rsidR="00850453" w:rsidRPr="00850453">
        <w:rPr>
          <w:rFonts w:ascii="Times New Roman" w:hAnsi="Times New Roman" w:cs="Times New Roman"/>
          <w:sz w:val="24"/>
          <w:szCs w:val="24"/>
          <w:lang w:val="en-US"/>
        </w:rPr>
        <w:t xml:space="preserve"> conducted for employees of</w:t>
      </w:r>
      <w:r>
        <w:rPr>
          <w:rFonts w:ascii="Times New Roman" w:hAnsi="Times New Roman" w:cs="Times New Roman"/>
          <w:sz w:val="24"/>
          <w:szCs w:val="24"/>
          <w:lang w:val="en-US"/>
        </w:rPr>
        <w:t xml:space="preserve"> the</w:t>
      </w:r>
      <w:r w:rsidR="00850453" w:rsidRPr="00850453">
        <w:rPr>
          <w:rFonts w:ascii="Times New Roman" w:hAnsi="Times New Roman" w:cs="Times New Roman"/>
          <w:sz w:val="24"/>
          <w:szCs w:val="24"/>
          <w:lang w:val="en-US"/>
        </w:rPr>
        <w:t xml:space="preserve"> vehicle registration department</w:t>
      </w:r>
      <w:r>
        <w:rPr>
          <w:rFonts w:ascii="Times New Roman" w:hAnsi="Times New Roman" w:cs="Times New Roman"/>
          <w:sz w:val="24"/>
          <w:szCs w:val="24"/>
          <w:lang w:val="en-US"/>
        </w:rPr>
        <w:t xml:space="preserve"> (</w:t>
      </w:r>
      <w:r w:rsidRPr="00850453">
        <w:rPr>
          <w:rFonts w:ascii="Times New Roman" w:hAnsi="Times New Roman" w:cs="Times New Roman"/>
          <w:sz w:val="24"/>
          <w:szCs w:val="24"/>
          <w:lang w:val="en-US"/>
        </w:rPr>
        <w:t>end users</w:t>
      </w:r>
      <w:r>
        <w:rPr>
          <w:rFonts w:ascii="Times New Roman" w:hAnsi="Times New Roman" w:cs="Times New Roman"/>
          <w:sz w:val="24"/>
          <w:szCs w:val="24"/>
          <w:lang w:val="en-US"/>
        </w:rPr>
        <w:t>)</w:t>
      </w:r>
      <w:r w:rsidR="00850453" w:rsidRPr="00850453">
        <w:rPr>
          <w:rFonts w:ascii="Times New Roman" w:hAnsi="Times New Roman" w:cs="Times New Roman"/>
          <w:sz w:val="24"/>
          <w:szCs w:val="24"/>
          <w:lang w:val="en-US"/>
        </w:rPr>
        <w:t xml:space="preserve">. </w:t>
      </w:r>
    </w:p>
    <w:p w:rsidR="00263A1F" w:rsidRPr="00263A1F" w:rsidRDefault="00263A1F" w:rsidP="00782C07">
      <w:pPr>
        <w:jc w:val="both"/>
        <w:rPr>
          <w:rFonts w:ascii="Times New Roman" w:hAnsi="Times New Roman" w:cs="Times New Roman"/>
          <w:sz w:val="24"/>
          <w:szCs w:val="24"/>
          <w:u w:val="single"/>
          <w:lang w:val="en-US"/>
        </w:rPr>
      </w:pPr>
      <w:r w:rsidRPr="00263A1F">
        <w:rPr>
          <w:rFonts w:ascii="Times New Roman" w:hAnsi="Times New Roman" w:cs="Times New Roman"/>
          <w:sz w:val="24"/>
          <w:szCs w:val="24"/>
          <w:u w:val="single"/>
          <w:lang w:val="en-US"/>
        </w:rPr>
        <w:t xml:space="preserve">Outstanding </w:t>
      </w:r>
      <w:r w:rsidR="008A51F5">
        <w:rPr>
          <w:rFonts w:ascii="Times New Roman" w:hAnsi="Times New Roman" w:cs="Times New Roman"/>
          <w:sz w:val="24"/>
          <w:szCs w:val="24"/>
          <w:u w:val="single"/>
          <w:lang w:val="en-US"/>
        </w:rPr>
        <w:t>Activities</w:t>
      </w:r>
    </w:p>
    <w:p w:rsidR="00C15246" w:rsidRDefault="00BC347B" w:rsidP="00782C07">
      <w:p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F1602B">
        <w:rPr>
          <w:rFonts w:ascii="Times New Roman" w:hAnsi="Times New Roman" w:cs="Times New Roman"/>
          <w:sz w:val="24"/>
          <w:szCs w:val="24"/>
          <w:lang w:val="en-US"/>
        </w:rPr>
        <w:t xml:space="preserve">he project </w:t>
      </w:r>
      <w:r>
        <w:rPr>
          <w:rFonts w:ascii="Times New Roman" w:hAnsi="Times New Roman" w:cs="Times New Roman"/>
          <w:sz w:val="24"/>
          <w:szCs w:val="24"/>
          <w:lang w:val="en-US"/>
        </w:rPr>
        <w:t>is expected to soon start the</w:t>
      </w:r>
      <w:r w:rsidR="00F1602B">
        <w:rPr>
          <w:rFonts w:ascii="Times New Roman" w:hAnsi="Times New Roman" w:cs="Times New Roman"/>
          <w:sz w:val="24"/>
          <w:szCs w:val="24"/>
          <w:lang w:val="en-US"/>
        </w:rPr>
        <w:t xml:space="preserve"> train</w:t>
      </w:r>
      <w:r>
        <w:rPr>
          <w:rFonts w:ascii="Times New Roman" w:hAnsi="Times New Roman" w:cs="Times New Roman"/>
          <w:sz w:val="24"/>
          <w:szCs w:val="24"/>
          <w:lang w:val="en-US"/>
        </w:rPr>
        <w:t>ing for</w:t>
      </w:r>
      <w:r w:rsidR="00F1602B">
        <w:rPr>
          <w:rFonts w:ascii="Times New Roman" w:hAnsi="Times New Roman" w:cs="Times New Roman"/>
          <w:sz w:val="24"/>
          <w:szCs w:val="24"/>
          <w:lang w:val="en-US"/>
        </w:rPr>
        <w:t xml:space="preserve"> the relevant staff who have been identified. After that</w:t>
      </w:r>
      <w:r w:rsidR="00767EFA">
        <w:rPr>
          <w:rFonts w:ascii="Times New Roman" w:hAnsi="Times New Roman" w:cs="Times New Roman"/>
          <w:sz w:val="24"/>
          <w:szCs w:val="24"/>
          <w:lang w:val="en-US"/>
        </w:rPr>
        <w:t>,</w:t>
      </w:r>
      <w:r w:rsidR="00F1602B">
        <w:rPr>
          <w:rFonts w:ascii="Times New Roman" w:hAnsi="Times New Roman" w:cs="Times New Roman"/>
          <w:sz w:val="24"/>
          <w:szCs w:val="24"/>
          <w:lang w:val="en-US"/>
        </w:rPr>
        <w:t xml:space="preserve"> the selected employees will receive the scanners and they will start the scanning process. The process will focus on scanning new cases. If MoI wants to scan older cases, that will be possible, but they will need to mobilize more people because the process requires human resources.</w:t>
      </w:r>
      <w:r w:rsidR="00F1602B">
        <w:rPr>
          <w:rStyle w:val="FootnoteReference"/>
          <w:rFonts w:ascii="Times New Roman" w:hAnsi="Times New Roman" w:cs="Times New Roman"/>
          <w:sz w:val="24"/>
          <w:szCs w:val="24"/>
          <w:lang w:val="en-US"/>
        </w:rPr>
        <w:footnoteReference w:id="18"/>
      </w:r>
      <w:r>
        <w:rPr>
          <w:rFonts w:ascii="Times New Roman" w:hAnsi="Times New Roman" w:cs="Times New Roman"/>
          <w:sz w:val="24"/>
          <w:szCs w:val="24"/>
          <w:lang w:val="en-US"/>
        </w:rPr>
        <w:t xml:space="preserve"> Also, efforts on completing the data integration with the MoI system will continue. This has been a challenge for the project because MOI’s data is </w:t>
      </w:r>
      <w:r w:rsidR="00816179">
        <w:rPr>
          <w:rFonts w:ascii="Times New Roman" w:hAnsi="Times New Roman" w:cs="Times New Roman"/>
          <w:sz w:val="24"/>
          <w:szCs w:val="24"/>
          <w:lang w:val="en-US"/>
        </w:rPr>
        <w:t>sensitive and highly protected.</w:t>
      </w:r>
    </w:p>
    <w:p w:rsidR="00782C07" w:rsidRPr="00464CA9" w:rsidRDefault="00782C07" w:rsidP="00FD70F4">
      <w:pPr>
        <w:pStyle w:val="ListParagraph"/>
        <w:numPr>
          <w:ilvl w:val="0"/>
          <w:numId w:val="30"/>
        </w:numPr>
        <w:jc w:val="both"/>
        <w:rPr>
          <w:rFonts w:ascii="Times New Roman" w:hAnsi="Times New Roman" w:cs="Times New Roman"/>
          <w:b/>
          <w:sz w:val="24"/>
          <w:szCs w:val="24"/>
          <w:lang w:val="en-US"/>
        </w:rPr>
      </w:pPr>
      <w:r w:rsidRPr="00464CA9">
        <w:rPr>
          <w:rFonts w:ascii="Times New Roman" w:hAnsi="Times New Roman" w:cs="Times New Roman"/>
          <w:b/>
          <w:sz w:val="24"/>
          <w:szCs w:val="24"/>
          <w:lang w:val="en-US"/>
        </w:rPr>
        <w:t>Correspondence System</w:t>
      </w:r>
    </w:p>
    <w:p w:rsidR="00BC347B" w:rsidRPr="00BC347B" w:rsidRDefault="00BC347B" w:rsidP="00782C07">
      <w:pPr>
        <w:jc w:val="both"/>
        <w:rPr>
          <w:rFonts w:ascii="Times New Roman" w:hAnsi="Times New Roman" w:cs="Times New Roman"/>
          <w:sz w:val="24"/>
          <w:szCs w:val="24"/>
          <w:u w:val="single"/>
          <w:lang w:val="en-US"/>
        </w:rPr>
      </w:pPr>
      <w:r w:rsidRPr="00BC347B">
        <w:rPr>
          <w:rFonts w:ascii="Times New Roman" w:hAnsi="Times New Roman" w:cs="Times New Roman"/>
          <w:sz w:val="24"/>
          <w:szCs w:val="24"/>
          <w:u w:val="single"/>
          <w:lang w:val="en-US"/>
        </w:rPr>
        <w:t>Completed Activities</w:t>
      </w:r>
    </w:p>
    <w:p w:rsidR="00BC347B" w:rsidRDefault="00BC347B" w:rsidP="00BC347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correspondence system is currently up and running, although </w:t>
      </w:r>
      <w:r w:rsidR="00857AD0" w:rsidRPr="00BC347B">
        <w:rPr>
          <w:rFonts w:ascii="Times New Roman" w:hAnsi="Times New Roman" w:cs="Times New Roman"/>
          <w:sz w:val="24"/>
          <w:szCs w:val="24"/>
          <w:lang w:val="en-US"/>
        </w:rPr>
        <w:t>software</w:t>
      </w:r>
      <w:r w:rsidR="00857AD0" w:rsidRPr="00857AD0">
        <w:rPr>
          <w:rFonts w:ascii="Times New Roman" w:hAnsi="Times New Roman" w:cs="Times New Roman"/>
          <w:sz w:val="24"/>
          <w:szCs w:val="24"/>
          <w:lang w:val="en-US"/>
        </w:rPr>
        <w:t xml:space="preserve"> </w:t>
      </w:r>
      <w:r w:rsidR="00857AD0" w:rsidRPr="00BC347B">
        <w:rPr>
          <w:rFonts w:ascii="Times New Roman" w:hAnsi="Times New Roman" w:cs="Times New Roman"/>
          <w:sz w:val="24"/>
          <w:szCs w:val="24"/>
          <w:lang w:val="en-US"/>
        </w:rPr>
        <w:t>enhance</w:t>
      </w:r>
      <w:r w:rsidR="00857AD0">
        <w:rPr>
          <w:rFonts w:ascii="Times New Roman" w:hAnsi="Times New Roman" w:cs="Times New Roman"/>
          <w:sz w:val="24"/>
          <w:szCs w:val="24"/>
          <w:lang w:val="en-US"/>
        </w:rPr>
        <w:t xml:space="preserve">ments </w:t>
      </w:r>
      <w:r w:rsidRPr="00BC347B">
        <w:rPr>
          <w:rFonts w:ascii="Times New Roman" w:hAnsi="Times New Roman" w:cs="Times New Roman"/>
          <w:sz w:val="24"/>
          <w:szCs w:val="24"/>
          <w:lang w:val="en-US"/>
        </w:rPr>
        <w:t xml:space="preserve">are </w:t>
      </w:r>
      <w:r>
        <w:rPr>
          <w:rFonts w:ascii="Times New Roman" w:hAnsi="Times New Roman" w:cs="Times New Roman"/>
          <w:sz w:val="24"/>
          <w:szCs w:val="24"/>
          <w:lang w:val="en-US"/>
        </w:rPr>
        <w:t xml:space="preserve">still </w:t>
      </w:r>
      <w:r w:rsidRPr="00BC347B">
        <w:rPr>
          <w:rFonts w:ascii="Times New Roman" w:hAnsi="Times New Roman" w:cs="Times New Roman"/>
          <w:sz w:val="24"/>
          <w:szCs w:val="24"/>
          <w:lang w:val="en-US"/>
        </w:rPr>
        <w:t>ongoing.</w:t>
      </w:r>
      <w:r>
        <w:rPr>
          <w:rFonts w:ascii="Times New Roman" w:hAnsi="Times New Roman" w:cs="Times New Roman"/>
          <w:sz w:val="24"/>
          <w:szCs w:val="24"/>
          <w:lang w:val="en-US"/>
        </w:rPr>
        <w:t xml:space="preserve"> The system </w:t>
      </w:r>
      <w:r w:rsidR="00857AD0">
        <w:rPr>
          <w:rFonts w:ascii="Times New Roman" w:hAnsi="Times New Roman" w:cs="Times New Roman"/>
          <w:sz w:val="24"/>
          <w:szCs w:val="24"/>
          <w:lang w:val="en-US"/>
        </w:rPr>
        <w:t>covers only</w:t>
      </w:r>
      <w:r>
        <w:rPr>
          <w:rFonts w:ascii="Times New Roman" w:hAnsi="Times New Roman" w:cs="Times New Roman"/>
          <w:sz w:val="24"/>
          <w:szCs w:val="24"/>
          <w:lang w:val="en-US"/>
        </w:rPr>
        <w:t xml:space="preserve"> 44 </w:t>
      </w:r>
      <w:r w:rsidR="00857AD0">
        <w:rPr>
          <w:rFonts w:ascii="Times New Roman" w:hAnsi="Times New Roman" w:cs="Times New Roman"/>
          <w:sz w:val="24"/>
          <w:szCs w:val="24"/>
          <w:lang w:val="en-US"/>
        </w:rPr>
        <w:t xml:space="preserve">GDT offices </w:t>
      </w:r>
      <w:r w:rsidR="0009445E">
        <w:rPr>
          <w:rFonts w:ascii="Times New Roman" w:hAnsi="Times New Roman" w:cs="Times New Roman"/>
          <w:sz w:val="24"/>
          <w:szCs w:val="24"/>
          <w:lang w:val="en-US"/>
        </w:rPr>
        <w:t xml:space="preserve">because of </w:t>
      </w:r>
      <w:r w:rsidR="00857AD0">
        <w:rPr>
          <w:rFonts w:ascii="Times New Roman" w:hAnsi="Times New Roman" w:cs="Times New Roman"/>
          <w:sz w:val="24"/>
          <w:szCs w:val="24"/>
          <w:lang w:val="en-US"/>
        </w:rPr>
        <w:t xml:space="preserve">the lack of </w:t>
      </w:r>
      <w:r w:rsidR="0009445E">
        <w:rPr>
          <w:rFonts w:ascii="Times New Roman" w:hAnsi="Times New Roman" w:cs="Times New Roman"/>
          <w:sz w:val="24"/>
          <w:szCs w:val="24"/>
          <w:lang w:val="en-US"/>
        </w:rPr>
        <w:t>connectivity</w:t>
      </w:r>
      <w:r w:rsidR="00857AD0">
        <w:rPr>
          <w:rFonts w:ascii="Times New Roman" w:hAnsi="Times New Roman" w:cs="Times New Roman"/>
          <w:sz w:val="24"/>
          <w:szCs w:val="24"/>
          <w:lang w:val="en-US"/>
        </w:rPr>
        <w:t xml:space="preserve"> and scanners in some locations</w:t>
      </w:r>
      <w:r w:rsidR="0009445E">
        <w:rPr>
          <w:rFonts w:ascii="Times New Roman" w:hAnsi="Times New Roman" w:cs="Times New Roman"/>
          <w:sz w:val="24"/>
          <w:szCs w:val="24"/>
          <w:lang w:val="en-US"/>
        </w:rPr>
        <w:t xml:space="preserve">. </w:t>
      </w:r>
      <w:r w:rsidRPr="00BC347B">
        <w:rPr>
          <w:rFonts w:ascii="Times New Roman" w:hAnsi="Times New Roman" w:cs="Times New Roman"/>
          <w:sz w:val="24"/>
          <w:szCs w:val="24"/>
          <w:lang w:val="en-US"/>
        </w:rPr>
        <w:t xml:space="preserve">The project has equipped </w:t>
      </w:r>
      <w:r>
        <w:rPr>
          <w:rFonts w:ascii="Times New Roman" w:hAnsi="Times New Roman" w:cs="Times New Roman"/>
          <w:sz w:val="24"/>
          <w:szCs w:val="24"/>
          <w:lang w:val="en-US"/>
        </w:rPr>
        <w:t xml:space="preserve">these </w:t>
      </w:r>
      <w:r w:rsidRPr="00BC347B">
        <w:rPr>
          <w:rFonts w:ascii="Times New Roman" w:hAnsi="Times New Roman" w:cs="Times New Roman"/>
          <w:sz w:val="24"/>
          <w:szCs w:val="24"/>
          <w:lang w:val="en-US"/>
        </w:rPr>
        <w:t xml:space="preserve">44 offices </w:t>
      </w:r>
      <w:r>
        <w:rPr>
          <w:rFonts w:ascii="Times New Roman" w:hAnsi="Times New Roman" w:cs="Times New Roman"/>
          <w:sz w:val="24"/>
          <w:szCs w:val="24"/>
          <w:lang w:val="en-US"/>
        </w:rPr>
        <w:t xml:space="preserve">with the necessary accessories and </w:t>
      </w:r>
      <w:r w:rsidRPr="00BC347B">
        <w:rPr>
          <w:rFonts w:ascii="Times New Roman" w:hAnsi="Times New Roman" w:cs="Times New Roman"/>
          <w:sz w:val="24"/>
          <w:szCs w:val="24"/>
          <w:lang w:val="en-US"/>
        </w:rPr>
        <w:t>hardware</w:t>
      </w:r>
      <w:r>
        <w:rPr>
          <w:rFonts w:ascii="Times New Roman" w:hAnsi="Times New Roman" w:cs="Times New Roman"/>
          <w:sz w:val="24"/>
          <w:szCs w:val="24"/>
          <w:lang w:val="en-US"/>
        </w:rPr>
        <w:t xml:space="preserve">. </w:t>
      </w:r>
      <w:r w:rsidR="0009445E">
        <w:rPr>
          <w:rFonts w:ascii="Times New Roman" w:hAnsi="Times New Roman" w:cs="Times New Roman"/>
          <w:sz w:val="24"/>
          <w:szCs w:val="24"/>
          <w:lang w:val="en-US"/>
        </w:rPr>
        <w:t xml:space="preserve">For an intermediary period the system will be implemented partially – users will still need to keep hard copies of the correspondence. Training has been provided </w:t>
      </w:r>
      <w:r w:rsidRPr="00BC347B">
        <w:rPr>
          <w:rFonts w:ascii="Times New Roman" w:hAnsi="Times New Roman" w:cs="Times New Roman"/>
          <w:sz w:val="24"/>
          <w:szCs w:val="24"/>
          <w:lang w:val="en-US"/>
        </w:rPr>
        <w:t xml:space="preserve">to </w:t>
      </w:r>
      <w:r w:rsidR="0009445E">
        <w:rPr>
          <w:rFonts w:ascii="Times New Roman" w:hAnsi="Times New Roman" w:cs="Times New Roman"/>
          <w:sz w:val="24"/>
          <w:szCs w:val="24"/>
          <w:lang w:val="en-US"/>
        </w:rPr>
        <w:t>about</w:t>
      </w:r>
      <w:r w:rsidRPr="00BC347B">
        <w:rPr>
          <w:rFonts w:ascii="Times New Roman" w:hAnsi="Times New Roman" w:cs="Times New Roman"/>
          <w:sz w:val="24"/>
          <w:szCs w:val="24"/>
          <w:lang w:val="en-US"/>
        </w:rPr>
        <w:t xml:space="preserve"> </w:t>
      </w:r>
      <w:r w:rsidR="0009445E">
        <w:rPr>
          <w:rFonts w:ascii="Times New Roman" w:hAnsi="Times New Roman" w:cs="Times New Roman"/>
          <w:sz w:val="24"/>
          <w:szCs w:val="24"/>
          <w:lang w:val="en-US"/>
        </w:rPr>
        <w:t>124</w:t>
      </w:r>
      <w:r>
        <w:rPr>
          <w:rFonts w:ascii="Times New Roman" w:hAnsi="Times New Roman" w:cs="Times New Roman"/>
          <w:sz w:val="24"/>
          <w:szCs w:val="24"/>
          <w:lang w:val="en-US"/>
        </w:rPr>
        <w:t xml:space="preserve"> GDT </w:t>
      </w:r>
      <w:r w:rsidR="0009445E">
        <w:rPr>
          <w:rFonts w:ascii="Times New Roman" w:hAnsi="Times New Roman" w:cs="Times New Roman"/>
          <w:sz w:val="24"/>
          <w:szCs w:val="24"/>
          <w:lang w:val="en-US"/>
        </w:rPr>
        <w:t>who now have access (accounts) to the system</w:t>
      </w:r>
      <w:r w:rsidRPr="00BC347B">
        <w:rPr>
          <w:rFonts w:ascii="Times New Roman" w:hAnsi="Times New Roman" w:cs="Times New Roman"/>
          <w:sz w:val="24"/>
          <w:szCs w:val="24"/>
          <w:lang w:val="en-US"/>
        </w:rPr>
        <w:t xml:space="preserve">.  </w:t>
      </w:r>
    </w:p>
    <w:p w:rsidR="00BC347B" w:rsidRPr="00BC347B" w:rsidRDefault="00BC347B" w:rsidP="00782C07">
      <w:pPr>
        <w:jc w:val="both"/>
        <w:rPr>
          <w:rFonts w:ascii="Times New Roman" w:hAnsi="Times New Roman" w:cs="Times New Roman"/>
          <w:sz w:val="24"/>
          <w:szCs w:val="24"/>
          <w:u w:val="single"/>
          <w:lang w:val="en-US"/>
        </w:rPr>
      </w:pPr>
      <w:r w:rsidRPr="00BC347B">
        <w:rPr>
          <w:rFonts w:ascii="Times New Roman" w:hAnsi="Times New Roman" w:cs="Times New Roman"/>
          <w:sz w:val="24"/>
          <w:szCs w:val="24"/>
          <w:u w:val="single"/>
          <w:lang w:val="en-US"/>
        </w:rPr>
        <w:t>Outstanding Activities</w:t>
      </w:r>
    </w:p>
    <w:p w:rsidR="0009445E" w:rsidRDefault="00BC347B" w:rsidP="004D0AFE">
      <w:pPr>
        <w:jc w:val="both"/>
        <w:rPr>
          <w:rFonts w:ascii="Times New Roman" w:hAnsi="Times New Roman" w:cs="Times New Roman"/>
          <w:sz w:val="24"/>
          <w:szCs w:val="24"/>
          <w:lang w:val="en-US"/>
        </w:rPr>
      </w:pPr>
      <w:r w:rsidRPr="00BC347B">
        <w:rPr>
          <w:rFonts w:ascii="Times New Roman" w:hAnsi="Times New Roman" w:cs="Times New Roman"/>
          <w:sz w:val="24"/>
          <w:szCs w:val="24"/>
          <w:lang w:val="en-US"/>
        </w:rPr>
        <w:t>Further expansion of the correspondence</w:t>
      </w:r>
      <w:r w:rsidR="0009445E">
        <w:rPr>
          <w:rFonts w:ascii="Times New Roman" w:hAnsi="Times New Roman" w:cs="Times New Roman"/>
          <w:sz w:val="24"/>
          <w:szCs w:val="24"/>
          <w:lang w:val="en-US"/>
        </w:rPr>
        <w:t xml:space="preserve"> system</w:t>
      </w:r>
      <w:r w:rsidRPr="00BC347B">
        <w:rPr>
          <w:rFonts w:ascii="Times New Roman" w:hAnsi="Times New Roman" w:cs="Times New Roman"/>
          <w:sz w:val="24"/>
          <w:szCs w:val="24"/>
          <w:lang w:val="en-US"/>
        </w:rPr>
        <w:t xml:space="preserve"> to new offices</w:t>
      </w:r>
      <w:r w:rsidR="0009445E" w:rsidRPr="0009445E">
        <w:rPr>
          <w:rFonts w:ascii="Times New Roman" w:hAnsi="Times New Roman" w:cs="Times New Roman"/>
          <w:sz w:val="24"/>
          <w:szCs w:val="24"/>
          <w:lang w:val="en-US"/>
        </w:rPr>
        <w:t xml:space="preserve"> </w:t>
      </w:r>
      <w:r w:rsidR="0009445E" w:rsidRPr="00BC347B">
        <w:rPr>
          <w:rFonts w:ascii="Times New Roman" w:hAnsi="Times New Roman" w:cs="Times New Roman"/>
          <w:sz w:val="24"/>
          <w:szCs w:val="24"/>
          <w:lang w:val="en-US"/>
        </w:rPr>
        <w:t>and users</w:t>
      </w:r>
      <w:r w:rsidRPr="00BC347B">
        <w:rPr>
          <w:rFonts w:ascii="Times New Roman" w:hAnsi="Times New Roman" w:cs="Times New Roman"/>
          <w:sz w:val="24"/>
          <w:szCs w:val="24"/>
          <w:lang w:val="en-US"/>
        </w:rPr>
        <w:t xml:space="preserve"> in other governorates is hampered by the lack of </w:t>
      </w:r>
      <w:r w:rsidR="0009445E">
        <w:rPr>
          <w:rFonts w:ascii="Times New Roman" w:hAnsi="Times New Roman" w:cs="Times New Roman"/>
          <w:sz w:val="24"/>
          <w:szCs w:val="24"/>
          <w:lang w:val="en-US"/>
        </w:rPr>
        <w:t xml:space="preserve">network connectivity. </w:t>
      </w:r>
      <w:r w:rsidRPr="00BC347B">
        <w:rPr>
          <w:rFonts w:ascii="Times New Roman" w:hAnsi="Times New Roman" w:cs="Times New Roman"/>
          <w:sz w:val="24"/>
          <w:szCs w:val="24"/>
          <w:lang w:val="en-US"/>
        </w:rPr>
        <w:t xml:space="preserve">Discussion </w:t>
      </w:r>
      <w:r w:rsidR="0009445E">
        <w:rPr>
          <w:rFonts w:ascii="Times New Roman" w:hAnsi="Times New Roman" w:cs="Times New Roman"/>
          <w:sz w:val="24"/>
          <w:szCs w:val="24"/>
          <w:lang w:val="en-US"/>
        </w:rPr>
        <w:t>are</w:t>
      </w:r>
      <w:r w:rsidR="0009445E" w:rsidRPr="00BC347B">
        <w:rPr>
          <w:rFonts w:ascii="Times New Roman" w:hAnsi="Times New Roman" w:cs="Times New Roman"/>
          <w:sz w:val="24"/>
          <w:szCs w:val="24"/>
          <w:lang w:val="en-US"/>
        </w:rPr>
        <w:t xml:space="preserve"> ongoing </w:t>
      </w:r>
      <w:r w:rsidRPr="00BC347B">
        <w:rPr>
          <w:rFonts w:ascii="Times New Roman" w:hAnsi="Times New Roman" w:cs="Times New Roman"/>
          <w:sz w:val="24"/>
          <w:szCs w:val="24"/>
          <w:lang w:val="en-US"/>
        </w:rPr>
        <w:t xml:space="preserve">with </w:t>
      </w:r>
      <w:r w:rsidR="0009445E">
        <w:rPr>
          <w:rFonts w:ascii="Times New Roman" w:hAnsi="Times New Roman" w:cs="Times New Roman"/>
          <w:sz w:val="24"/>
          <w:szCs w:val="24"/>
          <w:lang w:val="en-US"/>
        </w:rPr>
        <w:t>the</w:t>
      </w:r>
      <w:r w:rsidRPr="00BC347B">
        <w:rPr>
          <w:rFonts w:ascii="Times New Roman" w:hAnsi="Times New Roman" w:cs="Times New Roman"/>
          <w:sz w:val="24"/>
          <w:szCs w:val="24"/>
          <w:lang w:val="en-US"/>
        </w:rPr>
        <w:t xml:space="preserve"> IT</w:t>
      </w:r>
      <w:r w:rsidR="0009445E">
        <w:rPr>
          <w:rFonts w:ascii="Times New Roman" w:hAnsi="Times New Roman" w:cs="Times New Roman"/>
          <w:sz w:val="24"/>
          <w:szCs w:val="24"/>
          <w:lang w:val="en-US"/>
        </w:rPr>
        <w:t xml:space="preserve"> Department on finding solutions to the connectivity issue. </w:t>
      </w:r>
      <w:r w:rsidRPr="00BC347B">
        <w:rPr>
          <w:rFonts w:ascii="Times New Roman" w:hAnsi="Times New Roman" w:cs="Times New Roman"/>
          <w:sz w:val="24"/>
          <w:szCs w:val="24"/>
          <w:lang w:val="en-US"/>
        </w:rPr>
        <w:t>To avoid delay</w:t>
      </w:r>
      <w:r w:rsidR="00857AD0">
        <w:rPr>
          <w:rFonts w:ascii="Times New Roman" w:hAnsi="Times New Roman" w:cs="Times New Roman"/>
          <w:sz w:val="24"/>
          <w:szCs w:val="24"/>
          <w:lang w:val="en-US"/>
        </w:rPr>
        <w:t>s</w:t>
      </w:r>
      <w:r w:rsidRPr="00BC347B">
        <w:rPr>
          <w:rFonts w:ascii="Times New Roman" w:hAnsi="Times New Roman" w:cs="Times New Roman"/>
          <w:sz w:val="24"/>
          <w:szCs w:val="24"/>
          <w:lang w:val="en-US"/>
        </w:rPr>
        <w:t xml:space="preserve"> and ensure </w:t>
      </w:r>
      <w:r w:rsidR="0009445E">
        <w:rPr>
          <w:rFonts w:ascii="Times New Roman" w:hAnsi="Times New Roman" w:cs="Times New Roman"/>
          <w:sz w:val="24"/>
          <w:szCs w:val="24"/>
          <w:lang w:val="en-US"/>
        </w:rPr>
        <w:t>that the</w:t>
      </w:r>
      <w:r w:rsidRPr="00BC347B">
        <w:rPr>
          <w:rFonts w:ascii="Times New Roman" w:hAnsi="Times New Roman" w:cs="Times New Roman"/>
          <w:sz w:val="24"/>
          <w:szCs w:val="24"/>
          <w:lang w:val="en-US"/>
        </w:rPr>
        <w:t xml:space="preserve"> operational capacity is utilized, the project </w:t>
      </w:r>
      <w:r w:rsidR="0009445E">
        <w:rPr>
          <w:rFonts w:ascii="Times New Roman" w:hAnsi="Times New Roman" w:cs="Times New Roman"/>
          <w:sz w:val="24"/>
          <w:szCs w:val="24"/>
          <w:lang w:val="en-US"/>
        </w:rPr>
        <w:t>has been</w:t>
      </w:r>
      <w:r w:rsidRPr="00BC347B">
        <w:rPr>
          <w:rFonts w:ascii="Times New Roman" w:hAnsi="Times New Roman" w:cs="Times New Roman"/>
          <w:sz w:val="24"/>
          <w:szCs w:val="24"/>
          <w:lang w:val="en-US"/>
        </w:rPr>
        <w:t xml:space="preserve"> providing temporary internet to</w:t>
      </w:r>
      <w:r w:rsidR="00857AD0">
        <w:rPr>
          <w:rFonts w:ascii="Times New Roman" w:hAnsi="Times New Roman" w:cs="Times New Roman"/>
          <w:sz w:val="24"/>
          <w:szCs w:val="24"/>
          <w:lang w:val="en-US"/>
        </w:rPr>
        <w:t xml:space="preserve"> the</w:t>
      </w:r>
      <w:r w:rsidRPr="00BC347B">
        <w:rPr>
          <w:rFonts w:ascii="Times New Roman" w:hAnsi="Times New Roman" w:cs="Times New Roman"/>
          <w:sz w:val="24"/>
          <w:szCs w:val="24"/>
          <w:lang w:val="en-US"/>
        </w:rPr>
        <w:t xml:space="preserve"> offices </w:t>
      </w:r>
      <w:r w:rsidR="0009445E">
        <w:rPr>
          <w:rFonts w:ascii="Times New Roman" w:hAnsi="Times New Roman" w:cs="Times New Roman"/>
          <w:sz w:val="24"/>
          <w:szCs w:val="24"/>
          <w:lang w:val="en-US"/>
        </w:rPr>
        <w:t>which need</w:t>
      </w:r>
      <w:r w:rsidRPr="00BC347B">
        <w:rPr>
          <w:rFonts w:ascii="Times New Roman" w:hAnsi="Times New Roman" w:cs="Times New Roman"/>
          <w:sz w:val="24"/>
          <w:szCs w:val="24"/>
          <w:lang w:val="en-US"/>
        </w:rPr>
        <w:t xml:space="preserve"> connectivity. The </w:t>
      </w:r>
      <w:r w:rsidR="0009445E">
        <w:rPr>
          <w:rFonts w:ascii="Times New Roman" w:hAnsi="Times New Roman" w:cs="Times New Roman"/>
          <w:sz w:val="24"/>
          <w:szCs w:val="24"/>
          <w:lang w:val="en-US"/>
        </w:rPr>
        <w:t xml:space="preserve">system </w:t>
      </w:r>
      <w:r w:rsidRPr="00BC347B">
        <w:rPr>
          <w:rFonts w:ascii="Times New Roman" w:hAnsi="Times New Roman" w:cs="Times New Roman"/>
          <w:sz w:val="24"/>
          <w:szCs w:val="24"/>
          <w:lang w:val="en-US"/>
        </w:rPr>
        <w:t>is</w:t>
      </w:r>
      <w:r w:rsidR="0009445E" w:rsidRPr="0009445E">
        <w:rPr>
          <w:rFonts w:ascii="Times New Roman" w:hAnsi="Times New Roman" w:cs="Times New Roman"/>
          <w:sz w:val="24"/>
          <w:szCs w:val="24"/>
          <w:lang w:val="en-US"/>
        </w:rPr>
        <w:t xml:space="preserve"> </w:t>
      </w:r>
      <w:r w:rsidR="0009445E" w:rsidRPr="00BC347B">
        <w:rPr>
          <w:rFonts w:ascii="Times New Roman" w:hAnsi="Times New Roman" w:cs="Times New Roman"/>
          <w:sz w:val="24"/>
          <w:szCs w:val="24"/>
          <w:lang w:val="en-US"/>
        </w:rPr>
        <w:t>currently</w:t>
      </w:r>
      <w:r w:rsidRPr="00BC347B">
        <w:rPr>
          <w:rFonts w:ascii="Times New Roman" w:hAnsi="Times New Roman" w:cs="Times New Roman"/>
          <w:sz w:val="24"/>
          <w:szCs w:val="24"/>
          <w:lang w:val="en-US"/>
        </w:rPr>
        <w:t xml:space="preserve"> </w:t>
      </w:r>
      <w:r w:rsidR="00857AD0">
        <w:rPr>
          <w:rFonts w:ascii="Times New Roman" w:hAnsi="Times New Roman" w:cs="Times New Roman"/>
          <w:sz w:val="24"/>
          <w:szCs w:val="24"/>
          <w:lang w:val="en-US"/>
        </w:rPr>
        <w:t>managed out of</w:t>
      </w:r>
      <w:r w:rsidRPr="00BC347B">
        <w:rPr>
          <w:rFonts w:ascii="Times New Roman" w:hAnsi="Times New Roman" w:cs="Times New Roman"/>
          <w:sz w:val="24"/>
          <w:szCs w:val="24"/>
          <w:lang w:val="en-US"/>
        </w:rPr>
        <w:t xml:space="preserve"> </w:t>
      </w:r>
      <w:r w:rsidR="0009445E">
        <w:rPr>
          <w:rFonts w:ascii="Times New Roman" w:hAnsi="Times New Roman" w:cs="Times New Roman"/>
          <w:sz w:val="24"/>
          <w:szCs w:val="24"/>
          <w:lang w:val="en-US"/>
        </w:rPr>
        <w:t>GDT’s Undersecretary O</w:t>
      </w:r>
      <w:r w:rsidRPr="00BC347B">
        <w:rPr>
          <w:rFonts w:ascii="Times New Roman" w:hAnsi="Times New Roman" w:cs="Times New Roman"/>
          <w:sz w:val="24"/>
          <w:szCs w:val="24"/>
          <w:lang w:val="en-US"/>
        </w:rPr>
        <w:t xml:space="preserve">ffice and </w:t>
      </w:r>
      <w:r w:rsidR="0009445E">
        <w:rPr>
          <w:rFonts w:ascii="Times New Roman" w:hAnsi="Times New Roman" w:cs="Times New Roman"/>
          <w:sz w:val="24"/>
          <w:szCs w:val="24"/>
          <w:lang w:val="en-US"/>
        </w:rPr>
        <w:t xml:space="preserve">the </w:t>
      </w:r>
      <w:r w:rsidRPr="00BC347B">
        <w:rPr>
          <w:rFonts w:ascii="Times New Roman" w:hAnsi="Times New Roman" w:cs="Times New Roman"/>
          <w:sz w:val="24"/>
          <w:szCs w:val="24"/>
          <w:lang w:val="en-US"/>
        </w:rPr>
        <w:t xml:space="preserve">Traffic Department </w:t>
      </w:r>
      <w:r w:rsidR="0009445E">
        <w:rPr>
          <w:rFonts w:ascii="Times New Roman" w:hAnsi="Times New Roman" w:cs="Times New Roman"/>
          <w:sz w:val="24"/>
          <w:szCs w:val="24"/>
          <w:lang w:val="en-US"/>
        </w:rPr>
        <w:t>of the</w:t>
      </w:r>
      <w:r w:rsidRPr="00BC347B">
        <w:rPr>
          <w:rFonts w:ascii="Times New Roman" w:hAnsi="Times New Roman" w:cs="Times New Roman"/>
          <w:sz w:val="24"/>
          <w:szCs w:val="24"/>
          <w:lang w:val="en-US"/>
        </w:rPr>
        <w:t xml:space="preserve"> Assima Governorate.</w:t>
      </w:r>
    </w:p>
    <w:p w:rsidR="00464CA9" w:rsidRDefault="00024281" w:rsidP="00FD70F4">
      <w:pPr>
        <w:pStyle w:val="ListParagraph"/>
        <w:numPr>
          <w:ilvl w:val="0"/>
          <w:numId w:val="30"/>
        </w:numPr>
        <w:jc w:val="both"/>
        <w:rPr>
          <w:rFonts w:ascii="Times New Roman" w:hAnsi="Times New Roman" w:cs="Times New Roman"/>
          <w:b/>
          <w:sz w:val="24"/>
          <w:szCs w:val="24"/>
          <w:lang w:val="en-US"/>
        </w:rPr>
      </w:pPr>
      <w:r w:rsidRPr="00024281">
        <w:rPr>
          <w:rFonts w:ascii="Times New Roman" w:hAnsi="Times New Roman" w:cs="Times New Roman"/>
          <w:b/>
          <w:sz w:val="24"/>
          <w:szCs w:val="24"/>
          <w:lang w:val="en-US"/>
        </w:rPr>
        <w:t>Awareness</w:t>
      </w:r>
    </w:p>
    <w:p w:rsidR="007F58BD" w:rsidRDefault="00857AD0" w:rsidP="0002428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the </w:t>
      </w:r>
      <w:r w:rsidR="00767EFA">
        <w:rPr>
          <w:rFonts w:ascii="Times New Roman" w:hAnsi="Times New Roman" w:cs="Times New Roman"/>
          <w:sz w:val="24"/>
          <w:szCs w:val="24"/>
          <w:lang w:val="en-US"/>
        </w:rPr>
        <w:t xml:space="preserve">project’s </w:t>
      </w:r>
      <w:r>
        <w:rPr>
          <w:rFonts w:ascii="Times New Roman" w:hAnsi="Times New Roman" w:cs="Times New Roman"/>
          <w:sz w:val="24"/>
          <w:szCs w:val="24"/>
          <w:lang w:val="en-US"/>
        </w:rPr>
        <w:t xml:space="preserve">restructuring, </w:t>
      </w:r>
      <w:r w:rsidR="00024281">
        <w:rPr>
          <w:rFonts w:ascii="Times New Roman" w:hAnsi="Times New Roman" w:cs="Times New Roman"/>
          <w:sz w:val="24"/>
          <w:szCs w:val="24"/>
          <w:lang w:val="en-US"/>
        </w:rPr>
        <w:t xml:space="preserve">awareness </w:t>
      </w:r>
      <w:r w:rsidR="00767EFA">
        <w:rPr>
          <w:rFonts w:ascii="Times New Roman" w:hAnsi="Times New Roman" w:cs="Times New Roman"/>
          <w:sz w:val="24"/>
          <w:szCs w:val="24"/>
          <w:lang w:val="en-US"/>
        </w:rPr>
        <w:t>activities</w:t>
      </w:r>
      <w:r w:rsidR="00024281">
        <w:rPr>
          <w:rFonts w:ascii="Times New Roman" w:hAnsi="Times New Roman" w:cs="Times New Roman"/>
          <w:sz w:val="24"/>
          <w:szCs w:val="24"/>
          <w:lang w:val="en-US"/>
        </w:rPr>
        <w:t xml:space="preserve"> </w:t>
      </w:r>
      <w:r w:rsidR="00767EFA">
        <w:rPr>
          <w:rFonts w:ascii="Times New Roman" w:hAnsi="Times New Roman" w:cs="Times New Roman"/>
          <w:sz w:val="24"/>
          <w:szCs w:val="24"/>
          <w:lang w:val="en-US"/>
        </w:rPr>
        <w:t>were</w:t>
      </w:r>
      <w:r w:rsidR="00024281">
        <w:rPr>
          <w:rFonts w:ascii="Times New Roman" w:hAnsi="Times New Roman" w:cs="Times New Roman"/>
          <w:sz w:val="24"/>
          <w:szCs w:val="24"/>
          <w:lang w:val="en-US"/>
        </w:rPr>
        <w:t xml:space="preserve"> </w:t>
      </w:r>
      <w:r w:rsidR="009E4508">
        <w:rPr>
          <w:rFonts w:ascii="Times New Roman" w:hAnsi="Times New Roman" w:cs="Times New Roman"/>
          <w:sz w:val="24"/>
          <w:szCs w:val="24"/>
          <w:lang w:val="en-US"/>
        </w:rPr>
        <w:t>placed</w:t>
      </w:r>
      <w:r w:rsidR="00024281">
        <w:rPr>
          <w:rFonts w:ascii="Times New Roman" w:hAnsi="Times New Roman" w:cs="Times New Roman"/>
          <w:sz w:val="24"/>
          <w:szCs w:val="24"/>
          <w:lang w:val="en-US"/>
        </w:rPr>
        <w:t xml:space="preserve"> on hold because of lack of funding.</w:t>
      </w:r>
      <w:r w:rsidR="001476CF">
        <w:rPr>
          <w:rFonts w:ascii="Times New Roman" w:hAnsi="Times New Roman" w:cs="Times New Roman"/>
          <w:sz w:val="24"/>
          <w:szCs w:val="24"/>
          <w:lang w:val="en-US"/>
        </w:rPr>
        <w:t xml:space="preserve"> With the cost of the Driving License system turning out to be higher than estimated, a</w:t>
      </w:r>
      <w:r w:rsidR="00C82DE5" w:rsidRPr="00C82DE5">
        <w:rPr>
          <w:rFonts w:ascii="Times New Roman" w:hAnsi="Times New Roman" w:cs="Times New Roman"/>
          <w:sz w:val="24"/>
          <w:szCs w:val="24"/>
          <w:lang w:val="en-US"/>
        </w:rPr>
        <w:t xml:space="preserve">ctivities had to be reprioritized. </w:t>
      </w:r>
      <w:r w:rsidR="001476CF">
        <w:rPr>
          <w:rFonts w:ascii="Times New Roman" w:hAnsi="Times New Roman" w:cs="Times New Roman"/>
          <w:sz w:val="24"/>
          <w:szCs w:val="24"/>
          <w:lang w:val="en-US"/>
        </w:rPr>
        <w:t>The Project B</w:t>
      </w:r>
      <w:r w:rsidR="001476CF" w:rsidRPr="00C82DE5">
        <w:rPr>
          <w:rFonts w:ascii="Times New Roman" w:hAnsi="Times New Roman" w:cs="Times New Roman"/>
          <w:sz w:val="24"/>
          <w:szCs w:val="24"/>
          <w:lang w:val="en-US"/>
        </w:rPr>
        <w:t>oard</w:t>
      </w:r>
      <w:r>
        <w:rPr>
          <w:rFonts w:ascii="Times New Roman" w:hAnsi="Times New Roman" w:cs="Times New Roman"/>
          <w:sz w:val="24"/>
          <w:szCs w:val="24"/>
          <w:lang w:val="en-US"/>
        </w:rPr>
        <w:t xml:space="preserve"> recommended the project team </w:t>
      </w:r>
      <w:r w:rsidR="001476CF" w:rsidRPr="00C82DE5">
        <w:rPr>
          <w:rFonts w:ascii="Times New Roman" w:hAnsi="Times New Roman" w:cs="Times New Roman"/>
          <w:sz w:val="24"/>
          <w:szCs w:val="24"/>
          <w:lang w:val="en-US"/>
        </w:rPr>
        <w:t>to coordinate with MOI</w:t>
      </w:r>
      <w:r>
        <w:rPr>
          <w:rFonts w:ascii="Times New Roman" w:hAnsi="Times New Roman" w:cs="Times New Roman"/>
          <w:sz w:val="24"/>
          <w:szCs w:val="24"/>
          <w:lang w:val="en-US"/>
        </w:rPr>
        <w:t>’s</w:t>
      </w:r>
      <w:r w:rsidR="001476CF" w:rsidRPr="00C82DE5">
        <w:rPr>
          <w:rFonts w:ascii="Times New Roman" w:hAnsi="Times New Roman" w:cs="Times New Roman"/>
          <w:sz w:val="24"/>
          <w:szCs w:val="24"/>
          <w:lang w:val="en-US"/>
        </w:rPr>
        <w:t xml:space="preserve"> Information Department </w:t>
      </w:r>
      <w:r w:rsidR="001476CF">
        <w:rPr>
          <w:rFonts w:ascii="Times New Roman" w:hAnsi="Times New Roman" w:cs="Times New Roman"/>
          <w:sz w:val="24"/>
          <w:szCs w:val="24"/>
          <w:lang w:val="en-US"/>
        </w:rPr>
        <w:t xml:space="preserve">on </w:t>
      </w:r>
      <w:r w:rsidR="009E4508">
        <w:rPr>
          <w:rFonts w:ascii="Times New Roman" w:hAnsi="Times New Roman" w:cs="Times New Roman"/>
          <w:sz w:val="24"/>
          <w:szCs w:val="24"/>
          <w:lang w:val="en-US"/>
        </w:rPr>
        <w:t xml:space="preserve">how to promote </w:t>
      </w:r>
      <w:r>
        <w:rPr>
          <w:rFonts w:ascii="Times New Roman" w:hAnsi="Times New Roman" w:cs="Times New Roman"/>
          <w:sz w:val="24"/>
          <w:szCs w:val="24"/>
          <w:lang w:val="en-US"/>
        </w:rPr>
        <w:t xml:space="preserve">awareness-related </w:t>
      </w:r>
      <w:r w:rsidR="009E4508">
        <w:rPr>
          <w:rFonts w:ascii="Times New Roman" w:hAnsi="Times New Roman" w:cs="Times New Roman"/>
          <w:sz w:val="24"/>
          <w:szCs w:val="24"/>
          <w:lang w:val="en-US"/>
        </w:rPr>
        <w:t>activities</w:t>
      </w:r>
      <w:r w:rsidR="001476CF" w:rsidRPr="00C82DE5">
        <w:rPr>
          <w:rFonts w:ascii="Times New Roman" w:hAnsi="Times New Roman" w:cs="Times New Roman"/>
          <w:sz w:val="24"/>
          <w:szCs w:val="24"/>
          <w:lang w:val="en-US"/>
        </w:rPr>
        <w:t>.</w:t>
      </w:r>
    </w:p>
    <w:p w:rsidR="003F48C0" w:rsidRPr="00E12F97" w:rsidRDefault="00E12F97" w:rsidP="00024281">
      <w:pPr>
        <w:jc w:val="both"/>
        <w:rPr>
          <w:rFonts w:ascii="Times New Roman" w:hAnsi="Times New Roman" w:cs="Times New Roman"/>
          <w:sz w:val="24"/>
          <w:szCs w:val="24"/>
        </w:rPr>
      </w:pPr>
      <w:r>
        <w:rPr>
          <w:rFonts w:ascii="Times New Roman" w:hAnsi="Times New Roman" w:cs="Times New Roman"/>
          <w:sz w:val="24"/>
          <w:szCs w:val="24"/>
        </w:rPr>
        <w:t xml:space="preserve">Table 7 below </w:t>
      </w:r>
      <w:r w:rsidR="00767EFA">
        <w:rPr>
          <w:rFonts w:ascii="Times New Roman" w:hAnsi="Times New Roman" w:cs="Times New Roman"/>
          <w:sz w:val="24"/>
          <w:szCs w:val="24"/>
        </w:rPr>
        <w:t xml:space="preserve">distills the above discussion into a matrix </w:t>
      </w:r>
      <w:r w:rsidR="005F5459">
        <w:rPr>
          <w:rFonts w:ascii="Times New Roman" w:hAnsi="Times New Roman" w:cs="Times New Roman"/>
          <w:sz w:val="24"/>
          <w:szCs w:val="24"/>
        </w:rPr>
        <w:t>which</w:t>
      </w:r>
      <w:r w:rsidR="00767EFA">
        <w:rPr>
          <w:rFonts w:ascii="Times New Roman" w:hAnsi="Times New Roman" w:cs="Times New Roman"/>
          <w:sz w:val="24"/>
          <w:szCs w:val="24"/>
        </w:rPr>
        <w:t xml:space="preserve"> consists of ten rows </w:t>
      </w:r>
      <w:r w:rsidR="005F5459">
        <w:rPr>
          <w:rFonts w:ascii="Times New Roman" w:hAnsi="Times New Roman" w:cs="Times New Roman"/>
          <w:sz w:val="24"/>
          <w:szCs w:val="24"/>
        </w:rPr>
        <w:t xml:space="preserve">that </w:t>
      </w:r>
      <w:r w:rsidR="00767EFA">
        <w:rPr>
          <w:rFonts w:ascii="Times New Roman" w:hAnsi="Times New Roman" w:cs="Times New Roman"/>
          <w:sz w:val="24"/>
          <w:szCs w:val="24"/>
        </w:rPr>
        <w:t xml:space="preserve">represent ten key dimensions of the project and four columns </w:t>
      </w:r>
      <w:r w:rsidR="005F5459">
        <w:rPr>
          <w:rFonts w:ascii="Times New Roman" w:hAnsi="Times New Roman" w:cs="Times New Roman"/>
          <w:sz w:val="24"/>
          <w:szCs w:val="24"/>
        </w:rPr>
        <w:t>that</w:t>
      </w:r>
      <w:r w:rsidR="00767EFA">
        <w:rPr>
          <w:rFonts w:ascii="Times New Roman" w:hAnsi="Times New Roman" w:cs="Times New Roman"/>
          <w:sz w:val="24"/>
          <w:szCs w:val="24"/>
        </w:rPr>
        <w:t xml:space="preserve"> represent the four major systems pursued in this project (the IT Infrastructure component is not shown separately because its activities are </w:t>
      </w:r>
      <w:r w:rsidR="00767EFA">
        <w:rPr>
          <w:rFonts w:ascii="Times New Roman" w:hAnsi="Times New Roman" w:cs="Times New Roman"/>
          <w:sz w:val="24"/>
          <w:szCs w:val="24"/>
        </w:rPr>
        <w:lastRenderedPageBreak/>
        <w:t xml:space="preserve">integrated into the other components). </w:t>
      </w:r>
      <w:r w:rsidR="005F5459">
        <w:rPr>
          <w:rFonts w:ascii="Times New Roman" w:hAnsi="Times New Roman" w:cs="Times New Roman"/>
          <w:sz w:val="24"/>
          <w:szCs w:val="24"/>
        </w:rPr>
        <w:t>With this matrix we can see the state of progress for each dimension and system. G</w:t>
      </w:r>
      <w:r>
        <w:rPr>
          <w:rFonts w:ascii="Times New Roman" w:hAnsi="Times New Roman" w:cs="Times New Roman"/>
          <w:sz w:val="24"/>
          <w:szCs w:val="24"/>
        </w:rPr>
        <w:t xml:space="preserve">reen cells show activities that have been completed, red cells activities that are still ongoing and yellow cells activities that are completed but </w:t>
      </w:r>
      <w:r w:rsidR="00767EFA">
        <w:rPr>
          <w:rFonts w:ascii="Times New Roman" w:hAnsi="Times New Roman" w:cs="Times New Roman"/>
          <w:sz w:val="24"/>
          <w:szCs w:val="24"/>
        </w:rPr>
        <w:t>will</w:t>
      </w:r>
      <w:r>
        <w:rPr>
          <w:rFonts w:ascii="Times New Roman" w:hAnsi="Times New Roman" w:cs="Times New Roman"/>
          <w:sz w:val="24"/>
          <w:szCs w:val="24"/>
        </w:rPr>
        <w:t xml:space="preserve"> require some follow up or maintenance services</w:t>
      </w:r>
      <w:r w:rsidR="00767EFA">
        <w:rPr>
          <w:rFonts w:ascii="Times New Roman" w:hAnsi="Times New Roman" w:cs="Times New Roman"/>
          <w:sz w:val="24"/>
          <w:szCs w:val="24"/>
        </w:rPr>
        <w:t xml:space="preserve"> beyond the project’s timelines (end of 2018)</w:t>
      </w:r>
      <w:r>
        <w:rPr>
          <w:rFonts w:ascii="Times New Roman" w:hAnsi="Times New Roman" w:cs="Times New Roman"/>
          <w:sz w:val="24"/>
          <w:szCs w:val="24"/>
        </w:rPr>
        <w:t xml:space="preserve">. </w:t>
      </w:r>
      <w:r w:rsidR="003E4B69">
        <w:rPr>
          <w:rFonts w:ascii="Times New Roman" w:hAnsi="Times New Roman" w:cs="Times New Roman"/>
          <w:sz w:val="24"/>
          <w:szCs w:val="24"/>
        </w:rPr>
        <w:t xml:space="preserve">This table provides a very clear picture of what remains to be done in this project. </w:t>
      </w:r>
      <w:r>
        <w:rPr>
          <w:rFonts w:ascii="Times New Roman" w:hAnsi="Times New Roman" w:cs="Times New Roman"/>
          <w:sz w:val="24"/>
          <w:szCs w:val="24"/>
        </w:rPr>
        <w:t xml:space="preserve">As can be seen from the table, the system with most outstanding activities is the Driving License System. </w:t>
      </w:r>
    </w:p>
    <w:p w:rsidR="007F58BD" w:rsidRDefault="007F58BD" w:rsidP="00024281">
      <w:pPr>
        <w:jc w:val="both"/>
        <w:rPr>
          <w:rFonts w:ascii="Times New Roman" w:hAnsi="Times New Roman" w:cs="Times New Roman"/>
          <w:sz w:val="24"/>
          <w:szCs w:val="24"/>
          <w:lang w:val="en-US"/>
        </w:rPr>
        <w:sectPr w:rsidR="007F58BD" w:rsidSect="00A4596E">
          <w:pgSz w:w="12240" w:h="15840"/>
          <w:pgMar w:top="1440" w:right="1440" w:bottom="1440" w:left="1440" w:header="720" w:footer="720" w:gutter="0"/>
          <w:cols w:space="720"/>
          <w:docGrid w:linePitch="360"/>
        </w:sectPr>
      </w:pPr>
    </w:p>
    <w:p w:rsidR="007F58BD" w:rsidRPr="00DA2982" w:rsidRDefault="000C7F08" w:rsidP="00DA2982">
      <w:pPr>
        <w:pStyle w:val="Caption"/>
        <w:jc w:val="center"/>
        <w:rPr>
          <w:rFonts w:ascii="Times New Roman" w:hAnsi="Times New Roman" w:cs="Times New Roman"/>
          <w:color w:val="1F497D" w:themeColor="text2"/>
          <w:sz w:val="24"/>
          <w:szCs w:val="24"/>
          <w:lang w:val="en-US"/>
        </w:rPr>
      </w:pPr>
      <w:bookmarkStart w:id="50" w:name="_Toc526540561"/>
      <w:r w:rsidRPr="00DA2982">
        <w:rPr>
          <w:rFonts w:ascii="Times New Roman" w:hAnsi="Times New Roman" w:cs="Times New Roman"/>
          <w:color w:val="1F497D" w:themeColor="text2"/>
          <w:sz w:val="24"/>
          <w:szCs w:val="24"/>
        </w:rPr>
        <w:lastRenderedPageBreak/>
        <w:t xml:space="preserve">Table </w:t>
      </w:r>
      <w:r w:rsidR="00DA2982" w:rsidRPr="00DA2982">
        <w:rPr>
          <w:rFonts w:ascii="Times New Roman" w:hAnsi="Times New Roman" w:cs="Times New Roman"/>
          <w:color w:val="1F497D" w:themeColor="text2"/>
          <w:sz w:val="24"/>
          <w:szCs w:val="24"/>
        </w:rPr>
        <w:fldChar w:fldCharType="begin"/>
      </w:r>
      <w:r w:rsidR="00DA2982" w:rsidRPr="00DA2982">
        <w:rPr>
          <w:rFonts w:ascii="Times New Roman" w:hAnsi="Times New Roman" w:cs="Times New Roman"/>
          <w:color w:val="1F497D" w:themeColor="text2"/>
          <w:sz w:val="24"/>
          <w:szCs w:val="24"/>
        </w:rPr>
        <w:instrText xml:space="preserve"> SEQ Table \* ARABIC </w:instrText>
      </w:r>
      <w:r w:rsidR="00DA2982" w:rsidRPr="00DA2982">
        <w:rPr>
          <w:rFonts w:ascii="Times New Roman" w:hAnsi="Times New Roman" w:cs="Times New Roman"/>
          <w:color w:val="1F497D" w:themeColor="text2"/>
          <w:sz w:val="24"/>
          <w:szCs w:val="24"/>
        </w:rPr>
        <w:fldChar w:fldCharType="separate"/>
      </w:r>
      <w:r w:rsidR="00555DFB">
        <w:rPr>
          <w:rFonts w:ascii="Times New Roman" w:hAnsi="Times New Roman" w:cs="Times New Roman"/>
          <w:noProof/>
          <w:color w:val="1F497D" w:themeColor="text2"/>
          <w:sz w:val="24"/>
          <w:szCs w:val="24"/>
        </w:rPr>
        <w:t>7</w:t>
      </w:r>
      <w:r w:rsidR="00DA2982" w:rsidRPr="00DA2982">
        <w:rPr>
          <w:rFonts w:ascii="Times New Roman" w:hAnsi="Times New Roman" w:cs="Times New Roman"/>
          <w:color w:val="1F497D" w:themeColor="text2"/>
          <w:sz w:val="24"/>
          <w:szCs w:val="24"/>
        </w:rPr>
        <w:fldChar w:fldCharType="end"/>
      </w:r>
      <w:r w:rsidRPr="00DA2982">
        <w:rPr>
          <w:rFonts w:ascii="Times New Roman" w:hAnsi="Times New Roman" w:cs="Times New Roman"/>
          <w:color w:val="1F497D" w:themeColor="text2"/>
          <w:sz w:val="24"/>
          <w:szCs w:val="24"/>
        </w:rPr>
        <w:t xml:space="preserve">: </w:t>
      </w:r>
      <w:r>
        <w:rPr>
          <w:rFonts w:ascii="Times New Roman" w:hAnsi="Times New Roman" w:cs="Times New Roman"/>
          <w:color w:val="1F497D" w:themeColor="text2"/>
          <w:sz w:val="24"/>
          <w:szCs w:val="24"/>
          <w:lang w:val="en-US"/>
        </w:rPr>
        <w:t>Summary of Progress f</w:t>
      </w:r>
      <w:r w:rsidRPr="00DA2982">
        <w:rPr>
          <w:rFonts w:ascii="Times New Roman" w:hAnsi="Times New Roman" w:cs="Times New Roman"/>
          <w:color w:val="1F497D" w:themeColor="text2"/>
          <w:sz w:val="24"/>
          <w:szCs w:val="24"/>
          <w:lang w:val="en-US"/>
        </w:rPr>
        <w:t>or Main Systems</w:t>
      </w:r>
      <w:bookmarkEnd w:id="50"/>
    </w:p>
    <w:tbl>
      <w:tblPr>
        <w:tblStyle w:val="TableGrid"/>
        <w:tblW w:w="0" w:type="auto"/>
        <w:tblLook w:val="04A0" w:firstRow="1" w:lastRow="0" w:firstColumn="1" w:lastColumn="0" w:noHBand="0" w:noVBand="1"/>
      </w:tblPr>
      <w:tblGrid>
        <w:gridCol w:w="2590"/>
        <w:gridCol w:w="2590"/>
        <w:gridCol w:w="2590"/>
        <w:gridCol w:w="2590"/>
        <w:gridCol w:w="2590"/>
      </w:tblGrid>
      <w:tr w:rsidR="007F58BD" w:rsidRPr="0055726E" w:rsidTr="00DA2C9C">
        <w:trPr>
          <w:tblHeader/>
        </w:trPr>
        <w:tc>
          <w:tcPr>
            <w:tcW w:w="2590" w:type="dxa"/>
            <w:shd w:val="clear" w:color="auto" w:fill="808080" w:themeFill="background1" w:themeFillShade="80"/>
          </w:tcPr>
          <w:p w:rsidR="007F58BD" w:rsidRPr="0055726E" w:rsidRDefault="007F58BD" w:rsidP="00DB52E6">
            <w:pPr>
              <w:jc w:val="center"/>
              <w:rPr>
                <w:rFonts w:ascii="Times New Roman" w:hAnsi="Times New Roman" w:cs="Times New Roman"/>
                <w:b/>
                <w:color w:val="FFFFFF" w:themeColor="background1"/>
              </w:rPr>
            </w:pPr>
          </w:p>
          <w:p w:rsidR="007F58BD" w:rsidRPr="0055726E" w:rsidRDefault="007F58BD" w:rsidP="00DB52E6">
            <w:pPr>
              <w:jc w:val="center"/>
              <w:rPr>
                <w:rFonts w:ascii="Times New Roman" w:hAnsi="Times New Roman" w:cs="Times New Roman"/>
                <w:b/>
                <w:color w:val="FFFFFF" w:themeColor="background1"/>
              </w:rPr>
            </w:pPr>
            <w:r w:rsidRPr="0055726E">
              <w:rPr>
                <w:rFonts w:ascii="Times New Roman" w:hAnsi="Times New Roman" w:cs="Times New Roman"/>
                <w:b/>
                <w:color w:val="FFFFFF" w:themeColor="background1"/>
              </w:rPr>
              <w:t xml:space="preserve">KEY </w:t>
            </w:r>
            <w:r w:rsidR="00E12F97">
              <w:rPr>
                <w:rFonts w:ascii="Times New Roman" w:hAnsi="Times New Roman" w:cs="Times New Roman"/>
                <w:b/>
                <w:color w:val="FFFFFF" w:themeColor="background1"/>
              </w:rPr>
              <w:t>DIMENSIONS</w:t>
            </w:r>
          </w:p>
          <w:p w:rsidR="007F58BD" w:rsidRPr="0055726E" w:rsidRDefault="007F58BD" w:rsidP="00DB52E6">
            <w:pPr>
              <w:jc w:val="center"/>
              <w:rPr>
                <w:rFonts w:ascii="Times New Roman" w:hAnsi="Times New Roman" w:cs="Times New Roman"/>
                <w:b/>
                <w:color w:val="FFFFFF" w:themeColor="background1"/>
              </w:rPr>
            </w:pPr>
          </w:p>
        </w:tc>
        <w:tc>
          <w:tcPr>
            <w:tcW w:w="2590" w:type="dxa"/>
            <w:shd w:val="clear" w:color="auto" w:fill="808080" w:themeFill="background1" w:themeFillShade="80"/>
          </w:tcPr>
          <w:p w:rsidR="007F58BD" w:rsidRPr="0055726E" w:rsidRDefault="007F58BD" w:rsidP="00DB52E6">
            <w:pPr>
              <w:jc w:val="center"/>
              <w:rPr>
                <w:rFonts w:ascii="Times New Roman" w:hAnsi="Times New Roman" w:cs="Times New Roman"/>
                <w:b/>
                <w:color w:val="FFFFFF" w:themeColor="background1"/>
              </w:rPr>
            </w:pPr>
          </w:p>
          <w:p w:rsidR="007F58BD" w:rsidRPr="0055726E" w:rsidRDefault="007F58BD" w:rsidP="00DB52E6">
            <w:pPr>
              <w:jc w:val="center"/>
              <w:rPr>
                <w:rFonts w:ascii="Times New Roman" w:hAnsi="Times New Roman" w:cs="Times New Roman"/>
                <w:b/>
                <w:color w:val="FFFFFF" w:themeColor="background1"/>
              </w:rPr>
            </w:pPr>
            <w:r w:rsidRPr="0055726E">
              <w:rPr>
                <w:rFonts w:ascii="Times New Roman" w:hAnsi="Times New Roman" w:cs="Times New Roman"/>
                <w:b/>
                <w:color w:val="FFFFFF" w:themeColor="background1"/>
              </w:rPr>
              <w:t>KRAMDS</w:t>
            </w:r>
          </w:p>
        </w:tc>
        <w:tc>
          <w:tcPr>
            <w:tcW w:w="2590" w:type="dxa"/>
            <w:shd w:val="clear" w:color="auto" w:fill="808080" w:themeFill="background1" w:themeFillShade="80"/>
          </w:tcPr>
          <w:p w:rsidR="007F58BD" w:rsidRPr="0055726E" w:rsidRDefault="007F58BD" w:rsidP="00DB52E6">
            <w:pPr>
              <w:jc w:val="center"/>
              <w:rPr>
                <w:rFonts w:ascii="Times New Roman" w:hAnsi="Times New Roman" w:cs="Times New Roman"/>
                <w:b/>
                <w:color w:val="FFFFFF" w:themeColor="background1"/>
              </w:rPr>
            </w:pPr>
          </w:p>
          <w:p w:rsidR="007F58BD" w:rsidRPr="0055726E" w:rsidRDefault="007F58BD" w:rsidP="00DB52E6">
            <w:pPr>
              <w:jc w:val="center"/>
              <w:rPr>
                <w:rFonts w:ascii="Times New Roman" w:hAnsi="Times New Roman" w:cs="Times New Roman"/>
                <w:b/>
                <w:color w:val="FFFFFF" w:themeColor="background1"/>
              </w:rPr>
            </w:pPr>
            <w:r w:rsidRPr="0055726E">
              <w:rPr>
                <w:rFonts w:ascii="Times New Roman" w:hAnsi="Times New Roman" w:cs="Times New Roman"/>
                <w:b/>
                <w:color w:val="FFFFFF" w:themeColor="background1"/>
              </w:rPr>
              <w:t>DRIVING LICENSE</w:t>
            </w:r>
          </w:p>
        </w:tc>
        <w:tc>
          <w:tcPr>
            <w:tcW w:w="2590" w:type="dxa"/>
            <w:shd w:val="clear" w:color="auto" w:fill="808080" w:themeFill="background1" w:themeFillShade="80"/>
          </w:tcPr>
          <w:p w:rsidR="007F58BD" w:rsidRPr="0055726E" w:rsidRDefault="007F58BD" w:rsidP="00DB52E6">
            <w:pPr>
              <w:jc w:val="center"/>
              <w:rPr>
                <w:rFonts w:ascii="Times New Roman" w:hAnsi="Times New Roman" w:cs="Times New Roman"/>
                <w:b/>
                <w:color w:val="FFFFFF" w:themeColor="background1"/>
              </w:rPr>
            </w:pPr>
          </w:p>
          <w:p w:rsidR="007F58BD" w:rsidRPr="0055726E" w:rsidRDefault="007F58BD" w:rsidP="00DB52E6">
            <w:pPr>
              <w:jc w:val="center"/>
              <w:rPr>
                <w:rFonts w:ascii="Times New Roman" w:hAnsi="Times New Roman" w:cs="Times New Roman"/>
                <w:b/>
                <w:color w:val="FFFFFF" w:themeColor="background1"/>
              </w:rPr>
            </w:pPr>
            <w:r w:rsidRPr="0055726E">
              <w:rPr>
                <w:rFonts w:ascii="Times New Roman" w:hAnsi="Times New Roman" w:cs="Times New Roman"/>
                <w:b/>
                <w:color w:val="FFFFFF" w:themeColor="background1"/>
              </w:rPr>
              <w:t>ARCHIVING</w:t>
            </w:r>
          </w:p>
        </w:tc>
        <w:tc>
          <w:tcPr>
            <w:tcW w:w="2590" w:type="dxa"/>
            <w:shd w:val="clear" w:color="auto" w:fill="808080" w:themeFill="background1" w:themeFillShade="80"/>
          </w:tcPr>
          <w:p w:rsidR="007F58BD" w:rsidRPr="0055726E" w:rsidRDefault="007F58BD" w:rsidP="00DB52E6">
            <w:pPr>
              <w:jc w:val="center"/>
              <w:rPr>
                <w:rFonts w:ascii="Times New Roman" w:hAnsi="Times New Roman" w:cs="Times New Roman"/>
                <w:b/>
                <w:color w:val="FFFFFF" w:themeColor="background1"/>
              </w:rPr>
            </w:pPr>
          </w:p>
          <w:p w:rsidR="007F58BD" w:rsidRPr="0055726E" w:rsidRDefault="007F58BD" w:rsidP="00DB52E6">
            <w:pPr>
              <w:jc w:val="center"/>
              <w:rPr>
                <w:rFonts w:ascii="Times New Roman" w:hAnsi="Times New Roman" w:cs="Times New Roman"/>
                <w:b/>
                <w:color w:val="FFFFFF" w:themeColor="background1"/>
              </w:rPr>
            </w:pPr>
            <w:r w:rsidRPr="0055726E">
              <w:rPr>
                <w:rFonts w:ascii="Times New Roman" w:hAnsi="Times New Roman" w:cs="Times New Roman"/>
                <w:b/>
                <w:color w:val="FFFFFF" w:themeColor="background1"/>
              </w:rPr>
              <w:t>CORRESPONDENCE</w:t>
            </w:r>
          </w:p>
        </w:tc>
      </w:tr>
      <w:tr w:rsidR="007F58BD" w:rsidRPr="00F134B6" w:rsidTr="007F58BD">
        <w:tc>
          <w:tcPr>
            <w:tcW w:w="2590" w:type="dxa"/>
            <w:shd w:val="clear" w:color="auto" w:fill="F2F2F2" w:themeFill="background1" w:themeFillShade="F2"/>
          </w:tcPr>
          <w:p w:rsidR="007F58BD" w:rsidRDefault="007F58BD" w:rsidP="00DB52E6">
            <w:pPr>
              <w:pStyle w:val="ListParagraph"/>
              <w:ind w:left="360"/>
              <w:rPr>
                <w:rFonts w:ascii="Times New Roman" w:hAnsi="Times New Roman" w:cs="Times New Roman"/>
              </w:rPr>
            </w:pPr>
          </w:p>
          <w:p w:rsidR="007F58BD" w:rsidRPr="00F134B6" w:rsidRDefault="007F58BD" w:rsidP="00FD70F4">
            <w:pPr>
              <w:pStyle w:val="ListParagraph"/>
              <w:numPr>
                <w:ilvl w:val="0"/>
                <w:numId w:val="59"/>
              </w:numPr>
              <w:rPr>
                <w:rFonts w:ascii="Times New Roman" w:hAnsi="Times New Roman" w:cs="Times New Roman"/>
              </w:rPr>
            </w:pPr>
            <w:r w:rsidRPr="00F134B6">
              <w:rPr>
                <w:rFonts w:ascii="Times New Roman" w:hAnsi="Times New Roman" w:cs="Times New Roman"/>
              </w:rPr>
              <w:t>Are all hardware pieces in place</w:t>
            </w:r>
            <w:r>
              <w:rPr>
                <w:rFonts w:ascii="Times New Roman" w:hAnsi="Times New Roman" w:cs="Times New Roman"/>
              </w:rPr>
              <w:t xml:space="preserve"> (procured and delivered)</w:t>
            </w:r>
            <w:r w:rsidRPr="00F134B6">
              <w:rPr>
                <w:rFonts w:ascii="Times New Roman" w:hAnsi="Times New Roman" w:cs="Times New Roman"/>
              </w:rPr>
              <w:t>?</w:t>
            </w:r>
          </w:p>
          <w:p w:rsidR="007F58BD" w:rsidRPr="00F134B6" w:rsidRDefault="007F58BD" w:rsidP="00DB52E6">
            <w:pPr>
              <w:rPr>
                <w:rFonts w:ascii="Times New Roman" w:hAnsi="Times New Roman" w:cs="Times New Roman"/>
              </w:rPr>
            </w:pPr>
          </w:p>
        </w:tc>
        <w:tc>
          <w:tcPr>
            <w:tcW w:w="2590" w:type="dxa"/>
            <w:shd w:val="clear" w:color="auto" w:fill="D6E3BC" w:themeFill="accent3" w:themeFillTint="66"/>
          </w:tcPr>
          <w:p w:rsidR="007F58BD" w:rsidRDefault="007F58BD" w:rsidP="00DB52E6">
            <w:pPr>
              <w:rPr>
                <w:rFonts w:ascii="Times New Roman" w:hAnsi="Times New Roman" w:cs="Times New Roman"/>
                <w:sz w:val="44"/>
                <w:szCs w:val="44"/>
              </w:rPr>
            </w:pPr>
            <w:r w:rsidRPr="008D67C1">
              <w:rPr>
                <w:rFonts w:ascii="Times New Roman" w:hAnsi="Times New Roman" w:cs="Times New Roman"/>
                <w:sz w:val="44"/>
                <w:szCs w:val="44"/>
              </w:rPr>
              <w:sym w:font="Wingdings" w:char="F0FC"/>
            </w:r>
          </w:p>
          <w:p w:rsidR="007F58BD" w:rsidRPr="00D404CB" w:rsidRDefault="007F58BD" w:rsidP="00DB52E6">
            <w:pPr>
              <w:rPr>
                <w:rFonts w:ascii="Times New Roman" w:hAnsi="Times New Roman" w:cs="Times New Roman"/>
              </w:rPr>
            </w:pPr>
            <w:r>
              <w:rPr>
                <w:rFonts w:ascii="Times New Roman" w:hAnsi="Times New Roman" w:cs="Times New Roman"/>
              </w:rPr>
              <w:t>Infrastructure has been procured and delivered.  Other hardware has been procured and delivered</w:t>
            </w:r>
          </w:p>
        </w:tc>
        <w:tc>
          <w:tcPr>
            <w:tcW w:w="2590" w:type="dxa"/>
            <w:shd w:val="clear" w:color="auto" w:fill="FBD4B4" w:themeFill="accent6" w:themeFillTint="66"/>
          </w:tcPr>
          <w:p w:rsidR="007F58BD" w:rsidRDefault="007F58BD" w:rsidP="00DB52E6">
            <w:pPr>
              <w:rPr>
                <w:rFonts w:ascii="Times New Roman" w:hAnsi="Times New Roman" w:cs="Times New Roman"/>
                <w:sz w:val="44"/>
                <w:szCs w:val="44"/>
              </w:rPr>
            </w:pPr>
          </w:p>
          <w:p w:rsidR="007F58BD" w:rsidRDefault="007F58BD" w:rsidP="00DB52E6">
            <w:pPr>
              <w:rPr>
                <w:rFonts w:ascii="Times New Roman" w:hAnsi="Times New Roman" w:cs="Times New Roman"/>
              </w:rPr>
            </w:pPr>
            <w:r>
              <w:rPr>
                <w:rFonts w:ascii="Times New Roman" w:hAnsi="Times New Roman" w:cs="Times New Roman"/>
              </w:rPr>
              <w:t>Some of the hardware has been procured and delivered.</w:t>
            </w:r>
          </w:p>
          <w:p w:rsidR="007F58BD" w:rsidRDefault="007F58BD" w:rsidP="00DB52E6">
            <w:pPr>
              <w:rPr>
                <w:rFonts w:ascii="Times New Roman" w:hAnsi="Times New Roman" w:cs="Times New Roman"/>
              </w:rPr>
            </w:pPr>
          </w:p>
          <w:p w:rsidR="007F58BD" w:rsidRDefault="007F58BD" w:rsidP="00DB52E6">
            <w:pPr>
              <w:rPr>
                <w:rFonts w:ascii="Times New Roman" w:hAnsi="Times New Roman" w:cs="Times New Roman"/>
              </w:rPr>
            </w:pPr>
            <w:r>
              <w:rPr>
                <w:rFonts w:ascii="Times New Roman" w:hAnsi="Times New Roman" w:cs="Times New Roman"/>
              </w:rPr>
              <w:t xml:space="preserve">However, specification of infrastructure requirements for Driving License </w:t>
            </w:r>
            <w:r w:rsidR="005479D1">
              <w:rPr>
                <w:rFonts w:ascii="Times New Roman" w:hAnsi="Times New Roman" w:cs="Times New Roman"/>
              </w:rPr>
              <w:t>is still underway</w:t>
            </w:r>
            <w:r>
              <w:rPr>
                <w:rFonts w:ascii="Times New Roman" w:hAnsi="Times New Roman" w:cs="Times New Roman"/>
              </w:rPr>
              <w:t>.</w:t>
            </w:r>
          </w:p>
          <w:p w:rsidR="007F58BD" w:rsidRPr="00F134B6" w:rsidRDefault="007F58BD" w:rsidP="00DB52E6">
            <w:pPr>
              <w:rPr>
                <w:rFonts w:ascii="Times New Roman" w:hAnsi="Times New Roman" w:cs="Times New Roman"/>
              </w:rPr>
            </w:pPr>
          </w:p>
        </w:tc>
        <w:tc>
          <w:tcPr>
            <w:tcW w:w="2590" w:type="dxa"/>
            <w:shd w:val="clear" w:color="auto" w:fill="D6E3BC" w:themeFill="accent3" w:themeFillTint="66"/>
          </w:tcPr>
          <w:p w:rsidR="007F58BD" w:rsidRDefault="007F58BD" w:rsidP="00DB52E6">
            <w:pPr>
              <w:rPr>
                <w:rFonts w:ascii="Times New Roman" w:hAnsi="Times New Roman" w:cs="Times New Roman"/>
                <w:sz w:val="44"/>
                <w:szCs w:val="44"/>
              </w:rPr>
            </w:pPr>
            <w:r w:rsidRPr="008D67C1">
              <w:rPr>
                <w:rFonts w:ascii="Times New Roman" w:hAnsi="Times New Roman" w:cs="Times New Roman"/>
                <w:sz w:val="44"/>
                <w:szCs w:val="44"/>
              </w:rPr>
              <w:sym w:font="Wingdings" w:char="F0FC"/>
            </w:r>
          </w:p>
          <w:p w:rsidR="007F58BD" w:rsidRDefault="007F58BD" w:rsidP="00DB52E6">
            <w:pPr>
              <w:rPr>
                <w:rFonts w:ascii="Times New Roman" w:hAnsi="Times New Roman" w:cs="Times New Roman"/>
              </w:rPr>
            </w:pPr>
            <w:r>
              <w:rPr>
                <w:rFonts w:ascii="Times New Roman" w:hAnsi="Times New Roman" w:cs="Times New Roman"/>
              </w:rPr>
              <w:t xml:space="preserve">Infrastructure has been procured and delivered. </w:t>
            </w:r>
          </w:p>
          <w:p w:rsidR="007F58BD" w:rsidRDefault="007F58BD" w:rsidP="00DB52E6">
            <w:pPr>
              <w:rPr>
                <w:rFonts w:ascii="Times New Roman" w:hAnsi="Times New Roman" w:cs="Times New Roman"/>
              </w:rPr>
            </w:pPr>
          </w:p>
          <w:p w:rsidR="007F58BD" w:rsidRPr="00D404CB" w:rsidRDefault="007F58BD" w:rsidP="00DB52E6">
            <w:pPr>
              <w:rPr>
                <w:rFonts w:ascii="Times New Roman" w:hAnsi="Times New Roman" w:cs="Times New Roman"/>
              </w:rPr>
            </w:pPr>
            <w:r>
              <w:rPr>
                <w:rFonts w:ascii="Times New Roman" w:hAnsi="Times New Roman" w:cs="Times New Roman"/>
              </w:rPr>
              <w:t>Other hardware has been procured delivery is underway at time of writing.</w:t>
            </w:r>
          </w:p>
        </w:tc>
        <w:tc>
          <w:tcPr>
            <w:tcW w:w="2590" w:type="dxa"/>
            <w:shd w:val="clear" w:color="auto" w:fill="D6E3BC" w:themeFill="accent3" w:themeFillTint="66"/>
          </w:tcPr>
          <w:p w:rsidR="007F58BD" w:rsidRDefault="007F58BD" w:rsidP="00DB52E6">
            <w:pPr>
              <w:rPr>
                <w:rFonts w:ascii="Times New Roman" w:hAnsi="Times New Roman" w:cs="Times New Roman"/>
                <w:sz w:val="44"/>
                <w:szCs w:val="44"/>
              </w:rPr>
            </w:pPr>
            <w:r w:rsidRPr="008D67C1">
              <w:rPr>
                <w:rFonts w:ascii="Times New Roman" w:hAnsi="Times New Roman" w:cs="Times New Roman"/>
                <w:sz w:val="44"/>
                <w:szCs w:val="44"/>
              </w:rPr>
              <w:sym w:font="Wingdings" w:char="F0FC"/>
            </w:r>
          </w:p>
          <w:p w:rsidR="007F58BD" w:rsidRPr="00F134B6" w:rsidRDefault="007F58BD" w:rsidP="00DB52E6">
            <w:pPr>
              <w:rPr>
                <w:rFonts w:ascii="Times New Roman" w:hAnsi="Times New Roman" w:cs="Times New Roman"/>
              </w:rPr>
            </w:pPr>
            <w:r>
              <w:rPr>
                <w:rFonts w:ascii="Times New Roman" w:hAnsi="Times New Roman" w:cs="Times New Roman"/>
              </w:rPr>
              <w:t>Infrastructure has been procured and delivered.  Other hardware has been procured and delivered.</w:t>
            </w:r>
          </w:p>
        </w:tc>
      </w:tr>
      <w:tr w:rsidR="007F58BD" w:rsidRPr="00F134B6" w:rsidTr="007F58BD">
        <w:tc>
          <w:tcPr>
            <w:tcW w:w="2590" w:type="dxa"/>
            <w:shd w:val="clear" w:color="auto" w:fill="F2F2F2" w:themeFill="background1" w:themeFillShade="F2"/>
          </w:tcPr>
          <w:p w:rsidR="007F58BD" w:rsidRDefault="007F58BD" w:rsidP="00DB52E6">
            <w:pPr>
              <w:rPr>
                <w:rFonts w:ascii="Times New Roman" w:hAnsi="Times New Roman" w:cs="Times New Roman"/>
              </w:rPr>
            </w:pPr>
          </w:p>
          <w:p w:rsidR="007F58BD" w:rsidRPr="00F134B6" w:rsidRDefault="007F58BD" w:rsidP="00FD70F4">
            <w:pPr>
              <w:pStyle w:val="ListParagraph"/>
              <w:numPr>
                <w:ilvl w:val="0"/>
                <w:numId w:val="59"/>
              </w:numPr>
              <w:rPr>
                <w:rFonts w:ascii="Times New Roman" w:hAnsi="Times New Roman" w:cs="Times New Roman"/>
              </w:rPr>
            </w:pPr>
            <w:r>
              <w:rPr>
                <w:rFonts w:ascii="Times New Roman" w:hAnsi="Times New Roman" w:cs="Times New Roman"/>
              </w:rPr>
              <w:t>Are all software</w:t>
            </w:r>
            <w:r w:rsidRPr="00F134B6">
              <w:rPr>
                <w:rFonts w:ascii="Times New Roman" w:hAnsi="Times New Roman" w:cs="Times New Roman"/>
              </w:rPr>
              <w:t xml:space="preserve"> pieces in place</w:t>
            </w:r>
            <w:r>
              <w:rPr>
                <w:rFonts w:ascii="Times New Roman" w:hAnsi="Times New Roman" w:cs="Times New Roman"/>
              </w:rPr>
              <w:t xml:space="preserve"> (developed and delivered)</w:t>
            </w:r>
            <w:r w:rsidRPr="00F134B6">
              <w:rPr>
                <w:rFonts w:ascii="Times New Roman" w:hAnsi="Times New Roman" w:cs="Times New Roman"/>
              </w:rPr>
              <w:t>?</w:t>
            </w:r>
          </w:p>
          <w:p w:rsidR="007F58BD" w:rsidRPr="00F134B6" w:rsidRDefault="007F58BD" w:rsidP="00DB52E6">
            <w:pPr>
              <w:rPr>
                <w:rFonts w:ascii="Times New Roman" w:hAnsi="Times New Roman" w:cs="Times New Roman"/>
              </w:rPr>
            </w:pPr>
          </w:p>
        </w:tc>
        <w:tc>
          <w:tcPr>
            <w:tcW w:w="2590" w:type="dxa"/>
            <w:shd w:val="clear" w:color="auto" w:fill="D6E3BC" w:themeFill="accent3" w:themeFillTint="66"/>
          </w:tcPr>
          <w:p w:rsidR="007F58BD" w:rsidRDefault="007F58BD" w:rsidP="00DB52E6">
            <w:pPr>
              <w:rPr>
                <w:rFonts w:ascii="Times New Roman" w:hAnsi="Times New Roman" w:cs="Times New Roman"/>
                <w:sz w:val="44"/>
                <w:szCs w:val="44"/>
              </w:rPr>
            </w:pPr>
            <w:r w:rsidRPr="008D67C1">
              <w:rPr>
                <w:rFonts w:ascii="Times New Roman" w:hAnsi="Times New Roman" w:cs="Times New Roman"/>
                <w:sz w:val="44"/>
                <w:szCs w:val="44"/>
              </w:rPr>
              <w:sym w:font="Wingdings" w:char="F0FC"/>
            </w:r>
          </w:p>
          <w:p w:rsidR="007F58BD" w:rsidRPr="00D404CB" w:rsidRDefault="007F58BD" w:rsidP="00DB52E6">
            <w:pPr>
              <w:rPr>
                <w:rFonts w:ascii="Times New Roman" w:hAnsi="Times New Roman" w:cs="Times New Roman"/>
              </w:rPr>
            </w:pPr>
            <w:r>
              <w:rPr>
                <w:rFonts w:ascii="Times New Roman" w:hAnsi="Times New Roman" w:cs="Times New Roman"/>
              </w:rPr>
              <w:t>All software developed and delivered.</w:t>
            </w:r>
          </w:p>
        </w:tc>
        <w:tc>
          <w:tcPr>
            <w:tcW w:w="2590" w:type="dxa"/>
            <w:shd w:val="clear" w:color="auto" w:fill="D6E3BC" w:themeFill="accent3" w:themeFillTint="66"/>
          </w:tcPr>
          <w:p w:rsidR="007F58BD" w:rsidRDefault="007F58BD" w:rsidP="00DB52E6">
            <w:pPr>
              <w:rPr>
                <w:rFonts w:ascii="Times New Roman" w:hAnsi="Times New Roman" w:cs="Times New Roman"/>
                <w:sz w:val="44"/>
                <w:szCs w:val="44"/>
              </w:rPr>
            </w:pPr>
            <w:r w:rsidRPr="008D67C1">
              <w:rPr>
                <w:rFonts w:ascii="Times New Roman" w:hAnsi="Times New Roman" w:cs="Times New Roman"/>
                <w:sz w:val="44"/>
                <w:szCs w:val="44"/>
              </w:rPr>
              <w:sym w:font="Wingdings" w:char="F0FC"/>
            </w:r>
          </w:p>
          <w:p w:rsidR="007F58BD" w:rsidRPr="00F134B6" w:rsidRDefault="007F58BD" w:rsidP="00DB52E6">
            <w:pPr>
              <w:rPr>
                <w:rFonts w:ascii="Times New Roman" w:hAnsi="Times New Roman" w:cs="Times New Roman"/>
              </w:rPr>
            </w:pPr>
            <w:r>
              <w:rPr>
                <w:rFonts w:ascii="Times New Roman" w:hAnsi="Times New Roman" w:cs="Times New Roman"/>
              </w:rPr>
              <w:t>All software developed and delivered.</w:t>
            </w:r>
          </w:p>
        </w:tc>
        <w:tc>
          <w:tcPr>
            <w:tcW w:w="2590" w:type="dxa"/>
            <w:shd w:val="clear" w:color="auto" w:fill="D6E3BC" w:themeFill="accent3" w:themeFillTint="66"/>
          </w:tcPr>
          <w:p w:rsidR="007F58BD" w:rsidRDefault="007F58BD" w:rsidP="00DB52E6">
            <w:pPr>
              <w:rPr>
                <w:rFonts w:ascii="Times New Roman" w:hAnsi="Times New Roman" w:cs="Times New Roman"/>
                <w:sz w:val="44"/>
                <w:szCs w:val="44"/>
              </w:rPr>
            </w:pPr>
            <w:r w:rsidRPr="008D67C1">
              <w:rPr>
                <w:rFonts w:ascii="Times New Roman" w:hAnsi="Times New Roman" w:cs="Times New Roman"/>
                <w:sz w:val="44"/>
                <w:szCs w:val="44"/>
              </w:rPr>
              <w:sym w:font="Wingdings" w:char="F0FC"/>
            </w:r>
          </w:p>
          <w:p w:rsidR="007F58BD" w:rsidRPr="00F134B6" w:rsidRDefault="007F58BD" w:rsidP="00DB52E6">
            <w:pPr>
              <w:rPr>
                <w:rFonts w:ascii="Times New Roman" w:hAnsi="Times New Roman" w:cs="Times New Roman"/>
              </w:rPr>
            </w:pPr>
            <w:r>
              <w:rPr>
                <w:rFonts w:ascii="Times New Roman" w:hAnsi="Times New Roman" w:cs="Times New Roman"/>
              </w:rPr>
              <w:t>All software developed and delivered.</w:t>
            </w:r>
          </w:p>
        </w:tc>
        <w:tc>
          <w:tcPr>
            <w:tcW w:w="2590" w:type="dxa"/>
            <w:shd w:val="clear" w:color="auto" w:fill="D6E3BC" w:themeFill="accent3" w:themeFillTint="66"/>
          </w:tcPr>
          <w:p w:rsidR="007F58BD" w:rsidRDefault="007F58BD" w:rsidP="00DB52E6">
            <w:pPr>
              <w:rPr>
                <w:rFonts w:ascii="Times New Roman" w:hAnsi="Times New Roman" w:cs="Times New Roman"/>
                <w:sz w:val="44"/>
                <w:szCs w:val="44"/>
              </w:rPr>
            </w:pPr>
            <w:r w:rsidRPr="008D67C1">
              <w:rPr>
                <w:rFonts w:ascii="Times New Roman" w:hAnsi="Times New Roman" w:cs="Times New Roman"/>
                <w:sz w:val="44"/>
                <w:szCs w:val="44"/>
              </w:rPr>
              <w:sym w:font="Wingdings" w:char="F0FC"/>
            </w:r>
          </w:p>
          <w:p w:rsidR="007F58BD" w:rsidRPr="00F134B6" w:rsidRDefault="007F58BD" w:rsidP="00DB52E6">
            <w:pPr>
              <w:rPr>
                <w:rFonts w:ascii="Times New Roman" w:hAnsi="Times New Roman" w:cs="Times New Roman"/>
              </w:rPr>
            </w:pPr>
            <w:r>
              <w:rPr>
                <w:rFonts w:ascii="Times New Roman" w:hAnsi="Times New Roman" w:cs="Times New Roman"/>
              </w:rPr>
              <w:t>All software developed and delivered.</w:t>
            </w:r>
          </w:p>
        </w:tc>
      </w:tr>
      <w:tr w:rsidR="007F58BD" w:rsidRPr="00F134B6" w:rsidTr="007F58BD">
        <w:tc>
          <w:tcPr>
            <w:tcW w:w="2590" w:type="dxa"/>
            <w:shd w:val="clear" w:color="auto" w:fill="F2F2F2" w:themeFill="background1" w:themeFillShade="F2"/>
          </w:tcPr>
          <w:p w:rsidR="007F58BD" w:rsidRDefault="007F58BD" w:rsidP="00DB52E6">
            <w:pPr>
              <w:rPr>
                <w:rFonts w:ascii="Times New Roman" w:hAnsi="Times New Roman" w:cs="Times New Roman"/>
              </w:rPr>
            </w:pPr>
          </w:p>
          <w:p w:rsidR="007F58BD" w:rsidRPr="00F134B6" w:rsidRDefault="007F58BD" w:rsidP="00FD70F4">
            <w:pPr>
              <w:pStyle w:val="ListParagraph"/>
              <w:numPr>
                <w:ilvl w:val="0"/>
                <w:numId w:val="59"/>
              </w:numPr>
              <w:rPr>
                <w:rFonts w:ascii="Times New Roman" w:hAnsi="Times New Roman" w:cs="Times New Roman"/>
              </w:rPr>
            </w:pPr>
            <w:r>
              <w:rPr>
                <w:rFonts w:ascii="Times New Roman" w:hAnsi="Times New Roman" w:cs="Times New Roman"/>
              </w:rPr>
              <w:t>Are all software</w:t>
            </w:r>
            <w:r w:rsidRPr="00F134B6">
              <w:rPr>
                <w:rFonts w:ascii="Times New Roman" w:hAnsi="Times New Roman" w:cs="Times New Roman"/>
              </w:rPr>
              <w:t xml:space="preserve"> </w:t>
            </w:r>
            <w:r>
              <w:rPr>
                <w:rFonts w:ascii="Times New Roman" w:hAnsi="Times New Roman" w:cs="Times New Roman"/>
              </w:rPr>
              <w:t xml:space="preserve">and hardware </w:t>
            </w:r>
            <w:r w:rsidRPr="00F134B6">
              <w:rPr>
                <w:rFonts w:ascii="Times New Roman" w:hAnsi="Times New Roman" w:cs="Times New Roman"/>
              </w:rPr>
              <w:t xml:space="preserve">pieces </w:t>
            </w:r>
            <w:r>
              <w:rPr>
                <w:rFonts w:ascii="Times New Roman" w:hAnsi="Times New Roman" w:cs="Times New Roman"/>
              </w:rPr>
              <w:t>integrated with MoI systems (mainframe, etc.) as necessary</w:t>
            </w:r>
            <w:r w:rsidRPr="00F134B6">
              <w:rPr>
                <w:rFonts w:ascii="Times New Roman" w:hAnsi="Times New Roman" w:cs="Times New Roman"/>
              </w:rPr>
              <w:t>?</w:t>
            </w:r>
          </w:p>
          <w:p w:rsidR="007F58BD" w:rsidRPr="00F134B6" w:rsidRDefault="007F58BD" w:rsidP="00DB52E6">
            <w:pPr>
              <w:rPr>
                <w:rFonts w:ascii="Times New Roman" w:hAnsi="Times New Roman" w:cs="Times New Roman"/>
              </w:rPr>
            </w:pPr>
          </w:p>
        </w:tc>
        <w:tc>
          <w:tcPr>
            <w:tcW w:w="2590" w:type="dxa"/>
            <w:shd w:val="clear" w:color="auto" w:fill="D6E3BC" w:themeFill="accent3" w:themeFillTint="66"/>
          </w:tcPr>
          <w:p w:rsidR="007F58BD" w:rsidRDefault="007F58BD" w:rsidP="00DB52E6">
            <w:pPr>
              <w:rPr>
                <w:rFonts w:ascii="Times New Roman" w:hAnsi="Times New Roman" w:cs="Times New Roman"/>
                <w:sz w:val="44"/>
                <w:szCs w:val="44"/>
              </w:rPr>
            </w:pPr>
            <w:r w:rsidRPr="008D67C1">
              <w:rPr>
                <w:rFonts w:ascii="Times New Roman" w:hAnsi="Times New Roman" w:cs="Times New Roman"/>
                <w:sz w:val="44"/>
                <w:szCs w:val="44"/>
              </w:rPr>
              <w:sym w:font="Wingdings" w:char="F0FC"/>
            </w:r>
          </w:p>
          <w:p w:rsidR="007F58BD" w:rsidRPr="00D404CB" w:rsidRDefault="007F58BD" w:rsidP="00DB52E6">
            <w:pPr>
              <w:rPr>
                <w:rFonts w:ascii="Times New Roman" w:hAnsi="Times New Roman" w:cs="Times New Roman"/>
              </w:rPr>
            </w:pPr>
            <w:r>
              <w:rPr>
                <w:rFonts w:ascii="Times New Roman" w:hAnsi="Times New Roman" w:cs="Times New Roman"/>
              </w:rPr>
              <w:t>System is integrated</w:t>
            </w:r>
          </w:p>
        </w:tc>
        <w:tc>
          <w:tcPr>
            <w:tcW w:w="2590" w:type="dxa"/>
            <w:shd w:val="clear" w:color="auto" w:fill="FBD4B4" w:themeFill="accent6" w:themeFillTint="66"/>
          </w:tcPr>
          <w:p w:rsidR="007F58BD" w:rsidRDefault="007F58BD" w:rsidP="00DB52E6">
            <w:pPr>
              <w:rPr>
                <w:rFonts w:ascii="Times New Roman" w:hAnsi="Times New Roman" w:cs="Times New Roman"/>
              </w:rPr>
            </w:pPr>
          </w:p>
          <w:p w:rsidR="007F58BD" w:rsidRDefault="007F58BD" w:rsidP="00DB52E6">
            <w:pPr>
              <w:rPr>
                <w:rFonts w:ascii="Times New Roman" w:hAnsi="Times New Roman" w:cs="Times New Roman"/>
              </w:rPr>
            </w:pPr>
          </w:p>
          <w:p w:rsidR="007F58BD" w:rsidRPr="00F134B6" w:rsidRDefault="007F58BD" w:rsidP="00DB52E6">
            <w:pPr>
              <w:rPr>
                <w:rFonts w:ascii="Times New Roman" w:hAnsi="Times New Roman" w:cs="Times New Roman"/>
              </w:rPr>
            </w:pPr>
            <w:r>
              <w:rPr>
                <w:rFonts w:ascii="Times New Roman" w:hAnsi="Times New Roman" w:cs="Times New Roman"/>
              </w:rPr>
              <w:t>System integration is under process.</w:t>
            </w:r>
          </w:p>
        </w:tc>
        <w:tc>
          <w:tcPr>
            <w:tcW w:w="2590" w:type="dxa"/>
            <w:shd w:val="clear" w:color="auto" w:fill="D6E3BC" w:themeFill="accent3" w:themeFillTint="66"/>
          </w:tcPr>
          <w:p w:rsidR="007F58BD" w:rsidRDefault="007F58BD" w:rsidP="00DB52E6">
            <w:pPr>
              <w:rPr>
                <w:rFonts w:ascii="Times New Roman" w:hAnsi="Times New Roman" w:cs="Times New Roman"/>
                <w:sz w:val="44"/>
                <w:szCs w:val="44"/>
              </w:rPr>
            </w:pPr>
            <w:r w:rsidRPr="008D67C1">
              <w:rPr>
                <w:rFonts w:ascii="Times New Roman" w:hAnsi="Times New Roman" w:cs="Times New Roman"/>
                <w:sz w:val="44"/>
                <w:szCs w:val="44"/>
              </w:rPr>
              <w:sym w:font="Wingdings" w:char="F0FC"/>
            </w:r>
          </w:p>
          <w:p w:rsidR="007F58BD" w:rsidRPr="00D404CB" w:rsidRDefault="007F58BD" w:rsidP="00DB52E6">
            <w:pPr>
              <w:rPr>
                <w:rFonts w:ascii="Times New Roman" w:hAnsi="Times New Roman" w:cs="Times New Roman"/>
              </w:rPr>
            </w:pPr>
            <w:r>
              <w:rPr>
                <w:rFonts w:ascii="Times New Roman" w:hAnsi="Times New Roman" w:cs="Times New Roman"/>
              </w:rPr>
              <w:t>System is integrated</w:t>
            </w:r>
          </w:p>
        </w:tc>
        <w:tc>
          <w:tcPr>
            <w:tcW w:w="2590" w:type="dxa"/>
            <w:shd w:val="clear" w:color="auto" w:fill="D6E3BC" w:themeFill="accent3" w:themeFillTint="66"/>
          </w:tcPr>
          <w:p w:rsidR="007F58BD" w:rsidRDefault="007F58BD" w:rsidP="00DB52E6">
            <w:pPr>
              <w:rPr>
                <w:rFonts w:ascii="Times New Roman" w:hAnsi="Times New Roman" w:cs="Times New Roman"/>
              </w:rPr>
            </w:pPr>
            <w:r w:rsidRPr="008D67C1">
              <w:rPr>
                <w:rFonts w:ascii="Times New Roman" w:hAnsi="Times New Roman" w:cs="Times New Roman"/>
                <w:sz w:val="44"/>
                <w:szCs w:val="44"/>
              </w:rPr>
              <w:sym w:font="Wingdings" w:char="F0FC"/>
            </w:r>
          </w:p>
          <w:p w:rsidR="007F58BD" w:rsidRPr="00D404CB" w:rsidRDefault="007F58BD" w:rsidP="00DB52E6">
            <w:pPr>
              <w:rPr>
                <w:rFonts w:ascii="Times New Roman" w:hAnsi="Times New Roman" w:cs="Times New Roman"/>
              </w:rPr>
            </w:pPr>
            <w:r>
              <w:rPr>
                <w:rFonts w:ascii="Times New Roman" w:hAnsi="Times New Roman" w:cs="Times New Roman"/>
              </w:rPr>
              <w:t>System integration is not applicable, but system is connected to internal network of MOI.</w:t>
            </w:r>
          </w:p>
        </w:tc>
      </w:tr>
      <w:tr w:rsidR="007F58BD" w:rsidRPr="00F134B6" w:rsidTr="007538F1">
        <w:tc>
          <w:tcPr>
            <w:tcW w:w="2590" w:type="dxa"/>
            <w:shd w:val="clear" w:color="auto" w:fill="F2F2F2" w:themeFill="background1" w:themeFillShade="F2"/>
          </w:tcPr>
          <w:p w:rsidR="007F58BD" w:rsidRDefault="007F58BD" w:rsidP="00DB52E6">
            <w:pPr>
              <w:rPr>
                <w:rFonts w:ascii="Times New Roman" w:hAnsi="Times New Roman" w:cs="Times New Roman"/>
              </w:rPr>
            </w:pPr>
          </w:p>
          <w:p w:rsidR="007F58BD" w:rsidRPr="00F134B6" w:rsidRDefault="007F58BD" w:rsidP="00FD70F4">
            <w:pPr>
              <w:pStyle w:val="ListParagraph"/>
              <w:numPr>
                <w:ilvl w:val="0"/>
                <w:numId w:val="59"/>
              </w:numPr>
              <w:rPr>
                <w:rFonts w:ascii="Times New Roman" w:hAnsi="Times New Roman" w:cs="Times New Roman"/>
              </w:rPr>
            </w:pPr>
            <w:r w:rsidRPr="00F134B6">
              <w:rPr>
                <w:rFonts w:ascii="Times New Roman" w:hAnsi="Times New Roman" w:cs="Times New Roman"/>
              </w:rPr>
              <w:t xml:space="preserve">Are </w:t>
            </w:r>
            <w:r>
              <w:rPr>
                <w:rFonts w:ascii="Times New Roman" w:hAnsi="Times New Roman" w:cs="Times New Roman"/>
              </w:rPr>
              <w:t>all licenses and permissions secured for full operation?</w:t>
            </w:r>
          </w:p>
          <w:p w:rsidR="007F58BD" w:rsidRPr="00F134B6" w:rsidRDefault="007F58BD" w:rsidP="00DB52E6">
            <w:pPr>
              <w:rPr>
                <w:rFonts w:ascii="Times New Roman" w:hAnsi="Times New Roman" w:cs="Times New Roman"/>
              </w:rPr>
            </w:pPr>
          </w:p>
        </w:tc>
        <w:tc>
          <w:tcPr>
            <w:tcW w:w="2590" w:type="dxa"/>
            <w:shd w:val="clear" w:color="auto" w:fill="FBD4B4" w:themeFill="accent6" w:themeFillTint="66"/>
          </w:tcPr>
          <w:p w:rsidR="007F58BD" w:rsidRDefault="007F58BD" w:rsidP="00DB52E6">
            <w:pPr>
              <w:rPr>
                <w:rFonts w:ascii="Times New Roman" w:hAnsi="Times New Roman" w:cs="Times New Roman"/>
                <w:sz w:val="44"/>
                <w:szCs w:val="44"/>
              </w:rPr>
            </w:pPr>
          </w:p>
          <w:p w:rsidR="007F58BD" w:rsidRDefault="007F58BD" w:rsidP="00DB52E6">
            <w:pPr>
              <w:rPr>
                <w:rFonts w:ascii="Times New Roman" w:hAnsi="Times New Roman" w:cs="Times New Roman"/>
              </w:rPr>
            </w:pPr>
            <w:r w:rsidRPr="00D404CB">
              <w:rPr>
                <w:rFonts w:ascii="Times New Roman" w:hAnsi="Times New Roman" w:cs="Times New Roman"/>
              </w:rPr>
              <w:t xml:space="preserve">License for software is secured for operation but </w:t>
            </w:r>
            <w:r>
              <w:rPr>
                <w:rFonts w:ascii="Times New Roman" w:hAnsi="Times New Roman" w:cs="Times New Roman"/>
              </w:rPr>
              <w:t>user licenses have expired</w:t>
            </w:r>
            <w:r w:rsidR="007538F1">
              <w:rPr>
                <w:rFonts w:ascii="Times New Roman" w:hAnsi="Times New Roman" w:cs="Times New Roman"/>
              </w:rPr>
              <w:t>.</w:t>
            </w:r>
          </w:p>
          <w:p w:rsidR="005479D1" w:rsidRPr="00D404CB" w:rsidRDefault="005479D1" w:rsidP="00DB52E6">
            <w:pPr>
              <w:rPr>
                <w:rFonts w:ascii="Times New Roman" w:hAnsi="Times New Roman" w:cs="Times New Roman"/>
              </w:rPr>
            </w:pPr>
          </w:p>
        </w:tc>
        <w:tc>
          <w:tcPr>
            <w:tcW w:w="2590" w:type="dxa"/>
            <w:shd w:val="clear" w:color="auto" w:fill="D6E3BC" w:themeFill="accent3" w:themeFillTint="66"/>
          </w:tcPr>
          <w:p w:rsidR="007F58BD" w:rsidRDefault="007F58BD" w:rsidP="00DB52E6">
            <w:pPr>
              <w:rPr>
                <w:rFonts w:ascii="Times New Roman" w:hAnsi="Times New Roman" w:cs="Times New Roman"/>
                <w:sz w:val="44"/>
                <w:szCs w:val="44"/>
              </w:rPr>
            </w:pPr>
            <w:r w:rsidRPr="008D67C1">
              <w:rPr>
                <w:rFonts w:ascii="Times New Roman" w:hAnsi="Times New Roman" w:cs="Times New Roman"/>
                <w:sz w:val="44"/>
                <w:szCs w:val="44"/>
              </w:rPr>
              <w:sym w:font="Wingdings" w:char="F0FC"/>
            </w:r>
          </w:p>
          <w:p w:rsidR="007F58BD" w:rsidRPr="00F134B6" w:rsidRDefault="007538F1" w:rsidP="00DB52E6">
            <w:pPr>
              <w:rPr>
                <w:rFonts w:ascii="Times New Roman" w:hAnsi="Times New Roman" w:cs="Times New Roman"/>
              </w:rPr>
            </w:pPr>
            <w:r>
              <w:rPr>
                <w:rFonts w:ascii="Times New Roman" w:hAnsi="Times New Roman" w:cs="Times New Roman"/>
              </w:rPr>
              <w:t>L</w:t>
            </w:r>
            <w:r w:rsidR="007F58BD">
              <w:rPr>
                <w:rFonts w:ascii="Times New Roman" w:hAnsi="Times New Roman" w:cs="Times New Roman"/>
              </w:rPr>
              <w:t>icenses and permissions secured</w:t>
            </w:r>
            <w:r>
              <w:rPr>
                <w:rFonts w:ascii="Times New Roman" w:hAnsi="Times New Roman" w:cs="Times New Roman"/>
              </w:rPr>
              <w:t>.</w:t>
            </w:r>
          </w:p>
        </w:tc>
        <w:tc>
          <w:tcPr>
            <w:tcW w:w="2590" w:type="dxa"/>
            <w:shd w:val="clear" w:color="auto" w:fill="D6E3BC" w:themeFill="accent3" w:themeFillTint="66"/>
          </w:tcPr>
          <w:p w:rsidR="007F58BD" w:rsidRDefault="007F58BD" w:rsidP="00DB52E6">
            <w:pPr>
              <w:rPr>
                <w:rFonts w:ascii="Times New Roman" w:hAnsi="Times New Roman" w:cs="Times New Roman"/>
                <w:sz w:val="44"/>
                <w:szCs w:val="44"/>
              </w:rPr>
            </w:pPr>
            <w:r w:rsidRPr="008D67C1">
              <w:rPr>
                <w:rFonts w:ascii="Times New Roman" w:hAnsi="Times New Roman" w:cs="Times New Roman"/>
                <w:sz w:val="44"/>
                <w:szCs w:val="44"/>
              </w:rPr>
              <w:sym w:font="Wingdings" w:char="F0FC"/>
            </w:r>
          </w:p>
          <w:p w:rsidR="007F58BD" w:rsidRPr="00F134B6" w:rsidRDefault="007538F1" w:rsidP="00DB52E6">
            <w:pPr>
              <w:rPr>
                <w:rFonts w:ascii="Times New Roman" w:hAnsi="Times New Roman" w:cs="Times New Roman"/>
              </w:rPr>
            </w:pPr>
            <w:r>
              <w:rPr>
                <w:rFonts w:ascii="Times New Roman" w:hAnsi="Times New Roman" w:cs="Times New Roman"/>
              </w:rPr>
              <w:t>L</w:t>
            </w:r>
            <w:r w:rsidR="007F58BD">
              <w:rPr>
                <w:rFonts w:ascii="Times New Roman" w:hAnsi="Times New Roman" w:cs="Times New Roman"/>
              </w:rPr>
              <w:t>icenses and permissions secured</w:t>
            </w:r>
            <w:r>
              <w:rPr>
                <w:rFonts w:ascii="Times New Roman" w:hAnsi="Times New Roman" w:cs="Times New Roman"/>
              </w:rPr>
              <w:t>.</w:t>
            </w:r>
          </w:p>
        </w:tc>
        <w:tc>
          <w:tcPr>
            <w:tcW w:w="2590" w:type="dxa"/>
            <w:shd w:val="clear" w:color="auto" w:fill="D6E3BC" w:themeFill="accent3" w:themeFillTint="66"/>
          </w:tcPr>
          <w:p w:rsidR="007F58BD" w:rsidRDefault="007F58BD" w:rsidP="00DB52E6">
            <w:pPr>
              <w:rPr>
                <w:rFonts w:ascii="Times New Roman" w:hAnsi="Times New Roman" w:cs="Times New Roman"/>
                <w:sz w:val="44"/>
                <w:szCs w:val="44"/>
              </w:rPr>
            </w:pPr>
            <w:r w:rsidRPr="008D67C1">
              <w:rPr>
                <w:rFonts w:ascii="Times New Roman" w:hAnsi="Times New Roman" w:cs="Times New Roman"/>
                <w:sz w:val="44"/>
                <w:szCs w:val="44"/>
              </w:rPr>
              <w:sym w:font="Wingdings" w:char="F0FC"/>
            </w:r>
          </w:p>
          <w:p w:rsidR="007F58BD" w:rsidRPr="00F134B6" w:rsidRDefault="007538F1" w:rsidP="00DB52E6">
            <w:pPr>
              <w:rPr>
                <w:rFonts w:ascii="Times New Roman" w:hAnsi="Times New Roman" w:cs="Times New Roman"/>
              </w:rPr>
            </w:pPr>
            <w:r>
              <w:rPr>
                <w:rFonts w:ascii="Times New Roman" w:hAnsi="Times New Roman" w:cs="Times New Roman"/>
              </w:rPr>
              <w:t>L</w:t>
            </w:r>
            <w:r w:rsidR="007F58BD">
              <w:rPr>
                <w:rFonts w:ascii="Times New Roman" w:hAnsi="Times New Roman" w:cs="Times New Roman"/>
              </w:rPr>
              <w:t>icenses and permissions secured</w:t>
            </w:r>
            <w:r>
              <w:rPr>
                <w:rFonts w:ascii="Times New Roman" w:hAnsi="Times New Roman" w:cs="Times New Roman"/>
              </w:rPr>
              <w:t>.</w:t>
            </w:r>
          </w:p>
        </w:tc>
      </w:tr>
      <w:tr w:rsidR="007F58BD" w:rsidRPr="00F134B6" w:rsidTr="001154ED">
        <w:tc>
          <w:tcPr>
            <w:tcW w:w="2590" w:type="dxa"/>
            <w:shd w:val="clear" w:color="auto" w:fill="F2F2F2" w:themeFill="background1" w:themeFillShade="F2"/>
          </w:tcPr>
          <w:p w:rsidR="007F58BD" w:rsidRDefault="007F58BD" w:rsidP="00DB52E6">
            <w:pPr>
              <w:rPr>
                <w:rFonts w:ascii="Times New Roman" w:hAnsi="Times New Roman" w:cs="Times New Roman"/>
              </w:rPr>
            </w:pPr>
          </w:p>
          <w:p w:rsidR="007F58BD" w:rsidRDefault="007F58BD" w:rsidP="00FD70F4">
            <w:pPr>
              <w:pStyle w:val="ListParagraph"/>
              <w:numPr>
                <w:ilvl w:val="0"/>
                <w:numId w:val="59"/>
              </w:numPr>
              <w:rPr>
                <w:rFonts w:ascii="Times New Roman" w:hAnsi="Times New Roman" w:cs="Times New Roman"/>
              </w:rPr>
            </w:pPr>
            <w:r>
              <w:rPr>
                <w:rFonts w:ascii="Times New Roman" w:hAnsi="Times New Roman" w:cs="Times New Roman"/>
              </w:rPr>
              <w:t>Have all contracts been signed</w:t>
            </w:r>
            <w:r w:rsidR="007538F1">
              <w:rPr>
                <w:rFonts w:ascii="Times New Roman" w:hAnsi="Times New Roman" w:cs="Times New Roman"/>
              </w:rPr>
              <w:t>?</w:t>
            </w:r>
          </w:p>
          <w:p w:rsidR="007F58BD" w:rsidRDefault="007F58BD" w:rsidP="00DB52E6">
            <w:pPr>
              <w:pStyle w:val="ListParagraph"/>
              <w:ind w:left="360"/>
              <w:rPr>
                <w:rFonts w:ascii="Times New Roman" w:hAnsi="Times New Roman" w:cs="Times New Roman"/>
              </w:rPr>
            </w:pPr>
            <w:r>
              <w:rPr>
                <w:rFonts w:ascii="Times New Roman" w:hAnsi="Times New Roman" w:cs="Times New Roman"/>
              </w:rPr>
              <w:t>Any contracts not yet signed, but expected to be signed?</w:t>
            </w:r>
          </w:p>
          <w:p w:rsidR="007F58BD" w:rsidRPr="00F134B6" w:rsidRDefault="007F58BD" w:rsidP="00DB52E6">
            <w:pPr>
              <w:pStyle w:val="ListParagraph"/>
              <w:ind w:left="360"/>
              <w:rPr>
                <w:rFonts w:ascii="Times New Roman" w:hAnsi="Times New Roman" w:cs="Times New Roman"/>
              </w:rPr>
            </w:pPr>
            <w:r>
              <w:rPr>
                <w:rFonts w:ascii="Times New Roman" w:hAnsi="Times New Roman" w:cs="Times New Roman"/>
              </w:rPr>
              <w:t>How many contracts are expected to go beyond 2018?</w:t>
            </w:r>
          </w:p>
          <w:p w:rsidR="007F58BD" w:rsidRPr="00F134B6" w:rsidRDefault="007F58BD" w:rsidP="00DB52E6">
            <w:pPr>
              <w:rPr>
                <w:rFonts w:ascii="Times New Roman" w:hAnsi="Times New Roman" w:cs="Times New Roman"/>
              </w:rPr>
            </w:pPr>
          </w:p>
        </w:tc>
        <w:tc>
          <w:tcPr>
            <w:tcW w:w="2590" w:type="dxa"/>
            <w:shd w:val="clear" w:color="auto" w:fill="D6E3BC" w:themeFill="accent3" w:themeFillTint="66"/>
          </w:tcPr>
          <w:p w:rsidR="007F58BD" w:rsidRDefault="007F58BD" w:rsidP="00DB52E6">
            <w:pPr>
              <w:rPr>
                <w:rFonts w:ascii="Times New Roman" w:hAnsi="Times New Roman" w:cs="Times New Roman"/>
                <w:sz w:val="44"/>
                <w:szCs w:val="44"/>
              </w:rPr>
            </w:pPr>
            <w:r w:rsidRPr="008D67C1">
              <w:rPr>
                <w:rFonts w:ascii="Times New Roman" w:hAnsi="Times New Roman" w:cs="Times New Roman"/>
                <w:sz w:val="44"/>
                <w:szCs w:val="44"/>
              </w:rPr>
              <w:sym w:font="Wingdings" w:char="F0FC"/>
            </w:r>
          </w:p>
          <w:p w:rsidR="007F58BD" w:rsidRPr="00D404CB" w:rsidRDefault="007F58BD" w:rsidP="00DB52E6">
            <w:pPr>
              <w:rPr>
                <w:rFonts w:ascii="Times New Roman" w:hAnsi="Times New Roman" w:cs="Times New Roman"/>
              </w:rPr>
            </w:pPr>
            <w:r>
              <w:rPr>
                <w:rFonts w:ascii="Times New Roman" w:hAnsi="Times New Roman" w:cs="Times New Roman"/>
              </w:rPr>
              <w:t>All contracts have been signed. No activities planned for 2019</w:t>
            </w:r>
          </w:p>
          <w:p w:rsidR="007F58BD" w:rsidRPr="00F134B6" w:rsidRDefault="007F58BD" w:rsidP="00DB52E6">
            <w:pPr>
              <w:rPr>
                <w:rFonts w:ascii="Times New Roman" w:hAnsi="Times New Roman" w:cs="Times New Roman"/>
              </w:rPr>
            </w:pPr>
          </w:p>
        </w:tc>
        <w:tc>
          <w:tcPr>
            <w:tcW w:w="2590" w:type="dxa"/>
            <w:shd w:val="clear" w:color="auto" w:fill="FBD4B4" w:themeFill="accent6" w:themeFillTint="66"/>
          </w:tcPr>
          <w:p w:rsidR="007F58BD" w:rsidRDefault="007F58BD" w:rsidP="00DB52E6">
            <w:pPr>
              <w:rPr>
                <w:rFonts w:ascii="Times New Roman" w:hAnsi="Times New Roman" w:cs="Times New Roman"/>
                <w:sz w:val="44"/>
                <w:szCs w:val="44"/>
              </w:rPr>
            </w:pPr>
          </w:p>
          <w:p w:rsidR="007F58BD" w:rsidRDefault="007F58BD" w:rsidP="00DB52E6">
            <w:pPr>
              <w:rPr>
                <w:rFonts w:ascii="Times New Roman" w:hAnsi="Times New Roman" w:cs="Times New Roman"/>
              </w:rPr>
            </w:pPr>
            <w:r>
              <w:rPr>
                <w:rFonts w:ascii="Times New Roman" w:hAnsi="Times New Roman" w:cs="Times New Roman"/>
              </w:rPr>
              <w:t xml:space="preserve">Software contract has been signed, but </w:t>
            </w:r>
            <w:r w:rsidR="005479D1">
              <w:rPr>
                <w:rFonts w:ascii="Times New Roman" w:hAnsi="Times New Roman" w:cs="Times New Roman"/>
              </w:rPr>
              <w:t xml:space="preserve">specification of </w:t>
            </w:r>
            <w:r>
              <w:rPr>
                <w:rFonts w:ascii="Times New Roman" w:hAnsi="Times New Roman" w:cs="Times New Roman"/>
              </w:rPr>
              <w:t>IT infrastructure requirements is</w:t>
            </w:r>
            <w:r w:rsidR="005479D1">
              <w:rPr>
                <w:rFonts w:ascii="Times New Roman" w:hAnsi="Times New Roman" w:cs="Times New Roman"/>
              </w:rPr>
              <w:t xml:space="preserve"> still</w:t>
            </w:r>
            <w:r>
              <w:rPr>
                <w:rFonts w:ascii="Times New Roman" w:hAnsi="Times New Roman" w:cs="Times New Roman"/>
              </w:rPr>
              <w:t xml:space="preserve"> under</w:t>
            </w:r>
            <w:r w:rsidR="005479D1">
              <w:rPr>
                <w:rFonts w:ascii="Times New Roman" w:hAnsi="Times New Roman" w:cs="Times New Roman"/>
              </w:rPr>
              <w:t>way.</w:t>
            </w:r>
          </w:p>
          <w:p w:rsidR="007F58BD" w:rsidRDefault="007F58BD" w:rsidP="00DB52E6">
            <w:pPr>
              <w:rPr>
                <w:rFonts w:ascii="Times New Roman" w:hAnsi="Times New Roman" w:cs="Times New Roman"/>
              </w:rPr>
            </w:pPr>
          </w:p>
          <w:p w:rsidR="007F58BD" w:rsidRDefault="007F58BD" w:rsidP="00DB52E6">
            <w:pPr>
              <w:rPr>
                <w:rFonts w:ascii="Times New Roman" w:hAnsi="Times New Roman" w:cs="Times New Roman"/>
              </w:rPr>
            </w:pPr>
            <w:r>
              <w:rPr>
                <w:rFonts w:ascii="Times New Roman" w:hAnsi="Times New Roman" w:cs="Times New Roman"/>
              </w:rPr>
              <w:t>The maintenance provision of the software contract carries over into 2019</w:t>
            </w:r>
            <w:r w:rsidR="005479D1">
              <w:rPr>
                <w:rFonts w:ascii="Times New Roman" w:hAnsi="Times New Roman" w:cs="Times New Roman"/>
              </w:rPr>
              <w:t>.</w:t>
            </w:r>
          </w:p>
          <w:p w:rsidR="007F58BD" w:rsidRDefault="007F58BD" w:rsidP="00DB52E6">
            <w:pPr>
              <w:rPr>
                <w:rFonts w:ascii="Times New Roman" w:hAnsi="Times New Roman" w:cs="Times New Roman"/>
              </w:rPr>
            </w:pPr>
          </w:p>
          <w:p w:rsidR="007F58BD" w:rsidRDefault="007F58BD" w:rsidP="00DB52E6">
            <w:pPr>
              <w:rPr>
                <w:rFonts w:ascii="Times New Roman" w:hAnsi="Times New Roman" w:cs="Times New Roman"/>
              </w:rPr>
            </w:pPr>
            <w:r>
              <w:rPr>
                <w:rFonts w:ascii="Times New Roman" w:hAnsi="Times New Roman" w:cs="Times New Roman"/>
              </w:rPr>
              <w:t>The IT infrastructure requirements, when signed, envision a maintenance and warranty period after implementation, which will carry over into 2019</w:t>
            </w:r>
            <w:r w:rsidR="007538F1">
              <w:rPr>
                <w:rFonts w:ascii="Times New Roman" w:hAnsi="Times New Roman" w:cs="Times New Roman"/>
              </w:rPr>
              <w:t>.</w:t>
            </w:r>
          </w:p>
          <w:p w:rsidR="007538F1" w:rsidRPr="00F134B6" w:rsidRDefault="007538F1" w:rsidP="00DB52E6">
            <w:pPr>
              <w:rPr>
                <w:rFonts w:ascii="Times New Roman" w:hAnsi="Times New Roman" w:cs="Times New Roman"/>
              </w:rPr>
            </w:pPr>
          </w:p>
        </w:tc>
        <w:tc>
          <w:tcPr>
            <w:tcW w:w="2590" w:type="dxa"/>
            <w:shd w:val="clear" w:color="auto" w:fill="FCFAB6"/>
          </w:tcPr>
          <w:p w:rsidR="007F58BD" w:rsidRDefault="007F58BD" w:rsidP="00DB52E6">
            <w:pPr>
              <w:rPr>
                <w:rFonts w:ascii="Times New Roman" w:hAnsi="Times New Roman" w:cs="Times New Roman"/>
                <w:sz w:val="44"/>
                <w:szCs w:val="44"/>
              </w:rPr>
            </w:pPr>
            <w:r w:rsidRPr="008D67C1">
              <w:rPr>
                <w:rFonts w:ascii="Times New Roman" w:hAnsi="Times New Roman" w:cs="Times New Roman"/>
                <w:sz w:val="44"/>
                <w:szCs w:val="44"/>
              </w:rPr>
              <w:sym w:font="Wingdings" w:char="F0FC"/>
            </w:r>
          </w:p>
          <w:p w:rsidR="007F58BD" w:rsidRPr="00D404CB" w:rsidRDefault="007F58BD" w:rsidP="00DB52E6">
            <w:pPr>
              <w:rPr>
                <w:rFonts w:ascii="Times New Roman" w:hAnsi="Times New Roman" w:cs="Times New Roman"/>
              </w:rPr>
            </w:pPr>
            <w:r>
              <w:rPr>
                <w:rFonts w:ascii="Times New Roman" w:hAnsi="Times New Roman" w:cs="Times New Roman"/>
              </w:rPr>
              <w:t>All contracts have been signed</w:t>
            </w:r>
            <w:r w:rsidR="005479D1">
              <w:rPr>
                <w:rFonts w:ascii="Times New Roman" w:hAnsi="Times New Roman" w:cs="Times New Roman"/>
              </w:rPr>
              <w:t>.</w:t>
            </w:r>
          </w:p>
          <w:p w:rsidR="00857AD0" w:rsidRDefault="00857AD0" w:rsidP="00DB52E6">
            <w:pPr>
              <w:rPr>
                <w:rFonts w:ascii="Times New Roman" w:hAnsi="Times New Roman" w:cs="Times New Roman"/>
              </w:rPr>
            </w:pPr>
          </w:p>
          <w:p w:rsidR="007F58BD" w:rsidRDefault="007F58BD" w:rsidP="00DB52E6">
            <w:pPr>
              <w:rPr>
                <w:rFonts w:ascii="Times New Roman" w:hAnsi="Times New Roman" w:cs="Times New Roman"/>
              </w:rPr>
            </w:pPr>
            <w:r>
              <w:rPr>
                <w:rFonts w:ascii="Times New Roman" w:hAnsi="Times New Roman" w:cs="Times New Roman"/>
              </w:rPr>
              <w:t>The maintenance provision of archiving carries over into 2019.</w:t>
            </w:r>
          </w:p>
          <w:p w:rsidR="007F58BD" w:rsidRDefault="007F58BD" w:rsidP="00DB52E6">
            <w:pPr>
              <w:rPr>
                <w:rFonts w:ascii="Times New Roman" w:hAnsi="Times New Roman" w:cs="Times New Roman"/>
              </w:rPr>
            </w:pPr>
          </w:p>
          <w:p w:rsidR="007F58BD" w:rsidRPr="008729EC" w:rsidRDefault="007F58BD" w:rsidP="00DB52E6">
            <w:pPr>
              <w:rPr>
                <w:rFonts w:ascii="Times New Roman" w:hAnsi="Times New Roman" w:cs="Times New Roman"/>
              </w:rPr>
            </w:pPr>
            <w:r>
              <w:rPr>
                <w:rFonts w:ascii="Times New Roman" w:hAnsi="Times New Roman" w:cs="Times New Roman"/>
              </w:rPr>
              <w:t>Maintenance and warranty of hardware procured for archiving (scanners and PCs) also carries over into 2019</w:t>
            </w:r>
            <w:r w:rsidR="005479D1">
              <w:rPr>
                <w:rFonts w:ascii="Times New Roman" w:hAnsi="Times New Roman" w:cs="Times New Roman"/>
              </w:rPr>
              <w:t>.</w:t>
            </w:r>
          </w:p>
          <w:p w:rsidR="007F58BD" w:rsidRDefault="007F58BD" w:rsidP="00DB52E6">
            <w:pPr>
              <w:rPr>
                <w:rFonts w:ascii="Times New Roman" w:hAnsi="Times New Roman" w:cs="Times New Roman"/>
                <w:sz w:val="44"/>
                <w:szCs w:val="44"/>
              </w:rPr>
            </w:pPr>
          </w:p>
          <w:p w:rsidR="007F58BD" w:rsidRPr="00F134B6" w:rsidRDefault="007F58BD" w:rsidP="00DB52E6">
            <w:pPr>
              <w:rPr>
                <w:rFonts w:ascii="Times New Roman" w:hAnsi="Times New Roman" w:cs="Times New Roman"/>
              </w:rPr>
            </w:pPr>
          </w:p>
        </w:tc>
        <w:tc>
          <w:tcPr>
            <w:tcW w:w="2590" w:type="dxa"/>
            <w:shd w:val="clear" w:color="auto" w:fill="D6E3BC" w:themeFill="accent3" w:themeFillTint="66"/>
          </w:tcPr>
          <w:p w:rsidR="007F58BD" w:rsidRDefault="007F58BD" w:rsidP="00DB52E6">
            <w:pPr>
              <w:rPr>
                <w:rFonts w:ascii="Times New Roman" w:hAnsi="Times New Roman" w:cs="Times New Roman"/>
              </w:rPr>
            </w:pPr>
            <w:r w:rsidRPr="008D67C1">
              <w:rPr>
                <w:rFonts w:ascii="Times New Roman" w:hAnsi="Times New Roman" w:cs="Times New Roman"/>
                <w:sz w:val="44"/>
                <w:szCs w:val="44"/>
              </w:rPr>
              <w:sym w:font="Wingdings" w:char="F0FC"/>
            </w:r>
          </w:p>
          <w:p w:rsidR="007F58BD" w:rsidRPr="00D404CB" w:rsidRDefault="007F58BD" w:rsidP="00DB52E6">
            <w:pPr>
              <w:rPr>
                <w:rFonts w:ascii="Times New Roman" w:hAnsi="Times New Roman" w:cs="Times New Roman"/>
              </w:rPr>
            </w:pPr>
            <w:r>
              <w:rPr>
                <w:rFonts w:ascii="Times New Roman" w:hAnsi="Times New Roman" w:cs="Times New Roman"/>
              </w:rPr>
              <w:t>All contracts have been signed. No activities planned for 2019</w:t>
            </w:r>
            <w:r w:rsidR="005479D1">
              <w:rPr>
                <w:rFonts w:ascii="Times New Roman" w:hAnsi="Times New Roman" w:cs="Times New Roman"/>
              </w:rPr>
              <w:t>.</w:t>
            </w:r>
          </w:p>
        </w:tc>
      </w:tr>
      <w:tr w:rsidR="007F58BD" w:rsidRPr="00F134B6" w:rsidTr="0035753F">
        <w:tc>
          <w:tcPr>
            <w:tcW w:w="2590" w:type="dxa"/>
            <w:shd w:val="clear" w:color="auto" w:fill="F2F2F2" w:themeFill="background1" w:themeFillShade="F2"/>
          </w:tcPr>
          <w:p w:rsidR="007F58BD" w:rsidRDefault="007F58BD" w:rsidP="00DB52E6">
            <w:pPr>
              <w:rPr>
                <w:rFonts w:ascii="Times New Roman" w:hAnsi="Times New Roman" w:cs="Times New Roman"/>
              </w:rPr>
            </w:pPr>
          </w:p>
          <w:p w:rsidR="007F58BD" w:rsidRDefault="007F58BD" w:rsidP="00FD70F4">
            <w:pPr>
              <w:pStyle w:val="ListParagraph"/>
              <w:numPr>
                <w:ilvl w:val="0"/>
                <w:numId w:val="59"/>
              </w:numPr>
              <w:rPr>
                <w:rFonts w:ascii="Times New Roman" w:hAnsi="Times New Roman" w:cs="Times New Roman"/>
              </w:rPr>
            </w:pPr>
            <w:r>
              <w:rPr>
                <w:rFonts w:ascii="Times New Roman" w:hAnsi="Times New Roman" w:cs="Times New Roman"/>
              </w:rPr>
              <w:t xml:space="preserve">Is training for end users completed? </w:t>
            </w:r>
          </w:p>
          <w:p w:rsidR="007F58BD" w:rsidRDefault="007F58BD" w:rsidP="00DB52E6">
            <w:pPr>
              <w:pStyle w:val="ListParagraph"/>
              <w:ind w:left="360"/>
              <w:rPr>
                <w:rFonts w:ascii="Times New Roman" w:hAnsi="Times New Roman" w:cs="Times New Roman"/>
              </w:rPr>
            </w:pPr>
            <w:r>
              <w:rPr>
                <w:rFonts w:ascii="Times New Roman" w:hAnsi="Times New Roman" w:cs="Times New Roman"/>
              </w:rPr>
              <w:t>How many people have been trained?</w:t>
            </w:r>
          </w:p>
          <w:p w:rsidR="007F58BD" w:rsidRDefault="007F58BD" w:rsidP="00DB52E6">
            <w:pPr>
              <w:pStyle w:val="ListParagraph"/>
              <w:ind w:left="360"/>
              <w:rPr>
                <w:rFonts w:ascii="Times New Roman" w:hAnsi="Times New Roman" w:cs="Times New Roman"/>
              </w:rPr>
            </w:pPr>
            <w:r>
              <w:rPr>
                <w:rFonts w:ascii="Times New Roman" w:hAnsi="Times New Roman" w:cs="Times New Roman"/>
              </w:rPr>
              <w:t>How many people still need to be trained?</w:t>
            </w:r>
          </w:p>
          <w:p w:rsidR="007F58BD" w:rsidRPr="002A13A9" w:rsidRDefault="007F58BD" w:rsidP="00DB52E6">
            <w:pPr>
              <w:rPr>
                <w:rFonts w:ascii="Times New Roman" w:hAnsi="Times New Roman" w:cs="Times New Roman"/>
              </w:rPr>
            </w:pPr>
          </w:p>
        </w:tc>
        <w:tc>
          <w:tcPr>
            <w:tcW w:w="2590" w:type="dxa"/>
            <w:shd w:val="clear" w:color="auto" w:fill="D6E3BC" w:themeFill="accent3" w:themeFillTint="66"/>
          </w:tcPr>
          <w:p w:rsidR="007F58BD" w:rsidRDefault="007F58BD" w:rsidP="00DB52E6">
            <w:pPr>
              <w:rPr>
                <w:rFonts w:ascii="Times New Roman" w:hAnsi="Times New Roman" w:cs="Times New Roman"/>
                <w:sz w:val="44"/>
                <w:szCs w:val="44"/>
              </w:rPr>
            </w:pPr>
            <w:r w:rsidRPr="008D67C1">
              <w:rPr>
                <w:rFonts w:ascii="Times New Roman" w:hAnsi="Times New Roman" w:cs="Times New Roman"/>
                <w:sz w:val="44"/>
                <w:szCs w:val="44"/>
              </w:rPr>
              <w:sym w:font="Wingdings" w:char="F0FC"/>
            </w:r>
          </w:p>
          <w:p w:rsidR="007F58BD" w:rsidRPr="00F134B6" w:rsidRDefault="007F58BD" w:rsidP="00DB52E6">
            <w:pPr>
              <w:rPr>
                <w:rFonts w:ascii="Times New Roman" w:hAnsi="Times New Roman" w:cs="Times New Roman"/>
              </w:rPr>
            </w:pPr>
            <w:r>
              <w:rPr>
                <w:rFonts w:ascii="Times New Roman" w:hAnsi="Times New Roman" w:cs="Times New Roman"/>
              </w:rPr>
              <w:t>Over 35</w:t>
            </w:r>
            <w:r w:rsidR="00632A34">
              <w:rPr>
                <w:rFonts w:ascii="Times New Roman" w:hAnsi="Times New Roman" w:cs="Times New Roman"/>
              </w:rPr>
              <w:t xml:space="preserve"> users</w:t>
            </w:r>
            <w:r>
              <w:rPr>
                <w:rFonts w:ascii="Times New Roman" w:hAnsi="Times New Roman" w:cs="Times New Roman"/>
              </w:rPr>
              <w:t xml:space="preserve"> trained</w:t>
            </w:r>
            <w:r w:rsidR="005479D1">
              <w:rPr>
                <w:rFonts w:ascii="Times New Roman" w:hAnsi="Times New Roman" w:cs="Times New Roman"/>
              </w:rPr>
              <w:t>.</w:t>
            </w:r>
          </w:p>
        </w:tc>
        <w:tc>
          <w:tcPr>
            <w:tcW w:w="2590" w:type="dxa"/>
            <w:shd w:val="clear" w:color="auto" w:fill="FBD4B4" w:themeFill="accent6" w:themeFillTint="66"/>
          </w:tcPr>
          <w:p w:rsidR="007F58BD" w:rsidRDefault="007F58BD" w:rsidP="00DB52E6">
            <w:pPr>
              <w:rPr>
                <w:rFonts w:ascii="Times New Roman" w:hAnsi="Times New Roman" w:cs="Times New Roman"/>
                <w:sz w:val="44"/>
                <w:szCs w:val="44"/>
              </w:rPr>
            </w:pPr>
          </w:p>
          <w:p w:rsidR="007F58BD" w:rsidRDefault="007F58BD" w:rsidP="00DB52E6">
            <w:pPr>
              <w:rPr>
                <w:rFonts w:ascii="Times New Roman" w:hAnsi="Times New Roman" w:cs="Times New Roman"/>
              </w:rPr>
            </w:pPr>
            <w:r>
              <w:rPr>
                <w:rFonts w:ascii="Times New Roman" w:hAnsi="Times New Roman" w:cs="Times New Roman"/>
              </w:rPr>
              <w:t xml:space="preserve">Training to commence </w:t>
            </w:r>
            <w:r w:rsidR="00DA2C9C">
              <w:rPr>
                <w:rFonts w:ascii="Times New Roman" w:hAnsi="Times New Roman" w:cs="Times New Roman"/>
              </w:rPr>
              <w:t xml:space="preserve">in </w:t>
            </w:r>
            <w:r>
              <w:rPr>
                <w:rFonts w:ascii="Times New Roman" w:hAnsi="Times New Roman" w:cs="Times New Roman"/>
              </w:rPr>
              <w:t>Q3</w:t>
            </w:r>
            <w:r w:rsidR="00DA2C9C">
              <w:rPr>
                <w:rFonts w:ascii="Times New Roman" w:hAnsi="Times New Roman" w:cs="Times New Roman"/>
              </w:rPr>
              <w:t xml:space="preserve"> of 2018</w:t>
            </w:r>
            <w:r w:rsidR="0035753F">
              <w:rPr>
                <w:rFonts w:ascii="Times New Roman" w:hAnsi="Times New Roman" w:cs="Times New Roman"/>
              </w:rPr>
              <w:t xml:space="preserve"> </w:t>
            </w:r>
            <w:r w:rsidR="00DA2C9C">
              <w:rPr>
                <w:rFonts w:ascii="Times New Roman" w:hAnsi="Times New Roman" w:cs="Times New Roman"/>
              </w:rPr>
              <w:t>(end of July). T</w:t>
            </w:r>
            <w:r>
              <w:rPr>
                <w:rFonts w:ascii="Times New Roman" w:hAnsi="Times New Roman" w:cs="Times New Roman"/>
              </w:rPr>
              <w:t>arget is 50 end users</w:t>
            </w:r>
            <w:r w:rsidR="00DA2C9C">
              <w:rPr>
                <w:rFonts w:ascii="Times New Roman" w:hAnsi="Times New Roman" w:cs="Times New Roman"/>
              </w:rPr>
              <w:t>.</w:t>
            </w:r>
          </w:p>
          <w:p w:rsidR="007F58BD" w:rsidRDefault="007F58BD" w:rsidP="00DB52E6">
            <w:pPr>
              <w:rPr>
                <w:rFonts w:ascii="Times New Roman" w:hAnsi="Times New Roman" w:cs="Times New Roman"/>
              </w:rPr>
            </w:pPr>
            <w:r>
              <w:rPr>
                <w:rFonts w:ascii="Times New Roman" w:hAnsi="Times New Roman" w:cs="Times New Roman"/>
              </w:rPr>
              <w:t>In addition to continuous hands on training/support during maintenance</w:t>
            </w:r>
            <w:r w:rsidR="005479D1">
              <w:rPr>
                <w:rFonts w:ascii="Times New Roman" w:hAnsi="Times New Roman" w:cs="Times New Roman"/>
              </w:rPr>
              <w:t>.</w:t>
            </w:r>
          </w:p>
          <w:p w:rsidR="00DA2C9C" w:rsidRDefault="00DA2C9C" w:rsidP="00DB52E6">
            <w:pPr>
              <w:rPr>
                <w:rFonts w:ascii="Times New Roman" w:hAnsi="Times New Roman" w:cs="Times New Roman"/>
              </w:rPr>
            </w:pPr>
          </w:p>
          <w:p w:rsidR="00DA2C9C" w:rsidRPr="00F134B6" w:rsidRDefault="00DA2C9C" w:rsidP="00DB52E6">
            <w:pPr>
              <w:rPr>
                <w:rFonts w:ascii="Times New Roman" w:hAnsi="Times New Roman" w:cs="Times New Roman"/>
              </w:rPr>
            </w:pPr>
          </w:p>
        </w:tc>
        <w:tc>
          <w:tcPr>
            <w:tcW w:w="2590" w:type="dxa"/>
            <w:shd w:val="clear" w:color="auto" w:fill="FBD4B4" w:themeFill="accent6" w:themeFillTint="66"/>
          </w:tcPr>
          <w:p w:rsidR="007F58BD" w:rsidRDefault="007F58BD" w:rsidP="00DB52E6">
            <w:pPr>
              <w:rPr>
                <w:rFonts w:ascii="Times New Roman" w:hAnsi="Times New Roman" w:cs="Times New Roman"/>
              </w:rPr>
            </w:pPr>
          </w:p>
          <w:p w:rsidR="007F58BD" w:rsidRDefault="007F58BD" w:rsidP="00DB52E6">
            <w:pPr>
              <w:rPr>
                <w:rFonts w:ascii="Times New Roman" w:hAnsi="Times New Roman" w:cs="Times New Roman"/>
              </w:rPr>
            </w:pPr>
          </w:p>
          <w:p w:rsidR="007F58BD" w:rsidRPr="00F134B6" w:rsidRDefault="007F58BD" w:rsidP="00DB52E6">
            <w:pPr>
              <w:rPr>
                <w:rFonts w:ascii="Times New Roman" w:hAnsi="Times New Roman" w:cs="Times New Roman"/>
              </w:rPr>
            </w:pPr>
            <w:r>
              <w:rPr>
                <w:rFonts w:ascii="Times New Roman" w:hAnsi="Times New Roman" w:cs="Times New Roman"/>
              </w:rPr>
              <w:t>Training to commence</w:t>
            </w:r>
            <w:r w:rsidR="00DA2C9C">
              <w:rPr>
                <w:rFonts w:ascii="Times New Roman" w:hAnsi="Times New Roman" w:cs="Times New Roman"/>
              </w:rPr>
              <w:t xml:space="preserve"> in</w:t>
            </w:r>
            <w:r>
              <w:rPr>
                <w:rFonts w:ascii="Times New Roman" w:hAnsi="Times New Roman" w:cs="Times New Roman"/>
              </w:rPr>
              <w:t xml:space="preserve"> Q3 2018 (end of July)</w:t>
            </w:r>
            <w:r w:rsidR="00DA2C9C">
              <w:rPr>
                <w:rFonts w:ascii="Times New Roman" w:hAnsi="Times New Roman" w:cs="Times New Roman"/>
              </w:rPr>
              <w:t>,</w:t>
            </w:r>
            <w:r>
              <w:rPr>
                <w:rFonts w:ascii="Times New Roman" w:hAnsi="Times New Roman" w:cs="Times New Roman"/>
              </w:rPr>
              <w:t xml:space="preserve"> targeting 24 users</w:t>
            </w:r>
            <w:r w:rsidR="005479D1">
              <w:rPr>
                <w:rFonts w:ascii="Times New Roman" w:hAnsi="Times New Roman" w:cs="Times New Roman"/>
              </w:rPr>
              <w:t>.</w:t>
            </w:r>
          </w:p>
        </w:tc>
        <w:tc>
          <w:tcPr>
            <w:tcW w:w="2590" w:type="dxa"/>
            <w:shd w:val="clear" w:color="auto" w:fill="D6E3BC" w:themeFill="accent3" w:themeFillTint="66"/>
          </w:tcPr>
          <w:p w:rsidR="007F58BD" w:rsidRDefault="007F58BD" w:rsidP="00DB52E6">
            <w:pPr>
              <w:rPr>
                <w:rFonts w:ascii="Times New Roman" w:hAnsi="Times New Roman" w:cs="Times New Roman"/>
                <w:sz w:val="44"/>
                <w:szCs w:val="44"/>
              </w:rPr>
            </w:pPr>
            <w:r w:rsidRPr="008D67C1">
              <w:rPr>
                <w:rFonts w:ascii="Times New Roman" w:hAnsi="Times New Roman" w:cs="Times New Roman"/>
                <w:sz w:val="44"/>
                <w:szCs w:val="44"/>
              </w:rPr>
              <w:sym w:font="Wingdings" w:char="F0FC"/>
            </w:r>
          </w:p>
          <w:p w:rsidR="007F58BD" w:rsidRPr="00F134B6" w:rsidRDefault="007F58BD" w:rsidP="00DB52E6">
            <w:pPr>
              <w:rPr>
                <w:rFonts w:ascii="Times New Roman" w:hAnsi="Times New Roman" w:cs="Times New Roman"/>
              </w:rPr>
            </w:pPr>
            <w:r>
              <w:rPr>
                <w:rFonts w:ascii="Times New Roman" w:hAnsi="Times New Roman" w:cs="Times New Roman"/>
              </w:rPr>
              <w:t>Over 124 people trained</w:t>
            </w:r>
            <w:r w:rsidR="005479D1">
              <w:rPr>
                <w:rFonts w:ascii="Times New Roman" w:hAnsi="Times New Roman" w:cs="Times New Roman"/>
              </w:rPr>
              <w:t>.</w:t>
            </w:r>
          </w:p>
        </w:tc>
      </w:tr>
      <w:tr w:rsidR="007F58BD" w:rsidRPr="00F134B6" w:rsidTr="001154ED">
        <w:tc>
          <w:tcPr>
            <w:tcW w:w="2590" w:type="dxa"/>
            <w:shd w:val="clear" w:color="auto" w:fill="F2F2F2" w:themeFill="background1" w:themeFillShade="F2"/>
          </w:tcPr>
          <w:p w:rsidR="007F58BD" w:rsidRDefault="007F58BD" w:rsidP="00DB52E6">
            <w:pPr>
              <w:pStyle w:val="ListParagraph"/>
              <w:ind w:left="360"/>
              <w:rPr>
                <w:rFonts w:ascii="Times New Roman" w:hAnsi="Times New Roman" w:cs="Times New Roman"/>
              </w:rPr>
            </w:pPr>
          </w:p>
          <w:p w:rsidR="007F58BD" w:rsidRDefault="007F58BD" w:rsidP="00FD70F4">
            <w:pPr>
              <w:pStyle w:val="ListParagraph"/>
              <w:numPr>
                <w:ilvl w:val="0"/>
                <w:numId w:val="59"/>
              </w:numPr>
              <w:rPr>
                <w:rFonts w:ascii="Times New Roman" w:hAnsi="Times New Roman" w:cs="Times New Roman"/>
              </w:rPr>
            </w:pPr>
            <w:r>
              <w:rPr>
                <w:rFonts w:ascii="Times New Roman" w:hAnsi="Times New Roman" w:cs="Times New Roman"/>
              </w:rPr>
              <w:t>Has system testing been completed?</w:t>
            </w:r>
          </w:p>
          <w:p w:rsidR="007F58BD" w:rsidRDefault="007F58BD" w:rsidP="00DB52E6">
            <w:pPr>
              <w:rPr>
                <w:rFonts w:ascii="Times New Roman" w:hAnsi="Times New Roman" w:cs="Times New Roman"/>
              </w:rPr>
            </w:pPr>
          </w:p>
        </w:tc>
        <w:tc>
          <w:tcPr>
            <w:tcW w:w="2590" w:type="dxa"/>
            <w:shd w:val="clear" w:color="auto" w:fill="D6E3BC" w:themeFill="accent3" w:themeFillTint="66"/>
          </w:tcPr>
          <w:p w:rsidR="007F58BD" w:rsidRPr="00F134B6" w:rsidRDefault="007F58BD" w:rsidP="00DB52E6">
            <w:pPr>
              <w:rPr>
                <w:rFonts w:ascii="Times New Roman" w:hAnsi="Times New Roman" w:cs="Times New Roman"/>
              </w:rPr>
            </w:pPr>
            <w:r w:rsidRPr="008D67C1">
              <w:rPr>
                <w:rFonts w:ascii="Times New Roman" w:hAnsi="Times New Roman" w:cs="Times New Roman"/>
                <w:sz w:val="44"/>
                <w:szCs w:val="44"/>
              </w:rPr>
              <w:sym w:font="Wingdings" w:char="F0FC"/>
            </w:r>
          </w:p>
        </w:tc>
        <w:tc>
          <w:tcPr>
            <w:tcW w:w="2590" w:type="dxa"/>
            <w:shd w:val="clear" w:color="auto" w:fill="D6E3BC" w:themeFill="accent3" w:themeFillTint="66"/>
          </w:tcPr>
          <w:p w:rsidR="007F58BD" w:rsidRPr="00F134B6" w:rsidRDefault="007F58BD" w:rsidP="00DB52E6">
            <w:pPr>
              <w:rPr>
                <w:rFonts w:ascii="Times New Roman" w:hAnsi="Times New Roman" w:cs="Times New Roman"/>
              </w:rPr>
            </w:pPr>
            <w:r w:rsidRPr="008D67C1">
              <w:rPr>
                <w:rFonts w:ascii="Times New Roman" w:hAnsi="Times New Roman" w:cs="Times New Roman"/>
                <w:sz w:val="44"/>
                <w:szCs w:val="44"/>
              </w:rPr>
              <w:sym w:font="Wingdings" w:char="F0FC"/>
            </w:r>
          </w:p>
        </w:tc>
        <w:tc>
          <w:tcPr>
            <w:tcW w:w="2590" w:type="dxa"/>
            <w:shd w:val="clear" w:color="auto" w:fill="D6E3BC" w:themeFill="accent3" w:themeFillTint="66"/>
          </w:tcPr>
          <w:p w:rsidR="007F58BD" w:rsidRPr="00F134B6" w:rsidRDefault="007F58BD" w:rsidP="00DB52E6">
            <w:pPr>
              <w:rPr>
                <w:rFonts w:ascii="Times New Roman" w:hAnsi="Times New Roman" w:cs="Times New Roman"/>
              </w:rPr>
            </w:pPr>
            <w:r w:rsidRPr="008D67C1">
              <w:rPr>
                <w:rFonts w:ascii="Times New Roman" w:hAnsi="Times New Roman" w:cs="Times New Roman"/>
                <w:sz w:val="44"/>
                <w:szCs w:val="44"/>
              </w:rPr>
              <w:sym w:font="Wingdings" w:char="F0FC"/>
            </w:r>
          </w:p>
        </w:tc>
        <w:tc>
          <w:tcPr>
            <w:tcW w:w="2590" w:type="dxa"/>
            <w:shd w:val="clear" w:color="auto" w:fill="D6E3BC" w:themeFill="accent3" w:themeFillTint="66"/>
          </w:tcPr>
          <w:p w:rsidR="007F58BD" w:rsidRPr="00F134B6" w:rsidRDefault="007F58BD" w:rsidP="00DB52E6">
            <w:pPr>
              <w:rPr>
                <w:rFonts w:ascii="Times New Roman" w:hAnsi="Times New Roman" w:cs="Times New Roman"/>
              </w:rPr>
            </w:pPr>
            <w:r w:rsidRPr="008D67C1">
              <w:rPr>
                <w:rFonts w:ascii="Times New Roman" w:hAnsi="Times New Roman" w:cs="Times New Roman"/>
                <w:sz w:val="44"/>
                <w:szCs w:val="44"/>
              </w:rPr>
              <w:sym w:font="Wingdings" w:char="F0FC"/>
            </w:r>
          </w:p>
        </w:tc>
      </w:tr>
      <w:tr w:rsidR="007F58BD" w:rsidRPr="00F134B6" w:rsidTr="0035753F">
        <w:tc>
          <w:tcPr>
            <w:tcW w:w="2590" w:type="dxa"/>
            <w:shd w:val="clear" w:color="auto" w:fill="F2F2F2" w:themeFill="background1" w:themeFillShade="F2"/>
          </w:tcPr>
          <w:p w:rsidR="007F58BD" w:rsidRDefault="007F58BD" w:rsidP="00DB52E6">
            <w:pPr>
              <w:rPr>
                <w:rFonts w:ascii="Times New Roman" w:hAnsi="Times New Roman" w:cs="Times New Roman"/>
              </w:rPr>
            </w:pPr>
          </w:p>
          <w:p w:rsidR="007F58BD" w:rsidRPr="00F134B6" w:rsidRDefault="007F58BD" w:rsidP="00FD70F4">
            <w:pPr>
              <w:pStyle w:val="ListParagraph"/>
              <w:numPr>
                <w:ilvl w:val="0"/>
                <w:numId w:val="59"/>
              </w:numPr>
              <w:rPr>
                <w:rFonts w:ascii="Times New Roman" w:hAnsi="Times New Roman" w:cs="Times New Roman"/>
              </w:rPr>
            </w:pPr>
            <w:r>
              <w:rPr>
                <w:rFonts w:ascii="Times New Roman" w:hAnsi="Times New Roman" w:cs="Times New Roman"/>
              </w:rPr>
              <w:t>Has the production phase started?</w:t>
            </w:r>
          </w:p>
          <w:p w:rsidR="007F58BD" w:rsidRPr="00F134B6" w:rsidRDefault="007F58BD" w:rsidP="00DB52E6">
            <w:pPr>
              <w:rPr>
                <w:rFonts w:ascii="Times New Roman" w:hAnsi="Times New Roman" w:cs="Times New Roman"/>
              </w:rPr>
            </w:pPr>
          </w:p>
        </w:tc>
        <w:tc>
          <w:tcPr>
            <w:tcW w:w="2590" w:type="dxa"/>
            <w:shd w:val="clear" w:color="auto" w:fill="D6E3BC" w:themeFill="accent3" w:themeFillTint="66"/>
          </w:tcPr>
          <w:p w:rsidR="007F58BD" w:rsidRPr="00F134B6" w:rsidRDefault="007F58BD" w:rsidP="00DB52E6">
            <w:pPr>
              <w:rPr>
                <w:rFonts w:ascii="Times New Roman" w:hAnsi="Times New Roman" w:cs="Times New Roman"/>
              </w:rPr>
            </w:pPr>
            <w:r w:rsidRPr="008D67C1">
              <w:rPr>
                <w:rFonts w:ascii="Times New Roman" w:hAnsi="Times New Roman" w:cs="Times New Roman"/>
                <w:sz w:val="44"/>
                <w:szCs w:val="44"/>
              </w:rPr>
              <w:sym w:font="Wingdings" w:char="F0FC"/>
            </w:r>
          </w:p>
        </w:tc>
        <w:tc>
          <w:tcPr>
            <w:tcW w:w="2590" w:type="dxa"/>
            <w:shd w:val="clear" w:color="auto" w:fill="D6E3BC" w:themeFill="accent3" w:themeFillTint="66"/>
          </w:tcPr>
          <w:p w:rsidR="007F58BD" w:rsidRDefault="007F58BD" w:rsidP="00DB52E6">
            <w:pPr>
              <w:rPr>
                <w:rFonts w:ascii="Times New Roman" w:hAnsi="Times New Roman" w:cs="Times New Roman"/>
                <w:sz w:val="44"/>
                <w:szCs w:val="44"/>
              </w:rPr>
            </w:pPr>
            <w:r w:rsidRPr="008D67C1">
              <w:rPr>
                <w:rFonts w:ascii="Times New Roman" w:hAnsi="Times New Roman" w:cs="Times New Roman"/>
                <w:sz w:val="44"/>
                <w:szCs w:val="44"/>
              </w:rPr>
              <w:sym w:font="Wingdings" w:char="F0FC"/>
            </w:r>
          </w:p>
          <w:p w:rsidR="0035753F" w:rsidRDefault="0035753F" w:rsidP="0035753F">
            <w:pPr>
              <w:rPr>
                <w:rFonts w:ascii="Times New Roman" w:hAnsi="Times New Roman" w:cs="Times New Roman"/>
              </w:rPr>
            </w:pPr>
            <w:r>
              <w:rPr>
                <w:rFonts w:ascii="Times New Roman" w:hAnsi="Times New Roman" w:cs="Times New Roman"/>
              </w:rPr>
              <w:t>System has been launched and production has started but on a limited scale. Operation would require the IT infrastructure to be in place.</w:t>
            </w:r>
          </w:p>
          <w:p w:rsidR="0035753F" w:rsidRPr="00F134B6" w:rsidRDefault="0035753F" w:rsidP="00DB52E6">
            <w:pPr>
              <w:rPr>
                <w:rFonts w:ascii="Times New Roman" w:hAnsi="Times New Roman" w:cs="Times New Roman"/>
              </w:rPr>
            </w:pPr>
          </w:p>
        </w:tc>
        <w:tc>
          <w:tcPr>
            <w:tcW w:w="2590" w:type="dxa"/>
            <w:shd w:val="clear" w:color="auto" w:fill="D6E3BC" w:themeFill="accent3" w:themeFillTint="66"/>
          </w:tcPr>
          <w:p w:rsidR="007F58BD" w:rsidRDefault="007F58BD" w:rsidP="00DB52E6">
            <w:pPr>
              <w:rPr>
                <w:rFonts w:ascii="Times New Roman" w:hAnsi="Times New Roman" w:cs="Times New Roman"/>
                <w:sz w:val="44"/>
                <w:szCs w:val="44"/>
              </w:rPr>
            </w:pPr>
            <w:r w:rsidRPr="008D67C1">
              <w:rPr>
                <w:rFonts w:ascii="Times New Roman" w:hAnsi="Times New Roman" w:cs="Times New Roman"/>
                <w:sz w:val="44"/>
                <w:szCs w:val="44"/>
              </w:rPr>
              <w:sym w:font="Wingdings" w:char="F0FC"/>
            </w:r>
          </w:p>
          <w:p w:rsidR="007F58BD" w:rsidRDefault="00DA2C9C" w:rsidP="00DB52E6">
            <w:pPr>
              <w:rPr>
                <w:rFonts w:ascii="Times New Roman" w:hAnsi="Times New Roman" w:cs="Times New Roman"/>
              </w:rPr>
            </w:pPr>
            <w:r>
              <w:rPr>
                <w:rFonts w:ascii="Times New Roman" w:hAnsi="Times New Roman" w:cs="Times New Roman"/>
              </w:rPr>
              <w:t>System is i</w:t>
            </w:r>
            <w:r w:rsidR="007F58BD">
              <w:rPr>
                <w:rFonts w:ascii="Times New Roman" w:hAnsi="Times New Roman" w:cs="Times New Roman"/>
              </w:rPr>
              <w:t>n production phase but operation will follow the completion of training (point 6 above</w:t>
            </w:r>
            <w:r w:rsidR="005479D1">
              <w:rPr>
                <w:rFonts w:ascii="Times New Roman" w:hAnsi="Times New Roman" w:cs="Times New Roman"/>
              </w:rPr>
              <w:t>).</w:t>
            </w:r>
          </w:p>
          <w:p w:rsidR="007F58BD" w:rsidRPr="00830030" w:rsidRDefault="007F58BD" w:rsidP="00DB52E6">
            <w:pPr>
              <w:rPr>
                <w:rFonts w:ascii="Times New Roman" w:hAnsi="Times New Roman" w:cs="Times New Roman"/>
              </w:rPr>
            </w:pPr>
          </w:p>
        </w:tc>
        <w:tc>
          <w:tcPr>
            <w:tcW w:w="2590" w:type="dxa"/>
            <w:shd w:val="clear" w:color="auto" w:fill="D6E3BC" w:themeFill="accent3" w:themeFillTint="66"/>
          </w:tcPr>
          <w:p w:rsidR="007F58BD" w:rsidRPr="00F134B6" w:rsidRDefault="007F58BD" w:rsidP="00DB52E6">
            <w:pPr>
              <w:rPr>
                <w:rFonts w:ascii="Times New Roman" w:hAnsi="Times New Roman" w:cs="Times New Roman"/>
              </w:rPr>
            </w:pPr>
            <w:r w:rsidRPr="008D67C1">
              <w:rPr>
                <w:rFonts w:ascii="Times New Roman" w:hAnsi="Times New Roman" w:cs="Times New Roman"/>
                <w:sz w:val="44"/>
                <w:szCs w:val="44"/>
              </w:rPr>
              <w:sym w:font="Wingdings" w:char="F0FC"/>
            </w:r>
          </w:p>
        </w:tc>
      </w:tr>
      <w:tr w:rsidR="007F58BD" w:rsidRPr="00F134B6" w:rsidTr="00F85F82">
        <w:tc>
          <w:tcPr>
            <w:tcW w:w="2590" w:type="dxa"/>
            <w:shd w:val="clear" w:color="auto" w:fill="F2F2F2" w:themeFill="background1" w:themeFillShade="F2"/>
          </w:tcPr>
          <w:p w:rsidR="007F58BD" w:rsidRDefault="007F58BD" w:rsidP="00DB52E6">
            <w:pPr>
              <w:rPr>
                <w:rFonts w:ascii="Times New Roman" w:hAnsi="Times New Roman" w:cs="Times New Roman"/>
              </w:rPr>
            </w:pPr>
          </w:p>
          <w:p w:rsidR="007F58BD" w:rsidRDefault="007F58BD" w:rsidP="00FD70F4">
            <w:pPr>
              <w:pStyle w:val="ListParagraph"/>
              <w:numPr>
                <w:ilvl w:val="0"/>
                <w:numId w:val="59"/>
              </w:numPr>
              <w:rPr>
                <w:rFonts w:ascii="Times New Roman" w:hAnsi="Times New Roman" w:cs="Times New Roman"/>
              </w:rPr>
            </w:pPr>
            <w:r w:rsidRPr="00F134B6">
              <w:rPr>
                <w:rFonts w:ascii="Times New Roman" w:hAnsi="Times New Roman" w:cs="Times New Roman"/>
              </w:rPr>
              <w:t>Is the system operating at full capacity?</w:t>
            </w:r>
          </w:p>
          <w:p w:rsidR="007F58BD" w:rsidRDefault="007F58BD" w:rsidP="00DB52E6">
            <w:pPr>
              <w:pStyle w:val="ListParagraph"/>
              <w:ind w:left="360"/>
              <w:rPr>
                <w:rFonts w:ascii="Times New Roman" w:hAnsi="Times New Roman" w:cs="Times New Roman"/>
              </w:rPr>
            </w:pPr>
            <w:r>
              <w:rPr>
                <w:rFonts w:ascii="Times New Roman" w:hAnsi="Times New Roman" w:cs="Times New Roman"/>
              </w:rPr>
              <w:t>If not, what proportion of the expected full capacity is being used (in people or stations)?</w:t>
            </w:r>
          </w:p>
          <w:p w:rsidR="007F58BD" w:rsidRPr="00F134B6" w:rsidRDefault="007F58BD" w:rsidP="00DB52E6">
            <w:pPr>
              <w:rPr>
                <w:rFonts w:ascii="Times New Roman" w:hAnsi="Times New Roman" w:cs="Times New Roman"/>
              </w:rPr>
            </w:pPr>
          </w:p>
        </w:tc>
        <w:tc>
          <w:tcPr>
            <w:tcW w:w="2590" w:type="dxa"/>
            <w:shd w:val="clear" w:color="auto" w:fill="FBD4B4" w:themeFill="accent6" w:themeFillTint="66"/>
          </w:tcPr>
          <w:p w:rsidR="007F58BD" w:rsidRDefault="007F58BD" w:rsidP="00DB52E6">
            <w:pPr>
              <w:rPr>
                <w:rFonts w:ascii="Times New Roman" w:hAnsi="Times New Roman" w:cs="Times New Roman"/>
              </w:rPr>
            </w:pPr>
          </w:p>
          <w:p w:rsidR="007F58BD" w:rsidRDefault="007F58BD" w:rsidP="00DB52E6">
            <w:pPr>
              <w:rPr>
                <w:rFonts w:ascii="Times New Roman" w:hAnsi="Times New Roman" w:cs="Times New Roman"/>
              </w:rPr>
            </w:pPr>
            <w:r>
              <w:rPr>
                <w:rFonts w:ascii="Times New Roman" w:hAnsi="Times New Roman" w:cs="Times New Roman"/>
              </w:rPr>
              <w:t xml:space="preserve">Number of users </w:t>
            </w:r>
            <w:r w:rsidR="00DA2C9C">
              <w:rPr>
                <w:rFonts w:ascii="Times New Roman" w:hAnsi="Times New Roman" w:cs="Times New Roman"/>
              </w:rPr>
              <w:t>will depend</w:t>
            </w:r>
            <w:r>
              <w:rPr>
                <w:rFonts w:ascii="Times New Roman" w:hAnsi="Times New Roman" w:cs="Times New Roman"/>
              </w:rPr>
              <w:t xml:space="preserve"> on </w:t>
            </w:r>
            <w:r w:rsidR="00DA2C9C">
              <w:rPr>
                <w:rFonts w:ascii="Times New Roman" w:hAnsi="Times New Roman" w:cs="Times New Roman"/>
              </w:rPr>
              <w:t xml:space="preserve">the </w:t>
            </w:r>
            <w:r>
              <w:rPr>
                <w:rFonts w:ascii="Times New Roman" w:hAnsi="Times New Roman" w:cs="Times New Roman"/>
              </w:rPr>
              <w:t>number of licenses to be purchased from vendor</w:t>
            </w:r>
            <w:r w:rsidR="00DA2C9C">
              <w:rPr>
                <w:rFonts w:ascii="Times New Roman" w:hAnsi="Times New Roman" w:cs="Times New Roman"/>
              </w:rPr>
              <w:t>.</w:t>
            </w:r>
          </w:p>
          <w:p w:rsidR="007F58BD" w:rsidRDefault="007F58BD" w:rsidP="00DB52E6">
            <w:pPr>
              <w:rPr>
                <w:rFonts w:ascii="Times New Roman" w:hAnsi="Times New Roman" w:cs="Times New Roman"/>
              </w:rPr>
            </w:pPr>
          </w:p>
          <w:p w:rsidR="007F58BD" w:rsidRDefault="007F58BD" w:rsidP="00DB52E6">
            <w:pPr>
              <w:rPr>
                <w:rFonts w:ascii="Times New Roman" w:hAnsi="Times New Roman" w:cs="Times New Roman"/>
              </w:rPr>
            </w:pPr>
            <w:r>
              <w:rPr>
                <w:rFonts w:ascii="Times New Roman" w:hAnsi="Times New Roman" w:cs="Times New Roman"/>
              </w:rPr>
              <w:t>The capacity of system is large</w:t>
            </w:r>
            <w:r w:rsidR="00DA2C9C">
              <w:rPr>
                <w:rFonts w:ascii="Times New Roman" w:hAnsi="Times New Roman" w:cs="Times New Roman"/>
              </w:rPr>
              <w:t xml:space="preserve"> – able to accommodate</w:t>
            </w:r>
            <w:r>
              <w:rPr>
                <w:rFonts w:ascii="Times New Roman" w:hAnsi="Times New Roman" w:cs="Times New Roman"/>
              </w:rPr>
              <w:t xml:space="preserve"> hundreds of users.</w:t>
            </w:r>
          </w:p>
          <w:p w:rsidR="007F58BD" w:rsidRDefault="007F58BD" w:rsidP="00DB52E6">
            <w:pPr>
              <w:rPr>
                <w:rFonts w:ascii="Times New Roman" w:hAnsi="Times New Roman" w:cs="Times New Roman"/>
              </w:rPr>
            </w:pPr>
          </w:p>
          <w:p w:rsidR="007F58BD" w:rsidRDefault="007F58BD" w:rsidP="00DB52E6">
            <w:pPr>
              <w:rPr>
                <w:rFonts w:ascii="Times New Roman" w:hAnsi="Times New Roman" w:cs="Times New Roman"/>
              </w:rPr>
            </w:pPr>
            <w:r>
              <w:rPr>
                <w:rFonts w:ascii="Times New Roman" w:hAnsi="Times New Roman" w:cs="Times New Roman"/>
              </w:rPr>
              <w:t>System is not operating due to expiry of user licenses.</w:t>
            </w:r>
          </w:p>
          <w:p w:rsidR="007F58BD" w:rsidRPr="00F134B6" w:rsidRDefault="007F58BD" w:rsidP="00DB52E6">
            <w:pPr>
              <w:rPr>
                <w:rFonts w:ascii="Times New Roman" w:hAnsi="Times New Roman" w:cs="Times New Roman"/>
              </w:rPr>
            </w:pPr>
          </w:p>
        </w:tc>
        <w:tc>
          <w:tcPr>
            <w:tcW w:w="2590" w:type="dxa"/>
            <w:shd w:val="clear" w:color="auto" w:fill="FBD4B4" w:themeFill="accent6" w:themeFillTint="66"/>
          </w:tcPr>
          <w:p w:rsidR="007F58BD" w:rsidRDefault="007F58BD" w:rsidP="00DB52E6">
            <w:pPr>
              <w:rPr>
                <w:rFonts w:ascii="Times New Roman" w:hAnsi="Times New Roman" w:cs="Times New Roman"/>
              </w:rPr>
            </w:pPr>
          </w:p>
          <w:p w:rsidR="007F58BD" w:rsidRDefault="007F58BD" w:rsidP="00DB52E6">
            <w:pPr>
              <w:rPr>
                <w:rFonts w:ascii="Times New Roman" w:hAnsi="Times New Roman" w:cs="Times New Roman"/>
              </w:rPr>
            </w:pPr>
            <w:r>
              <w:rPr>
                <w:rFonts w:ascii="Times New Roman" w:hAnsi="Times New Roman" w:cs="Times New Roman"/>
              </w:rPr>
              <w:t>System can support unlimited users</w:t>
            </w:r>
          </w:p>
          <w:p w:rsidR="007F58BD" w:rsidRDefault="007F58BD" w:rsidP="00DB52E6">
            <w:pPr>
              <w:rPr>
                <w:rFonts w:ascii="Times New Roman" w:hAnsi="Times New Roman" w:cs="Times New Roman"/>
              </w:rPr>
            </w:pPr>
          </w:p>
          <w:p w:rsidR="007F58BD" w:rsidRDefault="007F58BD" w:rsidP="00DB52E6">
            <w:pPr>
              <w:rPr>
                <w:rFonts w:ascii="Times New Roman" w:hAnsi="Times New Roman" w:cs="Times New Roman"/>
              </w:rPr>
            </w:pPr>
            <w:r>
              <w:rPr>
                <w:rFonts w:ascii="Times New Roman" w:hAnsi="Times New Roman" w:cs="Times New Roman"/>
              </w:rPr>
              <w:t>System will service more than 40 locations/offices (comprising traffic departments at six governorates and service centers)</w:t>
            </w:r>
            <w:r w:rsidR="0035753F">
              <w:rPr>
                <w:rFonts w:ascii="Times New Roman" w:hAnsi="Times New Roman" w:cs="Times New Roman"/>
              </w:rPr>
              <w:t>.</w:t>
            </w:r>
          </w:p>
          <w:p w:rsidR="007F58BD" w:rsidRDefault="007F58BD" w:rsidP="00DB52E6">
            <w:pPr>
              <w:rPr>
                <w:rFonts w:ascii="Times New Roman" w:hAnsi="Times New Roman" w:cs="Times New Roman"/>
              </w:rPr>
            </w:pPr>
          </w:p>
          <w:p w:rsidR="00A520DD" w:rsidRPr="00F134B6" w:rsidRDefault="00857AD0" w:rsidP="00857AD0">
            <w:pPr>
              <w:rPr>
                <w:rFonts w:ascii="Times New Roman" w:hAnsi="Times New Roman" w:cs="Times New Roman"/>
              </w:rPr>
            </w:pPr>
            <w:r>
              <w:rPr>
                <w:rFonts w:ascii="Times New Roman" w:hAnsi="Times New Roman" w:cs="Times New Roman"/>
              </w:rPr>
              <w:t>As the s</w:t>
            </w:r>
            <w:r w:rsidR="00564B75" w:rsidRPr="00564B75">
              <w:rPr>
                <w:rFonts w:ascii="Times New Roman" w:hAnsi="Times New Roman" w:cs="Times New Roman"/>
              </w:rPr>
              <w:t xml:space="preserve">ystem </w:t>
            </w:r>
            <w:r>
              <w:rPr>
                <w:rFonts w:ascii="Times New Roman" w:hAnsi="Times New Roman" w:cs="Times New Roman"/>
              </w:rPr>
              <w:t xml:space="preserve">has </w:t>
            </w:r>
            <w:r w:rsidR="00564B75" w:rsidRPr="00564B75">
              <w:rPr>
                <w:rFonts w:ascii="Times New Roman" w:hAnsi="Times New Roman" w:cs="Times New Roman"/>
              </w:rPr>
              <w:t xml:space="preserve">just moved to production </w:t>
            </w:r>
            <w:r>
              <w:rPr>
                <w:rFonts w:ascii="Times New Roman" w:hAnsi="Times New Roman" w:cs="Times New Roman"/>
              </w:rPr>
              <w:t>in</w:t>
            </w:r>
            <w:r w:rsidR="00564B75" w:rsidRPr="00564B75">
              <w:rPr>
                <w:rFonts w:ascii="Times New Roman" w:hAnsi="Times New Roman" w:cs="Times New Roman"/>
              </w:rPr>
              <w:t xml:space="preserve"> July 2018, </w:t>
            </w:r>
            <w:r>
              <w:rPr>
                <w:rFonts w:ascii="Times New Roman" w:hAnsi="Times New Roman" w:cs="Times New Roman"/>
              </w:rPr>
              <w:t>only</w:t>
            </w:r>
            <w:r w:rsidR="00564B75" w:rsidRPr="00564B75">
              <w:rPr>
                <w:rFonts w:ascii="Times New Roman" w:hAnsi="Times New Roman" w:cs="Times New Roman"/>
              </w:rPr>
              <w:t xml:space="preserve"> some staff at </w:t>
            </w:r>
            <w:r>
              <w:rPr>
                <w:rFonts w:ascii="Times New Roman" w:hAnsi="Times New Roman" w:cs="Times New Roman"/>
              </w:rPr>
              <w:t xml:space="preserve">the </w:t>
            </w:r>
            <w:r w:rsidR="00564B75" w:rsidRPr="00564B75">
              <w:rPr>
                <w:rFonts w:ascii="Times New Roman" w:hAnsi="Times New Roman" w:cs="Times New Roman"/>
              </w:rPr>
              <w:t xml:space="preserve">GDT main office </w:t>
            </w:r>
            <w:r>
              <w:rPr>
                <w:rFonts w:ascii="Times New Roman" w:hAnsi="Times New Roman" w:cs="Times New Roman"/>
              </w:rPr>
              <w:t>are being trained to operate it.</w:t>
            </w:r>
          </w:p>
        </w:tc>
        <w:tc>
          <w:tcPr>
            <w:tcW w:w="2590" w:type="dxa"/>
            <w:shd w:val="clear" w:color="auto" w:fill="FBD4B4" w:themeFill="accent6" w:themeFillTint="66"/>
          </w:tcPr>
          <w:p w:rsidR="007F58BD" w:rsidRDefault="007F58BD" w:rsidP="00DB52E6">
            <w:pPr>
              <w:rPr>
                <w:rFonts w:ascii="Times New Roman" w:hAnsi="Times New Roman" w:cs="Times New Roman"/>
              </w:rPr>
            </w:pPr>
          </w:p>
          <w:p w:rsidR="007F58BD" w:rsidRDefault="007F58BD" w:rsidP="00DB52E6">
            <w:pPr>
              <w:rPr>
                <w:rFonts w:ascii="Times New Roman" w:hAnsi="Times New Roman" w:cs="Times New Roman"/>
              </w:rPr>
            </w:pPr>
            <w:r>
              <w:rPr>
                <w:rFonts w:ascii="Times New Roman" w:hAnsi="Times New Roman" w:cs="Times New Roman"/>
              </w:rPr>
              <w:t xml:space="preserve">System can accommodate unlimited users. </w:t>
            </w:r>
          </w:p>
          <w:p w:rsidR="007F58BD" w:rsidRDefault="007F58BD" w:rsidP="00DB52E6">
            <w:pPr>
              <w:rPr>
                <w:rFonts w:ascii="Times New Roman" w:hAnsi="Times New Roman" w:cs="Times New Roman"/>
              </w:rPr>
            </w:pPr>
          </w:p>
          <w:p w:rsidR="007F58BD" w:rsidRDefault="00F85F82" w:rsidP="00DB52E6">
            <w:pPr>
              <w:rPr>
                <w:rFonts w:ascii="Times New Roman" w:hAnsi="Times New Roman" w:cs="Times New Roman"/>
              </w:rPr>
            </w:pPr>
            <w:r>
              <w:rPr>
                <w:rFonts w:ascii="Times New Roman" w:hAnsi="Times New Roman" w:cs="Times New Roman"/>
              </w:rPr>
              <w:t>P</w:t>
            </w:r>
            <w:r w:rsidR="007F58BD">
              <w:rPr>
                <w:rFonts w:ascii="Times New Roman" w:hAnsi="Times New Roman" w:cs="Times New Roman"/>
              </w:rPr>
              <w:t xml:space="preserve">lan is to install the system at 12 </w:t>
            </w:r>
            <w:r w:rsidR="004E54E7">
              <w:rPr>
                <w:rFonts w:ascii="Times New Roman" w:hAnsi="Times New Roman" w:cs="Times New Roman"/>
              </w:rPr>
              <w:t>offices of Driving License D</w:t>
            </w:r>
            <w:r w:rsidR="004E54E7" w:rsidRPr="00564B75">
              <w:rPr>
                <w:rFonts w:ascii="Times New Roman" w:hAnsi="Times New Roman" w:cs="Times New Roman"/>
              </w:rPr>
              <w:t>epartment and Vehicle Registration Department</w:t>
            </w:r>
            <w:r w:rsidR="007F58BD">
              <w:rPr>
                <w:rFonts w:ascii="Times New Roman" w:hAnsi="Times New Roman" w:cs="Times New Roman"/>
              </w:rPr>
              <w:t xml:space="preserve"> in 6 governorates with 24 users</w:t>
            </w:r>
            <w:r>
              <w:rPr>
                <w:rFonts w:ascii="Times New Roman" w:hAnsi="Times New Roman" w:cs="Times New Roman"/>
              </w:rPr>
              <w:t>.</w:t>
            </w:r>
          </w:p>
          <w:p w:rsidR="007F58BD" w:rsidRDefault="007F58BD" w:rsidP="00DB52E6">
            <w:pPr>
              <w:rPr>
                <w:rFonts w:ascii="Times New Roman" w:hAnsi="Times New Roman" w:cs="Times New Roman"/>
              </w:rPr>
            </w:pPr>
          </w:p>
          <w:p w:rsidR="007F58BD" w:rsidRDefault="007F58BD" w:rsidP="00F85F82">
            <w:pPr>
              <w:rPr>
                <w:rFonts w:ascii="Times New Roman" w:hAnsi="Times New Roman" w:cs="Times New Roman"/>
              </w:rPr>
            </w:pPr>
            <w:r>
              <w:rPr>
                <w:rFonts w:ascii="Times New Roman" w:hAnsi="Times New Roman" w:cs="Times New Roman"/>
              </w:rPr>
              <w:t>Roll out will follow the delivery of training in 12 locations in 6 governorates.</w:t>
            </w:r>
          </w:p>
          <w:p w:rsidR="00A520DD" w:rsidRDefault="00A520DD" w:rsidP="00F85F82">
            <w:pPr>
              <w:rPr>
                <w:rFonts w:ascii="Times New Roman" w:hAnsi="Times New Roman" w:cs="Times New Roman"/>
              </w:rPr>
            </w:pPr>
          </w:p>
          <w:p w:rsidR="00564B75" w:rsidRPr="00F134B6" w:rsidRDefault="00564B75" w:rsidP="004E54E7">
            <w:pPr>
              <w:rPr>
                <w:rFonts w:ascii="Times New Roman" w:hAnsi="Times New Roman" w:cs="Times New Roman"/>
              </w:rPr>
            </w:pPr>
          </w:p>
        </w:tc>
        <w:tc>
          <w:tcPr>
            <w:tcW w:w="2590" w:type="dxa"/>
            <w:shd w:val="clear" w:color="auto" w:fill="FBD4B4" w:themeFill="accent6" w:themeFillTint="66"/>
          </w:tcPr>
          <w:p w:rsidR="007F58BD" w:rsidRDefault="007F58BD" w:rsidP="00DB52E6">
            <w:pPr>
              <w:rPr>
                <w:rFonts w:ascii="Times New Roman" w:hAnsi="Times New Roman" w:cs="Times New Roman"/>
              </w:rPr>
            </w:pPr>
          </w:p>
          <w:p w:rsidR="007F58BD" w:rsidRDefault="007F58BD" w:rsidP="00DB52E6">
            <w:pPr>
              <w:rPr>
                <w:rFonts w:ascii="Times New Roman" w:hAnsi="Times New Roman" w:cs="Times New Roman"/>
              </w:rPr>
            </w:pPr>
            <w:r>
              <w:rPr>
                <w:rFonts w:ascii="Times New Roman" w:hAnsi="Times New Roman" w:cs="Times New Roman"/>
              </w:rPr>
              <w:t xml:space="preserve">System can </w:t>
            </w:r>
            <w:r w:rsidR="001154ED">
              <w:rPr>
                <w:rFonts w:ascii="Times New Roman" w:hAnsi="Times New Roman" w:cs="Times New Roman"/>
              </w:rPr>
              <w:t xml:space="preserve">accommodate </w:t>
            </w:r>
            <w:r>
              <w:rPr>
                <w:rFonts w:ascii="Times New Roman" w:hAnsi="Times New Roman" w:cs="Times New Roman"/>
              </w:rPr>
              <w:t>unlimited users.</w:t>
            </w:r>
          </w:p>
          <w:p w:rsidR="007F58BD" w:rsidRDefault="007F58BD" w:rsidP="00DB52E6">
            <w:pPr>
              <w:rPr>
                <w:rFonts w:ascii="Times New Roman" w:hAnsi="Times New Roman" w:cs="Times New Roman"/>
              </w:rPr>
            </w:pPr>
          </w:p>
          <w:p w:rsidR="007F58BD" w:rsidRDefault="007F58BD" w:rsidP="00DB52E6">
            <w:pPr>
              <w:rPr>
                <w:rFonts w:ascii="Times New Roman" w:hAnsi="Times New Roman" w:cs="Times New Roman"/>
              </w:rPr>
            </w:pPr>
            <w:r>
              <w:rPr>
                <w:rFonts w:ascii="Times New Roman" w:hAnsi="Times New Roman" w:cs="Times New Roman"/>
              </w:rPr>
              <w:t>Current contract provides for 45 location</w:t>
            </w:r>
            <w:r w:rsidR="00F85F82">
              <w:rPr>
                <w:rFonts w:ascii="Times New Roman" w:hAnsi="Times New Roman" w:cs="Times New Roman"/>
              </w:rPr>
              <w:t>s</w:t>
            </w:r>
            <w:r>
              <w:rPr>
                <w:rFonts w:ascii="Times New Roman" w:hAnsi="Times New Roman" w:cs="Times New Roman"/>
              </w:rPr>
              <w:t xml:space="preserve"> with 180 users.</w:t>
            </w:r>
          </w:p>
          <w:p w:rsidR="007F58BD" w:rsidRDefault="007F58BD" w:rsidP="00DB52E6">
            <w:pPr>
              <w:rPr>
                <w:rFonts w:ascii="Times New Roman" w:hAnsi="Times New Roman" w:cs="Times New Roman"/>
              </w:rPr>
            </w:pPr>
          </w:p>
          <w:p w:rsidR="007F58BD" w:rsidRDefault="007F58BD" w:rsidP="00F85F82">
            <w:pPr>
              <w:rPr>
                <w:rFonts w:ascii="Times New Roman" w:hAnsi="Times New Roman" w:cs="Times New Roman"/>
              </w:rPr>
            </w:pPr>
            <w:r>
              <w:rPr>
                <w:rFonts w:ascii="Times New Roman" w:hAnsi="Times New Roman" w:cs="Times New Roman"/>
              </w:rPr>
              <w:t xml:space="preserve">System is operating but not at full capacity due to lack of accessories (PCs and scanners) and </w:t>
            </w:r>
            <w:r w:rsidR="00F85F82">
              <w:rPr>
                <w:rFonts w:ascii="Times New Roman" w:hAnsi="Times New Roman" w:cs="Times New Roman"/>
              </w:rPr>
              <w:t>lack of</w:t>
            </w:r>
            <w:r>
              <w:rPr>
                <w:rFonts w:ascii="Times New Roman" w:hAnsi="Times New Roman" w:cs="Times New Roman"/>
              </w:rPr>
              <w:t xml:space="preserve"> connectivity </w:t>
            </w:r>
            <w:r w:rsidR="00F85F82">
              <w:rPr>
                <w:rFonts w:ascii="Times New Roman" w:hAnsi="Times New Roman" w:cs="Times New Roman"/>
              </w:rPr>
              <w:t>of</w:t>
            </w:r>
            <w:r>
              <w:rPr>
                <w:rFonts w:ascii="Times New Roman" w:hAnsi="Times New Roman" w:cs="Times New Roman"/>
              </w:rPr>
              <w:t xml:space="preserve"> many offices.</w:t>
            </w:r>
          </w:p>
          <w:p w:rsidR="00F85F82" w:rsidRDefault="00F85F82" w:rsidP="00F85F82">
            <w:pPr>
              <w:rPr>
                <w:rFonts w:ascii="Times New Roman" w:hAnsi="Times New Roman" w:cs="Times New Roman"/>
              </w:rPr>
            </w:pPr>
          </w:p>
          <w:p w:rsidR="00F85F82" w:rsidRPr="004E54E7" w:rsidRDefault="00564B75" w:rsidP="004E54E7">
            <w:pPr>
              <w:rPr>
                <w:rFonts w:ascii="Times New Roman" w:hAnsi="Times New Roman" w:cs="Times New Roman"/>
              </w:rPr>
            </w:pPr>
            <w:r w:rsidRPr="004E54E7">
              <w:rPr>
                <w:rFonts w:ascii="Times New Roman" w:hAnsi="Times New Roman" w:cs="Times New Roman"/>
              </w:rPr>
              <w:t>Currently, there are 65 users in 11 departments/divisions of GDT</w:t>
            </w:r>
            <w:r w:rsidR="004E54E7" w:rsidRPr="004E54E7">
              <w:rPr>
                <w:rFonts w:ascii="Times New Roman" w:hAnsi="Times New Roman" w:cs="Times New Roman"/>
              </w:rPr>
              <w:t>.</w:t>
            </w:r>
          </w:p>
          <w:p w:rsidR="004E54E7" w:rsidRPr="004E54E7" w:rsidRDefault="004E54E7" w:rsidP="004E54E7">
            <w:pPr>
              <w:rPr>
                <w:rFonts w:ascii="Times New Roman" w:hAnsi="Times New Roman" w:cs="Times New Roman"/>
                <w:color w:val="FF0000"/>
              </w:rPr>
            </w:pPr>
          </w:p>
        </w:tc>
      </w:tr>
      <w:tr w:rsidR="007F58BD" w:rsidRPr="00F134B6" w:rsidTr="003302AC">
        <w:tc>
          <w:tcPr>
            <w:tcW w:w="2590" w:type="dxa"/>
            <w:shd w:val="clear" w:color="auto" w:fill="F2F2F2" w:themeFill="background1" w:themeFillShade="F2"/>
          </w:tcPr>
          <w:p w:rsidR="007F58BD" w:rsidRDefault="007F58BD" w:rsidP="00DB52E6">
            <w:pPr>
              <w:rPr>
                <w:rFonts w:ascii="Times New Roman" w:hAnsi="Times New Roman" w:cs="Times New Roman"/>
              </w:rPr>
            </w:pPr>
          </w:p>
          <w:p w:rsidR="007F58BD" w:rsidRDefault="007F58BD" w:rsidP="00FD70F4">
            <w:pPr>
              <w:pStyle w:val="ListParagraph"/>
              <w:numPr>
                <w:ilvl w:val="0"/>
                <w:numId w:val="59"/>
              </w:numPr>
              <w:rPr>
                <w:rFonts w:ascii="Times New Roman" w:hAnsi="Times New Roman" w:cs="Times New Roman"/>
              </w:rPr>
            </w:pPr>
            <w:r>
              <w:rPr>
                <w:rFonts w:ascii="Times New Roman" w:hAnsi="Times New Roman" w:cs="Times New Roman"/>
              </w:rPr>
              <w:t>Does the system require maintenance?</w:t>
            </w:r>
          </w:p>
          <w:p w:rsidR="007F58BD" w:rsidRDefault="007F58BD" w:rsidP="00DB52E6">
            <w:pPr>
              <w:pStyle w:val="ListParagraph"/>
              <w:ind w:left="360"/>
              <w:rPr>
                <w:rFonts w:ascii="Times New Roman" w:hAnsi="Times New Roman" w:cs="Times New Roman"/>
              </w:rPr>
            </w:pPr>
            <w:r>
              <w:rPr>
                <w:rFonts w:ascii="Times New Roman" w:hAnsi="Times New Roman" w:cs="Times New Roman"/>
              </w:rPr>
              <w:t>What kind of maintenance?</w:t>
            </w:r>
          </w:p>
          <w:p w:rsidR="007F58BD" w:rsidRDefault="007F58BD" w:rsidP="00DB52E6">
            <w:pPr>
              <w:pStyle w:val="ListParagraph"/>
              <w:ind w:left="360"/>
              <w:rPr>
                <w:rFonts w:ascii="Times New Roman" w:hAnsi="Times New Roman" w:cs="Times New Roman"/>
              </w:rPr>
            </w:pPr>
            <w:r>
              <w:rPr>
                <w:rFonts w:ascii="Times New Roman" w:hAnsi="Times New Roman" w:cs="Times New Roman"/>
              </w:rPr>
              <w:t>How will it be secured?</w:t>
            </w:r>
          </w:p>
          <w:p w:rsidR="007F58BD" w:rsidRPr="00AD0BE2" w:rsidRDefault="007F58BD" w:rsidP="00DB52E6">
            <w:pPr>
              <w:rPr>
                <w:rFonts w:ascii="Times New Roman" w:hAnsi="Times New Roman" w:cs="Times New Roman"/>
              </w:rPr>
            </w:pPr>
          </w:p>
        </w:tc>
        <w:tc>
          <w:tcPr>
            <w:tcW w:w="2590" w:type="dxa"/>
            <w:shd w:val="clear" w:color="auto" w:fill="D6E3BC" w:themeFill="accent3" w:themeFillTint="66"/>
          </w:tcPr>
          <w:p w:rsidR="007F58BD" w:rsidRPr="00F134B6" w:rsidRDefault="007F58BD" w:rsidP="00413B0C">
            <w:pPr>
              <w:rPr>
                <w:rFonts w:ascii="Times New Roman" w:hAnsi="Times New Roman" w:cs="Times New Roman"/>
              </w:rPr>
            </w:pPr>
            <w:r>
              <w:rPr>
                <w:rFonts w:ascii="Times New Roman" w:hAnsi="Times New Roman" w:cs="Times New Roman"/>
              </w:rPr>
              <w:t xml:space="preserve">System requires maintenance as is </w:t>
            </w:r>
            <w:r w:rsidR="00413B0C">
              <w:rPr>
                <w:rFonts w:ascii="Times New Roman" w:hAnsi="Times New Roman" w:cs="Times New Roman"/>
              </w:rPr>
              <w:t xml:space="preserve">the </w:t>
            </w:r>
            <w:r>
              <w:rPr>
                <w:rFonts w:ascii="Times New Roman" w:hAnsi="Times New Roman" w:cs="Times New Roman"/>
              </w:rPr>
              <w:t>case with any software. For this system, remote maintenance combined with refresher training is desirable to ensu</w:t>
            </w:r>
            <w:r w:rsidR="00413B0C">
              <w:rPr>
                <w:rFonts w:ascii="Times New Roman" w:hAnsi="Times New Roman" w:cs="Times New Roman"/>
              </w:rPr>
              <w:t>r</w:t>
            </w:r>
            <w:r>
              <w:rPr>
                <w:rFonts w:ascii="Times New Roman" w:hAnsi="Times New Roman" w:cs="Times New Roman"/>
              </w:rPr>
              <w:t xml:space="preserve">e continuity and improvement of </w:t>
            </w:r>
            <w:r w:rsidR="00413B0C">
              <w:rPr>
                <w:rFonts w:ascii="Times New Roman" w:hAnsi="Times New Roman" w:cs="Times New Roman"/>
              </w:rPr>
              <w:t>functionality</w:t>
            </w:r>
            <w:r>
              <w:rPr>
                <w:rFonts w:ascii="Times New Roman" w:hAnsi="Times New Roman" w:cs="Times New Roman"/>
              </w:rPr>
              <w:t xml:space="preserve">. </w:t>
            </w:r>
          </w:p>
        </w:tc>
        <w:tc>
          <w:tcPr>
            <w:tcW w:w="2590" w:type="dxa"/>
            <w:shd w:val="clear" w:color="auto" w:fill="FCFAB6"/>
          </w:tcPr>
          <w:p w:rsidR="007F58BD" w:rsidRDefault="007F58BD" w:rsidP="00DB52E6">
            <w:pPr>
              <w:rPr>
                <w:rFonts w:ascii="Times New Roman" w:hAnsi="Times New Roman" w:cs="Times New Roman"/>
              </w:rPr>
            </w:pPr>
            <w:r>
              <w:rPr>
                <w:rFonts w:ascii="Times New Roman" w:hAnsi="Times New Roman" w:cs="Times New Roman"/>
              </w:rPr>
              <w:t xml:space="preserve">System requires maintenance and contract </w:t>
            </w:r>
            <w:r w:rsidR="00300EC8">
              <w:rPr>
                <w:rFonts w:ascii="Times New Roman" w:hAnsi="Times New Roman" w:cs="Times New Roman"/>
              </w:rPr>
              <w:t xml:space="preserve">with vendor </w:t>
            </w:r>
            <w:r>
              <w:rPr>
                <w:rFonts w:ascii="Times New Roman" w:hAnsi="Times New Roman" w:cs="Times New Roman"/>
              </w:rPr>
              <w:t xml:space="preserve">provides for 6 engineers in </w:t>
            </w:r>
            <w:r w:rsidR="00965DFE">
              <w:rPr>
                <w:rFonts w:ascii="Times New Roman" w:hAnsi="Times New Roman" w:cs="Times New Roman"/>
              </w:rPr>
              <w:t xml:space="preserve">six governorates. </w:t>
            </w:r>
            <w:r>
              <w:rPr>
                <w:rFonts w:ascii="Times New Roman" w:hAnsi="Times New Roman" w:cs="Times New Roman"/>
              </w:rPr>
              <w:t>Some form of on</w:t>
            </w:r>
            <w:r w:rsidR="00300EC8">
              <w:rPr>
                <w:rFonts w:ascii="Times New Roman" w:hAnsi="Times New Roman" w:cs="Times New Roman"/>
              </w:rPr>
              <w:t>-</w:t>
            </w:r>
            <w:r>
              <w:rPr>
                <w:rFonts w:ascii="Times New Roman" w:hAnsi="Times New Roman" w:cs="Times New Roman"/>
              </w:rPr>
              <w:t xml:space="preserve">site support might be needed due to </w:t>
            </w:r>
            <w:r w:rsidR="00965DFE">
              <w:rPr>
                <w:rFonts w:ascii="Times New Roman" w:hAnsi="Times New Roman" w:cs="Times New Roman"/>
              </w:rPr>
              <w:t xml:space="preserve">the </w:t>
            </w:r>
            <w:r>
              <w:rPr>
                <w:rFonts w:ascii="Times New Roman" w:hAnsi="Times New Roman" w:cs="Times New Roman"/>
              </w:rPr>
              <w:t>complexity of system (smart card printers with associated consumables)</w:t>
            </w:r>
            <w:r w:rsidR="00300EC8">
              <w:rPr>
                <w:rFonts w:ascii="Times New Roman" w:hAnsi="Times New Roman" w:cs="Times New Roman"/>
              </w:rPr>
              <w:t xml:space="preserve">. Also, quick response measures needed to </w:t>
            </w:r>
            <w:r>
              <w:rPr>
                <w:rFonts w:ascii="Times New Roman" w:hAnsi="Times New Roman" w:cs="Times New Roman"/>
              </w:rPr>
              <w:t xml:space="preserve">address </w:t>
            </w:r>
            <w:r w:rsidR="00300EC8">
              <w:rPr>
                <w:rFonts w:ascii="Times New Roman" w:hAnsi="Times New Roman" w:cs="Times New Roman"/>
              </w:rPr>
              <w:t xml:space="preserve">problems of </w:t>
            </w:r>
            <w:r>
              <w:rPr>
                <w:rFonts w:ascii="Times New Roman" w:hAnsi="Times New Roman" w:cs="Times New Roman"/>
              </w:rPr>
              <w:t xml:space="preserve">network connectivity and integration with mainframe </w:t>
            </w:r>
            <w:r w:rsidR="00300EC8">
              <w:rPr>
                <w:rFonts w:ascii="Times New Roman" w:hAnsi="Times New Roman" w:cs="Times New Roman"/>
              </w:rPr>
              <w:t>which may</w:t>
            </w:r>
            <w:r>
              <w:rPr>
                <w:rFonts w:ascii="Times New Roman" w:hAnsi="Times New Roman" w:cs="Times New Roman"/>
              </w:rPr>
              <w:t xml:space="preserve"> threaten to shut down services</w:t>
            </w:r>
            <w:r w:rsidR="00413B0C">
              <w:rPr>
                <w:rFonts w:ascii="Times New Roman" w:hAnsi="Times New Roman" w:cs="Times New Roman"/>
              </w:rPr>
              <w:t>.</w:t>
            </w:r>
          </w:p>
          <w:p w:rsidR="00413B0C" w:rsidRPr="00F134B6" w:rsidRDefault="00413B0C" w:rsidP="00DB52E6">
            <w:pPr>
              <w:rPr>
                <w:rFonts w:ascii="Times New Roman" w:hAnsi="Times New Roman" w:cs="Times New Roman"/>
              </w:rPr>
            </w:pPr>
          </w:p>
        </w:tc>
        <w:tc>
          <w:tcPr>
            <w:tcW w:w="2590" w:type="dxa"/>
            <w:shd w:val="clear" w:color="auto" w:fill="D6E3BC" w:themeFill="accent3" w:themeFillTint="66"/>
          </w:tcPr>
          <w:p w:rsidR="007F58BD" w:rsidRPr="00F134B6" w:rsidRDefault="007F58BD" w:rsidP="00DB52E6">
            <w:pPr>
              <w:rPr>
                <w:rFonts w:ascii="Times New Roman" w:hAnsi="Times New Roman" w:cs="Times New Roman"/>
              </w:rPr>
            </w:pPr>
            <w:r>
              <w:rPr>
                <w:rFonts w:ascii="Times New Roman" w:hAnsi="Times New Roman" w:cs="Times New Roman"/>
              </w:rPr>
              <w:t xml:space="preserve">System requires software maintenance only; with no need </w:t>
            </w:r>
            <w:r w:rsidR="00413B0C">
              <w:rPr>
                <w:rFonts w:ascii="Times New Roman" w:hAnsi="Times New Roman" w:cs="Times New Roman"/>
              </w:rPr>
              <w:t>for on-</w:t>
            </w:r>
            <w:r>
              <w:rPr>
                <w:rFonts w:ascii="Times New Roman" w:hAnsi="Times New Roman" w:cs="Times New Roman"/>
              </w:rPr>
              <w:t>site support since system functionalities are straightforward</w:t>
            </w:r>
            <w:r w:rsidR="00413B0C">
              <w:rPr>
                <w:rFonts w:ascii="Times New Roman" w:hAnsi="Times New Roman" w:cs="Times New Roman"/>
              </w:rPr>
              <w:t>.</w:t>
            </w:r>
          </w:p>
        </w:tc>
        <w:tc>
          <w:tcPr>
            <w:tcW w:w="2590" w:type="dxa"/>
            <w:shd w:val="clear" w:color="auto" w:fill="D6E3BC" w:themeFill="accent3" w:themeFillTint="66"/>
          </w:tcPr>
          <w:p w:rsidR="007F58BD" w:rsidRPr="00F134B6" w:rsidRDefault="007F58BD" w:rsidP="00DB52E6">
            <w:pPr>
              <w:rPr>
                <w:rFonts w:ascii="Times New Roman" w:hAnsi="Times New Roman" w:cs="Times New Roman"/>
              </w:rPr>
            </w:pPr>
            <w:r>
              <w:rPr>
                <w:rFonts w:ascii="Times New Roman" w:hAnsi="Times New Roman" w:cs="Times New Roman"/>
              </w:rPr>
              <w:t>System requires software mainte</w:t>
            </w:r>
            <w:r w:rsidR="00413B0C">
              <w:rPr>
                <w:rFonts w:ascii="Times New Roman" w:hAnsi="Times New Roman" w:cs="Times New Roman"/>
              </w:rPr>
              <w:t>nance only; with no need for on-</w:t>
            </w:r>
            <w:r>
              <w:rPr>
                <w:rFonts w:ascii="Times New Roman" w:hAnsi="Times New Roman" w:cs="Times New Roman"/>
              </w:rPr>
              <w:t>site support since trainers have been trained</w:t>
            </w:r>
            <w:r w:rsidR="00413B0C">
              <w:rPr>
                <w:rFonts w:ascii="Times New Roman" w:hAnsi="Times New Roman" w:cs="Times New Roman"/>
              </w:rPr>
              <w:t>.</w:t>
            </w:r>
          </w:p>
        </w:tc>
      </w:tr>
    </w:tbl>
    <w:p w:rsidR="007F58BD" w:rsidRDefault="007F58BD" w:rsidP="00024281">
      <w:pPr>
        <w:jc w:val="both"/>
        <w:rPr>
          <w:rFonts w:ascii="Times New Roman" w:hAnsi="Times New Roman" w:cs="Times New Roman"/>
          <w:sz w:val="24"/>
          <w:szCs w:val="24"/>
          <w:lang w:val="en-US"/>
        </w:rPr>
      </w:pPr>
    </w:p>
    <w:p w:rsidR="007F58BD" w:rsidRDefault="007F58BD" w:rsidP="00024281">
      <w:pPr>
        <w:jc w:val="both"/>
        <w:rPr>
          <w:rFonts w:ascii="Times New Roman" w:hAnsi="Times New Roman" w:cs="Times New Roman"/>
          <w:sz w:val="24"/>
          <w:szCs w:val="24"/>
          <w:lang w:val="en-US"/>
        </w:rPr>
        <w:sectPr w:rsidR="007F58BD" w:rsidSect="007F58BD">
          <w:pgSz w:w="15840" w:h="12240" w:orient="landscape"/>
          <w:pgMar w:top="1440" w:right="1440" w:bottom="1440" w:left="1440" w:header="720" w:footer="720" w:gutter="0"/>
          <w:cols w:space="720"/>
          <w:docGrid w:linePitch="360"/>
        </w:sectPr>
      </w:pPr>
    </w:p>
    <w:p w:rsidR="00A15C2A" w:rsidRPr="00A15C2A" w:rsidRDefault="00A15C2A" w:rsidP="00A15C2A">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As can be seen from the description provided in this section, a lot has been achieved by this project under challenging circumstances and tight deadlines. Four complex systems have been established, two of which are already functional. In a period of about two years a large number of components were specified, agreed and purchased successfully. At the same time, the project team has been overseeing contractors and organizing trainings for end-users. What remains to be done in order to complete established objectives successfully is to install the remaining elements of the Driving License System, complete training activities, resolve the licensing issue for KRADMS, </w:t>
      </w:r>
      <w:r w:rsidR="00903CE3">
        <w:rPr>
          <w:rFonts w:ascii="Times New Roman" w:hAnsi="Times New Roman" w:cs="Times New Roman"/>
          <w:sz w:val="24"/>
          <w:szCs w:val="24"/>
          <w:lang w:val="en-US"/>
        </w:rPr>
        <w:t xml:space="preserve">finalize arrangements about maintenance, </w:t>
      </w:r>
      <w:r>
        <w:rPr>
          <w:rFonts w:ascii="Times New Roman" w:hAnsi="Times New Roman" w:cs="Times New Roman"/>
          <w:sz w:val="24"/>
          <w:szCs w:val="24"/>
          <w:lang w:val="en-US"/>
        </w:rPr>
        <w:t>and ensure a smooth handover of systems and responsibilities to respective entities.</w:t>
      </w:r>
      <w:r w:rsidR="00903CE3">
        <w:rPr>
          <w:rFonts w:ascii="Times New Roman" w:hAnsi="Times New Roman" w:cs="Times New Roman"/>
          <w:sz w:val="24"/>
          <w:szCs w:val="24"/>
          <w:lang w:val="en-US"/>
        </w:rPr>
        <w:t xml:space="preserve"> These tasks are discussed in more detail in this chapter’s section on sustainability.</w:t>
      </w:r>
    </w:p>
    <w:p w:rsidR="00A15C2A" w:rsidRPr="00A15C2A" w:rsidRDefault="00A15C2A" w:rsidP="00A15C2A">
      <w:pPr>
        <w:jc w:val="both"/>
        <w:rPr>
          <w:rFonts w:ascii="Times New Roman" w:hAnsi="Times New Roman" w:cs="Times New Roman"/>
          <w:sz w:val="24"/>
          <w:szCs w:val="24"/>
          <w:lang w:val="en-US"/>
        </w:rPr>
      </w:pPr>
    </w:p>
    <w:p w:rsidR="00274AFB" w:rsidRPr="009C571F" w:rsidRDefault="00274AFB" w:rsidP="00464CA9">
      <w:pPr>
        <w:pStyle w:val="Heading3"/>
        <w:numPr>
          <w:ilvl w:val="2"/>
          <w:numId w:val="16"/>
        </w:numPr>
        <w:spacing w:line="240" w:lineRule="auto"/>
        <w:jc w:val="both"/>
        <w:rPr>
          <w:rFonts w:ascii="Times New Roman" w:hAnsi="Times New Roman" w:cs="Times New Roman"/>
          <w:color w:val="1F497D" w:themeColor="text2"/>
          <w:sz w:val="24"/>
          <w:szCs w:val="24"/>
          <w:lang w:val="en-US"/>
        </w:rPr>
      </w:pPr>
      <w:bookmarkStart w:id="51" w:name="_Toc526540417"/>
      <w:r w:rsidRPr="009C571F">
        <w:rPr>
          <w:rFonts w:ascii="Times New Roman" w:hAnsi="Times New Roman" w:cs="Times New Roman"/>
          <w:color w:val="1F497D" w:themeColor="text2"/>
          <w:sz w:val="24"/>
          <w:szCs w:val="24"/>
          <w:lang w:val="en-US"/>
        </w:rPr>
        <w:t>Efficiency</w:t>
      </w:r>
      <w:bookmarkEnd w:id="51"/>
    </w:p>
    <w:p w:rsidR="00A138FB" w:rsidRDefault="00A138FB" w:rsidP="00CC06A3">
      <w:pPr>
        <w:spacing w:after="0" w:line="240" w:lineRule="auto"/>
        <w:jc w:val="both"/>
        <w:rPr>
          <w:rFonts w:ascii="Times New Roman" w:hAnsi="Times New Roman" w:cs="Times New Roman"/>
          <w:sz w:val="24"/>
          <w:szCs w:val="24"/>
          <w:lang w:val="en-US"/>
        </w:rPr>
      </w:pPr>
    </w:p>
    <w:p w:rsidR="00367F0F" w:rsidRDefault="00367F0F" w:rsidP="00CC06A3">
      <w:pPr>
        <w:jc w:val="both"/>
        <w:rPr>
          <w:rFonts w:ascii="Times New Roman" w:hAnsi="Times New Roman" w:cs="Times New Roman"/>
          <w:sz w:val="24"/>
          <w:szCs w:val="24"/>
          <w:lang w:val="en-US"/>
        </w:rPr>
      </w:pPr>
      <w:r w:rsidRPr="00367F0F">
        <w:rPr>
          <w:rFonts w:ascii="Times New Roman" w:hAnsi="Times New Roman" w:cs="Times New Roman"/>
          <w:sz w:val="24"/>
          <w:szCs w:val="24"/>
          <w:lang w:val="en-US"/>
        </w:rPr>
        <w:t>This section provides an ass</w:t>
      </w:r>
      <w:r w:rsidR="00EB2C56">
        <w:rPr>
          <w:rFonts w:ascii="Times New Roman" w:hAnsi="Times New Roman" w:cs="Times New Roman"/>
          <w:sz w:val="24"/>
          <w:szCs w:val="24"/>
          <w:lang w:val="en-US"/>
        </w:rPr>
        <w:t>essment of the project’s efficiency</w:t>
      </w:r>
      <w:r w:rsidRPr="00367F0F">
        <w:rPr>
          <w:rFonts w:ascii="Times New Roman" w:hAnsi="Times New Roman" w:cs="Times New Roman"/>
          <w:sz w:val="24"/>
          <w:szCs w:val="24"/>
          <w:lang w:val="en-US"/>
        </w:rPr>
        <w:t xml:space="preserve">. As the term efficiency is typically used to indicate the cheapest way of achieving a particular result, best assessments of efficiency are standard cost-benefit analyses which quantify the benefits and costs of an intervention and compare them to certain benchmarks. Given the </w:t>
      </w:r>
      <w:r w:rsidR="003548AA">
        <w:rPr>
          <w:rFonts w:ascii="Times New Roman" w:hAnsi="Times New Roman" w:cs="Times New Roman"/>
          <w:sz w:val="24"/>
          <w:szCs w:val="24"/>
          <w:lang w:val="en-US"/>
        </w:rPr>
        <w:t xml:space="preserve">fact that project activities are still ongoing, </w:t>
      </w:r>
      <w:r w:rsidRPr="00367F0F">
        <w:rPr>
          <w:rFonts w:ascii="Times New Roman" w:hAnsi="Times New Roman" w:cs="Times New Roman"/>
          <w:sz w:val="24"/>
          <w:szCs w:val="24"/>
          <w:lang w:val="en-US"/>
        </w:rPr>
        <w:t xml:space="preserve">this type of estimation </w:t>
      </w:r>
      <w:r w:rsidR="00E67E01">
        <w:rPr>
          <w:rFonts w:ascii="Times New Roman" w:hAnsi="Times New Roman" w:cs="Times New Roman"/>
          <w:sz w:val="24"/>
          <w:szCs w:val="24"/>
          <w:lang w:val="en-US"/>
        </w:rPr>
        <w:t>wa</w:t>
      </w:r>
      <w:r w:rsidRPr="00367F0F">
        <w:rPr>
          <w:rFonts w:ascii="Times New Roman" w:hAnsi="Times New Roman" w:cs="Times New Roman"/>
          <w:sz w:val="24"/>
          <w:szCs w:val="24"/>
          <w:lang w:val="en-US"/>
        </w:rPr>
        <w:t>s not possible for this evaluation. Instead, to assess efficiency, th</w:t>
      </w:r>
      <w:r w:rsidR="002B55DF">
        <w:rPr>
          <w:rFonts w:ascii="Times New Roman" w:hAnsi="Times New Roman" w:cs="Times New Roman"/>
          <w:sz w:val="24"/>
          <w:szCs w:val="24"/>
          <w:lang w:val="en-US"/>
        </w:rPr>
        <w:t>e</w:t>
      </w:r>
      <w:r w:rsidRPr="00367F0F">
        <w:rPr>
          <w:rFonts w:ascii="Times New Roman" w:hAnsi="Times New Roman" w:cs="Times New Roman"/>
          <w:sz w:val="24"/>
          <w:szCs w:val="24"/>
          <w:lang w:val="en-US"/>
        </w:rPr>
        <w:t xml:space="preserve"> report focus</w:t>
      </w:r>
      <w:r w:rsidR="002B55DF">
        <w:rPr>
          <w:rFonts w:ascii="Times New Roman" w:hAnsi="Times New Roman" w:cs="Times New Roman"/>
          <w:sz w:val="24"/>
          <w:szCs w:val="24"/>
          <w:lang w:val="en-US"/>
        </w:rPr>
        <w:t>es</w:t>
      </w:r>
      <w:r w:rsidRPr="00367F0F">
        <w:rPr>
          <w:rFonts w:ascii="Times New Roman" w:hAnsi="Times New Roman" w:cs="Times New Roman"/>
          <w:sz w:val="24"/>
          <w:szCs w:val="24"/>
          <w:lang w:val="en-US"/>
        </w:rPr>
        <w:t xml:space="preserve"> on a number of parameters which are closely associated with efficient </w:t>
      </w:r>
      <w:r w:rsidR="00EB2C56">
        <w:rPr>
          <w:rFonts w:ascii="Times New Roman" w:hAnsi="Times New Roman" w:cs="Times New Roman"/>
          <w:sz w:val="24"/>
          <w:szCs w:val="24"/>
          <w:lang w:val="en-US"/>
        </w:rPr>
        <w:t>project</w:t>
      </w:r>
      <w:r w:rsidRPr="00367F0F">
        <w:rPr>
          <w:rFonts w:ascii="Times New Roman" w:hAnsi="Times New Roman" w:cs="Times New Roman"/>
          <w:sz w:val="24"/>
          <w:szCs w:val="24"/>
          <w:lang w:val="en-US"/>
        </w:rPr>
        <w:t xml:space="preserve"> management. These parameters are categorized</w:t>
      </w:r>
      <w:r w:rsidR="007104F8">
        <w:rPr>
          <w:rFonts w:ascii="Times New Roman" w:hAnsi="Times New Roman" w:cs="Times New Roman"/>
          <w:sz w:val="24"/>
          <w:szCs w:val="24"/>
          <w:lang w:val="en-US"/>
        </w:rPr>
        <w:t xml:space="preserve"> into the following </w:t>
      </w:r>
      <w:r w:rsidR="002025E1">
        <w:rPr>
          <w:rFonts w:ascii="Times New Roman" w:hAnsi="Times New Roman" w:cs="Times New Roman"/>
          <w:sz w:val="24"/>
          <w:szCs w:val="24"/>
          <w:lang w:val="en-US"/>
        </w:rPr>
        <w:t xml:space="preserve">categories: i) </w:t>
      </w:r>
      <w:r w:rsidRPr="00367F0F">
        <w:rPr>
          <w:rFonts w:ascii="Times New Roman" w:hAnsi="Times New Roman" w:cs="Times New Roman"/>
          <w:sz w:val="24"/>
          <w:szCs w:val="24"/>
          <w:lang w:val="en-US"/>
        </w:rPr>
        <w:t>budget execution rates; ii) cost structure;</w:t>
      </w:r>
      <w:r w:rsidR="00DE065D">
        <w:rPr>
          <w:rFonts w:ascii="Times New Roman" w:hAnsi="Times New Roman" w:cs="Times New Roman"/>
          <w:sz w:val="24"/>
          <w:szCs w:val="24"/>
          <w:lang w:val="en-US"/>
        </w:rPr>
        <w:t xml:space="preserve"> and,</w:t>
      </w:r>
      <w:r w:rsidRPr="00367F0F">
        <w:rPr>
          <w:rFonts w:ascii="Times New Roman" w:hAnsi="Times New Roman" w:cs="Times New Roman"/>
          <w:sz w:val="24"/>
          <w:szCs w:val="24"/>
          <w:lang w:val="en-US"/>
        </w:rPr>
        <w:t xml:space="preserve"> iii) t</w:t>
      </w:r>
      <w:r w:rsidR="00DE065D">
        <w:rPr>
          <w:rFonts w:ascii="Times New Roman" w:hAnsi="Times New Roman" w:cs="Times New Roman"/>
          <w:sz w:val="24"/>
          <w:szCs w:val="24"/>
          <w:lang w:val="en-US"/>
        </w:rPr>
        <w:t>imeliness of project activities</w:t>
      </w:r>
      <w:r w:rsidR="00B552F5">
        <w:rPr>
          <w:rFonts w:ascii="Times New Roman" w:hAnsi="Times New Roman" w:cs="Times New Roman"/>
          <w:sz w:val="24"/>
          <w:szCs w:val="24"/>
          <w:lang w:val="en-US"/>
        </w:rPr>
        <w:t>.</w:t>
      </w:r>
    </w:p>
    <w:p w:rsidR="00D31E75" w:rsidRDefault="00D31E75" w:rsidP="004B1CC8">
      <w:pPr>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Budget Execution R</w:t>
      </w:r>
      <w:r w:rsidRPr="00D31E75">
        <w:rPr>
          <w:rFonts w:ascii="Times New Roman" w:hAnsi="Times New Roman" w:cs="Times New Roman"/>
          <w:sz w:val="24"/>
          <w:szCs w:val="24"/>
          <w:u w:val="single"/>
          <w:lang w:val="en-US"/>
        </w:rPr>
        <w:t>ates</w:t>
      </w:r>
    </w:p>
    <w:p w:rsidR="007B7CAE" w:rsidRDefault="00B552F5" w:rsidP="004B1CC8">
      <w:pPr>
        <w:jc w:val="both"/>
        <w:rPr>
          <w:rFonts w:ascii="Times New Roman" w:hAnsi="Times New Roman" w:cs="Times New Roman"/>
          <w:sz w:val="24"/>
          <w:szCs w:val="24"/>
          <w:lang w:val="en-US"/>
        </w:rPr>
      </w:pPr>
      <w:r w:rsidRPr="00B552F5">
        <w:rPr>
          <w:rFonts w:ascii="Times New Roman" w:hAnsi="Times New Roman" w:cs="Times New Roman"/>
          <w:sz w:val="24"/>
          <w:szCs w:val="24"/>
          <w:lang w:val="en-US"/>
        </w:rPr>
        <w:t xml:space="preserve">Budget execution rates </w:t>
      </w:r>
      <w:r w:rsidR="004B1CC8">
        <w:rPr>
          <w:rFonts w:ascii="Times New Roman" w:hAnsi="Times New Roman" w:cs="Times New Roman"/>
          <w:sz w:val="24"/>
          <w:szCs w:val="24"/>
          <w:lang w:val="en-US"/>
        </w:rPr>
        <w:t>can</w:t>
      </w:r>
      <w:r w:rsidRPr="00B552F5">
        <w:rPr>
          <w:rFonts w:ascii="Times New Roman" w:hAnsi="Times New Roman" w:cs="Times New Roman"/>
          <w:sz w:val="24"/>
          <w:szCs w:val="24"/>
          <w:lang w:val="en-US"/>
        </w:rPr>
        <w:t xml:space="preserve"> be an adequate indicator of </w:t>
      </w:r>
      <w:r w:rsidR="00D256CE">
        <w:rPr>
          <w:rFonts w:ascii="Times New Roman" w:hAnsi="Times New Roman" w:cs="Times New Roman"/>
          <w:sz w:val="24"/>
          <w:szCs w:val="24"/>
          <w:lang w:val="en-US"/>
        </w:rPr>
        <w:t>the</w:t>
      </w:r>
      <w:r w:rsidRPr="00B552F5">
        <w:rPr>
          <w:rFonts w:ascii="Times New Roman" w:hAnsi="Times New Roman" w:cs="Times New Roman"/>
          <w:sz w:val="24"/>
          <w:szCs w:val="24"/>
          <w:lang w:val="en-US"/>
        </w:rPr>
        <w:t xml:space="preserve"> project’s efficiency because inefficient projects usually have delays in expenditure which results in higher amounts of spending occurring at accelerated rates closer to project end dates. This typically leads to hurried decisions and hastened implementat</w:t>
      </w:r>
      <w:r w:rsidR="003548AA">
        <w:rPr>
          <w:rFonts w:ascii="Times New Roman" w:hAnsi="Times New Roman" w:cs="Times New Roman"/>
          <w:sz w:val="24"/>
          <w:szCs w:val="24"/>
          <w:lang w:val="en-US"/>
        </w:rPr>
        <w:t xml:space="preserve">ion which is rarely efficient. </w:t>
      </w:r>
      <w:r w:rsidRPr="00B552F5">
        <w:rPr>
          <w:rFonts w:ascii="Times New Roman" w:hAnsi="Times New Roman" w:cs="Times New Roman"/>
          <w:sz w:val="24"/>
          <w:szCs w:val="24"/>
          <w:lang w:val="en-US"/>
        </w:rPr>
        <w:t xml:space="preserve">Table </w:t>
      </w:r>
      <w:r w:rsidR="00F07299">
        <w:rPr>
          <w:rFonts w:ascii="Times New Roman" w:hAnsi="Times New Roman" w:cs="Times New Roman"/>
          <w:sz w:val="24"/>
          <w:szCs w:val="24"/>
          <w:lang w:val="en-US"/>
        </w:rPr>
        <w:t>8</w:t>
      </w:r>
      <w:r w:rsidR="004F30B6">
        <w:rPr>
          <w:rFonts w:ascii="Times New Roman" w:hAnsi="Times New Roman" w:cs="Times New Roman"/>
          <w:sz w:val="24"/>
          <w:szCs w:val="24"/>
          <w:lang w:val="en-US"/>
        </w:rPr>
        <w:t xml:space="preserve"> shows </w:t>
      </w:r>
      <w:r w:rsidR="004310F7">
        <w:rPr>
          <w:rFonts w:ascii="Times New Roman" w:hAnsi="Times New Roman" w:cs="Times New Roman"/>
          <w:sz w:val="24"/>
          <w:szCs w:val="24"/>
          <w:lang w:val="en-US"/>
        </w:rPr>
        <w:t xml:space="preserve">the project’s </w:t>
      </w:r>
      <w:r w:rsidR="004F30B6">
        <w:rPr>
          <w:rFonts w:ascii="Times New Roman" w:hAnsi="Times New Roman" w:cs="Times New Roman"/>
          <w:sz w:val="24"/>
          <w:szCs w:val="24"/>
          <w:lang w:val="en-US"/>
        </w:rPr>
        <w:t>execution rates</w:t>
      </w:r>
      <w:r w:rsidR="004310F7">
        <w:rPr>
          <w:rFonts w:ascii="Times New Roman" w:hAnsi="Times New Roman" w:cs="Times New Roman"/>
          <w:sz w:val="24"/>
          <w:szCs w:val="24"/>
          <w:lang w:val="en-US"/>
        </w:rPr>
        <w:t xml:space="preserve"> </w:t>
      </w:r>
      <w:r w:rsidR="00D3466F">
        <w:rPr>
          <w:rFonts w:ascii="Times New Roman" w:hAnsi="Times New Roman" w:cs="Times New Roman"/>
          <w:sz w:val="24"/>
          <w:szCs w:val="24"/>
          <w:lang w:val="en-US"/>
        </w:rPr>
        <w:t xml:space="preserve">by year </w:t>
      </w:r>
      <w:r w:rsidR="004310F7">
        <w:rPr>
          <w:rFonts w:ascii="Times New Roman" w:hAnsi="Times New Roman" w:cs="Times New Roman"/>
          <w:sz w:val="24"/>
          <w:szCs w:val="24"/>
          <w:lang w:val="en-US"/>
        </w:rPr>
        <w:t>based on planned expenditure.</w:t>
      </w:r>
      <w:r w:rsidR="004B1CC8">
        <w:rPr>
          <w:rFonts w:ascii="Times New Roman" w:hAnsi="Times New Roman" w:cs="Times New Roman"/>
          <w:sz w:val="24"/>
          <w:szCs w:val="24"/>
          <w:lang w:val="en-US"/>
        </w:rPr>
        <w:t xml:space="preserve"> </w:t>
      </w:r>
      <w:r w:rsidR="00D3466F">
        <w:rPr>
          <w:rFonts w:ascii="Times New Roman" w:hAnsi="Times New Roman" w:cs="Times New Roman"/>
          <w:sz w:val="24"/>
          <w:szCs w:val="24"/>
          <w:lang w:val="en-US"/>
        </w:rPr>
        <w:t xml:space="preserve">The following are some key observations that may be derived from the table. </w:t>
      </w:r>
    </w:p>
    <w:p w:rsidR="007B7CAE" w:rsidRDefault="00D3466F" w:rsidP="00FD70F4">
      <w:pPr>
        <w:pStyle w:val="ListParagraph"/>
        <w:numPr>
          <w:ilvl w:val="0"/>
          <w:numId w:val="68"/>
        </w:numPr>
        <w:jc w:val="both"/>
        <w:rPr>
          <w:rFonts w:ascii="Times New Roman" w:hAnsi="Times New Roman" w:cs="Times New Roman"/>
          <w:sz w:val="24"/>
          <w:szCs w:val="24"/>
          <w:lang w:val="en-US"/>
        </w:rPr>
      </w:pPr>
      <w:r w:rsidRPr="007B7CAE">
        <w:rPr>
          <w:rFonts w:ascii="Times New Roman" w:hAnsi="Times New Roman" w:cs="Times New Roman"/>
          <w:sz w:val="24"/>
          <w:szCs w:val="24"/>
          <w:lang w:val="en-US"/>
        </w:rPr>
        <w:t xml:space="preserve">First, in the first year of the project (2014), expenditure was quite low compared to the other years which confirms the point made elsewhere in the report that </w:t>
      </w:r>
      <w:r w:rsidR="007B7CAE" w:rsidRPr="007B7CAE">
        <w:rPr>
          <w:rFonts w:ascii="Times New Roman" w:hAnsi="Times New Roman" w:cs="Times New Roman"/>
          <w:sz w:val="24"/>
          <w:szCs w:val="24"/>
          <w:lang w:val="en-US"/>
        </w:rPr>
        <w:t xml:space="preserve">initially </w:t>
      </w:r>
      <w:r w:rsidRPr="007B7CAE">
        <w:rPr>
          <w:rFonts w:ascii="Times New Roman" w:hAnsi="Times New Roman" w:cs="Times New Roman"/>
          <w:sz w:val="24"/>
          <w:szCs w:val="24"/>
          <w:lang w:val="en-US"/>
        </w:rPr>
        <w:t xml:space="preserve">the project suffered from a lack of planning and preparation. </w:t>
      </w:r>
    </w:p>
    <w:p w:rsidR="007B7CAE" w:rsidRDefault="007B7CAE" w:rsidP="00FD70F4">
      <w:pPr>
        <w:pStyle w:val="ListParagraph"/>
        <w:numPr>
          <w:ilvl w:val="0"/>
          <w:numId w:val="68"/>
        </w:numPr>
        <w:jc w:val="both"/>
        <w:rPr>
          <w:rFonts w:ascii="Times New Roman" w:hAnsi="Times New Roman" w:cs="Times New Roman"/>
          <w:sz w:val="24"/>
          <w:szCs w:val="24"/>
          <w:lang w:val="en-US"/>
        </w:rPr>
      </w:pPr>
      <w:r>
        <w:rPr>
          <w:rFonts w:ascii="Times New Roman" w:hAnsi="Times New Roman" w:cs="Times New Roman"/>
          <w:sz w:val="24"/>
          <w:szCs w:val="24"/>
          <w:lang w:val="en-US"/>
        </w:rPr>
        <w:t>Further, in 2015, t</w:t>
      </w:r>
      <w:r w:rsidR="00D3466F" w:rsidRPr="007B7CAE">
        <w:rPr>
          <w:rFonts w:ascii="Times New Roman" w:hAnsi="Times New Roman" w:cs="Times New Roman"/>
          <w:sz w:val="24"/>
          <w:szCs w:val="24"/>
          <w:lang w:val="en-US"/>
        </w:rPr>
        <w:t xml:space="preserve">he execution rate was under 60% which reflects the challenges discussed in the section on implementation. </w:t>
      </w:r>
    </w:p>
    <w:p w:rsidR="00D3466F" w:rsidRDefault="00D3466F" w:rsidP="00FD70F4">
      <w:pPr>
        <w:pStyle w:val="ListParagraph"/>
        <w:numPr>
          <w:ilvl w:val="0"/>
          <w:numId w:val="68"/>
        </w:numPr>
        <w:jc w:val="both"/>
        <w:rPr>
          <w:rFonts w:ascii="Times New Roman" w:hAnsi="Times New Roman" w:cs="Times New Roman"/>
          <w:sz w:val="24"/>
          <w:szCs w:val="24"/>
          <w:lang w:val="en-US"/>
        </w:rPr>
      </w:pPr>
      <w:r w:rsidRPr="007B7CAE">
        <w:rPr>
          <w:rFonts w:ascii="Times New Roman" w:hAnsi="Times New Roman" w:cs="Times New Roman"/>
          <w:sz w:val="24"/>
          <w:szCs w:val="24"/>
          <w:lang w:val="en-US"/>
        </w:rPr>
        <w:t xml:space="preserve">For years 2016 and 2017 the budgets </w:t>
      </w:r>
      <w:r w:rsidR="007B7CAE">
        <w:rPr>
          <w:rFonts w:ascii="Times New Roman" w:hAnsi="Times New Roman" w:cs="Times New Roman"/>
          <w:sz w:val="24"/>
          <w:szCs w:val="24"/>
          <w:lang w:val="en-US"/>
        </w:rPr>
        <w:t>have been considerably higher</w:t>
      </w:r>
      <w:r w:rsidRPr="007B7CAE">
        <w:rPr>
          <w:rFonts w:ascii="Times New Roman" w:hAnsi="Times New Roman" w:cs="Times New Roman"/>
          <w:sz w:val="24"/>
          <w:szCs w:val="24"/>
          <w:lang w:val="en-US"/>
        </w:rPr>
        <w:t xml:space="preserve"> and execution rates </w:t>
      </w:r>
      <w:r w:rsidR="007B7CAE">
        <w:rPr>
          <w:rFonts w:ascii="Times New Roman" w:hAnsi="Times New Roman" w:cs="Times New Roman"/>
          <w:sz w:val="24"/>
          <w:szCs w:val="24"/>
          <w:lang w:val="en-US"/>
        </w:rPr>
        <w:t>have stood at about</w:t>
      </w:r>
      <w:r w:rsidRPr="007B7CAE">
        <w:rPr>
          <w:rFonts w:ascii="Times New Roman" w:hAnsi="Times New Roman" w:cs="Times New Roman"/>
          <w:sz w:val="24"/>
          <w:szCs w:val="24"/>
          <w:lang w:val="en-US"/>
        </w:rPr>
        <w:t xml:space="preserve"> 90%, which shows the </w:t>
      </w:r>
      <w:r w:rsidR="007B7CAE">
        <w:rPr>
          <w:rFonts w:ascii="Times New Roman" w:hAnsi="Times New Roman" w:cs="Times New Roman"/>
          <w:sz w:val="24"/>
          <w:szCs w:val="24"/>
          <w:lang w:val="en-US"/>
        </w:rPr>
        <w:t xml:space="preserve">positive </w:t>
      </w:r>
      <w:r w:rsidRPr="007B7CAE">
        <w:rPr>
          <w:rFonts w:ascii="Times New Roman" w:hAnsi="Times New Roman" w:cs="Times New Roman"/>
          <w:sz w:val="24"/>
          <w:szCs w:val="24"/>
          <w:lang w:val="en-US"/>
        </w:rPr>
        <w:t>effects of the restructuring</w:t>
      </w:r>
      <w:r w:rsidR="007B7CAE">
        <w:rPr>
          <w:rFonts w:ascii="Times New Roman" w:hAnsi="Times New Roman" w:cs="Times New Roman"/>
          <w:sz w:val="24"/>
          <w:szCs w:val="24"/>
          <w:lang w:val="en-US"/>
        </w:rPr>
        <w:t xml:space="preserve"> process</w:t>
      </w:r>
      <w:r w:rsidRPr="007B7CAE">
        <w:rPr>
          <w:rFonts w:ascii="Times New Roman" w:hAnsi="Times New Roman" w:cs="Times New Roman"/>
          <w:sz w:val="24"/>
          <w:szCs w:val="24"/>
          <w:lang w:val="en-US"/>
        </w:rPr>
        <w:t xml:space="preserve"> on the </w:t>
      </w:r>
      <w:r w:rsidR="007B7CAE">
        <w:rPr>
          <w:rFonts w:ascii="Times New Roman" w:hAnsi="Times New Roman" w:cs="Times New Roman"/>
          <w:sz w:val="24"/>
          <w:szCs w:val="24"/>
          <w:lang w:val="en-US"/>
        </w:rPr>
        <w:t>project’s pace</w:t>
      </w:r>
      <w:r w:rsidRPr="007B7CAE">
        <w:rPr>
          <w:rFonts w:ascii="Times New Roman" w:hAnsi="Times New Roman" w:cs="Times New Roman"/>
          <w:sz w:val="24"/>
          <w:szCs w:val="24"/>
          <w:lang w:val="en-US"/>
        </w:rPr>
        <w:t xml:space="preserve">. </w:t>
      </w:r>
    </w:p>
    <w:p w:rsidR="007B7CAE" w:rsidRPr="007B7CAE" w:rsidRDefault="007B7CAE" w:rsidP="007B7CAE">
      <w:pPr>
        <w:pStyle w:val="ListParagraph"/>
        <w:jc w:val="both"/>
        <w:rPr>
          <w:rFonts w:ascii="Times New Roman" w:hAnsi="Times New Roman" w:cs="Times New Roman"/>
          <w:sz w:val="24"/>
          <w:szCs w:val="24"/>
          <w:lang w:val="en-US"/>
        </w:rPr>
      </w:pPr>
    </w:p>
    <w:p w:rsidR="00D31E75" w:rsidRPr="00B552F5" w:rsidRDefault="00B552F5" w:rsidP="00127124">
      <w:pPr>
        <w:pStyle w:val="Caption"/>
        <w:spacing w:after="0"/>
        <w:ind w:firstLine="720"/>
        <w:rPr>
          <w:rFonts w:ascii="Times New Roman" w:hAnsi="Times New Roman" w:cs="Times New Roman"/>
          <w:color w:val="1F497D" w:themeColor="text2"/>
          <w:sz w:val="24"/>
          <w:szCs w:val="24"/>
          <w:lang w:val="en-US"/>
        </w:rPr>
      </w:pPr>
      <w:bookmarkStart w:id="52" w:name="_Toc526540562"/>
      <w:r w:rsidRPr="00B552F5">
        <w:rPr>
          <w:rFonts w:ascii="Times New Roman" w:hAnsi="Times New Roman" w:cs="Times New Roman"/>
          <w:color w:val="1F497D" w:themeColor="text2"/>
          <w:sz w:val="24"/>
          <w:szCs w:val="24"/>
        </w:rPr>
        <w:lastRenderedPageBreak/>
        <w:t xml:space="preserve">Table </w:t>
      </w:r>
      <w:r w:rsidRPr="00B552F5">
        <w:rPr>
          <w:rFonts w:ascii="Times New Roman" w:hAnsi="Times New Roman" w:cs="Times New Roman"/>
          <w:color w:val="1F497D" w:themeColor="text2"/>
          <w:sz w:val="24"/>
          <w:szCs w:val="24"/>
        </w:rPr>
        <w:fldChar w:fldCharType="begin"/>
      </w:r>
      <w:r w:rsidRPr="00B552F5">
        <w:rPr>
          <w:rFonts w:ascii="Times New Roman" w:hAnsi="Times New Roman" w:cs="Times New Roman"/>
          <w:color w:val="1F497D" w:themeColor="text2"/>
          <w:sz w:val="24"/>
          <w:szCs w:val="24"/>
        </w:rPr>
        <w:instrText xml:space="preserve"> SEQ Table \* ARABIC </w:instrText>
      </w:r>
      <w:r w:rsidRPr="00B552F5">
        <w:rPr>
          <w:rFonts w:ascii="Times New Roman" w:hAnsi="Times New Roman" w:cs="Times New Roman"/>
          <w:color w:val="1F497D" w:themeColor="text2"/>
          <w:sz w:val="24"/>
          <w:szCs w:val="24"/>
        </w:rPr>
        <w:fldChar w:fldCharType="separate"/>
      </w:r>
      <w:r w:rsidR="00555DFB">
        <w:rPr>
          <w:rFonts w:ascii="Times New Roman" w:hAnsi="Times New Roman" w:cs="Times New Roman"/>
          <w:noProof/>
          <w:color w:val="1F497D" w:themeColor="text2"/>
          <w:sz w:val="24"/>
          <w:szCs w:val="24"/>
        </w:rPr>
        <w:t>8</w:t>
      </w:r>
      <w:r w:rsidRPr="00B552F5">
        <w:rPr>
          <w:rFonts w:ascii="Times New Roman" w:hAnsi="Times New Roman" w:cs="Times New Roman"/>
          <w:color w:val="1F497D" w:themeColor="text2"/>
          <w:sz w:val="24"/>
          <w:szCs w:val="24"/>
        </w:rPr>
        <w:fldChar w:fldCharType="end"/>
      </w:r>
      <w:r w:rsidR="002570C6" w:rsidRPr="00B552F5">
        <w:rPr>
          <w:rFonts w:ascii="Times New Roman" w:hAnsi="Times New Roman" w:cs="Times New Roman"/>
          <w:color w:val="1F497D" w:themeColor="text2"/>
          <w:sz w:val="24"/>
          <w:szCs w:val="24"/>
          <w:lang w:val="en-US"/>
        </w:rPr>
        <w:t>: Budget Execution Rates</w:t>
      </w:r>
      <w:r w:rsidR="004F30B6">
        <w:rPr>
          <w:rFonts w:ascii="Times New Roman" w:hAnsi="Times New Roman" w:cs="Times New Roman"/>
          <w:color w:val="1F497D" w:themeColor="text2"/>
          <w:sz w:val="24"/>
          <w:szCs w:val="24"/>
          <w:lang w:val="en-US"/>
        </w:rPr>
        <w:t xml:space="preserve"> (in %)</w:t>
      </w:r>
      <w:bookmarkEnd w:id="52"/>
    </w:p>
    <w:tbl>
      <w:tblPr>
        <w:tblW w:w="7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800"/>
        <w:gridCol w:w="1600"/>
        <w:gridCol w:w="1300"/>
        <w:gridCol w:w="1720"/>
      </w:tblGrid>
      <w:tr w:rsidR="00127124" w:rsidRPr="00127124" w:rsidTr="00127124">
        <w:trPr>
          <w:trHeight w:val="570"/>
          <w:jc w:val="center"/>
        </w:trPr>
        <w:tc>
          <w:tcPr>
            <w:tcW w:w="1420" w:type="dxa"/>
            <w:shd w:val="clear" w:color="000000" w:fill="F2F2F2"/>
            <w:vAlign w:val="center"/>
            <w:hideMark/>
          </w:tcPr>
          <w:p w:rsidR="00127124" w:rsidRPr="00127124" w:rsidRDefault="0077204F" w:rsidP="00127124">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Year</w:t>
            </w:r>
          </w:p>
        </w:tc>
        <w:tc>
          <w:tcPr>
            <w:tcW w:w="1800" w:type="dxa"/>
            <w:shd w:val="clear" w:color="000000" w:fill="F2F2F2"/>
            <w:vAlign w:val="center"/>
            <w:hideMark/>
          </w:tcPr>
          <w:p w:rsidR="00127124" w:rsidRPr="00127124" w:rsidRDefault="00127124" w:rsidP="00127124">
            <w:pPr>
              <w:spacing w:after="0" w:line="240" w:lineRule="auto"/>
              <w:jc w:val="center"/>
              <w:rPr>
                <w:rFonts w:ascii="Times New Roman" w:eastAsia="Times New Roman" w:hAnsi="Times New Roman" w:cs="Times New Roman"/>
                <w:b/>
                <w:bCs/>
                <w:color w:val="000000"/>
                <w:sz w:val="20"/>
                <w:szCs w:val="20"/>
                <w:lang w:val="en-US"/>
              </w:rPr>
            </w:pPr>
            <w:r w:rsidRPr="00127124">
              <w:rPr>
                <w:rFonts w:ascii="Times New Roman" w:eastAsia="Times New Roman" w:hAnsi="Times New Roman" w:cs="Times New Roman"/>
                <w:b/>
                <w:bCs/>
                <w:color w:val="000000"/>
                <w:sz w:val="20"/>
                <w:szCs w:val="20"/>
                <w:lang w:val="en-US"/>
              </w:rPr>
              <w:t>Outcome Area</w:t>
            </w:r>
          </w:p>
        </w:tc>
        <w:tc>
          <w:tcPr>
            <w:tcW w:w="1600" w:type="dxa"/>
            <w:shd w:val="clear" w:color="000000" w:fill="F2F2F2"/>
            <w:vAlign w:val="center"/>
            <w:hideMark/>
          </w:tcPr>
          <w:p w:rsidR="00127124" w:rsidRPr="00127124" w:rsidRDefault="00127124" w:rsidP="00127124">
            <w:pPr>
              <w:spacing w:after="0" w:line="240" w:lineRule="auto"/>
              <w:jc w:val="center"/>
              <w:rPr>
                <w:rFonts w:ascii="Times New Roman" w:eastAsia="Times New Roman" w:hAnsi="Times New Roman" w:cs="Times New Roman"/>
                <w:b/>
                <w:bCs/>
                <w:color w:val="000000"/>
                <w:sz w:val="20"/>
                <w:szCs w:val="20"/>
                <w:lang w:val="en-US"/>
              </w:rPr>
            </w:pPr>
            <w:r w:rsidRPr="00127124">
              <w:rPr>
                <w:rFonts w:ascii="Times New Roman" w:eastAsia="Times New Roman" w:hAnsi="Times New Roman" w:cs="Times New Roman"/>
                <w:b/>
                <w:bCs/>
                <w:color w:val="000000"/>
                <w:sz w:val="20"/>
                <w:szCs w:val="20"/>
                <w:lang w:val="en-US"/>
              </w:rPr>
              <w:t>Budgeted</w:t>
            </w:r>
          </w:p>
        </w:tc>
        <w:tc>
          <w:tcPr>
            <w:tcW w:w="1300" w:type="dxa"/>
            <w:shd w:val="clear" w:color="000000" w:fill="F2F2F2"/>
            <w:vAlign w:val="center"/>
            <w:hideMark/>
          </w:tcPr>
          <w:p w:rsidR="00127124" w:rsidRPr="00127124" w:rsidRDefault="00127124" w:rsidP="00127124">
            <w:pPr>
              <w:spacing w:after="0" w:line="240" w:lineRule="auto"/>
              <w:jc w:val="center"/>
              <w:rPr>
                <w:rFonts w:ascii="Times New Roman" w:eastAsia="Times New Roman" w:hAnsi="Times New Roman" w:cs="Times New Roman"/>
                <w:b/>
                <w:bCs/>
                <w:color w:val="000000"/>
                <w:sz w:val="20"/>
                <w:szCs w:val="20"/>
                <w:lang w:val="en-US"/>
              </w:rPr>
            </w:pPr>
            <w:r w:rsidRPr="00127124">
              <w:rPr>
                <w:rFonts w:ascii="Times New Roman" w:eastAsia="Times New Roman" w:hAnsi="Times New Roman" w:cs="Times New Roman"/>
                <w:b/>
                <w:bCs/>
                <w:color w:val="000000"/>
                <w:sz w:val="20"/>
                <w:szCs w:val="20"/>
                <w:lang w:val="en-US"/>
              </w:rPr>
              <w:t>Spent</w:t>
            </w:r>
          </w:p>
        </w:tc>
        <w:tc>
          <w:tcPr>
            <w:tcW w:w="1720" w:type="dxa"/>
            <w:shd w:val="clear" w:color="000000" w:fill="F2F2F2"/>
            <w:vAlign w:val="center"/>
            <w:hideMark/>
          </w:tcPr>
          <w:p w:rsidR="00127124" w:rsidRPr="00127124" w:rsidRDefault="00127124" w:rsidP="00127124">
            <w:pPr>
              <w:spacing w:after="0" w:line="240" w:lineRule="auto"/>
              <w:jc w:val="center"/>
              <w:rPr>
                <w:rFonts w:ascii="Times New Roman" w:eastAsia="Times New Roman" w:hAnsi="Times New Roman" w:cs="Times New Roman"/>
                <w:b/>
                <w:bCs/>
                <w:color w:val="000000"/>
                <w:sz w:val="20"/>
                <w:szCs w:val="20"/>
                <w:lang w:val="en-US"/>
              </w:rPr>
            </w:pPr>
            <w:r w:rsidRPr="00127124">
              <w:rPr>
                <w:rFonts w:ascii="Times New Roman" w:eastAsia="Times New Roman" w:hAnsi="Times New Roman" w:cs="Times New Roman"/>
                <w:b/>
                <w:bCs/>
                <w:color w:val="000000"/>
                <w:sz w:val="20"/>
                <w:szCs w:val="20"/>
                <w:lang w:val="en-US"/>
              </w:rPr>
              <w:t>Execution Rate at Year-End</w:t>
            </w:r>
          </w:p>
        </w:tc>
      </w:tr>
      <w:tr w:rsidR="00127124" w:rsidRPr="00127124" w:rsidTr="00127124">
        <w:trPr>
          <w:trHeight w:val="300"/>
          <w:jc w:val="center"/>
        </w:trPr>
        <w:tc>
          <w:tcPr>
            <w:tcW w:w="1420" w:type="dxa"/>
            <w:shd w:val="clear" w:color="000000" w:fill="FFFFFF"/>
            <w:vAlign w:val="center"/>
            <w:hideMark/>
          </w:tcPr>
          <w:p w:rsidR="00127124" w:rsidRPr="00127124" w:rsidRDefault="00127124" w:rsidP="00127124">
            <w:pPr>
              <w:spacing w:after="0" w:line="240" w:lineRule="auto"/>
              <w:jc w:val="center"/>
              <w:rPr>
                <w:rFonts w:ascii="Times New Roman" w:eastAsia="Times New Roman" w:hAnsi="Times New Roman" w:cs="Times New Roman"/>
                <w:b/>
                <w:bCs/>
                <w:color w:val="000000"/>
                <w:sz w:val="20"/>
                <w:szCs w:val="20"/>
                <w:lang w:val="en-US"/>
              </w:rPr>
            </w:pPr>
            <w:r w:rsidRPr="00127124">
              <w:rPr>
                <w:rFonts w:ascii="Times New Roman" w:eastAsia="Times New Roman" w:hAnsi="Times New Roman" w:cs="Times New Roman"/>
                <w:b/>
                <w:bCs/>
                <w:color w:val="000000"/>
                <w:sz w:val="20"/>
                <w:szCs w:val="20"/>
                <w:lang w:val="en-US"/>
              </w:rPr>
              <w:t>2014</w:t>
            </w:r>
          </w:p>
        </w:tc>
        <w:tc>
          <w:tcPr>
            <w:tcW w:w="1800" w:type="dxa"/>
            <w:shd w:val="clear" w:color="000000" w:fill="FFFFFF"/>
            <w:vAlign w:val="center"/>
            <w:hideMark/>
          </w:tcPr>
          <w:p w:rsidR="00127124" w:rsidRPr="00127124" w:rsidRDefault="00127124" w:rsidP="00127124">
            <w:pPr>
              <w:spacing w:after="0" w:line="240" w:lineRule="auto"/>
              <w:rPr>
                <w:rFonts w:ascii="Times New Roman" w:eastAsia="Times New Roman" w:hAnsi="Times New Roman" w:cs="Times New Roman"/>
                <w:color w:val="000000"/>
                <w:sz w:val="20"/>
                <w:szCs w:val="20"/>
                <w:lang w:val="en-US"/>
              </w:rPr>
            </w:pPr>
            <w:r w:rsidRPr="00127124">
              <w:rPr>
                <w:rFonts w:ascii="Times New Roman" w:eastAsia="Times New Roman" w:hAnsi="Times New Roman" w:cs="Times New Roman"/>
                <w:color w:val="000000"/>
                <w:sz w:val="20"/>
                <w:szCs w:val="20"/>
                <w:lang w:val="en-US"/>
              </w:rPr>
              <w:t>TOTAL</w:t>
            </w:r>
          </w:p>
        </w:tc>
        <w:tc>
          <w:tcPr>
            <w:tcW w:w="1600" w:type="dxa"/>
            <w:shd w:val="clear" w:color="000000" w:fill="FFFFFF"/>
            <w:vAlign w:val="center"/>
            <w:hideMark/>
          </w:tcPr>
          <w:p w:rsidR="00127124" w:rsidRPr="00127124" w:rsidRDefault="00D3466F" w:rsidP="00127124">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748,875</w:t>
            </w:r>
          </w:p>
        </w:tc>
        <w:tc>
          <w:tcPr>
            <w:tcW w:w="1300" w:type="dxa"/>
            <w:shd w:val="clear" w:color="000000" w:fill="FFFFFF"/>
            <w:vAlign w:val="center"/>
            <w:hideMark/>
          </w:tcPr>
          <w:p w:rsidR="00127124" w:rsidRPr="00127124" w:rsidRDefault="00127124" w:rsidP="00127124">
            <w:pPr>
              <w:spacing w:after="0" w:line="240" w:lineRule="auto"/>
              <w:jc w:val="center"/>
              <w:rPr>
                <w:rFonts w:ascii="Times New Roman" w:eastAsia="Times New Roman" w:hAnsi="Times New Roman" w:cs="Times New Roman"/>
                <w:color w:val="222222"/>
                <w:sz w:val="20"/>
                <w:szCs w:val="20"/>
                <w:lang w:val="en-US"/>
              </w:rPr>
            </w:pPr>
            <w:r w:rsidRPr="00127124">
              <w:rPr>
                <w:rFonts w:ascii="Times New Roman" w:eastAsia="Times New Roman" w:hAnsi="Times New Roman" w:cs="Times New Roman"/>
                <w:color w:val="222222"/>
                <w:sz w:val="20"/>
                <w:szCs w:val="20"/>
                <w:lang w:val="en-US"/>
              </w:rPr>
              <w:t>739,256</w:t>
            </w:r>
          </w:p>
        </w:tc>
        <w:tc>
          <w:tcPr>
            <w:tcW w:w="1720" w:type="dxa"/>
            <w:shd w:val="clear" w:color="000000" w:fill="FFFFFF"/>
            <w:vAlign w:val="center"/>
            <w:hideMark/>
          </w:tcPr>
          <w:p w:rsidR="00127124" w:rsidRPr="00127124" w:rsidRDefault="00127124" w:rsidP="00127124">
            <w:pPr>
              <w:spacing w:after="0" w:line="240" w:lineRule="auto"/>
              <w:jc w:val="center"/>
              <w:rPr>
                <w:rFonts w:ascii="Times New Roman" w:eastAsia="Times New Roman" w:hAnsi="Times New Roman" w:cs="Times New Roman"/>
                <w:color w:val="222222"/>
                <w:sz w:val="20"/>
                <w:szCs w:val="20"/>
                <w:lang w:val="en-US"/>
              </w:rPr>
            </w:pPr>
            <w:r w:rsidRPr="00127124">
              <w:rPr>
                <w:rFonts w:ascii="Times New Roman" w:eastAsia="Times New Roman" w:hAnsi="Times New Roman" w:cs="Times New Roman"/>
                <w:color w:val="222222"/>
                <w:sz w:val="20"/>
                <w:szCs w:val="20"/>
                <w:lang w:val="en-US"/>
              </w:rPr>
              <w:t>98%</w:t>
            </w:r>
          </w:p>
        </w:tc>
      </w:tr>
      <w:tr w:rsidR="00127124" w:rsidRPr="00127124" w:rsidTr="00127124">
        <w:trPr>
          <w:trHeight w:val="300"/>
          <w:jc w:val="center"/>
        </w:trPr>
        <w:tc>
          <w:tcPr>
            <w:tcW w:w="1420" w:type="dxa"/>
            <w:shd w:val="clear" w:color="000000" w:fill="FFFFFF"/>
            <w:vAlign w:val="center"/>
            <w:hideMark/>
          </w:tcPr>
          <w:p w:rsidR="00127124" w:rsidRPr="00127124" w:rsidRDefault="00127124" w:rsidP="00127124">
            <w:pPr>
              <w:spacing w:after="0" w:line="240" w:lineRule="auto"/>
              <w:jc w:val="center"/>
              <w:rPr>
                <w:rFonts w:ascii="Times New Roman" w:eastAsia="Times New Roman" w:hAnsi="Times New Roman" w:cs="Times New Roman"/>
                <w:b/>
                <w:bCs/>
                <w:color w:val="000000"/>
                <w:sz w:val="20"/>
                <w:szCs w:val="20"/>
                <w:lang w:val="en-US"/>
              </w:rPr>
            </w:pPr>
            <w:r w:rsidRPr="00127124">
              <w:rPr>
                <w:rFonts w:ascii="Times New Roman" w:eastAsia="Times New Roman" w:hAnsi="Times New Roman" w:cs="Times New Roman"/>
                <w:b/>
                <w:bCs/>
                <w:color w:val="000000"/>
                <w:sz w:val="20"/>
                <w:szCs w:val="20"/>
                <w:lang w:val="en-US"/>
              </w:rPr>
              <w:t>2015</w:t>
            </w:r>
          </w:p>
        </w:tc>
        <w:tc>
          <w:tcPr>
            <w:tcW w:w="1800" w:type="dxa"/>
            <w:shd w:val="clear" w:color="000000" w:fill="FFFFFF"/>
            <w:vAlign w:val="center"/>
            <w:hideMark/>
          </w:tcPr>
          <w:p w:rsidR="00127124" w:rsidRPr="00127124" w:rsidRDefault="00127124" w:rsidP="00127124">
            <w:pPr>
              <w:spacing w:after="0" w:line="240" w:lineRule="auto"/>
              <w:rPr>
                <w:rFonts w:ascii="Times New Roman" w:eastAsia="Times New Roman" w:hAnsi="Times New Roman" w:cs="Times New Roman"/>
                <w:color w:val="000000"/>
                <w:sz w:val="20"/>
                <w:szCs w:val="20"/>
                <w:lang w:val="en-US"/>
              </w:rPr>
            </w:pPr>
            <w:r w:rsidRPr="00127124">
              <w:rPr>
                <w:rFonts w:ascii="Times New Roman" w:eastAsia="Times New Roman" w:hAnsi="Times New Roman" w:cs="Times New Roman"/>
                <w:color w:val="000000"/>
                <w:sz w:val="20"/>
                <w:szCs w:val="20"/>
                <w:lang w:val="en-US"/>
              </w:rPr>
              <w:t>TOTAL</w:t>
            </w:r>
          </w:p>
        </w:tc>
        <w:tc>
          <w:tcPr>
            <w:tcW w:w="1600" w:type="dxa"/>
            <w:shd w:val="clear" w:color="000000" w:fill="FFFFFF"/>
            <w:vAlign w:val="center"/>
            <w:hideMark/>
          </w:tcPr>
          <w:p w:rsidR="00127124" w:rsidRPr="00127124" w:rsidRDefault="00D3466F" w:rsidP="00127124">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1,718,035</w:t>
            </w:r>
          </w:p>
        </w:tc>
        <w:tc>
          <w:tcPr>
            <w:tcW w:w="1300" w:type="dxa"/>
            <w:shd w:val="clear" w:color="000000" w:fill="FFFFFF"/>
            <w:vAlign w:val="center"/>
            <w:hideMark/>
          </w:tcPr>
          <w:p w:rsidR="00127124" w:rsidRPr="00127124" w:rsidRDefault="00127124" w:rsidP="00127124">
            <w:pPr>
              <w:spacing w:after="0" w:line="240" w:lineRule="auto"/>
              <w:jc w:val="center"/>
              <w:rPr>
                <w:rFonts w:ascii="Times New Roman" w:eastAsia="Times New Roman" w:hAnsi="Times New Roman" w:cs="Times New Roman"/>
                <w:color w:val="000000"/>
                <w:sz w:val="20"/>
                <w:szCs w:val="20"/>
                <w:lang w:val="en-US"/>
              </w:rPr>
            </w:pPr>
            <w:r w:rsidRPr="00127124">
              <w:rPr>
                <w:rFonts w:ascii="Times New Roman" w:eastAsia="Times New Roman" w:hAnsi="Times New Roman" w:cs="Times New Roman"/>
                <w:color w:val="000000"/>
                <w:sz w:val="20"/>
                <w:szCs w:val="20"/>
                <w:lang w:val="en-US"/>
              </w:rPr>
              <w:t>987,583</w:t>
            </w:r>
          </w:p>
        </w:tc>
        <w:tc>
          <w:tcPr>
            <w:tcW w:w="1720" w:type="dxa"/>
            <w:shd w:val="clear" w:color="000000" w:fill="FFFFFF"/>
            <w:vAlign w:val="center"/>
            <w:hideMark/>
          </w:tcPr>
          <w:p w:rsidR="00127124" w:rsidRPr="00127124" w:rsidRDefault="00127124" w:rsidP="00127124">
            <w:pPr>
              <w:spacing w:after="0" w:line="240" w:lineRule="auto"/>
              <w:jc w:val="center"/>
              <w:rPr>
                <w:rFonts w:ascii="Times New Roman" w:eastAsia="Times New Roman" w:hAnsi="Times New Roman" w:cs="Times New Roman"/>
                <w:color w:val="000000"/>
                <w:sz w:val="20"/>
                <w:szCs w:val="20"/>
                <w:lang w:val="en-US"/>
              </w:rPr>
            </w:pPr>
            <w:r w:rsidRPr="00127124">
              <w:rPr>
                <w:rFonts w:ascii="Times New Roman" w:eastAsia="Times New Roman" w:hAnsi="Times New Roman" w:cs="Times New Roman"/>
                <w:color w:val="000000"/>
                <w:sz w:val="20"/>
                <w:szCs w:val="20"/>
                <w:lang w:val="en-US"/>
              </w:rPr>
              <w:t>57%</w:t>
            </w:r>
          </w:p>
        </w:tc>
      </w:tr>
      <w:tr w:rsidR="00127124" w:rsidRPr="00127124" w:rsidTr="00127124">
        <w:trPr>
          <w:trHeight w:val="300"/>
          <w:jc w:val="center"/>
        </w:trPr>
        <w:tc>
          <w:tcPr>
            <w:tcW w:w="1420" w:type="dxa"/>
            <w:shd w:val="clear" w:color="000000" w:fill="FFFFFF"/>
            <w:vAlign w:val="center"/>
            <w:hideMark/>
          </w:tcPr>
          <w:p w:rsidR="00127124" w:rsidRPr="00127124" w:rsidRDefault="00127124" w:rsidP="00127124">
            <w:pPr>
              <w:spacing w:after="0" w:line="240" w:lineRule="auto"/>
              <w:jc w:val="center"/>
              <w:rPr>
                <w:rFonts w:ascii="Times New Roman" w:eastAsia="Times New Roman" w:hAnsi="Times New Roman" w:cs="Times New Roman"/>
                <w:b/>
                <w:bCs/>
                <w:color w:val="000000"/>
                <w:sz w:val="20"/>
                <w:szCs w:val="20"/>
                <w:lang w:val="en-US"/>
              </w:rPr>
            </w:pPr>
            <w:r w:rsidRPr="00127124">
              <w:rPr>
                <w:rFonts w:ascii="Times New Roman" w:eastAsia="Times New Roman" w:hAnsi="Times New Roman" w:cs="Times New Roman"/>
                <w:b/>
                <w:bCs/>
                <w:color w:val="000000"/>
                <w:sz w:val="20"/>
                <w:szCs w:val="20"/>
                <w:lang w:val="en-US"/>
              </w:rPr>
              <w:t>2016</w:t>
            </w:r>
          </w:p>
        </w:tc>
        <w:tc>
          <w:tcPr>
            <w:tcW w:w="1800" w:type="dxa"/>
            <w:shd w:val="clear" w:color="000000" w:fill="FFFFFF"/>
            <w:vAlign w:val="center"/>
            <w:hideMark/>
          </w:tcPr>
          <w:p w:rsidR="00127124" w:rsidRPr="00127124" w:rsidRDefault="00127124" w:rsidP="00127124">
            <w:pPr>
              <w:spacing w:after="0" w:line="240" w:lineRule="auto"/>
              <w:rPr>
                <w:rFonts w:ascii="Times New Roman" w:eastAsia="Times New Roman" w:hAnsi="Times New Roman" w:cs="Times New Roman"/>
                <w:color w:val="000000"/>
                <w:sz w:val="20"/>
                <w:szCs w:val="20"/>
                <w:lang w:val="en-US"/>
              </w:rPr>
            </w:pPr>
            <w:r w:rsidRPr="00127124">
              <w:rPr>
                <w:rFonts w:ascii="Times New Roman" w:eastAsia="Times New Roman" w:hAnsi="Times New Roman" w:cs="Times New Roman"/>
                <w:color w:val="000000"/>
                <w:sz w:val="20"/>
                <w:szCs w:val="20"/>
                <w:lang w:val="en-US"/>
              </w:rPr>
              <w:t>TOTAL</w:t>
            </w:r>
          </w:p>
        </w:tc>
        <w:tc>
          <w:tcPr>
            <w:tcW w:w="1600" w:type="dxa"/>
            <w:shd w:val="clear" w:color="000000" w:fill="FFFFFF"/>
            <w:vAlign w:val="center"/>
            <w:hideMark/>
          </w:tcPr>
          <w:p w:rsidR="00127124" w:rsidRPr="00127124" w:rsidRDefault="00127124" w:rsidP="00127124">
            <w:pPr>
              <w:spacing w:after="0" w:line="240" w:lineRule="auto"/>
              <w:jc w:val="center"/>
              <w:rPr>
                <w:rFonts w:ascii="Times New Roman" w:eastAsia="Times New Roman" w:hAnsi="Times New Roman" w:cs="Times New Roman"/>
                <w:color w:val="000000"/>
                <w:sz w:val="20"/>
                <w:szCs w:val="20"/>
                <w:lang w:val="en-US"/>
              </w:rPr>
            </w:pPr>
            <w:r w:rsidRPr="00127124">
              <w:rPr>
                <w:rFonts w:ascii="Times New Roman" w:eastAsia="Times New Roman" w:hAnsi="Times New Roman" w:cs="Times New Roman"/>
                <w:color w:val="000000"/>
                <w:sz w:val="20"/>
                <w:szCs w:val="20"/>
                <w:lang w:val="en-US"/>
              </w:rPr>
              <w:t>1,429,422</w:t>
            </w:r>
          </w:p>
        </w:tc>
        <w:tc>
          <w:tcPr>
            <w:tcW w:w="1300" w:type="dxa"/>
            <w:shd w:val="clear" w:color="000000" w:fill="FFFFFF"/>
            <w:vAlign w:val="center"/>
            <w:hideMark/>
          </w:tcPr>
          <w:p w:rsidR="00127124" w:rsidRPr="00127124" w:rsidRDefault="00127124" w:rsidP="00127124">
            <w:pPr>
              <w:spacing w:after="0" w:line="240" w:lineRule="auto"/>
              <w:jc w:val="center"/>
              <w:rPr>
                <w:rFonts w:ascii="Times New Roman" w:eastAsia="Times New Roman" w:hAnsi="Times New Roman" w:cs="Times New Roman"/>
                <w:color w:val="000000"/>
                <w:sz w:val="20"/>
                <w:szCs w:val="20"/>
                <w:lang w:val="en-US"/>
              </w:rPr>
            </w:pPr>
            <w:r w:rsidRPr="00127124">
              <w:rPr>
                <w:rFonts w:ascii="Times New Roman" w:eastAsia="Times New Roman" w:hAnsi="Times New Roman" w:cs="Times New Roman"/>
                <w:color w:val="000000"/>
                <w:sz w:val="20"/>
                <w:szCs w:val="20"/>
                <w:lang w:val="en-US"/>
              </w:rPr>
              <w:t>1,289,428</w:t>
            </w:r>
          </w:p>
        </w:tc>
        <w:tc>
          <w:tcPr>
            <w:tcW w:w="1720" w:type="dxa"/>
            <w:shd w:val="clear" w:color="000000" w:fill="FFFFFF"/>
            <w:vAlign w:val="center"/>
            <w:hideMark/>
          </w:tcPr>
          <w:p w:rsidR="00127124" w:rsidRPr="00127124" w:rsidRDefault="00127124" w:rsidP="00127124">
            <w:pPr>
              <w:spacing w:after="0" w:line="240" w:lineRule="auto"/>
              <w:jc w:val="center"/>
              <w:rPr>
                <w:rFonts w:ascii="Times New Roman" w:eastAsia="Times New Roman" w:hAnsi="Times New Roman" w:cs="Times New Roman"/>
                <w:color w:val="000000"/>
                <w:sz w:val="20"/>
                <w:szCs w:val="20"/>
                <w:lang w:val="en-US"/>
              </w:rPr>
            </w:pPr>
            <w:r w:rsidRPr="00127124">
              <w:rPr>
                <w:rFonts w:ascii="Times New Roman" w:eastAsia="Times New Roman" w:hAnsi="Times New Roman" w:cs="Times New Roman"/>
                <w:color w:val="000000"/>
                <w:sz w:val="20"/>
                <w:szCs w:val="20"/>
                <w:lang w:val="en-US"/>
              </w:rPr>
              <w:t>90%</w:t>
            </w:r>
          </w:p>
        </w:tc>
      </w:tr>
      <w:tr w:rsidR="00127124" w:rsidRPr="00127124" w:rsidTr="00127124">
        <w:trPr>
          <w:trHeight w:val="315"/>
          <w:jc w:val="center"/>
        </w:trPr>
        <w:tc>
          <w:tcPr>
            <w:tcW w:w="1420" w:type="dxa"/>
            <w:shd w:val="clear" w:color="000000" w:fill="FFFFFF"/>
            <w:vAlign w:val="center"/>
            <w:hideMark/>
          </w:tcPr>
          <w:p w:rsidR="00127124" w:rsidRPr="00127124" w:rsidRDefault="00127124" w:rsidP="00127124">
            <w:pPr>
              <w:spacing w:after="0" w:line="240" w:lineRule="auto"/>
              <w:jc w:val="center"/>
              <w:rPr>
                <w:rFonts w:ascii="Times New Roman" w:eastAsia="Times New Roman" w:hAnsi="Times New Roman" w:cs="Times New Roman"/>
                <w:b/>
                <w:bCs/>
                <w:color w:val="000000"/>
                <w:sz w:val="20"/>
                <w:szCs w:val="20"/>
                <w:lang w:val="en-US"/>
              </w:rPr>
            </w:pPr>
            <w:r w:rsidRPr="00127124">
              <w:rPr>
                <w:rFonts w:ascii="Times New Roman" w:eastAsia="Times New Roman" w:hAnsi="Times New Roman" w:cs="Times New Roman"/>
                <w:b/>
                <w:bCs/>
                <w:color w:val="000000"/>
                <w:sz w:val="20"/>
                <w:szCs w:val="20"/>
                <w:lang w:val="en-US"/>
              </w:rPr>
              <w:t>2017</w:t>
            </w:r>
          </w:p>
        </w:tc>
        <w:tc>
          <w:tcPr>
            <w:tcW w:w="1800" w:type="dxa"/>
            <w:shd w:val="clear" w:color="000000" w:fill="FFFFFF"/>
            <w:vAlign w:val="center"/>
            <w:hideMark/>
          </w:tcPr>
          <w:p w:rsidR="00127124" w:rsidRPr="00127124" w:rsidRDefault="00127124" w:rsidP="00127124">
            <w:pPr>
              <w:spacing w:after="0" w:line="240" w:lineRule="auto"/>
              <w:rPr>
                <w:rFonts w:ascii="Times New Roman" w:eastAsia="Times New Roman" w:hAnsi="Times New Roman" w:cs="Times New Roman"/>
                <w:color w:val="000000"/>
                <w:sz w:val="20"/>
                <w:szCs w:val="20"/>
                <w:lang w:val="en-US"/>
              </w:rPr>
            </w:pPr>
            <w:r w:rsidRPr="00127124">
              <w:rPr>
                <w:rFonts w:ascii="Times New Roman" w:eastAsia="Times New Roman" w:hAnsi="Times New Roman" w:cs="Times New Roman"/>
                <w:color w:val="000000"/>
                <w:sz w:val="20"/>
                <w:szCs w:val="20"/>
                <w:lang w:val="en-US"/>
              </w:rPr>
              <w:t>TOTAL</w:t>
            </w:r>
          </w:p>
        </w:tc>
        <w:tc>
          <w:tcPr>
            <w:tcW w:w="1600" w:type="dxa"/>
            <w:shd w:val="clear" w:color="000000" w:fill="FFFFFF"/>
            <w:vAlign w:val="center"/>
            <w:hideMark/>
          </w:tcPr>
          <w:p w:rsidR="00127124" w:rsidRPr="00127124" w:rsidRDefault="00127124" w:rsidP="00127124">
            <w:pPr>
              <w:spacing w:after="0" w:line="240" w:lineRule="auto"/>
              <w:jc w:val="center"/>
              <w:rPr>
                <w:rFonts w:ascii="Times New Roman" w:eastAsia="Times New Roman" w:hAnsi="Times New Roman" w:cs="Times New Roman"/>
                <w:color w:val="000000"/>
                <w:sz w:val="20"/>
                <w:szCs w:val="20"/>
                <w:lang w:val="en-US"/>
              </w:rPr>
            </w:pPr>
            <w:r w:rsidRPr="00127124">
              <w:rPr>
                <w:rFonts w:ascii="Times New Roman" w:eastAsia="Times New Roman" w:hAnsi="Times New Roman" w:cs="Times New Roman"/>
                <w:color w:val="000000"/>
                <w:sz w:val="20"/>
                <w:szCs w:val="20"/>
                <w:lang w:val="en-US"/>
              </w:rPr>
              <w:t>2,000,069</w:t>
            </w:r>
          </w:p>
        </w:tc>
        <w:tc>
          <w:tcPr>
            <w:tcW w:w="1300" w:type="dxa"/>
            <w:shd w:val="clear" w:color="000000" w:fill="FFFFFF"/>
            <w:vAlign w:val="center"/>
            <w:hideMark/>
          </w:tcPr>
          <w:p w:rsidR="00127124" w:rsidRPr="00127124" w:rsidRDefault="00127124" w:rsidP="00127124">
            <w:pPr>
              <w:spacing w:after="0" w:line="240" w:lineRule="auto"/>
              <w:jc w:val="center"/>
              <w:rPr>
                <w:rFonts w:ascii="Times New Roman" w:eastAsia="Times New Roman" w:hAnsi="Times New Roman" w:cs="Times New Roman"/>
                <w:color w:val="000000"/>
                <w:sz w:val="20"/>
                <w:szCs w:val="20"/>
                <w:lang w:val="en-US"/>
              </w:rPr>
            </w:pPr>
            <w:r w:rsidRPr="00127124">
              <w:rPr>
                <w:rFonts w:ascii="Times New Roman" w:eastAsia="Times New Roman" w:hAnsi="Times New Roman" w:cs="Times New Roman"/>
                <w:color w:val="000000"/>
                <w:sz w:val="20"/>
                <w:szCs w:val="20"/>
                <w:lang w:val="en-US"/>
              </w:rPr>
              <w:t>1,815,006</w:t>
            </w:r>
          </w:p>
        </w:tc>
        <w:tc>
          <w:tcPr>
            <w:tcW w:w="1720" w:type="dxa"/>
            <w:shd w:val="clear" w:color="000000" w:fill="FFFFFF"/>
            <w:vAlign w:val="center"/>
            <w:hideMark/>
          </w:tcPr>
          <w:p w:rsidR="00127124" w:rsidRPr="00127124" w:rsidRDefault="00127124" w:rsidP="00127124">
            <w:pPr>
              <w:spacing w:after="0" w:line="240" w:lineRule="auto"/>
              <w:jc w:val="center"/>
              <w:rPr>
                <w:rFonts w:ascii="Times New Roman" w:eastAsia="Times New Roman" w:hAnsi="Times New Roman" w:cs="Times New Roman"/>
                <w:color w:val="222222"/>
                <w:sz w:val="20"/>
                <w:szCs w:val="20"/>
                <w:lang w:val="en-US"/>
              </w:rPr>
            </w:pPr>
            <w:r w:rsidRPr="00127124">
              <w:rPr>
                <w:rFonts w:ascii="Times New Roman" w:eastAsia="Times New Roman" w:hAnsi="Times New Roman" w:cs="Times New Roman"/>
                <w:color w:val="222222"/>
                <w:sz w:val="20"/>
                <w:szCs w:val="20"/>
                <w:lang w:val="en-US"/>
              </w:rPr>
              <w:t>91%</w:t>
            </w:r>
          </w:p>
        </w:tc>
      </w:tr>
      <w:tr w:rsidR="00127124" w:rsidRPr="00127124" w:rsidTr="00127124">
        <w:trPr>
          <w:trHeight w:val="300"/>
          <w:jc w:val="center"/>
        </w:trPr>
        <w:tc>
          <w:tcPr>
            <w:tcW w:w="1420" w:type="dxa"/>
            <w:vMerge w:val="restart"/>
            <w:shd w:val="clear" w:color="000000" w:fill="EBF1DE"/>
            <w:vAlign w:val="center"/>
            <w:hideMark/>
          </w:tcPr>
          <w:p w:rsidR="00127124" w:rsidRPr="00127124" w:rsidRDefault="00127124" w:rsidP="00127124">
            <w:pPr>
              <w:spacing w:after="0" w:line="240" w:lineRule="auto"/>
              <w:jc w:val="center"/>
              <w:rPr>
                <w:rFonts w:ascii="Times New Roman" w:eastAsia="Times New Roman" w:hAnsi="Times New Roman" w:cs="Times New Roman"/>
                <w:b/>
                <w:bCs/>
                <w:color w:val="000000"/>
                <w:sz w:val="20"/>
                <w:szCs w:val="20"/>
                <w:lang w:val="en-US"/>
              </w:rPr>
            </w:pPr>
            <w:r w:rsidRPr="00127124">
              <w:rPr>
                <w:rFonts w:ascii="Times New Roman" w:eastAsia="Times New Roman" w:hAnsi="Times New Roman" w:cs="Times New Roman"/>
                <w:b/>
                <w:bCs/>
                <w:color w:val="000000"/>
                <w:sz w:val="20"/>
                <w:szCs w:val="20"/>
                <w:lang w:val="en-US"/>
              </w:rPr>
              <w:t xml:space="preserve">2018 </w:t>
            </w:r>
            <w:r w:rsidRPr="00127124">
              <w:rPr>
                <w:rFonts w:ascii="Times New Roman" w:eastAsia="Times New Roman" w:hAnsi="Times New Roman" w:cs="Times New Roman"/>
                <w:b/>
                <w:bCs/>
                <w:color w:val="000000"/>
                <w:sz w:val="20"/>
                <w:szCs w:val="20"/>
                <w:lang w:val="en-US"/>
              </w:rPr>
              <w:br/>
              <w:t>(up to now)</w:t>
            </w:r>
          </w:p>
        </w:tc>
        <w:tc>
          <w:tcPr>
            <w:tcW w:w="1800" w:type="dxa"/>
            <w:shd w:val="clear" w:color="000000" w:fill="EBF1DE"/>
            <w:vAlign w:val="center"/>
            <w:hideMark/>
          </w:tcPr>
          <w:p w:rsidR="00127124" w:rsidRPr="00127124" w:rsidRDefault="00127124" w:rsidP="00127124">
            <w:pPr>
              <w:spacing w:after="0" w:line="240" w:lineRule="auto"/>
              <w:rPr>
                <w:rFonts w:ascii="Times New Roman" w:eastAsia="Times New Roman" w:hAnsi="Times New Roman" w:cs="Times New Roman"/>
                <w:color w:val="000000"/>
                <w:sz w:val="20"/>
                <w:szCs w:val="20"/>
                <w:lang w:val="en-US"/>
              </w:rPr>
            </w:pPr>
            <w:r w:rsidRPr="00127124">
              <w:rPr>
                <w:rFonts w:ascii="Times New Roman" w:eastAsia="Times New Roman" w:hAnsi="Times New Roman" w:cs="Times New Roman"/>
                <w:color w:val="000000"/>
                <w:sz w:val="20"/>
                <w:szCs w:val="20"/>
                <w:lang w:val="en-US"/>
              </w:rPr>
              <w:t>Output 1</w:t>
            </w:r>
          </w:p>
        </w:tc>
        <w:tc>
          <w:tcPr>
            <w:tcW w:w="1600" w:type="dxa"/>
            <w:shd w:val="clear" w:color="000000" w:fill="EBF1DE"/>
            <w:vAlign w:val="center"/>
            <w:hideMark/>
          </w:tcPr>
          <w:p w:rsidR="00127124" w:rsidRPr="00127124" w:rsidRDefault="00127124" w:rsidP="00127124">
            <w:pPr>
              <w:spacing w:after="0" w:line="240" w:lineRule="auto"/>
              <w:jc w:val="center"/>
              <w:rPr>
                <w:rFonts w:ascii="Times New Roman" w:eastAsia="Times New Roman" w:hAnsi="Times New Roman" w:cs="Times New Roman"/>
                <w:color w:val="000000"/>
                <w:sz w:val="20"/>
                <w:szCs w:val="20"/>
                <w:lang w:val="en-US"/>
              </w:rPr>
            </w:pPr>
            <w:r w:rsidRPr="00127124">
              <w:rPr>
                <w:rFonts w:ascii="Times New Roman" w:eastAsia="Times New Roman" w:hAnsi="Times New Roman" w:cs="Times New Roman"/>
                <w:color w:val="000000"/>
                <w:sz w:val="20"/>
                <w:szCs w:val="20"/>
                <w:lang w:val="en-US"/>
              </w:rPr>
              <w:t>310,136</w:t>
            </w:r>
          </w:p>
        </w:tc>
        <w:tc>
          <w:tcPr>
            <w:tcW w:w="1300" w:type="dxa"/>
            <w:shd w:val="clear" w:color="000000" w:fill="EBF1DE"/>
            <w:vAlign w:val="center"/>
            <w:hideMark/>
          </w:tcPr>
          <w:p w:rsidR="00127124" w:rsidRPr="00127124" w:rsidRDefault="00127124" w:rsidP="00127124">
            <w:pPr>
              <w:spacing w:after="0" w:line="240" w:lineRule="auto"/>
              <w:jc w:val="center"/>
              <w:rPr>
                <w:rFonts w:ascii="Times New Roman" w:eastAsia="Times New Roman" w:hAnsi="Times New Roman" w:cs="Times New Roman"/>
                <w:color w:val="000000"/>
                <w:sz w:val="20"/>
                <w:szCs w:val="20"/>
                <w:lang w:val="en-US"/>
              </w:rPr>
            </w:pPr>
            <w:r w:rsidRPr="00127124">
              <w:rPr>
                <w:rFonts w:ascii="Times New Roman" w:eastAsia="Times New Roman" w:hAnsi="Times New Roman" w:cs="Times New Roman"/>
                <w:color w:val="000000"/>
                <w:sz w:val="20"/>
                <w:szCs w:val="20"/>
                <w:lang w:val="en-US"/>
              </w:rPr>
              <w:t>262,790</w:t>
            </w:r>
          </w:p>
        </w:tc>
        <w:tc>
          <w:tcPr>
            <w:tcW w:w="1720" w:type="dxa"/>
            <w:shd w:val="clear" w:color="000000" w:fill="EBF1DE"/>
            <w:vAlign w:val="center"/>
            <w:hideMark/>
          </w:tcPr>
          <w:p w:rsidR="00127124" w:rsidRPr="00127124" w:rsidRDefault="00127124" w:rsidP="00127124">
            <w:pPr>
              <w:spacing w:after="0" w:line="240" w:lineRule="auto"/>
              <w:jc w:val="center"/>
              <w:rPr>
                <w:rFonts w:ascii="Times New Roman" w:eastAsia="Times New Roman" w:hAnsi="Times New Roman" w:cs="Times New Roman"/>
                <w:color w:val="222222"/>
                <w:sz w:val="20"/>
                <w:szCs w:val="20"/>
                <w:lang w:val="en-US"/>
              </w:rPr>
            </w:pPr>
            <w:r w:rsidRPr="00127124">
              <w:rPr>
                <w:rFonts w:ascii="Times New Roman" w:eastAsia="Times New Roman" w:hAnsi="Times New Roman" w:cs="Times New Roman"/>
                <w:color w:val="222222"/>
                <w:sz w:val="20"/>
                <w:szCs w:val="20"/>
                <w:lang w:val="en-US"/>
              </w:rPr>
              <w:t>85%</w:t>
            </w:r>
          </w:p>
        </w:tc>
      </w:tr>
      <w:tr w:rsidR="00127124" w:rsidRPr="00127124" w:rsidTr="00127124">
        <w:trPr>
          <w:trHeight w:val="300"/>
          <w:jc w:val="center"/>
        </w:trPr>
        <w:tc>
          <w:tcPr>
            <w:tcW w:w="1420" w:type="dxa"/>
            <w:vMerge/>
            <w:vAlign w:val="center"/>
            <w:hideMark/>
          </w:tcPr>
          <w:p w:rsidR="00127124" w:rsidRPr="00127124" w:rsidRDefault="00127124" w:rsidP="00127124">
            <w:pPr>
              <w:spacing w:after="0" w:line="240" w:lineRule="auto"/>
              <w:rPr>
                <w:rFonts w:ascii="Times New Roman" w:eastAsia="Times New Roman" w:hAnsi="Times New Roman" w:cs="Times New Roman"/>
                <w:b/>
                <w:bCs/>
                <w:color w:val="000000"/>
                <w:sz w:val="20"/>
                <w:szCs w:val="20"/>
                <w:lang w:val="en-US"/>
              </w:rPr>
            </w:pPr>
          </w:p>
        </w:tc>
        <w:tc>
          <w:tcPr>
            <w:tcW w:w="1800" w:type="dxa"/>
            <w:shd w:val="clear" w:color="000000" w:fill="EBF1DE"/>
            <w:vAlign w:val="center"/>
            <w:hideMark/>
          </w:tcPr>
          <w:p w:rsidR="00127124" w:rsidRPr="00127124" w:rsidRDefault="00127124" w:rsidP="00127124">
            <w:pPr>
              <w:spacing w:after="0" w:line="240" w:lineRule="auto"/>
              <w:rPr>
                <w:rFonts w:ascii="Times New Roman" w:eastAsia="Times New Roman" w:hAnsi="Times New Roman" w:cs="Times New Roman"/>
                <w:color w:val="000000"/>
                <w:sz w:val="20"/>
                <w:szCs w:val="20"/>
                <w:lang w:val="en-US"/>
              </w:rPr>
            </w:pPr>
            <w:r w:rsidRPr="00127124">
              <w:rPr>
                <w:rFonts w:ascii="Times New Roman" w:eastAsia="Times New Roman" w:hAnsi="Times New Roman" w:cs="Times New Roman"/>
                <w:color w:val="000000"/>
                <w:sz w:val="20"/>
                <w:szCs w:val="20"/>
                <w:lang w:val="en-US"/>
              </w:rPr>
              <w:t>Output 2</w:t>
            </w:r>
          </w:p>
        </w:tc>
        <w:tc>
          <w:tcPr>
            <w:tcW w:w="1600" w:type="dxa"/>
            <w:shd w:val="clear" w:color="000000" w:fill="EBF1DE"/>
            <w:vAlign w:val="center"/>
            <w:hideMark/>
          </w:tcPr>
          <w:p w:rsidR="00127124" w:rsidRPr="00127124" w:rsidRDefault="00127124" w:rsidP="00127124">
            <w:pPr>
              <w:spacing w:after="0" w:line="240" w:lineRule="auto"/>
              <w:jc w:val="center"/>
              <w:rPr>
                <w:rFonts w:ascii="Times New Roman" w:eastAsia="Times New Roman" w:hAnsi="Times New Roman" w:cs="Times New Roman"/>
                <w:color w:val="000000"/>
                <w:sz w:val="20"/>
                <w:szCs w:val="20"/>
                <w:lang w:val="en-US"/>
              </w:rPr>
            </w:pPr>
            <w:r w:rsidRPr="00127124">
              <w:rPr>
                <w:rFonts w:ascii="Times New Roman" w:eastAsia="Times New Roman" w:hAnsi="Times New Roman" w:cs="Times New Roman"/>
                <w:color w:val="000000"/>
                <w:sz w:val="20"/>
                <w:szCs w:val="20"/>
                <w:lang w:val="en-US"/>
              </w:rPr>
              <w:t>4,613,220</w:t>
            </w:r>
          </w:p>
        </w:tc>
        <w:tc>
          <w:tcPr>
            <w:tcW w:w="1300" w:type="dxa"/>
            <w:shd w:val="clear" w:color="000000" w:fill="EBF1DE"/>
            <w:vAlign w:val="center"/>
            <w:hideMark/>
          </w:tcPr>
          <w:p w:rsidR="00127124" w:rsidRPr="00127124" w:rsidRDefault="00127124" w:rsidP="00127124">
            <w:pPr>
              <w:spacing w:after="0" w:line="240" w:lineRule="auto"/>
              <w:jc w:val="center"/>
              <w:rPr>
                <w:rFonts w:ascii="Times New Roman" w:eastAsia="Times New Roman" w:hAnsi="Times New Roman" w:cs="Times New Roman"/>
                <w:color w:val="000000"/>
                <w:sz w:val="20"/>
                <w:szCs w:val="20"/>
                <w:lang w:val="en-US"/>
              </w:rPr>
            </w:pPr>
            <w:r w:rsidRPr="00127124">
              <w:rPr>
                <w:rFonts w:ascii="Times New Roman" w:eastAsia="Times New Roman" w:hAnsi="Times New Roman" w:cs="Times New Roman"/>
                <w:color w:val="000000"/>
                <w:sz w:val="20"/>
                <w:szCs w:val="20"/>
                <w:lang w:val="en-US"/>
              </w:rPr>
              <w:t>641,953</w:t>
            </w:r>
          </w:p>
        </w:tc>
        <w:tc>
          <w:tcPr>
            <w:tcW w:w="1720" w:type="dxa"/>
            <w:shd w:val="clear" w:color="000000" w:fill="EBF1DE"/>
            <w:vAlign w:val="center"/>
            <w:hideMark/>
          </w:tcPr>
          <w:p w:rsidR="00127124" w:rsidRPr="00127124" w:rsidRDefault="00127124" w:rsidP="00127124">
            <w:pPr>
              <w:spacing w:after="0" w:line="240" w:lineRule="auto"/>
              <w:jc w:val="center"/>
              <w:rPr>
                <w:rFonts w:ascii="Times New Roman" w:eastAsia="Times New Roman" w:hAnsi="Times New Roman" w:cs="Times New Roman"/>
                <w:color w:val="222222"/>
                <w:sz w:val="20"/>
                <w:szCs w:val="20"/>
                <w:lang w:val="en-US"/>
              </w:rPr>
            </w:pPr>
            <w:r w:rsidRPr="00127124">
              <w:rPr>
                <w:rFonts w:ascii="Times New Roman" w:eastAsia="Times New Roman" w:hAnsi="Times New Roman" w:cs="Times New Roman"/>
                <w:color w:val="222222"/>
                <w:sz w:val="20"/>
                <w:szCs w:val="20"/>
                <w:lang w:val="en-US"/>
              </w:rPr>
              <w:t>14%</w:t>
            </w:r>
          </w:p>
        </w:tc>
      </w:tr>
      <w:tr w:rsidR="00127124" w:rsidRPr="00127124" w:rsidTr="00127124">
        <w:trPr>
          <w:trHeight w:val="315"/>
          <w:jc w:val="center"/>
        </w:trPr>
        <w:tc>
          <w:tcPr>
            <w:tcW w:w="1420" w:type="dxa"/>
            <w:vMerge/>
            <w:vAlign w:val="center"/>
            <w:hideMark/>
          </w:tcPr>
          <w:p w:rsidR="00127124" w:rsidRPr="00127124" w:rsidRDefault="00127124" w:rsidP="00127124">
            <w:pPr>
              <w:spacing w:after="0" w:line="240" w:lineRule="auto"/>
              <w:rPr>
                <w:rFonts w:ascii="Times New Roman" w:eastAsia="Times New Roman" w:hAnsi="Times New Roman" w:cs="Times New Roman"/>
                <w:b/>
                <w:bCs/>
                <w:color w:val="000000"/>
                <w:sz w:val="20"/>
                <w:szCs w:val="20"/>
                <w:lang w:val="en-US"/>
              </w:rPr>
            </w:pPr>
          </w:p>
        </w:tc>
        <w:tc>
          <w:tcPr>
            <w:tcW w:w="1800" w:type="dxa"/>
            <w:shd w:val="clear" w:color="000000" w:fill="EBF1DE"/>
            <w:vAlign w:val="center"/>
            <w:hideMark/>
          </w:tcPr>
          <w:p w:rsidR="00127124" w:rsidRPr="00127124" w:rsidRDefault="00127124" w:rsidP="00127124">
            <w:pPr>
              <w:spacing w:after="0" w:line="240" w:lineRule="auto"/>
              <w:rPr>
                <w:rFonts w:ascii="Times New Roman" w:eastAsia="Times New Roman" w:hAnsi="Times New Roman" w:cs="Times New Roman"/>
                <w:color w:val="000000"/>
                <w:sz w:val="20"/>
                <w:szCs w:val="20"/>
                <w:lang w:val="en-US"/>
              </w:rPr>
            </w:pPr>
            <w:r w:rsidRPr="00127124">
              <w:rPr>
                <w:rFonts w:ascii="Times New Roman" w:eastAsia="Times New Roman" w:hAnsi="Times New Roman" w:cs="Times New Roman"/>
                <w:color w:val="000000"/>
                <w:sz w:val="20"/>
                <w:szCs w:val="20"/>
                <w:lang w:val="en-US"/>
              </w:rPr>
              <w:t>TOTAL</w:t>
            </w:r>
          </w:p>
        </w:tc>
        <w:tc>
          <w:tcPr>
            <w:tcW w:w="1600" w:type="dxa"/>
            <w:shd w:val="clear" w:color="000000" w:fill="EBF1DE"/>
            <w:vAlign w:val="center"/>
            <w:hideMark/>
          </w:tcPr>
          <w:p w:rsidR="00127124" w:rsidRPr="00127124" w:rsidRDefault="00127124" w:rsidP="00127124">
            <w:pPr>
              <w:spacing w:after="0" w:line="240" w:lineRule="auto"/>
              <w:jc w:val="center"/>
              <w:rPr>
                <w:rFonts w:ascii="Times New Roman" w:eastAsia="Times New Roman" w:hAnsi="Times New Roman" w:cs="Times New Roman"/>
                <w:color w:val="000000"/>
                <w:sz w:val="20"/>
                <w:szCs w:val="20"/>
                <w:lang w:val="en-US"/>
              </w:rPr>
            </w:pPr>
            <w:r w:rsidRPr="00127124">
              <w:rPr>
                <w:rFonts w:ascii="Times New Roman" w:eastAsia="Times New Roman" w:hAnsi="Times New Roman" w:cs="Times New Roman"/>
                <w:color w:val="000000"/>
                <w:sz w:val="20"/>
                <w:szCs w:val="20"/>
                <w:lang w:val="en-US"/>
              </w:rPr>
              <w:t>4,923,356</w:t>
            </w:r>
          </w:p>
        </w:tc>
        <w:tc>
          <w:tcPr>
            <w:tcW w:w="1300" w:type="dxa"/>
            <w:shd w:val="clear" w:color="000000" w:fill="EBF1DE"/>
            <w:vAlign w:val="center"/>
            <w:hideMark/>
          </w:tcPr>
          <w:p w:rsidR="00127124" w:rsidRPr="00127124" w:rsidRDefault="00127124" w:rsidP="00127124">
            <w:pPr>
              <w:spacing w:after="0" w:line="240" w:lineRule="auto"/>
              <w:jc w:val="center"/>
              <w:rPr>
                <w:rFonts w:ascii="Times New Roman" w:eastAsia="Times New Roman" w:hAnsi="Times New Roman" w:cs="Times New Roman"/>
                <w:color w:val="000000"/>
                <w:sz w:val="20"/>
                <w:szCs w:val="20"/>
                <w:lang w:val="en-US"/>
              </w:rPr>
            </w:pPr>
            <w:r w:rsidRPr="00127124">
              <w:rPr>
                <w:rFonts w:ascii="Times New Roman" w:eastAsia="Times New Roman" w:hAnsi="Times New Roman" w:cs="Times New Roman"/>
                <w:color w:val="000000"/>
                <w:sz w:val="20"/>
                <w:szCs w:val="20"/>
                <w:lang w:val="en-US"/>
              </w:rPr>
              <w:t>904,744</w:t>
            </w:r>
          </w:p>
        </w:tc>
        <w:tc>
          <w:tcPr>
            <w:tcW w:w="1720" w:type="dxa"/>
            <w:shd w:val="clear" w:color="000000" w:fill="EBF1DE"/>
            <w:vAlign w:val="center"/>
            <w:hideMark/>
          </w:tcPr>
          <w:p w:rsidR="00127124" w:rsidRPr="00127124" w:rsidRDefault="00127124" w:rsidP="00127124">
            <w:pPr>
              <w:spacing w:after="0" w:line="240" w:lineRule="auto"/>
              <w:jc w:val="center"/>
              <w:rPr>
                <w:rFonts w:ascii="Times New Roman" w:eastAsia="Times New Roman" w:hAnsi="Times New Roman" w:cs="Times New Roman"/>
                <w:color w:val="000000"/>
                <w:sz w:val="20"/>
                <w:szCs w:val="20"/>
                <w:lang w:val="en-US"/>
              </w:rPr>
            </w:pPr>
            <w:r w:rsidRPr="00127124">
              <w:rPr>
                <w:rFonts w:ascii="Times New Roman" w:eastAsia="Times New Roman" w:hAnsi="Times New Roman" w:cs="Times New Roman"/>
                <w:color w:val="000000"/>
                <w:sz w:val="20"/>
                <w:szCs w:val="20"/>
                <w:lang w:val="en-US"/>
              </w:rPr>
              <w:t>18%</w:t>
            </w:r>
          </w:p>
        </w:tc>
      </w:tr>
      <w:tr w:rsidR="00127124" w:rsidRPr="00127124" w:rsidTr="00127124">
        <w:trPr>
          <w:trHeight w:val="435"/>
          <w:jc w:val="center"/>
        </w:trPr>
        <w:tc>
          <w:tcPr>
            <w:tcW w:w="1420" w:type="dxa"/>
            <w:shd w:val="clear" w:color="000000" w:fill="F2F2F2"/>
            <w:vAlign w:val="center"/>
            <w:hideMark/>
          </w:tcPr>
          <w:p w:rsidR="00127124" w:rsidRPr="00127124" w:rsidRDefault="00127124" w:rsidP="00127124">
            <w:pPr>
              <w:spacing w:after="0" w:line="240" w:lineRule="auto"/>
              <w:jc w:val="center"/>
              <w:rPr>
                <w:rFonts w:ascii="Times New Roman" w:eastAsia="Times New Roman" w:hAnsi="Times New Roman" w:cs="Times New Roman"/>
                <w:b/>
                <w:bCs/>
                <w:color w:val="000000"/>
                <w:sz w:val="20"/>
                <w:szCs w:val="20"/>
                <w:lang w:val="en-US"/>
              </w:rPr>
            </w:pPr>
            <w:r w:rsidRPr="00127124">
              <w:rPr>
                <w:rFonts w:ascii="Times New Roman" w:eastAsia="Times New Roman" w:hAnsi="Times New Roman" w:cs="Times New Roman"/>
                <w:b/>
                <w:bCs/>
                <w:color w:val="000000"/>
                <w:sz w:val="20"/>
                <w:szCs w:val="20"/>
                <w:lang w:val="en-US"/>
              </w:rPr>
              <w:t>ALL YEARS</w:t>
            </w:r>
          </w:p>
        </w:tc>
        <w:tc>
          <w:tcPr>
            <w:tcW w:w="1800" w:type="dxa"/>
            <w:shd w:val="clear" w:color="000000" w:fill="F2F2F2"/>
            <w:vAlign w:val="center"/>
            <w:hideMark/>
          </w:tcPr>
          <w:p w:rsidR="00127124" w:rsidRPr="00127124" w:rsidRDefault="00127124" w:rsidP="00127124">
            <w:pPr>
              <w:spacing w:after="0" w:line="240" w:lineRule="auto"/>
              <w:rPr>
                <w:rFonts w:ascii="Times New Roman" w:eastAsia="Times New Roman" w:hAnsi="Times New Roman" w:cs="Times New Roman"/>
                <w:b/>
                <w:bCs/>
                <w:color w:val="000000"/>
                <w:sz w:val="20"/>
                <w:szCs w:val="20"/>
                <w:lang w:val="en-US"/>
              </w:rPr>
            </w:pPr>
            <w:r w:rsidRPr="00127124">
              <w:rPr>
                <w:rFonts w:ascii="Times New Roman" w:eastAsia="Times New Roman" w:hAnsi="Times New Roman" w:cs="Times New Roman"/>
                <w:b/>
                <w:bCs/>
                <w:color w:val="000000"/>
                <w:sz w:val="20"/>
                <w:szCs w:val="20"/>
                <w:lang w:val="en-US"/>
              </w:rPr>
              <w:t>TOTAL</w:t>
            </w:r>
          </w:p>
        </w:tc>
        <w:tc>
          <w:tcPr>
            <w:tcW w:w="1600" w:type="dxa"/>
            <w:shd w:val="clear" w:color="000000" w:fill="F2F2F2"/>
            <w:vAlign w:val="center"/>
            <w:hideMark/>
          </w:tcPr>
          <w:p w:rsidR="00127124" w:rsidRPr="00127124" w:rsidRDefault="00127124" w:rsidP="00127124">
            <w:pPr>
              <w:spacing w:after="0" w:line="240" w:lineRule="auto"/>
              <w:jc w:val="center"/>
              <w:rPr>
                <w:rFonts w:ascii="Times New Roman" w:eastAsia="Times New Roman" w:hAnsi="Times New Roman" w:cs="Times New Roman"/>
                <w:b/>
                <w:bCs/>
                <w:color w:val="000000"/>
                <w:sz w:val="20"/>
                <w:szCs w:val="20"/>
                <w:lang w:val="en-US"/>
              </w:rPr>
            </w:pPr>
            <w:r w:rsidRPr="00127124">
              <w:rPr>
                <w:rFonts w:ascii="Times New Roman" w:eastAsia="Times New Roman" w:hAnsi="Times New Roman" w:cs="Times New Roman"/>
                <w:b/>
                <w:bCs/>
                <w:color w:val="000000"/>
                <w:sz w:val="20"/>
                <w:szCs w:val="20"/>
                <w:lang w:val="en-US"/>
              </w:rPr>
              <w:t>10,819,756</w:t>
            </w:r>
          </w:p>
        </w:tc>
        <w:tc>
          <w:tcPr>
            <w:tcW w:w="1300" w:type="dxa"/>
            <w:shd w:val="clear" w:color="000000" w:fill="F2F2F2"/>
            <w:vAlign w:val="center"/>
            <w:hideMark/>
          </w:tcPr>
          <w:p w:rsidR="00127124" w:rsidRPr="00127124" w:rsidRDefault="00127124" w:rsidP="00127124">
            <w:pPr>
              <w:spacing w:after="0" w:line="240" w:lineRule="auto"/>
              <w:jc w:val="center"/>
              <w:rPr>
                <w:rFonts w:ascii="Times New Roman" w:eastAsia="Times New Roman" w:hAnsi="Times New Roman" w:cs="Times New Roman"/>
                <w:b/>
                <w:bCs/>
                <w:color w:val="000000"/>
                <w:sz w:val="20"/>
                <w:szCs w:val="20"/>
                <w:lang w:val="en-US"/>
              </w:rPr>
            </w:pPr>
            <w:r w:rsidRPr="00127124">
              <w:rPr>
                <w:rFonts w:ascii="Times New Roman" w:eastAsia="Times New Roman" w:hAnsi="Times New Roman" w:cs="Times New Roman"/>
                <w:b/>
                <w:bCs/>
                <w:color w:val="000000"/>
                <w:sz w:val="20"/>
                <w:szCs w:val="20"/>
                <w:lang w:val="en-US"/>
              </w:rPr>
              <w:t>5,736,017</w:t>
            </w:r>
          </w:p>
        </w:tc>
        <w:tc>
          <w:tcPr>
            <w:tcW w:w="1720" w:type="dxa"/>
            <w:shd w:val="clear" w:color="000000" w:fill="F2F2F2"/>
            <w:vAlign w:val="center"/>
            <w:hideMark/>
          </w:tcPr>
          <w:p w:rsidR="00127124" w:rsidRPr="00127124" w:rsidRDefault="00127124" w:rsidP="00127124">
            <w:pPr>
              <w:spacing w:after="0" w:line="240" w:lineRule="auto"/>
              <w:jc w:val="center"/>
              <w:rPr>
                <w:rFonts w:ascii="Times New Roman" w:eastAsia="Times New Roman" w:hAnsi="Times New Roman" w:cs="Times New Roman"/>
                <w:b/>
                <w:bCs/>
                <w:color w:val="000000"/>
                <w:sz w:val="20"/>
                <w:szCs w:val="20"/>
                <w:lang w:val="en-US"/>
              </w:rPr>
            </w:pPr>
            <w:r w:rsidRPr="00127124">
              <w:rPr>
                <w:rFonts w:ascii="Times New Roman" w:eastAsia="Times New Roman" w:hAnsi="Times New Roman" w:cs="Times New Roman"/>
                <w:b/>
                <w:bCs/>
                <w:color w:val="000000"/>
                <w:sz w:val="20"/>
                <w:szCs w:val="20"/>
                <w:lang w:val="en-US"/>
              </w:rPr>
              <w:t>53%</w:t>
            </w:r>
          </w:p>
        </w:tc>
      </w:tr>
    </w:tbl>
    <w:p w:rsidR="00193E7A" w:rsidRDefault="00193E7A" w:rsidP="008D7AB5">
      <w:pPr>
        <w:jc w:val="both"/>
        <w:rPr>
          <w:rFonts w:ascii="Times New Roman" w:hAnsi="Times New Roman" w:cs="Times New Roman"/>
          <w:sz w:val="24"/>
          <w:szCs w:val="24"/>
          <w:u w:val="single"/>
          <w:lang w:val="en-US"/>
        </w:rPr>
      </w:pPr>
    </w:p>
    <w:p w:rsidR="00CF24A5" w:rsidRDefault="007B7CAE" w:rsidP="008D7AB5">
      <w:pPr>
        <w:jc w:val="both"/>
        <w:rPr>
          <w:rFonts w:ascii="Times New Roman" w:hAnsi="Times New Roman" w:cs="Times New Roman"/>
          <w:sz w:val="24"/>
          <w:szCs w:val="24"/>
          <w:lang w:val="en-US"/>
        </w:rPr>
      </w:pPr>
      <w:r>
        <w:rPr>
          <w:rFonts w:ascii="Times New Roman" w:hAnsi="Times New Roman" w:cs="Times New Roman"/>
          <w:sz w:val="24"/>
          <w:szCs w:val="24"/>
          <w:lang w:val="en-US"/>
        </w:rPr>
        <w:t>Furthermore, a</w:t>
      </w:r>
      <w:r w:rsidR="00D3466F">
        <w:rPr>
          <w:rFonts w:ascii="Times New Roman" w:hAnsi="Times New Roman" w:cs="Times New Roman"/>
          <w:sz w:val="24"/>
          <w:szCs w:val="24"/>
          <w:lang w:val="en-US"/>
        </w:rPr>
        <w:t xml:space="preserve">s </w:t>
      </w:r>
      <w:r>
        <w:rPr>
          <w:rFonts w:ascii="Times New Roman" w:hAnsi="Times New Roman" w:cs="Times New Roman"/>
          <w:sz w:val="24"/>
          <w:szCs w:val="24"/>
          <w:lang w:val="en-US"/>
        </w:rPr>
        <w:t>Table 9 below</w:t>
      </w:r>
      <w:r w:rsidR="00D3466F">
        <w:rPr>
          <w:rFonts w:ascii="Times New Roman" w:hAnsi="Times New Roman" w:cs="Times New Roman"/>
          <w:sz w:val="24"/>
          <w:szCs w:val="24"/>
          <w:lang w:val="en-US"/>
        </w:rPr>
        <w:t xml:space="preserve"> shows, the </w:t>
      </w:r>
      <w:r>
        <w:rPr>
          <w:rFonts w:ascii="Times New Roman" w:hAnsi="Times New Roman" w:cs="Times New Roman"/>
          <w:sz w:val="24"/>
          <w:szCs w:val="24"/>
          <w:lang w:val="en-US"/>
        </w:rPr>
        <w:t xml:space="preserve">execution rate for 2018 (at the </w:t>
      </w:r>
      <w:r w:rsidR="00D3466F">
        <w:rPr>
          <w:rFonts w:ascii="Times New Roman" w:hAnsi="Times New Roman" w:cs="Times New Roman"/>
          <w:sz w:val="24"/>
          <w:szCs w:val="24"/>
          <w:lang w:val="en-US"/>
        </w:rPr>
        <w:t xml:space="preserve">point </w:t>
      </w:r>
      <w:r>
        <w:rPr>
          <w:rFonts w:ascii="Times New Roman" w:hAnsi="Times New Roman" w:cs="Times New Roman"/>
          <w:sz w:val="24"/>
          <w:szCs w:val="24"/>
          <w:lang w:val="en-US"/>
        </w:rPr>
        <w:t>in which this</w:t>
      </w:r>
      <w:r w:rsidR="00D3466F">
        <w:rPr>
          <w:rFonts w:ascii="Times New Roman" w:hAnsi="Times New Roman" w:cs="Times New Roman"/>
          <w:sz w:val="24"/>
          <w:szCs w:val="24"/>
          <w:lang w:val="en-US"/>
        </w:rPr>
        <w:t xml:space="preserve"> evaluation</w:t>
      </w:r>
      <w:r>
        <w:rPr>
          <w:rFonts w:ascii="Times New Roman" w:hAnsi="Times New Roman" w:cs="Times New Roman"/>
          <w:sz w:val="24"/>
          <w:szCs w:val="24"/>
          <w:lang w:val="en-US"/>
        </w:rPr>
        <w:t xml:space="preserve"> took place</w:t>
      </w:r>
      <w:r w:rsidR="00D3466F">
        <w:rPr>
          <w:rFonts w:ascii="Times New Roman" w:hAnsi="Times New Roman" w:cs="Times New Roman"/>
          <w:sz w:val="24"/>
          <w:szCs w:val="24"/>
          <w:lang w:val="en-US"/>
        </w:rPr>
        <w:t xml:space="preserve">) </w:t>
      </w:r>
      <w:r>
        <w:rPr>
          <w:rFonts w:ascii="Times New Roman" w:hAnsi="Times New Roman" w:cs="Times New Roman"/>
          <w:sz w:val="24"/>
          <w:szCs w:val="24"/>
          <w:lang w:val="en-US"/>
        </w:rPr>
        <w:t>has been</w:t>
      </w:r>
      <w:r w:rsidR="00D3466F">
        <w:rPr>
          <w:rFonts w:ascii="Times New Roman" w:hAnsi="Times New Roman" w:cs="Times New Roman"/>
          <w:sz w:val="24"/>
          <w:szCs w:val="24"/>
          <w:lang w:val="en-US"/>
        </w:rPr>
        <w:t xml:space="preserve"> quite low at 18%, but the project team confirms that </w:t>
      </w:r>
      <w:r>
        <w:rPr>
          <w:rFonts w:ascii="Times New Roman" w:hAnsi="Times New Roman" w:cs="Times New Roman"/>
          <w:sz w:val="24"/>
          <w:szCs w:val="24"/>
          <w:lang w:val="en-US"/>
        </w:rPr>
        <w:t xml:space="preserve">most of the </w:t>
      </w:r>
      <w:r w:rsidR="00CF24A5">
        <w:rPr>
          <w:rFonts w:ascii="Times New Roman" w:hAnsi="Times New Roman" w:cs="Times New Roman"/>
          <w:sz w:val="24"/>
          <w:szCs w:val="24"/>
          <w:lang w:val="en-US"/>
        </w:rPr>
        <w:t>remaining funds</w:t>
      </w:r>
      <w:r w:rsidR="002A345A">
        <w:rPr>
          <w:rFonts w:ascii="Times New Roman" w:hAnsi="Times New Roman" w:cs="Times New Roman"/>
          <w:sz w:val="24"/>
          <w:szCs w:val="24"/>
          <w:lang w:val="en-US"/>
        </w:rPr>
        <w:t xml:space="preserve"> (more than US$ 2 million)</w:t>
      </w:r>
      <w:r w:rsidR="00CF24A5">
        <w:rPr>
          <w:rFonts w:ascii="Times New Roman" w:hAnsi="Times New Roman" w:cs="Times New Roman"/>
          <w:sz w:val="24"/>
          <w:szCs w:val="24"/>
          <w:lang w:val="en-US"/>
        </w:rPr>
        <w:t xml:space="preserve"> </w:t>
      </w:r>
      <w:r>
        <w:rPr>
          <w:rFonts w:ascii="Times New Roman" w:hAnsi="Times New Roman" w:cs="Times New Roman"/>
          <w:sz w:val="24"/>
          <w:szCs w:val="24"/>
          <w:lang w:val="en-US"/>
        </w:rPr>
        <w:t>have already been</w:t>
      </w:r>
      <w:r w:rsidR="00CF24A5">
        <w:rPr>
          <w:rFonts w:ascii="Times New Roman" w:hAnsi="Times New Roman" w:cs="Times New Roman"/>
          <w:sz w:val="24"/>
          <w:szCs w:val="24"/>
          <w:lang w:val="en-US"/>
        </w:rPr>
        <w:t xml:space="preserve"> earmarked for payments of contracts which have already been signed (primarily IT infrastructure for the Driving License system).</w:t>
      </w:r>
      <w:r w:rsidR="002A345A">
        <w:rPr>
          <w:rFonts w:ascii="Times New Roman" w:hAnsi="Times New Roman" w:cs="Times New Roman"/>
          <w:sz w:val="24"/>
          <w:szCs w:val="24"/>
          <w:lang w:val="en-US"/>
        </w:rPr>
        <w:t xml:space="preserve"> The </w:t>
      </w:r>
      <w:r>
        <w:rPr>
          <w:rFonts w:ascii="Times New Roman" w:hAnsi="Times New Roman" w:cs="Times New Roman"/>
          <w:sz w:val="24"/>
          <w:szCs w:val="24"/>
          <w:lang w:val="en-US"/>
        </w:rPr>
        <w:t>expected execution rate at year-</w:t>
      </w:r>
      <w:r w:rsidR="002A345A">
        <w:rPr>
          <w:rFonts w:ascii="Times New Roman" w:hAnsi="Times New Roman" w:cs="Times New Roman"/>
          <w:sz w:val="24"/>
          <w:szCs w:val="24"/>
          <w:lang w:val="en-US"/>
        </w:rPr>
        <w:t>end is 68%.</w:t>
      </w:r>
    </w:p>
    <w:p w:rsidR="00CF24A5" w:rsidRPr="00C3793D" w:rsidRDefault="00C3793D" w:rsidP="00C3793D">
      <w:pPr>
        <w:pStyle w:val="Caption"/>
        <w:ind w:left="720" w:firstLine="720"/>
        <w:rPr>
          <w:rFonts w:ascii="Times New Roman" w:hAnsi="Times New Roman" w:cs="Times New Roman"/>
          <w:color w:val="1F497D" w:themeColor="text2"/>
          <w:sz w:val="24"/>
          <w:szCs w:val="24"/>
          <w:lang w:val="en-US"/>
        </w:rPr>
      </w:pPr>
      <w:bookmarkStart w:id="53" w:name="_Toc526540563"/>
      <w:r w:rsidRPr="00C3793D">
        <w:rPr>
          <w:rFonts w:ascii="Times New Roman" w:hAnsi="Times New Roman" w:cs="Times New Roman"/>
          <w:color w:val="1F497D" w:themeColor="text2"/>
          <w:sz w:val="24"/>
          <w:szCs w:val="24"/>
        </w:rPr>
        <w:t xml:space="preserve">Table </w:t>
      </w:r>
      <w:r w:rsidRPr="00C3793D">
        <w:rPr>
          <w:rFonts w:ascii="Times New Roman" w:hAnsi="Times New Roman" w:cs="Times New Roman"/>
          <w:color w:val="1F497D" w:themeColor="text2"/>
          <w:sz w:val="24"/>
          <w:szCs w:val="24"/>
        </w:rPr>
        <w:fldChar w:fldCharType="begin"/>
      </w:r>
      <w:r w:rsidRPr="00C3793D">
        <w:rPr>
          <w:rFonts w:ascii="Times New Roman" w:hAnsi="Times New Roman" w:cs="Times New Roman"/>
          <w:color w:val="1F497D" w:themeColor="text2"/>
          <w:sz w:val="24"/>
          <w:szCs w:val="24"/>
        </w:rPr>
        <w:instrText xml:space="preserve"> SEQ Table \* ARABIC </w:instrText>
      </w:r>
      <w:r w:rsidRPr="00C3793D">
        <w:rPr>
          <w:rFonts w:ascii="Times New Roman" w:hAnsi="Times New Roman" w:cs="Times New Roman"/>
          <w:color w:val="1F497D" w:themeColor="text2"/>
          <w:sz w:val="24"/>
          <w:szCs w:val="24"/>
        </w:rPr>
        <w:fldChar w:fldCharType="separate"/>
      </w:r>
      <w:r w:rsidR="00555DFB">
        <w:rPr>
          <w:rFonts w:ascii="Times New Roman" w:hAnsi="Times New Roman" w:cs="Times New Roman"/>
          <w:noProof/>
          <w:color w:val="1F497D" w:themeColor="text2"/>
          <w:sz w:val="24"/>
          <w:szCs w:val="24"/>
        </w:rPr>
        <w:t>9</w:t>
      </w:r>
      <w:r w:rsidRPr="00C3793D">
        <w:rPr>
          <w:rFonts w:ascii="Times New Roman" w:hAnsi="Times New Roman" w:cs="Times New Roman"/>
          <w:color w:val="1F497D" w:themeColor="text2"/>
          <w:sz w:val="24"/>
          <w:szCs w:val="24"/>
        </w:rPr>
        <w:fldChar w:fldCharType="end"/>
      </w:r>
      <w:r w:rsidR="00D3466F" w:rsidRPr="00C3793D">
        <w:rPr>
          <w:rFonts w:ascii="Times New Roman" w:hAnsi="Times New Roman" w:cs="Times New Roman"/>
          <w:color w:val="1F497D" w:themeColor="text2"/>
          <w:sz w:val="24"/>
          <w:szCs w:val="24"/>
        </w:rPr>
        <w:t>: Budgeted and Planned Expenditure for 2018</w:t>
      </w:r>
      <w:bookmarkEnd w:id="53"/>
    </w:p>
    <w:tbl>
      <w:tblPr>
        <w:tblW w:w="6600" w:type="dxa"/>
        <w:jc w:val="center"/>
        <w:tblLook w:val="04A0" w:firstRow="1" w:lastRow="0" w:firstColumn="1" w:lastColumn="0" w:noHBand="0" w:noVBand="1"/>
      </w:tblPr>
      <w:tblGrid>
        <w:gridCol w:w="1800"/>
        <w:gridCol w:w="1600"/>
        <w:gridCol w:w="1480"/>
        <w:gridCol w:w="1720"/>
      </w:tblGrid>
      <w:tr w:rsidR="009E4508" w:rsidRPr="009E4508" w:rsidTr="00D451BA">
        <w:trPr>
          <w:trHeight w:val="737"/>
          <w:jc w:val="center"/>
        </w:trPr>
        <w:tc>
          <w:tcPr>
            <w:tcW w:w="18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E4508" w:rsidRPr="009E4508" w:rsidRDefault="009E4508" w:rsidP="009E4508">
            <w:pPr>
              <w:spacing w:after="0" w:line="240" w:lineRule="auto"/>
              <w:jc w:val="center"/>
              <w:rPr>
                <w:rFonts w:ascii="Times New Roman" w:eastAsia="Times New Roman" w:hAnsi="Times New Roman" w:cs="Times New Roman"/>
                <w:b/>
                <w:bCs/>
                <w:color w:val="000000"/>
                <w:sz w:val="20"/>
                <w:szCs w:val="20"/>
                <w:lang w:val="en-US"/>
              </w:rPr>
            </w:pPr>
            <w:r w:rsidRPr="009E4508">
              <w:rPr>
                <w:rFonts w:ascii="Times New Roman" w:eastAsia="Times New Roman" w:hAnsi="Times New Roman" w:cs="Times New Roman"/>
                <w:b/>
                <w:bCs/>
                <w:color w:val="000000"/>
                <w:sz w:val="20"/>
                <w:szCs w:val="20"/>
                <w:lang w:val="en-US"/>
              </w:rPr>
              <w:t>Year</w:t>
            </w:r>
          </w:p>
        </w:tc>
        <w:tc>
          <w:tcPr>
            <w:tcW w:w="1600" w:type="dxa"/>
            <w:tcBorders>
              <w:top w:val="single" w:sz="4" w:space="0" w:color="auto"/>
              <w:left w:val="nil"/>
              <w:bottom w:val="single" w:sz="4" w:space="0" w:color="auto"/>
              <w:right w:val="single" w:sz="4" w:space="0" w:color="auto"/>
            </w:tcBorders>
            <w:shd w:val="clear" w:color="000000" w:fill="F2F2F2"/>
            <w:vAlign w:val="center"/>
            <w:hideMark/>
          </w:tcPr>
          <w:p w:rsidR="009E4508" w:rsidRPr="009E4508" w:rsidRDefault="009E4508" w:rsidP="009E4508">
            <w:pPr>
              <w:spacing w:after="0" w:line="240" w:lineRule="auto"/>
              <w:jc w:val="center"/>
              <w:rPr>
                <w:rFonts w:ascii="Times New Roman" w:eastAsia="Times New Roman" w:hAnsi="Times New Roman" w:cs="Times New Roman"/>
                <w:b/>
                <w:bCs/>
                <w:color w:val="000000"/>
                <w:sz w:val="20"/>
                <w:szCs w:val="20"/>
                <w:lang w:val="en-US"/>
              </w:rPr>
            </w:pPr>
            <w:r w:rsidRPr="009E4508">
              <w:rPr>
                <w:rFonts w:ascii="Times New Roman" w:eastAsia="Times New Roman" w:hAnsi="Times New Roman" w:cs="Times New Roman"/>
                <w:b/>
                <w:bCs/>
                <w:color w:val="000000"/>
                <w:sz w:val="20"/>
                <w:szCs w:val="20"/>
                <w:lang w:val="en-US"/>
              </w:rPr>
              <w:t>Budgeted</w:t>
            </w:r>
          </w:p>
        </w:tc>
        <w:tc>
          <w:tcPr>
            <w:tcW w:w="1480" w:type="dxa"/>
            <w:tcBorders>
              <w:top w:val="single" w:sz="4" w:space="0" w:color="auto"/>
              <w:left w:val="nil"/>
              <w:bottom w:val="single" w:sz="4" w:space="0" w:color="auto"/>
              <w:right w:val="single" w:sz="4" w:space="0" w:color="auto"/>
            </w:tcBorders>
            <w:shd w:val="clear" w:color="000000" w:fill="F2F2F2"/>
            <w:vAlign w:val="center"/>
            <w:hideMark/>
          </w:tcPr>
          <w:p w:rsidR="009E4508" w:rsidRPr="009E4508" w:rsidRDefault="009E4508" w:rsidP="009E4508">
            <w:pPr>
              <w:spacing w:after="0" w:line="240" w:lineRule="auto"/>
              <w:jc w:val="center"/>
              <w:rPr>
                <w:rFonts w:ascii="Times New Roman" w:eastAsia="Times New Roman" w:hAnsi="Times New Roman" w:cs="Times New Roman"/>
                <w:b/>
                <w:bCs/>
                <w:color w:val="000000"/>
                <w:sz w:val="20"/>
                <w:szCs w:val="20"/>
                <w:lang w:val="en-US"/>
              </w:rPr>
            </w:pPr>
            <w:r w:rsidRPr="009E4508">
              <w:rPr>
                <w:rFonts w:ascii="Times New Roman" w:eastAsia="Times New Roman" w:hAnsi="Times New Roman" w:cs="Times New Roman"/>
                <w:b/>
                <w:bCs/>
                <w:color w:val="000000"/>
                <w:sz w:val="20"/>
                <w:szCs w:val="20"/>
                <w:lang w:val="en-US"/>
              </w:rPr>
              <w:t>Planned to be Spent</w:t>
            </w:r>
          </w:p>
        </w:tc>
        <w:tc>
          <w:tcPr>
            <w:tcW w:w="1720" w:type="dxa"/>
            <w:tcBorders>
              <w:top w:val="single" w:sz="4" w:space="0" w:color="auto"/>
              <w:left w:val="nil"/>
              <w:bottom w:val="single" w:sz="4" w:space="0" w:color="auto"/>
              <w:right w:val="single" w:sz="4" w:space="0" w:color="auto"/>
            </w:tcBorders>
            <w:shd w:val="clear" w:color="000000" w:fill="F2F2F2"/>
            <w:vAlign w:val="center"/>
            <w:hideMark/>
          </w:tcPr>
          <w:p w:rsidR="009E4508" w:rsidRPr="009E4508" w:rsidRDefault="009E4508" w:rsidP="009E4508">
            <w:pPr>
              <w:spacing w:after="0" w:line="240" w:lineRule="auto"/>
              <w:jc w:val="center"/>
              <w:rPr>
                <w:rFonts w:ascii="Times New Roman" w:eastAsia="Times New Roman" w:hAnsi="Times New Roman" w:cs="Times New Roman"/>
                <w:b/>
                <w:bCs/>
                <w:color w:val="000000"/>
                <w:sz w:val="20"/>
                <w:szCs w:val="20"/>
                <w:lang w:val="en-US"/>
              </w:rPr>
            </w:pPr>
            <w:r w:rsidRPr="009E4508">
              <w:rPr>
                <w:rFonts w:ascii="Times New Roman" w:eastAsia="Times New Roman" w:hAnsi="Times New Roman" w:cs="Times New Roman"/>
                <w:b/>
                <w:bCs/>
                <w:color w:val="000000"/>
                <w:sz w:val="20"/>
                <w:szCs w:val="20"/>
                <w:lang w:val="en-US"/>
              </w:rPr>
              <w:t>Planned Execution Rate at Year-End</w:t>
            </w:r>
          </w:p>
        </w:tc>
      </w:tr>
      <w:tr w:rsidR="009E4508" w:rsidRPr="009E4508" w:rsidTr="00D451BA">
        <w:trPr>
          <w:trHeight w:val="503"/>
          <w:jc w:val="center"/>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9E4508" w:rsidRPr="009E4508" w:rsidRDefault="009E4508" w:rsidP="009E4508">
            <w:pPr>
              <w:spacing w:after="0" w:line="240" w:lineRule="auto"/>
              <w:jc w:val="center"/>
              <w:rPr>
                <w:rFonts w:ascii="Times New Roman" w:eastAsia="Times New Roman" w:hAnsi="Times New Roman" w:cs="Times New Roman"/>
                <w:b/>
                <w:bCs/>
                <w:color w:val="000000"/>
                <w:sz w:val="20"/>
                <w:szCs w:val="20"/>
                <w:lang w:val="en-US"/>
              </w:rPr>
            </w:pPr>
            <w:r w:rsidRPr="009E4508">
              <w:rPr>
                <w:rFonts w:ascii="Times New Roman" w:eastAsia="Times New Roman" w:hAnsi="Times New Roman" w:cs="Times New Roman"/>
                <w:b/>
                <w:bCs/>
                <w:color w:val="000000"/>
                <w:sz w:val="20"/>
                <w:szCs w:val="20"/>
                <w:lang w:val="en-US"/>
              </w:rPr>
              <w:t>2018</w:t>
            </w:r>
          </w:p>
        </w:tc>
        <w:tc>
          <w:tcPr>
            <w:tcW w:w="1600" w:type="dxa"/>
            <w:tcBorders>
              <w:top w:val="nil"/>
              <w:left w:val="nil"/>
              <w:bottom w:val="single" w:sz="4" w:space="0" w:color="auto"/>
              <w:right w:val="single" w:sz="4" w:space="0" w:color="auto"/>
            </w:tcBorders>
            <w:shd w:val="clear" w:color="auto" w:fill="auto"/>
            <w:vAlign w:val="center"/>
            <w:hideMark/>
          </w:tcPr>
          <w:p w:rsidR="009E4508" w:rsidRPr="009E4508" w:rsidRDefault="009E4508" w:rsidP="009E4508">
            <w:pPr>
              <w:spacing w:after="0" w:line="240" w:lineRule="auto"/>
              <w:jc w:val="center"/>
              <w:rPr>
                <w:rFonts w:ascii="Times New Roman" w:eastAsia="Times New Roman" w:hAnsi="Times New Roman" w:cs="Times New Roman"/>
                <w:color w:val="000000"/>
                <w:sz w:val="20"/>
                <w:szCs w:val="20"/>
                <w:lang w:val="en-US"/>
              </w:rPr>
            </w:pPr>
            <w:r w:rsidRPr="009E4508">
              <w:rPr>
                <w:rFonts w:ascii="Times New Roman" w:eastAsia="Times New Roman" w:hAnsi="Times New Roman" w:cs="Times New Roman"/>
                <w:color w:val="000000"/>
                <w:sz w:val="20"/>
                <w:szCs w:val="20"/>
                <w:lang w:val="en-US"/>
              </w:rPr>
              <w:t>4,923,356</w:t>
            </w:r>
          </w:p>
        </w:tc>
        <w:tc>
          <w:tcPr>
            <w:tcW w:w="1480" w:type="dxa"/>
            <w:tcBorders>
              <w:top w:val="nil"/>
              <w:left w:val="nil"/>
              <w:bottom w:val="single" w:sz="4" w:space="0" w:color="auto"/>
              <w:right w:val="single" w:sz="4" w:space="0" w:color="auto"/>
            </w:tcBorders>
            <w:shd w:val="clear" w:color="auto" w:fill="auto"/>
            <w:noWrap/>
            <w:vAlign w:val="center"/>
            <w:hideMark/>
          </w:tcPr>
          <w:p w:rsidR="009E4508" w:rsidRPr="009E4508" w:rsidRDefault="009E4508" w:rsidP="009E4508">
            <w:pPr>
              <w:spacing w:after="0" w:line="240" w:lineRule="auto"/>
              <w:jc w:val="center"/>
              <w:rPr>
                <w:rFonts w:ascii="Times New Roman" w:eastAsia="Times New Roman" w:hAnsi="Times New Roman" w:cs="Times New Roman"/>
                <w:color w:val="000000"/>
                <w:sz w:val="20"/>
                <w:szCs w:val="20"/>
                <w:lang w:val="en-US"/>
              </w:rPr>
            </w:pPr>
            <w:r w:rsidRPr="009E4508">
              <w:rPr>
                <w:rFonts w:ascii="Times New Roman" w:eastAsia="Times New Roman" w:hAnsi="Times New Roman" w:cs="Times New Roman"/>
                <w:color w:val="000000"/>
                <w:sz w:val="20"/>
                <w:szCs w:val="20"/>
                <w:lang w:val="en-US"/>
              </w:rPr>
              <w:t>3,340,454</w:t>
            </w:r>
          </w:p>
        </w:tc>
        <w:tc>
          <w:tcPr>
            <w:tcW w:w="1720" w:type="dxa"/>
            <w:tcBorders>
              <w:top w:val="nil"/>
              <w:left w:val="nil"/>
              <w:bottom w:val="single" w:sz="4" w:space="0" w:color="auto"/>
              <w:right w:val="single" w:sz="4" w:space="0" w:color="auto"/>
            </w:tcBorders>
            <w:shd w:val="clear" w:color="auto" w:fill="auto"/>
            <w:noWrap/>
            <w:vAlign w:val="center"/>
            <w:hideMark/>
          </w:tcPr>
          <w:p w:rsidR="009E4508" w:rsidRPr="009E4508" w:rsidRDefault="009E4508" w:rsidP="009E4508">
            <w:pPr>
              <w:spacing w:after="0" w:line="240" w:lineRule="auto"/>
              <w:jc w:val="center"/>
              <w:rPr>
                <w:rFonts w:ascii="Times New Roman" w:eastAsia="Times New Roman" w:hAnsi="Times New Roman" w:cs="Times New Roman"/>
                <w:color w:val="000000"/>
                <w:sz w:val="20"/>
                <w:szCs w:val="20"/>
                <w:lang w:val="en-US"/>
              </w:rPr>
            </w:pPr>
            <w:r w:rsidRPr="009E4508">
              <w:rPr>
                <w:rFonts w:ascii="Times New Roman" w:eastAsia="Times New Roman" w:hAnsi="Times New Roman" w:cs="Times New Roman"/>
                <w:color w:val="000000"/>
                <w:sz w:val="20"/>
                <w:szCs w:val="20"/>
                <w:lang w:val="en-US"/>
              </w:rPr>
              <w:t>68%</w:t>
            </w:r>
          </w:p>
        </w:tc>
      </w:tr>
    </w:tbl>
    <w:p w:rsidR="009E4508" w:rsidRDefault="009E4508" w:rsidP="008D7AB5">
      <w:pPr>
        <w:jc w:val="both"/>
        <w:rPr>
          <w:rFonts w:ascii="Times New Roman" w:hAnsi="Times New Roman" w:cs="Times New Roman"/>
          <w:sz w:val="24"/>
          <w:szCs w:val="24"/>
          <w:lang w:val="en-US"/>
        </w:rPr>
      </w:pPr>
    </w:p>
    <w:p w:rsidR="00D31E75" w:rsidRPr="00D31E75" w:rsidRDefault="00D31E75" w:rsidP="008D7AB5">
      <w:pPr>
        <w:jc w:val="both"/>
        <w:rPr>
          <w:rFonts w:ascii="Times New Roman" w:hAnsi="Times New Roman" w:cs="Times New Roman"/>
          <w:sz w:val="24"/>
          <w:szCs w:val="24"/>
          <w:u w:val="single"/>
          <w:lang w:val="en-US"/>
        </w:rPr>
      </w:pPr>
      <w:r w:rsidRPr="00D31E75">
        <w:rPr>
          <w:rFonts w:ascii="Times New Roman" w:hAnsi="Times New Roman" w:cs="Times New Roman"/>
          <w:sz w:val="24"/>
          <w:szCs w:val="24"/>
          <w:u w:val="single"/>
          <w:lang w:val="en-US"/>
        </w:rPr>
        <w:t>Cost Structure</w:t>
      </w:r>
    </w:p>
    <w:p w:rsidR="00B552F5" w:rsidRDefault="00B552F5" w:rsidP="008D7AB5">
      <w:pPr>
        <w:jc w:val="both"/>
        <w:rPr>
          <w:rFonts w:ascii="Times New Roman" w:hAnsi="Times New Roman" w:cs="Times New Roman"/>
          <w:sz w:val="24"/>
          <w:szCs w:val="24"/>
          <w:lang w:val="en-US"/>
        </w:rPr>
      </w:pPr>
      <w:r>
        <w:rPr>
          <w:rFonts w:ascii="Times New Roman" w:hAnsi="Times New Roman" w:cs="Times New Roman"/>
          <w:sz w:val="24"/>
          <w:szCs w:val="24"/>
        </w:rPr>
        <w:t xml:space="preserve">Another indicator </w:t>
      </w:r>
      <w:r w:rsidR="004B1CC8">
        <w:rPr>
          <w:rFonts w:ascii="Times New Roman" w:hAnsi="Times New Roman" w:cs="Times New Roman"/>
          <w:sz w:val="24"/>
          <w:szCs w:val="24"/>
        </w:rPr>
        <w:t>of</w:t>
      </w:r>
      <w:r>
        <w:rPr>
          <w:rFonts w:ascii="Times New Roman" w:hAnsi="Times New Roman" w:cs="Times New Roman"/>
          <w:sz w:val="24"/>
          <w:szCs w:val="24"/>
        </w:rPr>
        <w:t xml:space="preserve"> project efficiencies is the composition of expenditures. In particular, administrative costs are an important factor to examine because unusually high administrative costs are a sign of inefficient management. </w:t>
      </w:r>
      <w:r>
        <w:rPr>
          <w:rFonts w:ascii="Times New Roman" w:hAnsi="Times New Roman" w:cs="Times New Roman"/>
          <w:sz w:val="24"/>
          <w:szCs w:val="24"/>
          <w:lang w:val="en-US"/>
        </w:rPr>
        <w:t xml:space="preserve">Table </w:t>
      </w:r>
      <w:r w:rsidR="009A4E37">
        <w:rPr>
          <w:rFonts w:ascii="Times New Roman" w:hAnsi="Times New Roman" w:cs="Times New Roman"/>
          <w:sz w:val="24"/>
          <w:szCs w:val="24"/>
          <w:lang w:val="en-US"/>
        </w:rPr>
        <w:t>1</w:t>
      </w:r>
      <w:r w:rsidR="00D95427">
        <w:rPr>
          <w:rFonts w:ascii="Times New Roman" w:hAnsi="Times New Roman" w:cs="Times New Roman"/>
          <w:sz w:val="24"/>
          <w:szCs w:val="24"/>
          <w:lang w:val="en-US"/>
        </w:rPr>
        <w:t>0</w:t>
      </w:r>
      <w:r w:rsidRPr="00B552F5">
        <w:rPr>
          <w:rFonts w:ascii="Times New Roman" w:hAnsi="Times New Roman" w:cs="Times New Roman"/>
          <w:sz w:val="24"/>
          <w:szCs w:val="24"/>
          <w:lang w:val="en-US"/>
        </w:rPr>
        <w:t xml:space="preserve"> (</w:t>
      </w:r>
      <w:r>
        <w:rPr>
          <w:rFonts w:ascii="Times New Roman" w:hAnsi="Times New Roman" w:cs="Times New Roman"/>
          <w:sz w:val="24"/>
          <w:szCs w:val="24"/>
          <w:lang w:val="en-US"/>
        </w:rPr>
        <w:t>below</w:t>
      </w:r>
      <w:r w:rsidRPr="00B552F5">
        <w:rPr>
          <w:rFonts w:ascii="Times New Roman" w:hAnsi="Times New Roman" w:cs="Times New Roman"/>
          <w:sz w:val="24"/>
          <w:szCs w:val="24"/>
          <w:lang w:val="en-US"/>
        </w:rPr>
        <w:t xml:space="preserve">) shows the </w:t>
      </w:r>
      <w:r w:rsidR="00D95427">
        <w:rPr>
          <w:rFonts w:ascii="Times New Roman" w:hAnsi="Times New Roman" w:cs="Times New Roman"/>
          <w:sz w:val="24"/>
          <w:szCs w:val="24"/>
          <w:lang w:val="en-US"/>
        </w:rPr>
        <w:t>proportion of</w:t>
      </w:r>
      <w:r>
        <w:rPr>
          <w:rFonts w:ascii="Times New Roman" w:hAnsi="Times New Roman" w:cs="Times New Roman"/>
          <w:sz w:val="24"/>
          <w:szCs w:val="24"/>
          <w:lang w:val="en-US"/>
        </w:rPr>
        <w:t xml:space="preserve"> </w:t>
      </w:r>
      <w:r w:rsidRPr="00B552F5">
        <w:rPr>
          <w:rFonts w:ascii="Times New Roman" w:hAnsi="Times New Roman" w:cs="Times New Roman"/>
          <w:sz w:val="24"/>
          <w:szCs w:val="24"/>
          <w:lang w:val="en-US"/>
        </w:rPr>
        <w:t>expenditure</w:t>
      </w:r>
      <w:r w:rsidR="00D95427">
        <w:rPr>
          <w:rFonts w:ascii="Times New Roman" w:hAnsi="Times New Roman" w:cs="Times New Roman"/>
          <w:sz w:val="24"/>
          <w:szCs w:val="24"/>
          <w:lang w:val="en-US"/>
        </w:rPr>
        <w:t xml:space="preserve"> spent on staff by year</w:t>
      </w:r>
      <w:r w:rsidRPr="00B552F5">
        <w:rPr>
          <w:rFonts w:ascii="Times New Roman" w:hAnsi="Times New Roman" w:cs="Times New Roman"/>
          <w:sz w:val="24"/>
          <w:szCs w:val="24"/>
          <w:lang w:val="en-US"/>
        </w:rPr>
        <w:t>.</w:t>
      </w:r>
      <w:r w:rsidR="00D95427">
        <w:rPr>
          <w:rFonts w:ascii="Times New Roman" w:hAnsi="Times New Roman" w:cs="Times New Roman"/>
          <w:sz w:val="24"/>
          <w:szCs w:val="24"/>
          <w:lang w:val="en-US"/>
        </w:rPr>
        <w:t xml:space="preserve"> While for the first two years, the proportion of resources spent on staff has been quite h</w:t>
      </w:r>
      <w:r w:rsidR="007B7CAE">
        <w:rPr>
          <w:rFonts w:ascii="Times New Roman" w:hAnsi="Times New Roman" w:cs="Times New Roman"/>
          <w:sz w:val="24"/>
          <w:szCs w:val="24"/>
          <w:lang w:val="en-US"/>
        </w:rPr>
        <w:t>igh, in 2016 and 2016 the ratio</w:t>
      </w:r>
      <w:r w:rsidR="00D95427">
        <w:rPr>
          <w:rFonts w:ascii="Times New Roman" w:hAnsi="Times New Roman" w:cs="Times New Roman"/>
          <w:sz w:val="24"/>
          <w:szCs w:val="24"/>
          <w:lang w:val="en-US"/>
        </w:rPr>
        <w:t xml:space="preserve"> has been much lower, which is a reflection of the acceleration of activities after the restructuring of th</w:t>
      </w:r>
      <w:r w:rsidR="007B7CAE">
        <w:rPr>
          <w:rFonts w:ascii="Times New Roman" w:hAnsi="Times New Roman" w:cs="Times New Roman"/>
          <w:sz w:val="24"/>
          <w:szCs w:val="24"/>
          <w:lang w:val="en-US"/>
        </w:rPr>
        <w:t>e project.  In 2018, this ratio</w:t>
      </w:r>
      <w:r w:rsidR="00D95427">
        <w:rPr>
          <w:rFonts w:ascii="Times New Roman" w:hAnsi="Times New Roman" w:cs="Times New Roman"/>
          <w:sz w:val="24"/>
          <w:szCs w:val="24"/>
          <w:lang w:val="en-US"/>
        </w:rPr>
        <w:t xml:space="preserve"> is expected to be even lower</w:t>
      </w:r>
      <w:r w:rsidR="007B7CAE">
        <w:rPr>
          <w:rFonts w:ascii="Times New Roman" w:hAnsi="Times New Roman" w:cs="Times New Roman"/>
          <w:sz w:val="24"/>
          <w:szCs w:val="24"/>
          <w:lang w:val="en-US"/>
        </w:rPr>
        <w:t xml:space="preserve"> (no more than 10%)</w:t>
      </w:r>
      <w:r w:rsidR="00D95427">
        <w:rPr>
          <w:rFonts w:ascii="Times New Roman" w:hAnsi="Times New Roman" w:cs="Times New Roman"/>
          <w:sz w:val="24"/>
          <w:szCs w:val="24"/>
          <w:lang w:val="en-US"/>
        </w:rPr>
        <w:t>.</w:t>
      </w:r>
    </w:p>
    <w:p w:rsidR="007B7CAE" w:rsidRDefault="007B7CAE" w:rsidP="007B7CAE">
      <w:pPr>
        <w:jc w:val="both"/>
        <w:rPr>
          <w:rFonts w:ascii="Times New Roman" w:hAnsi="Times New Roman" w:cs="Times New Roman"/>
          <w:sz w:val="24"/>
          <w:szCs w:val="24"/>
          <w:lang w:val="en-US"/>
        </w:rPr>
      </w:pPr>
      <w:r>
        <w:rPr>
          <w:rFonts w:ascii="Times New Roman" w:hAnsi="Times New Roman" w:cs="Times New Roman"/>
          <w:sz w:val="24"/>
          <w:szCs w:val="24"/>
          <w:lang w:val="en-US"/>
        </w:rPr>
        <w:t>Another factor of cost efficiency is the management of the project by a small team consisting of a Project Manager, Procurement Specialist and an Admin/Finance Assistant. As has already been discussed, for a project of this size, this is a pretty small team.</w:t>
      </w:r>
    </w:p>
    <w:p w:rsidR="007B7CAE" w:rsidRDefault="007B7CAE" w:rsidP="008D7AB5">
      <w:pPr>
        <w:jc w:val="both"/>
        <w:rPr>
          <w:rFonts w:ascii="Times New Roman" w:hAnsi="Times New Roman" w:cs="Times New Roman"/>
          <w:sz w:val="24"/>
          <w:szCs w:val="24"/>
          <w:lang w:val="en-US"/>
        </w:rPr>
      </w:pPr>
    </w:p>
    <w:p w:rsidR="00B552F5" w:rsidRPr="00B552F5" w:rsidRDefault="00B552F5" w:rsidP="007B7CAE">
      <w:pPr>
        <w:pStyle w:val="Caption"/>
        <w:spacing w:after="0"/>
        <w:ind w:left="720" w:firstLine="720"/>
        <w:rPr>
          <w:rFonts w:ascii="Times New Roman" w:hAnsi="Times New Roman" w:cs="Times New Roman"/>
          <w:color w:val="1F497D" w:themeColor="text2"/>
          <w:sz w:val="24"/>
          <w:szCs w:val="24"/>
          <w:lang w:val="en-US"/>
        </w:rPr>
      </w:pPr>
      <w:bookmarkStart w:id="54" w:name="_Toc526540564"/>
      <w:r w:rsidRPr="00B552F5">
        <w:rPr>
          <w:rFonts w:ascii="Times New Roman" w:hAnsi="Times New Roman" w:cs="Times New Roman"/>
          <w:color w:val="1F497D" w:themeColor="text2"/>
          <w:sz w:val="24"/>
          <w:szCs w:val="24"/>
        </w:rPr>
        <w:lastRenderedPageBreak/>
        <w:t xml:space="preserve">Table </w:t>
      </w:r>
      <w:r w:rsidRPr="00B552F5">
        <w:rPr>
          <w:rFonts w:ascii="Times New Roman" w:hAnsi="Times New Roman" w:cs="Times New Roman"/>
          <w:color w:val="1F497D" w:themeColor="text2"/>
          <w:sz w:val="24"/>
          <w:szCs w:val="24"/>
        </w:rPr>
        <w:fldChar w:fldCharType="begin"/>
      </w:r>
      <w:r w:rsidRPr="00B552F5">
        <w:rPr>
          <w:rFonts w:ascii="Times New Roman" w:hAnsi="Times New Roman" w:cs="Times New Roman"/>
          <w:color w:val="1F497D" w:themeColor="text2"/>
          <w:sz w:val="24"/>
          <w:szCs w:val="24"/>
        </w:rPr>
        <w:instrText xml:space="preserve"> SEQ Table \* ARABIC </w:instrText>
      </w:r>
      <w:r w:rsidRPr="00B552F5">
        <w:rPr>
          <w:rFonts w:ascii="Times New Roman" w:hAnsi="Times New Roman" w:cs="Times New Roman"/>
          <w:color w:val="1F497D" w:themeColor="text2"/>
          <w:sz w:val="24"/>
          <w:szCs w:val="24"/>
        </w:rPr>
        <w:fldChar w:fldCharType="separate"/>
      </w:r>
      <w:r w:rsidR="00555DFB">
        <w:rPr>
          <w:rFonts w:ascii="Times New Roman" w:hAnsi="Times New Roman" w:cs="Times New Roman"/>
          <w:noProof/>
          <w:color w:val="1F497D" w:themeColor="text2"/>
          <w:sz w:val="24"/>
          <w:szCs w:val="24"/>
        </w:rPr>
        <w:t>10</w:t>
      </w:r>
      <w:r w:rsidRPr="00B552F5">
        <w:rPr>
          <w:rFonts w:ascii="Times New Roman" w:hAnsi="Times New Roman" w:cs="Times New Roman"/>
          <w:color w:val="1F497D" w:themeColor="text2"/>
          <w:sz w:val="24"/>
          <w:szCs w:val="24"/>
        </w:rPr>
        <w:fldChar w:fldCharType="end"/>
      </w:r>
      <w:r w:rsidRPr="00B552F5">
        <w:rPr>
          <w:rFonts w:ascii="Times New Roman" w:hAnsi="Times New Roman" w:cs="Times New Roman"/>
          <w:color w:val="1F497D" w:themeColor="text2"/>
          <w:sz w:val="24"/>
          <w:szCs w:val="24"/>
        </w:rPr>
        <w:t xml:space="preserve">: </w:t>
      </w:r>
      <w:r w:rsidR="00D451BA">
        <w:rPr>
          <w:rFonts w:ascii="Times New Roman" w:hAnsi="Times New Roman" w:cs="Times New Roman"/>
          <w:color w:val="1F497D" w:themeColor="text2"/>
          <w:sz w:val="24"/>
          <w:szCs w:val="24"/>
          <w:lang w:val="en-US"/>
        </w:rPr>
        <w:t>Staffing Costs by Year</w:t>
      </w:r>
      <w:bookmarkEnd w:id="54"/>
    </w:p>
    <w:tbl>
      <w:tblPr>
        <w:tblW w:w="6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600"/>
        <w:gridCol w:w="1480"/>
        <w:gridCol w:w="1720"/>
      </w:tblGrid>
      <w:tr w:rsidR="00D451BA" w:rsidRPr="00D451BA" w:rsidTr="007B7CAE">
        <w:trPr>
          <w:trHeight w:val="585"/>
          <w:jc w:val="center"/>
        </w:trPr>
        <w:tc>
          <w:tcPr>
            <w:tcW w:w="1420" w:type="dxa"/>
            <w:shd w:val="clear" w:color="000000" w:fill="F2F2F2"/>
            <w:vAlign w:val="center"/>
            <w:hideMark/>
          </w:tcPr>
          <w:p w:rsidR="00D451BA" w:rsidRPr="00D451BA" w:rsidRDefault="00D451BA" w:rsidP="00D451BA">
            <w:pPr>
              <w:spacing w:after="0" w:line="240" w:lineRule="auto"/>
              <w:jc w:val="center"/>
              <w:rPr>
                <w:rFonts w:ascii="Times New Roman" w:eastAsia="Times New Roman" w:hAnsi="Times New Roman" w:cs="Times New Roman"/>
                <w:b/>
                <w:bCs/>
                <w:color w:val="000000"/>
                <w:lang w:val="en-US"/>
              </w:rPr>
            </w:pPr>
            <w:r w:rsidRPr="00D451BA">
              <w:rPr>
                <w:rFonts w:ascii="Times New Roman" w:eastAsia="Times New Roman" w:hAnsi="Times New Roman" w:cs="Times New Roman"/>
                <w:b/>
                <w:bCs/>
                <w:color w:val="000000"/>
                <w:lang w:val="en-US"/>
              </w:rPr>
              <w:t>No.</w:t>
            </w:r>
          </w:p>
        </w:tc>
        <w:tc>
          <w:tcPr>
            <w:tcW w:w="1600" w:type="dxa"/>
            <w:shd w:val="clear" w:color="000000" w:fill="F2F2F2"/>
            <w:vAlign w:val="center"/>
            <w:hideMark/>
          </w:tcPr>
          <w:p w:rsidR="00D451BA" w:rsidRPr="00D451BA" w:rsidRDefault="00D451BA" w:rsidP="00D451BA">
            <w:pPr>
              <w:spacing w:after="0" w:line="240" w:lineRule="auto"/>
              <w:jc w:val="center"/>
              <w:rPr>
                <w:rFonts w:ascii="Times New Roman" w:eastAsia="Times New Roman" w:hAnsi="Times New Roman" w:cs="Times New Roman"/>
                <w:b/>
                <w:bCs/>
                <w:color w:val="000000"/>
                <w:lang w:val="en-US"/>
              </w:rPr>
            </w:pPr>
            <w:r w:rsidRPr="00D451BA">
              <w:rPr>
                <w:rFonts w:ascii="Times New Roman" w:eastAsia="Times New Roman" w:hAnsi="Times New Roman" w:cs="Times New Roman"/>
                <w:b/>
                <w:bCs/>
                <w:color w:val="000000"/>
                <w:lang w:val="en-US"/>
              </w:rPr>
              <w:t>Total Project Expenditure</w:t>
            </w:r>
          </w:p>
        </w:tc>
        <w:tc>
          <w:tcPr>
            <w:tcW w:w="1480" w:type="dxa"/>
            <w:shd w:val="clear" w:color="000000" w:fill="F2F2F2"/>
            <w:vAlign w:val="center"/>
            <w:hideMark/>
          </w:tcPr>
          <w:p w:rsidR="00D451BA" w:rsidRPr="00D451BA" w:rsidRDefault="00D451BA" w:rsidP="00D451BA">
            <w:pPr>
              <w:spacing w:after="0" w:line="240" w:lineRule="auto"/>
              <w:jc w:val="center"/>
              <w:rPr>
                <w:rFonts w:ascii="Times New Roman" w:eastAsia="Times New Roman" w:hAnsi="Times New Roman" w:cs="Times New Roman"/>
                <w:b/>
                <w:bCs/>
                <w:color w:val="000000"/>
                <w:lang w:val="en-US"/>
              </w:rPr>
            </w:pPr>
            <w:r w:rsidRPr="00D451BA">
              <w:rPr>
                <w:rFonts w:ascii="Times New Roman" w:eastAsia="Times New Roman" w:hAnsi="Times New Roman" w:cs="Times New Roman"/>
                <w:b/>
                <w:bCs/>
                <w:color w:val="000000"/>
                <w:lang w:val="en-US"/>
              </w:rPr>
              <w:t>Spent on Staff</w:t>
            </w:r>
          </w:p>
        </w:tc>
        <w:tc>
          <w:tcPr>
            <w:tcW w:w="1720" w:type="dxa"/>
            <w:shd w:val="clear" w:color="000000" w:fill="F2F2F2"/>
            <w:vAlign w:val="center"/>
            <w:hideMark/>
          </w:tcPr>
          <w:p w:rsidR="00D451BA" w:rsidRPr="00D451BA" w:rsidRDefault="00D451BA" w:rsidP="00D451BA">
            <w:pPr>
              <w:spacing w:after="0" w:line="240" w:lineRule="auto"/>
              <w:jc w:val="center"/>
              <w:rPr>
                <w:rFonts w:ascii="Times New Roman" w:eastAsia="Times New Roman" w:hAnsi="Times New Roman" w:cs="Times New Roman"/>
                <w:b/>
                <w:bCs/>
                <w:color w:val="000000"/>
                <w:lang w:val="en-US"/>
              </w:rPr>
            </w:pPr>
            <w:r w:rsidRPr="00D451BA">
              <w:rPr>
                <w:rFonts w:ascii="Times New Roman" w:eastAsia="Times New Roman" w:hAnsi="Times New Roman" w:cs="Times New Roman"/>
                <w:b/>
                <w:bCs/>
                <w:color w:val="000000"/>
                <w:lang w:val="en-US"/>
              </w:rPr>
              <w:t>Proportion Spent on Staff</w:t>
            </w:r>
          </w:p>
        </w:tc>
      </w:tr>
      <w:tr w:rsidR="00D451BA" w:rsidRPr="00D451BA" w:rsidTr="007B7CAE">
        <w:trPr>
          <w:trHeight w:val="300"/>
          <w:jc w:val="center"/>
        </w:trPr>
        <w:tc>
          <w:tcPr>
            <w:tcW w:w="1420" w:type="dxa"/>
            <w:shd w:val="clear" w:color="000000" w:fill="FFFFFF"/>
            <w:vAlign w:val="center"/>
            <w:hideMark/>
          </w:tcPr>
          <w:p w:rsidR="00D451BA" w:rsidRPr="00D451BA" w:rsidRDefault="00D451BA" w:rsidP="00D451BA">
            <w:pPr>
              <w:spacing w:after="0" w:line="240" w:lineRule="auto"/>
              <w:jc w:val="center"/>
              <w:rPr>
                <w:rFonts w:ascii="Times New Roman" w:eastAsia="Times New Roman" w:hAnsi="Times New Roman" w:cs="Times New Roman"/>
                <w:b/>
                <w:bCs/>
                <w:color w:val="000000"/>
                <w:lang w:val="en-US"/>
              </w:rPr>
            </w:pPr>
            <w:r w:rsidRPr="00D451BA">
              <w:rPr>
                <w:rFonts w:ascii="Times New Roman" w:eastAsia="Times New Roman" w:hAnsi="Times New Roman" w:cs="Times New Roman"/>
                <w:b/>
                <w:bCs/>
                <w:color w:val="000000"/>
                <w:lang w:val="en-US"/>
              </w:rPr>
              <w:t>2014</w:t>
            </w:r>
          </w:p>
        </w:tc>
        <w:tc>
          <w:tcPr>
            <w:tcW w:w="1600" w:type="dxa"/>
            <w:shd w:val="clear" w:color="000000" w:fill="FFFFFF"/>
            <w:vAlign w:val="center"/>
            <w:hideMark/>
          </w:tcPr>
          <w:p w:rsidR="00D451BA" w:rsidRPr="00D451BA" w:rsidRDefault="00D451BA" w:rsidP="00D451BA">
            <w:pPr>
              <w:spacing w:after="0" w:line="240" w:lineRule="auto"/>
              <w:jc w:val="center"/>
              <w:rPr>
                <w:rFonts w:ascii="Times New Roman" w:eastAsia="Times New Roman" w:hAnsi="Times New Roman" w:cs="Times New Roman"/>
                <w:color w:val="000000"/>
                <w:lang w:val="en-US"/>
              </w:rPr>
            </w:pPr>
            <w:r w:rsidRPr="00D451BA">
              <w:rPr>
                <w:rFonts w:ascii="Times New Roman" w:eastAsia="Times New Roman" w:hAnsi="Times New Roman" w:cs="Times New Roman"/>
                <w:color w:val="000000"/>
                <w:lang w:val="en-US"/>
              </w:rPr>
              <w:t>739,256</w:t>
            </w:r>
          </w:p>
        </w:tc>
        <w:tc>
          <w:tcPr>
            <w:tcW w:w="1480" w:type="dxa"/>
            <w:shd w:val="clear" w:color="000000" w:fill="FFFFFF"/>
            <w:vAlign w:val="center"/>
            <w:hideMark/>
          </w:tcPr>
          <w:p w:rsidR="00D451BA" w:rsidRPr="00D451BA" w:rsidRDefault="00D451BA" w:rsidP="00D451BA">
            <w:pPr>
              <w:spacing w:after="0" w:line="240" w:lineRule="auto"/>
              <w:jc w:val="center"/>
              <w:rPr>
                <w:rFonts w:ascii="Times New Roman" w:eastAsia="Times New Roman" w:hAnsi="Times New Roman" w:cs="Times New Roman"/>
                <w:color w:val="222222"/>
                <w:lang w:val="en-US"/>
              </w:rPr>
            </w:pPr>
            <w:r w:rsidRPr="00D451BA">
              <w:rPr>
                <w:rFonts w:ascii="Times New Roman" w:eastAsia="Times New Roman" w:hAnsi="Times New Roman" w:cs="Times New Roman"/>
                <w:color w:val="222222"/>
                <w:lang w:val="en-US"/>
              </w:rPr>
              <w:t>360,746</w:t>
            </w:r>
          </w:p>
        </w:tc>
        <w:tc>
          <w:tcPr>
            <w:tcW w:w="1720" w:type="dxa"/>
            <w:shd w:val="clear" w:color="000000" w:fill="FFFFFF"/>
            <w:vAlign w:val="center"/>
            <w:hideMark/>
          </w:tcPr>
          <w:p w:rsidR="00D451BA" w:rsidRPr="00D451BA" w:rsidRDefault="00D451BA" w:rsidP="00D451BA">
            <w:pPr>
              <w:spacing w:after="0" w:line="240" w:lineRule="auto"/>
              <w:jc w:val="center"/>
              <w:rPr>
                <w:rFonts w:ascii="Times New Roman" w:eastAsia="Times New Roman" w:hAnsi="Times New Roman" w:cs="Times New Roman"/>
                <w:color w:val="222222"/>
                <w:lang w:val="en-US"/>
              </w:rPr>
            </w:pPr>
            <w:r w:rsidRPr="00D451BA">
              <w:rPr>
                <w:rFonts w:ascii="Times New Roman" w:eastAsia="Times New Roman" w:hAnsi="Times New Roman" w:cs="Times New Roman"/>
                <w:color w:val="222222"/>
                <w:lang w:val="en-US"/>
              </w:rPr>
              <w:t>49%</w:t>
            </w:r>
          </w:p>
        </w:tc>
      </w:tr>
      <w:tr w:rsidR="00D451BA" w:rsidRPr="00D451BA" w:rsidTr="007B7CAE">
        <w:trPr>
          <w:trHeight w:val="300"/>
          <w:jc w:val="center"/>
        </w:trPr>
        <w:tc>
          <w:tcPr>
            <w:tcW w:w="1420" w:type="dxa"/>
            <w:shd w:val="clear" w:color="000000" w:fill="FFFFFF"/>
            <w:vAlign w:val="center"/>
            <w:hideMark/>
          </w:tcPr>
          <w:p w:rsidR="00D451BA" w:rsidRPr="00D451BA" w:rsidRDefault="00D451BA" w:rsidP="00D451BA">
            <w:pPr>
              <w:spacing w:after="0" w:line="240" w:lineRule="auto"/>
              <w:jc w:val="center"/>
              <w:rPr>
                <w:rFonts w:ascii="Times New Roman" w:eastAsia="Times New Roman" w:hAnsi="Times New Roman" w:cs="Times New Roman"/>
                <w:b/>
                <w:bCs/>
                <w:color w:val="000000"/>
                <w:lang w:val="en-US"/>
              </w:rPr>
            </w:pPr>
            <w:r w:rsidRPr="00D451BA">
              <w:rPr>
                <w:rFonts w:ascii="Times New Roman" w:eastAsia="Times New Roman" w:hAnsi="Times New Roman" w:cs="Times New Roman"/>
                <w:b/>
                <w:bCs/>
                <w:color w:val="000000"/>
                <w:lang w:val="en-US"/>
              </w:rPr>
              <w:t>2015</w:t>
            </w:r>
          </w:p>
        </w:tc>
        <w:tc>
          <w:tcPr>
            <w:tcW w:w="1600" w:type="dxa"/>
            <w:shd w:val="clear" w:color="000000" w:fill="FFFFFF"/>
            <w:vAlign w:val="center"/>
            <w:hideMark/>
          </w:tcPr>
          <w:p w:rsidR="00D451BA" w:rsidRPr="00D451BA" w:rsidRDefault="00D451BA" w:rsidP="00D451BA">
            <w:pPr>
              <w:spacing w:after="0" w:line="240" w:lineRule="auto"/>
              <w:jc w:val="center"/>
              <w:rPr>
                <w:rFonts w:ascii="Times New Roman" w:eastAsia="Times New Roman" w:hAnsi="Times New Roman" w:cs="Times New Roman"/>
                <w:color w:val="000000"/>
                <w:lang w:val="en-US"/>
              </w:rPr>
            </w:pPr>
            <w:r w:rsidRPr="00D451BA">
              <w:rPr>
                <w:rFonts w:ascii="Times New Roman" w:eastAsia="Times New Roman" w:hAnsi="Times New Roman" w:cs="Times New Roman"/>
                <w:color w:val="000000"/>
                <w:lang w:val="en-US"/>
              </w:rPr>
              <w:t>987,583</w:t>
            </w:r>
          </w:p>
        </w:tc>
        <w:tc>
          <w:tcPr>
            <w:tcW w:w="1480" w:type="dxa"/>
            <w:shd w:val="clear" w:color="000000" w:fill="FFFFFF"/>
            <w:vAlign w:val="center"/>
            <w:hideMark/>
          </w:tcPr>
          <w:p w:rsidR="00D451BA" w:rsidRPr="00D451BA" w:rsidRDefault="00D451BA" w:rsidP="00D451BA">
            <w:pPr>
              <w:spacing w:after="0" w:line="240" w:lineRule="auto"/>
              <w:jc w:val="center"/>
              <w:rPr>
                <w:rFonts w:ascii="Times New Roman" w:eastAsia="Times New Roman" w:hAnsi="Times New Roman" w:cs="Times New Roman"/>
                <w:color w:val="000000"/>
                <w:lang w:val="en-US"/>
              </w:rPr>
            </w:pPr>
            <w:r w:rsidRPr="00D451BA">
              <w:rPr>
                <w:rFonts w:ascii="Times New Roman" w:eastAsia="Times New Roman" w:hAnsi="Times New Roman" w:cs="Times New Roman"/>
                <w:color w:val="000000"/>
                <w:lang w:val="en-US"/>
              </w:rPr>
              <w:t>303,787</w:t>
            </w:r>
          </w:p>
        </w:tc>
        <w:tc>
          <w:tcPr>
            <w:tcW w:w="1720" w:type="dxa"/>
            <w:shd w:val="clear" w:color="000000" w:fill="FFFFFF"/>
            <w:vAlign w:val="center"/>
            <w:hideMark/>
          </w:tcPr>
          <w:p w:rsidR="00D451BA" w:rsidRPr="00D451BA" w:rsidRDefault="00D451BA" w:rsidP="00D451BA">
            <w:pPr>
              <w:spacing w:after="0" w:line="240" w:lineRule="auto"/>
              <w:jc w:val="center"/>
              <w:rPr>
                <w:rFonts w:ascii="Times New Roman" w:eastAsia="Times New Roman" w:hAnsi="Times New Roman" w:cs="Times New Roman"/>
                <w:color w:val="222222"/>
                <w:lang w:val="en-US"/>
              </w:rPr>
            </w:pPr>
            <w:r w:rsidRPr="00D451BA">
              <w:rPr>
                <w:rFonts w:ascii="Times New Roman" w:eastAsia="Times New Roman" w:hAnsi="Times New Roman" w:cs="Times New Roman"/>
                <w:color w:val="222222"/>
                <w:lang w:val="en-US"/>
              </w:rPr>
              <w:t>31%</w:t>
            </w:r>
          </w:p>
        </w:tc>
      </w:tr>
      <w:tr w:rsidR="00D451BA" w:rsidRPr="00D451BA" w:rsidTr="007B7CAE">
        <w:trPr>
          <w:trHeight w:val="300"/>
          <w:jc w:val="center"/>
        </w:trPr>
        <w:tc>
          <w:tcPr>
            <w:tcW w:w="1420" w:type="dxa"/>
            <w:shd w:val="clear" w:color="000000" w:fill="FFFFFF"/>
            <w:vAlign w:val="center"/>
            <w:hideMark/>
          </w:tcPr>
          <w:p w:rsidR="00D451BA" w:rsidRPr="00D451BA" w:rsidRDefault="00D451BA" w:rsidP="00D451BA">
            <w:pPr>
              <w:spacing w:after="0" w:line="240" w:lineRule="auto"/>
              <w:jc w:val="center"/>
              <w:rPr>
                <w:rFonts w:ascii="Times New Roman" w:eastAsia="Times New Roman" w:hAnsi="Times New Roman" w:cs="Times New Roman"/>
                <w:b/>
                <w:bCs/>
                <w:color w:val="000000"/>
                <w:lang w:val="en-US"/>
              </w:rPr>
            </w:pPr>
            <w:r w:rsidRPr="00D451BA">
              <w:rPr>
                <w:rFonts w:ascii="Times New Roman" w:eastAsia="Times New Roman" w:hAnsi="Times New Roman" w:cs="Times New Roman"/>
                <w:b/>
                <w:bCs/>
                <w:color w:val="000000"/>
                <w:lang w:val="en-US"/>
              </w:rPr>
              <w:t>2016</w:t>
            </w:r>
          </w:p>
        </w:tc>
        <w:tc>
          <w:tcPr>
            <w:tcW w:w="1600" w:type="dxa"/>
            <w:shd w:val="clear" w:color="000000" w:fill="FFFFFF"/>
            <w:vAlign w:val="center"/>
            <w:hideMark/>
          </w:tcPr>
          <w:p w:rsidR="00D451BA" w:rsidRPr="00D451BA" w:rsidRDefault="00D451BA" w:rsidP="00D451BA">
            <w:pPr>
              <w:spacing w:after="0" w:line="240" w:lineRule="auto"/>
              <w:jc w:val="center"/>
              <w:rPr>
                <w:rFonts w:ascii="Times New Roman" w:eastAsia="Times New Roman" w:hAnsi="Times New Roman" w:cs="Times New Roman"/>
                <w:color w:val="000000"/>
                <w:lang w:val="en-US"/>
              </w:rPr>
            </w:pPr>
            <w:r w:rsidRPr="00D451BA">
              <w:rPr>
                <w:rFonts w:ascii="Times New Roman" w:eastAsia="Times New Roman" w:hAnsi="Times New Roman" w:cs="Times New Roman"/>
                <w:color w:val="000000"/>
                <w:lang w:val="en-US"/>
              </w:rPr>
              <w:t>1,289,428</w:t>
            </w:r>
          </w:p>
        </w:tc>
        <w:tc>
          <w:tcPr>
            <w:tcW w:w="1480" w:type="dxa"/>
            <w:shd w:val="clear" w:color="000000" w:fill="FFFFFF"/>
            <w:vAlign w:val="center"/>
            <w:hideMark/>
          </w:tcPr>
          <w:p w:rsidR="00D451BA" w:rsidRPr="00D451BA" w:rsidRDefault="00D451BA" w:rsidP="00D451BA">
            <w:pPr>
              <w:spacing w:after="0" w:line="240" w:lineRule="auto"/>
              <w:jc w:val="center"/>
              <w:rPr>
                <w:rFonts w:ascii="Times New Roman" w:eastAsia="Times New Roman" w:hAnsi="Times New Roman" w:cs="Times New Roman"/>
                <w:color w:val="000000"/>
                <w:lang w:val="en-US"/>
              </w:rPr>
            </w:pPr>
            <w:r w:rsidRPr="00D451BA">
              <w:rPr>
                <w:rFonts w:ascii="Times New Roman" w:eastAsia="Times New Roman" w:hAnsi="Times New Roman" w:cs="Times New Roman"/>
                <w:color w:val="000000"/>
                <w:lang w:val="en-US"/>
              </w:rPr>
              <w:t>229,527</w:t>
            </w:r>
          </w:p>
        </w:tc>
        <w:tc>
          <w:tcPr>
            <w:tcW w:w="1720" w:type="dxa"/>
            <w:shd w:val="clear" w:color="000000" w:fill="FFFFFF"/>
            <w:vAlign w:val="center"/>
            <w:hideMark/>
          </w:tcPr>
          <w:p w:rsidR="00D451BA" w:rsidRPr="00D451BA" w:rsidRDefault="00D451BA" w:rsidP="00D451BA">
            <w:pPr>
              <w:spacing w:after="0" w:line="240" w:lineRule="auto"/>
              <w:jc w:val="center"/>
              <w:rPr>
                <w:rFonts w:ascii="Times New Roman" w:eastAsia="Times New Roman" w:hAnsi="Times New Roman" w:cs="Times New Roman"/>
                <w:color w:val="222222"/>
                <w:lang w:val="en-US"/>
              </w:rPr>
            </w:pPr>
            <w:r w:rsidRPr="00D451BA">
              <w:rPr>
                <w:rFonts w:ascii="Times New Roman" w:eastAsia="Times New Roman" w:hAnsi="Times New Roman" w:cs="Times New Roman"/>
                <w:color w:val="222222"/>
                <w:lang w:val="en-US"/>
              </w:rPr>
              <w:t>18%</w:t>
            </w:r>
          </w:p>
        </w:tc>
      </w:tr>
      <w:tr w:rsidR="00D451BA" w:rsidRPr="00D451BA" w:rsidTr="007B7CAE">
        <w:trPr>
          <w:trHeight w:val="300"/>
          <w:jc w:val="center"/>
        </w:trPr>
        <w:tc>
          <w:tcPr>
            <w:tcW w:w="1420" w:type="dxa"/>
            <w:shd w:val="clear" w:color="000000" w:fill="FFFFFF"/>
            <w:vAlign w:val="center"/>
            <w:hideMark/>
          </w:tcPr>
          <w:p w:rsidR="00D451BA" w:rsidRPr="00D451BA" w:rsidRDefault="00D451BA" w:rsidP="00D451BA">
            <w:pPr>
              <w:spacing w:after="0" w:line="240" w:lineRule="auto"/>
              <w:jc w:val="center"/>
              <w:rPr>
                <w:rFonts w:ascii="Times New Roman" w:eastAsia="Times New Roman" w:hAnsi="Times New Roman" w:cs="Times New Roman"/>
                <w:b/>
                <w:bCs/>
                <w:color w:val="000000"/>
                <w:lang w:val="en-US"/>
              </w:rPr>
            </w:pPr>
            <w:r w:rsidRPr="00D451BA">
              <w:rPr>
                <w:rFonts w:ascii="Times New Roman" w:eastAsia="Times New Roman" w:hAnsi="Times New Roman" w:cs="Times New Roman"/>
                <w:b/>
                <w:bCs/>
                <w:color w:val="000000"/>
                <w:lang w:val="en-US"/>
              </w:rPr>
              <w:t>2017</w:t>
            </w:r>
          </w:p>
        </w:tc>
        <w:tc>
          <w:tcPr>
            <w:tcW w:w="1600" w:type="dxa"/>
            <w:shd w:val="clear" w:color="000000" w:fill="FFFFFF"/>
            <w:vAlign w:val="center"/>
            <w:hideMark/>
          </w:tcPr>
          <w:p w:rsidR="00D451BA" w:rsidRPr="00D451BA" w:rsidRDefault="00D451BA" w:rsidP="00D451BA">
            <w:pPr>
              <w:spacing w:after="0" w:line="240" w:lineRule="auto"/>
              <w:jc w:val="center"/>
              <w:rPr>
                <w:rFonts w:ascii="Times New Roman" w:eastAsia="Times New Roman" w:hAnsi="Times New Roman" w:cs="Times New Roman"/>
                <w:color w:val="000000"/>
                <w:lang w:val="en-US"/>
              </w:rPr>
            </w:pPr>
            <w:r w:rsidRPr="00D451BA">
              <w:rPr>
                <w:rFonts w:ascii="Times New Roman" w:eastAsia="Times New Roman" w:hAnsi="Times New Roman" w:cs="Times New Roman"/>
                <w:color w:val="000000"/>
                <w:lang w:val="en-US"/>
              </w:rPr>
              <w:t>1,815,006</w:t>
            </w:r>
          </w:p>
        </w:tc>
        <w:tc>
          <w:tcPr>
            <w:tcW w:w="1480" w:type="dxa"/>
            <w:shd w:val="clear" w:color="000000" w:fill="FFFFFF"/>
            <w:vAlign w:val="center"/>
            <w:hideMark/>
          </w:tcPr>
          <w:p w:rsidR="00D451BA" w:rsidRPr="00D451BA" w:rsidRDefault="00D451BA" w:rsidP="00D451BA">
            <w:pPr>
              <w:spacing w:after="0" w:line="240" w:lineRule="auto"/>
              <w:jc w:val="center"/>
              <w:rPr>
                <w:rFonts w:ascii="Times New Roman" w:eastAsia="Times New Roman" w:hAnsi="Times New Roman" w:cs="Times New Roman"/>
                <w:color w:val="000000"/>
                <w:lang w:val="en-US"/>
              </w:rPr>
            </w:pPr>
            <w:r w:rsidRPr="00D451BA">
              <w:rPr>
                <w:rFonts w:ascii="Times New Roman" w:eastAsia="Times New Roman" w:hAnsi="Times New Roman" w:cs="Times New Roman"/>
                <w:color w:val="000000"/>
                <w:lang w:val="en-US"/>
              </w:rPr>
              <w:t>332,964</w:t>
            </w:r>
          </w:p>
        </w:tc>
        <w:tc>
          <w:tcPr>
            <w:tcW w:w="1720" w:type="dxa"/>
            <w:shd w:val="clear" w:color="000000" w:fill="FFFFFF"/>
            <w:vAlign w:val="center"/>
            <w:hideMark/>
          </w:tcPr>
          <w:p w:rsidR="00D451BA" w:rsidRPr="00D451BA" w:rsidRDefault="00D451BA" w:rsidP="00D451BA">
            <w:pPr>
              <w:spacing w:after="0" w:line="240" w:lineRule="auto"/>
              <w:jc w:val="center"/>
              <w:rPr>
                <w:rFonts w:ascii="Times New Roman" w:eastAsia="Times New Roman" w:hAnsi="Times New Roman" w:cs="Times New Roman"/>
                <w:color w:val="222222"/>
                <w:lang w:val="en-US"/>
              </w:rPr>
            </w:pPr>
            <w:r w:rsidRPr="00D451BA">
              <w:rPr>
                <w:rFonts w:ascii="Times New Roman" w:eastAsia="Times New Roman" w:hAnsi="Times New Roman" w:cs="Times New Roman"/>
                <w:color w:val="222222"/>
                <w:lang w:val="en-US"/>
              </w:rPr>
              <w:t>18%</w:t>
            </w:r>
          </w:p>
        </w:tc>
      </w:tr>
      <w:tr w:rsidR="00D451BA" w:rsidRPr="00D451BA" w:rsidTr="007B7CAE">
        <w:trPr>
          <w:trHeight w:val="315"/>
          <w:jc w:val="center"/>
        </w:trPr>
        <w:tc>
          <w:tcPr>
            <w:tcW w:w="1420" w:type="dxa"/>
            <w:shd w:val="clear" w:color="auto" w:fill="auto"/>
            <w:vAlign w:val="center"/>
            <w:hideMark/>
          </w:tcPr>
          <w:p w:rsidR="00D451BA" w:rsidRPr="00D451BA" w:rsidRDefault="00D451BA" w:rsidP="00D451BA">
            <w:pPr>
              <w:spacing w:after="0" w:line="240" w:lineRule="auto"/>
              <w:jc w:val="center"/>
              <w:rPr>
                <w:rFonts w:ascii="Times New Roman" w:eastAsia="Times New Roman" w:hAnsi="Times New Roman" w:cs="Times New Roman"/>
                <w:b/>
                <w:bCs/>
                <w:color w:val="000000"/>
                <w:lang w:val="en-US"/>
              </w:rPr>
            </w:pPr>
            <w:r w:rsidRPr="00D451BA">
              <w:rPr>
                <w:rFonts w:ascii="Times New Roman" w:eastAsia="Times New Roman" w:hAnsi="Times New Roman" w:cs="Times New Roman"/>
                <w:b/>
                <w:bCs/>
                <w:color w:val="000000"/>
                <w:lang w:val="en-US"/>
              </w:rPr>
              <w:t>2018</w:t>
            </w:r>
          </w:p>
        </w:tc>
        <w:tc>
          <w:tcPr>
            <w:tcW w:w="1600" w:type="dxa"/>
            <w:shd w:val="clear" w:color="auto" w:fill="auto"/>
            <w:vAlign w:val="center"/>
            <w:hideMark/>
          </w:tcPr>
          <w:p w:rsidR="00D451BA" w:rsidRPr="00D451BA" w:rsidRDefault="00D451BA" w:rsidP="00D451BA">
            <w:pPr>
              <w:spacing w:after="0" w:line="240" w:lineRule="auto"/>
              <w:jc w:val="center"/>
              <w:rPr>
                <w:rFonts w:ascii="Times New Roman" w:eastAsia="Times New Roman" w:hAnsi="Times New Roman" w:cs="Times New Roman"/>
                <w:color w:val="000000"/>
                <w:lang w:val="en-US"/>
              </w:rPr>
            </w:pPr>
            <w:r w:rsidRPr="00D451BA">
              <w:rPr>
                <w:rFonts w:ascii="Times New Roman" w:eastAsia="Times New Roman" w:hAnsi="Times New Roman" w:cs="Times New Roman"/>
                <w:color w:val="000000"/>
                <w:lang w:val="en-US"/>
              </w:rPr>
              <w:t>3,340,454</w:t>
            </w:r>
          </w:p>
        </w:tc>
        <w:tc>
          <w:tcPr>
            <w:tcW w:w="1480" w:type="dxa"/>
            <w:shd w:val="clear" w:color="auto" w:fill="auto"/>
            <w:vAlign w:val="center"/>
            <w:hideMark/>
          </w:tcPr>
          <w:p w:rsidR="00D451BA" w:rsidRPr="00D451BA" w:rsidRDefault="00D451BA" w:rsidP="00D451BA">
            <w:pPr>
              <w:spacing w:after="0" w:line="240" w:lineRule="auto"/>
              <w:jc w:val="center"/>
              <w:rPr>
                <w:rFonts w:ascii="Times New Roman" w:eastAsia="Times New Roman" w:hAnsi="Times New Roman" w:cs="Times New Roman"/>
                <w:color w:val="000000"/>
                <w:lang w:val="en-US"/>
              </w:rPr>
            </w:pPr>
            <w:r w:rsidRPr="00D451BA">
              <w:rPr>
                <w:rFonts w:ascii="Times New Roman" w:eastAsia="Times New Roman" w:hAnsi="Times New Roman" w:cs="Times New Roman"/>
                <w:color w:val="000000"/>
                <w:lang w:val="en-US"/>
              </w:rPr>
              <w:t>230,000</w:t>
            </w:r>
          </w:p>
        </w:tc>
        <w:tc>
          <w:tcPr>
            <w:tcW w:w="1720" w:type="dxa"/>
            <w:shd w:val="clear" w:color="auto" w:fill="auto"/>
            <w:vAlign w:val="center"/>
            <w:hideMark/>
          </w:tcPr>
          <w:p w:rsidR="00D451BA" w:rsidRPr="00D451BA" w:rsidRDefault="00D451BA" w:rsidP="00D451BA">
            <w:pPr>
              <w:spacing w:after="0" w:line="240" w:lineRule="auto"/>
              <w:jc w:val="center"/>
              <w:rPr>
                <w:rFonts w:ascii="Times New Roman" w:eastAsia="Times New Roman" w:hAnsi="Times New Roman" w:cs="Times New Roman"/>
                <w:color w:val="222222"/>
                <w:lang w:val="en-US"/>
              </w:rPr>
            </w:pPr>
            <w:r w:rsidRPr="00D451BA">
              <w:rPr>
                <w:rFonts w:ascii="Times New Roman" w:eastAsia="Times New Roman" w:hAnsi="Times New Roman" w:cs="Times New Roman"/>
                <w:color w:val="222222"/>
                <w:lang w:val="en-US"/>
              </w:rPr>
              <w:t>7%</w:t>
            </w:r>
          </w:p>
        </w:tc>
      </w:tr>
      <w:tr w:rsidR="00D451BA" w:rsidRPr="00D451BA" w:rsidTr="007B7CAE">
        <w:trPr>
          <w:trHeight w:val="435"/>
          <w:jc w:val="center"/>
        </w:trPr>
        <w:tc>
          <w:tcPr>
            <w:tcW w:w="1420" w:type="dxa"/>
            <w:shd w:val="clear" w:color="000000" w:fill="F2F2F2"/>
            <w:vAlign w:val="center"/>
            <w:hideMark/>
          </w:tcPr>
          <w:p w:rsidR="00D451BA" w:rsidRPr="00D451BA" w:rsidRDefault="00E37EAE" w:rsidP="00E37EAE">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All Years</w:t>
            </w:r>
          </w:p>
        </w:tc>
        <w:tc>
          <w:tcPr>
            <w:tcW w:w="1600" w:type="dxa"/>
            <w:shd w:val="clear" w:color="000000" w:fill="F2F2F2"/>
            <w:vAlign w:val="center"/>
            <w:hideMark/>
          </w:tcPr>
          <w:p w:rsidR="00D451BA" w:rsidRPr="00D451BA" w:rsidRDefault="00D451BA" w:rsidP="00D451BA">
            <w:pPr>
              <w:spacing w:after="0" w:line="240" w:lineRule="auto"/>
              <w:jc w:val="center"/>
              <w:rPr>
                <w:rFonts w:ascii="Times New Roman" w:eastAsia="Times New Roman" w:hAnsi="Times New Roman" w:cs="Times New Roman"/>
                <w:b/>
                <w:bCs/>
                <w:color w:val="000000"/>
                <w:lang w:val="en-US"/>
              </w:rPr>
            </w:pPr>
            <w:r w:rsidRPr="00D451BA">
              <w:rPr>
                <w:rFonts w:ascii="Times New Roman" w:eastAsia="Times New Roman" w:hAnsi="Times New Roman" w:cs="Times New Roman"/>
                <w:b/>
                <w:bCs/>
                <w:color w:val="000000"/>
                <w:lang w:val="en-US"/>
              </w:rPr>
              <w:t>10,819,756</w:t>
            </w:r>
          </w:p>
        </w:tc>
        <w:tc>
          <w:tcPr>
            <w:tcW w:w="1480" w:type="dxa"/>
            <w:shd w:val="clear" w:color="000000" w:fill="F2F2F2"/>
            <w:vAlign w:val="center"/>
            <w:hideMark/>
          </w:tcPr>
          <w:p w:rsidR="00D451BA" w:rsidRPr="00D451BA" w:rsidRDefault="00D451BA" w:rsidP="00D451BA">
            <w:pPr>
              <w:spacing w:after="0" w:line="240" w:lineRule="auto"/>
              <w:jc w:val="center"/>
              <w:rPr>
                <w:rFonts w:ascii="Times New Roman" w:eastAsia="Times New Roman" w:hAnsi="Times New Roman" w:cs="Times New Roman"/>
                <w:b/>
                <w:bCs/>
                <w:color w:val="000000"/>
                <w:lang w:val="en-US"/>
              </w:rPr>
            </w:pPr>
            <w:r w:rsidRPr="00D451BA">
              <w:rPr>
                <w:rFonts w:ascii="Times New Roman" w:eastAsia="Times New Roman" w:hAnsi="Times New Roman" w:cs="Times New Roman"/>
                <w:b/>
                <w:bCs/>
                <w:color w:val="000000"/>
                <w:lang w:val="en-US"/>
              </w:rPr>
              <w:t>1,457,024</w:t>
            </w:r>
          </w:p>
        </w:tc>
        <w:tc>
          <w:tcPr>
            <w:tcW w:w="1720" w:type="dxa"/>
            <w:shd w:val="clear" w:color="000000" w:fill="F2F2F2"/>
            <w:vAlign w:val="center"/>
            <w:hideMark/>
          </w:tcPr>
          <w:p w:rsidR="00D451BA" w:rsidRPr="00D451BA" w:rsidRDefault="00D451BA" w:rsidP="00D451BA">
            <w:pPr>
              <w:spacing w:after="0" w:line="240" w:lineRule="auto"/>
              <w:jc w:val="center"/>
              <w:rPr>
                <w:rFonts w:ascii="Times New Roman" w:eastAsia="Times New Roman" w:hAnsi="Times New Roman" w:cs="Times New Roman"/>
                <w:b/>
                <w:bCs/>
                <w:color w:val="222222"/>
                <w:lang w:val="en-US"/>
              </w:rPr>
            </w:pPr>
            <w:r w:rsidRPr="00D451BA">
              <w:rPr>
                <w:rFonts w:ascii="Times New Roman" w:eastAsia="Times New Roman" w:hAnsi="Times New Roman" w:cs="Times New Roman"/>
                <w:b/>
                <w:bCs/>
                <w:color w:val="222222"/>
                <w:lang w:val="en-US"/>
              </w:rPr>
              <w:t>13%</w:t>
            </w:r>
          </w:p>
        </w:tc>
      </w:tr>
    </w:tbl>
    <w:p w:rsidR="00E67E01" w:rsidRDefault="00E67E01" w:rsidP="006B5E3C">
      <w:pPr>
        <w:jc w:val="both"/>
        <w:rPr>
          <w:rFonts w:ascii="Times New Roman" w:hAnsi="Times New Roman" w:cs="Times New Roman"/>
          <w:sz w:val="24"/>
          <w:szCs w:val="24"/>
          <w:lang w:val="en-US"/>
        </w:rPr>
      </w:pPr>
    </w:p>
    <w:p w:rsidR="00D31E75" w:rsidRPr="00D31E75" w:rsidRDefault="00D31E75" w:rsidP="006757BD">
      <w:pPr>
        <w:jc w:val="both"/>
        <w:rPr>
          <w:rFonts w:ascii="Times New Roman" w:hAnsi="Times New Roman" w:cs="Times New Roman"/>
          <w:sz w:val="24"/>
          <w:szCs w:val="24"/>
          <w:u w:val="single"/>
          <w:lang w:val="en-US"/>
        </w:rPr>
      </w:pPr>
      <w:r w:rsidRPr="00D31E75">
        <w:rPr>
          <w:rFonts w:ascii="Times New Roman" w:hAnsi="Times New Roman" w:cs="Times New Roman"/>
          <w:sz w:val="24"/>
          <w:szCs w:val="24"/>
          <w:u w:val="single"/>
          <w:lang w:val="en-US"/>
        </w:rPr>
        <w:t>Timeliness of Activities</w:t>
      </w:r>
    </w:p>
    <w:p w:rsidR="000C7F08" w:rsidRDefault="00B552F5" w:rsidP="006757B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indicator of project efficiencies is the extent to which implementation falls behind established timelines. One quick way of assessing this is to look </w:t>
      </w:r>
      <w:r w:rsidR="00DC5F9E">
        <w:rPr>
          <w:rFonts w:ascii="Times New Roman" w:hAnsi="Times New Roman" w:cs="Times New Roman"/>
          <w:sz w:val="24"/>
          <w:szCs w:val="24"/>
          <w:lang w:val="en-US"/>
        </w:rPr>
        <w:t xml:space="preserve">at </w:t>
      </w:r>
      <w:r w:rsidR="000C7F08">
        <w:rPr>
          <w:rFonts w:ascii="Times New Roman" w:hAnsi="Times New Roman" w:cs="Times New Roman"/>
          <w:sz w:val="24"/>
          <w:szCs w:val="24"/>
          <w:lang w:val="en-US"/>
        </w:rPr>
        <w:t>delays in the completion of project activities</w:t>
      </w:r>
      <w:r>
        <w:rPr>
          <w:rFonts w:ascii="Times New Roman" w:hAnsi="Times New Roman" w:cs="Times New Roman"/>
          <w:sz w:val="24"/>
          <w:szCs w:val="24"/>
          <w:lang w:val="en-US"/>
        </w:rPr>
        <w:t>.</w:t>
      </w:r>
      <w:r w:rsidR="00DC5F9E">
        <w:rPr>
          <w:rFonts w:ascii="Times New Roman" w:hAnsi="Times New Roman" w:cs="Times New Roman"/>
          <w:sz w:val="24"/>
          <w:szCs w:val="24"/>
          <w:lang w:val="en-US"/>
        </w:rPr>
        <w:t xml:space="preserve"> </w:t>
      </w:r>
      <w:r w:rsidR="000C7F08">
        <w:rPr>
          <w:rFonts w:ascii="Times New Roman" w:hAnsi="Times New Roman" w:cs="Times New Roman"/>
          <w:sz w:val="24"/>
          <w:szCs w:val="24"/>
          <w:lang w:val="en-US"/>
        </w:rPr>
        <w:t>Table 7 in the previous section provides a pretty good overview of the state of progress across all main components and the major delays in the project.</w:t>
      </w:r>
    </w:p>
    <w:p w:rsidR="000947FB" w:rsidRDefault="000C7F08" w:rsidP="00E93617">
      <w:pPr>
        <w:jc w:val="both"/>
        <w:rPr>
          <w:rFonts w:ascii="Times New Roman" w:hAnsi="Times New Roman" w:cs="Times New Roman"/>
          <w:sz w:val="24"/>
          <w:szCs w:val="24"/>
          <w:lang w:val="en-US"/>
        </w:rPr>
      </w:pPr>
      <w:r>
        <w:rPr>
          <w:rFonts w:ascii="Times New Roman" w:hAnsi="Times New Roman" w:cs="Times New Roman"/>
          <w:sz w:val="24"/>
          <w:szCs w:val="24"/>
          <w:lang w:val="en-US"/>
        </w:rPr>
        <w:t>From the discussion of efficiencies, it can be concluded that in the 2014-2016 period efficiencies have been low, but after the restructuring the pace of implementation has improved considerably, which has also improved the project’s overall efficiency.</w:t>
      </w:r>
    </w:p>
    <w:p w:rsidR="007B7CAE" w:rsidRDefault="007B7CAE" w:rsidP="00E93617">
      <w:pPr>
        <w:jc w:val="both"/>
        <w:rPr>
          <w:rFonts w:ascii="Times New Roman" w:hAnsi="Times New Roman" w:cs="Times New Roman"/>
          <w:sz w:val="24"/>
          <w:szCs w:val="24"/>
          <w:lang w:val="en-US"/>
        </w:rPr>
      </w:pPr>
    </w:p>
    <w:p w:rsidR="00274AFB" w:rsidRPr="009C571F" w:rsidRDefault="00274AFB" w:rsidP="00464CA9">
      <w:pPr>
        <w:pStyle w:val="Heading3"/>
        <w:numPr>
          <w:ilvl w:val="2"/>
          <w:numId w:val="16"/>
        </w:numPr>
        <w:spacing w:line="240" w:lineRule="auto"/>
        <w:jc w:val="both"/>
        <w:rPr>
          <w:rFonts w:ascii="Times New Roman" w:hAnsi="Times New Roman" w:cs="Times New Roman"/>
          <w:color w:val="1F497D" w:themeColor="text2"/>
          <w:sz w:val="24"/>
          <w:szCs w:val="24"/>
          <w:lang w:val="en-US"/>
        </w:rPr>
      </w:pPr>
      <w:bookmarkStart w:id="55" w:name="_Toc526540418"/>
      <w:r w:rsidRPr="009C571F">
        <w:rPr>
          <w:rFonts w:ascii="Times New Roman" w:hAnsi="Times New Roman" w:cs="Times New Roman"/>
          <w:color w:val="1F497D" w:themeColor="text2"/>
          <w:sz w:val="24"/>
          <w:szCs w:val="24"/>
          <w:lang w:val="en-US"/>
        </w:rPr>
        <w:t>Sustainability</w:t>
      </w:r>
      <w:bookmarkEnd w:id="55"/>
    </w:p>
    <w:p w:rsidR="009C571F" w:rsidRPr="009C571F" w:rsidRDefault="009C571F" w:rsidP="00FD4D27">
      <w:pPr>
        <w:spacing w:after="0" w:line="240" w:lineRule="auto"/>
        <w:jc w:val="both"/>
        <w:rPr>
          <w:rFonts w:ascii="Times New Roman" w:hAnsi="Times New Roman" w:cs="Times New Roman"/>
          <w:sz w:val="24"/>
          <w:szCs w:val="24"/>
          <w:lang w:val="en-US"/>
        </w:rPr>
      </w:pPr>
    </w:p>
    <w:p w:rsidR="007B4E5C" w:rsidRDefault="007B4E5C" w:rsidP="007B4E5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sustainability of project outcomes may be assessed more </w:t>
      </w:r>
      <w:r w:rsidR="00BC5129">
        <w:rPr>
          <w:rFonts w:ascii="Times New Roman" w:hAnsi="Times New Roman" w:cs="Times New Roman"/>
          <w:sz w:val="24"/>
          <w:szCs w:val="24"/>
          <w:lang w:val="en-US"/>
        </w:rPr>
        <w:t>adequately</w:t>
      </w:r>
      <w:r>
        <w:rPr>
          <w:rFonts w:ascii="Times New Roman" w:hAnsi="Times New Roman" w:cs="Times New Roman"/>
          <w:sz w:val="24"/>
          <w:szCs w:val="24"/>
          <w:lang w:val="en-US"/>
        </w:rPr>
        <w:t xml:space="preserve"> at the end of the project</w:t>
      </w:r>
      <w:r w:rsidR="00BC5129">
        <w:rPr>
          <w:rFonts w:ascii="Times New Roman" w:hAnsi="Times New Roman" w:cs="Times New Roman"/>
          <w:sz w:val="24"/>
          <w:szCs w:val="24"/>
          <w:lang w:val="en-US"/>
        </w:rPr>
        <w:t>,</w:t>
      </w:r>
      <w:r>
        <w:rPr>
          <w:rFonts w:ascii="Times New Roman" w:hAnsi="Times New Roman" w:cs="Times New Roman"/>
          <w:sz w:val="24"/>
          <w:szCs w:val="24"/>
          <w:lang w:val="en-US"/>
        </w:rPr>
        <w:t xml:space="preserve"> when all activities have been completed. </w:t>
      </w:r>
      <w:r w:rsidR="00244515">
        <w:rPr>
          <w:rFonts w:ascii="Times New Roman" w:hAnsi="Times New Roman" w:cs="Times New Roman"/>
          <w:sz w:val="24"/>
          <w:szCs w:val="24"/>
          <w:lang w:val="en-US"/>
        </w:rPr>
        <w:t>However, f</w:t>
      </w:r>
      <w:r>
        <w:rPr>
          <w:rFonts w:ascii="Times New Roman" w:hAnsi="Times New Roman" w:cs="Times New Roman"/>
          <w:sz w:val="24"/>
          <w:szCs w:val="24"/>
          <w:lang w:val="en-US"/>
        </w:rPr>
        <w:t xml:space="preserve">rom what has </w:t>
      </w:r>
      <w:r w:rsidR="00244515">
        <w:rPr>
          <w:rFonts w:ascii="Times New Roman" w:hAnsi="Times New Roman" w:cs="Times New Roman"/>
          <w:sz w:val="24"/>
          <w:szCs w:val="24"/>
          <w:lang w:val="en-US"/>
        </w:rPr>
        <w:t>been achieved</w:t>
      </w:r>
      <w:r>
        <w:rPr>
          <w:rFonts w:ascii="Times New Roman" w:hAnsi="Times New Roman" w:cs="Times New Roman"/>
          <w:sz w:val="24"/>
          <w:szCs w:val="24"/>
          <w:lang w:val="en-US"/>
        </w:rPr>
        <w:t xml:space="preserve"> so far, there are certainly many positive factors that </w:t>
      </w:r>
      <w:r w:rsidR="00BC5129">
        <w:rPr>
          <w:rFonts w:ascii="Times New Roman" w:hAnsi="Times New Roman" w:cs="Times New Roman"/>
          <w:sz w:val="24"/>
          <w:szCs w:val="24"/>
          <w:lang w:val="en-US"/>
        </w:rPr>
        <w:t>contribute to</w:t>
      </w:r>
      <w:r>
        <w:rPr>
          <w:rFonts w:ascii="Times New Roman" w:hAnsi="Times New Roman" w:cs="Times New Roman"/>
          <w:sz w:val="24"/>
          <w:szCs w:val="24"/>
          <w:lang w:val="en-US"/>
        </w:rPr>
        <w:t xml:space="preserve"> sustainability. The most important of these are the strong national ownership and leadership demonstrated by </w:t>
      </w:r>
      <w:r w:rsidRPr="008E017D">
        <w:rPr>
          <w:rFonts w:ascii="Times New Roman" w:hAnsi="Times New Roman" w:cs="Times New Roman"/>
          <w:sz w:val="24"/>
          <w:szCs w:val="24"/>
          <w:lang w:val="en-US"/>
        </w:rPr>
        <w:t>GSSCPD</w:t>
      </w:r>
      <w:r>
        <w:rPr>
          <w:rFonts w:ascii="Times New Roman" w:hAnsi="Times New Roman" w:cs="Times New Roman"/>
          <w:sz w:val="24"/>
          <w:szCs w:val="24"/>
          <w:lang w:val="en-US"/>
        </w:rPr>
        <w:t xml:space="preserve"> and GDT</w:t>
      </w:r>
      <w:r w:rsidR="00244515">
        <w:rPr>
          <w:rFonts w:ascii="Times New Roman" w:hAnsi="Times New Roman" w:cs="Times New Roman"/>
          <w:sz w:val="24"/>
          <w:szCs w:val="24"/>
          <w:lang w:val="en-US"/>
        </w:rPr>
        <w:t>, the support that the UNDP CO has provided to the project team,</w:t>
      </w:r>
      <w:r>
        <w:rPr>
          <w:rFonts w:ascii="Times New Roman" w:hAnsi="Times New Roman" w:cs="Times New Roman"/>
          <w:sz w:val="24"/>
          <w:szCs w:val="24"/>
          <w:lang w:val="en-US"/>
        </w:rPr>
        <w:t xml:space="preserve"> and the close coordination of all project activities with national counterparts – starting from planning, specification of technical requirements, development or installation of components, all the way to </w:t>
      </w:r>
      <w:r w:rsidR="00BC5129">
        <w:rPr>
          <w:rFonts w:ascii="Times New Roman" w:hAnsi="Times New Roman" w:cs="Times New Roman"/>
          <w:sz w:val="24"/>
          <w:szCs w:val="24"/>
          <w:lang w:val="en-US"/>
        </w:rPr>
        <w:t xml:space="preserve">system </w:t>
      </w:r>
      <w:r>
        <w:rPr>
          <w:rFonts w:ascii="Times New Roman" w:hAnsi="Times New Roman" w:cs="Times New Roman"/>
          <w:sz w:val="24"/>
          <w:szCs w:val="24"/>
          <w:lang w:val="en-US"/>
        </w:rPr>
        <w:t xml:space="preserve">maintenance and </w:t>
      </w:r>
      <w:r w:rsidR="00BC5129">
        <w:rPr>
          <w:rFonts w:ascii="Times New Roman" w:hAnsi="Times New Roman" w:cs="Times New Roman"/>
          <w:sz w:val="24"/>
          <w:szCs w:val="24"/>
          <w:lang w:val="en-US"/>
        </w:rPr>
        <w:t xml:space="preserve">staff </w:t>
      </w:r>
      <w:r>
        <w:rPr>
          <w:rFonts w:ascii="Times New Roman" w:hAnsi="Times New Roman" w:cs="Times New Roman"/>
          <w:sz w:val="24"/>
          <w:szCs w:val="24"/>
          <w:lang w:val="en-US"/>
        </w:rPr>
        <w:t>training.</w:t>
      </w:r>
    </w:p>
    <w:p w:rsidR="007B4E5C" w:rsidRDefault="007B4E5C" w:rsidP="007B4E5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Training </w:t>
      </w:r>
      <w:r w:rsidR="00BC5129">
        <w:rPr>
          <w:rFonts w:ascii="Times New Roman" w:hAnsi="Times New Roman" w:cs="Times New Roman"/>
          <w:sz w:val="24"/>
          <w:szCs w:val="24"/>
          <w:lang w:val="en-US"/>
        </w:rPr>
        <w:t xml:space="preserve">in particular </w:t>
      </w:r>
      <w:r>
        <w:rPr>
          <w:rFonts w:ascii="Times New Roman" w:hAnsi="Times New Roman" w:cs="Times New Roman"/>
          <w:sz w:val="24"/>
          <w:szCs w:val="24"/>
          <w:lang w:val="en-US"/>
        </w:rPr>
        <w:t xml:space="preserve">constitutes </w:t>
      </w:r>
      <w:r w:rsidR="00BC5129">
        <w:rPr>
          <w:rFonts w:ascii="Times New Roman" w:hAnsi="Times New Roman" w:cs="Times New Roman"/>
          <w:sz w:val="24"/>
          <w:szCs w:val="24"/>
          <w:lang w:val="en-US"/>
        </w:rPr>
        <w:t>a</w:t>
      </w:r>
      <w:r>
        <w:rPr>
          <w:rFonts w:ascii="Times New Roman" w:hAnsi="Times New Roman" w:cs="Times New Roman"/>
          <w:sz w:val="24"/>
          <w:szCs w:val="24"/>
          <w:lang w:val="en-US"/>
        </w:rPr>
        <w:t xml:space="preserve"> key element of sustainability. The project team has developed training programmes for all systems develop</w:t>
      </w:r>
      <w:r w:rsidR="00BC5129">
        <w:rPr>
          <w:rFonts w:ascii="Times New Roman" w:hAnsi="Times New Roman" w:cs="Times New Roman"/>
          <w:sz w:val="24"/>
          <w:szCs w:val="24"/>
          <w:lang w:val="en-US"/>
        </w:rPr>
        <w:t>ed</w:t>
      </w:r>
      <w:r>
        <w:rPr>
          <w:rFonts w:ascii="Times New Roman" w:hAnsi="Times New Roman" w:cs="Times New Roman"/>
          <w:sz w:val="24"/>
          <w:szCs w:val="24"/>
          <w:lang w:val="en-US"/>
        </w:rPr>
        <w:t xml:space="preserve"> under the project. These programmes have been designed and implemented in response to specific counterpart needs and priorities. Training activities are built into </w:t>
      </w:r>
      <w:r w:rsidR="00BC5129">
        <w:rPr>
          <w:rFonts w:ascii="Times New Roman" w:hAnsi="Times New Roman" w:cs="Times New Roman"/>
          <w:sz w:val="24"/>
          <w:szCs w:val="24"/>
          <w:lang w:val="en-US"/>
        </w:rPr>
        <w:t xml:space="preserve">the </w:t>
      </w:r>
      <w:r>
        <w:rPr>
          <w:rFonts w:ascii="Times New Roman" w:hAnsi="Times New Roman" w:cs="Times New Roman"/>
          <w:sz w:val="24"/>
          <w:szCs w:val="24"/>
          <w:lang w:val="en-US"/>
        </w:rPr>
        <w:t>RfPs and contracts with vendors, so they are well-integrated with the other</w:t>
      </w:r>
      <w:r w:rsidR="00BC5129" w:rsidRPr="00BC5129">
        <w:rPr>
          <w:rFonts w:ascii="Times New Roman" w:hAnsi="Times New Roman" w:cs="Times New Roman"/>
          <w:sz w:val="24"/>
          <w:szCs w:val="24"/>
          <w:lang w:val="en-US"/>
        </w:rPr>
        <w:t xml:space="preserve"> </w:t>
      </w:r>
      <w:r w:rsidR="00BC5129">
        <w:rPr>
          <w:rFonts w:ascii="Times New Roman" w:hAnsi="Times New Roman" w:cs="Times New Roman"/>
          <w:sz w:val="24"/>
          <w:szCs w:val="24"/>
          <w:lang w:val="en-US"/>
        </w:rPr>
        <w:t>project</w:t>
      </w:r>
      <w:r>
        <w:rPr>
          <w:rFonts w:ascii="Times New Roman" w:hAnsi="Times New Roman" w:cs="Times New Roman"/>
          <w:sz w:val="24"/>
          <w:szCs w:val="24"/>
          <w:lang w:val="en-US"/>
        </w:rPr>
        <w:t xml:space="preserve"> components. The project team has made training programmes a key instrument for the evaluation and selection process of bidding proposals and for the monitoring of contract implementation by the vendors. Furthermore, the project has cleverly </w:t>
      </w:r>
      <w:r w:rsidR="00437882">
        <w:rPr>
          <w:rFonts w:ascii="Times New Roman" w:hAnsi="Times New Roman" w:cs="Times New Roman"/>
          <w:sz w:val="24"/>
          <w:szCs w:val="24"/>
          <w:lang w:val="en-US"/>
        </w:rPr>
        <w:t>tried to incorporate more training in the form of hands-on support and on-the-job training that responds in practical terms to the actual needs of the partners.</w:t>
      </w:r>
    </w:p>
    <w:p w:rsidR="00437882" w:rsidRDefault="00BC5129" w:rsidP="007B4E5C">
      <w:pPr>
        <w:jc w:val="both"/>
        <w:rPr>
          <w:rFonts w:ascii="Times New Roman" w:hAnsi="Times New Roman" w:cs="Times New Roman"/>
          <w:sz w:val="24"/>
          <w:szCs w:val="24"/>
          <w:lang w:val="en-US"/>
        </w:rPr>
      </w:pPr>
      <w:r>
        <w:rPr>
          <w:rFonts w:ascii="Times New Roman" w:hAnsi="Times New Roman" w:cs="Times New Roman"/>
          <w:noProof/>
          <w:sz w:val="24"/>
          <w:szCs w:val="24"/>
          <w:lang w:eastAsia="en-CA"/>
        </w:rPr>
        <w:lastRenderedPageBreak/>
        <w:t>G</w:t>
      </w:r>
      <w:r w:rsidR="00437882" w:rsidRPr="00054007">
        <w:rPr>
          <w:rFonts w:ascii="Times New Roman" w:hAnsi="Times New Roman" w:cs="Times New Roman"/>
          <w:noProof/>
          <w:sz w:val="24"/>
          <w:szCs w:val="24"/>
          <w:lang w:eastAsia="en-CA"/>
        </w:rPr>
        <w:t xml:space="preserve">iven the technical nature of </w:t>
      </w:r>
      <w:r w:rsidR="00437882">
        <w:rPr>
          <w:rFonts w:ascii="Times New Roman" w:hAnsi="Times New Roman" w:cs="Times New Roman"/>
          <w:noProof/>
          <w:sz w:val="24"/>
          <w:szCs w:val="24"/>
          <w:lang w:eastAsia="en-CA"/>
        </w:rPr>
        <w:t>the systems</w:t>
      </w:r>
      <w:r w:rsidR="00244515">
        <w:rPr>
          <w:rFonts w:ascii="Times New Roman" w:hAnsi="Times New Roman" w:cs="Times New Roman"/>
          <w:noProof/>
          <w:sz w:val="24"/>
          <w:szCs w:val="24"/>
          <w:lang w:eastAsia="en-CA"/>
        </w:rPr>
        <w:t xml:space="preserve"> developed under this project</w:t>
      </w:r>
      <w:r w:rsidR="00437882">
        <w:rPr>
          <w:rFonts w:ascii="Times New Roman" w:hAnsi="Times New Roman" w:cs="Times New Roman"/>
          <w:noProof/>
          <w:sz w:val="24"/>
          <w:szCs w:val="24"/>
          <w:lang w:eastAsia="en-CA"/>
        </w:rPr>
        <w:t>,</w:t>
      </w:r>
      <w:r w:rsidR="00437882">
        <w:rPr>
          <w:rFonts w:ascii="Times New Roman" w:hAnsi="Times New Roman" w:cs="Times New Roman"/>
          <w:sz w:val="24"/>
          <w:szCs w:val="24"/>
          <w:lang w:val="en-US"/>
        </w:rPr>
        <w:t xml:space="preserve"> the project </w:t>
      </w:r>
      <w:r w:rsidR="00244515">
        <w:rPr>
          <w:rFonts w:ascii="Times New Roman" w:hAnsi="Times New Roman" w:cs="Times New Roman"/>
          <w:sz w:val="24"/>
          <w:szCs w:val="24"/>
          <w:lang w:val="en-US"/>
        </w:rPr>
        <w:t xml:space="preserve">team </w:t>
      </w:r>
      <w:r w:rsidR="00437882">
        <w:rPr>
          <w:rFonts w:ascii="Times New Roman" w:hAnsi="Times New Roman" w:cs="Times New Roman"/>
          <w:sz w:val="24"/>
          <w:szCs w:val="24"/>
          <w:lang w:val="en-US"/>
        </w:rPr>
        <w:t>ha</w:t>
      </w:r>
      <w:r w:rsidR="00244515">
        <w:rPr>
          <w:rFonts w:ascii="Times New Roman" w:hAnsi="Times New Roman" w:cs="Times New Roman"/>
          <w:sz w:val="24"/>
          <w:szCs w:val="24"/>
          <w:lang w:val="en-US"/>
        </w:rPr>
        <w:t xml:space="preserve">s </w:t>
      </w:r>
      <w:r>
        <w:rPr>
          <w:rFonts w:ascii="Times New Roman" w:hAnsi="Times New Roman" w:cs="Times New Roman"/>
          <w:sz w:val="24"/>
          <w:szCs w:val="24"/>
          <w:lang w:val="en-US"/>
        </w:rPr>
        <w:t xml:space="preserve">also </w:t>
      </w:r>
      <w:r w:rsidR="00244515">
        <w:rPr>
          <w:rFonts w:ascii="Times New Roman" w:hAnsi="Times New Roman" w:cs="Times New Roman"/>
          <w:sz w:val="24"/>
          <w:szCs w:val="24"/>
          <w:lang w:val="en-US"/>
        </w:rPr>
        <w:t xml:space="preserve">included in vendor contracts </w:t>
      </w:r>
      <w:r w:rsidR="00437882">
        <w:rPr>
          <w:rFonts w:ascii="Times New Roman" w:hAnsi="Times New Roman" w:cs="Times New Roman"/>
          <w:sz w:val="24"/>
          <w:szCs w:val="24"/>
          <w:lang w:val="en-US"/>
        </w:rPr>
        <w:t>provisions for maintenance support for a certain period of time. Maintenance support includes the fixing of problems that will emerge in the short-run during the testing and validation of the system’s performance – i.e. software bugs and hardware glitches, improving usability and performance, etc.</w:t>
      </w:r>
    </w:p>
    <w:p w:rsidR="00BC5129" w:rsidRDefault="00BC5129" w:rsidP="00EA34B1">
      <w:pPr>
        <w:jc w:val="both"/>
        <w:rPr>
          <w:rFonts w:ascii="Times New Roman" w:hAnsi="Times New Roman" w:cs="Times New Roman"/>
          <w:sz w:val="24"/>
          <w:szCs w:val="24"/>
          <w:lang w:val="en-US"/>
        </w:rPr>
      </w:pPr>
      <w:r>
        <w:rPr>
          <w:rFonts w:ascii="Times New Roman" w:hAnsi="Times New Roman" w:cs="Times New Roman"/>
          <w:sz w:val="24"/>
          <w:szCs w:val="24"/>
          <w:lang w:val="en-US"/>
        </w:rPr>
        <w:t>While a number of measures such as the ones above provide positive contributions</w:t>
      </w:r>
      <w:r w:rsidR="00021E4B">
        <w:rPr>
          <w:rFonts w:ascii="Times New Roman" w:hAnsi="Times New Roman" w:cs="Times New Roman"/>
          <w:sz w:val="24"/>
          <w:szCs w:val="24"/>
          <w:lang w:val="en-US"/>
        </w:rPr>
        <w:t xml:space="preserve">, there are </w:t>
      </w:r>
      <w:r>
        <w:rPr>
          <w:rFonts w:ascii="Times New Roman" w:hAnsi="Times New Roman" w:cs="Times New Roman"/>
          <w:sz w:val="24"/>
          <w:szCs w:val="24"/>
          <w:lang w:val="en-US"/>
        </w:rPr>
        <w:t xml:space="preserve">also </w:t>
      </w:r>
      <w:r w:rsidR="00021E4B">
        <w:rPr>
          <w:rFonts w:ascii="Times New Roman" w:hAnsi="Times New Roman" w:cs="Times New Roman"/>
          <w:sz w:val="24"/>
          <w:szCs w:val="24"/>
          <w:lang w:val="en-US"/>
        </w:rPr>
        <w:t xml:space="preserve">a number of risks and challenges that threaten the sustainability </w:t>
      </w:r>
      <w:r w:rsidR="007733ED">
        <w:rPr>
          <w:rFonts w:ascii="Times New Roman" w:hAnsi="Times New Roman" w:cs="Times New Roman"/>
          <w:sz w:val="24"/>
          <w:szCs w:val="24"/>
          <w:lang w:val="en-US"/>
        </w:rPr>
        <w:t xml:space="preserve">of project outcomes. </w:t>
      </w:r>
      <w:r>
        <w:rPr>
          <w:rFonts w:ascii="Times New Roman" w:hAnsi="Times New Roman" w:cs="Times New Roman"/>
          <w:sz w:val="24"/>
          <w:szCs w:val="24"/>
          <w:lang w:val="en-US"/>
        </w:rPr>
        <w:t>Some of these</w:t>
      </w:r>
      <w:r w:rsidR="00021E4B">
        <w:rPr>
          <w:rFonts w:ascii="Times New Roman" w:hAnsi="Times New Roman" w:cs="Times New Roman"/>
          <w:sz w:val="24"/>
          <w:szCs w:val="24"/>
          <w:lang w:val="en-US"/>
        </w:rPr>
        <w:t xml:space="preserve"> risk factors and challenges have already been discussed in </w:t>
      </w:r>
      <w:r>
        <w:rPr>
          <w:rFonts w:ascii="Times New Roman" w:hAnsi="Times New Roman" w:cs="Times New Roman"/>
          <w:sz w:val="24"/>
          <w:szCs w:val="24"/>
          <w:lang w:val="en-US"/>
        </w:rPr>
        <w:t>the</w:t>
      </w:r>
      <w:r w:rsidR="00021E4B">
        <w:rPr>
          <w:rFonts w:ascii="Times New Roman" w:hAnsi="Times New Roman" w:cs="Times New Roman"/>
          <w:sz w:val="24"/>
          <w:szCs w:val="24"/>
          <w:lang w:val="en-US"/>
        </w:rPr>
        <w:t xml:space="preserve"> “project implementation” section.</w:t>
      </w:r>
      <w:r w:rsidR="007733ED">
        <w:rPr>
          <w:rFonts w:ascii="Times New Roman" w:hAnsi="Times New Roman" w:cs="Times New Roman"/>
          <w:sz w:val="24"/>
          <w:szCs w:val="24"/>
          <w:lang w:val="en-US"/>
        </w:rPr>
        <w:t xml:space="preserve"> To strengthen the likelihood of sustainability, the project team and stakeholders </w:t>
      </w:r>
      <w:r>
        <w:rPr>
          <w:rFonts w:ascii="Times New Roman" w:hAnsi="Times New Roman" w:cs="Times New Roman"/>
          <w:sz w:val="24"/>
          <w:szCs w:val="24"/>
          <w:lang w:val="en-US"/>
        </w:rPr>
        <w:t>need to pay greater attention to these factors in</w:t>
      </w:r>
      <w:r w:rsidR="007733ED">
        <w:rPr>
          <w:rFonts w:ascii="Times New Roman" w:hAnsi="Times New Roman" w:cs="Times New Roman"/>
          <w:sz w:val="24"/>
          <w:szCs w:val="24"/>
          <w:lang w:val="en-US"/>
        </w:rPr>
        <w:t xml:space="preserve"> the remainder of this project’s lifetime</w:t>
      </w:r>
      <w:r>
        <w:rPr>
          <w:rFonts w:ascii="Times New Roman" w:hAnsi="Times New Roman" w:cs="Times New Roman"/>
          <w:sz w:val="24"/>
          <w:szCs w:val="24"/>
          <w:lang w:val="en-US"/>
        </w:rPr>
        <w:t xml:space="preserve">. </w:t>
      </w:r>
    </w:p>
    <w:p w:rsidR="007B4E5C" w:rsidRDefault="00BC5129" w:rsidP="00EA34B1">
      <w:pPr>
        <w:jc w:val="both"/>
        <w:rPr>
          <w:rFonts w:ascii="Times New Roman" w:hAnsi="Times New Roman" w:cs="Times New Roman"/>
          <w:sz w:val="24"/>
          <w:szCs w:val="24"/>
          <w:lang w:val="en-US"/>
        </w:rPr>
      </w:pPr>
      <w:r>
        <w:rPr>
          <w:rFonts w:ascii="Times New Roman" w:hAnsi="Times New Roman" w:cs="Times New Roman"/>
          <w:sz w:val="24"/>
          <w:szCs w:val="24"/>
          <w:lang w:val="en-US"/>
        </w:rPr>
        <w:t>The following is a brief overview of the main</w:t>
      </w:r>
      <w:r w:rsidR="007733ED">
        <w:rPr>
          <w:rFonts w:ascii="Times New Roman" w:hAnsi="Times New Roman" w:cs="Times New Roman"/>
          <w:sz w:val="24"/>
          <w:szCs w:val="24"/>
          <w:lang w:val="en-US"/>
        </w:rPr>
        <w:t xml:space="preserve"> activities and measures</w:t>
      </w:r>
      <w:r>
        <w:rPr>
          <w:rFonts w:ascii="Times New Roman" w:hAnsi="Times New Roman" w:cs="Times New Roman"/>
          <w:sz w:val="24"/>
          <w:szCs w:val="24"/>
          <w:lang w:val="en-US"/>
        </w:rPr>
        <w:t xml:space="preserve"> that require the project’s close attention. They will be referred to here a</w:t>
      </w:r>
      <w:r w:rsidR="007733ED">
        <w:rPr>
          <w:rFonts w:ascii="Times New Roman" w:hAnsi="Times New Roman" w:cs="Times New Roman"/>
          <w:sz w:val="24"/>
          <w:szCs w:val="24"/>
          <w:lang w:val="en-US"/>
        </w:rPr>
        <w:t>s “</w:t>
      </w:r>
      <w:r w:rsidR="007733ED" w:rsidRPr="00BC5129">
        <w:rPr>
          <w:rFonts w:ascii="Times New Roman" w:hAnsi="Times New Roman" w:cs="Times New Roman"/>
          <w:i/>
          <w:sz w:val="24"/>
          <w:szCs w:val="24"/>
          <w:lang w:val="en-US"/>
        </w:rPr>
        <w:t>Outstanding Activities</w:t>
      </w:r>
      <w:r w:rsidR="007733ED">
        <w:rPr>
          <w:rFonts w:ascii="Times New Roman" w:hAnsi="Times New Roman" w:cs="Times New Roman"/>
          <w:sz w:val="24"/>
          <w:szCs w:val="24"/>
          <w:lang w:val="en-US"/>
        </w:rPr>
        <w:t>” and “</w:t>
      </w:r>
      <w:r w:rsidR="007733ED" w:rsidRPr="00BC5129">
        <w:rPr>
          <w:rFonts w:ascii="Times New Roman" w:hAnsi="Times New Roman" w:cs="Times New Roman"/>
          <w:i/>
          <w:sz w:val="24"/>
          <w:szCs w:val="24"/>
          <w:lang w:val="en-US"/>
        </w:rPr>
        <w:t>Sustainability Enhancing Measures</w:t>
      </w:r>
      <w:r w:rsidR="007733ED">
        <w:rPr>
          <w:rFonts w:ascii="Times New Roman" w:hAnsi="Times New Roman" w:cs="Times New Roman"/>
          <w:sz w:val="24"/>
          <w:szCs w:val="24"/>
          <w:lang w:val="en-US"/>
        </w:rPr>
        <w:t xml:space="preserve">”. The former are short-term measures that are urgent and essential for the completion of project activities as </w:t>
      </w:r>
      <w:r w:rsidR="002F6C21">
        <w:rPr>
          <w:rFonts w:ascii="Times New Roman" w:hAnsi="Times New Roman" w:cs="Times New Roman"/>
          <w:sz w:val="24"/>
          <w:szCs w:val="24"/>
          <w:lang w:val="en-US"/>
        </w:rPr>
        <w:t>conceived in the P</w:t>
      </w:r>
      <w:r w:rsidR="007733ED">
        <w:rPr>
          <w:rFonts w:ascii="Times New Roman" w:hAnsi="Times New Roman" w:cs="Times New Roman"/>
          <w:sz w:val="24"/>
          <w:szCs w:val="24"/>
          <w:lang w:val="en-US"/>
        </w:rPr>
        <w:t>r</w:t>
      </w:r>
      <w:r w:rsidR="002F6C21">
        <w:rPr>
          <w:rFonts w:ascii="Times New Roman" w:hAnsi="Times New Roman" w:cs="Times New Roman"/>
          <w:sz w:val="24"/>
          <w:szCs w:val="24"/>
          <w:lang w:val="en-US"/>
        </w:rPr>
        <w:t>oject D</w:t>
      </w:r>
      <w:r w:rsidR="007733ED">
        <w:rPr>
          <w:rFonts w:ascii="Times New Roman" w:hAnsi="Times New Roman" w:cs="Times New Roman"/>
          <w:sz w:val="24"/>
          <w:szCs w:val="24"/>
          <w:lang w:val="en-US"/>
        </w:rPr>
        <w:t xml:space="preserve">ocument. The latter are medium-term measures that are not urgent, but quite important for the sustainability of </w:t>
      </w:r>
      <w:r w:rsidR="002F039F">
        <w:rPr>
          <w:rFonts w:ascii="Times New Roman" w:hAnsi="Times New Roman" w:cs="Times New Roman"/>
          <w:sz w:val="24"/>
          <w:szCs w:val="24"/>
          <w:lang w:val="en-US"/>
        </w:rPr>
        <w:t>results</w:t>
      </w:r>
      <w:r w:rsidR="007733ED">
        <w:rPr>
          <w:rFonts w:ascii="Times New Roman" w:hAnsi="Times New Roman" w:cs="Times New Roman"/>
          <w:sz w:val="24"/>
          <w:szCs w:val="24"/>
          <w:lang w:val="en-US"/>
        </w:rPr>
        <w:t xml:space="preserve">. </w:t>
      </w:r>
    </w:p>
    <w:p w:rsidR="00437882" w:rsidRPr="007733ED" w:rsidRDefault="007733ED" w:rsidP="00BC2403">
      <w:pPr>
        <w:jc w:val="both"/>
        <w:rPr>
          <w:rFonts w:ascii="Times New Roman" w:hAnsi="Times New Roman" w:cs="Times New Roman"/>
          <w:noProof/>
          <w:sz w:val="24"/>
          <w:szCs w:val="24"/>
          <w:u w:val="single"/>
          <w:lang w:eastAsia="en-CA"/>
        </w:rPr>
      </w:pPr>
      <w:r w:rsidRPr="007733ED">
        <w:rPr>
          <w:rFonts w:ascii="Times New Roman" w:hAnsi="Times New Roman" w:cs="Times New Roman"/>
          <w:noProof/>
          <w:sz w:val="24"/>
          <w:szCs w:val="24"/>
          <w:u w:val="single"/>
          <w:lang w:eastAsia="en-CA"/>
        </w:rPr>
        <w:t>Outstanding Activities</w:t>
      </w:r>
    </w:p>
    <w:p w:rsidR="007733ED" w:rsidRPr="005A0BB5" w:rsidRDefault="007733ED" w:rsidP="00D8268F">
      <w:pPr>
        <w:pStyle w:val="ListParagraph"/>
        <w:numPr>
          <w:ilvl w:val="0"/>
          <w:numId w:val="69"/>
        </w:numPr>
        <w:jc w:val="both"/>
        <w:rPr>
          <w:rFonts w:ascii="Times New Roman" w:hAnsi="Times New Roman" w:cs="Times New Roman"/>
          <w:sz w:val="24"/>
          <w:szCs w:val="24"/>
          <w:lang w:val="en-US"/>
        </w:rPr>
      </w:pPr>
      <w:r w:rsidRPr="005A0BB5">
        <w:rPr>
          <w:rFonts w:ascii="Times New Roman" w:hAnsi="Times New Roman" w:cs="Times New Roman"/>
          <w:b/>
          <w:i/>
          <w:sz w:val="24"/>
          <w:szCs w:val="24"/>
          <w:lang w:val="en-US"/>
        </w:rPr>
        <w:t>KRADMS License</w:t>
      </w:r>
      <w:r w:rsidRPr="005A0BB5">
        <w:rPr>
          <w:rFonts w:ascii="Times New Roman" w:hAnsi="Times New Roman" w:cs="Times New Roman"/>
          <w:sz w:val="24"/>
          <w:szCs w:val="24"/>
          <w:lang w:val="en-US"/>
        </w:rPr>
        <w:t xml:space="preserve"> – </w:t>
      </w:r>
      <w:r w:rsidR="00BF465E" w:rsidRPr="005A0BB5">
        <w:rPr>
          <w:rFonts w:ascii="Times New Roman" w:hAnsi="Times New Roman" w:cs="Times New Roman"/>
          <w:sz w:val="24"/>
          <w:szCs w:val="24"/>
          <w:lang w:val="en-US"/>
        </w:rPr>
        <w:t>Due to the expiry of licenses, the system is not operational. A decision is needed on way forward</w:t>
      </w:r>
      <w:r w:rsidR="00F83EED" w:rsidRPr="005A0BB5">
        <w:rPr>
          <w:rFonts w:ascii="Times New Roman" w:hAnsi="Times New Roman" w:cs="Times New Roman"/>
          <w:sz w:val="24"/>
          <w:szCs w:val="24"/>
          <w:lang w:val="en-US"/>
        </w:rPr>
        <w:t xml:space="preserve">. The project team is already exploring </w:t>
      </w:r>
      <w:r w:rsidR="00BF465E" w:rsidRPr="005A0BB5">
        <w:rPr>
          <w:rFonts w:ascii="Times New Roman" w:hAnsi="Times New Roman" w:cs="Times New Roman"/>
          <w:sz w:val="24"/>
          <w:szCs w:val="24"/>
          <w:lang w:val="en-US"/>
        </w:rPr>
        <w:t>several options</w:t>
      </w:r>
      <w:r w:rsidR="00F83EED" w:rsidRPr="005A0BB5">
        <w:rPr>
          <w:rFonts w:ascii="Times New Roman" w:hAnsi="Times New Roman" w:cs="Times New Roman"/>
          <w:sz w:val="24"/>
          <w:szCs w:val="24"/>
          <w:lang w:val="en-US"/>
        </w:rPr>
        <w:t>, including the leasing of licenses for a limited period or their outright purchase</w:t>
      </w:r>
      <w:r w:rsidR="00BF465E" w:rsidRPr="005A0BB5">
        <w:rPr>
          <w:rFonts w:ascii="Times New Roman" w:hAnsi="Times New Roman" w:cs="Times New Roman"/>
          <w:sz w:val="24"/>
          <w:szCs w:val="24"/>
          <w:lang w:val="en-US"/>
        </w:rPr>
        <w:t>.</w:t>
      </w:r>
      <w:r w:rsidR="005A0BB5" w:rsidRPr="005A0BB5">
        <w:rPr>
          <w:rFonts w:ascii="Times New Roman" w:hAnsi="Times New Roman" w:cs="Times New Roman"/>
          <w:sz w:val="24"/>
          <w:szCs w:val="24"/>
          <w:lang w:val="en-US"/>
        </w:rPr>
        <w:t xml:space="preserve"> </w:t>
      </w:r>
      <w:r w:rsidR="005A0BB5">
        <w:rPr>
          <w:rFonts w:ascii="Times New Roman" w:hAnsi="Times New Roman" w:cs="Times New Roman"/>
          <w:sz w:val="24"/>
          <w:szCs w:val="24"/>
          <w:lang w:val="en-US"/>
        </w:rPr>
        <w:t xml:space="preserve">Moreover, </w:t>
      </w:r>
      <w:r w:rsidR="00BF465E" w:rsidRPr="005A0BB5">
        <w:rPr>
          <w:rFonts w:ascii="Times New Roman" w:hAnsi="Times New Roman" w:cs="Times New Roman"/>
          <w:sz w:val="24"/>
          <w:szCs w:val="24"/>
          <w:lang w:val="en-US"/>
        </w:rPr>
        <w:t xml:space="preserve">as </w:t>
      </w:r>
      <w:r w:rsidR="005A0BB5">
        <w:rPr>
          <w:rFonts w:ascii="Times New Roman" w:hAnsi="Times New Roman" w:cs="Times New Roman"/>
          <w:sz w:val="24"/>
          <w:szCs w:val="24"/>
          <w:lang w:val="en-US"/>
        </w:rPr>
        <w:t>the</w:t>
      </w:r>
      <w:r w:rsidR="00BF465E" w:rsidRPr="005A0BB5">
        <w:rPr>
          <w:rFonts w:ascii="Times New Roman" w:hAnsi="Times New Roman" w:cs="Times New Roman"/>
          <w:sz w:val="24"/>
          <w:szCs w:val="24"/>
          <w:lang w:val="en-US"/>
        </w:rPr>
        <w:t xml:space="preserve"> responsibility for traffic accident investigation</w:t>
      </w:r>
      <w:r w:rsidR="005A0BB5">
        <w:rPr>
          <w:rFonts w:ascii="Times New Roman" w:hAnsi="Times New Roman" w:cs="Times New Roman"/>
          <w:sz w:val="24"/>
          <w:szCs w:val="24"/>
          <w:lang w:val="en-US"/>
        </w:rPr>
        <w:t>s</w:t>
      </w:r>
      <w:r w:rsidR="00BF465E" w:rsidRPr="005A0BB5">
        <w:rPr>
          <w:rFonts w:ascii="Times New Roman" w:hAnsi="Times New Roman" w:cs="Times New Roman"/>
          <w:sz w:val="24"/>
          <w:szCs w:val="24"/>
          <w:lang w:val="en-US"/>
        </w:rPr>
        <w:t xml:space="preserve"> has </w:t>
      </w:r>
      <w:r w:rsidR="005A0BB5">
        <w:rPr>
          <w:rFonts w:ascii="Times New Roman" w:hAnsi="Times New Roman" w:cs="Times New Roman"/>
          <w:sz w:val="24"/>
          <w:szCs w:val="24"/>
          <w:lang w:val="en-US"/>
        </w:rPr>
        <w:t>shifted from the General Department of Traffic to the General Department of Investigations</w:t>
      </w:r>
      <w:r w:rsidR="00BF465E" w:rsidRPr="005A0BB5">
        <w:rPr>
          <w:rFonts w:ascii="Times New Roman" w:hAnsi="Times New Roman" w:cs="Times New Roman"/>
          <w:sz w:val="24"/>
          <w:szCs w:val="24"/>
          <w:lang w:val="en-US"/>
        </w:rPr>
        <w:t xml:space="preserve">, the decision will have to take into account </w:t>
      </w:r>
      <w:r w:rsidR="005A0BB5">
        <w:rPr>
          <w:rFonts w:ascii="Times New Roman" w:hAnsi="Times New Roman" w:cs="Times New Roman"/>
          <w:sz w:val="24"/>
          <w:szCs w:val="24"/>
          <w:lang w:val="en-US"/>
        </w:rPr>
        <w:t>this</w:t>
      </w:r>
      <w:r w:rsidR="00BF465E" w:rsidRPr="005A0BB5">
        <w:rPr>
          <w:rFonts w:ascii="Times New Roman" w:hAnsi="Times New Roman" w:cs="Times New Roman"/>
          <w:sz w:val="24"/>
          <w:szCs w:val="24"/>
          <w:lang w:val="en-US"/>
        </w:rPr>
        <w:t xml:space="preserve"> new institutional set up</w:t>
      </w:r>
      <w:r w:rsidRPr="005A0BB5">
        <w:rPr>
          <w:rFonts w:ascii="Times New Roman" w:hAnsi="Times New Roman" w:cs="Times New Roman"/>
          <w:sz w:val="24"/>
          <w:szCs w:val="24"/>
          <w:lang w:val="en-US"/>
        </w:rPr>
        <w:t>.</w:t>
      </w:r>
    </w:p>
    <w:p w:rsidR="002602F4" w:rsidRPr="002602F4" w:rsidRDefault="002602F4" w:rsidP="00BF465E">
      <w:pPr>
        <w:pStyle w:val="ListParagraph"/>
        <w:jc w:val="both"/>
        <w:rPr>
          <w:rFonts w:ascii="Times New Roman" w:hAnsi="Times New Roman" w:cs="Times New Roman"/>
          <w:sz w:val="24"/>
          <w:szCs w:val="24"/>
          <w:lang w:val="en-US"/>
        </w:rPr>
      </w:pPr>
    </w:p>
    <w:p w:rsidR="00434B57" w:rsidRPr="00434B57" w:rsidRDefault="007733ED" w:rsidP="00BF465E">
      <w:pPr>
        <w:pStyle w:val="ListParagraph"/>
        <w:numPr>
          <w:ilvl w:val="0"/>
          <w:numId w:val="69"/>
        </w:numPr>
        <w:jc w:val="both"/>
        <w:rPr>
          <w:rFonts w:ascii="Times New Roman" w:hAnsi="Times New Roman" w:cs="Times New Roman"/>
          <w:sz w:val="24"/>
          <w:szCs w:val="24"/>
          <w:lang w:val="en-US"/>
        </w:rPr>
      </w:pPr>
      <w:r w:rsidRPr="00434B57">
        <w:rPr>
          <w:rFonts w:ascii="Times New Roman" w:hAnsi="Times New Roman" w:cs="Times New Roman"/>
          <w:b/>
          <w:i/>
          <w:sz w:val="24"/>
          <w:szCs w:val="24"/>
          <w:lang w:val="en-US"/>
        </w:rPr>
        <w:t>Ongoing Contracts</w:t>
      </w:r>
      <w:r w:rsidRPr="00434B57">
        <w:rPr>
          <w:rFonts w:ascii="Times New Roman" w:hAnsi="Times New Roman" w:cs="Times New Roman"/>
          <w:sz w:val="24"/>
          <w:szCs w:val="24"/>
          <w:lang w:val="en-US"/>
        </w:rPr>
        <w:t xml:space="preserve"> – A number of contracts, identified</w:t>
      </w:r>
      <w:r w:rsidR="00D642EE" w:rsidRPr="00D642EE">
        <w:rPr>
          <w:rFonts w:ascii="Times New Roman" w:hAnsi="Times New Roman" w:cs="Times New Roman"/>
          <w:sz w:val="24"/>
          <w:szCs w:val="24"/>
          <w:lang w:val="en-US"/>
        </w:rPr>
        <w:t xml:space="preserve"> </w:t>
      </w:r>
      <w:r w:rsidR="00D642EE" w:rsidRPr="00434B57">
        <w:rPr>
          <w:rFonts w:ascii="Times New Roman" w:hAnsi="Times New Roman" w:cs="Times New Roman"/>
          <w:sz w:val="24"/>
          <w:szCs w:val="24"/>
          <w:lang w:val="en-US"/>
        </w:rPr>
        <w:t>in Table 7</w:t>
      </w:r>
      <w:r w:rsidRPr="00434B57">
        <w:rPr>
          <w:rFonts w:ascii="Times New Roman" w:hAnsi="Times New Roman" w:cs="Times New Roman"/>
          <w:sz w:val="24"/>
          <w:szCs w:val="24"/>
          <w:lang w:val="en-US"/>
        </w:rPr>
        <w:t xml:space="preserve"> </w:t>
      </w:r>
      <w:r w:rsidR="00D642EE">
        <w:rPr>
          <w:rFonts w:ascii="Times New Roman" w:hAnsi="Times New Roman" w:cs="Times New Roman"/>
          <w:sz w:val="24"/>
          <w:szCs w:val="24"/>
          <w:lang w:val="en-US"/>
        </w:rPr>
        <w:t>with</w:t>
      </w:r>
      <w:r w:rsidRPr="00434B57">
        <w:rPr>
          <w:rFonts w:ascii="Times New Roman" w:hAnsi="Times New Roman" w:cs="Times New Roman"/>
          <w:sz w:val="24"/>
          <w:szCs w:val="24"/>
          <w:lang w:val="en-US"/>
        </w:rPr>
        <w:t xml:space="preserve"> red, are ongoing and extend beyond 2018 (without involving additional funds). The bulk of these contracts are related to the Driving License System. Whatever decision will be made with regards to the project, these contracts will require strong oversight until all their terms have been met.</w:t>
      </w:r>
    </w:p>
    <w:p w:rsidR="002602F4" w:rsidRPr="002602F4" w:rsidRDefault="002602F4" w:rsidP="00BF465E">
      <w:pPr>
        <w:pStyle w:val="ListParagraph"/>
        <w:jc w:val="both"/>
        <w:rPr>
          <w:rFonts w:ascii="Times New Roman" w:hAnsi="Times New Roman" w:cs="Times New Roman"/>
          <w:sz w:val="24"/>
          <w:szCs w:val="24"/>
          <w:lang w:val="en-US"/>
        </w:rPr>
      </w:pPr>
    </w:p>
    <w:p w:rsidR="007733ED" w:rsidRDefault="007733ED" w:rsidP="00FD70F4">
      <w:pPr>
        <w:pStyle w:val="ListParagraph"/>
        <w:numPr>
          <w:ilvl w:val="0"/>
          <w:numId w:val="69"/>
        </w:numPr>
        <w:jc w:val="both"/>
        <w:rPr>
          <w:rFonts w:ascii="Times New Roman" w:hAnsi="Times New Roman" w:cs="Times New Roman"/>
          <w:sz w:val="24"/>
          <w:szCs w:val="24"/>
          <w:lang w:val="en-US"/>
        </w:rPr>
      </w:pPr>
      <w:r w:rsidRPr="00137283">
        <w:rPr>
          <w:rFonts w:ascii="Times New Roman" w:hAnsi="Times New Roman" w:cs="Times New Roman"/>
          <w:b/>
          <w:i/>
          <w:sz w:val="24"/>
          <w:szCs w:val="24"/>
          <w:lang w:val="en-US"/>
        </w:rPr>
        <w:t>Maintenance</w:t>
      </w:r>
      <w:r>
        <w:rPr>
          <w:rFonts w:ascii="Times New Roman" w:hAnsi="Times New Roman" w:cs="Times New Roman"/>
          <w:sz w:val="24"/>
          <w:szCs w:val="24"/>
          <w:lang w:val="en-US"/>
        </w:rPr>
        <w:t xml:space="preserve"> – All four major systems will require some degree of maintenance.</w:t>
      </w:r>
      <w:r w:rsidR="00FF5BA2">
        <w:rPr>
          <w:rFonts w:ascii="Times New Roman" w:hAnsi="Times New Roman" w:cs="Times New Roman"/>
          <w:sz w:val="24"/>
          <w:szCs w:val="24"/>
          <w:lang w:val="en-US"/>
        </w:rPr>
        <w:t xml:space="preserve"> </w:t>
      </w:r>
      <w:r w:rsidR="00DC39CD">
        <w:rPr>
          <w:rFonts w:ascii="Times New Roman" w:hAnsi="Times New Roman" w:cs="Times New Roman"/>
          <w:sz w:val="24"/>
          <w:szCs w:val="24"/>
          <w:lang w:val="en-US"/>
        </w:rPr>
        <w:t>Maintenance provisions</w:t>
      </w:r>
      <w:r w:rsidR="00FF5BA2">
        <w:rPr>
          <w:rFonts w:ascii="Times New Roman" w:hAnsi="Times New Roman" w:cs="Times New Roman"/>
          <w:sz w:val="24"/>
          <w:szCs w:val="24"/>
          <w:lang w:val="en-US"/>
        </w:rPr>
        <w:t xml:space="preserve"> </w:t>
      </w:r>
      <w:r w:rsidR="00DC39CD">
        <w:rPr>
          <w:rFonts w:ascii="Times New Roman" w:hAnsi="Times New Roman" w:cs="Times New Roman"/>
          <w:sz w:val="24"/>
          <w:szCs w:val="24"/>
          <w:lang w:val="en-US"/>
        </w:rPr>
        <w:t>have</w:t>
      </w:r>
      <w:r w:rsidR="00FF5BA2">
        <w:rPr>
          <w:rFonts w:ascii="Times New Roman" w:hAnsi="Times New Roman" w:cs="Times New Roman"/>
          <w:sz w:val="24"/>
          <w:szCs w:val="24"/>
          <w:lang w:val="en-US"/>
        </w:rPr>
        <w:t xml:space="preserve"> been built in in </w:t>
      </w:r>
      <w:r w:rsidR="00DC39CD">
        <w:rPr>
          <w:rFonts w:ascii="Times New Roman" w:hAnsi="Times New Roman" w:cs="Times New Roman"/>
          <w:sz w:val="24"/>
          <w:szCs w:val="24"/>
          <w:lang w:val="en-US"/>
        </w:rPr>
        <w:t xml:space="preserve">vendor </w:t>
      </w:r>
      <w:r w:rsidR="00FF5BA2">
        <w:rPr>
          <w:rFonts w:ascii="Times New Roman" w:hAnsi="Times New Roman" w:cs="Times New Roman"/>
          <w:sz w:val="24"/>
          <w:szCs w:val="24"/>
          <w:lang w:val="en-US"/>
        </w:rPr>
        <w:t>contracts. I</w:t>
      </w:r>
      <w:r>
        <w:rPr>
          <w:rFonts w:ascii="Times New Roman" w:hAnsi="Times New Roman" w:cs="Times New Roman"/>
          <w:sz w:val="24"/>
          <w:szCs w:val="24"/>
          <w:lang w:val="en-US"/>
        </w:rPr>
        <w:t xml:space="preserve">n the initial phase, it will be important to carefully monitor and follow up on maintenance needs until </w:t>
      </w:r>
      <w:r w:rsidR="00DC39CD">
        <w:rPr>
          <w:rFonts w:ascii="Times New Roman" w:hAnsi="Times New Roman" w:cs="Times New Roman"/>
          <w:sz w:val="24"/>
          <w:szCs w:val="24"/>
          <w:lang w:val="en-US"/>
        </w:rPr>
        <w:t>major system bugs</w:t>
      </w:r>
      <w:r>
        <w:rPr>
          <w:rFonts w:ascii="Times New Roman" w:hAnsi="Times New Roman" w:cs="Times New Roman"/>
          <w:sz w:val="24"/>
          <w:szCs w:val="24"/>
          <w:lang w:val="en-US"/>
        </w:rPr>
        <w:t xml:space="preserve"> </w:t>
      </w:r>
      <w:r w:rsidR="00DC39CD">
        <w:rPr>
          <w:rFonts w:ascii="Times New Roman" w:hAnsi="Times New Roman" w:cs="Times New Roman"/>
          <w:sz w:val="24"/>
          <w:szCs w:val="24"/>
          <w:lang w:val="en-US"/>
        </w:rPr>
        <w:t xml:space="preserve">and </w:t>
      </w:r>
      <w:r>
        <w:rPr>
          <w:rFonts w:ascii="Times New Roman" w:hAnsi="Times New Roman" w:cs="Times New Roman"/>
          <w:sz w:val="24"/>
          <w:szCs w:val="24"/>
          <w:lang w:val="en-US"/>
        </w:rPr>
        <w:t>glitches have been fixed and their operation has been stabilized</w:t>
      </w:r>
      <w:r w:rsidR="002602F4">
        <w:rPr>
          <w:rFonts w:ascii="Times New Roman" w:hAnsi="Times New Roman" w:cs="Times New Roman"/>
          <w:sz w:val="24"/>
          <w:szCs w:val="24"/>
          <w:lang w:val="en-US"/>
        </w:rPr>
        <w:t>.</w:t>
      </w:r>
    </w:p>
    <w:p w:rsidR="002602F4" w:rsidRPr="002602F4" w:rsidRDefault="002602F4" w:rsidP="002602F4">
      <w:pPr>
        <w:pStyle w:val="ListParagraph"/>
        <w:jc w:val="both"/>
        <w:rPr>
          <w:rFonts w:ascii="Times New Roman" w:hAnsi="Times New Roman" w:cs="Times New Roman"/>
          <w:sz w:val="24"/>
          <w:szCs w:val="24"/>
          <w:lang w:val="en-US"/>
        </w:rPr>
      </w:pPr>
    </w:p>
    <w:p w:rsidR="007733ED" w:rsidRDefault="007733ED" w:rsidP="00FD70F4">
      <w:pPr>
        <w:pStyle w:val="ListParagraph"/>
        <w:numPr>
          <w:ilvl w:val="0"/>
          <w:numId w:val="69"/>
        </w:numPr>
        <w:jc w:val="both"/>
        <w:rPr>
          <w:rFonts w:ascii="Times New Roman" w:hAnsi="Times New Roman" w:cs="Times New Roman"/>
          <w:sz w:val="24"/>
          <w:szCs w:val="24"/>
          <w:lang w:val="en-US"/>
        </w:rPr>
      </w:pPr>
      <w:r w:rsidRPr="00137283">
        <w:rPr>
          <w:rFonts w:ascii="Times New Roman" w:hAnsi="Times New Roman" w:cs="Times New Roman"/>
          <w:b/>
          <w:i/>
          <w:sz w:val="24"/>
          <w:szCs w:val="24"/>
          <w:lang w:val="en-US"/>
        </w:rPr>
        <w:t>Training</w:t>
      </w:r>
      <w:r>
        <w:rPr>
          <w:rFonts w:ascii="Times New Roman" w:hAnsi="Times New Roman" w:cs="Times New Roman"/>
          <w:sz w:val="24"/>
          <w:szCs w:val="24"/>
          <w:lang w:val="en-US"/>
        </w:rPr>
        <w:t xml:space="preserve"> – Some training programmes are still outstanding, as a result of delays with the installation of the systems. As Table 7 indicates, training sessions </w:t>
      </w:r>
      <w:r w:rsidR="00DC39CD">
        <w:rPr>
          <w:rFonts w:ascii="Times New Roman" w:hAnsi="Times New Roman" w:cs="Times New Roman"/>
          <w:sz w:val="24"/>
          <w:szCs w:val="24"/>
          <w:lang w:val="en-US"/>
        </w:rPr>
        <w:t>are still</w:t>
      </w:r>
      <w:r>
        <w:rPr>
          <w:rFonts w:ascii="Times New Roman" w:hAnsi="Times New Roman" w:cs="Times New Roman"/>
          <w:sz w:val="24"/>
          <w:szCs w:val="24"/>
          <w:lang w:val="en-US"/>
        </w:rPr>
        <w:t xml:space="preserve"> to be organized for the Driving License System and Archiving systems.</w:t>
      </w:r>
    </w:p>
    <w:p w:rsidR="005B5624" w:rsidRDefault="005B5624" w:rsidP="005B5624">
      <w:pPr>
        <w:pStyle w:val="ListParagraph"/>
        <w:rPr>
          <w:rFonts w:ascii="Times New Roman" w:hAnsi="Times New Roman" w:cs="Times New Roman"/>
          <w:sz w:val="24"/>
          <w:szCs w:val="24"/>
          <w:lang w:val="en-US"/>
        </w:rPr>
      </w:pPr>
    </w:p>
    <w:p w:rsidR="00126CC5" w:rsidRPr="005B5624" w:rsidRDefault="00126CC5" w:rsidP="005B5624">
      <w:pPr>
        <w:pStyle w:val="ListParagraph"/>
        <w:rPr>
          <w:rFonts w:ascii="Times New Roman" w:hAnsi="Times New Roman" w:cs="Times New Roman"/>
          <w:sz w:val="24"/>
          <w:szCs w:val="24"/>
          <w:lang w:val="en-US"/>
        </w:rPr>
      </w:pPr>
    </w:p>
    <w:p w:rsidR="007733ED" w:rsidRPr="007733ED" w:rsidRDefault="007733ED" w:rsidP="00F01DE8">
      <w:pPr>
        <w:jc w:val="both"/>
        <w:rPr>
          <w:rFonts w:ascii="Times New Roman" w:hAnsi="Times New Roman" w:cs="Times New Roman"/>
          <w:noProof/>
          <w:sz w:val="24"/>
          <w:szCs w:val="24"/>
          <w:u w:val="single"/>
          <w:lang w:eastAsia="en-CA"/>
        </w:rPr>
      </w:pPr>
      <w:r w:rsidRPr="007733ED">
        <w:rPr>
          <w:rFonts w:ascii="Times New Roman" w:hAnsi="Times New Roman" w:cs="Times New Roman"/>
          <w:sz w:val="24"/>
          <w:szCs w:val="24"/>
          <w:u w:val="single"/>
          <w:lang w:val="en-US"/>
        </w:rPr>
        <w:lastRenderedPageBreak/>
        <w:t>Sustainability Enhancing Measures</w:t>
      </w:r>
    </w:p>
    <w:p w:rsidR="00F01DE8" w:rsidRDefault="002F6C21" w:rsidP="00FD70F4">
      <w:pPr>
        <w:pStyle w:val="ListParagraph"/>
        <w:numPr>
          <w:ilvl w:val="0"/>
          <w:numId w:val="70"/>
        </w:numPr>
        <w:jc w:val="both"/>
        <w:rPr>
          <w:rFonts w:ascii="Times New Roman" w:hAnsi="Times New Roman" w:cs="Times New Roman"/>
          <w:sz w:val="24"/>
          <w:szCs w:val="24"/>
          <w:lang w:val="en-US"/>
        </w:rPr>
      </w:pPr>
      <w:r w:rsidRPr="00434B57">
        <w:rPr>
          <w:rFonts w:ascii="Times New Roman" w:hAnsi="Times New Roman" w:cs="Times New Roman"/>
          <w:b/>
          <w:i/>
          <w:sz w:val="24"/>
          <w:szCs w:val="24"/>
          <w:lang w:val="en-US"/>
        </w:rPr>
        <w:t>Handover and Exit Strategy</w:t>
      </w:r>
      <w:r w:rsidRPr="00434B57">
        <w:rPr>
          <w:rFonts w:ascii="Times New Roman" w:hAnsi="Times New Roman" w:cs="Times New Roman"/>
          <w:sz w:val="24"/>
          <w:szCs w:val="24"/>
          <w:lang w:val="en-US"/>
        </w:rPr>
        <w:t xml:space="preserve"> – </w:t>
      </w:r>
      <w:r w:rsidR="00F01DE8">
        <w:rPr>
          <w:rFonts w:ascii="Times New Roman" w:hAnsi="Times New Roman" w:cs="Times New Roman"/>
          <w:sz w:val="24"/>
          <w:szCs w:val="24"/>
          <w:lang w:val="en-US"/>
        </w:rPr>
        <w:t xml:space="preserve">Although some preparations have been made for the handover of the systems to the </w:t>
      </w:r>
      <w:r w:rsidR="00F01DE8" w:rsidRPr="00434B57">
        <w:rPr>
          <w:rFonts w:ascii="Times New Roman" w:hAnsi="Times New Roman" w:cs="Times New Roman"/>
          <w:sz w:val="24"/>
          <w:szCs w:val="24"/>
          <w:lang w:val="en-US"/>
        </w:rPr>
        <w:t>relevant departments</w:t>
      </w:r>
      <w:r w:rsidR="00F01DE8">
        <w:rPr>
          <w:rFonts w:ascii="Times New Roman" w:hAnsi="Times New Roman" w:cs="Times New Roman"/>
          <w:sz w:val="24"/>
          <w:szCs w:val="24"/>
          <w:lang w:val="en-US"/>
        </w:rPr>
        <w:t xml:space="preserve">, the project requires a stronger </w:t>
      </w:r>
      <w:r w:rsidR="00CF2177">
        <w:rPr>
          <w:rFonts w:ascii="Times New Roman" w:hAnsi="Times New Roman" w:cs="Times New Roman"/>
          <w:sz w:val="24"/>
          <w:szCs w:val="24"/>
          <w:lang w:val="en-US"/>
        </w:rPr>
        <w:t xml:space="preserve">and well-documented </w:t>
      </w:r>
      <w:r w:rsidR="00F01DE8">
        <w:rPr>
          <w:rFonts w:ascii="Times New Roman" w:hAnsi="Times New Roman" w:cs="Times New Roman"/>
          <w:sz w:val="24"/>
          <w:szCs w:val="24"/>
          <w:lang w:val="en-US"/>
        </w:rPr>
        <w:t>handover and exit strategy. This strategy should outline the key steps that receiving entities should take to operationalize the systems successfully, engage with vendors for the necessary maintenance services, upgrade components, scale up and expand operations, etc.</w:t>
      </w:r>
    </w:p>
    <w:p w:rsidR="002F6C21" w:rsidRPr="002F6C21" w:rsidRDefault="002F6C21" w:rsidP="00F01DE8">
      <w:pPr>
        <w:pStyle w:val="ListParagraph"/>
        <w:jc w:val="both"/>
        <w:rPr>
          <w:rFonts w:ascii="Times New Roman" w:hAnsi="Times New Roman" w:cs="Times New Roman"/>
          <w:sz w:val="24"/>
          <w:szCs w:val="24"/>
          <w:lang w:val="en-US"/>
        </w:rPr>
      </w:pPr>
    </w:p>
    <w:p w:rsidR="007733ED" w:rsidRPr="00DF218D" w:rsidRDefault="007733ED" w:rsidP="00FD70F4">
      <w:pPr>
        <w:pStyle w:val="ListParagraph"/>
        <w:numPr>
          <w:ilvl w:val="0"/>
          <w:numId w:val="70"/>
        </w:numPr>
        <w:jc w:val="both"/>
        <w:rPr>
          <w:rFonts w:ascii="Times New Roman" w:hAnsi="Times New Roman" w:cs="Times New Roman"/>
          <w:sz w:val="24"/>
          <w:szCs w:val="24"/>
          <w:lang w:val="en-US"/>
        </w:rPr>
      </w:pPr>
      <w:r w:rsidRPr="00DF218D">
        <w:rPr>
          <w:rFonts w:ascii="Times New Roman" w:hAnsi="Times New Roman" w:cs="Times New Roman"/>
          <w:b/>
          <w:i/>
          <w:sz w:val="24"/>
          <w:szCs w:val="24"/>
          <w:lang w:val="en-US"/>
        </w:rPr>
        <w:t>Awareness</w:t>
      </w:r>
      <w:r w:rsidRPr="00DF218D">
        <w:rPr>
          <w:rFonts w:ascii="Times New Roman" w:hAnsi="Times New Roman" w:cs="Times New Roman"/>
          <w:sz w:val="24"/>
          <w:szCs w:val="24"/>
          <w:lang w:val="en-US"/>
        </w:rPr>
        <w:t xml:space="preserve"> – </w:t>
      </w:r>
      <w:r w:rsidR="00CF2177">
        <w:rPr>
          <w:rFonts w:ascii="Times New Roman" w:hAnsi="Times New Roman" w:cs="Times New Roman"/>
          <w:sz w:val="24"/>
          <w:szCs w:val="24"/>
          <w:lang w:val="en-US"/>
        </w:rPr>
        <w:t>As has already been mentioned, the</w:t>
      </w:r>
      <w:r w:rsidR="00DF218D" w:rsidRPr="00DF218D">
        <w:rPr>
          <w:rFonts w:ascii="Times New Roman" w:hAnsi="Times New Roman" w:cs="Times New Roman"/>
          <w:sz w:val="24"/>
          <w:szCs w:val="24"/>
          <w:lang w:val="en-US"/>
        </w:rPr>
        <w:t xml:space="preserve"> establishment of systems such as KRADMS or the Archiving System involve a shift from paper-based processe</w:t>
      </w:r>
      <w:r w:rsidR="00DF218D">
        <w:rPr>
          <w:rFonts w:ascii="Times New Roman" w:hAnsi="Times New Roman" w:cs="Times New Roman"/>
          <w:sz w:val="24"/>
          <w:szCs w:val="24"/>
          <w:lang w:val="en-US"/>
        </w:rPr>
        <w:t>s</w:t>
      </w:r>
      <w:r w:rsidR="00DF218D" w:rsidRPr="00DF218D">
        <w:rPr>
          <w:rFonts w:ascii="Times New Roman" w:hAnsi="Times New Roman" w:cs="Times New Roman"/>
          <w:sz w:val="24"/>
          <w:szCs w:val="24"/>
          <w:lang w:val="en-US"/>
        </w:rPr>
        <w:t xml:space="preserve"> to automated electronic management of information </w:t>
      </w:r>
      <w:r w:rsidR="00CF2177">
        <w:rPr>
          <w:rFonts w:ascii="Times New Roman" w:hAnsi="Times New Roman" w:cs="Times New Roman"/>
          <w:sz w:val="24"/>
          <w:szCs w:val="24"/>
          <w:lang w:val="en-US"/>
        </w:rPr>
        <w:t xml:space="preserve">and as such </w:t>
      </w:r>
      <w:r w:rsidR="00DF218D">
        <w:rPr>
          <w:rFonts w:ascii="Times New Roman" w:hAnsi="Times New Roman" w:cs="Times New Roman"/>
          <w:sz w:val="24"/>
          <w:szCs w:val="24"/>
          <w:lang w:val="en-US"/>
        </w:rPr>
        <w:t>require</w:t>
      </w:r>
      <w:r w:rsidR="00DF218D" w:rsidRPr="00DF218D">
        <w:rPr>
          <w:rFonts w:ascii="Times New Roman" w:hAnsi="Times New Roman" w:cs="Times New Roman"/>
          <w:sz w:val="24"/>
          <w:szCs w:val="24"/>
          <w:lang w:val="en-US"/>
        </w:rPr>
        <w:t xml:space="preserve"> significant behavioural change</w:t>
      </w:r>
      <w:r w:rsidR="00CF2177">
        <w:rPr>
          <w:rFonts w:ascii="Times New Roman" w:hAnsi="Times New Roman" w:cs="Times New Roman"/>
          <w:sz w:val="24"/>
          <w:szCs w:val="24"/>
          <w:lang w:val="en-US"/>
        </w:rPr>
        <w:t xml:space="preserve"> from both users and clients</w:t>
      </w:r>
      <w:r w:rsidR="00DF218D" w:rsidRPr="00DF218D">
        <w:rPr>
          <w:rFonts w:ascii="Times New Roman" w:hAnsi="Times New Roman" w:cs="Times New Roman"/>
          <w:sz w:val="24"/>
          <w:szCs w:val="24"/>
          <w:lang w:val="en-US"/>
        </w:rPr>
        <w:t>.</w:t>
      </w:r>
      <w:r w:rsidR="00DF218D">
        <w:rPr>
          <w:rFonts w:ascii="Times New Roman" w:hAnsi="Times New Roman" w:cs="Times New Roman"/>
          <w:sz w:val="24"/>
          <w:szCs w:val="24"/>
          <w:lang w:val="en-US"/>
        </w:rPr>
        <w:t xml:space="preserve"> Awareness raising activities among end users and the wider public are crucial for fostering the needed attitudinal shifts. </w:t>
      </w:r>
      <w:r w:rsidRPr="00DF218D">
        <w:rPr>
          <w:rFonts w:ascii="Times New Roman" w:hAnsi="Times New Roman" w:cs="Times New Roman"/>
          <w:sz w:val="24"/>
          <w:szCs w:val="24"/>
          <w:lang w:val="en-US"/>
        </w:rPr>
        <w:t xml:space="preserve">Some awareness-raising activities related to the systems had been foreseen in the project, but in light of shifting priorities and increased focus on the development of the systems, this work was placed on hold. </w:t>
      </w:r>
      <w:r w:rsidR="00DF218D">
        <w:rPr>
          <w:rFonts w:ascii="Times New Roman" w:hAnsi="Times New Roman" w:cs="Times New Roman"/>
          <w:sz w:val="24"/>
          <w:szCs w:val="24"/>
          <w:lang w:val="en-US"/>
        </w:rPr>
        <w:t>S</w:t>
      </w:r>
      <w:r w:rsidRPr="00DF218D">
        <w:rPr>
          <w:rFonts w:ascii="Times New Roman" w:hAnsi="Times New Roman" w:cs="Times New Roman"/>
          <w:sz w:val="24"/>
          <w:szCs w:val="24"/>
          <w:lang w:val="en-US"/>
        </w:rPr>
        <w:t xml:space="preserve">ome </w:t>
      </w:r>
      <w:r w:rsidR="00DF218D">
        <w:rPr>
          <w:rFonts w:ascii="Times New Roman" w:hAnsi="Times New Roman" w:cs="Times New Roman"/>
          <w:sz w:val="24"/>
          <w:szCs w:val="24"/>
          <w:lang w:val="en-US"/>
        </w:rPr>
        <w:t xml:space="preserve">of these </w:t>
      </w:r>
      <w:r w:rsidRPr="00DF218D">
        <w:rPr>
          <w:rFonts w:ascii="Times New Roman" w:hAnsi="Times New Roman" w:cs="Times New Roman"/>
          <w:sz w:val="24"/>
          <w:szCs w:val="24"/>
          <w:lang w:val="en-US"/>
        </w:rPr>
        <w:t xml:space="preserve">awareness activities </w:t>
      </w:r>
      <w:r w:rsidR="00DF218D">
        <w:rPr>
          <w:rFonts w:ascii="Times New Roman" w:hAnsi="Times New Roman" w:cs="Times New Roman"/>
          <w:sz w:val="24"/>
          <w:szCs w:val="24"/>
          <w:lang w:val="en-US"/>
        </w:rPr>
        <w:t>might be necessary</w:t>
      </w:r>
      <w:r w:rsidRPr="00DF218D">
        <w:rPr>
          <w:rFonts w:ascii="Times New Roman" w:hAnsi="Times New Roman" w:cs="Times New Roman"/>
          <w:sz w:val="24"/>
          <w:szCs w:val="24"/>
          <w:lang w:val="en-US"/>
        </w:rPr>
        <w:t xml:space="preserve"> </w:t>
      </w:r>
      <w:r w:rsidR="00DF218D">
        <w:rPr>
          <w:rFonts w:ascii="Times New Roman" w:hAnsi="Times New Roman" w:cs="Times New Roman"/>
          <w:sz w:val="24"/>
          <w:szCs w:val="24"/>
          <w:lang w:val="en-US"/>
        </w:rPr>
        <w:t>to resume</w:t>
      </w:r>
      <w:r w:rsidRPr="00DF218D">
        <w:rPr>
          <w:rFonts w:ascii="Times New Roman" w:hAnsi="Times New Roman" w:cs="Times New Roman"/>
          <w:sz w:val="24"/>
          <w:szCs w:val="24"/>
          <w:lang w:val="en-US"/>
        </w:rPr>
        <w:t xml:space="preserve"> </w:t>
      </w:r>
      <w:r w:rsidR="00DF218D">
        <w:rPr>
          <w:rFonts w:ascii="Times New Roman" w:hAnsi="Times New Roman" w:cs="Times New Roman"/>
          <w:sz w:val="24"/>
          <w:szCs w:val="24"/>
          <w:lang w:val="en-US"/>
        </w:rPr>
        <w:t>when</w:t>
      </w:r>
      <w:r w:rsidRPr="00DF218D">
        <w:rPr>
          <w:rFonts w:ascii="Times New Roman" w:hAnsi="Times New Roman" w:cs="Times New Roman"/>
          <w:sz w:val="24"/>
          <w:szCs w:val="24"/>
          <w:lang w:val="en-US"/>
        </w:rPr>
        <w:t xml:space="preserve"> the systems are operational</w:t>
      </w:r>
      <w:r w:rsidR="00DF218D">
        <w:rPr>
          <w:rFonts w:ascii="Times New Roman" w:hAnsi="Times New Roman" w:cs="Times New Roman"/>
          <w:sz w:val="24"/>
          <w:szCs w:val="24"/>
          <w:lang w:val="en-US"/>
        </w:rPr>
        <w:t xml:space="preserve"> and maintain </w:t>
      </w:r>
      <w:r w:rsidR="00386903">
        <w:rPr>
          <w:rFonts w:ascii="Times New Roman" w:hAnsi="Times New Roman" w:cs="Times New Roman"/>
          <w:sz w:val="24"/>
          <w:szCs w:val="24"/>
          <w:lang w:val="en-US"/>
        </w:rPr>
        <w:t xml:space="preserve">for a while until </w:t>
      </w:r>
      <w:r w:rsidR="00CF2177">
        <w:rPr>
          <w:rFonts w:ascii="Times New Roman" w:hAnsi="Times New Roman" w:cs="Times New Roman"/>
          <w:sz w:val="24"/>
          <w:szCs w:val="24"/>
          <w:lang w:val="en-US"/>
        </w:rPr>
        <w:t xml:space="preserve">attitudes have changed sufficiently and </w:t>
      </w:r>
      <w:r w:rsidR="00386903">
        <w:rPr>
          <w:rFonts w:ascii="Times New Roman" w:hAnsi="Times New Roman" w:cs="Times New Roman"/>
          <w:sz w:val="24"/>
          <w:szCs w:val="24"/>
          <w:lang w:val="en-US"/>
        </w:rPr>
        <w:t>new habits have become established</w:t>
      </w:r>
      <w:r w:rsidRPr="00DF218D">
        <w:rPr>
          <w:rFonts w:ascii="Times New Roman" w:hAnsi="Times New Roman" w:cs="Times New Roman"/>
          <w:sz w:val="24"/>
          <w:szCs w:val="24"/>
          <w:lang w:val="en-US"/>
        </w:rPr>
        <w:t>.</w:t>
      </w:r>
    </w:p>
    <w:p w:rsidR="007733ED" w:rsidRPr="007733ED" w:rsidRDefault="007733ED" w:rsidP="00F01DE8">
      <w:pPr>
        <w:pStyle w:val="ListParagraph"/>
        <w:jc w:val="both"/>
        <w:rPr>
          <w:rFonts w:ascii="Times New Roman" w:hAnsi="Times New Roman" w:cs="Times New Roman"/>
          <w:sz w:val="24"/>
          <w:szCs w:val="24"/>
          <w:lang w:val="en-US"/>
        </w:rPr>
      </w:pPr>
    </w:p>
    <w:p w:rsidR="007733ED" w:rsidRPr="00A97145" w:rsidRDefault="007733ED" w:rsidP="00FD70F4">
      <w:pPr>
        <w:pStyle w:val="ListParagraph"/>
        <w:numPr>
          <w:ilvl w:val="0"/>
          <w:numId w:val="70"/>
        </w:numPr>
        <w:jc w:val="both"/>
        <w:rPr>
          <w:rFonts w:ascii="Times New Roman" w:hAnsi="Times New Roman" w:cs="Times New Roman"/>
          <w:sz w:val="24"/>
          <w:szCs w:val="24"/>
          <w:lang w:val="en-US"/>
        </w:rPr>
      </w:pPr>
      <w:r w:rsidRPr="007A167D">
        <w:rPr>
          <w:rFonts w:ascii="Times New Roman" w:hAnsi="Times New Roman" w:cs="Times New Roman"/>
          <w:b/>
          <w:i/>
          <w:sz w:val="24"/>
          <w:szCs w:val="24"/>
          <w:lang w:val="en-US"/>
        </w:rPr>
        <w:t>Governance</w:t>
      </w:r>
      <w:r w:rsidRPr="007A167D">
        <w:rPr>
          <w:rFonts w:ascii="Times New Roman" w:hAnsi="Times New Roman" w:cs="Times New Roman"/>
          <w:sz w:val="24"/>
          <w:szCs w:val="24"/>
          <w:lang w:val="en-US"/>
        </w:rPr>
        <w:t xml:space="preserve"> – </w:t>
      </w:r>
      <w:r w:rsidR="00696324">
        <w:rPr>
          <w:rFonts w:ascii="Times New Roman" w:hAnsi="Times New Roman" w:cs="Times New Roman"/>
          <w:sz w:val="24"/>
          <w:szCs w:val="24"/>
          <w:lang w:val="en-US"/>
        </w:rPr>
        <w:t>As already mentioned, governance here represents</w:t>
      </w:r>
      <w:r w:rsidRPr="007A167D">
        <w:rPr>
          <w:rFonts w:ascii="Times New Roman" w:hAnsi="Times New Roman" w:cs="Times New Roman"/>
          <w:sz w:val="24"/>
          <w:szCs w:val="24"/>
          <w:lang w:val="en-US"/>
        </w:rPr>
        <w:t xml:space="preserve"> the rules and process that will guide the use of the systems once they are fully operationalized. These systems involve the interaction of many people and the process through which these people will interact with the system</w:t>
      </w:r>
      <w:r w:rsidR="00696324">
        <w:rPr>
          <w:rFonts w:ascii="Times New Roman" w:hAnsi="Times New Roman" w:cs="Times New Roman"/>
          <w:sz w:val="24"/>
          <w:szCs w:val="24"/>
          <w:lang w:val="en-US"/>
        </w:rPr>
        <w:t>s</w:t>
      </w:r>
      <w:r w:rsidRPr="007A167D">
        <w:rPr>
          <w:rFonts w:ascii="Times New Roman" w:hAnsi="Times New Roman" w:cs="Times New Roman"/>
          <w:sz w:val="24"/>
          <w:szCs w:val="24"/>
          <w:lang w:val="en-US"/>
        </w:rPr>
        <w:t xml:space="preserve"> requires clear rules. For example, the Driving License System will be used and maintained by a number of GDT staff – some officials will enter information, others will provide quality assurance, others will pull reports from the system, etc. All these interactions will require rules and processes that will need to be codified into protocols. Also, certain monitoring and oversight structures need to be es</w:t>
      </w:r>
      <w:r>
        <w:rPr>
          <w:rFonts w:ascii="Times New Roman" w:hAnsi="Times New Roman" w:cs="Times New Roman"/>
          <w:sz w:val="24"/>
          <w:szCs w:val="24"/>
          <w:lang w:val="en-US"/>
        </w:rPr>
        <w:t xml:space="preserve">tablished around these systems. </w:t>
      </w:r>
      <w:r w:rsidRPr="007A167D">
        <w:rPr>
          <w:rFonts w:ascii="Times New Roman" w:hAnsi="Times New Roman" w:cs="Times New Roman"/>
          <w:sz w:val="24"/>
          <w:szCs w:val="24"/>
          <w:lang w:val="en-US"/>
        </w:rPr>
        <w:t>Reforms of this nature are not so much about technology change, but more about behavioural change.</w:t>
      </w:r>
      <w:r>
        <w:rPr>
          <w:rFonts w:ascii="Times New Roman" w:hAnsi="Times New Roman" w:cs="Times New Roman"/>
          <w:sz w:val="24"/>
          <w:szCs w:val="24"/>
          <w:lang w:val="en-US"/>
        </w:rPr>
        <w:t xml:space="preserve"> The Project Document does not explore this dimension of work and the interviews with stakeholders did not indicate a significant level of awareness regarding this matter. </w:t>
      </w:r>
      <w:r w:rsidR="00696324">
        <w:rPr>
          <w:rFonts w:ascii="Times New Roman" w:hAnsi="Times New Roman" w:cs="Times New Roman"/>
          <w:sz w:val="24"/>
          <w:szCs w:val="24"/>
          <w:lang w:val="en-US"/>
        </w:rPr>
        <w:t>To ensure sustainability, t</w:t>
      </w:r>
      <w:r>
        <w:rPr>
          <w:rFonts w:ascii="Times New Roman" w:hAnsi="Times New Roman" w:cs="Times New Roman"/>
          <w:sz w:val="24"/>
          <w:szCs w:val="24"/>
          <w:lang w:val="en-US"/>
        </w:rPr>
        <w:t xml:space="preserve">his matter </w:t>
      </w:r>
      <w:r w:rsidR="00696324">
        <w:rPr>
          <w:rFonts w:ascii="Times New Roman" w:hAnsi="Times New Roman" w:cs="Times New Roman"/>
          <w:sz w:val="24"/>
          <w:szCs w:val="24"/>
          <w:lang w:val="en-US"/>
        </w:rPr>
        <w:t xml:space="preserve">will </w:t>
      </w:r>
      <w:r>
        <w:rPr>
          <w:rFonts w:ascii="Times New Roman" w:hAnsi="Times New Roman" w:cs="Times New Roman"/>
          <w:sz w:val="24"/>
          <w:szCs w:val="24"/>
          <w:lang w:val="en-US"/>
        </w:rPr>
        <w:t>require significant attention in the short to medium run.</w:t>
      </w:r>
    </w:p>
    <w:p w:rsidR="0098009D" w:rsidRDefault="0098009D" w:rsidP="00FD4D27">
      <w:pPr>
        <w:jc w:val="both"/>
        <w:rPr>
          <w:rFonts w:ascii="Times New Roman" w:hAnsi="Times New Roman" w:cs="Times New Roman"/>
          <w:sz w:val="24"/>
          <w:szCs w:val="24"/>
          <w:lang w:val="en-US"/>
        </w:rPr>
      </w:pPr>
    </w:p>
    <w:p w:rsidR="00817F65" w:rsidRDefault="00817F65" w:rsidP="00A30D10">
      <w:pPr>
        <w:jc w:val="both"/>
        <w:rPr>
          <w:rFonts w:ascii="Times New Roman" w:hAnsi="Times New Roman" w:cs="Times New Roman"/>
          <w:sz w:val="24"/>
          <w:szCs w:val="24"/>
          <w:lang w:val="en-US"/>
        </w:rPr>
        <w:sectPr w:rsidR="00817F65" w:rsidSect="00A4596E">
          <w:pgSz w:w="12240" w:h="15840"/>
          <w:pgMar w:top="1440" w:right="1440" w:bottom="1440" w:left="1440" w:header="720" w:footer="720" w:gutter="0"/>
          <w:cols w:space="720"/>
          <w:docGrid w:linePitch="360"/>
        </w:sectPr>
      </w:pPr>
    </w:p>
    <w:p w:rsidR="00817F65" w:rsidRPr="00817F65" w:rsidRDefault="00817F65" w:rsidP="00DE0A43">
      <w:pPr>
        <w:pStyle w:val="Heading1"/>
        <w:numPr>
          <w:ilvl w:val="0"/>
          <w:numId w:val="16"/>
        </w:numPr>
        <w:spacing w:line="480" w:lineRule="auto"/>
        <w:rPr>
          <w:rFonts w:ascii="Times New Roman" w:hAnsi="Times New Roman" w:cs="Times New Roman"/>
          <w:lang w:val="en-US"/>
        </w:rPr>
      </w:pPr>
      <w:bookmarkStart w:id="56" w:name="_Toc526540419"/>
      <w:r w:rsidRPr="00817F65">
        <w:rPr>
          <w:rFonts w:ascii="Times New Roman" w:hAnsi="Times New Roman" w:cs="Times New Roman"/>
          <w:lang w:val="en-US"/>
        </w:rPr>
        <w:lastRenderedPageBreak/>
        <w:t>LESSONS LEARNED</w:t>
      </w:r>
      <w:bookmarkEnd w:id="56"/>
    </w:p>
    <w:p w:rsidR="00B63E9C" w:rsidRDefault="00B63E9C" w:rsidP="00B63E9C">
      <w:pPr>
        <w:jc w:val="both"/>
        <w:rPr>
          <w:rFonts w:ascii="Times New Roman" w:hAnsi="Times New Roman" w:cs="Times New Roman"/>
          <w:sz w:val="24"/>
          <w:szCs w:val="24"/>
          <w:lang w:val="en-US"/>
        </w:rPr>
      </w:pPr>
      <w:r>
        <w:rPr>
          <w:rFonts w:ascii="Times New Roman" w:hAnsi="Times New Roman" w:cs="Times New Roman"/>
          <w:sz w:val="24"/>
          <w:szCs w:val="24"/>
          <w:lang w:val="en-US"/>
        </w:rPr>
        <w:t>As</w:t>
      </w:r>
      <w:r w:rsidR="00D01E7E">
        <w:rPr>
          <w:rFonts w:ascii="Times New Roman" w:hAnsi="Times New Roman" w:cs="Times New Roman"/>
          <w:sz w:val="24"/>
          <w:szCs w:val="24"/>
          <w:lang w:val="en-US"/>
        </w:rPr>
        <w:t xml:space="preserve"> has already been</w:t>
      </w:r>
      <w:r>
        <w:rPr>
          <w:rFonts w:ascii="Times New Roman" w:hAnsi="Times New Roman" w:cs="Times New Roman"/>
          <w:sz w:val="24"/>
          <w:szCs w:val="24"/>
          <w:lang w:val="en-US"/>
        </w:rPr>
        <w:t xml:space="preserve"> mentioned </w:t>
      </w:r>
      <w:r w:rsidR="00BF2A3F">
        <w:rPr>
          <w:rFonts w:ascii="Times New Roman" w:hAnsi="Times New Roman" w:cs="Times New Roman"/>
          <w:sz w:val="24"/>
          <w:szCs w:val="24"/>
          <w:lang w:val="en-US"/>
        </w:rPr>
        <w:t>several</w:t>
      </w:r>
      <w:r>
        <w:rPr>
          <w:rFonts w:ascii="Times New Roman" w:hAnsi="Times New Roman" w:cs="Times New Roman"/>
          <w:sz w:val="24"/>
          <w:szCs w:val="24"/>
          <w:lang w:val="en-US"/>
        </w:rPr>
        <w:t xml:space="preserve"> times, </w:t>
      </w:r>
      <w:r w:rsidR="00BF2A3F">
        <w:rPr>
          <w:rFonts w:ascii="Times New Roman" w:hAnsi="Times New Roman" w:cs="Times New Roman"/>
          <w:sz w:val="24"/>
          <w:szCs w:val="24"/>
          <w:lang w:val="en-US"/>
        </w:rPr>
        <w:t>this</w:t>
      </w:r>
      <w:r w:rsidRPr="00B63E9C">
        <w:rPr>
          <w:rFonts w:ascii="Times New Roman" w:hAnsi="Times New Roman" w:cs="Times New Roman"/>
          <w:sz w:val="24"/>
          <w:szCs w:val="24"/>
          <w:lang w:val="en-US"/>
        </w:rPr>
        <w:t xml:space="preserve"> </w:t>
      </w:r>
      <w:r w:rsidR="00BF2A3F">
        <w:rPr>
          <w:rFonts w:ascii="Times New Roman" w:hAnsi="Times New Roman" w:cs="Times New Roman"/>
          <w:sz w:val="24"/>
          <w:szCs w:val="24"/>
          <w:lang w:val="en-US"/>
        </w:rPr>
        <w:t>entire</w:t>
      </w:r>
      <w:r w:rsidRPr="00B63E9C">
        <w:rPr>
          <w:rFonts w:ascii="Times New Roman" w:hAnsi="Times New Roman" w:cs="Times New Roman"/>
          <w:sz w:val="24"/>
          <w:szCs w:val="24"/>
          <w:lang w:val="en-US"/>
        </w:rPr>
        <w:t xml:space="preserve"> </w:t>
      </w:r>
      <w:r>
        <w:rPr>
          <w:rFonts w:ascii="Times New Roman" w:hAnsi="Times New Roman" w:cs="Times New Roman"/>
          <w:sz w:val="24"/>
          <w:szCs w:val="24"/>
          <w:lang w:val="en-US"/>
        </w:rPr>
        <w:t>project</w:t>
      </w:r>
      <w:r w:rsidRPr="00B63E9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has been </w:t>
      </w:r>
      <w:r w:rsidRPr="00B63E9C">
        <w:rPr>
          <w:rFonts w:ascii="Times New Roman" w:hAnsi="Times New Roman" w:cs="Times New Roman"/>
          <w:sz w:val="24"/>
          <w:szCs w:val="24"/>
          <w:lang w:val="en-US"/>
        </w:rPr>
        <w:t xml:space="preserve">a learning experience, but certain specific lessons </w:t>
      </w:r>
      <w:r w:rsidR="00BC3A19">
        <w:rPr>
          <w:rFonts w:ascii="Times New Roman" w:hAnsi="Times New Roman" w:cs="Times New Roman"/>
          <w:sz w:val="24"/>
          <w:szCs w:val="24"/>
          <w:lang w:val="en-US"/>
        </w:rPr>
        <w:t xml:space="preserve">identified from interviews with project stakeholders </w:t>
      </w:r>
      <w:r w:rsidRPr="00B63E9C">
        <w:rPr>
          <w:rFonts w:ascii="Times New Roman" w:hAnsi="Times New Roman" w:cs="Times New Roman"/>
          <w:sz w:val="24"/>
          <w:szCs w:val="24"/>
          <w:lang w:val="en-US"/>
        </w:rPr>
        <w:t>can be highlighted more prominently.</w:t>
      </w:r>
    </w:p>
    <w:p w:rsidR="00BF2A3F" w:rsidRPr="00DA6F65" w:rsidRDefault="00BF2A3F" w:rsidP="00BF2A3F">
      <w:pPr>
        <w:jc w:val="both"/>
        <w:rPr>
          <w:rFonts w:ascii="Times New Roman" w:hAnsi="Times New Roman" w:cs="Times New Roman"/>
          <w:b/>
          <w:i/>
          <w:sz w:val="24"/>
          <w:szCs w:val="24"/>
          <w:lang w:val="en-US"/>
        </w:rPr>
      </w:pPr>
      <w:r w:rsidRPr="00DA6F65">
        <w:rPr>
          <w:rFonts w:ascii="Times New Roman" w:hAnsi="Times New Roman" w:cs="Times New Roman"/>
          <w:b/>
          <w:i/>
          <w:sz w:val="24"/>
          <w:szCs w:val="24"/>
          <w:lang w:val="en-US"/>
        </w:rPr>
        <w:t xml:space="preserve">Lesson 1: </w:t>
      </w:r>
      <w:r>
        <w:rPr>
          <w:rFonts w:ascii="Times New Roman" w:hAnsi="Times New Roman" w:cs="Times New Roman"/>
          <w:b/>
          <w:i/>
          <w:sz w:val="24"/>
          <w:szCs w:val="24"/>
          <w:lang w:val="en-US"/>
        </w:rPr>
        <w:t>Preparation</w:t>
      </w:r>
      <w:r w:rsidR="00970075">
        <w:rPr>
          <w:rFonts w:ascii="Times New Roman" w:hAnsi="Times New Roman" w:cs="Times New Roman"/>
          <w:b/>
          <w:i/>
          <w:sz w:val="24"/>
          <w:szCs w:val="24"/>
          <w:lang w:val="en-US"/>
        </w:rPr>
        <w:t xml:space="preserve"> and Planning</w:t>
      </w:r>
    </w:p>
    <w:p w:rsidR="00970075" w:rsidRDefault="00970075" w:rsidP="00BF2A3F">
      <w:pPr>
        <w:jc w:val="both"/>
        <w:rPr>
          <w:rFonts w:ascii="Times New Roman" w:hAnsi="Times New Roman" w:cs="Times New Roman"/>
          <w:sz w:val="24"/>
          <w:szCs w:val="24"/>
          <w:lang w:val="en-US"/>
        </w:rPr>
      </w:pPr>
      <w:r>
        <w:rPr>
          <w:rFonts w:ascii="Times New Roman" w:hAnsi="Times New Roman" w:cs="Times New Roman"/>
          <w:sz w:val="24"/>
          <w:szCs w:val="24"/>
          <w:lang w:val="en-US"/>
        </w:rPr>
        <w:t>One important lesson that can be drawn from the experience of this project is the need for good planning and preparation well ahead the beginning of a project of these proportions. This report has advocated the preparation of</w:t>
      </w:r>
      <w:r w:rsidR="00BC3A19">
        <w:rPr>
          <w:rFonts w:ascii="Times New Roman" w:hAnsi="Times New Roman" w:cs="Times New Roman"/>
          <w:sz w:val="24"/>
          <w:szCs w:val="24"/>
          <w:lang w:val="en-US"/>
        </w:rPr>
        <w:t xml:space="preserve"> a</w:t>
      </w:r>
      <w:r>
        <w:rPr>
          <w:rFonts w:ascii="Times New Roman" w:hAnsi="Times New Roman" w:cs="Times New Roman"/>
          <w:sz w:val="24"/>
          <w:szCs w:val="24"/>
          <w:lang w:val="en-US"/>
        </w:rPr>
        <w:t xml:space="preserve"> clear plan </w:t>
      </w:r>
      <w:r w:rsidR="00BC3A19">
        <w:rPr>
          <w:rFonts w:ascii="Times New Roman" w:hAnsi="Times New Roman" w:cs="Times New Roman"/>
          <w:sz w:val="24"/>
          <w:szCs w:val="24"/>
          <w:lang w:val="en-US"/>
        </w:rPr>
        <w:t xml:space="preserve">which contains an identification of </w:t>
      </w:r>
      <w:r>
        <w:rPr>
          <w:rFonts w:ascii="Times New Roman" w:hAnsi="Times New Roman" w:cs="Times New Roman"/>
          <w:sz w:val="24"/>
          <w:szCs w:val="24"/>
          <w:lang w:val="en-US"/>
        </w:rPr>
        <w:t>potential pitfalls and risks, a Road Map for the implementation process, a Feasibility Study for the assessment of the human and financial requirements, and a number of other instruments that could be deployed right at the outset of the intervention.</w:t>
      </w:r>
      <w:r w:rsidRPr="00970075">
        <w:t xml:space="preserve"> </w:t>
      </w:r>
      <w:r>
        <w:rPr>
          <w:rFonts w:ascii="Times New Roman" w:hAnsi="Times New Roman" w:cs="Times New Roman"/>
          <w:sz w:val="24"/>
          <w:szCs w:val="24"/>
          <w:lang w:val="en-US"/>
        </w:rPr>
        <w:t>The evaluation report</w:t>
      </w:r>
      <w:r w:rsidRPr="00970075">
        <w:rPr>
          <w:rFonts w:ascii="Times New Roman" w:hAnsi="Times New Roman" w:cs="Times New Roman"/>
          <w:sz w:val="24"/>
          <w:szCs w:val="24"/>
          <w:lang w:val="en-US"/>
        </w:rPr>
        <w:t xml:space="preserve"> also calls for </w:t>
      </w:r>
      <w:r>
        <w:rPr>
          <w:rFonts w:ascii="Times New Roman" w:hAnsi="Times New Roman" w:cs="Times New Roman"/>
          <w:sz w:val="24"/>
          <w:szCs w:val="24"/>
          <w:lang w:val="en-US"/>
        </w:rPr>
        <w:t xml:space="preserve">a project </w:t>
      </w:r>
      <w:r w:rsidRPr="00970075">
        <w:rPr>
          <w:rFonts w:ascii="Times New Roman" w:hAnsi="Times New Roman" w:cs="Times New Roman"/>
          <w:sz w:val="24"/>
          <w:szCs w:val="24"/>
          <w:lang w:val="en-US"/>
        </w:rPr>
        <w:t>design that allow</w:t>
      </w:r>
      <w:r>
        <w:rPr>
          <w:rFonts w:ascii="Times New Roman" w:hAnsi="Times New Roman" w:cs="Times New Roman"/>
          <w:sz w:val="24"/>
          <w:szCs w:val="24"/>
          <w:lang w:val="en-US"/>
        </w:rPr>
        <w:t>s</w:t>
      </w:r>
      <w:r w:rsidRPr="00970075">
        <w:rPr>
          <w:rFonts w:ascii="Times New Roman" w:hAnsi="Times New Roman" w:cs="Times New Roman"/>
          <w:sz w:val="24"/>
          <w:szCs w:val="24"/>
          <w:lang w:val="en-US"/>
        </w:rPr>
        <w:t xml:space="preserve"> sufficient time for </w:t>
      </w:r>
      <w:r>
        <w:rPr>
          <w:rFonts w:ascii="Times New Roman" w:hAnsi="Times New Roman" w:cs="Times New Roman"/>
          <w:sz w:val="24"/>
          <w:szCs w:val="24"/>
          <w:lang w:val="en-US"/>
        </w:rPr>
        <w:t>an</w:t>
      </w:r>
      <w:r w:rsidRPr="00970075">
        <w:rPr>
          <w:rFonts w:ascii="Times New Roman" w:hAnsi="Times New Roman" w:cs="Times New Roman"/>
          <w:sz w:val="24"/>
          <w:szCs w:val="24"/>
          <w:lang w:val="en-US"/>
        </w:rPr>
        <w:t xml:space="preserve"> iterative process </w:t>
      </w:r>
      <w:r>
        <w:rPr>
          <w:rFonts w:ascii="Times New Roman" w:hAnsi="Times New Roman" w:cs="Times New Roman"/>
          <w:sz w:val="24"/>
          <w:szCs w:val="24"/>
          <w:lang w:val="en-US"/>
        </w:rPr>
        <w:t>in figuring out solutions to various problems that the project encounters</w:t>
      </w:r>
      <w:r w:rsidRPr="0097007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rsidR="00BF2A3F" w:rsidRPr="00B41404" w:rsidRDefault="00BF2A3F" w:rsidP="00BF2A3F">
      <w:pPr>
        <w:jc w:val="both"/>
        <w:rPr>
          <w:rFonts w:ascii="Times New Roman" w:hAnsi="Times New Roman" w:cs="Times New Roman"/>
          <w:sz w:val="24"/>
          <w:szCs w:val="24"/>
          <w:lang w:val="en-US"/>
        </w:rPr>
      </w:pPr>
      <w:r>
        <w:rPr>
          <w:rFonts w:ascii="Times New Roman" w:hAnsi="Times New Roman" w:cs="Times New Roman"/>
          <w:b/>
          <w:i/>
          <w:sz w:val="24"/>
          <w:szCs w:val="24"/>
          <w:lang w:val="en-US"/>
        </w:rPr>
        <w:t>Lesson 2</w:t>
      </w:r>
      <w:r w:rsidR="00970075">
        <w:rPr>
          <w:rFonts w:ascii="Times New Roman" w:hAnsi="Times New Roman" w:cs="Times New Roman"/>
          <w:b/>
          <w:i/>
          <w:sz w:val="24"/>
          <w:szCs w:val="24"/>
          <w:lang w:val="en-US"/>
        </w:rPr>
        <w:t>: Need for F</w:t>
      </w:r>
      <w:r w:rsidRPr="00B41404">
        <w:rPr>
          <w:rFonts w:ascii="Times New Roman" w:hAnsi="Times New Roman" w:cs="Times New Roman"/>
          <w:b/>
          <w:i/>
          <w:sz w:val="24"/>
          <w:szCs w:val="24"/>
          <w:lang w:val="en-US"/>
        </w:rPr>
        <w:t>lexibility</w:t>
      </w:r>
    </w:p>
    <w:p w:rsidR="00970075" w:rsidRDefault="00970075" w:rsidP="0097007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important lesson that can be drawn from this project is the importance of flexibility in project design and implementation. Perhaps the most positive aspect of this project has been the </w:t>
      </w:r>
      <w:r w:rsidR="00107754">
        <w:rPr>
          <w:rFonts w:ascii="Times New Roman" w:hAnsi="Times New Roman" w:cs="Times New Roman"/>
          <w:sz w:val="24"/>
          <w:szCs w:val="24"/>
          <w:lang w:val="en-US"/>
        </w:rPr>
        <w:t xml:space="preserve">2016 </w:t>
      </w:r>
      <w:r>
        <w:rPr>
          <w:rFonts w:ascii="Times New Roman" w:hAnsi="Times New Roman" w:cs="Times New Roman"/>
          <w:sz w:val="24"/>
          <w:szCs w:val="24"/>
          <w:lang w:val="en-US"/>
        </w:rPr>
        <w:t>restructuring which unblocked the impasse and set the project on the right path. Projects of this kind should be flexible enough to allow stakeholders to make necessary adjustments in line with evolving needs and a better understanding of the process.</w:t>
      </w:r>
    </w:p>
    <w:p w:rsidR="00BF2A3F" w:rsidRPr="00970075" w:rsidRDefault="00970075" w:rsidP="00B63E9C">
      <w:pPr>
        <w:jc w:val="both"/>
        <w:rPr>
          <w:rFonts w:ascii="Times New Roman" w:hAnsi="Times New Roman" w:cs="Times New Roman"/>
          <w:b/>
          <w:i/>
          <w:sz w:val="24"/>
          <w:szCs w:val="24"/>
          <w:lang w:val="en-US"/>
        </w:rPr>
      </w:pPr>
      <w:r w:rsidRPr="00970075">
        <w:rPr>
          <w:rFonts w:ascii="Times New Roman" w:hAnsi="Times New Roman" w:cs="Times New Roman"/>
          <w:b/>
          <w:i/>
          <w:sz w:val="24"/>
          <w:szCs w:val="24"/>
          <w:lang w:val="en-US"/>
        </w:rPr>
        <w:t>Lesson 3: Key Project Elements</w:t>
      </w:r>
    </w:p>
    <w:p w:rsidR="00970075" w:rsidRDefault="00402A6C" w:rsidP="00B63E9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evaluation also </w:t>
      </w:r>
      <w:r w:rsidR="004B77FF">
        <w:rPr>
          <w:rFonts w:ascii="Times New Roman" w:hAnsi="Times New Roman" w:cs="Times New Roman"/>
          <w:sz w:val="24"/>
          <w:szCs w:val="24"/>
          <w:lang w:val="en-US"/>
        </w:rPr>
        <w:t xml:space="preserve">provides us with a lesson on </w:t>
      </w:r>
      <w:r w:rsidR="00937C25">
        <w:rPr>
          <w:rFonts w:ascii="Times New Roman" w:hAnsi="Times New Roman" w:cs="Times New Roman"/>
          <w:sz w:val="24"/>
          <w:szCs w:val="24"/>
          <w:lang w:val="en-US"/>
        </w:rPr>
        <w:t>how stakeholders should approach projects of this nature by paying great attention to a number of k</w:t>
      </w:r>
      <w:r w:rsidR="004B77FF">
        <w:rPr>
          <w:rFonts w:ascii="Times New Roman" w:hAnsi="Times New Roman" w:cs="Times New Roman"/>
          <w:sz w:val="24"/>
          <w:szCs w:val="24"/>
          <w:lang w:val="en-US"/>
        </w:rPr>
        <w:t xml:space="preserve">ey </w:t>
      </w:r>
      <w:r w:rsidR="00937C25">
        <w:rPr>
          <w:rFonts w:ascii="Times New Roman" w:hAnsi="Times New Roman" w:cs="Times New Roman"/>
          <w:sz w:val="24"/>
          <w:szCs w:val="24"/>
          <w:lang w:val="en-US"/>
        </w:rPr>
        <w:t xml:space="preserve">project </w:t>
      </w:r>
      <w:r w:rsidR="004B77FF">
        <w:rPr>
          <w:rFonts w:ascii="Times New Roman" w:hAnsi="Times New Roman" w:cs="Times New Roman"/>
          <w:sz w:val="24"/>
          <w:szCs w:val="24"/>
          <w:lang w:val="en-US"/>
        </w:rPr>
        <w:t>aspects</w:t>
      </w:r>
      <w:r w:rsidR="00937C25">
        <w:rPr>
          <w:rFonts w:ascii="Times New Roman" w:hAnsi="Times New Roman" w:cs="Times New Roman"/>
          <w:sz w:val="24"/>
          <w:szCs w:val="24"/>
          <w:lang w:val="en-US"/>
        </w:rPr>
        <w:t xml:space="preserve"> shown in </w:t>
      </w:r>
      <w:r>
        <w:rPr>
          <w:rFonts w:ascii="Times New Roman" w:hAnsi="Times New Roman" w:cs="Times New Roman"/>
          <w:sz w:val="24"/>
          <w:szCs w:val="24"/>
          <w:lang w:val="en-US"/>
        </w:rPr>
        <w:t>Figure</w:t>
      </w:r>
      <w:r w:rsidR="0008674D">
        <w:rPr>
          <w:rFonts w:ascii="Times New Roman" w:hAnsi="Times New Roman" w:cs="Times New Roman"/>
          <w:sz w:val="24"/>
          <w:szCs w:val="24"/>
          <w:lang w:val="en-US"/>
        </w:rPr>
        <w:t>.</w:t>
      </w:r>
    </w:p>
    <w:p w:rsidR="007866F4" w:rsidRPr="00402A6C" w:rsidRDefault="00402A6C" w:rsidP="00402A6C">
      <w:pPr>
        <w:pStyle w:val="Caption"/>
        <w:rPr>
          <w:rFonts w:ascii="Times New Roman" w:hAnsi="Times New Roman" w:cs="Times New Roman"/>
          <w:color w:val="1F497D" w:themeColor="text2"/>
          <w:sz w:val="24"/>
          <w:szCs w:val="24"/>
          <w:lang w:val="en-US"/>
        </w:rPr>
      </w:pPr>
      <w:bookmarkStart w:id="57" w:name="_Toc526540552"/>
      <w:r w:rsidRPr="00402A6C">
        <w:rPr>
          <w:rFonts w:ascii="Times New Roman" w:hAnsi="Times New Roman" w:cs="Times New Roman"/>
          <w:color w:val="1F497D" w:themeColor="text2"/>
          <w:sz w:val="24"/>
          <w:szCs w:val="24"/>
        </w:rPr>
        <w:t xml:space="preserve">Figure </w:t>
      </w:r>
      <w:r w:rsidRPr="00402A6C">
        <w:rPr>
          <w:rFonts w:ascii="Times New Roman" w:hAnsi="Times New Roman" w:cs="Times New Roman"/>
          <w:color w:val="1F497D" w:themeColor="text2"/>
          <w:sz w:val="24"/>
          <w:szCs w:val="24"/>
        </w:rPr>
        <w:fldChar w:fldCharType="begin"/>
      </w:r>
      <w:r w:rsidRPr="00402A6C">
        <w:rPr>
          <w:rFonts w:ascii="Times New Roman" w:hAnsi="Times New Roman" w:cs="Times New Roman"/>
          <w:color w:val="1F497D" w:themeColor="text2"/>
          <w:sz w:val="24"/>
          <w:szCs w:val="24"/>
        </w:rPr>
        <w:instrText xml:space="preserve"> SEQ Figure \* ARABIC </w:instrText>
      </w:r>
      <w:r w:rsidRPr="00402A6C">
        <w:rPr>
          <w:rFonts w:ascii="Times New Roman" w:hAnsi="Times New Roman" w:cs="Times New Roman"/>
          <w:color w:val="1F497D" w:themeColor="text2"/>
          <w:sz w:val="24"/>
          <w:szCs w:val="24"/>
        </w:rPr>
        <w:fldChar w:fldCharType="separate"/>
      </w:r>
      <w:r w:rsidR="00555DFB">
        <w:rPr>
          <w:rFonts w:ascii="Times New Roman" w:hAnsi="Times New Roman" w:cs="Times New Roman"/>
          <w:noProof/>
          <w:color w:val="1F497D" w:themeColor="text2"/>
          <w:sz w:val="24"/>
          <w:szCs w:val="24"/>
        </w:rPr>
        <w:t>10</w:t>
      </w:r>
      <w:r w:rsidRPr="00402A6C">
        <w:rPr>
          <w:rFonts w:ascii="Times New Roman" w:hAnsi="Times New Roman" w:cs="Times New Roman"/>
          <w:color w:val="1F497D" w:themeColor="text2"/>
          <w:sz w:val="24"/>
          <w:szCs w:val="24"/>
        </w:rPr>
        <w:fldChar w:fldCharType="end"/>
      </w:r>
      <w:r w:rsidRPr="00402A6C">
        <w:rPr>
          <w:rFonts w:ascii="Times New Roman" w:hAnsi="Times New Roman" w:cs="Times New Roman"/>
          <w:color w:val="1F497D" w:themeColor="text2"/>
          <w:sz w:val="24"/>
          <w:szCs w:val="24"/>
        </w:rPr>
        <w:t>: Key Project Elements</w:t>
      </w:r>
      <w:bookmarkEnd w:id="57"/>
    </w:p>
    <w:p w:rsidR="007866F4" w:rsidRDefault="00BC3A19" w:rsidP="00BC3A19">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0B3C2B3">
            <wp:extent cx="3593990" cy="2069253"/>
            <wp:effectExtent l="0" t="0" r="6985" b="762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4272" cy="2069415"/>
                    </a:xfrm>
                    <a:prstGeom prst="rect">
                      <a:avLst/>
                    </a:prstGeom>
                    <a:noFill/>
                  </pic:spPr>
                </pic:pic>
              </a:graphicData>
            </a:graphic>
          </wp:inline>
        </w:drawing>
      </w:r>
    </w:p>
    <w:p w:rsidR="007866F4" w:rsidRDefault="003D2E9B" w:rsidP="00B63E9C">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following is a brief description of each element.</w:t>
      </w:r>
    </w:p>
    <w:p w:rsidR="00440AAD" w:rsidRDefault="00EE4F1B" w:rsidP="00FD70F4">
      <w:pPr>
        <w:pStyle w:val="ListParagraph"/>
        <w:numPr>
          <w:ilvl w:val="0"/>
          <w:numId w:val="67"/>
        </w:numPr>
        <w:jc w:val="both"/>
        <w:rPr>
          <w:rFonts w:ascii="Times New Roman" w:hAnsi="Times New Roman" w:cs="Times New Roman"/>
          <w:sz w:val="24"/>
          <w:szCs w:val="24"/>
          <w:lang w:val="en-US"/>
        </w:rPr>
      </w:pPr>
      <w:r w:rsidRPr="00EE4F1B">
        <w:rPr>
          <w:rFonts w:ascii="Times New Roman" w:hAnsi="Times New Roman" w:cs="Times New Roman"/>
          <w:b/>
          <w:i/>
          <w:sz w:val="24"/>
          <w:szCs w:val="24"/>
          <w:lang w:val="en-US"/>
        </w:rPr>
        <w:t>Beneficiary’s Needs</w:t>
      </w:r>
      <w:r>
        <w:rPr>
          <w:rFonts w:ascii="Times New Roman" w:hAnsi="Times New Roman" w:cs="Times New Roman"/>
          <w:sz w:val="24"/>
          <w:szCs w:val="24"/>
          <w:lang w:val="en-US"/>
        </w:rPr>
        <w:t xml:space="preserve"> - </w:t>
      </w:r>
      <w:r w:rsidR="00440AAD" w:rsidRPr="00440AAD">
        <w:rPr>
          <w:rFonts w:ascii="Times New Roman" w:hAnsi="Times New Roman" w:cs="Times New Roman"/>
          <w:sz w:val="24"/>
          <w:szCs w:val="24"/>
          <w:lang w:val="en-US"/>
        </w:rPr>
        <w:t>A clear definition of needs</w:t>
      </w:r>
      <w:r w:rsidR="00A74DEF">
        <w:rPr>
          <w:rFonts w:ascii="Times New Roman" w:hAnsi="Times New Roman" w:cs="Times New Roman"/>
          <w:sz w:val="24"/>
          <w:szCs w:val="24"/>
          <w:lang w:val="en-US"/>
        </w:rPr>
        <w:t xml:space="preserve"> by the beneficiary</w:t>
      </w:r>
      <w:r w:rsidR="00440AAD" w:rsidRPr="00440AAD">
        <w:rPr>
          <w:rFonts w:ascii="Times New Roman" w:hAnsi="Times New Roman" w:cs="Times New Roman"/>
          <w:sz w:val="24"/>
          <w:szCs w:val="24"/>
          <w:lang w:val="en-US"/>
        </w:rPr>
        <w:t xml:space="preserve"> is </w:t>
      </w:r>
      <w:r w:rsidR="00A83E15">
        <w:rPr>
          <w:rFonts w:ascii="Times New Roman" w:hAnsi="Times New Roman" w:cs="Times New Roman"/>
          <w:sz w:val="24"/>
          <w:szCs w:val="24"/>
          <w:lang w:val="en-US"/>
        </w:rPr>
        <w:t>a</w:t>
      </w:r>
      <w:r w:rsidR="00440AAD" w:rsidRPr="00440AAD">
        <w:rPr>
          <w:rFonts w:ascii="Times New Roman" w:hAnsi="Times New Roman" w:cs="Times New Roman"/>
          <w:sz w:val="24"/>
          <w:szCs w:val="24"/>
          <w:lang w:val="en-US"/>
        </w:rPr>
        <w:t xml:space="preserve"> first step in the process on which other elements will build.</w:t>
      </w:r>
      <w:r w:rsidR="00D01ACE">
        <w:rPr>
          <w:rFonts w:ascii="Times New Roman" w:hAnsi="Times New Roman" w:cs="Times New Roman"/>
          <w:sz w:val="24"/>
          <w:szCs w:val="24"/>
          <w:lang w:val="en-US"/>
        </w:rPr>
        <w:t xml:space="preserve"> </w:t>
      </w:r>
      <w:r w:rsidR="00A74DEF">
        <w:rPr>
          <w:rFonts w:ascii="Times New Roman" w:hAnsi="Times New Roman" w:cs="Times New Roman"/>
          <w:sz w:val="24"/>
          <w:szCs w:val="24"/>
          <w:lang w:val="en-US"/>
        </w:rPr>
        <w:t>Subsequently, t</w:t>
      </w:r>
      <w:r w:rsidR="004B77FF">
        <w:rPr>
          <w:rFonts w:ascii="Times New Roman" w:hAnsi="Times New Roman" w:cs="Times New Roman"/>
          <w:sz w:val="24"/>
          <w:szCs w:val="24"/>
          <w:lang w:val="en-US"/>
        </w:rPr>
        <w:t>he project</w:t>
      </w:r>
      <w:r w:rsidR="00D01ACE">
        <w:rPr>
          <w:rFonts w:ascii="Times New Roman" w:hAnsi="Times New Roman" w:cs="Times New Roman"/>
          <w:sz w:val="24"/>
          <w:szCs w:val="24"/>
          <w:lang w:val="en-US"/>
        </w:rPr>
        <w:t xml:space="preserve"> </w:t>
      </w:r>
      <w:r w:rsidR="004B77FF">
        <w:rPr>
          <w:rFonts w:ascii="Times New Roman" w:hAnsi="Times New Roman" w:cs="Times New Roman"/>
          <w:sz w:val="24"/>
          <w:szCs w:val="24"/>
          <w:lang w:val="en-US"/>
        </w:rPr>
        <w:t xml:space="preserve">team </w:t>
      </w:r>
      <w:r w:rsidR="00D01ACE">
        <w:rPr>
          <w:rFonts w:ascii="Times New Roman" w:hAnsi="Times New Roman" w:cs="Times New Roman"/>
          <w:sz w:val="24"/>
          <w:szCs w:val="24"/>
          <w:lang w:val="en-US"/>
        </w:rPr>
        <w:t>need</w:t>
      </w:r>
      <w:r w:rsidR="004B77FF">
        <w:rPr>
          <w:rFonts w:ascii="Times New Roman" w:hAnsi="Times New Roman" w:cs="Times New Roman"/>
          <w:sz w:val="24"/>
          <w:szCs w:val="24"/>
          <w:lang w:val="en-US"/>
        </w:rPr>
        <w:t>s</w:t>
      </w:r>
      <w:r w:rsidR="00D01ACE">
        <w:rPr>
          <w:rFonts w:ascii="Times New Roman" w:hAnsi="Times New Roman" w:cs="Times New Roman"/>
          <w:sz w:val="24"/>
          <w:szCs w:val="24"/>
          <w:lang w:val="en-US"/>
        </w:rPr>
        <w:t xml:space="preserve"> to understand how </w:t>
      </w:r>
      <w:r w:rsidR="00A83E15">
        <w:rPr>
          <w:rFonts w:ascii="Times New Roman" w:hAnsi="Times New Roman" w:cs="Times New Roman"/>
          <w:sz w:val="24"/>
          <w:szCs w:val="24"/>
          <w:lang w:val="en-US"/>
        </w:rPr>
        <w:t>the</w:t>
      </w:r>
      <w:r w:rsidR="00D01ACE">
        <w:rPr>
          <w:rFonts w:ascii="Times New Roman" w:hAnsi="Times New Roman" w:cs="Times New Roman"/>
          <w:sz w:val="24"/>
          <w:szCs w:val="24"/>
          <w:lang w:val="en-US"/>
        </w:rPr>
        <w:t xml:space="preserve"> need </w:t>
      </w:r>
      <w:r w:rsidR="004B77FF">
        <w:rPr>
          <w:rFonts w:ascii="Times New Roman" w:hAnsi="Times New Roman" w:cs="Times New Roman"/>
          <w:sz w:val="24"/>
          <w:szCs w:val="24"/>
          <w:lang w:val="en-US"/>
        </w:rPr>
        <w:t>will be</w:t>
      </w:r>
      <w:r w:rsidR="00D01ACE">
        <w:rPr>
          <w:rFonts w:ascii="Times New Roman" w:hAnsi="Times New Roman" w:cs="Times New Roman"/>
          <w:sz w:val="24"/>
          <w:szCs w:val="24"/>
          <w:lang w:val="en-US"/>
        </w:rPr>
        <w:t xml:space="preserve"> translate</w:t>
      </w:r>
      <w:r w:rsidR="004B77FF">
        <w:rPr>
          <w:rFonts w:ascii="Times New Roman" w:hAnsi="Times New Roman" w:cs="Times New Roman"/>
          <w:sz w:val="24"/>
          <w:szCs w:val="24"/>
          <w:lang w:val="en-US"/>
        </w:rPr>
        <w:t>d</w:t>
      </w:r>
      <w:r w:rsidR="00D01ACE">
        <w:rPr>
          <w:rFonts w:ascii="Times New Roman" w:hAnsi="Times New Roman" w:cs="Times New Roman"/>
          <w:sz w:val="24"/>
          <w:szCs w:val="24"/>
          <w:lang w:val="en-US"/>
        </w:rPr>
        <w:t xml:space="preserve"> in</w:t>
      </w:r>
      <w:r w:rsidR="004B77FF">
        <w:rPr>
          <w:rFonts w:ascii="Times New Roman" w:hAnsi="Times New Roman" w:cs="Times New Roman"/>
          <w:sz w:val="24"/>
          <w:szCs w:val="24"/>
          <w:lang w:val="en-US"/>
        </w:rPr>
        <w:t>to</w:t>
      </w:r>
      <w:r w:rsidR="00D01ACE">
        <w:rPr>
          <w:rFonts w:ascii="Times New Roman" w:hAnsi="Times New Roman" w:cs="Times New Roman"/>
          <w:sz w:val="24"/>
          <w:szCs w:val="24"/>
          <w:lang w:val="en-US"/>
        </w:rPr>
        <w:t xml:space="preserve"> practical terms and what tools and processes need to be</w:t>
      </w:r>
      <w:r w:rsidR="00A83E15">
        <w:rPr>
          <w:rFonts w:ascii="Times New Roman" w:hAnsi="Times New Roman" w:cs="Times New Roman"/>
          <w:sz w:val="24"/>
          <w:szCs w:val="24"/>
          <w:lang w:val="en-US"/>
        </w:rPr>
        <w:t xml:space="preserve"> put</w:t>
      </w:r>
      <w:r w:rsidR="00D01ACE">
        <w:rPr>
          <w:rFonts w:ascii="Times New Roman" w:hAnsi="Times New Roman" w:cs="Times New Roman"/>
          <w:sz w:val="24"/>
          <w:szCs w:val="24"/>
          <w:lang w:val="en-US"/>
        </w:rPr>
        <w:t xml:space="preserve"> in place to meet that need.</w:t>
      </w:r>
    </w:p>
    <w:p w:rsidR="00440AAD" w:rsidRDefault="00EE4F1B" w:rsidP="00FD70F4">
      <w:pPr>
        <w:pStyle w:val="ListParagraph"/>
        <w:numPr>
          <w:ilvl w:val="0"/>
          <w:numId w:val="67"/>
        </w:numPr>
        <w:jc w:val="both"/>
        <w:rPr>
          <w:rFonts w:ascii="Times New Roman" w:hAnsi="Times New Roman" w:cs="Times New Roman"/>
          <w:sz w:val="24"/>
          <w:szCs w:val="24"/>
          <w:lang w:val="en-US"/>
        </w:rPr>
      </w:pPr>
      <w:r w:rsidRPr="00EE4F1B">
        <w:rPr>
          <w:rFonts w:ascii="Times New Roman" w:hAnsi="Times New Roman" w:cs="Times New Roman"/>
          <w:b/>
          <w:i/>
          <w:sz w:val="24"/>
          <w:szCs w:val="24"/>
          <w:lang w:val="en-US"/>
        </w:rPr>
        <w:t>Technical Requirements</w:t>
      </w:r>
      <w:r>
        <w:rPr>
          <w:rFonts w:ascii="Times New Roman" w:hAnsi="Times New Roman" w:cs="Times New Roman"/>
          <w:sz w:val="24"/>
          <w:szCs w:val="24"/>
          <w:lang w:val="en-US"/>
        </w:rPr>
        <w:t xml:space="preserve"> - </w:t>
      </w:r>
      <w:r w:rsidR="00D01ACE">
        <w:rPr>
          <w:rFonts w:ascii="Times New Roman" w:hAnsi="Times New Roman" w:cs="Times New Roman"/>
          <w:sz w:val="24"/>
          <w:szCs w:val="24"/>
          <w:lang w:val="en-US"/>
        </w:rPr>
        <w:t xml:space="preserve">Based on a clear understanding of beneficiary needs, the second step is developing the technical requirements. This process requires significant IT </w:t>
      </w:r>
      <w:r w:rsidR="004B77FF">
        <w:rPr>
          <w:rFonts w:ascii="Times New Roman" w:hAnsi="Times New Roman" w:cs="Times New Roman"/>
          <w:sz w:val="24"/>
          <w:szCs w:val="24"/>
          <w:lang w:val="en-US"/>
        </w:rPr>
        <w:t xml:space="preserve">and procurement </w:t>
      </w:r>
      <w:r w:rsidR="00D01ACE">
        <w:rPr>
          <w:rFonts w:ascii="Times New Roman" w:hAnsi="Times New Roman" w:cs="Times New Roman"/>
          <w:sz w:val="24"/>
          <w:szCs w:val="24"/>
          <w:lang w:val="en-US"/>
        </w:rPr>
        <w:t>expertise to determine most viable and efficient solutions. The better defined the requirements, the easier it will be to hold the contractor accountable for their work.</w:t>
      </w:r>
    </w:p>
    <w:p w:rsidR="00EE4F1B" w:rsidRDefault="00EE4F1B" w:rsidP="00FD70F4">
      <w:pPr>
        <w:pStyle w:val="ListParagraph"/>
        <w:numPr>
          <w:ilvl w:val="0"/>
          <w:numId w:val="67"/>
        </w:numPr>
        <w:jc w:val="both"/>
        <w:rPr>
          <w:rFonts w:ascii="Times New Roman" w:hAnsi="Times New Roman" w:cs="Times New Roman"/>
          <w:sz w:val="24"/>
          <w:szCs w:val="24"/>
          <w:lang w:val="en-US"/>
        </w:rPr>
      </w:pPr>
      <w:r w:rsidRPr="002801EF">
        <w:rPr>
          <w:rFonts w:ascii="Times New Roman" w:hAnsi="Times New Roman" w:cs="Times New Roman"/>
          <w:b/>
          <w:i/>
          <w:sz w:val="24"/>
          <w:szCs w:val="24"/>
          <w:lang w:val="en-US"/>
        </w:rPr>
        <w:t>Financial and Human Resources</w:t>
      </w:r>
      <w:r w:rsidR="002801EF">
        <w:rPr>
          <w:rFonts w:ascii="Times New Roman" w:hAnsi="Times New Roman" w:cs="Times New Roman"/>
          <w:sz w:val="24"/>
          <w:szCs w:val="24"/>
          <w:lang w:val="en-US"/>
        </w:rPr>
        <w:t xml:space="preserve"> - Defining the technical requirements is one side of the coin. The other side is identifying the financial and human resources that will be needed to meet the technical requirements and carry out the implementation. This is important because it aid</w:t>
      </w:r>
      <w:r w:rsidR="00981DD5">
        <w:rPr>
          <w:rFonts w:ascii="Times New Roman" w:hAnsi="Times New Roman" w:cs="Times New Roman"/>
          <w:sz w:val="24"/>
          <w:szCs w:val="24"/>
          <w:lang w:val="en-US"/>
        </w:rPr>
        <w:t>s</w:t>
      </w:r>
      <w:r w:rsidR="002801EF">
        <w:rPr>
          <w:rFonts w:ascii="Times New Roman" w:hAnsi="Times New Roman" w:cs="Times New Roman"/>
          <w:sz w:val="24"/>
          <w:szCs w:val="24"/>
          <w:lang w:val="en-US"/>
        </w:rPr>
        <w:t xml:space="preserve"> the development of the budget and human resource strategy.</w:t>
      </w:r>
    </w:p>
    <w:p w:rsidR="002801EF" w:rsidRDefault="000A0B8B" w:rsidP="00FD70F4">
      <w:pPr>
        <w:pStyle w:val="ListParagraph"/>
        <w:numPr>
          <w:ilvl w:val="0"/>
          <w:numId w:val="67"/>
        </w:numPr>
        <w:jc w:val="both"/>
        <w:rPr>
          <w:rFonts w:ascii="Times New Roman" w:hAnsi="Times New Roman" w:cs="Times New Roman"/>
          <w:sz w:val="24"/>
          <w:szCs w:val="24"/>
          <w:lang w:val="en-US"/>
        </w:rPr>
      </w:pPr>
      <w:r>
        <w:rPr>
          <w:rFonts w:ascii="Times New Roman" w:hAnsi="Times New Roman" w:cs="Times New Roman"/>
          <w:b/>
          <w:i/>
          <w:sz w:val="24"/>
          <w:szCs w:val="24"/>
          <w:lang w:val="en-US"/>
        </w:rPr>
        <w:t xml:space="preserve">Action Plan and </w:t>
      </w:r>
      <w:r w:rsidR="002801EF" w:rsidRPr="002801EF">
        <w:rPr>
          <w:rFonts w:ascii="Times New Roman" w:hAnsi="Times New Roman" w:cs="Times New Roman"/>
          <w:b/>
          <w:i/>
          <w:sz w:val="24"/>
          <w:szCs w:val="24"/>
          <w:lang w:val="en-US"/>
        </w:rPr>
        <w:t>Timelines</w:t>
      </w:r>
      <w:r w:rsidR="002801EF">
        <w:rPr>
          <w:rFonts w:ascii="Times New Roman" w:hAnsi="Times New Roman" w:cs="Times New Roman"/>
          <w:sz w:val="24"/>
          <w:szCs w:val="24"/>
          <w:lang w:val="en-US"/>
        </w:rPr>
        <w:t xml:space="preserve"> - Based on the </w:t>
      </w:r>
      <w:r>
        <w:rPr>
          <w:rFonts w:ascii="Times New Roman" w:hAnsi="Times New Roman" w:cs="Times New Roman"/>
          <w:sz w:val="24"/>
          <w:szCs w:val="24"/>
          <w:lang w:val="en-US"/>
        </w:rPr>
        <w:t xml:space="preserve">technical requirements, </w:t>
      </w:r>
      <w:r w:rsidR="00A74DEF">
        <w:rPr>
          <w:rFonts w:ascii="Times New Roman" w:hAnsi="Times New Roman" w:cs="Times New Roman"/>
          <w:sz w:val="24"/>
          <w:szCs w:val="24"/>
          <w:lang w:val="en-US"/>
        </w:rPr>
        <w:t>stakeholders</w:t>
      </w:r>
      <w:r>
        <w:rPr>
          <w:rFonts w:ascii="Times New Roman" w:hAnsi="Times New Roman" w:cs="Times New Roman"/>
          <w:sz w:val="24"/>
          <w:szCs w:val="24"/>
          <w:lang w:val="en-US"/>
        </w:rPr>
        <w:t xml:space="preserve"> need to develop a realistic action plan and clear set of timelines for the conduct of activities. Ample time should be given to preparation and processes around the elements identified in this list, especially the creation of governance structures (below).</w:t>
      </w:r>
    </w:p>
    <w:p w:rsidR="000A0B8B" w:rsidRDefault="000A0B8B" w:rsidP="00FD70F4">
      <w:pPr>
        <w:pStyle w:val="ListParagraph"/>
        <w:numPr>
          <w:ilvl w:val="0"/>
          <w:numId w:val="67"/>
        </w:numPr>
        <w:jc w:val="both"/>
        <w:rPr>
          <w:rFonts w:ascii="Times New Roman" w:hAnsi="Times New Roman" w:cs="Times New Roman"/>
          <w:sz w:val="24"/>
          <w:szCs w:val="24"/>
          <w:lang w:val="en-US"/>
        </w:rPr>
      </w:pPr>
      <w:r w:rsidRPr="000A0B8B">
        <w:rPr>
          <w:rFonts w:ascii="Times New Roman" w:hAnsi="Times New Roman" w:cs="Times New Roman"/>
          <w:b/>
          <w:i/>
          <w:sz w:val="24"/>
          <w:szCs w:val="24"/>
          <w:lang w:val="en-US"/>
        </w:rPr>
        <w:t>Authorization and Coordination</w:t>
      </w:r>
      <w:r>
        <w:rPr>
          <w:rFonts w:ascii="Times New Roman" w:hAnsi="Times New Roman" w:cs="Times New Roman"/>
          <w:sz w:val="24"/>
          <w:szCs w:val="24"/>
          <w:lang w:val="en-US"/>
        </w:rPr>
        <w:t xml:space="preserve"> -  </w:t>
      </w:r>
      <w:r w:rsidR="00981DD5">
        <w:rPr>
          <w:rFonts w:ascii="Times New Roman" w:hAnsi="Times New Roman" w:cs="Times New Roman"/>
          <w:sz w:val="24"/>
          <w:szCs w:val="24"/>
          <w:lang w:val="en-US"/>
        </w:rPr>
        <w:t>For a system that will be integrated into an existing infrastructure, clarity is also necessary upfront on who has the authority to approve integration to existing systems and interfaces such as networks, databases, mainframes, etc. also, the channels and process of coordination with key entities need to be clearly defined.</w:t>
      </w:r>
    </w:p>
    <w:p w:rsidR="00981DD5" w:rsidRDefault="00981DD5" w:rsidP="00FD70F4">
      <w:pPr>
        <w:pStyle w:val="ListParagraph"/>
        <w:numPr>
          <w:ilvl w:val="0"/>
          <w:numId w:val="67"/>
        </w:numPr>
        <w:jc w:val="both"/>
        <w:rPr>
          <w:rFonts w:ascii="Times New Roman" w:hAnsi="Times New Roman" w:cs="Times New Roman"/>
          <w:sz w:val="24"/>
          <w:szCs w:val="24"/>
          <w:lang w:val="en-US"/>
        </w:rPr>
      </w:pPr>
      <w:r w:rsidRPr="00981DD5">
        <w:rPr>
          <w:rFonts w:ascii="Times New Roman" w:hAnsi="Times New Roman" w:cs="Times New Roman"/>
          <w:b/>
          <w:i/>
          <w:sz w:val="24"/>
          <w:szCs w:val="24"/>
          <w:lang w:val="en-US"/>
        </w:rPr>
        <w:t>Training</w:t>
      </w:r>
      <w:r>
        <w:rPr>
          <w:rFonts w:ascii="Times New Roman" w:hAnsi="Times New Roman" w:cs="Times New Roman"/>
          <w:sz w:val="24"/>
          <w:szCs w:val="24"/>
          <w:lang w:val="en-US"/>
        </w:rPr>
        <w:t xml:space="preserve"> - Training requirements and targeted participants need to be identified well in advance. Training should target not only technical aspects, but also psychological aspects. Technological changes entail shifts in behaviour and attitudes which are difficult to sustain.</w:t>
      </w:r>
    </w:p>
    <w:p w:rsidR="00981DD5" w:rsidRDefault="00981DD5" w:rsidP="00FD70F4">
      <w:pPr>
        <w:pStyle w:val="ListParagraph"/>
        <w:numPr>
          <w:ilvl w:val="0"/>
          <w:numId w:val="67"/>
        </w:numPr>
        <w:jc w:val="both"/>
        <w:rPr>
          <w:rFonts w:ascii="Times New Roman" w:hAnsi="Times New Roman" w:cs="Times New Roman"/>
          <w:sz w:val="24"/>
          <w:szCs w:val="24"/>
          <w:lang w:val="en-US"/>
        </w:rPr>
      </w:pPr>
      <w:r w:rsidRPr="00981DD5">
        <w:rPr>
          <w:rFonts w:ascii="Times New Roman" w:hAnsi="Times New Roman" w:cs="Times New Roman"/>
          <w:b/>
          <w:i/>
          <w:sz w:val="24"/>
          <w:szCs w:val="24"/>
          <w:lang w:val="en-US"/>
        </w:rPr>
        <w:t>Maintenance</w:t>
      </w:r>
      <w:r>
        <w:rPr>
          <w:rFonts w:ascii="Times New Roman" w:hAnsi="Times New Roman" w:cs="Times New Roman"/>
          <w:sz w:val="24"/>
          <w:szCs w:val="24"/>
          <w:lang w:val="en-US"/>
        </w:rPr>
        <w:t xml:space="preserve"> - Maintenance needs need to be identified clearly, both in technical and financial terms. Maintenance also requires identificati</w:t>
      </w:r>
      <w:r w:rsidR="00B63E9C">
        <w:rPr>
          <w:rFonts w:ascii="Times New Roman" w:hAnsi="Times New Roman" w:cs="Times New Roman"/>
          <w:sz w:val="24"/>
          <w:szCs w:val="24"/>
          <w:lang w:val="en-US"/>
        </w:rPr>
        <w:t>on of roles and responsibilities, along with procedures and protocols.</w:t>
      </w:r>
    </w:p>
    <w:p w:rsidR="00B63E9C" w:rsidRPr="00440AAD" w:rsidRDefault="00B63E9C" w:rsidP="00FD70F4">
      <w:pPr>
        <w:pStyle w:val="ListParagraph"/>
        <w:numPr>
          <w:ilvl w:val="0"/>
          <w:numId w:val="67"/>
        </w:numPr>
        <w:jc w:val="both"/>
        <w:rPr>
          <w:rFonts w:ascii="Times New Roman" w:hAnsi="Times New Roman" w:cs="Times New Roman"/>
          <w:sz w:val="24"/>
          <w:szCs w:val="24"/>
          <w:lang w:val="en-US"/>
        </w:rPr>
      </w:pPr>
      <w:r w:rsidRPr="00B63E9C">
        <w:rPr>
          <w:rFonts w:ascii="Times New Roman" w:hAnsi="Times New Roman" w:cs="Times New Roman"/>
          <w:b/>
          <w:i/>
          <w:sz w:val="24"/>
          <w:szCs w:val="24"/>
          <w:lang w:val="en-US"/>
        </w:rPr>
        <w:t>Governance</w:t>
      </w:r>
      <w:r>
        <w:rPr>
          <w:rFonts w:ascii="Times New Roman" w:hAnsi="Times New Roman" w:cs="Times New Roman"/>
          <w:sz w:val="24"/>
          <w:szCs w:val="24"/>
          <w:lang w:val="en-US"/>
        </w:rPr>
        <w:t xml:space="preserve"> </w:t>
      </w:r>
      <w:r w:rsidR="003D2E9B" w:rsidRPr="003D2E9B">
        <w:rPr>
          <w:rFonts w:ascii="Times New Roman" w:hAnsi="Times New Roman" w:cs="Times New Roman"/>
          <w:b/>
          <w:i/>
          <w:sz w:val="24"/>
          <w:szCs w:val="24"/>
          <w:lang w:val="en-US"/>
        </w:rPr>
        <w:t>and Awareness</w:t>
      </w:r>
      <w:r w:rsidR="003D2E9B">
        <w:rPr>
          <w:rFonts w:ascii="Times New Roman" w:hAnsi="Times New Roman" w:cs="Times New Roman"/>
          <w:sz w:val="24"/>
          <w:szCs w:val="24"/>
          <w:lang w:val="en-US"/>
        </w:rPr>
        <w:t xml:space="preserve"> </w:t>
      </w:r>
      <w:r>
        <w:rPr>
          <w:rFonts w:ascii="Times New Roman" w:hAnsi="Times New Roman" w:cs="Times New Roman"/>
          <w:sz w:val="24"/>
          <w:szCs w:val="24"/>
          <w:lang w:val="en-US"/>
        </w:rPr>
        <w:t>- Rules and procedures around the use of the system also need to be established. This might also require the creation of dedicated structures for overseeing the process, providing quality assurance, etc.</w:t>
      </w:r>
      <w:r w:rsidR="00937C25">
        <w:rPr>
          <w:rFonts w:ascii="Times New Roman" w:hAnsi="Times New Roman" w:cs="Times New Roman"/>
          <w:sz w:val="24"/>
          <w:szCs w:val="24"/>
          <w:lang w:val="en-US"/>
        </w:rPr>
        <w:t xml:space="preserve"> Also, facilitating the shift in user attitudes towards new systems is key factor of sustainability.</w:t>
      </w:r>
    </w:p>
    <w:p w:rsidR="00A30D10" w:rsidRDefault="00F16891" w:rsidP="009620DD">
      <w:pPr>
        <w:jc w:val="both"/>
        <w:rPr>
          <w:rFonts w:ascii="Times New Roman" w:hAnsi="Times New Roman" w:cs="Times New Roman"/>
          <w:sz w:val="24"/>
          <w:szCs w:val="24"/>
          <w:lang w:val="en-US"/>
        </w:rPr>
      </w:pPr>
      <w:r>
        <w:rPr>
          <w:rFonts w:ascii="Times New Roman" w:hAnsi="Times New Roman" w:cs="Times New Roman"/>
          <w:sz w:val="24"/>
          <w:szCs w:val="24"/>
          <w:lang w:val="en-US"/>
        </w:rPr>
        <w:t>When implementing similar project</w:t>
      </w:r>
      <w:r w:rsidR="00107754">
        <w:rPr>
          <w:rFonts w:ascii="Times New Roman" w:hAnsi="Times New Roman" w:cs="Times New Roman"/>
          <w:sz w:val="24"/>
          <w:szCs w:val="24"/>
          <w:lang w:val="en-US"/>
        </w:rPr>
        <w:t>s</w:t>
      </w:r>
      <w:r>
        <w:rPr>
          <w:rFonts w:ascii="Times New Roman" w:hAnsi="Times New Roman" w:cs="Times New Roman"/>
          <w:sz w:val="24"/>
          <w:szCs w:val="24"/>
          <w:lang w:val="en-US"/>
        </w:rPr>
        <w:t xml:space="preserve"> in the future, </w:t>
      </w:r>
      <w:r w:rsidR="008535B3">
        <w:rPr>
          <w:rFonts w:ascii="Times New Roman" w:hAnsi="Times New Roman" w:cs="Times New Roman"/>
          <w:sz w:val="24"/>
          <w:szCs w:val="24"/>
          <w:lang w:val="en-US"/>
        </w:rPr>
        <w:t>project partners (such as</w:t>
      </w:r>
      <w:r>
        <w:rPr>
          <w:rFonts w:ascii="Times New Roman" w:hAnsi="Times New Roman" w:cs="Times New Roman"/>
          <w:sz w:val="24"/>
          <w:szCs w:val="24"/>
          <w:lang w:val="en-US"/>
        </w:rPr>
        <w:t xml:space="preserve"> </w:t>
      </w:r>
      <w:r w:rsidR="007E405B">
        <w:rPr>
          <w:rFonts w:ascii="Times New Roman" w:hAnsi="Times New Roman" w:cs="Times New Roman"/>
          <w:sz w:val="24"/>
          <w:szCs w:val="24"/>
          <w:lang w:val="en-US"/>
        </w:rPr>
        <w:t>GoK entities and UNDP</w:t>
      </w:r>
      <w:r w:rsidR="008535B3">
        <w:rPr>
          <w:rFonts w:ascii="Times New Roman" w:hAnsi="Times New Roman" w:cs="Times New Roman"/>
          <w:sz w:val="24"/>
          <w:szCs w:val="24"/>
          <w:lang w:val="en-US"/>
        </w:rPr>
        <w:t>)</w:t>
      </w:r>
      <w:r w:rsidR="007E405B">
        <w:rPr>
          <w:rFonts w:ascii="Times New Roman" w:hAnsi="Times New Roman" w:cs="Times New Roman"/>
          <w:sz w:val="24"/>
          <w:szCs w:val="24"/>
          <w:lang w:val="en-US"/>
        </w:rPr>
        <w:t xml:space="preserve"> </w:t>
      </w:r>
      <w:r w:rsidR="00107754">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008535B3">
        <w:rPr>
          <w:rFonts w:ascii="Times New Roman" w:hAnsi="Times New Roman" w:cs="Times New Roman"/>
          <w:sz w:val="24"/>
          <w:szCs w:val="24"/>
          <w:lang w:val="en-US"/>
        </w:rPr>
        <w:t xml:space="preserve">carefully </w:t>
      </w:r>
      <w:r>
        <w:rPr>
          <w:rFonts w:ascii="Times New Roman" w:hAnsi="Times New Roman" w:cs="Times New Roman"/>
          <w:sz w:val="24"/>
          <w:szCs w:val="24"/>
          <w:lang w:val="en-US"/>
        </w:rPr>
        <w:t xml:space="preserve">consider these aspects and plan </w:t>
      </w:r>
      <w:r w:rsidR="008535B3">
        <w:rPr>
          <w:rFonts w:ascii="Times New Roman" w:hAnsi="Times New Roman" w:cs="Times New Roman"/>
          <w:sz w:val="24"/>
          <w:szCs w:val="24"/>
          <w:lang w:val="en-US"/>
        </w:rPr>
        <w:t>with them in mind well in advance of the beginning of the project</w:t>
      </w:r>
      <w:r>
        <w:rPr>
          <w:rFonts w:ascii="Times New Roman" w:hAnsi="Times New Roman" w:cs="Times New Roman"/>
          <w:sz w:val="24"/>
          <w:szCs w:val="24"/>
          <w:lang w:val="en-US"/>
        </w:rPr>
        <w:t>.</w:t>
      </w:r>
    </w:p>
    <w:p w:rsidR="008F31B0" w:rsidRDefault="008F31B0">
      <w:pPr>
        <w:rPr>
          <w:rFonts w:ascii="Times New Roman" w:hAnsi="Times New Roman" w:cs="Times New Roman"/>
          <w:sz w:val="24"/>
          <w:szCs w:val="24"/>
          <w:lang w:val="en-US"/>
        </w:rPr>
        <w:sectPr w:rsidR="008F31B0" w:rsidSect="00A4596E">
          <w:pgSz w:w="12240" w:h="15840"/>
          <w:pgMar w:top="1440" w:right="1440" w:bottom="1440" w:left="1440" w:header="720" w:footer="720" w:gutter="0"/>
          <w:cols w:space="720"/>
          <w:docGrid w:linePitch="360"/>
        </w:sectPr>
      </w:pPr>
    </w:p>
    <w:p w:rsidR="008F31B0" w:rsidRPr="007C1B74" w:rsidRDefault="008F31B0" w:rsidP="00464CA9">
      <w:pPr>
        <w:pStyle w:val="Heading1"/>
        <w:numPr>
          <w:ilvl w:val="0"/>
          <w:numId w:val="16"/>
        </w:numPr>
        <w:spacing w:line="240" w:lineRule="auto"/>
        <w:rPr>
          <w:rFonts w:ascii="Times New Roman" w:hAnsi="Times New Roman" w:cs="Times New Roman"/>
          <w:lang w:val="en-US"/>
        </w:rPr>
      </w:pPr>
      <w:bookmarkStart w:id="58" w:name="_Toc526540420"/>
      <w:r w:rsidRPr="007C1B74">
        <w:rPr>
          <w:rFonts w:ascii="Times New Roman" w:hAnsi="Times New Roman" w:cs="Times New Roman"/>
          <w:lang w:val="en-US"/>
        </w:rPr>
        <w:lastRenderedPageBreak/>
        <w:t>CONCLUSIONS</w:t>
      </w:r>
      <w:bookmarkEnd w:id="58"/>
    </w:p>
    <w:p w:rsidR="007C1B74" w:rsidRPr="007C1B74" w:rsidRDefault="007C1B74" w:rsidP="007C1B74">
      <w:pPr>
        <w:spacing w:after="0" w:line="240" w:lineRule="auto"/>
        <w:rPr>
          <w:rFonts w:ascii="Times New Roman" w:hAnsi="Times New Roman" w:cs="Times New Roman"/>
          <w:sz w:val="24"/>
          <w:szCs w:val="24"/>
          <w:lang w:val="en-US"/>
        </w:rPr>
      </w:pPr>
    </w:p>
    <w:p w:rsidR="00FB3946" w:rsidRPr="00F136BD" w:rsidRDefault="00FB3946" w:rsidP="00FB3946">
      <w:pPr>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Project’s Significance</w:t>
      </w:r>
    </w:p>
    <w:p w:rsidR="00FB3946" w:rsidRDefault="00FB3946" w:rsidP="00935383">
      <w:pPr>
        <w:jc w:val="both"/>
        <w:rPr>
          <w:rFonts w:ascii="Times New Roman" w:hAnsi="Times New Roman" w:cs="Times New Roman"/>
          <w:sz w:val="24"/>
          <w:szCs w:val="24"/>
          <w:lang w:val="en-US"/>
        </w:rPr>
      </w:pPr>
      <w:r>
        <w:rPr>
          <w:rFonts w:ascii="Times New Roman" w:hAnsi="Times New Roman" w:cs="Times New Roman"/>
          <w:sz w:val="24"/>
          <w:szCs w:val="24"/>
          <w:lang w:val="en-US"/>
        </w:rPr>
        <w:t>What is the project’s practical significance for Kuwait and what difference could it make, once it is completed? The bottom line assessment that can be drawn from this evaluation is that t</w:t>
      </w:r>
      <w:r w:rsidR="00935383">
        <w:rPr>
          <w:rFonts w:ascii="Times New Roman" w:hAnsi="Times New Roman" w:cs="Times New Roman"/>
          <w:sz w:val="24"/>
          <w:szCs w:val="24"/>
          <w:lang w:val="en-US"/>
        </w:rPr>
        <w:t>his project</w:t>
      </w:r>
      <w:r>
        <w:rPr>
          <w:rFonts w:ascii="Times New Roman" w:hAnsi="Times New Roman" w:cs="Times New Roman"/>
          <w:sz w:val="24"/>
          <w:szCs w:val="24"/>
          <w:lang w:val="en-US"/>
        </w:rPr>
        <w:t xml:space="preserve"> has achieved a lot</w:t>
      </w:r>
      <w:r w:rsidR="0093538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under challenging circumstances, </w:t>
      </w:r>
      <w:r w:rsidR="00935383">
        <w:rPr>
          <w:rFonts w:ascii="Times New Roman" w:hAnsi="Times New Roman" w:cs="Times New Roman"/>
          <w:sz w:val="24"/>
          <w:szCs w:val="24"/>
          <w:lang w:val="en-US"/>
        </w:rPr>
        <w:t>tight deadlines</w:t>
      </w:r>
      <w:r>
        <w:rPr>
          <w:rFonts w:ascii="Times New Roman" w:hAnsi="Times New Roman" w:cs="Times New Roman"/>
          <w:sz w:val="24"/>
          <w:szCs w:val="24"/>
          <w:lang w:val="en-US"/>
        </w:rPr>
        <w:t xml:space="preserve"> and limited staffing</w:t>
      </w:r>
      <w:r w:rsidR="00935383">
        <w:rPr>
          <w:rFonts w:ascii="Times New Roman" w:hAnsi="Times New Roman" w:cs="Times New Roman"/>
          <w:sz w:val="24"/>
          <w:szCs w:val="24"/>
          <w:lang w:val="en-US"/>
        </w:rPr>
        <w:t>. Four complex systems have been established, two of which are already functional. In a period of about two years</w:t>
      </w:r>
      <w:r>
        <w:rPr>
          <w:rFonts w:ascii="Times New Roman" w:hAnsi="Times New Roman" w:cs="Times New Roman"/>
          <w:sz w:val="24"/>
          <w:szCs w:val="24"/>
          <w:lang w:val="en-US"/>
        </w:rPr>
        <w:t>,</w:t>
      </w:r>
      <w:r w:rsidR="00935383">
        <w:rPr>
          <w:rFonts w:ascii="Times New Roman" w:hAnsi="Times New Roman" w:cs="Times New Roman"/>
          <w:sz w:val="24"/>
          <w:szCs w:val="24"/>
          <w:lang w:val="en-US"/>
        </w:rPr>
        <w:t xml:space="preserve"> a large number of </w:t>
      </w:r>
      <w:r>
        <w:rPr>
          <w:rFonts w:ascii="Times New Roman" w:hAnsi="Times New Roman" w:cs="Times New Roman"/>
          <w:sz w:val="24"/>
          <w:szCs w:val="24"/>
          <w:lang w:val="en-US"/>
        </w:rPr>
        <w:t xml:space="preserve">IT </w:t>
      </w:r>
      <w:r w:rsidR="00935383">
        <w:rPr>
          <w:rFonts w:ascii="Times New Roman" w:hAnsi="Times New Roman" w:cs="Times New Roman"/>
          <w:sz w:val="24"/>
          <w:szCs w:val="24"/>
          <w:lang w:val="en-US"/>
        </w:rPr>
        <w:t xml:space="preserve">components were specified, agreed and purchased successfully. </w:t>
      </w:r>
      <w:r>
        <w:rPr>
          <w:rFonts w:ascii="Times New Roman" w:hAnsi="Times New Roman" w:cs="Times New Roman"/>
          <w:sz w:val="24"/>
          <w:szCs w:val="24"/>
          <w:lang w:val="en-US"/>
        </w:rPr>
        <w:t xml:space="preserve">A significant amount of training for relevant GDT staff has been programmed or already delivered. </w:t>
      </w:r>
    </w:p>
    <w:p w:rsidR="00F136BD" w:rsidRDefault="00AE60D8" w:rsidP="00F136BD">
      <w:pPr>
        <w:jc w:val="both"/>
        <w:rPr>
          <w:rFonts w:ascii="Times New Roman" w:hAnsi="Times New Roman" w:cs="Times New Roman"/>
          <w:sz w:val="24"/>
          <w:szCs w:val="24"/>
          <w:lang w:val="en-US"/>
        </w:rPr>
      </w:pPr>
      <w:r>
        <w:rPr>
          <w:rFonts w:ascii="Times New Roman" w:hAnsi="Times New Roman" w:cs="Times New Roman"/>
          <w:sz w:val="24"/>
          <w:szCs w:val="24"/>
          <w:lang w:val="en-US"/>
        </w:rPr>
        <w:t>Another dimension of this project that should not be underestimated is the innovative nature of the activities it has been pursuing, which are aimed at turning Kuwait into a world leader</w:t>
      </w:r>
      <w:r w:rsidR="00CE1D54">
        <w:rPr>
          <w:rFonts w:ascii="Times New Roman" w:hAnsi="Times New Roman" w:cs="Times New Roman"/>
          <w:sz w:val="24"/>
          <w:szCs w:val="24"/>
          <w:lang w:val="en-US"/>
        </w:rPr>
        <w:t xml:space="preserve"> in the areas covered by the project</w:t>
      </w:r>
      <w:r>
        <w:rPr>
          <w:rFonts w:ascii="Times New Roman" w:hAnsi="Times New Roman" w:cs="Times New Roman"/>
          <w:sz w:val="24"/>
          <w:szCs w:val="24"/>
          <w:lang w:val="en-US"/>
        </w:rPr>
        <w:t>. Very few jurisdictions in the world possess the technologies that are being developed through this project.</w:t>
      </w:r>
      <w:r w:rsidR="00CE1D54">
        <w:rPr>
          <w:rFonts w:ascii="Times New Roman" w:hAnsi="Times New Roman" w:cs="Times New Roman"/>
          <w:sz w:val="24"/>
          <w:szCs w:val="24"/>
          <w:lang w:val="en-US"/>
        </w:rPr>
        <w:t xml:space="preserve"> For </w:t>
      </w:r>
      <w:r w:rsidR="00067EE1">
        <w:rPr>
          <w:rFonts w:ascii="Times New Roman" w:hAnsi="Times New Roman" w:cs="Times New Roman"/>
          <w:sz w:val="24"/>
          <w:szCs w:val="24"/>
          <w:lang w:val="en-US"/>
        </w:rPr>
        <w:t>instance</w:t>
      </w:r>
      <w:r w:rsidR="00CE1D54">
        <w:rPr>
          <w:rFonts w:ascii="Times New Roman" w:hAnsi="Times New Roman" w:cs="Times New Roman"/>
          <w:sz w:val="24"/>
          <w:szCs w:val="24"/>
          <w:lang w:val="en-US"/>
        </w:rPr>
        <w:t>, few countries have the ability to supply driving licenses through kiosks installed in shopping malls.</w:t>
      </w:r>
      <w:r w:rsidR="00067EE1">
        <w:rPr>
          <w:rFonts w:ascii="Times New Roman" w:hAnsi="Times New Roman" w:cs="Times New Roman"/>
          <w:sz w:val="24"/>
          <w:szCs w:val="24"/>
          <w:lang w:val="en-US"/>
        </w:rPr>
        <w:t xml:space="preserve"> T</w:t>
      </w:r>
      <w:r w:rsidR="00F136BD" w:rsidRPr="008A63FA">
        <w:rPr>
          <w:rFonts w:ascii="Times New Roman" w:hAnsi="Times New Roman" w:cs="Times New Roman"/>
          <w:sz w:val="24"/>
          <w:szCs w:val="24"/>
          <w:lang w:val="en-US"/>
        </w:rPr>
        <w:t xml:space="preserve">he level of innovation introduced by this project </w:t>
      </w:r>
      <w:r w:rsidR="00CE1D54">
        <w:rPr>
          <w:rFonts w:ascii="Times New Roman" w:hAnsi="Times New Roman" w:cs="Times New Roman"/>
          <w:sz w:val="24"/>
          <w:szCs w:val="24"/>
          <w:lang w:val="en-US"/>
        </w:rPr>
        <w:t>extends to other</w:t>
      </w:r>
      <w:r w:rsidR="00F136BD" w:rsidRPr="008A63FA">
        <w:rPr>
          <w:rFonts w:ascii="Times New Roman" w:hAnsi="Times New Roman" w:cs="Times New Roman"/>
          <w:sz w:val="24"/>
          <w:szCs w:val="24"/>
          <w:lang w:val="en-US"/>
        </w:rPr>
        <w:t xml:space="preserve"> dimensions –</w:t>
      </w:r>
      <w:r w:rsidR="00067EE1">
        <w:rPr>
          <w:rFonts w:ascii="Times New Roman" w:hAnsi="Times New Roman" w:cs="Times New Roman"/>
          <w:sz w:val="24"/>
          <w:szCs w:val="24"/>
          <w:lang w:val="en-US"/>
        </w:rPr>
        <w:t xml:space="preserve"> </w:t>
      </w:r>
      <w:r w:rsidR="00F136BD" w:rsidRPr="008A63FA">
        <w:rPr>
          <w:rFonts w:ascii="Times New Roman" w:hAnsi="Times New Roman" w:cs="Times New Roman"/>
          <w:sz w:val="24"/>
          <w:szCs w:val="24"/>
          <w:lang w:val="en-US"/>
        </w:rPr>
        <w:t>technology, improved government performance and service delivery, e-government, transparency and accountability in the public sector, and so on. Seen in the context of MoI’s evolving institutional development, this project is an important building block with significant contributions.</w:t>
      </w:r>
    </w:p>
    <w:p w:rsidR="00F136BD" w:rsidRDefault="00CE1D54" w:rsidP="00F136BD">
      <w:pPr>
        <w:jc w:val="both"/>
        <w:rPr>
          <w:rFonts w:ascii="Times New Roman" w:hAnsi="Times New Roman" w:cs="Times New Roman"/>
          <w:sz w:val="24"/>
          <w:szCs w:val="24"/>
          <w:lang w:val="en-US"/>
        </w:rPr>
      </w:pPr>
      <w:r>
        <w:rPr>
          <w:rFonts w:ascii="Times New Roman" w:hAnsi="Times New Roman" w:cs="Times New Roman"/>
          <w:sz w:val="24"/>
          <w:szCs w:val="24"/>
          <w:lang w:val="en-US"/>
        </w:rPr>
        <w:t>Another thing that</w:t>
      </w:r>
      <w:r w:rsidR="00FB3946">
        <w:rPr>
          <w:rFonts w:ascii="Times New Roman" w:hAnsi="Times New Roman" w:cs="Times New Roman"/>
          <w:sz w:val="24"/>
          <w:szCs w:val="24"/>
          <w:lang w:val="en-US"/>
        </w:rPr>
        <w:t xml:space="preserve"> makes this project stand out is the practical and tangible nature of its contributions. </w:t>
      </w:r>
      <w:r w:rsidR="00067EE1">
        <w:rPr>
          <w:rFonts w:ascii="Times New Roman" w:hAnsi="Times New Roman" w:cs="Times New Roman"/>
          <w:sz w:val="24"/>
          <w:szCs w:val="24"/>
          <w:lang w:val="en-US"/>
        </w:rPr>
        <w:t>W</w:t>
      </w:r>
      <w:r w:rsidR="00FB3946">
        <w:rPr>
          <w:rFonts w:ascii="Times New Roman" w:hAnsi="Times New Roman" w:cs="Times New Roman"/>
          <w:sz w:val="24"/>
          <w:szCs w:val="24"/>
          <w:lang w:val="en-US"/>
        </w:rPr>
        <w:t>hile many projects seek to support e-governance through strategies and workshops, this one</w:t>
      </w:r>
      <w:r w:rsidR="00F136BD" w:rsidRPr="009379DC">
        <w:rPr>
          <w:rFonts w:ascii="Times New Roman" w:hAnsi="Times New Roman" w:cs="Times New Roman"/>
          <w:sz w:val="24"/>
          <w:szCs w:val="24"/>
          <w:lang w:val="en-US"/>
        </w:rPr>
        <w:t xml:space="preserve"> has played an important role in </w:t>
      </w:r>
      <w:r w:rsidR="00592E5D" w:rsidRPr="00592E5D">
        <w:rPr>
          <w:rFonts w:ascii="Times New Roman" w:hAnsi="Times New Roman" w:cs="Times New Roman"/>
          <w:sz w:val="24"/>
          <w:szCs w:val="24"/>
          <w:u w:val="single"/>
          <w:lang w:val="en-US"/>
        </w:rPr>
        <w:t>actually</w:t>
      </w:r>
      <w:r w:rsidR="00592E5D">
        <w:rPr>
          <w:rFonts w:ascii="Times New Roman" w:hAnsi="Times New Roman" w:cs="Times New Roman"/>
          <w:sz w:val="24"/>
          <w:szCs w:val="24"/>
          <w:lang w:val="en-US"/>
        </w:rPr>
        <w:t xml:space="preserve"> getting </w:t>
      </w:r>
      <w:r w:rsidR="00F136BD" w:rsidRPr="009379DC">
        <w:rPr>
          <w:rFonts w:ascii="Times New Roman" w:hAnsi="Times New Roman" w:cs="Times New Roman"/>
          <w:sz w:val="24"/>
          <w:szCs w:val="24"/>
          <w:lang w:val="en-US"/>
        </w:rPr>
        <w:t>Kuwait</w:t>
      </w:r>
      <w:r w:rsidR="00592E5D">
        <w:rPr>
          <w:rFonts w:ascii="Times New Roman" w:hAnsi="Times New Roman" w:cs="Times New Roman"/>
          <w:sz w:val="24"/>
          <w:szCs w:val="24"/>
          <w:lang w:val="en-US"/>
        </w:rPr>
        <w:t xml:space="preserve"> to</w:t>
      </w:r>
      <w:r w:rsidR="00F136BD" w:rsidRPr="009379DC">
        <w:rPr>
          <w:rFonts w:ascii="Times New Roman" w:hAnsi="Times New Roman" w:cs="Times New Roman"/>
          <w:sz w:val="24"/>
          <w:szCs w:val="24"/>
          <w:lang w:val="en-US"/>
        </w:rPr>
        <w:t xml:space="preserve"> transition to </w:t>
      </w:r>
      <w:r w:rsidR="00592E5D">
        <w:rPr>
          <w:rFonts w:ascii="Times New Roman" w:hAnsi="Times New Roman" w:cs="Times New Roman"/>
          <w:sz w:val="24"/>
          <w:szCs w:val="24"/>
          <w:lang w:val="en-US"/>
        </w:rPr>
        <w:t xml:space="preserve">four concrete </w:t>
      </w:r>
      <w:r w:rsidR="00F136BD" w:rsidRPr="009379DC">
        <w:rPr>
          <w:rFonts w:ascii="Times New Roman" w:hAnsi="Times New Roman" w:cs="Times New Roman"/>
          <w:sz w:val="24"/>
          <w:szCs w:val="24"/>
          <w:lang w:val="en-US"/>
        </w:rPr>
        <w:t xml:space="preserve">e-government initiatives. There is no better and more practical example of e-government than what has been achieved under this project. </w:t>
      </w:r>
      <w:r w:rsidR="00592E5D">
        <w:rPr>
          <w:rFonts w:ascii="Times New Roman" w:hAnsi="Times New Roman" w:cs="Times New Roman"/>
          <w:sz w:val="24"/>
          <w:szCs w:val="24"/>
          <w:lang w:val="en-US"/>
        </w:rPr>
        <w:t>This work has laid g</w:t>
      </w:r>
      <w:r w:rsidR="00F136BD" w:rsidRPr="009379DC">
        <w:rPr>
          <w:rFonts w:ascii="Times New Roman" w:hAnsi="Times New Roman" w:cs="Times New Roman"/>
          <w:sz w:val="24"/>
          <w:szCs w:val="24"/>
          <w:lang w:val="en-US"/>
        </w:rPr>
        <w:t xml:space="preserve">ood foundations </w:t>
      </w:r>
      <w:r w:rsidR="00592E5D">
        <w:rPr>
          <w:rFonts w:ascii="Times New Roman" w:hAnsi="Times New Roman" w:cs="Times New Roman"/>
          <w:sz w:val="24"/>
          <w:szCs w:val="24"/>
          <w:lang w:val="en-US"/>
        </w:rPr>
        <w:t>on which to build not only for the area of transport, but also other areas that need investments in automation</w:t>
      </w:r>
      <w:r w:rsidR="00F136BD" w:rsidRPr="009379DC">
        <w:rPr>
          <w:rFonts w:ascii="Times New Roman" w:hAnsi="Times New Roman" w:cs="Times New Roman"/>
          <w:sz w:val="24"/>
          <w:szCs w:val="24"/>
          <w:lang w:val="en-US"/>
        </w:rPr>
        <w:t>.</w:t>
      </w:r>
    </w:p>
    <w:p w:rsidR="00F136BD" w:rsidRPr="00F136BD" w:rsidRDefault="00F136BD" w:rsidP="008A63FA">
      <w:pPr>
        <w:jc w:val="both"/>
        <w:rPr>
          <w:rFonts w:ascii="Times New Roman" w:hAnsi="Times New Roman" w:cs="Times New Roman"/>
          <w:sz w:val="24"/>
          <w:szCs w:val="24"/>
          <w:u w:val="single"/>
          <w:lang w:val="en-US"/>
        </w:rPr>
      </w:pPr>
      <w:r w:rsidRPr="00F136BD">
        <w:rPr>
          <w:rFonts w:ascii="Times New Roman" w:hAnsi="Times New Roman" w:cs="Times New Roman"/>
          <w:sz w:val="24"/>
          <w:szCs w:val="24"/>
          <w:u w:val="single"/>
          <w:lang w:val="en-US"/>
        </w:rPr>
        <w:t>Complexity</w:t>
      </w:r>
      <w:r w:rsidR="00D76CAC">
        <w:rPr>
          <w:rFonts w:ascii="Times New Roman" w:hAnsi="Times New Roman" w:cs="Times New Roman"/>
          <w:sz w:val="24"/>
          <w:szCs w:val="24"/>
          <w:u w:val="single"/>
          <w:lang w:val="en-US"/>
        </w:rPr>
        <w:t xml:space="preserve"> and Challenges</w:t>
      </w:r>
    </w:p>
    <w:p w:rsidR="00AE60D8" w:rsidRDefault="00592E5D" w:rsidP="008A63FA">
      <w:pPr>
        <w:jc w:val="both"/>
        <w:rPr>
          <w:rFonts w:ascii="Times New Roman" w:hAnsi="Times New Roman" w:cs="Times New Roman"/>
          <w:sz w:val="24"/>
          <w:szCs w:val="24"/>
          <w:lang w:val="en-US"/>
        </w:rPr>
      </w:pPr>
      <w:r>
        <w:rPr>
          <w:rFonts w:ascii="Times New Roman" w:hAnsi="Times New Roman" w:cs="Times New Roman"/>
          <w:sz w:val="24"/>
          <w:szCs w:val="24"/>
          <w:lang w:val="en-US"/>
        </w:rPr>
        <w:t>One shoul</w:t>
      </w:r>
      <w:r w:rsidR="00DF37A2">
        <w:rPr>
          <w:rFonts w:ascii="Times New Roman" w:hAnsi="Times New Roman" w:cs="Times New Roman"/>
          <w:sz w:val="24"/>
          <w:szCs w:val="24"/>
          <w:lang w:val="en-US"/>
        </w:rPr>
        <w:t>d also appreciate the complexities</w:t>
      </w:r>
      <w:r>
        <w:rPr>
          <w:rFonts w:ascii="Times New Roman" w:hAnsi="Times New Roman" w:cs="Times New Roman"/>
          <w:sz w:val="24"/>
          <w:szCs w:val="24"/>
          <w:lang w:val="en-US"/>
        </w:rPr>
        <w:t xml:space="preserve"> this project has faced. It</w:t>
      </w:r>
      <w:r w:rsidR="008A63FA" w:rsidRPr="008A63FA">
        <w:rPr>
          <w:rFonts w:ascii="Times New Roman" w:hAnsi="Times New Roman" w:cs="Times New Roman"/>
          <w:sz w:val="24"/>
          <w:szCs w:val="24"/>
          <w:lang w:val="en-US"/>
        </w:rPr>
        <w:t xml:space="preserve"> has involved activities which for GDT in many ways may be considered groundbreaking and revolutionizing. The electronic systems established by the project have started from a very low baseline – they are not improvements or upgrades of previous versions, but starting from scratch both in terms of infrastructur</w:t>
      </w:r>
      <w:r w:rsidR="00AE60D8">
        <w:rPr>
          <w:rFonts w:ascii="Times New Roman" w:hAnsi="Times New Roman" w:cs="Times New Roman"/>
          <w:sz w:val="24"/>
          <w:szCs w:val="24"/>
          <w:lang w:val="en-US"/>
        </w:rPr>
        <w:t xml:space="preserve">e and organizational processes. </w:t>
      </w:r>
      <w:r w:rsidR="00AE60D8" w:rsidRPr="00AE60D8">
        <w:rPr>
          <w:rFonts w:ascii="Times New Roman" w:hAnsi="Times New Roman" w:cs="Times New Roman"/>
          <w:sz w:val="24"/>
          <w:szCs w:val="24"/>
          <w:lang w:val="en-US"/>
        </w:rPr>
        <w:t xml:space="preserve">From this perspective, it is </w:t>
      </w:r>
      <w:r w:rsidR="00AE60D8">
        <w:rPr>
          <w:rFonts w:ascii="Times New Roman" w:hAnsi="Times New Roman" w:cs="Times New Roman"/>
          <w:sz w:val="24"/>
          <w:szCs w:val="24"/>
          <w:lang w:val="en-US"/>
        </w:rPr>
        <w:t>not surprising</w:t>
      </w:r>
      <w:r w:rsidR="00AE60D8" w:rsidRPr="00AE60D8">
        <w:rPr>
          <w:rFonts w:ascii="Times New Roman" w:hAnsi="Times New Roman" w:cs="Times New Roman"/>
          <w:sz w:val="24"/>
          <w:szCs w:val="24"/>
          <w:lang w:val="en-US"/>
        </w:rPr>
        <w:t xml:space="preserve"> that many unforeseeable challenges </w:t>
      </w:r>
      <w:r w:rsidR="00D76CAC">
        <w:rPr>
          <w:rFonts w:ascii="Times New Roman" w:hAnsi="Times New Roman" w:cs="Times New Roman"/>
          <w:sz w:val="24"/>
          <w:szCs w:val="24"/>
          <w:lang w:val="en-US"/>
        </w:rPr>
        <w:t>were</w:t>
      </w:r>
      <w:r w:rsidR="00AE60D8" w:rsidRPr="00AE60D8">
        <w:rPr>
          <w:rFonts w:ascii="Times New Roman" w:hAnsi="Times New Roman" w:cs="Times New Roman"/>
          <w:sz w:val="24"/>
          <w:szCs w:val="24"/>
          <w:lang w:val="en-US"/>
        </w:rPr>
        <w:t xml:space="preserve"> </w:t>
      </w:r>
      <w:r w:rsidR="00AE60D8">
        <w:rPr>
          <w:rFonts w:ascii="Times New Roman" w:hAnsi="Times New Roman" w:cs="Times New Roman"/>
          <w:sz w:val="24"/>
          <w:szCs w:val="24"/>
          <w:lang w:val="en-US"/>
        </w:rPr>
        <w:t>encountered</w:t>
      </w:r>
      <w:r w:rsidR="00AE60D8" w:rsidRPr="00AE60D8">
        <w:rPr>
          <w:rFonts w:ascii="Times New Roman" w:hAnsi="Times New Roman" w:cs="Times New Roman"/>
          <w:sz w:val="24"/>
          <w:szCs w:val="24"/>
          <w:lang w:val="en-US"/>
        </w:rPr>
        <w:t xml:space="preserve"> in the process – </w:t>
      </w:r>
      <w:r w:rsidR="00AE60D8">
        <w:rPr>
          <w:rFonts w:ascii="Times New Roman" w:hAnsi="Times New Roman" w:cs="Times New Roman"/>
          <w:sz w:val="24"/>
          <w:szCs w:val="24"/>
          <w:lang w:val="en-US"/>
        </w:rPr>
        <w:t>figuring out</w:t>
      </w:r>
      <w:r w:rsidR="00AE60D8" w:rsidRPr="00AE60D8">
        <w:rPr>
          <w:rFonts w:ascii="Times New Roman" w:hAnsi="Times New Roman" w:cs="Times New Roman"/>
          <w:sz w:val="24"/>
          <w:szCs w:val="24"/>
          <w:lang w:val="en-US"/>
        </w:rPr>
        <w:t xml:space="preserve"> what </w:t>
      </w:r>
      <w:r w:rsidR="00AE60D8">
        <w:rPr>
          <w:rFonts w:ascii="Times New Roman" w:hAnsi="Times New Roman" w:cs="Times New Roman"/>
          <w:sz w:val="24"/>
          <w:szCs w:val="24"/>
          <w:lang w:val="en-US"/>
        </w:rPr>
        <w:t xml:space="preserve">exactly </w:t>
      </w:r>
      <w:r w:rsidR="00AE60D8" w:rsidRPr="00AE60D8">
        <w:rPr>
          <w:rFonts w:ascii="Times New Roman" w:hAnsi="Times New Roman" w:cs="Times New Roman"/>
          <w:sz w:val="24"/>
          <w:szCs w:val="24"/>
          <w:lang w:val="en-US"/>
        </w:rPr>
        <w:t>can be done</w:t>
      </w:r>
      <w:r w:rsidR="00AE60D8">
        <w:rPr>
          <w:rFonts w:ascii="Times New Roman" w:hAnsi="Times New Roman" w:cs="Times New Roman"/>
          <w:sz w:val="24"/>
          <w:szCs w:val="24"/>
          <w:lang w:val="en-US"/>
        </w:rPr>
        <w:t xml:space="preserve"> to meet the need of the client</w:t>
      </w:r>
      <w:r w:rsidR="00AE60D8" w:rsidRPr="00AE60D8">
        <w:rPr>
          <w:rFonts w:ascii="Times New Roman" w:hAnsi="Times New Roman" w:cs="Times New Roman"/>
          <w:sz w:val="24"/>
          <w:szCs w:val="24"/>
          <w:lang w:val="en-US"/>
        </w:rPr>
        <w:t xml:space="preserve">, </w:t>
      </w:r>
      <w:r w:rsidR="00AE60D8">
        <w:rPr>
          <w:rFonts w:ascii="Times New Roman" w:hAnsi="Times New Roman" w:cs="Times New Roman"/>
          <w:sz w:val="24"/>
          <w:szCs w:val="24"/>
          <w:lang w:val="en-US"/>
        </w:rPr>
        <w:t>developing technical specifications for advanced electronic systems that have been implemented in very few places thus far, and so on</w:t>
      </w:r>
      <w:r w:rsidR="00AE60D8" w:rsidRPr="00AE60D8">
        <w:rPr>
          <w:rFonts w:ascii="Times New Roman" w:hAnsi="Times New Roman" w:cs="Times New Roman"/>
          <w:sz w:val="24"/>
          <w:szCs w:val="24"/>
          <w:lang w:val="en-US"/>
        </w:rPr>
        <w:t>.</w:t>
      </w:r>
    </w:p>
    <w:p w:rsidR="00F136BD" w:rsidRDefault="00D76CAC" w:rsidP="0093538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Furthermore, the design of the project (Project Document) </w:t>
      </w:r>
      <w:r w:rsidR="00067EE1">
        <w:rPr>
          <w:rFonts w:ascii="Times New Roman" w:hAnsi="Times New Roman" w:cs="Times New Roman"/>
          <w:sz w:val="24"/>
          <w:szCs w:val="24"/>
          <w:lang w:val="en-US"/>
        </w:rPr>
        <w:t xml:space="preserve">has </w:t>
      </w:r>
      <w:r w:rsidR="00935383" w:rsidRPr="00B77EF6">
        <w:rPr>
          <w:rFonts w:ascii="Times New Roman" w:hAnsi="Times New Roman" w:cs="Times New Roman"/>
          <w:sz w:val="24"/>
          <w:szCs w:val="24"/>
          <w:lang w:val="en-US"/>
        </w:rPr>
        <w:t>had a number of shortcomings which</w:t>
      </w:r>
      <w:r>
        <w:rPr>
          <w:rFonts w:ascii="Times New Roman" w:hAnsi="Times New Roman" w:cs="Times New Roman"/>
          <w:sz w:val="24"/>
          <w:szCs w:val="24"/>
          <w:lang w:val="en-US"/>
        </w:rPr>
        <w:t>, as described in the report,</w:t>
      </w:r>
      <w:r w:rsidR="00935383" w:rsidRPr="00B77EF6">
        <w:rPr>
          <w:rFonts w:ascii="Times New Roman" w:hAnsi="Times New Roman" w:cs="Times New Roman"/>
          <w:sz w:val="24"/>
          <w:szCs w:val="24"/>
          <w:lang w:val="en-US"/>
        </w:rPr>
        <w:t xml:space="preserve"> exerted a constraining effect on project activities and results. </w:t>
      </w:r>
      <w:r>
        <w:rPr>
          <w:rFonts w:ascii="Times New Roman" w:hAnsi="Times New Roman" w:cs="Times New Roman"/>
          <w:sz w:val="24"/>
          <w:szCs w:val="24"/>
          <w:lang w:val="en-US"/>
        </w:rPr>
        <w:t>The Project Document’s main drawback is that it</w:t>
      </w:r>
      <w:r w:rsidR="00935383" w:rsidRPr="00B77EF6">
        <w:rPr>
          <w:rFonts w:ascii="Times New Roman" w:hAnsi="Times New Roman" w:cs="Times New Roman"/>
          <w:sz w:val="24"/>
          <w:szCs w:val="24"/>
          <w:lang w:val="en-US"/>
        </w:rPr>
        <w:t xml:space="preserve"> </w:t>
      </w:r>
      <w:r w:rsidR="00935383">
        <w:rPr>
          <w:rFonts w:ascii="Times New Roman" w:hAnsi="Times New Roman" w:cs="Times New Roman"/>
          <w:sz w:val="24"/>
          <w:szCs w:val="24"/>
          <w:lang w:val="en-US"/>
        </w:rPr>
        <w:t>does</w:t>
      </w:r>
      <w:r w:rsidR="00935383" w:rsidRPr="00B77EF6">
        <w:rPr>
          <w:rFonts w:ascii="Times New Roman" w:hAnsi="Times New Roman" w:cs="Times New Roman"/>
          <w:sz w:val="24"/>
          <w:szCs w:val="24"/>
          <w:lang w:val="en-US"/>
        </w:rPr>
        <w:t xml:space="preserve"> not present a cohesive and complete blueprint </w:t>
      </w:r>
      <w:r w:rsidR="00935383" w:rsidRPr="00B77EF6">
        <w:rPr>
          <w:rFonts w:ascii="Times New Roman" w:hAnsi="Times New Roman" w:cs="Times New Roman"/>
          <w:sz w:val="24"/>
          <w:szCs w:val="24"/>
          <w:lang w:val="en-US"/>
        </w:rPr>
        <w:lastRenderedPageBreak/>
        <w:t xml:space="preserve">that shows how all the pieces work together and contribute meaningfully to a well-understood outcome. </w:t>
      </w:r>
      <w:r w:rsidR="0074665E">
        <w:rPr>
          <w:rFonts w:ascii="Times New Roman" w:hAnsi="Times New Roman" w:cs="Times New Roman"/>
          <w:sz w:val="24"/>
          <w:szCs w:val="24"/>
          <w:lang w:val="en-US"/>
        </w:rPr>
        <w:t xml:space="preserve">The focus is on the outputs, and not on the process. </w:t>
      </w:r>
      <w:r w:rsidR="00935383" w:rsidRPr="00B77EF6">
        <w:rPr>
          <w:rFonts w:ascii="Times New Roman" w:hAnsi="Times New Roman" w:cs="Times New Roman"/>
          <w:sz w:val="24"/>
          <w:szCs w:val="24"/>
          <w:lang w:val="en-US"/>
        </w:rPr>
        <w:t xml:space="preserve">A theory of change </w:t>
      </w:r>
      <w:r w:rsidR="0074665E">
        <w:rPr>
          <w:rFonts w:ascii="Times New Roman" w:hAnsi="Times New Roman" w:cs="Times New Roman"/>
          <w:sz w:val="24"/>
          <w:szCs w:val="24"/>
          <w:lang w:val="en-US"/>
        </w:rPr>
        <w:t xml:space="preserve">showing the process and </w:t>
      </w:r>
      <w:r w:rsidR="00935383" w:rsidRPr="00B77EF6">
        <w:rPr>
          <w:rFonts w:ascii="Times New Roman" w:hAnsi="Times New Roman" w:cs="Times New Roman"/>
          <w:sz w:val="24"/>
          <w:szCs w:val="24"/>
          <w:lang w:val="en-US"/>
        </w:rPr>
        <w:t xml:space="preserve">connecting all the dots all the way to the ultimate outcomes related to impact on traffic and citizen satisfaction would have been useful. Furthermore, for all the clarity in the formulation of outputs, the outcomes are vaguely defined and lack strong indicators. As a result, the Project Document </w:t>
      </w:r>
      <w:r w:rsidR="0074665E">
        <w:rPr>
          <w:rFonts w:ascii="Times New Roman" w:hAnsi="Times New Roman" w:cs="Times New Roman"/>
          <w:sz w:val="24"/>
          <w:szCs w:val="24"/>
          <w:lang w:val="en-US"/>
        </w:rPr>
        <w:t>has provided</w:t>
      </w:r>
      <w:r w:rsidR="00935383" w:rsidRPr="00B77EF6">
        <w:rPr>
          <w:rFonts w:ascii="Times New Roman" w:hAnsi="Times New Roman" w:cs="Times New Roman"/>
          <w:sz w:val="24"/>
          <w:szCs w:val="24"/>
          <w:lang w:val="en-US"/>
        </w:rPr>
        <w:t xml:space="preserve"> </w:t>
      </w:r>
      <w:r w:rsidR="0074665E" w:rsidRPr="00B77EF6">
        <w:rPr>
          <w:rFonts w:ascii="Times New Roman" w:hAnsi="Times New Roman" w:cs="Times New Roman"/>
          <w:sz w:val="24"/>
          <w:szCs w:val="24"/>
          <w:lang w:val="en-US"/>
        </w:rPr>
        <w:t xml:space="preserve">project staff </w:t>
      </w:r>
      <w:r w:rsidR="0074665E">
        <w:rPr>
          <w:rFonts w:ascii="Times New Roman" w:hAnsi="Times New Roman" w:cs="Times New Roman"/>
          <w:sz w:val="24"/>
          <w:szCs w:val="24"/>
          <w:lang w:val="en-US"/>
        </w:rPr>
        <w:t xml:space="preserve">with </w:t>
      </w:r>
      <w:r w:rsidR="00935383" w:rsidRPr="00B77EF6">
        <w:rPr>
          <w:rFonts w:ascii="Times New Roman" w:hAnsi="Times New Roman" w:cs="Times New Roman"/>
          <w:sz w:val="24"/>
          <w:szCs w:val="24"/>
          <w:lang w:val="en-US"/>
        </w:rPr>
        <w:t>limited guidance</w:t>
      </w:r>
      <w:r w:rsidR="0074665E">
        <w:rPr>
          <w:rFonts w:ascii="Times New Roman" w:hAnsi="Times New Roman" w:cs="Times New Roman"/>
          <w:sz w:val="24"/>
          <w:szCs w:val="24"/>
          <w:lang w:val="en-US"/>
        </w:rPr>
        <w:t xml:space="preserve"> during the implementation stage</w:t>
      </w:r>
      <w:r w:rsidR="00935383" w:rsidRPr="00B77EF6">
        <w:rPr>
          <w:rFonts w:ascii="Times New Roman" w:hAnsi="Times New Roman" w:cs="Times New Roman"/>
          <w:sz w:val="24"/>
          <w:szCs w:val="24"/>
          <w:lang w:val="en-US"/>
        </w:rPr>
        <w:t>.</w:t>
      </w:r>
    </w:p>
    <w:p w:rsidR="00935383" w:rsidRDefault="00935383" w:rsidP="0093538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With regards to implementation, </w:t>
      </w:r>
      <w:r w:rsidR="00CD11CD">
        <w:rPr>
          <w:rFonts w:ascii="Times New Roman" w:hAnsi="Times New Roman" w:cs="Times New Roman"/>
          <w:sz w:val="24"/>
          <w:szCs w:val="24"/>
          <w:lang w:val="en-US"/>
        </w:rPr>
        <w:t xml:space="preserve">the main challenges </w:t>
      </w:r>
      <w:r w:rsidR="00662534">
        <w:rPr>
          <w:rFonts w:ascii="Times New Roman" w:hAnsi="Times New Roman" w:cs="Times New Roman"/>
          <w:sz w:val="24"/>
          <w:szCs w:val="24"/>
          <w:lang w:val="en-US"/>
        </w:rPr>
        <w:t>have taken place in</w:t>
      </w:r>
      <w:r w:rsidR="00CD11CD">
        <w:rPr>
          <w:rFonts w:ascii="Times New Roman" w:hAnsi="Times New Roman" w:cs="Times New Roman"/>
          <w:sz w:val="24"/>
          <w:szCs w:val="24"/>
          <w:lang w:val="en-US"/>
        </w:rPr>
        <w:t xml:space="preserve"> the </w:t>
      </w:r>
      <w:r w:rsidR="00CD11CD" w:rsidRPr="00A352C2">
        <w:rPr>
          <w:rFonts w:ascii="Times New Roman" w:hAnsi="Times New Roman" w:cs="Times New Roman"/>
          <w:color w:val="000000" w:themeColor="text1"/>
          <w:sz w:val="24"/>
          <w:szCs w:val="24"/>
          <w:lang w:val="en-US"/>
        </w:rPr>
        <w:t>procurement process</w:t>
      </w:r>
      <w:r w:rsidR="00CD11CD">
        <w:rPr>
          <w:rFonts w:ascii="Times New Roman" w:hAnsi="Times New Roman" w:cs="Times New Roman"/>
          <w:color w:val="000000" w:themeColor="text1"/>
          <w:sz w:val="24"/>
          <w:szCs w:val="24"/>
          <w:lang w:val="en-US"/>
        </w:rPr>
        <w:t xml:space="preserve">, due in large part to the </w:t>
      </w:r>
      <w:r w:rsidR="00CD11CD" w:rsidRPr="00A352C2">
        <w:rPr>
          <w:rFonts w:ascii="Times New Roman" w:hAnsi="Times New Roman" w:cs="Times New Roman"/>
          <w:color w:val="000000" w:themeColor="text1"/>
          <w:sz w:val="24"/>
          <w:szCs w:val="24"/>
          <w:lang w:val="en-US"/>
        </w:rPr>
        <w:t>project</w:t>
      </w:r>
      <w:r w:rsidR="00CD11CD">
        <w:rPr>
          <w:rFonts w:ascii="Times New Roman" w:hAnsi="Times New Roman" w:cs="Times New Roman"/>
          <w:color w:val="000000" w:themeColor="text1"/>
          <w:sz w:val="24"/>
          <w:szCs w:val="24"/>
          <w:lang w:val="en-US"/>
        </w:rPr>
        <w:t>’s heavy</w:t>
      </w:r>
      <w:r w:rsidR="00CD11CD" w:rsidRPr="00A352C2">
        <w:rPr>
          <w:rFonts w:ascii="Times New Roman" w:hAnsi="Times New Roman" w:cs="Times New Roman"/>
          <w:color w:val="000000" w:themeColor="text1"/>
          <w:sz w:val="24"/>
          <w:szCs w:val="24"/>
          <w:lang w:val="en-US"/>
        </w:rPr>
        <w:t xml:space="preserve"> reliance on contractual services</w:t>
      </w:r>
      <w:r w:rsidR="00CD11CD">
        <w:rPr>
          <w:rFonts w:ascii="Times New Roman" w:hAnsi="Times New Roman" w:cs="Times New Roman"/>
          <w:color w:val="000000" w:themeColor="text1"/>
          <w:sz w:val="24"/>
          <w:szCs w:val="24"/>
          <w:lang w:val="en-US"/>
        </w:rPr>
        <w:t xml:space="preserve">. These challenges could have been addressed more effectively through better coordination among the stakeholders, especially </w:t>
      </w:r>
      <w:r w:rsidR="009A2D79">
        <w:rPr>
          <w:rFonts w:ascii="Times New Roman" w:hAnsi="Times New Roman" w:cs="Times New Roman"/>
          <w:color w:val="000000" w:themeColor="text1"/>
          <w:sz w:val="24"/>
          <w:szCs w:val="24"/>
          <w:lang w:val="en-US"/>
        </w:rPr>
        <w:t>in</w:t>
      </w:r>
      <w:r w:rsidR="00CD11CD">
        <w:rPr>
          <w:rFonts w:ascii="Times New Roman" w:hAnsi="Times New Roman" w:cs="Times New Roman"/>
          <w:color w:val="000000" w:themeColor="text1"/>
          <w:sz w:val="24"/>
          <w:szCs w:val="24"/>
          <w:lang w:val="en-US"/>
        </w:rPr>
        <w:t xml:space="preserve"> the specification of technical requirements for the tendering process and</w:t>
      </w:r>
      <w:r w:rsidR="009A2D79">
        <w:rPr>
          <w:rFonts w:ascii="Times New Roman" w:hAnsi="Times New Roman" w:cs="Times New Roman"/>
          <w:color w:val="000000" w:themeColor="text1"/>
          <w:sz w:val="24"/>
          <w:szCs w:val="24"/>
          <w:lang w:val="en-US"/>
        </w:rPr>
        <w:t xml:space="preserve"> the</w:t>
      </w:r>
      <w:r w:rsidR="00CD11CD">
        <w:rPr>
          <w:rFonts w:ascii="Times New Roman" w:hAnsi="Times New Roman" w:cs="Times New Roman"/>
          <w:color w:val="000000" w:themeColor="text1"/>
          <w:sz w:val="24"/>
          <w:szCs w:val="24"/>
          <w:lang w:val="en-US"/>
        </w:rPr>
        <w:t xml:space="preserve"> integration of the systems with the existing MoI infrastructure (servers, databases, etc.). Another measure that would have mitigated risks </w:t>
      </w:r>
      <w:r w:rsidR="00662534">
        <w:rPr>
          <w:rFonts w:ascii="Times New Roman" w:hAnsi="Times New Roman" w:cs="Times New Roman"/>
          <w:color w:val="000000" w:themeColor="text1"/>
          <w:sz w:val="24"/>
          <w:szCs w:val="24"/>
          <w:lang w:val="en-US"/>
        </w:rPr>
        <w:t>is</w:t>
      </w:r>
      <w:r w:rsidR="00CD11CD">
        <w:rPr>
          <w:rFonts w:ascii="Times New Roman" w:hAnsi="Times New Roman" w:cs="Times New Roman"/>
          <w:color w:val="000000" w:themeColor="text1"/>
          <w:sz w:val="24"/>
          <w:szCs w:val="24"/>
          <w:lang w:val="en-US"/>
        </w:rPr>
        <w:t xml:space="preserve"> more intensive use of expertise, </w:t>
      </w:r>
      <w:r w:rsidR="00662534">
        <w:rPr>
          <w:rFonts w:ascii="Times New Roman" w:hAnsi="Times New Roman" w:cs="Times New Roman"/>
          <w:color w:val="000000" w:themeColor="text1"/>
          <w:sz w:val="24"/>
          <w:szCs w:val="24"/>
          <w:lang w:val="en-US"/>
        </w:rPr>
        <w:t>particularly</w:t>
      </w:r>
      <w:r w:rsidR="00DB7071">
        <w:rPr>
          <w:rFonts w:ascii="Times New Roman" w:hAnsi="Times New Roman" w:cs="Times New Roman"/>
          <w:color w:val="000000" w:themeColor="text1"/>
          <w:sz w:val="24"/>
          <w:szCs w:val="24"/>
          <w:lang w:val="en-US"/>
        </w:rPr>
        <w:t xml:space="preserve"> in the areas of procurement and</w:t>
      </w:r>
      <w:r w:rsidR="00CD11CD">
        <w:rPr>
          <w:rFonts w:ascii="Times New Roman" w:hAnsi="Times New Roman" w:cs="Times New Roman"/>
          <w:color w:val="000000" w:themeColor="text1"/>
          <w:sz w:val="24"/>
          <w:szCs w:val="24"/>
          <w:lang w:val="en-US"/>
        </w:rPr>
        <w:t xml:space="preserve"> IT.</w:t>
      </w:r>
      <w:r w:rsidR="00662534">
        <w:rPr>
          <w:rFonts w:ascii="Times New Roman" w:hAnsi="Times New Roman" w:cs="Times New Roman"/>
          <w:color w:val="000000" w:themeColor="text1"/>
          <w:sz w:val="24"/>
          <w:szCs w:val="24"/>
          <w:lang w:val="en-US"/>
        </w:rPr>
        <w:t xml:space="preserve"> These challenges have led to delays</w:t>
      </w:r>
      <w:r w:rsidR="00067EE1">
        <w:rPr>
          <w:rFonts w:ascii="Times New Roman" w:hAnsi="Times New Roman" w:cs="Times New Roman"/>
          <w:color w:val="000000" w:themeColor="text1"/>
          <w:sz w:val="24"/>
          <w:szCs w:val="24"/>
          <w:lang w:val="en-US"/>
        </w:rPr>
        <w:t xml:space="preserve"> which are more </w:t>
      </w:r>
      <w:r w:rsidR="009A2D79">
        <w:rPr>
          <w:rFonts w:ascii="Times New Roman" w:hAnsi="Times New Roman" w:cs="Times New Roman"/>
          <w:color w:val="000000" w:themeColor="text1"/>
          <w:sz w:val="24"/>
          <w:szCs w:val="24"/>
          <w:lang w:val="en-US"/>
        </w:rPr>
        <w:t>significant</w:t>
      </w:r>
      <w:r w:rsidR="00662534">
        <w:rPr>
          <w:rFonts w:ascii="Times New Roman" w:hAnsi="Times New Roman" w:cs="Times New Roman"/>
          <w:color w:val="000000" w:themeColor="text1"/>
          <w:sz w:val="24"/>
          <w:szCs w:val="24"/>
          <w:lang w:val="en-US"/>
        </w:rPr>
        <w:t xml:space="preserve"> in the Driving License System, KRAMDS and the training programmes associated with some of the systems.</w:t>
      </w:r>
    </w:p>
    <w:p w:rsidR="00F136BD" w:rsidRPr="00F136BD" w:rsidRDefault="00D76CAC" w:rsidP="00F67FA9">
      <w:pPr>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Successful Use of Adaptive Management</w:t>
      </w:r>
    </w:p>
    <w:p w:rsidR="00662534" w:rsidRDefault="00662534" w:rsidP="00935383">
      <w:pPr>
        <w:jc w:val="both"/>
        <w:rPr>
          <w:rFonts w:ascii="Times New Roman" w:hAnsi="Times New Roman" w:cs="Times New Roman"/>
          <w:sz w:val="24"/>
          <w:szCs w:val="24"/>
          <w:lang w:val="en-US"/>
        </w:rPr>
      </w:pPr>
      <w:r>
        <w:rPr>
          <w:rFonts w:ascii="Times New Roman" w:hAnsi="Times New Roman" w:cs="Times New Roman"/>
          <w:sz w:val="24"/>
          <w:szCs w:val="24"/>
          <w:lang w:val="en-US"/>
        </w:rPr>
        <w:t>Project stakeholders</w:t>
      </w:r>
      <w:r w:rsidR="00935383" w:rsidRPr="00B77EF6">
        <w:rPr>
          <w:rFonts w:ascii="Times New Roman" w:hAnsi="Times New Roman" w:cs="Times New Roman"/>
          <w:sz w:val="24"/>
          <w:szCs w:val="24"/>
          <w:lang w:val="en-US"/>
        </w:rPr>
        <w:t xml:space="preserve"> </w:t>
      </w:r>
      <w:r>
        <w:rPr>
          <w:rFonts w:ascii="Times New Roman" w:hAnsi="Times New Roman" w:cs="Times New Roman"/>
          <w:sz w:val="24"/>
          <w:szCs w:val="24"/>
          <w:lang w:val="en-US"/>
        </w:rPr>
        <w:t>have been</w:t>
      </w:r>
      <w:r w:rsidR="00935383" w:rsidRPr="00B77EF6">
        <w:rPr>
          <w:rFonts w:ascii="Times New Roman" w:hAnsi="Times New Roman" w:cs="Times New Roman"/>
          <w:sz w:val="24"/>
          <w:szCs w:val="24"/>
          <w:lang w:val="en-US"/>
        </w:rPr>
        <w:t xml:space="preserve"> able to mitigate </w:t>
      </w:r>
      <w:r w:rsidR="009A2D79">
        <w:rPr>
          <w:rFonts w:ascii="Times New Roman" w:hAnsi="Times New Roman" w:cs="Times New Roman"/>
          <w:sz w:val="24"/>
          <w:szCs w:val="24"/>
          <w:lang w:val="en-US"/>
        </w:rPr>
        <w:t xml:space="preserve">some of </w:t>
      </w:r>
      <w:r w:rsidR="00935383" w:rsidRPr="00B77EF6">
        <w:rPr>
          <w:rFonts w:ascii="Times New Roman" w:hAnsi="Times New Roman" w:cs="Times New Roman"/>
          <w:sz w:val="24"/>
          <w:szCs w:val="24"/>
          <w:lang w:val="en-US"/>
        </w:rPr>
        <w:t>the consequen</w:t>
      </w:r>
      <w:r>
        <w:rPr>
          <w:rFonts w:ascii="Times New Roman" w:hAnsi="Times New Roman" w:cs="Times New Roman"/>
          <w:sz w:val="24"/>
          <w:szCs w:val="24"/>
          <w:lang w:val="en-US"/>
        </w:rPr>
        <w:t xml:space="preserve">ces of these challenges </w:t>
      </w:r>
      <w:r w:rsidR="009A2D79">
        <w:rPr>
          <w:rFonts w:ascii="Times New Roman" w:hAnsi="Times New Roman" w:cs="Times New Roman"/>
          <w:sz w:val="24"/>
          <w:szCs w:val="24"/>
          <w:lang w:val="en-US"/>
        </w:rPr>
        <w:t>by taking</w:t>
      </w:r>
      <w:r>
        <w:rPr>
          <w:rFonts w:ascii="Times New Roman" w:hAnsi="Times New Roman" w:cs="Times New Roman"/>
          <w:sz w:val="24"/>
          <w:szCs w:val="24"/>
          <w:lang w:val="en-US"/>
        </w:rPr>
        <w:t xml:space="preserve"> a number of adaptive measures described in more detail in the report. T</w:t>
      </w:r>
      <w:r w:rsidRPr="006F3A66">
        <w:rPr>
          <w:rFonts w:ascii="Times New Roman" w:hAnsi="Times New Roman" w:cs="Times New Roman"/>
          <w:sz w:val="24"/>
          <w:szCs w:val="24"/>
          <w:lang w:val="en-US"/>
        </w:rPr>
        <w:t>he use of adaptive management</w:t>
      </w:r>
      <w:r>
        <w:rPr>
          <w:rFonts w:ascii="Times New Roman" w:hAnsi="Times New Roman" w:cs="Times New Roman"/>
          <w:sz w:val="24"/>
          <w:szCs w:val="24"/>
          <w:lang w:val="en-US"/>
        </w:rPr>
        <w:t xml:space="preserve"> was one of the most positive features of this project. </w:t>
      </w:r>
      <w:r w:rsidR="00935383">
        <w:rPr>
          <w:rFonts w:ascii="Times New Roman" w:hAnsi="Times New Roman" w:cs="Times New Roman"/>
          <w:color w:val="000000" w:themeColor="text1"/>
          <w:sz w:val="24"/>
          <w:szCs w:val="24"/>
          <w:lang w:val="en-US"/>
        </w:rPr>
        <w:t xml:space="preserve">The restructuring of the project </w:t>
      </w:r>
      <w:r w:rsidR="009A2D79">
        <w:rPr>
          <w:rFonts w:ascii="Times New Roman" w:hAnsi="Times New Roman" w:cs="Times New Roman"/>
          <w:color w:val="000000" w:themeColor="text1"/>
          <w:sz w:val="24"/>
          <w:szCs w:val="24"/>
          <w:lang w:val="en-US"/>
        </w:rPr>
        <w:t xml:space="preserve">in 2016 </w:t>
      </w:r>
      <w:r w:rsidR="00935383">
        <w:rPr>
          <w:rFonts w:ascii="Times New Roman" w:hAnsi="Times New Roman" w:cs="Times New Roman"/>
          <w:color w:val="000000" w:themeColor="text1"/>
          <w:sz w:val="24"/>
          <w:szCs w:val="24"/>
          <w:lang w:val="en-US"/>
        </w:rPr>
        <w:t>can be categorized as a clear success</w:t>
      </w:r>
      <w:r>
        <w:rPr>
          <w:rFonts w:ascii="Times New Roman" w:hAnsi="Times New Roman" w:cs="Times New Roman"/>
          <w:color w:val="000000" w:themeColor="text1"/>
          <w:sz w:val="24"/>
          <w:szCs w:val="24"/>
          <w:lang w:val="en-US"/>
        </w:rPr>
        <w:t>, as i</w:t>
      </w:r>
      <w:r w:rsidR="00935383">
        <w:rPr>
          <w:rFonts w:ascii="Times New Roman" w:hAnsi="Times New Roman" w:cs="Times New Roman"/>
          <w:color w:val="000000" w:themeColor="text1"/>
          <w:sz w:val="24"/>
          <w:szCs w:val="24"/>
          <w:lang w:val="en-US"/>
        </w:rPr>
        <w:t xml:space="preserve">t marked a breaking point for the project, dividing its timeline in two periods – the 2014-2016 period which was characterized by challenges and delays and the 2017-2018 period in which the pace of activities picked up, the procurement process accelerated and major decisions were made to unblock outstanding bottlenecks. </w:t>
      </w:r>
      <w:r w:rsidR="00935383">
        <w:rPr>
          <w:rFonts w:ascii="Times New Roman" w:hAnsi="Times New Roman" w:cs="Times New Roman"/>
          <w:sz w:val="24"/>
          <w:szCs w:val="24"/>
          <w:lang w:val="en-US"/>
        </w:rPr>
        <w:t xml:space="preserve">These changes gave activities a significant momentum and </w:t>
      </w:r>
      <w:r w:rsidR="00935383" w:rsidRPr="006C1265">
        <w:rPr>
          <w:rFonts w:ascii="Times New Roman" w:hAnsi="Times New Roman" w:cs="Times New Roman"/>
          <w:sz w:val="24"/>
          <w:szCs w:val="24"/>
          <w:lang w:val="en-US"/>
        </w:rPr>
        <w:t xml:space="preserve">created stability for the project. </w:t>
      </w:r>
    </w:p>
    <w:p w:rsidR="00F136BD" w:rsidRPr="00F136BD" w:rsidRDefault="00F136BD" w:rsidP="00F67FA9">
      <w:pPr>
        <w:jc w:val="both"/>
        <w:rPr>
          <w:rFonts w:ascii="Times New Roman" w:hAnsi="Times New Roman" w:cs="Times New Roman"/>
          <w:sz w:val="24"/>
          <w:szCs w:val="24"/>
          <w:u w:val="single"/>
          <w:lang w:val="en-US"/>
        </w:rPr>
      </w:pPr>
      <w:r w:rsidRPr="00F136BD">
        <w:rPr>
          <w:rFonts w:ascii="Times New Roman" w:hAnsi="Times New Roman" w:cs="Times New Roman"/>
          <w:sz w:val="24"/>
          <w:szCs w:val="24"/>
          <w:u w:val="single"/>
          <w:lang w:val="en-US"/>
        </w:rPr>
        <w:t>Outstanding Decisions</w:t>
      </w:r>
    </w:p>
    <w:p w:rsidR="00662534" w:rsidRPr="00662534" w:rsidRDefault="00935383" w:rsidP="0066253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What remains to be done in order to complete </w:t>
      </w:r>
      <w:r w:rsidR="00D572B7">
        <w:rPr>
          <w:rFonts w:ascii="Times New Roman" w:hAnsi="Times New Roman" w:cs="Times New Roman"/>
          <w:sz w:val="24"/>
          <w:szCs w:val="24"/>
          <w:lang w:val="en-US"/>
        </w:rPr>
        <w:t xml:space="preserve">the project’s </w:t>
      </w:r>
      <w:r>
        <w:rPr>
          <w:rFonts w:ascii="Times New Roman" w:hAnsi="Times New Roman" w:cs="Times New Roman"/>
          <w:sz w:val="24"/>
          <w:szCs w:val="24"/>
          <w:lang w:val="en-US"/>
        </w:rPr>
        <w:t xml:space="preserve">established objectives successfully is to install the remaining elements of the Driving License System, complete training activities, resolve the licensing issue for KRADMS, finalize arrangements </w:t>
      </w:r>
      <w:r w:rsidR="00D572B7">
        <w:rPr>
          <w:rFonts w:ascii="Times New Roman" w:hAnsi="Times New Roman" w:cs="Times New Roman"/>
          <w:sz w:val="24"/>
          <w:szCs w:val="24"/>
          <w:lang w:val="en-US"/>
        </w:rPr>
        <w:t>on the</w:t>
      </w:r>
      <w:r>
        <w:rPr>
          <w:rFonts w:ascii="Times New Roman" w:hAnsi="Times New Roman" w:cs="Times New Roman"/>
          <w:sz w:val="24"/>
          <w:szCs w:val="24"/>
          <w:lang w:val="en-US"/>
        </w:rPr>
        <w:t xml:space="preserve"> maintenance</w:t>
      </w:r>
      <w:r w:rsidR="00D572B7">
        <w:rPr>
          <w:rFonts w:ascii="Times New Roman" w:hAnsi="Times New Roman" w:cs="Times New Roman"/>
          <w:sz w:val="24"/>
          <w:szCs w:val="24"/>
          <w:lang w:val="en-US"/>
        </w:rPr>
        <w:t xml:space="preserve"> of systems</w:t>
      </w:r>
      <w:r>
        <w:rPr>
          <w:rFonts w:ascii="Times New Roman" w:hAnsi="Times New Roman" w:cs="Times New Roman"/>
          <w:sz w:val="24"/>
          <w:szCs w:val="24"/>
          <w:lang w:val="en-US"/>
        </w:rPr>
        <w:t>, and ensure a smooth handover of responsibilities to</w:t>
      </w:r>
      <w:r w:rsidR="00D572B7">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respective</w:t>
      </w:r>
      <w:r w:rsidR="00D572B7">
        <w:rPr>
          <w:rFonts w:ascii="Times New Roman" w:hAnsi="Times New Roman" w:cs="Times New Roman"/>
          <w:sz w:val="24"/>
          <w:szCs w:val="24"/>
          <w:lang w:val="en-US"/>
        </w:rPr>
        <w:t xml:space="preserve"> MoI</w:t>
      </w:r>
      <w:r>
        <w:rPr>
          <w:rFonts w:ascii="Times New Roman" w:hAnsi="Times New Roman" w:cs="Times New Roman"/>
          <w:sz w:val="24"/>
          <w:szCs w:val="24"/>
          <w:lang w:val="en-US"/>
        </w:rPr>
        <w:t xml:space="preserve"> entities.</w:t>
      </w:r>
      <w:r w:rsidR="00662534">
        <w:rPr>
          <w:rFonts w:ascii="Times New Roman" w:hAnsi="Times New Roman" w:cs="Times New Roman"/>
          <w:sz w:val="24"/>
          <w:szCs w:val="24"/>
          <w:lang w:val="en-US"/>
        </w:rPr>
        <w:t xml:space="preserve"> Once outstanding activities </w:t>
      </w:r>
      <w:r w:rsidR="00662534" w:rsidRPr="00662534">
        <w:rPr>
          <w:rFonts w:ascii="Times New Roman" w:hAnsi="Times New Roman" w:cs="Times New Roman"/>
          <w:sz w:val="24"/>
          <w:szCs w:val="24"/>
          <w:lang w:val="en-US"/>
        </w:rPr>
        <w:t xml:space="preserve">have been resolved, UNDP and GoK </w:t>
      </w:r>
      <w:r w:rsidR="00662534">
        <w:rPr>
          <w:rFonts w:ascii="Times New Roman" w:hAnsi="Times New Roman" w:cs="Times New Roman"/>
          <w:sz w:val="24"/>
          <w:szCs w:val="24"/>
          <w:lang w:val="en-US"/>
        </w:rPr>
        <w:t>should</w:t>
      </w:r>
      <w:r w:rsidR="00662534" w:rsidRPr="00662534">
        <w:rPr>
          <w:rFonts w:ascii="Times New Roman" w:hAnsi="Times New Roman" w:cs="Times New Roman"/>
          <w:sz w:val="24"/>
          <w:szCs w:val="24"/>
          <w:lang w:val="en-US"/>
        </w:rPr>
        <w:t xml:space="preserve"> determine </w:t>
      </w:r>
      <w:r w:rsidR="00662534">
        <w:rPr>
          <w:rFonts w:ascii="Times New Roman" w:hAnsi="Times New Roman" w:cs="Times New Roman"/>
          <w:sz w:val="24"/>
          <w:szCs w:val="24"/>
          <w:lang w:val="en-US"/>
        </w:rPr>
        <w:t>the future of</w:t>
      </w:r>
      <w:r w:rsidR="00662534" w:rsidRPr="00662534">
        <w:rPr>
          <w:rFonts w:ascii="Times New Roman" w:hAnsi="Times New Roman" w:cs="Times New Roman"/>
          <w:sz w:val="24"/>
          <w:szCs w:val="24"/>
          <w:lang w:val="en-US"/>
        </w:rPr>
        <w:t xml:space="preserve"> their partnership</w:t>
      </w:r>
      <w:r w:rsidR="00662534">
        <w:rPr>
          <w:rFonts w:ascii="Times New Roman" w:hAnsi="Times New Roman" w:cs="Times New Roman"/>
          <w:sz w:val="24"/>
          <w:szCs w:val="24"/>
          <w:lang w:val="en-US"/>
        </w:rPr>
        <w:t xml:space="preserve"> in this area. The following two sections address these two</w:t>
      </w:r>
      <w:r w:rsidR="00D572B7">
        <w:rPr>
          <w:rFonts w:ascii="Times New Roman" w:hAnsi="Times New Roman" w:cs="Times New Roman"/>
          <w:sz w:val="24"/>
          <w:szCs w:val="24"/>
          <w:lang w:val="en-US"/>
        </w:rPr>
        <w:t xml:space="preserve"> sets of</w:t>
      </w:r>
      <w:r w:rsidR="00662534">
        <w:rPr>
          <w:rFonts w:ascii="Times New Roman" w:hAnsi="Times New Roman" w:cs="Times New Roman"/>
          <w:sz w:val="24"/>
          <w:szCs w:val="24"/>
          <w:lang w:val="en-US"/>
        </w:rPr>
        <w:t xml:space="preserve"> issues.</w:t>
      </w:r>
    </w:p>
    <w:p w:rsidR="00662534" w:rsidRPr="00662534" w:rsidRDefault="00662534" w:rsidP="00276E97">
      <w:pPr>
        <w:jc w:val="both"/>
        <w:rPr>
          <w:rFonts w:ascii="Times New Roman" w:hAnsi="Times New Roman" w:cs="Times New Roman"/>
          <w:sz w:val="24"/>
          <w:szCs w:val="24"/>
          <w:u w:val="single"/>
        </w:rPr>
      </w:pPr>
      <w:r w:rsidRPr="00662534">
        <w:rPr>
          <w:rFonts w:ascii="Times New Roman" w:hAnsi="Times New Roman" w:cs="Times New Roman"/>
          <w:sz w:val="24"/>
          <w:szCs w:val="24"/>
          <w:u w:val="single"/>
        </w:rPr>
        <w:t>Project Extension</w:t>
      </w:r>
    </w:p>
    <w:p w:rsidR="00662534" w:rsidRDefault="00662534" w:rsidP="0066253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With the project’s end-date approaching (31 December 2018), </w:t>
      </w:r>
      <w:r w:rsidR="003D2C36">
        <w:rPr>
          <w:rFonts w:ascii="Times New Roman" w:hAnsi="Times New Roman" w:cs="Times New Roman"/>
          <w:sz w:val="24"/>
          <w:szCs w:val="24"/>
          <w:lang w:val="en-US"/>
        </w:rPr>
        <w:t>a</w:t>
      </w:r>
      <w:r>
        <w:rPr>
          <w:rFonts w:ascii="Times New Roman" w:hAnsi="Times New Roman" w:cs="Times New Roman"/>
          <w:sz w:val="24"/>
          <w:szCs w:val="24"/>
          <w:lang w:val="en-US"/>
        </w:rPr>
        <w:t xml:space="preserve"> crucial question</w:t>
      </w:r>
      <w:r w:rsidR="003D2C36">
        <w:rPr>
          <w:rFonts w:ascii="Times New Roman" w:hAnsi="Times New Roman" w:cs="Times New Roman"/>
          <w:sz w:val="24"/>
          <w:szCs w:val="24"/>
          <w:lang w:val="en-US"/>
        </w:rPr>
        <w:t xml:space="preserve"> that requires attention</w:t>
      </w:r>
      <w:r>
        <w:rPr>
          <w:rFonts w:ascii="Times New Roman" w:hAnsi="Times New Roman" w:cs="Times New Roman"/>
          <w:sz w:val="24"/>
          <w:szCs w:val="24"/>
          <w:lang w:val="en-US"/>
        </w:rPr>
        <w:t xml:space="preserve"> is whether all </w:t>
      </w:r>
      <w:r w:rsidR="003D2C36">
        <w:rPr>
          <w:rFonts w:ascii="Times New Roman" w:hAnsi="Times New Roman" w:cs="Times New Roman"/>
          <w:sz w:val="24"/>
          <w:szCs w:val="24"/>
          <w:lang w:val="en-US"/>
        </w:rPr>
        <w:t xml:space="preserve">ongoing </w:t>
      </w:r>
      <w:r>
        <w:rPr>
          <w:rFonts w:ascii="Times New Roman" w:hAnsi="Times New Roman" w:cs="Times New Roman"/>
          <w:sz w:val="24"/>
          <w:szCs w:val="24"/>
          <w:lang w:val="en-US"/>
        </w:rPr>
        <w:t xml:space="preserve">activities can be completed successfully by the official deadline. The previous section (on the project’s sustainability) identified two sets of activities that need to </w:t>
      </w:r>
      <w:r>
        <w:rPr>
          <w:rFonts w:ascii="Times New Roman" w:hAnsi="Times New Roman" w:cs="Times New Roman"/>
          <w:sz w:val="24"/>
          <w:szCs w:val="24"/>
          <w:lang w:val="en-US"/>
        </w:rPr>
        <w:lastRenderedPageBreak/>
        <w:t>be completed in order to put project outcomes on a sound footing – the so-called “</w:t>
      </w:r>
      <w:r w:rsidRPr="00C3308B">
        <w:rPr>
          <w:rFonts w:ascii="Times New Roman" w:hAnsi="Times New Roman" w:cs="Times New Roman"/>
          <w:i/>
          <w:sz w:val="24"/>
          <w:szCs w:val="24"/>
          <w:lang w:val="en-US"/>
        </w:rPr>
        <w:t>outstanding activities</w:t>
      </w:r>
      <w:r>
        <w:rPr>
          <w:rFonts w:ascii="Times New Roman" w:hAnsi="Times New Roman" w:cs="Times New Roman"/>
          <w:sz w:val="24"/>
          <w:szCs w:val="24"/>
          <w:lang w:val="en-US"/>
        </w:rPr>
        <w:t>” and “</w:t>
      </w:r>
      <w:r w:rsidRPr="00C3308B">
        <w:rPr>
          <w:rFonts w:ascii="Times New Roman" w:hAnsi="Times New Roman" w:cs="Times New Roman"/>
          <w:i/>
          <w:sz w:val="24"/>
          <w:szCs w:val="24"/>
          <w:lang w:val="en-US"/>
        </w:rPr>
        <w:t>sustainability enhancing measures</w:t>
      </w:r>
      <w:r>
        <w:rPr>
          <w:rFonts w:ascii="Times New Roman" w:hAnsi="Times New Roman" w:cs="Times New Roman"/>
          <w:sz w:val="24"/>
          <w:szCs w:val="24"/>
          <w:lang w:val="en-US"/>
        </w:rPr>
        <w:t>”.</w:t>
      </w:r>
    </w:p>
    <w:p w:rsidR="00662534" w:rsidRDefault="00662534" w:rsidP="00662534">
      <w:pPr>
        <w:jc w:val="both"/>
        <w:rPr>
          <w:rFonts w:ascii="Times New Roman" w:hAnsi="Times New Roman" w:cs="Times New Roman"/>
          <w:sz w:val="24"/>
          <w:szCs w:val="24"/>
          <w:lang w:val="en-US"/>
        </w:rPr>
      </w:pPr>
      <w:r>
        <w:rPr>
          <w:rFonts w:ascii="Times New Roman" w:hAnsi="Times New Roman" w:cs="Times New Roman"/>
          <w:sz w:val="24"/>
          <w:szCs w:val="24"/>
          <w:lang w:val="en-US"/>
        </w:rPr>
        <w:t>Despite the strong preference of project stakeholders to have the project completed by the year’s end, the analysis in the previous section shows in unambiguous terms that both “</w:t>
      </w:r>
      <w:r w:rsidRPr="00C3308B">
        <w:rPr>
          <w:rFonts w:ascii="Times New Roman" w:hAnsi="Times New Roman" w:cs="Times New Roman"/>
          <w:i/>
          <w:sz w:val="24"/>
          <w:szCs w:val="24"/>
          <w:lang w:val="en-US"/>
        </w:rPr>
        <w:t>outstanding activities</w:t>
      </w:r>
      <w:r>
        <w:rPr>
          <w:rFonts w:ascii="Times New Roman" w:hAnsi="Times New Roman" w:cs="Times New Roman"/>
          <w:sz w:val="24"/>
          <w:szCs w:val="24"/>
          <w:lang w:val="en-US"/>
        </w:rPr>
        <w:t>” and “</w:t>
      </w:r>
      <w:r w:rsidRPr="00C3308B">
        <w:rPr>
          <w:rFonts w:ascii="Times New Roman" w:hAnsi="Times New Roman" w:cs="Times New Roman"/>
          <w:i/>
          <w:sz w:val="24"/>
          <w:szCs w:val="24"/>
          <w:lang w:val="en-US"/>
        </w:rPr>
        <w:t>sustainability enhancing measures</w:t>
      </w:r>
      <w:r>
        <w:rPr>
          <w:rFonts w:ascii="Times New Roman" w:hAnsi="Times New Roman" w:cs="Times New Roman"/>
          <w:sz w:val="24"/>
          <w:szCs w:val="24"/>
          <w:lang w:val="en-US"/>
        </w:rPr>
        <w:t>” cannot be completed by the end of December 2018.</w:t>
      </w:r>
      <w:r>
        <w:rPr>
          <w:rStyle w:val="FootnoteReference"/>
          <w:rFonts w:ascii="Times New Roman" w:hAnsi="Times New Roman" w:cs="Times New Roman"/>
          <w:sz w:val="24"/>
          <w:szCs w:val="24"/>
          <w:lang w:val="en-US"/>
        </w:rPr>
        <w:footnoteReference w:id="19"/>
      </w:r>
      <w:r>
        <w:rPr>
          <w:rFonts w:ascii="Times New Roman" w:hAnsi="Times New Roman" w:cs="Times New Roman"/>
          <w:sz w:val="24"/>
          <w:szCs w:val="24"/>
          <w:lang w:val="en-US"/>
        </w:rPr>
        <w:t xml:space="preserve"> In this situation, the question is whether it is reasonable to extend the project for a definite period of time to allow the project team to complete ongoing activities and effectuate a better handover of the systems to the relevant GDT departments, or find an alternative solution, such as a transition team put together by GDT and the IT Department, for bringing the above-mentioned activities to successful completion and mitigating any potential adverse consequences resulting from a hasty handover (both options are shown in Figure 11).</w:t>
      </w:r>
    </w:p>
    <w:p w:rsidR="009A2D79" w:rsidRDefault="009A2D79" w:rsidP="00662534">
      <w:pPr>
        <w:jc w:val="both"/>
        <w:rPr>
          <w:rFonts w:ascii="Times New Roman" w:hAnsi="Times New Roman" w:cs="Times New Roman"/>
          <w:sz w:val="24"/>
          <w:szCs w:val="24"/>
          <w:lang w:val="en-US"/>
        </w:rPr>
      </w:pPr>
    </w:p>
    <w:p w:rsidR="00662534" w:rsidRPr="004443A1" w:rsidRDefault="00662534" w:rsidP="00662534">
      <w:pPr>
        <w:pStyle w:val="Caption"/>
        <w:ind w:firstLine="720"/>
        <w:rPr>
          <w:rFonts w:ascii="Times New Roman" w:hAnsi="Times New Roman" w:cs="Times New Roman"/>
          <w:color w:val="1F497D" w:themeColor="text2"/>
          <w:sz w:val="24"/>
          <w:szCs w:val="24"/>
          <w:lang w:val="en-US"/>
        </w:rPr>
      </w:pPr>
      <w:bookmarkStart w:id="59" w:name="_Toc526540553"/>
      <w:r w:rsidRPr="004443A1">
        <w:rPr>
          <w:rFonts w:ascii="Times New Roman" w:hAnsi="Times New Roman" w:cs="Times New Roman"/>
          <w:color w:val="1F497D" w:themeColor="text2"/>
          <w:sz w:val="24"/>
          <w:szCs w:val="24"/>
        </w:rPr>
        <w:t xml:space="preserve">Figure </w:t>
      </w:r>
      <w:r w:rsidRPr="004443A1">
        <w:rPr>
          <w:rFonts w:ascii="Times New Roman" w:hAnsi="Times New Roman" w:cs="Times New Roman"/>
          <w:color w:val="1F497D" w:themeColor="text2"/>
          <w:sz w:val="24"/>
          <w:szCs w:val="24"/>
        </w:rPr>
        <w:fldChar w:fldCharType="begin"/>
      </w:r>
      <w:r w:rsidRPr="004443A1">
        <w:rPr>
          <w:rFonts w:ascii="Times New Roman" w:hAnsi="Times New Roman" w:cs="Times New Roman"/>
          <w:color w:val="1F497D" w:themeColor="text2"/>
          <w:sz w:val="24"/>
          <w:szCs w:val="24"/>
        </w:rPr>
        <w:instrText xml:space="preserve"> SEQ Figure \* ARABIC </w:instrText>
      </w:r>
      <w:r w:rsidRPr="004443A1">
        <w:rPr>
          <w:rFonts w:ascii="Times New Roman" w:hAnsi="Times New Roman" w:cs="Times New Roman"/>
          <w:color w:val="1F497D" w:themeColor="text2"/>
          <w:sz w:val="24"/>
          <w:szCs w:val="24"/>
        </w:rPr>
        <w:fldChar w:fldCharType="separate"/>
      </w:r>
      <w:r w:rsidR="00555DFB">
        <w:rPr>
          <w:rFonts w:ascii="Times New Roman" w:hAnsi="Times New Roman" w:cs="Times New Roman"/>
          <w:noProof/>
          <w:color w:val="1F497D" w:themeColor="text2"/>
          <w:sz w:val="24"/>
          <w:szCs w:val="24"/>
        </w:rPr>
        <w:t>11</w:t>
      </w:r>
      <w:r w:rsidRPr="004443A1">
        <w:rPr>
          <w:rFonts w:ascii="Times New Roman" w:hAnsi="Times New Roman" w:cs="Times New Roman"/>
          <w:color w:val="1F497D" w:themeColor="text2"/>
          <w:sz w:val="24"/>
          <w:szCs w:val="24"/>
        </w:rPr>
        <w:fldChar w:fldCharType="end"/>
      </w:r>
      <w:r>
        <w:rPr>
          <w:rFonts w:ascii="Times New Roman" w:hAnsi="Times New Roman" w:cs="Times New Roman"/>
          <w:color w:val="1F497D" w:themeColor="text2"/>
          <w:sz w:val="24"/>
          <w:szCs w:val="24"/>
        </w:rPr>
        <w:t>: Short and Medium T</w:t>
      </w:r>
      <w:r w:rsidRPr="004443A1">
        <w:rPr>
          <w:rFonts w:ascii="Times New Roman" w:hAnsi="Times New Roman" w:cs="Times New Roman"/>
          <w:color w:val="1F497D" w:themeColor="text2"/>
          <w:sz w:val="24"/>
          <w:szCs w:val="24"/>
        </w:rPr>
        <w:t>erm Options</w:t>
      </w:r>
      <w:bookmarkEnd w:id="59"/>
    </w:p>
    <w:p w:rsidR="00662534" w:rsidRDefault="00662534" w:rsidP="00662534">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DC3183F" wp14:editId="70861D3F">
            <wp:extent cx="5189524" cy="3181479"/>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9524" cy="3181479"/>
                    </a:xfrm>
                    <a:prstGeom prst="rect">
                      <a:avLst/>
                    </a:prstGeom>
                    <a:noFill/>
                  </pic:spPr>
                </pic:pic>
              </a:graphicData>
            </a:graphic>
          </wp:inline>
        </w:drawing>
      </w:r>
    </w:p>
    <w:p w:rsidR="00662534" w:rsidRDefault="00662534" w:rsidP="00662534">
      <w:pPr>
        <w:jc w:val="both"/>
        <w:rPr>
          <w:rFonts w:ascii="Times New Roman" w:hAnsi="Times New Roman" w:cs="Times New Roman"/>
          <w:sz w:val="24"/>
          <w:szCs w:val="24"/>
          <w:lang w:val="en-US"/>
        </w:rPr>
      </w:pPr>
    </w:p>
    <w:p w:rsidR="00662534" w:rsidRDefault="00662534" w:rsidP="0066253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issue of extension has already received some consideration and discussion by the stakeholders, with different views expressed during the interviews for this evaluation. To come to a clear and </w:t>
      </w:r>
      <w:r>
        <w:rPr>
          <w:rFonts w:ascii="Times New Roman" w:hAnsi="Times New Roman" w:cs="Times New Roman"/>
          <w:sz w:val="24"/>
          <w:szCs w:val="24"/>
          <w:lang w:val="en-US"/>
        </w:rPr>
        <w:lastRenderedPageBreak/>
        <w:t>rational decision, it is important to consider the upsides and downsides of both options and assess the balance of advantages and disadvantages. This analysis is shown in Table 11 below.</w:t>
      </w:r>
    </w:p>
    <w:p w:rsidR="00662534" w:rsidRPr="009F3E3E" w:rsidRDefault="00662534" w:rsidP="00662534">
      <w:pPr>
        <w:pStyle w:val="Caption"/>
        <w:spacing w:after="0"/>
        <w:rPr>
          <w:rFonts w:ascii="Times New Roman" w:hAnsi="Times New Roman" w:cs="Times New Roman"/>
          <w:color w:val="1F497D" w:themeColor="text2"/>
          <w:sz w:val="24"/>
          <w:szCs w:val="24"/>
          <w:lang w:val="en-US"/>
        </w:rPr>
      </w:pPr>
      <w:bookmarkStart w:id="60" w:name="_Toc526540565"/>
      <w:r w:rsidRPr="009F3E3E">
        <w:rPr>
          <w:rFonts w:ascii="Times New Roman" w:hAnsi="Times New Roman" w:cs="Times New Roman"/>
          <w:color w:val="1F497D" w:themeColor="text2"/>
          <w:sz w:val="24"/>
          <w:szCs w:val="24"/>
        </w:rPr>
        <w:t xml:space="preserve">Table </w:t>
      </w:r>
      <w:r w:rsidRPr="009F3E3E">
        <w:rPr>
          <w:rFonts w:ascii="Times New Roman" w:hAnsi="Times New Roman" w:cs="Times New Roman"/>
          <w:color w:val="1F497D" w:themeColor="text2"/>
          <w:sz w:val="24"/>
          <w:szCs w:val="24"/>
        </w:rPr>
        <w:fldChar w:fldCharType="begin"/>
      </w:r>
      <w:r w:rsidRPr="009F3E3E">
        <w:rPr>
          <w:rFonts w:ascii="Times New Roman" w:hAnsi="Times New Roman" w:cs="Times New Roman"/>
          <w:color w:val="1F497D" w:themeColor="text2"/>
          <w:sz w:val="24"/>
          <w:szCs w:val="24"/>
        </w:rPr>
        <w:instrText xml:space="preserve"> SEQ Table \* ARABIC </w:instrText>
      </w:r>
      <w:r w:rsidRPr="009F3E3E">
        <w:rPr>
          <w:rFonts w:ascii="Times New Roman" w:hAnsi="Times New Roman" w:cs="Times New Roman"/>
          <w:color w:val="1F497D" w:themeColor="text2"/>
          <w:sz w:val="24"/>
          <w:szCs w:val="24"/>
        </w:rPr>
        <w:fldChar w:fldCharType="separate"/>
      </w:r>
      <w:r w:rsidR="00555DFB">
        <w:rPr>
          <w:rFonts w:ascii="Times New Roman" w:hAnsi="Times New Roman" w:cs="Times New Roman"/>
          <w:noProof/>
          <w:color w:val="1F497D" w:themeColor="text2"/>
          <w:sz w:val="24"/>
          <w:szCs w:val="24"/>
        </w:rPr>
        <w:t>11</w:t>
      </w:r>
      <w:r w:rsidRPr="009F3E3E">
        <w:rPr>
          <w:rFonts w:ascii="Times New Roman" w:hAnsi="Times New Roman" w:cs="Times New Roman"/>
          <w:color w:val="1F497D" w:themeColor="text2"/>
          <w:sz w:val="24"/>
          <w:szCs w:val="24"/>
        </w:rPr>
        <w:fldChar w:fldCharType="end"/>
      </w:r>
      <w:r w:rsidRPr="009F3E3E">
        <w:rPr>
          <w:rFonts w:ascii="Times New Roman" w:hAnsi="Times New Roman" w:cs="Times New Roman"/>
          <w:color w:val="1F497D" w:themeColor="text2"/>
          <w:sz w:val="24"/>
          <w:szCs w:val="24"/>
        </w:rPr>
        <w:t>: Advantages and Disadvantages of Project Extension</w:t>
      </w:r>
      <w:bookmarkEnd w:id="60"/>
    </w:p>
    <w:tbl>
      <w:tblPr>
        <w:tblStyle w:val="TableGrid"/>
        <w:tblW w:w="0" w:type="auto"/>
        <w:tblLook w:val="04A0" w:firstRow="1" w:lastRow="0" w:firstColumn="1" w:lastColumn="0" w:noHBand="0" w:noVBand="1"/>
      </w:tblPr>
      <w:tblGrid>
        <w:gridCol w:w="4694"/>
        <w:gridCol w:w="4656"/>
      </w:tblGrid>
      <w:tr w:rsidR="00662534" w:rsidRPr="00FD70F4" w:rsidTr="00C33085">
        <w:tc>
          <w:tcPr>
            <w:tcW w:w="4788" w:type="dxa"/>
            <w:shd w:val="clear" w:color="auto" w:fill="F2F2F2" w:themeFill="background1" w:themeFillShade="F2"/>
          </w:tcPr>
          <w:p w:rsidR="00662534" w:rsidRPr="00FD70F4" w:rsidRDefault="00662534" w:rsidP="00C33085">
            <w:pPr>
              <w:jc w:val="center"/>
              <w:rPr>
                <w:rFonts w:ascii="Times New Roman" w:hAnsi="Times New Roman" w:cs="Times New Roman"/>
                <w:b/>
                <w:lang w:val="en-US"/>
              </w:rPr>
            </w:pPr>
          </w:p>
          <w:p w:rsidR="00662534" w:rsidRPr="00FD70F4" w:rsidRDefault="00662534" w:rsidP="00C33085">
            <w:pPr>
              <w:jc w:val="center"/>
              <w:rPr>
                <w:rFonts w:ascii="Times New Roman" w:hAnsi="Times New Roman" w:cs="Times New Roman"/>
                <w:b/>
                <w:lang w:val="en-US"/>
              </w:rPr>
            </w:pPr>
            <w:r w:rsidRPr="00FD70F4">
              <w:rPr>
                <w:rFonts w:ascii="Times New Roman" w:hAnsi="Times New Roman" w:cs="Times New Roman"/>
                <w:b/>
                <w:lang w:val="en-US"/>
              </w:rPr>
              <w:t>Extension</w:t>
            </w:r>
          </w:p>
          <w:p w:rsidR="00662534" w:rsidRPr="00FD70F4" w:rsidRDefault="00662534" w:rsidP="00C33085">
            <w:pPr>
              <w:jc w:val="center"/>
              <w:rPr>
                <w:rFonts w:ascii="Times New Roman" w:hAnsi="Times New Roman" w:cs="Times New Roman"/>
                <w:b/>
                <w:lang w:val="en-US"/>
              </w:rPr>
            </w:pPr>
          </w:p>
        </w:tc>
        <w:tc>
          <w:tcPr>
            <w:tcW w:w="4788" w:type="dxa"/>
            <w:shd w:val="clear" w:color="auto" w:fill="F2F2F2" w:themeFill="background1" w:themeFillShade="F2"/>
          </w:tcPr>
          <w:p w:rsidR="00662534" w:rsidRPr="00FD70F4" w:rsidRDefault="00662534" w:rsidP="00C33085">
            <w:pPr>
              <w:jc w:val="center"/>
              <w:rPr>
                <w:rFonts w:ascii="Times New Roman" w:hAnsi="Times New Roman" w:cs="Times New Roman"/>
                <w:b/>
                <w:lang w:val="en-US"/>
              </w:rPr>
            </w:pPr>
          </w:p>
          <w:p w:rsidR="00662534" w:rsidRPr="00FD70F4" w:rsidRDefault="00662534" w:rsidP="00C33085">
            <w:pPr>
              <w:jc w:val="center"/>
              <w:rPr>
                <w:rFonts w:ascii="Times New Roman" w:hAnsi="Times New Roman" w:cs="Times New Roman"/>
                <w:b/>
                <w:lang w:val="en-US"/>
              </w:rPr>
            </w:pPr>
            <w:r w:rsidRPr="00FD70F4">
              <w:rPr>
                <w:rFonts w:ascii="Times New Roman" w:hAnsi="Times New Roman" w:cs="Times New Roman"/>
                <w:b/>
                <w:lang w:val="en-US"/>
              </w:rPr>
              <w:t>No Extension</w:t>
            </w:r>
          </w:p>
        </w:tc>
      </w:tr>
      <w:tr w:rsidR="00662534" w:rsidRPr="00FD70F4" w:rsidTr="00C33085">
        <w:tc>
          <w:tcPr>
            <w:tcW w:w="4788" w:type="dxa"/>
          </w:tcPr>
          <w:p w:rsidR="00662534" w:rsidRPr="00FD70F4" w:rsidRDefault="00662534" w:rsidP="00C33085">
            <w:pPr>
              <w:jc w:val="both"/>
              <w:rPr>
                <w:rFonts w:ascii="Times New Roman" w:hAnsi="Times New Roman" w:cs="Times New Roman"/>
                <w:u w:val="single"/>
                <w:lang w:val="en-US"/>
              </w:rPr>
            </w:pPr>
            <w:r w:rsidRPr="00FD70F4">
              <w:rPr>
                <w:rFonts w:ascii="Times New Roman" w:hAnsi="Times New Roman" w:cs="Times New Roman"/>
                <w:u w:val="single"/>
                <w:lang w:val="en-US"/>
              </w:rPr>
              <w:t>Advantages</w:t>
            </w:r>
          </w:p>
          <w:p w:rsidR="00662534" w:rsidRPr="00FD70F4" w:rsidRDefault="00662534" w:rsidP="00C33085">
            <w:pPr>
              <w:pStyle w:val="ListParagraph"/>
              <w:ind w:left="360"/>
              <w:jc w:val="both"/>
              <w:rPr>
                <w:rFonts w:ascii="Times New Roman" w:hAnsi="Times New Roman" w:cs="Times New Roman"/>
                <w:lang w:val="en-US"/>
              </w:rPr>
            </w:pPr>
          </w:p>
          <w:p w:rsidR="00662534" w:rsidRPr="00FD70F4" w:rsidRDefault="00662534" w:rsidP="00C33085">
            <w:pPr>
              <w:pStyle w:val="ListParagraph"/>
              <w:numPr>
                <w:ilvl w:val="0"/>
                <w:numId w:val="72"/>
              </w:numPr>
              <w:jc w:val="both"/>
              <w:rPr>
                <w:rFonts w:ascii="Times New Roman" w:hAnsi="Times New Roman" w:cs="Times New Roman"/>
                <w:lang w:val="en-US"/>
              </w:rPr>
            </w:pPr>
            <w:r w:rsidRPr="00FD70F4">
              <w:rPr>
                <w:rFonts w:ascii="Times New Roman" w:hAnsi="Times New Roman" w:cs="Times New Roman"/>
                <w:lang w:val="en-US"/>
              </w:rPr>
              <w:t>Current Project Team able to carry out the remaining tasks. This provides the process with:</w:t>
            </w:r>
          </w:p>
          <w:p w:rsidR="00662534" w:rsidRPr="00FD70F4" w:rsidRDefault="00662534" w:rsidP="00C33085">
            <w:pPr>
              <w:pStyle w:val="ListParagraph"/>
              <w:numPr>
                <w:ilvl w:val="1"/>
                <w:numId w:val="72"/>
              </w:numPr>
              <w:jc w:val="both"/>
              <w:rPr>
                <w:rFonts w:ascii="Times New Roman" w:hAnsi="Times New Roman" w:cs="Times New Roman"/>
                <w:lang w:val="en-US"/>
              </w:rPr>
            </w:pPr>
            <w:r w:rsidRPr="00FD70F4">
              <w:rPr>
                <w:rFonts w:ascii="Times New Roman" w:hAnsi="Times New Roman" w:cs="Times New Roman"/>
                <w:lang w:val="en-US"/>
              </w:rPr>
              <w:t>Experience</w:t>
            </w:r>
          </w:p>
          <w:p w:rsidR="00662534" w:rsidRPr="00FD70F4" w:rsidRDefault="00662534" w:rsidP="00C33085">
            <w:pPr>
              <w:pStyle w:val="ListParagraph"/>
              <w:numPr>
                <w:ilvl w:val="1"/>
                <w:numId w:val="72"/>
              </w:numPr>
              <w:jc w:val="both"/>
              <w:rPr>
                <w:rFonts w:ascii="Times New Roman" w:hAnsi="Times New Roman" w:cs="Times New Roman"/>
                <w:lang w:val="en-US"/>
              </w:rPr>
            </w:pPr>
            <w:r w:rsidRPr="00FD70F4">
              <w:rPr>
                <w:rFonts w:ascii="Times New Roman" w:hAnsi="Times New Roman" w:cs="Times New Roman"/>
                <w:lang w:val="en-US"/>
              </w:rPr>
              <w:t>Institutional memory</w:t>
            </w:r>
          </w:p>
          <w:p w:rsidR="00662534" w:rsidRPr="00FD70F4" w:rsidRDefault="00662534" w:rsidP="00C33085">
            <w:pPr>
              <w:pStyle w:val="ListParagraph"/>
              <w:numPr>
                <w:ilvl w:val="1"/>
                <w:numId w:val="72"/>
              </w:numPr>
              <w:jc w:val="both"/>
              <w:rPr>
                <w:rFonts w:ascii="Times New Roman" w:hAnsi="Times New Roman" w:cs="Times New Roman"/>
                <w:lang w:val="en-US"/>
              </w:rPr>
            </w:pPr>
            <w:r w:rsidRPr="00FD70F4">
              <w:rPr>
                <w:rFonts w:ascii="Times New Roman" w:hAnsi="Times New Roman" w:cs="Times New Roman"/>
                <w:lang w:val="en-US"/>
              </w:rPr>
              <w:t>Productivity (given the familiarity of the team with the tasks at hand)</w:t>
            </w:r>
          </w:p>
          <w:p w:rsidR="00662534" w:rsidRPr="00FD70F4" w:rsidRDefault="00662534" w:rsidP="00C33085">
            <w:pPr>
              <w:pStyle w:val="ListParagraph"/>
              <w:ind w:left="360"/>
              <w:jc w:val="both"/>
              <w:rPr>
                <w:rFonts w:ascii="Times New Roman" w:hAnsi="Times New Roman" w:cs="Times New Roman"/>
                <w:lang w:val="en-US"/>
              </w:rPr>
            </w:pPr>
          </w:p>
          <w:p w:rsidR="00662534" w:rsidRPr="00FD70F4" w:rsidRDefault="00662534" w:rsidP="00C33085">
            <w:pPr>
              <w:pStyle w:val="ListParagraph"/>
              <w:numPr>
                <w:ilvl w:val="0"/>
                <w:numId w:val="72"/>
              </w:numPr>
              <w:jc w:val="both"/>
              <w:rPr>
                <w:rFonts w:ascii="Times New Roman" w:hAnsi="Times New Roman" w:cs="Times New Roman"/>
                <w:lang w:val="en-US"/>
              </w:rPr>
            </w:pPr>
            <w:r w:rsidRPr="00FD70F4">
              <w:rPr>
                <w:rFonts w:ascii="Times New Roman" w:hAnsi="Times New Roman" w:cs="Times New Roman"/>
                <w:lang w:val="en-US"/>
              </w:rPr>
              <w:t xml:space="preserve">Also, the Project Team </w:t>
            </w:r>
            <w:r>
              <w:rPr>
                <w:rFonts w:ascii="Times New Roman" w:hAnsi="Times New Roman" w:cs="Times New Roman"/>
                <w:lang w:val="en-US"/>
              </w:rPr>
              <w:t>will have</w:t>
            </w:r>
            <w:r w:rsidRPr="00FD70F4">
              <w:rPr>
                <w:rFonts w:ascii="Times New Roman" w:hAnsi="Times New Roman" w:cs="Times New Roman"/>
                <w:lang w:val="en-US"/>
              </w:rPr>
              <w:t xml:space="preserve"> more time to organize more effectively:</w:t>
            </w:r>
          </w:p>
          <w:p w:rsidR="00662534" w:rsidRPr="00FD70F4" w:rsidRDefault="00662534" w:rsidP="00C33085">
            <w:pPr>
              <w:pStyle w:val="ListParagraph"/>
              <w:numPr>
                <w:ilvl w:val="1"/>
                <w:numId w:val="72"/>
              </w:numPr>
              <w:jc w:val="both"/>
              <w:rPr>
                <w:rFonts w:ascii="Times New Roman" w:hAnsi="Times New Roman" w:cs="Times New Roman"/>
                <w:lang w:val="en-US"/>
              </w:rPr>
            </w:pPr>
            <w:r>
              <w:rPr>
                <w:rFonts w:ascii="Times New Roman" w:hAnsi="Times New Roman" w:cs="Times New Roman"/>
                <w:lang w:val="en-US"/>
              </w:rPr>
              <w:t>C</w:t>
            </w:r>
            <w:r w:rsidRPr="00FD70F4">
              <w:rPr>
                <w:rFonts w:ascii="Times New Roman" w:hAnsi="Times New Roman" w:cs="Times New Roman"/>
                <w:lang w:val="en-US"/>
              </w:rPr>
              <w:t>oordination and handover with receiving GDT departments.</w:t>
            </w:r>
          </w:p>
          <w:p w:rsidR="00662534" w:rsidRPr="00FD70F4" w:rsidRDefault="00662534" w:rsidP="00C33085">
            <w:pPr>
              <w:pStyle w:val="ListParagraph"/>
              <w:numPr>
                <w:ilvl w:val="1"/>
                <w:numId w:val="72"/>
              </w:numPr>
              <w:jc w:val="both"/>
              <w:rPr>
                <w:rFonts w:ascii="Times New Roman" w:hAnsi="Times New Roman" w:cs="Times New Roman"/>
                <w:lang w:val="en-US"/>
              </w:rPr>
            </w:pPr>
            <w:r>
              <w:rPr>
                <w:rFonts w:ascii="Times New Roman" w:hAnsi="Times New Roman" w:cs="Times New Roman"/>
                <w:lang w:val="en-US"/>
              </w:rPr>
              <w:t>T</w:t>
            </w:r>
            <w:r w:rsidRPr="00FD70F4">
              <w:rPr>
                <w:rFonts w:ascii="Times New Roman" w:hAnsi="Times New Roman" w:cs="Times New Roman"/>
                <w:lang w:val="en-US"/>
              </w:rPr>
              <w:t>raining and maintenance arrangements.</w:t>
            </w:r>
          </w:p>
          <w:p w:rsidR="00662534" w:rsidRPr="00FD70F4" w:rsidRDefault="00662534" w:rsidP="00C33085">
            <w:pPr>
              <w:pStyle w:val="ListParagraph"/>
              <w:numPr>
                <w:ilvl w:val="1"/>
                <w:numId w:val="72"/>
              </w:numPr>
              <w:jc w:val="both"/>
              <w:rPr>
                <w:rFonts w:ascii="Times New Roman" w:hAnsi="Times New Roman" w:cs="Times New Roman"/>
                <w:lang w:val="en-US"/>
              </w:rPr>
            </w:pPr>
            <w:r>
              <w:rPr>
                <w:rFonts w:ascii="Times New Roman" w:hAnsi="Times New Roman" w:cs="Times New Roman"/>
                <w:lang w:val="en-US"/>
              </w:rPr>
              <w:t>Communication of</w:t>
            </w:r>
            <w:r w:rsidRPr="00FD70F4">
              <w:rPr>
                <w:rFonts w:ascii="Times New Roman" w:hAnsi="Times New Roman" w:cs="Times New Roman"/>
                <w:lang w:val="en-US"/>
              </w:rPr>
              <w:t xml:space="preserve"> project results to audiences.</w:t>
            </w:r>
          </w:p>
          <w:p w:rsidR="00662534" w:rsidRPr="00FD70F4" w:rsidRDefault="00662534" w:rsidP="00C33085">
            <w:pPr>
              <w:pStyle w:val="ListParagraph"/>
              <w:numPr>
                <w:ilvl w:val="1"/>
                <w:numId w:val="72"/>
              </w:numPr>
              <w:jc w:val="both"/>
              <w:rPr>
                <w:rFonts w:ascii="Times New Roman" w:hAnsi="Times New Roman" w:cs="Times New Roman"/>
                <w:lang w:val="en-US"/>
              </w:rPr>
            </w:pPr>
            <w:r>
              <w:rPr>
                <w:rFonts w:ascii="Times New Roman" w:hAnsi="Times New Roman" w:cs="Times New Roman"/>
                <w:lang w:val="en-US"/>
              </w:rPr>
              <w:t xml:space="preserve">Governance arrangements and </w:t>
            </w:r>
            <w:r w:rsidRPr="00FD70F4">
              <w:rPr>
                <w:rFonts w:ascii="Times New Roman" w:hAnsi="Times New Roman" w:cs="Times New Roman"/>
                <w:lang w:val="en-US"/>
              </w:rPr>
              <w:t>awareness</w:t>
            </w:r>
            <w:r>
              <w:rPr>
                <w:rFonts w:ascii="Times New Roman" w:hAnsi="Times New Roman" w:cs="Times New Roman"/>
                <w:lang w:val="en-US"/>
              </w:rPr>
              <w:t xml:space="preserve"> among GDT staff and end users</w:t>
            </w:r>
          </w:p>
          <w:p w:rsidR="00662534" w:rsidRPr="00FD70F4" w:rsidRDefault="00662534" w:rsidP="00C33085">
            <w:pPr>
              <w:pStyle w:val="ListParagraph"/>
              <w:rPr>
                <w:rFonts w:ascii="Times New Roman" w:hAnsi="Times New Roman" w:cs="Times New Roman"/>
                <w:lang w:val="en-US"/>
              </w:rPr>
            </w:pPr>
          </w:p>
          <w:p w:rsidR="00662534" w:rsidRPr="00FD70F4" w:rsidRDefault="00662534" w:rsidP="00C33085">
            <w:pPr>
              <w:pStyle w:val="ListParagraph"/>
              <w:numPr>
                <w:ilvl w:val="0"/>
                <w:numId w:val="72"/>
              </w:numPr>
              <w:jc w:val="both"/>
              <w:rPr>
                <w:rFonts w:ascii="Times New Roman" w:hAnsi="Times New Roman" w:cs="Times New Roman"/>
                <w:lang w:val="en-US"/>
              </w:rPr>
            </w:pPr>
            <w:r>
              <w:rPr>
                <w:rFonts w:ascii="Times New Roman" w:hAnsi="Times New Roman" w:cs="Times New Roman"/>
                <w:lang w:val="en-US"/>
              </w:rPr>
              <w:t>Continued u</w:t>
            </w:r>
            <w:r w:rsidRPr="00FD70F4">
              <w:rPr>
                <w:rFonts w:ascii="Times New Roman" w:hAnsi="Times New Roman" w:cs="Times New Roman"/>
                <w:lang w:val="en-US"/>
              </w:rPr>
              <w:t>se of UNDP systems</w:t>
            </w:r>
            <w:r>
              <w:rPr>
                <w:rFonts w:ascii="Times New Roman" w:hAnsi="Times New Roman" w:cs="Times New Roman"/>
                <w:lang w:val="en-US"/>
              </w:rPr>
              <w:t>, capacities</w:t>
            </w:r>
            <w:r w:rsidRPr="00FD70F4">
              <w:rPr>
                <w:rFonts w:ascii="Times New Roman" w:hAnsi="Times New Roman" w:cs="Times New Roman"/>
                <w:lang w:val="en-US"/>
              </w:rPr>
              <w:t xml:space="preserve"> and procedures.</w:t>
            </w:r>
          </w:p>
          <w:p w:rsidR="00662534" w:rsidRPr="00FD70F4" w:rsidRDefault="00662534" w:rsidP="00C33085">
            <w:pPr>
              <w:jc w:val="both"/>
              <w:rPr>
                <w:rFonts w:ascii="Times New Roman" w:hAnsi="Times New Roman" w:cs="Times New Roman"/>
                <w:lang w:val="en-US"/>
              </w:rPr>
            </w:pPr>
          </w:p>
          <w:p w:rsidR="00662534" w:rsidRPr="00FD70F4" w:rsidRDefault="00662534" w:rsidP="00C33085">
            <w:pPr>
              <w:jc w:val="both"/>
              <w:rPr>
                <w:rFonts w:ascii="Times New Roman" w:hAnsi="Times New Roman" w:cs="Times New Roman"/>
                <w:u w:val="single"/>
                <w:lang w:val="en-US"/>
              </w:rPr>
            </w:pPr>
            <w:r w:rsidRPr="00FD70F4">
              <w:rPr>
                <w:rFonts w:ascii="Times New Roman" w:hAnsi="Times New Roman" w:cs="Times New Roman"/>
                <w:u w:val="single"/>
                <w:lang w:val="en-US"/>
              </w:rPr>
              <w:t>Disadvantages</w:t>
            </w:r>
          </w:p>
          <w:p w:rsidR="00662534" w:rsidRDefault="00662534" w:rsidP="00C33085">
            <w:pPr>
              <w:jc w:val="both"/>
              <w:rPr>
                <w:rFonts w:ascii="Times New Roman" w:hAnsi="Times New Roman" w:cs="Times New Roman"/>
                <w:lang w:val="en-US"/>
              </w:rPr>
            </w:pPr>
          </w:p>
          <w:p w:rsidR="00662534" w:rsidRDefault="00662534" w:rsidP="00C33085">
            <w:pPr>
              <w:pStyle w:val="ListParagraph"/>
              <w:numPr>
                <w:ilvl w:val="0"/>
                <w:numId w:val="74"/>
              </w:numPr>
              <w:jc w:val="both"/>
              <w:rPr>
                <w:rFonts w:ascii="Times New Roman" w:hAnsi="Times New Roman" w:cs="Times New Roman"/>
                <w:lang w:val="en-US"/>
              </w:rPr>
            </w:pPr>
            <w:r>
              <w:rPr>
                <w:rFonts w:ascii="Times New Roman" w:hAnsi="Times New Roman" w:cs="Times New Roman"/>
                <w:lang w:val="en-US"/>
              </w:rPr>
              <w:t>Administrative cost related to the Project Team.</w:t>
            </w:r>
          </w:p>
          <w:p w:rsidR="00662534" w:rsidRDefault="00662534" w:rsidP="00C33085">
            <w:pPr>
              <w:pStyle w:val="ListParagraph"/>
              <w:ind w:left="360"/>
              <w:jc w:val="both"/>
              <w:rPr>
                <w:rFonts w:ascii="Times New Roman" w:hAnsi="Times New Roman" w:cs="Times New Roman"/>
                <w:lang w:val="en-US"/>
              </w:rPr>
            </w:pPr>
          </w:p>
          <w:p w:rsidR="00662534" w:rsidRPr="00FD70F4" w:rsidRDefault="00662534" w:rsidP="00C33085">
            <w:pPr>
              <w:pStyle w:val="ListParagraph"/>
              <w:numPr>
                <w:ilvl w:val="0"/>
                <w:numId w:val="74"/>
              </w:numPr>
              <w:jc w:val="both"/>
              <w:rPr>
                <w:rFonts w:ascii="Times New Roman" w:hAnsi="Times New Roman" w:cs="Times New Roman"/>
                <w:lang w:val="en-US"/>
              </w:rPr>
            </w:pPr>
            <w:r>
              <w:rPr>
                <w:rFonts w:ascii="Times New Roman" w:hAnsi="Times New Roman" w:cs="Times New Roman"/>
                <w:lang w:val="en-US"/>
              </w:rPr>
              <w:t xml:space="preserve">Likelihood that time pressure might lead to some activities completed earlier. </w:t>
            </w:r>
          </w:p>
          <w:p w:rsidR="00662534" w:rsidRPr="00FD70F4" w:rsidRDefault="00662534" w:rsidP="00C33085">
            <w:pPr>
              <w:jc w:val="both"/>
              <w:rPr>
                <w:rFonts w:ascii="Times New Roman" w:hAnsi="Times New Roman" w:cs="Times New Roman"/>
                <w:lang w:val="en-US"/>
              </w:rPr>
            </w:pPr>
          </w:p>
        </w:tc>
        <w:tc>
          <w:tcPr>
            <w:tcW w:w="4788" w:type="dxa"/>
          </w:tcPr>
          <w:p w:rsidR="00662534" w:rsidRPr="00FD70F4" w:rsidRDefault="00662534" w:rsidP="00C33085">
            <w:pPr>
              <w:jc w:val="both"/>
              <w:rPr>
                <w:rFonts w:ascii="Times New Roman" w:hAnsi="Times New Roman" w:cs="Times New Roman"/>
                <w:u w:val="single"/>
                <w:lang w:val="en-US"/>
              </w:rPr>
            </w:pPr>
            <w:r w:rsidRPr="00FD70F4">
              <w:rPr>
                <w:rFonts w:ascii="Times New Roman" w:hAnsi="Times New Roman" w:cs="Times New Roman"/>
                <w:u w:val="single"/>
                <w:lang w:val="en-US"/>
              </w:rPr>
              <w:t>Advantages</w:t>
            </w:r>
          </w:p>
          <w:p w:rsidR="00662534" w:rsidRPr="00FD70F4" w:rsidRDefault="00662534" w:rsidP="00C33085">
            <w:pPr>
              <w:jc w:val="both"/>
              <w:rPr>
                <w:rFonts w:ascii="Times New Roman" w:hAnsi="Times New Roman" w:cs="Times New Roman"/>
                <w:lang w:val="en-US"/>
              </w:rPr>
            </w:pPr>
          </w:p>
          <w:p w:rsidR="00662534" w:rsidRDefault="00662534" w:rsidP="00C33085">
            <w:pPr>
              <w:pStyle w:val="ListParagraph"/>
              <w:numPr>
                <w:ilvl w:val="0"/>
                <w:numId w:val="74"/>
              </w:numPr>
              <w:jc w:val="both"/>
              <w:rPr>
                <w:rFonts w:ascii="Times New Roman" w:hAnsi="Times New Roman" w:cs="Times New Roman"/>
                <w:lang w:val="en-US"/>
              </w:rPr>
            </w:pPr>
            <w:r>
              <w:rPr>
                <w:rFonts w:ascii="Times New Roman" w:hAnsi="Times New Roman" w:cs="Times New Roman"/>
                <w:lang w:val="en-US"/>
              </w:rPr>
              <w:t>Lower administrative cost related to the Project Team.</w:t>
            </w:r>
          </w:p>
          <w:p w:rsidR="00662534" w:rsidRPr="00FD70F4" w:rsidRDefault="00662534" w:rsidP="00C33085">
            <w:pPr>
              <w:jc w:val="both"/>
              <w:rPr>
                <w:rFonts w:ascii="Times New Roman" w:hAnsi="Times New Roman" w:cs="Times New Roman"/>
                <w:lang w:val="en-US"/>
              </w:rPr>
            </w:pPr>
          </w:p>
          <w:p w:rsidR="00662534" w:rsidRPr="00FD70F4" w:rsidRDefault="00662534" w:rsidP="00C33085">
            <w:pPr>
              <w:jc w:val="both"/>
              <w:rPr>
                <w:rFonts w:ascii="Times New Roman" w:hAnsi="Times New Roman" w:cs="Times New Roman"/>
                <w:u w:val="single"/>
                <w:lang w:val="en-US"/>
              </w:rPr>
            </w:pPr>
            <w:r w:rsidRPr="00FD70F4">
              <w:rPr>
                <w:rFonts w:ascii="Times New Roman" w:hAnsi="Times New Roman" w:cs="Times New Roman"/>
                <w:u w:val="single"/>
                <w:lang w:val="en-US"/>
              </w:rPr>
              <w:t>Disadvantages</w:t>
            </w:r>
          </w:p>
          <w:p w:rsidR="00662534" w:rsidRPr="00FD70F4" w:rsidRDefault="00662534" w:rsidP="00C33085">
            <w:pPr>
              <w:jc w:val="both"/>
              <w:rPr>
                <w:rFonts w:ascii="Times New Roman" w:hAnsi="Times New Roman" w:cs="Times New Roman"/>
                <w:lang w:val="en-US"/>
              </w:rPr>
            </w:pPr>
          </w:p>
          <w:p w:rsidR="00662534" w:rsidRPr="00FD70F4" w:rsidRDefault="00662534" w:rsidP="00C33085">
            <w:pPr>
              <w:pStyle w:val="ListParagraph"/>
              <w:numPr>
                <w:ilvl w:val="0"/>
                <w:numId w:val="75"/>
              </w:numPr>
              <w:jc w:val="both"/>
              <w:rPr>
                <w:rFonts w:ascii="Times New Roman" w:hAnsi="Times New Roman" w:cs="Times New Roman"/>
                <w:lang w:val="en-US"/>
              </w:rPr>
            </w:pPr>
            <w:r w:rsidRPr="00FD70F4">
              <w:rPr>
                <w:rFonts w:ascii="Times New Roman" w:hAnsi="Times New Roman" w:cs="Times New Roman"/>
                <w:lang w:val="en-US"/>
              </w:rPr>
              <w:t>MoI will have to establish an inter-departmental structure to coordinate and oversee activities. Setting up such a team and having it up and running and familiarized with the process will take time.</w:t>
            </w:r>
          </w:p>
          <w:p w:rsidR="00662534" w:rsidRPr="00FD70F4" w:rsidRDefault="00662534" w:rsidP="00C33085">
            <w:pPr>
              <w:pStyle w:val="ListParagraph"/>
              <w:ind w:left="360"/>
              <w:jc w:val="both"/>
              <w:rPr>
                <w:rFonts w:ascii="Times New Roman" w:hAnsi="Times New Roman" w:cs="Times New Roman"/>
                <w:lang w:val="en-US"/>
              </w:rPr>
            </w:pPr>
          </w:p>
          <w:p w:rsidR="00662534" w:rsidRDefault="00662534" w:rsidP="00C33085">
            <w:pPr>
              <w:pStyle w:val="ListParagraph"/>
              <w:numPr>
                <w:ilvl w:val="0"/>
                <w:numId w:val="75"/>
              </w:numPr>
              <w:jc w:val="both"/>
              <w:rPr>
                <w:rFonts w:ascii="Times New Roman" w:hAnsi="Times New Roman" w:cs="Times New Roman"/>
                <w:lang w:val="en-US"/>
              </w:rPr>
            </w:pPr>
            <w:r>
              <w:rPr>
                <w:rFonts w:ascii="Times New Roman" w:hAnsi="Times New Roman" w:cs="Times New Roman"/>
                <w:lang w:val="en-US"/>
              </w:rPr>
              <w:t>Ongoing c</w:t>
            </w:r>
            <w:r w:rsidRPr="00E37EAE">
              <w:rPr>
                <w:rFonts w:ascii="Times New Roman" w:hAnsi="Times New Roman" w:cs="Times New Roman"/>
                <w:lang w:val="en-US"/>
              </w:rPr>
              <w:t>ontracts will have to be managed through some other modality</w:t>
            </w:r>
            <w:r>
              <w:rPr>
                <w:rFonts w:ascii="Times New Roman" w:hAnsi="Times New Roman" w:cs="Times New Roman"/>
                <w:lang w:val="en-US"/>
              </w:rPr>
              <w:t>. Another option could be to renegotiate them</w:t>
            </w:r>
            <w:r w:rsidRPr="00E37EAE">
              <w:rPr>
                <w:rFonts w:ascii="Times New Roman" w:hAnsi="Times New Roman" w:cs="Times New Roman"/>
                <w:lang w:val="en-US"/>
              </w:rPr>
              <w:t xml:space="preserve"> to </w:t>
            </w:r>
            <w:r>
              <w:rPr>
                <w:rFonts w:ascii="Times New Roman" w:hAnsi="Times New Roman" w:cs="Times New Roman"/>
                <w:lang w:val="en-US"/>
              </w:rPr>
              <w:t>have</w:t>
            </w:r>
            <w:r w:rsidRPr="00E37EAE">
              <w:rPr>
                <w:rFonts w:ascii="Times New Roman" w:hAnsi="Times New Roman" w:cs="Times New Roman"/>
                <w:lang w:val="en-US"/>
              </w:rPr>
              <w:t xml:space="preserve"> them end in 2018</w:t>
            </w:r>
            <w:r>
              <w:rPr>
                <w:rFonts w:ascii="Times New Roman" w:hAnsi="Times New Roman" w:cs="Times New Roman"/>
                <w:lang w:val="en-US"/>
              </w:rPr>
              <w:t>,</w:t>
            </w:r>
            <w:r w:rsidRPr="00E37EAE">
              <w:rPr>
                <w:rFonts w:ascii="Times New Roman" w:hAnsi="Times New Roman" w:cs="Times New Roman"/>
                <w:lang w:val="en-US"/>
              </w:rPr>
              <w:t xml:space="preserve"> if the procedure allows </w:t>
            </w:r>
            <w:r>
              <w:rPr>
                <w:rFonts w:ascii="Times New Roman" w:hAnsi="Times New Roman" w:cs="Times New Roman"/>
                <w:lang w:val="en-US"/>
              </w:rPr>
              <w:t xml:space="preserve">for that. Disrupting the logical sequence of activities, though, might have detrimental effects for the activities </w:t>
            </w:r>
            <w:r w:rsidRPr="00E37EAE">
              <w:rPr>
                <w:rFonts w:ascii="Times New Roman" w:hAnsi="Times New Roman" w:cs="Times New Roman"/>
                <w:lang w:val="en-US"/>
              </w:rPr>
              <w:t xml:space="preserve">and </w:t>
            </w:r>
            <w:r>
              <w:rPr>
                <w:rFonts w:ascii="Times New Roman" w:hAnsi="Times New Roman" w:cs="Times New Roman"/>
                <w:lang w:val="en-US"/>
              </w:rPr>
              <w:t>severely</w:t>
            </w:r>
            <w:r w:rsidRPr="00E37EAE">
              <w:rPr>
                <w:rFonts w:ascii="Times New Roman" w:hAnsi="Times New Roman" w:cs="Times New Roman"/>
                <w:lang w:val="en-US"/>
              </w:rPr>
              <w:t xml:space="preserve"> undermine sustainability.</w:t>
            </w:r>
          </w:p>
          <w:p w:rsidR="00662534" w:rsidRPr="004705F3" w:rsidRDefault="00662534" w:rsidP="00C33085">
            <w:pPr>
              <w:pStyle w:val="ListParagraph"/>
              <w:rPr>
                <w:rFonts w:ascii="Times New Roman" w:hAnsi="Times New Roman" w:cs="Times New Roman"/>
                <w:lang w:val="en-US"/>
              </w:rPr>
            </w:pPr>
          </w:p>
          <w:p w:rsidR="00662534" w:rsidRPr="00FD70F4" w:rsidRDefault="00662534" w:rsidP="00C33085">
            <w:pPr>
              <w:pStyle w:val="ListParagraph"/>
              <w:numPr>
                <w:ilvl w:val="0"/>
                <w:numId w:val="75"/>
              </w:numPr>
              <w:jc w:val="both"/>
              <w:rPr>
                <w:rFonts w:ascii="Times New Roman" w:hAnsi="Times New Roman" w:cs="Times New Roman"/>
                <w:lang w:val="en-US"/>
              </w:rPr>
            </w:pPr>
            <w:r>
              <w:rPr>
                <w:rFonts w:ascii="Times New Roman" w:hAnsi="Times New Roman" w:cs="Times New Roman"/>
                <w:lang w:val="en-US"/>
              </w:rPr>
              <w:t>Handover of documentation and institutional memory will be hasty, as no solid handover plans are in place.</w:t>
            </w:r>
          </w:p>
        </w:tc>
      </w:tr>
    </w:tbl>
    <w:p w:rsidR="00662534" w:rsidRDefault="00662534" w:rsidP="00662534">
      <w:pPr>
        <w:jc w:val="both"/>
        <w:rPr>
          <w:rFonts w:ascii="Times New Roman" w:hAnsi="Times New Roman" w:cs="Times New Roman"/>
          <w:sz w:val="24"/>
          <w:szCs w:val="24"/>
          <w:lang w:val="en-US"/>
        </w:rPr>
      </w:pPr>
    </w:p>
    <w:p w:rsidR="00662534" w:rsidRDefault="003D2C36" w:rsidP="00662534">
      <w:pPr>
        <w:jc w:val="both"/>
        <w:rPr>
          <w:rFonts w:ascii="Times New Roman" w:hAnsi="Times New Roman" w:cs="Times New Roman"/>
          <w:sz w:val="24"/>
          <w:szCs w:val="24"/>
          <w:lang w:val="en-US"/>
        </w:rPr>
      </w:pPr>
      <w:r>
        <w:rPr>
          <w:rFonts w:ascii="Times New Roman" w:hAnsi="Times New Roman" w:cs="Times New Roman"/>
          <w:sz w:val="24"/>
          <w:szCs w:val="24"/>
          <w:lang w:val="en-US"/>
        </w:rPr>
        <w:t>Bringing</w:t>
      </w:r>
      <w:r w:rsidR="00662534">
        <w:rPr>
          <w:rFonts w:ascii="Times New Roman" w:hAnsi="Times New Roman" w:cs="Times New Roman"/>
          <w:sz w:val="24"/>
          <w:szCs w:val="24"/>
          <w:lang w:val="en-US"/>
        </w:rPr>
        <w:t xml:space="preserve"> all the factors in Table 11 together, the logical conclusion is that a no-cost extension of the project is the most optimal alternative which ensures a proper transition of responsibilities and duties to the relevant government entities.</w:t>
      </w:r>
    </w:p>
    <w:p w:rsidR="00662534" w:rsidRDefault="00662534" w:rsidP="00662534">
      <w:pPr>
        <w:jc w:val="both"/>
        <w:rPr>
          <w:rFonts w:ascii="Times New Roman" w:hAnsi="Times New Roman" w:cs="Times New Roman"/>
          <w:sz w:val="24"/>
          <w:szCs w:val="24"/>
          <w:lang w:val="en-US"/>
        </w:rPr>
        <w:sectPr w:rsidR="00662534" w:rsidSect="00A4596E">
          <w:pgSz w:w="12240" w:h="15840"/>
          <w:pgMar w:top="1440" w:right="1440" w:bottom="1440" w:left="1440" w:header="720" w:footer="720" w:gutter="0"/>
          <w:cols w:space="720"/>
          <w:docGrid w:linePitch="360"/>
        </w:sectPr>
      </w:pPr>
    </w:p>
    <w:p w:rsidR="00662534" w:rsidRPr="00730DF9" w:rsidRDefault="00662534" w:rsidP="00662534">
      <w:pPr>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lastRenderedPageBreak/>
        <w:t>Longer-term Perspective</w:t>
      </w:r>
    </w:p>
    <w:p w:rsidR="00662534" w:rsidRDefault="00662534" w:rsidP="00662534">
      <w:pPr>
        <w:jc w:val="both"/>
        <w:rPr>
          <w:rFonts w:ascii="Times New Roman" w:hAnsi="Times New Roman" w:cs="Times New Roman"/>
          <w:sz w:val="24"/>
          <w:szCs w:val="24"/>
        </w:rPr>
      </w:pPr>
      <w:r>
        <w:rPr>
          <w:rFonts w:ascii="Times New Roman" w:hAnsi="Times New Roman" w:cs="Times New Roman"/>
          <w:sz w:val="24"/>
          <w:szCs w:val="24"/>
        </w:rPr>
        <w:t xml:space="preserve">After the </w:t>
      </w:r>
      <w:r w:rsidR="00B07DCA">
        <w:rPr>
          <w:rFonts w:ascii="Times New Roman" w:hAnsi="Times New Roman" w:cs="Times New Roman"/>
          <w:sz w:val="24"/>
          <w:szCs w:val="24"/>
        </w:rPr>
        <w:t>all</w:t>
      </w:r>
      <w:r>
        <w:rPr>
          <w:rFonts w:ascii="Times New Roman" w:hAnsi="Times New Roman" w:cs="Times New Roman"/>
          <w:sz w:val="24"/>
          <w:szCs w:val="24"/>
        </w:rPr>
        <w:t xml:space="preserve"> matters </w:t>
      </w:r>
      <w:r w:rsidR="00B07DCA">
        <w:rPr>
          <w:rFonts w:ascii="Times New Roman" w:hAnsi="Times New Roman" w:cs="Times New Roman"/>
          <w:sz w:val="24"/>
          <w:szCs w:val="24"/>
        </w:rPr>
        <w:t>related to this project</w:t>
      </w:r>
      <w:r>
        <w:rPr>
          <w:rFonts w:ascii="Times New Roman" w:hAnsi="Times New Roman" w:cs="Times New Roman"/>
          <w:sz w:val="24"/>
          <w:szCs w:val="24"/>
        </w:rPr>
        <w:t xml:space="preserve"> have been resolved, UNDP and GoK </w:t>
      </w:r>
      <w:r w:rsidR="00B07DCA">
        <w:rPr>
          <w:rFonts w:ascii="Times New Roman" w:hAnsi="Times New Roman" w:cs="Times New Roman"/>
          <w:sz w:val="24"/>
          <w:szCs w:val="24"/>
        </w:rPr>
        <w:t>should</w:t>
      </w:r>
      <w:r>
        <w:rPr>
          <w:rFonts w:ascii="Times New Roman" w:hAnsi="Times New Roman" w:cs="Times New Roman"/>
          <w:sz w:val="24"/>
          <w:szCs w:val="24"/>
        </w:rPr>
        <w:t xml:space="preserve"> sit down and determine how their long-running partnership in the area of transport is going to look like beyond this project. The current UNDP Country Programme runs out at the end of 2019 and UNDP will be developing its new programme for the period </w:t>
      </w:r>
      <w:r w:rsidRPr="005A0867">
        <w:rPr>
          <w:rFonts w:ascii="Times New Roman" w:hAnsi="Times New Roman" w:cs="Times New Roman"/>
          <w:sz w:val="24"/>
          <w:szCs w:val="24"/>
        </w:rPr>
        <w:t>2020 – 2023</w:t>
      </w:r>
      <w:r>
        <w:rPr>
          <w:rFonts w:ascii="Times New Roman" w:hAnsi="Times New Roman" w:cs="Times New Roman"/>
          <w:sz w:val="24"/>
          <w:szCs w:val="24"/>
        </w:rPr>
        <w:t>. This represents an opportunity for both sides to reassess the significant long-term investments have been made in this partnership in the area of transport and ask: What are we going to do with this capital and can we further capitalize on it in the coming years?</w:t>
      </w:r>
    </w:p>
    <w:p w:rsidR="00662534" w:rsidRDefault="00662534" w:rsidP="00662534">
      <w:pPr>
        <w:jc w:val="both"/>
        <w:rPr>
          <w:rFonts w:ascii="Times New Roman" w:hAnsi="Times New Roman" w:cs="Times New Roman"/>
          <w:sz w:val="24"/>
          <w:szCs w:val="24"/>
        </w:rPr>
      </w:pPr>
      <w:r>
        <w:rPr>
          <w:rFonts w:ascii="Times New Roman" w:hAnsi="Times New Roman" w:cs="Times New Roman"/>
          <w:sz w:val="24"/>
          <w:szCs w:val="24"/>
        </w:rPr>
        <w:t>While UNDP seems to remain committed to providing support in this area, within GoK there are different views on how this partnership could look like. Partners like GDT see a lot of added value and benefits from a continued cooperation with UNDP in their areas of competency, but the doubts of other partners over the ability of UNDP to handle large-scale activities in the transport sector need to be overcome. Whatever the prevailing view within GoK will be, both sides need to engage into a discussion of different options of cooperation in this area and an analysis of the advantages and disadvantages of each option from a strategic perspective. What can be said on the basis of this evaluation is that the current project has laid some good foundations on which the parties can further build if they choose to do so.</w:t>
      </w:r>
    </w:p>
    <w:p w:rsidR="00662534" w:rsidRDefault="00662534" w:rsidP="00662534">
      <w:pPr>
        <w:jc w:val="both"/>
        <w:rPr>
          <w:rFonts w:ascii="Times New Roman" w:hAnsi="Times New Roman" w:cs="Times New Roman"/>
          <w:sz w:val="24"/>
          <w:szCs w:val="24"/>
        </w:rPr>
      </w:pPr>
      <w:r>
        <w:rPr>
          <w:rFonts w:ascii="Times New Roman" w:hAnsi="Times New Roman" w:cs="Times New Roman"/>
          <w:sz w:val="24"/>
          <w:szCs w:val="24"/>
        </w:rPr>
        <w:t>For UNDP in particular, this process might require deeper introspection in terms of how it can make the best of its strengths and opportunities in the area of transport, by going beyond the purely procurement-related activities and bringing more value-added to the table. One attractive option here is to develop a package of softer (non-procurement) interventions which could be weaved more effectively with core procurement activities. This could be a win-win situation, because it allows for continued focus on hard interventions in the transport sector, but at the same time increases the value of UNDP’s input by bring in dimensions in which UNDP has considerable capacity and international expertise.</w:t>
      </w:r>
    </w:p>
    <w:p w:rsidR="00662534" w:rsidRDefault="00662534" w:rsidP="00662534">
      <w:pPr>
        <w:jc w:val="both"/>
        <w:rPr>
          <w:rFonts w:ascii="Times New Roman" w:hAnsi="Times New Roman" w:cs="Times New Roman"/>
          <w:sz w:val="24"/>
          <w:szCs w:val="24"/>
        </w:rPr>
      </w:pPr>
      <w:r>
        <w:rPr>
          <w:rFonts w:ascii="Times New Roman" w:hAnsi="Times New Roman" w:cs="Times New Roman"/>
          <w:sz w:val="24"/>
          <w:szCs w:val="24"/>
        </w:rPr>
        <w:t>There are two areas in which additional joint interventions could be searched:</w:t>
      </w:r>
    </w:p>
    <w:p w:rsidR="00662534" w:rsidRDefault="00662534" w:rsidP="00662534">
      <w:pPr>
        <w:pStyle w:val="ListParagraph"/>
        <w:numPr>
          <w:ilvl w:val="0"/>
          <w:numId w:val="60"/>
        </w:numPr>
        <w:jc w:val="both"/>
        <w:rPr>
          <w:rFonts w:ascii="Times New Roman" w:hAnsi="Times New Roman" w:cs="Times New Roman"/>
          <w:sz w:val="24"/>
          <w:szCs w:val="24"/>
          <w:lang w:val="en-US"/>
        </w:rPr>
      </w:pPr>
      <w:r w:rsidRPr="005C10EA">
        <w:rPr>
          <w:rFonts w:ascii="Times New Roman" w:hAnsi="Times New Roman" w:cs="Times New Roman"/>
          <w:b/>
          <w:i/>
          <w:sz w:val="24"/>
          <w:szCs w:val="24"/>
          <w:lang w:val="en-US"/>
        </w:rPr>
        <w:t>Sustainable Development</w:t>
      </w:r>
      <w:r>
        <w:rPr>
          <w:rFonts w:ascii="Times New Roman" w:hAnsi="Times New Roman" w:cs="Times New Roman"/>
          <w:sz w:val="24"/>
          <w:szCs w:val="24"/>
          <w:lang w:val="en-US"/>
        </w:rPr>
        <w:t xml:space="preserve"> – Under the sustainable development umbrella lie many important interventions for the transport sector which GoK in one form or another will need to pursue. The following are a couple of examples.</w:t>
      </w:r>
    </w:p>
    <w:p w:rsidR="00662534" w:rsidRDefault="00662534" w:rsidP="00662534">
      <w:pPr>
        <w:pStyle w:val="ListParagraph"/>
        <w:numPr>
          <w:ilvl w:val="1"/>
          <w:numId w:val="60"/>
        </w:numPr>
        <w:jc w:val="both"/>
        <w:rPr>
          <w:rFonts w:ascii="Times New Roman" w:hAnsi="Times New Roman" w:cs="Times New Roman"/>
          <w:sz w:val="24"/>
          <w:szCs w:val="24"/>
          <w:lang w:val="en-US"/>
        </w:rPr>
      </w:pPr>
      <w:r w:rsidRPr="009379DC">
        <w:rPr>
          <w:rFonts w:ascii="Times New Roman" w:hAnsi="Times New Roman" w:cs="Times New Roman"/>
          <w:i/>
          <w:sz w:val="24"/>
          <w:szCs w:val="24"/>
          <w:lang w:val="en-US"/>
        </w:rPr>
        <w:t>Sustainable Development Goals</w:t>
      </w:r>
      <w:r>
        <w:rPr>
          <w:rFonts w:ascii="Times New Roman" w:hAnsi="Times New Roman" w:cs="Times New Roman"/>
          <w:sz w:val="24"/>
          <w:szCs w:val="24"/>
          <w:lang w:val="en-US"/>
        </w:rPr>
        <w:t xml:space="preserve"> – The promotion of SDGs is an inter-sectoral enterprise, but there is a lot of work to be done in particular in the transport sector.</w:t>
      </w:r>
    </w:p>
    <w:p w:rsidR="00662534" w:rsidRPr="004051D9" w:rsidRDefault="00662534" w:rsidP="00662534">
      <w:pPr>
        <w:pStyle w:val="ListParagraph"/>
        <w:numPr>
          <w:ilvl w:val="1"/>
          <w:numId w:val="60"/>
        </w:numPr>
        <w:jc w:val="both"/>
        <w:rPr>
          <w:rFonts w:ascii="Times New Roman" w:hAnsi="Times New Roman" w:cs="Times New Roman"/>
          <w:sz w:val="24"/>
          <w:szCs w:val="24"/>
          <w:lang w:val="en-US"/>
        </w:rPr>
      </w:pPr>
      <w:r w:rsidRPr="009379DC">
        <w:rPr>
          <w:rFonts w:ascii="Times New Roman" w:hAnsi="Times New Roman" w:cs="Times New Roman"/>
          <w:i/>
          <w:sz w:val="24"/>
          <w:szCs w:val="24"/>
          <w:lang w:val="en-US"/>
        </w:rPr>
        <w:t>Greenhouse Gas Emissions</w:t>
      </w:r>
      <w:r>
        <w:rPr>
          <w:rFonts w:ascii="Times New Roman" w:hAnsi="Times New Roman" w:cs="Times New Roman"/>
          <w:sz w:val="24"/>
          <w:szCs w:val="24"/>
          <w:lang w:val="en-US"/>
        </w:rPr>
        <w:t xml:space="preserve"> – Emissions from vehicles are an important part of the country’s emissions, so any work in the GHG area will involve transport issues.</w:t>
      </w:r>
    </w:p>
    <w:p w:rsidR="00662534" w:rsidRDefault="00662534" w:rsidP="00662534">
      <w:pPr>
        <w:pStyle w:val="ListParagraph"/>
        <w:numPr>
          <w:ilvl w:val="1"/>
          <w:numId w:val="60"/>
        </w:numPr>
        <w:jc w:val="both"/>
        <w:rPr>
          <w:rFonts w:ascii="Times New Roman" w:hAnsi="Times New Roman" w:cs="Times New Roman"/>
          <w:sz w:val="24"/>
          <w:szCs w:val="24"/>
          <w:lang w:val="en-US"/>
        </w:rPr>
      </w:pPr>
      <w:r w:rsidRPr="009379DC">
        <w:rPr>
          <w:rFonts w:ascii="Times New Roman" w:hAnsi="Times New Roman" w:cs="Times New Roman"/>
          <w:i/>
          <w:sz w:val="24"/>
          <w:szCs w:val="24"/>
          <w:lang w:val="en-US"/>
        </w:rPr>
        <w:t>Air Quality</w:t>
      </w:r>
      <w:r>
        <w:rPr>
          <w:rFonts w:ascii="Times New Roman" w:hAnsi="Times New Roman" w:cs="Times New Roman"/>
          <w:sz w:val="24"/>
          <w:szCs w:val="24"/>
          <w:lang w:val="en-US"/>
        </w:rPr>
        <w:t xml:space="preserve"> – Transport has a large effect on air quality which is another area where UNDP has a lot of expertise.</w:t>
      </w:r>
    </w:p>
    <w:p w:rsidR="00662534" w:rsidRDefault="00662534" w:rsidP="00662534">
      <w:pPr>
        <w:pStyle w:val="ListParagraph"/>
        <w:ind w:left="1440"/>
        <w:jc w:val="both"/>
        <w:rPr>
          <w:rFonts w:ascii="Times New Roman" w:hAnsi="Times New Roman" w:cs="Times New Roman"/>
          <w:sz w:val="24"/>
          <w:szCs w:val="24"/>
          <w:lang w:val="en-US"/>
        </w:rPr>
      </w:pPr>
    </w:p>
    <w:p w:rsidR="00662534" w:rsidRDefault="00662534" w:rsidP="00662534">
      <w:pPr>
        <w:pStyle w:val="ListParagraph"/>
        <w:numPr>
          <w:ilvl w:val="0"/>
          <w:numId w:val="60"/>
        </w:numPr>
        <w:jc w:val="both"/>
        <w:rPr>
          <w:rFonts w:ascii="Times New Roman" w:hAnsi="Times New Roman" w:cs="Times New Roman"/>
          <w:sz w:val="24"/>
          <w:szCs w:val="24"/>
          <w:lang w:val="en-US"/>
        </w:rPr>
      </w:pPr>
      <w:r w:rsidRPr="005C10EA">
        <w:rPr>
          <w:rFonts w:ascii="Times New Roman" w:hAnsi="Times New Roman" w:cs="Times New Roman"/>
          <w:b/>
          <w:i/>
          <w:sz w:val="24"/>
          <w:szCs w:val="24"/>
          <w:lang w:val="en-US"/>
        </w:rPr>
        <w:lastRenderedPageBreak/>
        <w:t>Good Governance</w:t>
      </w:r>
      <w:r>
        <w:rPr>
          <w:rFonts w:ascii="Times New Roman" w:hAnsi="Times New Roman" w:cs="Times New Roman"/>
          <w:sz w:val="24"/>
          <w:szCs w:val="24"/>
          <w:lang w:val="en-US"/>
        </w:rPr>
        <w:t xml:space="preserve"> – Additional opportunities lie in the area of good governance where range of interventions could be explored. The following are just some examples.</w:t>
      </w:r>
    </w:p>
    <w:p w:rsidR="00662534" w:rsidRDefault="00662534" w:rsidP="00662534">
      <w:pPr>
        <w:pStyle w:val="ListParagraph"/>
        <w:numPr>
          <w:ilvl w:val="1"/>
          <w:numId w:val="60"/>
        </w:numPr>
        <w:jc w:val="both"/>
        <w:rPr>
          <w:rFonts w:ascii="Times New Roman" w:hAnsi="Times New Roman" w:cs="Times New Roman"/>
          <w:sz w:val="24"/>
          <w:szCs w:val="24"/>
          <w:lang w:val="en-US"/>
        </w:rPr>
      </w:pPr>
      <w:r w:rsidRPr="009379DC">
        <w:rPr>
          <w:rFonts w:ascii="Times New Roman" w:hAnsi="Times New Roman" w:cs="Times New Roman"/>
          <w:i/>
          <w:sz w:val="24"/>
          <w:szCs w:val="24"/>
          <w:lang w:val="en-US"/>
        </w:rPr>
        <w:t>E-governance</w:t>
      </w:r>
      <w:r>
        <w:rPr>
          <w:rFonts w:ascii="Times New Roman" w:hAnsi="Times New Roman" w:cs="Times New Roman"/>
          <w:sz w:val="24"/>
          <w:szCs w:val="24"/>
          <w:lang w:val="en-US"/>
        </w:rPr>
        <w:t xml:space="preserve"> </w:t>
      </w:r>
      <w:r w:rsidRPr="009379DC">
        <w:rPr>
          <w:rFonts w:ascii="Times New Roman" w:hAnsi="Times New Roman" w:cs="Times New Roman"/>
          <w:sz w:val="24"/>
          <w:szCs w:val="24"/>
          <w:lang w:val="en-US"/>
        </w:rPr>
        <w:t>– The current project has played an important role in supporting Kuwait’s transition to e-government initiatives. There is no better and more practical example of e-government than what has been achieved under this project. Good foundations are in place now to further build in this area.</w:t>
      </w:r>
    </w:p>
    <w:p w:rsidR="00662534" w:rsidRPr="00660613" w:rsidRDefault="00662534" w:rsidP="00662534">
      <w:pPr>
        <w:pStyle w:val="ListParagraph"/>
        <w:numPr>
          <w:ilvl w:val="1"/>
          <w:numId w:val="60"/>
        </w:numPr>
        <w:jc w:val="both"/>
        <w:rPr>
          <w:rFonts w:ascii="Times New Roman" w:hAnsi="Times New Roman" w:cs="Times New Roman"/>
          <w:sz w:val="24"/>
          <w:szCs w:val="24"/>
          <w:lang w:val="en-US"/>
        </w:rPr>
      </w:pPr>
      <w:r w:rsidRPr="00660613">
        <w:rPr>
          <w:rFonts w:ascii="Times New Roman" w:hAnsi="Times New Roman" w:cs="Times New Roman"/>
          <w:i/>
          <w:sz w:val="24"/>
          <w:szCs w:val="24"/>
          <w:lang w:val="en-US"/>
        </w:rPr>
        <w:t>Sectoral Policy and Planning</w:t>
      </w:r>
      <w:r>
        <w:rPr>
          <w:rFonts w:ascii="Times New Roman" w:hAnsi="Times New Roman" w:cs="Times New Roman"/>
          <w:sz w:val="24"/>
          <w:szCs w:val="24"/>
          <w:lang w:val="en-US"/>
        </w:rPr>
        <w:t xml:space="preserve"> </w:t>
      </w:r>
      <w:r w:rsidRPr="00660613">
        <w:rPr>
          <w:rFonts w:ascii="Times New Roman" w:hAnsi="Times New Roman" w:cs="Times New Roman"/>
          <w:sz w:val="24"/>
          <w:szCs w:val="24"/>
          <w:lang w:val="en-US"/>
        </w:rPr>
        <w:t xml:space="preserve">– The current project’s main achievement is the production of data which can be </w:t>
      </w:r>
      <w:r>
        <w:rPr>
          <w:rFonts w:ascii="Times New Roman" w:hAnsi="Times New Roman" w:cs="Times New Roman"/>
          <w:sz w:val="24"/>
          <w:szCs w:val="24"/>
          <w:lang w:val="en-US"/>
        </w:rPr>
        <w:t xml:space="preserve">further </w:t>
      </w:r>
      <w:r w:rsidRPr="00660613">
        <w:rPr>
          <w:rFonts w:ascii="Times New Roman" w:hAnsi="Times New Roman" w:cs="Times New Roman"/>
          <w:sz w:val="24"/>
          <w:szCs w:val="24"/>
          <w:lang w:val="en-US"/>
        </w:rPr>
        <w:t>used to provide knowledge products and evidence to policy makers for better planning and decision making in addressing traffic related challenges.</w:t>
      </w:r>
    </w:p>
    <w:p w:rsidR="00662534" w:rsidRDefault="00662534" w:rsidP="00662534">
      <w:pPr>
        <w:pStyle w:val="ListParagraph"/>
        <w:numPr>
          <w:ilvl w:val="1"/>
          <w:numId w:val="60"/>
        </w:numPr>
        <w:jc w:val="both"/>
        <w:rPr>
          <w:rFonts w:ascii="Times New Roman" w:hAnsi="Times New Roman" w:cs="Times New Roman"/>
          <w:sz w:val="24"/>
          <w:szCs w:val="24"/>
          <w:lang w:val="en-US"/>
        </w:rPr>
      </w:pPr>
      <w:r w:rsidRPr="00660613">
        <w:rPr>
          <w:rFonts w:ascii="Times New Roman" w:hAnsi="Times New Roman" w:cs="Times New Roman"/>
          <w:i/>
          <w:sz w:val="24"/>
          <w:szCs w:val="24"/>
          <w:lang w:val="en-US"/>
        </w:rPr>
        <w:t>Transparency and Accountability</w:t>
      </w:r>
      <w:r>
        <w:rPr>
          <w:rFonts w:ascii="Times New Roman" w:hAnsi="Times New Roman" w:cs="Times New Roman"/>
          <w:sz w:val="24"/>
          <w:szCs w:val="24"/>
          <w:lang w:val="en-US"/>
        </w:rPr>
        <w:t xml:space="preserve"> – Anther area where activities could focus is the promotion of transparency and accountability in the transport sector.</w:t>
      </w:r>
    </w:p>
    <w:p w:rsidR="00662534" w:rsidRPr="00660613" w:rsidRDefault="00662534" w:rsidP="00662534">
      <w:pPr>
        <w:pStyle w:val="ListParagraph"/>
        <w:numPr>
          <w:ilvl w:val="1"/>
          <w:numId w:val="60"/>
        </w:numPr>
        <w:jc w:val="both"/>
        <w:rPr>
          <w:rFonts w:ascii="Times New Roman" w:hAnsi="Times New Roman" w:cs="Times New Roman"/>
          <w:sz w:val="24"/>
          <w:szCs w:val="24"/>
          <w:lang w:val="en-US"/>
        </w:rPr>
      </w:pPr>
      <w:r w:rsidRPr="00660613">
        <w:rPr>
          <w:rFonts w:ascii="Times New Roman" w:hAnsi="Times New Roman" w:cs="Times New Roman"/>
          <w:i/>
          <w:sz w:val="24"/>
          <w:szCs w:val="24"/>
          <w:lang w:val="en-US"/>
        </w:rPr>
        <w:t xml:space="preserve">Other areas </w:t>
      </w:r>
      <w:r w:rsidRPr="00660613">
        <w:rPr>
          <w:rFonts w:ascii="Times New Roman" w:hAnsi="Times New Roman" w:cs="Times New Roman"/>
          <w:sz w:val="24"/>
          <w:szCs w:val="24"/>
          <w:lang w:val="en-US"/>
        </w:rPr>
        <w:t>– Other areas that could be explored are “</w:t>
      </w:r>
      <w:r w:rsidRPr="00660613">
        <w:rPr>
          <w:rFonts w:ascii="Times New Roman" w:hAnsi="Times New Roman" w:cs="Times New Roman"/>
          <w:i/>
          <w:sz w:val="24"/>
          <w:szCs w:val="24"/>
          <w:lang w:val="en-US"/>
        </w:rPr>
        <w:t>Inclusion</w:t>
      </w:r>
      <w:r>
        <w:rPr>
          <w:rFonts w:ascii="Times New Roman" w:hAnsi="Times New Roman" w:cs="Times New Roman"/>
          <w:sz w:val="24"/>
          <w:szCs w:val="24"/>
          <w:lang w:val="en-US"/>
        </w:rPr>
        <w:t>”, “</w:t>
      </w:r>
      <w:r w:rsidRPr="00660613">
        <w:rPr>
          <w:rFonts w:ascii="Times New Roman" w:hAnsi="Times New Roman" w:cs="Times New Roman"/>
          <w:i/>
          <w:sz w:val="24"/>
          <w:szCs w:val="24"/>
          <w:lang w:val="en-US"/>
        </w:rPr>
        <w:t>Safety Awareness</w:t>
      </w:r>
      <w:r w:rsidRPr="00660613">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660613">
        <w:rPr>
          <w:rFonts w:ascii="Times New Roman" w:hAnsi="Times New Roman" w:cs="Times New Roman"/>
          <w:i/>
          <w:sz w:val="24"/>
          <w:szCs w:val="24"/>
          <w:lang w:val="en-US"/>
        </w:rPr>
        <w:t>International Cooperation</w:t>
      </w:r>
      <w:r>
        <w:rPr>
          <w:rFonts w:ascii="Times New Roman" w:hAnsi="Times New Roman" w:cs="Times New Roman"/>
          <w:sz w:val="24"/>
          <w:szCs w:val="24"/>
          <w:lang w:val="en-US"/>
        </w:rPr>
        <w:t>”, etc.</w:t>
      </w:r>
    </w:p>
    <w:p w:rsidR="00662534" w:rsidRDefault="00662534" w:rsidP="00662534">
      <w:pPr>
        <w:jc w:val="both"/>
        <w:rPr>
          <w:rFonts w:ascii="Times New Roman" w:hAnsi="Times New Roman" w:cs="Times New Roman"/>
          <w:sz w:val="24"/>
          <w:szCs w:val="24"/>
          <w:lang w:val="en-US"/>
        </w:rPr>
      </w:pPr>
    </w:p>
    <w:p w:rsidR="006F63B8" w:rsidRDefault="006F63B8" w:rsidP="00214742">
      <w:pPr>
        <w:jc w:val="both"/>
        <w:rPr>
          <w:rFonts w:ascii="Times New Roman" w:hAnsi="Times New Roman" w:cs="Times New Roman"/>
          <w:sz w:val="24"/>
          <w:szCs w:val="24"/>
          <w:lang w:val="en-US"/>
        </w:rPr>
      </w:pPr>
    </w:p>
    <w:p w:rsidR="00792C10" w:rsidRDefault="00792C10">
      <w:pPr>
        <w:rPr>
          <w:rFonts w:ascii="Times New Roman" w:hAnsi="Times New Roman" w:cs="Times New Roman"/>
          <w:sz w:val="24"/>
          <w:szCs w:val="24"/>
          <w:lang w:val="en-US"/>
        </w:rPr>
        <w:sectPr w:rsidR="00792C10">
          <w:pgSz w:w="12240" w:h="15840"/>
          <w:pgMar w:top="1440" w:right="1440" w:bottom="1440" w:left="1440" w:header="720" w:footer="720" w:gutter="0"/>
          <w:cols w:space="720"/>
          <w:docGrid w:linePitch="360"/>
        </w:sectPr>
      </w:pPr>
    </w:p>
    <w:p w:rsidR="007166EC" w:rsidRPr="00792C10" w:rsidRDefault="00792C10" w:rsidP="00464CA9">
      <w:pPr>
        <w:pStyle w:val="Heading1"/>
        <w:numPr>
          <w:ilvl w:val="0"/>
          <w:numId w:val="16"/>
        </w:numPr>
        <w:spacing w:line="240" w:lineRule="auto"/>
        <w:rPr>
          <w:rFonts w:ascii="Times New Roman" w:hAnsi="Times New Roman" w:cs="Times New Roman"/>
          <w:lang w:val="en-US"/>
        </w:rPr>
      </w:pPr>
      <w:bookmarkStart w:id="61" w:name="_Toc526540421"/>
      <w:r w:rsidRPr="00792C10">
        <w:rPr>
          <w:rFonts w:ascii="Times New Roman" w:hAnsi="Times New Roman" w:cs="Times New Roman"/>
          <w:lang w:val="en-US"/>
        </w:rPr>
        <w:lastRenderedPageBreak/>
        <w:t>RECOMMENDATIONS</w:t>
      </w:r>
      <w:bookmarkEnd w:id="61"/>
    </w:p>
    <w:p w:rsidR="007166EC" w:rsidRDefault="007166EC" w:rsidP="00792C10">
      <w:pPr>
        <w:spacing w:after="0" w:line="240" w:lineRule="auto"/>
        <w:rPr>
          <w:rFonts w:ascii="Times New Roman" w:hAnsi="Times New Roman" w:cs="Times New Roman"/>
          <w:sz w:val="24"/>
          <w:szCs w:val="24"/>
          <w:lang w:val="en-US"/>
        </w:rPr>
      </w:pPr>
    </w:p>
    <w:p w:rsidR="00D572B7" w:rsidRDefault="00D572B7" w:rsidP="00662534">
      <w:pPr>
        <w:jc w:val="both"/>
        <w:rPr>
          <w:rFonts w:ascii="Times New Roman" w:hAnsi="Times New Roman" w:cs="Times New Roman"/>
          <w:sz w:val="24"/>
          <w:szCs w:val="24"/>
        </w:rPr>
      </w:pPr>
      <w:r>
        <w:rPr>
          <w:rFonts w:ascii="Times New Roman" w:hAnsi="Times New Roman" w:cs="Times New Roman"/>
          <w:sz w:val="24"/>
          <w:szCs w:val="24"/>
        </w:rPr>
        <w:t>This section presents a set of recommendations derived from the analysis presented in the previous sections of this report.</w:t>
      </w:r>
    </w:p>
    <w:p w:rsidR="001424A1" w:rsidRPr="0074555A" w:rsidRDefault="0074555A" w:rsidP="001424A1">
      <w:pPr>
        <w:rPr>
          <w:rFonts w:ascii="Times New Roman" w:hAnsi="Times New Roman" w:cs="Times New Roman"/>
          <w:sz w:val="24"/>
          <w:szCs w:val="24"/>
          <w:lang w:val="en-US"/>
        </w:rPr>
      </w:pPr>
      <w:r w:rsidRPr="0074555A">
        <w:rPr>
          <w:rFonts w:ascii="Times New Roman" w:hAnsi="Times New Roman" w:cs="Times New Roman"/>
          <w:sz w:val="24"/>
          <w:szCs w:val="24"/>
          <w:lang w:val="en-US"/>
        </w:rPr>
        <w:t xml:space="preserve">The first </w:t>
      </w:r>
      <w:r w:rsidR="00D572B7">
        <w:rPr>
          <w:rFonts w:ascii="Times New Roman" w:hAnsi="Times New Roman" w:cs="Times New Roman"/>
          <w:sz w:val="24"/>
          <w:szCs w:val="24"/>
          <w:lang w:val="en-US"/>
        </w:rPr>
        <w:t>three</w:t>
      </w:r>
      <w:r w:rsidRPr="0074555A">
        <w:rPr>
          <w:rFonts w:ascii="Times New Roman" w:hAnsi="Times New Roman" w:cs="Times New Roman"/>
          <w:sz w:val="24"/>
          <w:szCs w:val="24"/>
          <w:lang w:val="en-US"/>
        </w:rPr>
        <w:t xml:space="preserve"> recommendations are for the short run and require the immediate attention of the stakeholders:</w:t>
      </w:r>
    </w:p>
    <w:p w:rsidR="005B089D" w:rsidRPr="0074555A" w:rsidRDefault="00FD0F70" w:rsidP="00664B2A">
      <w:pPr>
        <w:jc w:val="both"/>
        <w:rPr>
          <w:rFonts w:ascii="Times New Roman" w:hAnsi="Times New Roman" w:cs="Times New Roman"/>
          <w:b/>
          <w:i/>
          <w:sz w:val="24"/>
          <w:szCs w:val="24"/>
          <w:u w:val="single"/>
          <w:lang w:val="en-US"/>
        </w:rPr>
      </w:pPr>
      <w:r w:rsidRPr="0074555A">
        <w:rPr>
          <w:rFonts w:ascii="Times New Roman" w:hAnsi="Times New Roman" w:cs="Times New Roman"/>
          <w:b/>
          <w:i/>
          <w:sz w:val="24"/>
          <w:szCs w:val="24"/>
          <w:u w:val="single"/>
          <w:lang w:val="en-US"/>
        </w:rPr>
        <w:t>Recommendation 1</w:t>
      </w:r>
      <w:r w:rsidR="00633C35" w:rsidRPr="0074555A">
        <w:rPr>
          <w:rFonts w:ascii="Times New Roman" w:hAnsi="Times New Roman" w:cs="Times New Roman"/>
          <w:b/>
          <w:i/>
          <w:sz w:val="24"/>
          <w:szCs w:val="24"/>
          <w:u w:val="single"/>
        </w:rPr>
        <w:t xml:space="preserve">:  </w:t>
      </w:r>
      <w:r w:rsidR="0074555A" w:rsidRPr="0074555A">
        <w:rPr>
          <w:rFonts w:ascii="Times New Roman" w:hAnsi="Times New Roman" w:cs="Times New Roman"/>
          <w:b/>
          <w:i/>
          <w:sz w:val="24"/>
          <w:szCs w:val="24"/>
          <w:u w:val="single"/>
        </w:rPr>
        <w:t>KRADMS License</w:t>
      </w:r>
    </w:p>
    <w:p w:rsidR="002330DF" w:rsidRDefault="00C33085" w:rsidP="00C3308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KRADMS license issue requires quick action. </w:t>
      </w:r>
    </w:p>
    <w:p w:rsidR="00C33085" w:rsidRPr="002330DF" w:rsidRDefault="00D8268F" w:rsidP="002330DF">
      <w:pPr>
        <w:pStyle w:val="ListParagraph"/>
        <w:numPr>
          <w:ilvl w:val="0"/>
          <w:numId w:val="78"/>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light of the expiry of the KRADMS license and the shifting of responsibilities for the investigation of road accidents from the General Department of Traffic to the General Department of Investigations, </w:t>
      </w:r>
      <w:r>
        <w:rPr>
          <w:rFonts w:ascii="Times New Roman" w:hAnsi="Times New Roman" w:cs="Times New Roman"/>
          <w:b/>
          <w:i/>
          <w:sz w:val="24"/>
          <w:szCs w:val="24"/>
          <w:lang w:val="en-US"/>
        </w:rPr>
        <w:t>MoI</w:t>
      </w:r>
      <w:r>
        <w:rPr>
          <w:rFonts w:ascii="Times New Roman" w:hAnsi="Times New Roman" w:cs="Times New Roman"/>
          <w:sz w:val="24"/>
          <w:szCs w:val="24"/>
          <w:lang w:val="en-US"/>
        </w:rPr>
        <w:t xml:space="preserve"> should conduct an </w:t>
      </w:r>
      <w:r w:rsidR="00C33085" w:rsidRPr="002330DF">
        <w:rPr>
          <w:rFonts w:ascii="Times New Roman" w:hAnsi="Times New Roman" w:cs="Times New Roman"/>
          <w:sz w:val="24"/>
          <w:szCs w:val="24"/>
          <w:lang w:val="en-US"/>
        </w:rPr>
        <w:t>analysis of the licensing needs and requirements, the available options and the costs and benefits associated with each of them.</w:t>
      </w:r>
      <w:r>
        <w:rPr>
          <w:rFonts w:ascii="Times New Roman" w:hAnsi="Times New Roman" w:cs="Times New Roman"/>
          <w:sz w:val="24"/>
          <w:szCs w:val="24"/>
          <w:lang w:val="en-US"/>
        </w:rPr>
        <w:t xml:space="preserve"> The project team has already been exploring several options, including the leasing or outright purchase of licenses. </w:t>
      </w:r>
      <w:r w:rsidR="00C33085" w:rsidRPr="002330DF">
        <w:rPr>
          <w:rFonts w:ascii="Times New Roman" w:hAnsi="Times New Roman" w:cs="Times New Roman"/>
          <w:sz w:val="24"/>
          <w:szCs w:val="24"/>
          <w:lang w:val="en-US"/>
        </w:rPr>
        <w:t xml:space="preserve">On the basis of that analysis, </w:t>
      </w:r>
      <w:r>
        <w:rPr>
          <w:rFonts w:ascii="Times New Roman" w:hAnsi="Times New Roman" w:cs="Times New Roman"/>
          <w:sz w:val="24"/>
          <w:szCs w:val="24"/>
          <w:lang w:val="en-US"/>
        </w:rPr>
        <w:t>MoI</w:t>
      </w:r>
      <w:r w:rsidR="00C33085" w:rsidRPr="002330DF">
        <w:rPr>
          <w:rFonts w:ascii="Times New Roman" w:hAnsi="Times New Roman" w:cs="Times New Roman"/>
          <w:sz w:val="24"/>
          <w:szCs w:val="24"/>
          <w:lang w:val="en-US"/>
        </w:rPr>
        <w:t xml:space="preserve"> should make a clear decision on </w:t>
      </w:r>
      <w:r>
        <w:rPr>
          <w:rFonts w:ascii="Times New Roman" w:hAnsi="Times New Roman" w:cs="Times New Roman"/>
          <w:sz w:val="24"/>
          <w:szCs w:val="24"/>
          <w:lang w:val="en-US"/>
        </w:rPr>
        <w:t>whether to obtain the licenses, how many it will need and the most appropriate way of acquiring them.</w:t>
      </w:r>
    </w:p>
    <w:p w:rsidR="0074555A" w:rsidRPr="0074555A" w:rsidRDefault="0074555A" w:rsidP="0074555A">
      <w:pPr>
        <w:jc w:val="both"/>
        <w:rPr>
          <w:rFonts w:ascii="Times New Roman" w:hAnsi="Times New Roman" w:cs="Times New Roman"/>
          <w:b/>
          <w:i/>
          <w:sz w:val="24"/>
          <w:szCs w:val="24"/>
          <w:u w:val="single"/>
          <w:lang w:val="en-US"/>
        </w:rPr>
      </w:pPr>
      <w:r>
        <w:rPr>
          <w:rFonts w:ascii="Times New Roman" w:hAnsi="Times New Roman" w:cs="Times New Roman"/>
          <w:b/>
          <w:i/>
          <w:sz w:val="24"/>
          <w:szCs w:val="24"/>
          <w:u w:val="single"/>
          <w:lang w:val="en-US"/>
        </w:rPr>
        <w:t>Recommendation 2</w:t>
      </w:r>
      <w:r w:rsidRPr="0074555A">
        <w:rPr>
          <w:rFonts w:ascii="Times New Roman" w:hAnsi="Times New Roman" w:cs="Times New Roman"/>
          <w:b/>
          <w:i/>
          <w:sz w:val="24"/>
          <w:szCs w:val="24"/>
          <w:u w:val="single"/>
        </w:rPr>
        <w:t xml:space="preserve">:  </w:t>
      </w:r>
      <w:r>
        <w:rPr>
          <w:rFonts w:ascii="Times New Roman" w:hAnsi="Times New Roman" w:cs="Times New Roman"/>
          <w:b/>
          <w:i/>
          <w:sz w:val="24"/>
          <w:szCs w:val="24"/>
          <w:u w:val="single"/>
        </w:rPr>
        <w:t>Project Extension</w:t>
      </w:r>
    </w:p>
    <w:p w:rsidR="002330DF" w:rsidRDefault="005574FD" w:rsidP="00C33085">
      <w:pPr>
        <w:jc w:val="both"/>
        <w:rPr>
          <w:rFonts w:ascii="Times New Roman" w:hAnsi="Times New Roman" w:cs="Times New Roman"/>
          <w:sz w:val="24"/>
          <w:szCs w:val="24"/>
          <w:lang w:val="en-US"/>
        </w:rPr>
      </w:pPr>
      <w:r w:rsidRPr="00C33085">
        <w:rPr>
          <w:rFonts w:ascii="Times New Roman" w:hAnsi="Times New Roman" w:cs="Times New Roman"/>
          <w:sz w:val="24"/>
          <w:szCs w:val="24"/>
          <w:lang w:val="en-US"/>
        </w:rPr>
        <w:t xml:space="preserve">The </w:t>
      </w:r>
      <w:r w:rsidR="002330DF">
        <w:rPr>
          <w:rFonts w:ascii="Times New Roman" w:hAnsi="Times New Roman" w:cs="Times New Roman"/>
          <w:sz w:val="24"/>
          <w:szCs w:val="24"/>
          <w:lang w:val="en-US"/>
        </w:rPr>
        <w:t>issue of project extension also requires an urgent decision.</w:t>
      </w:r>
    </w:p>
    <w:p w:rsidR="002330DF" w:rsidRPr="002330DF" w:rsidRDefault="005574FD" w:rsidP="002330DF">
      <w:pPr>
        <w:pStyle w:val="ListParagraph"/>
        <w:numPr>
          <w:ilvl w:val="0"/>
          <w:numId w:val="78"/>
        </w:numPr>
        <w:jc w:val="both"/>
        <w:rPr>
          <w:rFonts w:ascii="Times New Roman" w:hAnsi="Times New Roman" w:cs="Times New Roman"/>
          <w:sz w:val="24"/>
          <w:szCs w:val="24"/>
          <w:lang w:val="en-US"/>
        </w:rPr>
      </w:pPr>
      <w:r w:rsidRPr="002330DF">
        <w:rPr>
          <w:rFonts w:ascii="Times New Roman" w:hAnsi="Times New Roman" w:cs="Times New Roman"/>
          <w:b/>
          <w:i/>
          <w:sz w:val="24"/>
          <w:szCs w:val="24"/>
          <w:lang w:val="en-US"/>
        </w:rPr>
        <w:t>Project Board</w:t>
      </w:r>
      <w:r w:rsidR="0074555A" w:rsidRPr="002330DF">
        <w:rPr>
          <w:rFonts w:ascii="Times New Roman" w:hAnsi="Times New Roman" w:cs="Times New Roman"/>
          <w:sz w:val="24"/>
          <w:szCs w:val="24"/>
          <w:lang w:val="en-US"/>
        </w:rPr>
        <w:t xml:space="preserve"> should </w:t>
      </w:r>
      <w:r w:rsidR="002330DF" w:rsidRPr="002330DF">
        <w:rPr>
          <w:rFonts w:ascii="Times New Roman" w:hAnsi="Times New Roman" w:cs="Times New Roman"/>
          <w:sz w:val="24"/>
          <w:szCs w:val="24"/>
          <w:lang w:val="en-US"/>
        </w:rPr>
        <w:t>convene as soon as possible and make a quick</w:t>
      </w:r>
      <w:r w:rsidR="0074555A" w:rsidRPr="002330DF">
        <w:rPr>
          <w:rFonts w:ascii="Times New Roman" w:hAnsi="Times New Roman" w:cs="Times New Roman"/>
          <w:sz w:val="24"/>
          <w:szCs w:val="24"/>
          <w:lang w:val="en-US"/>
        </w:rPr>
        <w:t xml:space="preserve"> decision on the extension of the project. </w:t>
      </w:r>
      <w:r w:rsidR="002330DF" w:rsidRPr="002330DF">
        <w:rPr>
          <w:rFonts w:ascii="Times New Roman" w:hAnsi="Times New Roman" w:cs="Times New Roman"/>
          <w:sz w:val="24"/>
          <w:szCs w:val="24"/>
          <w:lang w:val="en-US"/>
        </w:rPr>
        <w:t>The information provided in this evaluation report will help the board to have a discussion grounded in evidence and make a well-informed decision. The conclusion that this report makes on the issue of the extension based on the evidence reviewed for this report is that the project should be given a no-cost extension to complete outstanding activities and strengthen sustainability.</w:t>
      </w:r>
    </w:p>
    <w:p w:rsidR="0074555A" w:rsidRPr="0074555A" w:rsidRDefault="0074555A" w:rsidP="0074555A">
      <w:pPr>
        <w:jc w:val="both"/>
        <w:rPr>
          <w:rFonts w:ascii="Times New Roman" w:hAnsi="Times New Roman" w:cs="Times New Roman"/>
          <w:b/>
          <w:i/>
          <w:sz w:val="24"/>
          <w:szCs w:val="24"/>
          <w:u w:val="single"/>
          <w:lang w:val="en-US"/>
        </w:rPr>
      </w:pPr>
      <w:r>
        <w:rPr>
          <w:rFonts w:ascii="Times New Roman" w:hAnsi="Times New Roman" w:cs="Times New Roman"/>
          <w:b/>
          <w:i/>
          <w:sz w:val="24"/>
          <w:szCs w:val="24"/>
          <w:u w:val="single"/>
          <w:lang w:val="en-US"/>
        </w:rPr>
        <w:t>Recommendation 3</w:t>
      </w:r>
      <w:r w:rsidRPr="0074555A">
        <w:rPr>
          <w:rFonts w:ascii="Times New Roman" w:hAnsi="Times New Roman" w:cs="Times New Roman"/>
          <w:b/>
          <w:i/>
          <w:sz w:val="24"/>
          <w:szCs w:val="24"/>
          <w:u w:val="single"/>
        </w:rPr>
        <w:t xml:space="preserve">:  </w:t>
      </w:r>
      <w:r>
        <w:rPr>
          <w:rFonts w:ascii="Times New Roman" w:hAnsi="Times New Roman" w:cs="Times New Roman"/>
          <w:b/>
          <w:i/>
          <w:sz w:val="24"/>
          <w:szCs w:val="24"/>
          <w:u w:val="single"/>
        </w:rPr>
        <w:t xml:space="preserve">Reassess and </w:t>
      </w:r>
      <w:r w:rsidR="002C42DA">
        <w:rPr>
          <w:rFonts w:ascii="Times New Roman" w:hAnsi="Times New Roman" w:cs="Times New Roman"/>
          <w:b/>
          <w:i/>
          <w:sz w:val="24"/>
          <w:szCs w:val="24"/>
          <w:u w:val="single"/>
        </w:rPr>
        <w:t>Determine</w:t>
      </w:r>
      <w:r>
        <w:rPr>
          <w:rFonts w:ascii="Times New Roman" w:hAnsi="Times New Roman" w:cs="Times New Roman"/>
          <w:b/>
          <w:i/>
          <w:sz w:val="24"/>
          <w:szCs w:val="24"/>
          <w:u w:val="single"/>
        </w:rPr>
        <w:t xml:space="preserve"> Project Course</w:t>
      </w:r>
    </w:p>
    <w:p w:rsidR="0074555A" w:rsidRDefault="0074555A" w:rsidP="002330DF">
      <w:pPr>
        <w:jc w:val="both"/>
        <w:rPr>
          <w:rFonts w:ascii="Times New Roman" w:hAnsi="Times New Roman" w:cs="Times New Roman"/>
          <w:sz w:val="24"/>
          <w:szCs w:val="24"/>
          <w:lang w:val="en-US"/>
        </w:rPr>
      </w:pPr>
      <w:r w:rsidRPr="00452521">
        <w:rPr>
          <w:rFonts w:ascii="Times New Roman" w:hAnsi="Times New Roman" w:cs="Times New Roman"/>
          <w:b/>
          <w:i/>
          <w:sz w:val="24"/>
          <w:szCs w:val="24"/>
          <w:lang w:val="en-US"/>
        </w:rPr>
        <w:t>If the project is extended</w:t>
      </w:r>
      <w:r w:rsidRPr="002330DF">
        <w:rPr>
          <w:rFonts w:ascii="Times New Roman" w:hAnsi="Times New Roman" w:cs="Times New Roman"/>
          <w:sz w:val="24"/>
          <w:szCs w:val="24"/>
          <w:lang w:val="en-US"/>
        </w:rPr>
        <w:t xml:space="preserve">, </w:t>
      </w:r>
      <w:r w:rsidR="002C42DA">
        <w:rPr>
          <w:rFonts w:ascii="Times New Roman" w:hAnsi="Times New Roman" w:cs="Times New Roman"/>
          <w:sz w:val="24"/>
          <w:szCs w:val="24"/>
          <w:lang w:val="en-US"/>
        </w:rPr>
        <w:t>the following actions are recommended</w:t>
      </w:r>
      <w:r w:rsidRPr="002330DF">
        <w:rPr>
          <w:rFonts w:ascii="Times New Roman" w:hAnsi="Times New Roman" w:cs="Times New Roman"/>
          <w:sz w:val="24"/>
          <w:szCs w:val="24"/>
          <w:lang w:val="en-US"/>
        </w:rPr>
        <w:t>:</w:t>
      </w:r>
    </w:p>
    <w:p w:rsidR="002330DF" w:rsidRPr="002C42DA" w:rsidRDefault="002C42DA" w:rsidP="002C42DA">
      <w:pPr>
        <w:pStyle w:val="ListParagraph"/>
        <w:numPr>
          <w:ilvl w:val="0"/>
          <w:numId w:val="78"/>
        </w:numPr>
        <w:jc w:val="both"/>
        <w:rPr>
          <w:rFonts w:ascii="Times New Roman" w:hAnsi="Times New Roman" w:cs="Times New Roman"/>
          <w:sz w:val="24"/>
          <w:szCs w:val="24"/>
          <w:lang w:val="en-US"/>
        </w:rPr>
      </w:pPr>
      <w:r w:rsidRPr="008A4F42">
        <w:rPr>
          <w:rFonts w:ascii="Times New Roman" w:hAnsi="Times New Roman" w:cs="Times New Roman"/>
          <w:b/>
          <w:i/>
          <w:sz w:val="24"/>
          <w:szCs w:val="24"/>
          <w:lang w:val="en-US"/>
        </w:rPr>
        <w:t>Project Team</w:t>
      </w:r>
      <w:r>
        <w:rPr>
          <w:rFonts w:ascii="Times New Roman" w:hAnsi="Times New Roman" w:cs="Times New Roman"/>
          <w:sz w:val="24"/>
          <w:szCs w:val="24"/>
          <w:lang w:val="en-US"/>
        </w:rPr>
        <w:t xml:space="preserve"> should </w:t>
      </w:r>
      <w:r w:rsidR="008A4F42">
        <w:rPr>
          <w:rFonts w:ascii="Times New Roman" w:hAnsi="Times New Roman" w:cs="Times New Roman"/>
          <w:sz w:val="24"/>
          <w:szCs w:val="24"/>
          <w:lang w:val="en-US"/>
        </w:rPr>
        <w:t>undertake the following activities:</w:t>
      </w:r>
    </w:p>
    <w:p w:rsidR="0074555A" w:rsidRDefault="008A4F42" w:rsidP="001D0E51">
      <w:pPr>
        <w:pStyle w:val="ListParagraph"/>
        <w:numPr>
          <w:ilvl w:val="1"/>
          <w:numId w:val="79"/>
        </w:numPr>
        <w:jc w:val="both"/>
        <w:rPr>
          <w:rFonts w:ascii="Times New Roman" w:hAnsi="Times New Roman" w:cs="Times New Roman"/>
          <w:sz w:val="24"/>
          <w:szCs w:val="24"/>
          <w:lang w:val="en-US"/>
        </w:rPr>
      </w:pPr>
      <w:r>
        <w:rPr>
          <w:rFonts w:ascii="Times New Roman" w:hAnsi="Times New Roman" w:cs="Times New Roman"/>
          <w:sz w:val="24"/>
          <w:szCs w:val="24"/>
          <w:lang w:val="en-US"/>
        </w:rPr>
        <w:t>R</w:t>
      </w:r>
      <w:r w:rsidR="005D238B">
        <w:rPr>
          <w:rFonts w:ascii="Times New Roman" w:hAnsi="Times New Roman" w:cs="Times New Roman"/>
          <w:sz w:val="24"/>
          <w:szCs w:val="24"/>
          <w:lang w:val="en-US"/>
        </w:rPr>
        <w:t xml:space="preserve">evise the activity plan for the remainder of the project (including the extension period) and </w:t>
      </w:r>
      <w:r>
        <w:rPr>
          <w:rFonts w:ascii="Times New Roman" w:hAnsi="Times New Roman" w:cs="Times New Roman"/>
          <w:sz w:val="24"/>
          <w:szCs w:val="24"/>
          <w:lang w:val="en-US"/>
        </w:rPr>
        <w:t>submit to the Project Board for approval</w:t>
      </w:r>
      <w:r w:rsidR="005D238B">
        <w:rPr>
          <w:rFonts w:ascii="Times New Roman" w:hAnsi="Times New Roman" w:cs="Times New Roman"/>
          <w:sz w:val="24"/>
          <w:szCs w:val="24"/>
          <w:lang w:val="en-US"/>
        </w:rPr>
        <w:t xml:space="preserve"> a </w:t>
      </w:r>
      <w:r w:rsidR="002D5B82" w:rsidRPr="001D0E51">
        <w:rPr>
          <w:rFonts w:ascii="Times New Roman" w:hAnsi="Times New Roman" w:cs="Times New Roman"/>
          <w:b/>
          <w:i/>
          <w:sz w:val="24"/>
          <w:szCs w:val="24"/>
          <w:lang w:val="en-US"/>
        </w:rPr>
        <w:t>detailed</w:t>
      </w:r>
      <w:r w:rsidR="005D238B" w:rsidRPr="001D0E51">
        <w:rPr>
          <w:rFonts w:ascii="Times New Roman" w:hAnsi="Times New Roman" w:cs="Times New Roman"/>
          <w:b/>
          <w:i/>
          <w:sz w:val="24"/>
          <w:szCs w:val="24"/>
          <w:lang w:val="en-US"/>
        </w:rPr>
        <w:t xml:space="preserve"> Work</w:t>
      </w:r>
      <w:r w:rsidR="005D238B">
        <w:rPr>
          <w:rFonts w:ascii="Times New Roman" w:hAnsi="Times New Roman" w:cs="Times New Roman"/>
          <w:sz w:val="24"/>
          <w:szCs w:val="24"/>
          <w:lang w:val="en-US"/>
        </w:rPr>
        <w:t xml:space="preserve"> </w:t>
      </w:r>
      <w:r w:rsidR="005D238B" w:rsidRPr="001D0E51">
        <w:rPr>
          <w:rFonts w:ascii="Times New Roman" w:hAnsi="Times New Roman" w:cs="Times New Roman"/>
          <w:b/>
          <w:i/>
          <w:sz w:val="24"/>
          <w:szCs w:val="24"/>
          <w:lang w:val="en-US"/>
        </w:rPr>
        <w:t>Plan</w:t>
      </w:r>
      <w:r w:rsidR="002D5B82">
        <w:rPr>
          <w:rFonts w:ascii="Times New Roman" w:hAnsi="Times New Roman" w:cs="Times New Roman"/>
          <w:sz w:val="24"/>
          <w:szCs w:val="24"/>
          <w:lang w:val="en-US"/>
        </w:rPr>
        <w:t xml:space="preserve"> and </w:t>
      </w:r>
      <w:r w:rsidR="001D0E51">
        <w:rPr>
          <w:rFonts w:ascii="Times New Roman" w:hAnsi="Times New Roman" w:cs="Times New Roman"/>
          <w:sz w:val="24"/>
          <w:szCs w:val="24"/>
          <w:lang w:val="en-US"/>
        </w:rPr>
        <w:t xml:space="preserve">an </w:t>
      </w:r>
      <w:r w:rsidR="002D5B82">
        <w:rPr>
          <w:rFonts w:ascii="Times New Roman" w:hAnsi="Times New Roman" w:cs="Times New Roman"/>
          <w:sz w:val="24"/>
          <w:szCs w:val="24"/>
          <w:lang w:val="en-US"/>
        </w:rPr>
        <w:t>associated Budget</w:t>
      </w:r>
      <w:r w:rsidR="005D238B">
        <w:rPr>
          <w:rFonts w:ascii="Times New Roman" w:hAnsi="Times New Roman" w:cs="Times New Roman"/>
          <w:sz w:val="24"/>
          <w:szCs w:val="24"/>
          <w:lang w:val="en-US"/>
        </w:rPr>
        <w:t>.</w:t>
      </w:r>
    </w:p>
    <w:p w:rsidR="008A4F42" w:rsidRDefault="008A4F42" w:rsidP="001D0E51">
      <w:pPr>
        <w:pStyle w:val="ListParagraph"/>
        <w:numPr>
          <w:ilvl w:val="1"/>
          <w:numId w:val="79"/>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Develop a specific plan complete with timelines and activities for how the </w:t>
      </w:r>
      <w:r w:rsidRPr="001D0E51">
        <w:rPr>
          <w:rFonts w:ascii="Times New Roman" w:hAnsi="Times New Roman" w:cs="Times New Roman"/>
          <w:b/>
          <w:i/>
          <w:sz w:val="24"/>
          <w:szCs w:val="24"/>
          <w:lang w:val="en-US"/>
        </w:rPr>
        <w:t>outstanding contracts</w:t>
      </w:r>
      <w:r>
        <w:rPr>
          <w:rFonts w:ascii="Times New Roman" w:hAnsi="Times New Roman" w:cs="Times New Roman"/>
          <w:sz w:val="24"/>
          <w:szCs w:val="24"/>
          <w:lang w:val="en-US"/>
        </w:rPr>
        <w:t xml:space="preserve"> will be managed and </w:t>
      </w:r>
      <w:r w:rsidR="001D0E51">
        <w:rPr>
          <w:rFonts w:ascii="Times New Roman" w:hAnsi="Times New Roman" w:cs="Times New Roman"/>
          <w:sz w:val="24"/>
          <w:szCs w:val="24"/>
          <w:lang w:val="en-US"/>
        </w:rPr>
        <w:t>successfully brought to conclusion.</w:t>
      </w:r>
    </w:p>
    <w:p w:rsidR="001D0E51" w:rsidRDefault="001D0E51" w:rsidP="001D0E51">
      <w:pPr>
        <w:pStyle w:val="ListParagraph"/>
        <w:numPr>
          <w:ilvl w:val="1"/>
          <w:numId w:val="79"/>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Develop a specific plan for the completion of the </w:t>
      </w:r>
      <w:r w:rsidRPr="001D0E51">
        <w:rPr>
          <w:rFonts w:ascii="Times New Roman" w:hAnsi="Times New Roman" w:cs="Times New Roman"/>
          <w:b/>
          <w:i/>
          <w:sz w:val="24"/>
          <w:szCs w:val="24"/>
          <w:lang w:val="en-US"/>
        </w:rPr>
        <w:t>training activities</w:t>
      </w:r>
      <w:r>
        <w:rPr>
          <w:rFonts w:ascii="Times New Roman" w:hAnsi="Times New Roman" w:cs="Times New Roman"/>
          <w:sz w:val="24"/>
          <w:szCs w:val="24"/>
          <w:lang w:val="en-US"/>
        </w:rPr>
        <w:t>.</w:t>
      </w:r>
    </w:p>
    <w:p w:rsidR="001D0E51" w:rsidRDefault="001D0E51" w:rsidP="001D0E51">
      <w:pPr>
        <w:pStyle w:val="ListParagraph"/>
        <w:numPr>
          <w:ilvl w:val="1"/>
          <w:numId w:val="79"/>
        </w:num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Develop a specific plan for </w:t>
      </w:r>
      <w:r w:rsidRPr="001D0E51">
        <w:rPr>
          <w:rFonts w:ascii="Times New Roman" w:hAnsi="Times New Roman" w:cs="Times New Roman"/>
          <w:b/>
          <w:i/>
          <w:sz w:val="24"/>
          <w:szCs w:val="24"/>
          <w:lang w:val="en-US"/>
        </w:rPr>
        <w:t>maintenance arrangements</w:t>
      </w:r>
      <w:r>
        <w:rPr>
          <w:rFonts w:ascii="Times New Roman" w:hAnsi="Times New Roman" w:cs="Times New Roman"/>
          <w:sz w:val="24"/>
          <w:szCs w:val="24"/>
          <w:lang w:val="en-US"/>
        </w:rPr>
        <w:t xml:space="preserve"> covering the period until the end of the project and an additional interval afterwards that ensures a sustainable management of the systems.</w:t>
      </w:r>
    </w:p>
    <w:p w:rsidR="001D0E51" w:rsidRDefault="001D0E51" w:rsidP="001D0E51">
      <w:pPr>
        <w:pStyle w:val="ListParagraph"/>
        <w:numPr>
          <w:ilvl w:val="1"/>
          <w:numId w:val="79"/>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Formulate a </w:t>
      </w:r>
      <w:r w:rsidRPr="001D0E51">
        <w:rPr>
          <w:rFonts w:ascii="Times New Roman" w:hAnsi="Times New Roman" w:cs="Times New Roman"/>
          <w:b/>
          <w:i/>
          <w:sz w:val="24"/>
          <w:szCs w:val="24"/>
          <w:lang w:val="en-US"/>
        </w:rPr>
        <w:t>Handover Strategy</w:t>
      </w:r>
      <w:r>
        <w:rPr>
          <w:rFonts w:ascii="Times New Roman" w:hAnsi="Times New Roman" w:cs="Times New Roman"/>
          <w:b/>
          <w:i/>
          <w:sz w:val="24"/>
          <w:szCs w:val="24"/>
          <w:lang w:val="en-US"/>
        </w:rPr>
        <w:t xml:space="preserve"> </w:t>
      </w:r>
      <w:r>
        <w:rPr>
          <w:rFonts w:ascii="Times New Roman" w:hAnsi="Times New Roman" w:cs="Times New Roman"/>
          <w:sz w:val="24"/>
          <w:szCs w:val="24"/>
          <w:lang w:val="en-US"/>
        </w:rPr>
        <w:t>for the board’s approval, complete with the identification of entities that will take over the systems, procedures for the transfer, requirements for managing the systems, the documentation that will be transferred, etc.</w:t>
      </w:r>
    </w:p>
    <w:p w:rsidR="001D0E51" w:rsidRDefault="001D0E51" w:rsidP="001D0E51">
      <w:pPr>
        <w:pStyle w:val="ListParagraph"/>
        <w:numPr>
          <w:ilvl w:val="1"/>
          <w:numId w:val="79"/>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Produce a strategic note on </w:t>
      </w:r>
      <w:r w:rsidRPr="001D0E51">
        <w:rPr>
          <w:rFonts w:ascii="Times New Roman" w:hAnsi="Times New Roman" w:cs="Times New Roman"/>
          <w:b/>
          <w:i/>
          <w:sz w:val="24"/>
          <w:szCs w:val="24"/>
          <w:lang w:val="en-US"/>
        </w:rPr>
        <w:t>Governance Arrangements</w:t>
      </w:r>
      <w:r>
        <w:rPr>
          <w:rFonts w:ascii="Times New Roman" w:hAnsi="Times New Roman" w:cs="Times New Roman"/>
          <w:sz w:val="24"/>
          <w:szCs w:val="24"/>
          <w:lang w:val="en-US"/>
        </w:rPr>
        <w:t xml:space="preserve"> required to operate and scale up the systems after the completion of the handover.</w:t>
      </w:r>
      <w:r w:rsidR="00C325C1">
        <w:rPr>
          <w:rFonts w:ascii="Times New Roman" w:hAnsi="Times New Roman" w:cs="Times New Roman"/>
          <w:sz w:val="24"/>
          <w:szCs w:val="24"/>
          <w:lang w:val="en-US"/>
        </w:rPr>
        <w:t xml:space="preserve"> This note will identify roles and responsibilities for each system, steps that need to be followed to keep the systems running efficiently, etc.</w:t>
      </w:r>
    </w:p>
    <w:p w:rsidR="00C325C1" w:rsidRDefault="00C325C1" w:rsidP="008336A0">
      <w:pPr>
        <w:pStyle w:val="ListParagraph"/>
        <w:numPr>
          <w:ilvl w:val="1"/>
          <w:numId w:val="79"/>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Develop a </w:t>
      </w:r>
      <w:r w:rsidR="008336A0">
        <w:rPr>
          <w:rFonts w:ascii="Times New Roman" w:hAnsi="Times New Roman" w:cs="Times New Roman"/>
          <w:sz w:val="24"/>
          <w:szCs w:val="24"/>
          <w:lang w:val="en-US"/>
        </w:rPr>
        <w:t xml:space="preserve">short strategic note on </w:t>
      </w:r>
      <w:r w:rsidR="008336A0" w:rsidRPr="008336A0">
        <w:rPr>
          <w:rFonts w:ascii="Times New Roman" w:hAnsi="Times New Roman" w:cs="Times New Roman"/>
          <w:b/>
          <w:i/>
          <w:sz w:val="24"/>
          <w:szCs w:val="24"/>
          <w:lang w:val="en-US"/>
        </w:rPr>
        <w:t>Behavioral Change</w:t>
      </w:r>
      <w:r w:rsidR="008336A0">
        <w:rPr>
          <w:rFonts w:ascii="Times New Roman" w:hAnsi="Times New Roman" w:cs="Times New Roman"/>
          <w:sz w:val="24"/>
          <w:szCs w:val="24"/>
          <w:lang w:val="en-US"/>
        </w:rPr>
        <w:t xml:space="preserve"> required in increasing acceptability of the systems among users. This note should highlight awareness raising measures that need to be taken in the short to medium run. </w:t>
      </w:r>
    </w:p>
    <w:p w:rsidR="00ED0E1B" w:rsidRDefault="00ED0E1B" w:rsidP="00ED0E1B">
      <w:pPr>
        <w:pStyle w:val="ListParagraph"/>
        <w:jc w:val="both"/>
        <w:rPr>
          <w:rFonts w:ascii="Times New Roman" w:hAnsi="Times New Roman" w:cs="Times New Roman"/>
          <w:sz w:val="24"/>
          <w:szCs w:val="24"/>
          <w:lang w:val="en-US"/>
        </w:rPr>
      </w:pPr>
    </w:p>
    <w:p w:rsidR="008A4F42" w:rsidRDefault="008A4F42" w:rsidP="008336A0">
      <w:pPr>
        <w:pStyle w:val="ListParagraph"/>
        <w:numPr>
          <w:ilvl w:val="0"/>
          <w:numId w:val="78"/>
        </w:numPr>
        <w:jc w:val="both"/>
        <w:rPr>
          <w:rFonts w:ascii="Times New Roman" w:hAnsi="Times New Roman" w:cs="Times New Roman"/>
          <w:sz w:val="24"/>
          <w:szCs w:val="24"/>
          <w:lang w:val="en-US"/>
        </w:rPr>
      </w:pPr>
      <w:r w:rsidRPr="00ED0E1B">
        <w:rPr>
          <w:rFonts w:ascii="Times New Roman" w:hAnsi="Times New Roman" w:cs="Times New Roman"/>
          <w:b/>
          <w:i/>
          <w:sz w:val="24"/>
          <w:szCs w:val="24"/>
          <w:lang w:val="en-US"/>
        </w:rPr>
        <w:t>Project Board</w:t>
      </w:r>
      <w:r w:rsidRPr="008336A0">
        <w:rPr>
          <w:rFonts w:ascii="Times New Roman" w:hAnsi="Times New Roman" w:cs="Times New Roman"/>
          <w:sz w:val="24"/>
          <w:szCs w:val="24"/>
          <w:lang w:val="en-US"/>
        </w:rPr>
        <w:t xml:space="preserve"> should</w:t>
      </w:r>
      <w:r w:rsidR="008336A0">
        <w:rPr>
          <w:rFonts w:ascii="Times New Roman" w:hAnsi="Times New Roman" w:cs="Times New Roman"/>
          <w:sz w:val="24"/>
          <w:szCs w:val="24"/>
          <w:lang w:val="en-US"/>
        </w:rPr>
        <w:t xml:space="preserve"> </w:t>
      </w:r>
      <w:r w:rsidR="00ED0E1B">
        <w:rPr>
          <w:rFonts w:ascii="Times New Roman" w:hAnsi="Times New Roman" w:cs="Times New Roman"/>
          <w:sz w:val="24"/>
          <w:szCs w:val="24"/>
          <w:lang w:val="en-US"/>
        </w:rPr>
        <w:t xml:space="preserve">speedily </w:t>
      </w:r>
      <w:r w:rsidR="008336A0">
        <w:rPr>
          <w:rFonts w:ascii="Times New Roman" w:hAnsi="Times New Roman" w:cs="Times New Roman"/>
          <w:sz w:val="24"/>
          <w:szCs w:val="24"/>
          <w:lang w:val="en-US"/>
        </w:rPr>
        <w:t xml:space="preserve">review and </w:t>
      </w:r>
      <w:r w:rsidR="00ED0E1B">
        <w:rPr>
          <w:rFonts w:ascii="Times New Roman" w:hAnsi="Times New Roman" w:cs="Times New Roman"/>
          <w:sz w:val="24"/>
          <w:szCs w:val="24"/>
          <w:lang w:val="en-US"/>
        </w:rPr>
        <w:t>approve all the instruments listed above</w:t>
      </w:r>
      <w:r w:rsidRPr="008336A0">
        <w:rPr>
          <w:rFonts w:ascii="Times New Roman" w:hAnsi="Times New Roman" w:cs="Times New Roman"/>
          <w:sz w:val="24"/>
          <w:szCs w:val="24"/>
          <w:lang w:val="en-US"/>
        </w:rPr>
        <w:t>.</w:t>
      </w:r>
    </w:p>
    <w:p w:rsidR="00ED0E1B" w:rsidRDefault="00ED0E1B" w:rsidP="008336A0">
      <w:pPr>
        <w:pStyle w:val="ListParagraph"/>
        <w:numPr>
          <w:ilvl w:val="0"/>
          <w:numId w:val="78"/>
        </w:numPr>
        <w:jc w:val="both"/>
        <w:rPr>
          <w:rFonts w:ascii="Times New Roman" w:hAnsi="Times New Roman" w:cs="Times New Roman"/>
          <w:sz w:val="24"/>
          <w:szCs w:val="24"/>
          <w:lang w:val="en-US"/>
        </w:rPr>
      </w:pPr>
      <w:r>
        <w:rPr>
          <w:rFonts w:ascii="Times New Roman" w:hAnsi="Times New Roman" w:cs="Times New Roman"/>
          <w:b/>
          <w:i/>
          <w:sz w:val="24"/>
          <w:szCs w:val="24"/>
          <w:lang w:val="en-US"/>
        </w:rPr>
        <w:t>UNDP</w:t>
      </w:r>
      <w:r>
        <w:rPr>
          <w:rFonts w:ascii="Times New Roman" w:hAnsi="Times New Roman" w:cs="Times New Roman"/>
          <w:sz w:val="24"/>
          <w:szCs w:val="24"/>
          <w:lang w:val="en-US"/>
        </w:rPr>
        <w:t xml:space="preserve"> should provide the Project Team with all the necessary support and resources to carry out these tasks in such a short period of time.</w:t>
      </w:r>
    </w:p>
    <w:p w:rsidR="00ED0E1B" w:rsidRPr="008336A0" w:rsidRDefault="00ED0E1B" w:rsidP="008336A0">
      <w:pPr>
        <w:pStyle w:val="ListParagraph"/>
        <w:numPr>
          <w:ilvl w:val="0"/>
          <w:numId w:val="78"/>
        </w:numPr>
        <w:jc w:val="both"/>
        <w:rPr>
          <w:rFonts w:ascii="Times New Roman" w:hAnsi="Times New Roman" w:cs="Times New Roman"/>
          <w:sz w:val="24"/>
          <w:szCs w:val="24"/>
          <w:lang w:val="en-US"/>
        </w:rPr>
      </w:pPr>
      <w:r>
        <w:rPr>
          <w:rFonts w:ascii="Times New Roman" w:hAnsi="Times New Roman" w:cs="Times New Roman"/>
          <w:b/>
          <w:i/>
          <w:sz w:val="24"/>
          <w:szCs w:val="24"/>
          <w:lang w:val="en-US"/>
        </w:rPr>
        <w:t>MOI’s IT Department</w:t>
      </w:r>
      <w:r>
        <w:rPr>
          <w:rFonts w:ascii="Times New Roman" w:hAnsi="Times New Roman" w:cs="Times New Roman"/>
          <w:sz w:val="24"/>
          <w:szCs w:val="24"/>
          <w:lang w:val="en-US"/>
        </w:rPr>
        <w:t xml:space="preserve"> should facilitate the infrastructure integration process wherever it is required in these last stages of the project.</w:t>
      </w:r>
    </w:p>
    <w:p w:rsidR="0074555A" w:rsidRPr="00452521" w:rsidRDefault="0074555A" w:rsidP="00452521">
      <w:pPr>
        <w:jc w:val="both"/>
        <w:rPr>
          <w:rFonts w:ascii="Times New Roman" w:hAnsi="Times New Roman" w:cs="Times New Roman"/>
          <w:sz w:val="24"/>
          <w:szCs w:val="24"/>
          <w:lang w:val="en-US"/>
        </w:rPr>
      </w:pPr>
      <w:r w:rsidRPr="00452521">
        <w:rPr>
          <w:rFonts w:ascii="Times New Roman" w:hAnsi="Times New Roman" w:cs="Times New Roman"/>
          <w:b/>
          <w:i/>
          <w:sz w:val="24"/>
          <w:szCs w:val="24"/>
          <w:lang w:val="en-US"/>
        </w:rPr>
        <w:t>If the project is NOT extended</w:t>
      </w:r>
      <w:r w:rsidRPr="00452521">
        <w:rPr>
          <w:rFonts w:ascii="Times New Roman" w:hAnsi="Times New Roman" w:cs="Times New Roman"/>
          <w:sz w:val="24"/>
          <w:szCs w:val="24"/>
          <w:lang w:val="en-US"/>
        </w:rPr>
        <w:t>, the following measures are recommended:</w:t>
      </w:r>
    </w:p>
    <w:p w:rsidR="005302C3" w:rsidRDefault="005302C3" w:rsidP="00452521">
      <w:pPr>
        <w:pStyle w:val="ListParagraph"/>
        <w:numPr>
          <w:ilvl w:val="0"/>
          <w:numId w:val="76"/>
        </w:numPr>
        <w:jc w:val="both"/>
        <w:rPr>
          <w:rFonts w:ascii="Times New Roman" w:hAnsi="Times New Roman" w:cs="Times New Roman"/>
          <w:sz w:val="24"/>
          <w:szCs w:val="24"/>
          <w:lang w:val="en-US"/>
        </w:rPr>
      </w:pPr>
      <w:r w:rsidRPr="00452521">
        <w:rPr>
          <w:rFonts w:ascii="Times New Roman" w:hAnsi="Times New Roman" w:cs="Times New Roman"/>
          <w:b/>
          <w:i/>
          <w:sz w:val="24"/>
          <w:szCs w:val="24"/>
          <w:lang w:val="en-US"/>
        </w:rPr>
        <w:t>MoI</w:t>
      </w:r>
      <w:r w:rsidR="009F7445" w:rsidRPr="00452521">
        <w:rPr>
          <w:rFonts w:ascii="Times New Roman" w:hAnsi="Times New Roman" w:cs="Times New Roman"/>
          <w:b/>
          <w:i/>
          <w:sz w:val="24"/>
          <w:szCs w:val="24"/>
          <w:lang w:val="en-US"/>
        </w:rPr>
        <w:t xml:space="preserve"> </w:t>
      </w:r>
      <w:r w:rsidR="009F7445">
        <w:rPr>
          <w:rFonts w:ascii="Times New Roman" w:hAnsi="Times New Roman" w:cs="Times New Roman"/>
          <w:sz w:val="24"/>
          <w:szCs w:val="24"/>
          <w:lang w:val="en-US"/>
        </w:rPr>
        <w:t>should establish an inter-departmental team to take over the management of the project’s outstanding tasks for an interim period until all responsibilities have been adequately transferred to relevant government departments.</w:t>
      </w:r>
      <w:r w:rsidR="00C1155A">
        <w:rPr>
          <w:rFonts w:ascii="Times New Roman" w:hAnsi="Times New Roman" w:cs="Times New Roman"/>
          <w:sz w:val="24"/>
          <w:szCs w:val="24"/>
          <w:lang w:val="en-US"/>
        </w:rPr>
        <w:t xml:space="preserve"> This </w:t>
      </w:r>
      <w:r w:rsidR="005A1670">
        <w:rPr>
          <w:rFonts w:ascii="Times New Roman" w:hAnsi="Times New Roman" w:cs="Times New Roman"/>
          <w:sz w:val="24"/>
          <w:szCs w:val="24"/>
          <w:lang w:val="en-US"/>
        </w:rPr>
        <w:t>Transition T</w:t>
      </w:r>
      <w:r w:rsidR="00C1155A">
        <w:rPr>
          <w:rFonts w:ascii="Times New Roman" w:hAnsi="Times New Roman" w:cs="Times New Roman"/>
          <w:sz w:val="24"/>
          <w:szCs w:val="24"/>
          <w:lang w:val="en-US"/>
        </w:rPr>
        <w:t>eam should be established as soon as possible, so that there is sufficient overlap with the current project team which would facilitate the transfer of knowledge and institutional memory.</w:t>
      </w:r>
    </w:p>
    <w:p w:rsidR="00825204" w:rsidRDefault="00825204" w:rsidP="00452521">
      <w:pPr>
        <w:pStyle w:val="ListParagraph"/>
        <w:numPr>
          <w:ilvl w:val="0"/>
          <w:numId w:val="76"/>
        </w:numPr>
        <w:jc w:val="both"/>
        <w:rPr>
          <w:rFonts w:ascii="Times New Roman" w:hAnsi="Times New Roman" w:cs="Times New Roman"/>
          <w:sz w:val="24"/>
          <w:szCs w:val="24"/>
          <w:lang w:val="en-US"/>
        </w:rPr>
      </w:pPr>
      <w:r>
        <w:rPr>
          <w:rFonts w:ascii="Times New Roman" w:hAnsi="Times New Roman" w:cs="Times New Roman"/>
          <w:b/>
          <w:i/>
          <w:sz w:val="24"/>
          <w:szCs w:val="24"/>
          <w:lang w:val="en-US"/>
        </w:rPr>
        <w:t>Project Team</w:t>
      </w:r>
      <w:r>
        <w:rPr>
          <w:rFonts w:ascii="Times New Roman" w:hAnsi="Times New Roman" w:cs="Times New Roman"/>
          <w:sz w:val="24"/>
          <w:szCs w:val="24"/>
          <w:lang w:val="en-US"/>
        </w:rPr>
        <w:t xml:space="preserve"> should quickly revise the work plan accordingly and at the largest extent possible aim for the completion of all feasible activities by 31 December 2018. </w:t>
      </w:r>
    </w:p>
    <w:p w:rsidR="00A451A8" w:rsidRDefault="00A451A8" w:rsidP="00452521">
      <w:pPr>
        <w:pStyle w:val="ListParagraph"/>
        <w:numPr>
          <w:ilvl w:val="0"/>
          <w:numId w:val="76"/>
        </w:numPr>
        <w:jc w:val="both"/>
        <w:rPr>
          <w:rFonts w:ascii="Times New Roman" w:hAnsi="Times New Roman" w:cs="Times New Roman"/>
          <w:sz w:val="24"/>
          <w:szCs w:val="24"/>
          <w:lang w:val="en-US"/>
        </w:rPr>
      </w:pPr>
      <w:r>
        <w:rPr>
          <w:rFonts w:ascii="Times New Roman" w:hAnsi="Times New Roman" w:cs="Times New Roman"/>
          <w:b/>
          <w:i/>
          <w:sz w:val="24"/>
          <w:szCs w:val="24"/>
          <w:lang w:val="en-US"/>
        </w:rPr>
        <w:t>Project Team</w:t>
      </w:r>
      <w:r>
        <w:rPr>
          <w:rFonts w:ascii="Times New Roman" w:hAnsi="Times New Roman" w:cs="Times New Roman"/>
          <w:sz w:val="24"/>
          <w:szCs w:val="24"/>
          <w:lang w:val="en-US"/>
        </w:rPr>
        <w:t xml:space="preserve"> should organize a handover plan within the next couple of months, so that the transition of responsibilities is done as evenly as possible.</w:t>
      </w:r>
    </w:p>
    <w:p w:rsidR="00A451A8" w:rsidRPr="009F7445" w:rsidRDefault="00A451A8" w:rsidP="00A451A8">
      <w:pPr>
        <w:pStyle w:val="ListParagraph"/>
        <w:numPr>
          <w:ilvl w:val="0"/>
          <w:numId w:val="76"/>
        </w:numPr>
        <w:jc w:val="both"/>
        <w:rPr>
          <w:rFonts w:ascii="Times New Roman" w:hAnsi="Times New Roman" w:cs="Times New Roman"/>
          <w:sz w:val="24"/>
          <w:szCs w:val="24"/>
          <w:lang w:val="en-US"/>
        </w:rPr>
      </w:pPr>
      <w:r w:rsidRPr="00452521">
        <w:rPr>
          <w:rFonts w:ascii="Times New Roman" w:hAnsi="Times New Roman" w:cs="Times New Roman"/>
          <w:b/>
          <w:i/>
          <w:sz w:val="24"/>
          <w:szCs w:val="24"/>
          <w:lang w:val="en-US"/>
        </w:rPr>
        <w:t>UNDP and its partners</w:t>
      </w:r>
      <w:r>
        <w:rPr>
          <w:rFonts w:ascii="Times New Roman" w:hAnsi="Times New Roman" w:cs="Times New Roman"/>
          <w:sz w:val="24"/>
          <w:szCs w:val="24"/>
          <w:lang w:val="en-US"/>
        </w:rPr>
        <w:t xml:space="preserve"> should decide how the outstanding contracts signed on behalf of UNDP will be managed.</w:t>
      </w:r>
    </w:p>
    <w:p w:rsidR="00452521" w:rsidRDefault="00452521" w:rsidP="00452521">
      <w:pPr>
        <w:pStyle w:val="ListParagraph"/>
        <w:numPr>
          <w:ilvl w:val="0"/>
          <w:numId w:val="76"/>
        </w:numPr>
        <w:jc w:val="both"/>
        <w:rPr>
          <w:rFonts w:ascii="Times New Roman" w:hAnsi="Times New Roman" w:cs="Times New Roman"/>
          <w:sz w:val="24"/>
          <w:szCs w:val="24"/>
          <w:lang w:val="en-US"/>
        </w:rPr>
      </w:pPr>
      <w:r>
        <w:rPr>
          <w:rFonts w:ascii="Times New Roman" w:hAnsi="Times New Roman" w:cs="Times New Roman"/>
          <w:b/>
          <w:i/>
          <w:sz w:val="24"/>
          <w:szCs w:val="24"/>
          <w:lang w:val="en-US"/>
        </w:rPr>
        <w:t>Transition Team</w:t>
      </w:r>
      <w:r>
        <w:rPr>
          <w:rFonts w:ascii="Times New Roman" w:hAnsi="Times New Roman" w:cs="Times New Roman"/>
          <w:sz w:val="24"/>
          <w:szCs w:val="24"/>
          <w:lang w:val="en-US"/>
        </w:rPr>
        <w:t xml:space="preserve"> – once established</w:t>
      </w:r>
      <w:r w:rsidR="005B5E06">
        <w:rPr>
          <w:rFonts w:ascii="Times New Roman" w:hAnsi="Times New Roman" w:cs="Times New Roman"/>
          <w:sz w:val="24"/>
          <w:szCs w:val="24"/>
          <w:lang w:val="en-US"/>
        </w:rPr>
        <w:t xml:space="preserve"> by January 2019</w:t>
      </w:r>
      <w:r>
        <w:rPr>
          <w:rFonts w:ascii="Times New Roman" w:hAnsi="Times New Roman" w:cs="Times New Roman"/>
          <w:sz w:val="24"/>
          <w:szCs w:val="24"/>
          <w:lang w:val="en-US"/>
        </w:rPr>
        <w:t xml:space="preserve"> - should take responsibility for the management of project activities, and should carry out the following activities (which were recommended in case of extension as well):</w:t>
      </w:r>
    </w:p>
    <w:p w:rsidR="00452521" w:rsidRDefault="00452521" w:rsidP="00452521">
      <w:pPr>
        <w:pStyle w:val="ListParagraph"/>
        <w:numPr>
          <w:ilvl w:val="1"/>
          <w:numId w:val="80"/>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Revise the activity plan for the remainder of the project (including the extension period) and submit to the Project Board for approval a </w:t>
      </w:r>
      <w:r w:rsidRPr="001D0E51">
        <w:rPr>
          <w:rFonts w:ascii="Times New Roman" w:hAnsi="Times New Roman" w:cs="Times New Roman"/>
          <w:b/>
          <w:i/>
          <w:sz w:val="24"/>
          <w:szCs w:val="24"/>
          <w:lang w:val="en-US"/>
        </w:rPr>
        <w:t>detailed Work</w:t>
      </w:r>
      <w:r>
        <w:rPr>
          <w:rFonts w:ascii="Times New Roman" w:hAnsi="Times New Roman" w:cs="Times New Roman"/>
          <w:sz w:val="24"/>
          <w:szCs w:val="24"/>
          <w:lang w:val="en-US"/>
        </w:rPr>
        <w:t xml:space="preserve"> </w:t>
      </w:r>
      <w:r w:rsidRPr="001D0E51">
        <w:rPr>
          <w:rFonts w:ascii="Times New Roman" w:hAnsi="Times New Roman" w:cs="Times New Roman"/>
          <w:b/>
          <w:i/>
          <w:sz w:val="24"/>
          <w:szCs w:val="24"/>
          <w:lang w:val="en-US"/>
        </w:rPr>
        <w:t>Plan</w:t>
      </w:r>
      <w:r>
        <w:rPr>
          <w:rFonts w:ascii="Times New Roman" w:hAnsi="Times New Roman" w:cs="Times New Roman"/>
          <w:sz w:val="24"/>
          <w:szCs w:val="24"/>
          <w:lang w:val="en-US"/>
        </w:rPr>
        <w:t xml:space="preserve"> and an associated Budget.</w:t>
      </w:r>
    </w:p>
    <w:p w:rsidR="00452521" w:rsidRDefault="00452521" w:rsidP="00452521">
      <w:pPr>
        <w:pStyle w:val="ListParagraph"/>
        <w:numPr>
          <w:ilvl w:val="1"/>
          <w:numId w:val="80"/>
        </w:num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Develop a specific plan complete with timelines and activities for how the </w:t>
      </w:r>
      <w:r w:rsidRPr="001D0E51">
        <w:rPr>
          <w:rFonts w:ascii="Times New Roman" w:hAnsi="Times New Roman" w:cs="Times New Roman"/>
          <w:b/>
          <w:i/>
          <w:sz w:val="24"/>
          <w:szCs w:val="24"/>
          <w:lang w:val="en-US"/>
        </w:rPr>
        <w:t>outstanding contracts</w:t>
      </w:r>
      <w:r>
        <w:rPr>
          <w:rFonts w:ascii="Times New Roman" w:hAnsi="Times New Roman" w:cs="Times New Roman"/>
          <w:sz w:val="24"/>
          <w:szCs w:val="24"/>
          <w:lang w:val="en-US"/>
        </w:rPr>
        <w:t xml:space="preserve"> will be managed and successfully brought to conclusion.</w:t>
      </w:r>
    </w:p>
    <w:p w:rsidR="00452521" w:rsidRDefault="00452521" w:rsidP="00452521">
      <w:pPr>
        <w:pStyle w:val="ListParagraph"/>
        <w:numPr>
          <w:ilvl w:val="1"/>
          <w:numId w:val="80"/>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Develop a specific plan for the completion of the </w:t>
      </w:r>
      <w:r w:rsidRPr="001D0E51">
        <w:rPr>
          <w:rFonts w:ascii="Times New Roman" w:hAnsi="Times New Roman" w:cs="Times New Roman"/>
          <w:b/>
          <w:i/>
          <w:sz w:val="24"/>
          <w:szCs w:val="24"/>
          <w:lang w:val="en-US"/>
        </w:rPr>
        <w:t>training activities</w:t>
      </w:r>
      <w:r>
        <w:rPr>
          <w:rFonts w:ascii="Times New Roman" w:hAnsi="Times New Roman" w:cs="Times New Roman"/>
          <w:sz w:val="24"/>
          <w:szCs w:val="24"/>
          <w:lang w:val="en-US"/>
        </w:rPr>
        <w:t>.</w:t>
      </w:r>
    </w:p>
    <w:p w:rsidR="00452521" w:rsidRDefault="00452521" w:rsidP="00452521">
      <w:pPr>
        <w:pStyle w:val="ListParagraph"/>
        <w:numPr>
          <w:ilvl w:val="1"/>
          <w:numId w:val="80"/>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Develop a specific plan for </w:t>
      </w:r>
      <w:r w:rsidRPr="001D0E51">
        <w:rPr>
          <w:rFonts w:ascii="Times New Roman" w:hAnsi="Times New Roman" w:cs="Times New Roman"/>
          <w:b/>
          <w:i/>
          <w:sz w:val="24"/>
          <w:szCs w:val="24"/>
          <w:lang w:val="en-US"/>
        </w:rPr>
        <w:t>maintenance arrangements</w:t>
      </w:r>
      <w:r>
        <w:rPr>
          <w:rFonts w:ascii="Times New Roman" w:hAnsi="Times New Roman" w:cs="Times New Roman"/>
          <w:sz w:val="24"/>
          <w:szCs w:val="24"/>
          <w:lang w:val="en-US"/>
        </w:rPr>
        <w:t xml:space="preserve"> covering the period until the end of the project and an additional interval afterwards that ensures a sustainable management of the systems.</w:t>
      </w:r>
    </w:p>
    <w:p w:rsidR="00452521" w:rsidRDefault="00452521" w:rsidP="00452521">
      <w:pPr>
        <w:pStyle w:val="ListParagraph"/>
        <w:numPr>
          <w:ilvl w:val="1"/>
          <w:numId w:val="80"/>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Formulate a </w:t>
      </w:r>
      <w:r w:rsidRPr="001D0E51">
        <w:rPr>
          <w:rFonts w:ascii="Times New Roman" w:hAnsi="Times New Roman" w:cs="Times New Roman"/>
          <w:b/>
          <w:i/>
          <w:sz w:val="24"/>
          <w:szCs w:val="24"/>
          <w:lang w:val="en-US"/>
        </w:rPr>
        <w:t>Handover Strategy</w:t>
      </w:r>
      <w:r>
        <w:rPr>
          <w:rFonts w:ascii="Times New Roman" w:hAnsi="Times New Roman" w:cs="Times New Roman"/>
          <w:b/>
          <w:i/>
          <w:sz w:val="24"/>
          <w:szCs w:val="24"/>
          <w:lang w:val="en-US"/>
        </w:rPr>
        <w:t xml:space="preserve"> </w:t>
      </w:r>
      <w:r>
        <w:rPr>
          <w:rFonts w:ascii="Times New Roman" w:hAnsi="Times New Roman" w:cs="Times New Roman"/>
          <w:sz w:val="24"/>
          <w:szCs w:val="24"/>
          <w:lang w:val="en-US"/>
        </w:rPr>
        <w:t>for the board’s approval, complete with the identification of entities that will take over the systems, procedures for the transfer, requirements for managing the systems, documentation that will be transferred, etc.</w:t>
      </w:r>
    </w:p>
    <w:p w:rsidR="00452521" w:rsidRDefault="00452521" w:rsidP="00452521">
      <w:pPr>
        <w:pStyle w:val="ListParagraph"/>
        <w:numPr>
          <w:ilvl w:val="1"/>
          <w:numId w:val="80"/>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Produce a strategic note on </w:t>
      </w:r>
      <w:r w:rsidRPr="001D0E51">
        <w:rPr>
          <w:rFonts w:ascii="Times New Roman" w:hAnsi="Times New Roman" w:cs="Times New Roman"/>
          <w:b/>
          <w:i/>
          <w:sz w:val="24"/>
          <w:szCs w:val="24"/>
          <w:lang w:val="en-US"/>
        </w:rPr>
        <w:t>Governance Arrangements</w:t>
      </w:r>
      <w:r>
        <w:rPr>
          <w:rFonts w:ascii="Times New Roman" w:hAnsi="Times New Roman" w:cs="Times New Roman"/>
          <w:sz w:val="24"/>
          <w:szCs w:val="24"/>
          <w:lang w:val="en-US"/>
        </w:rPr>
        <w:t xml:space="preserve"> required to operate and scale up the systems after the completion of the handover. This note will identify roles and responsibilities for each system, steps that need to be followed to keep the systems running efficiently, etc.</w:t>
      </w:r>
    </w:p>
    <w:p w:rsidR="00452521" w:rsidRPr="00006CA0" w:rsidRDefault="00452521" w:rsidP="00006CA0">
      <w:pPr>
        <w:pStyle w:val="ListParagraph"/>
        <w:numPr>
          <w:ilvl w:val="1"/>
          <w:numId w:val="80"/>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Develop a short strategic note on </w:t>
      </w:r>
      <w:r w:rsidRPr="008336A0">
        <w:rPr>
          <w:rFonts w:ascii="Times New Roman" w:hAnsi="Times New Roman" w:cs="Times New Roman"/>
          <w:b/>
          <w:i/>
          <w:sz w:val="24"/>
          <w:szCs w:val="24"/>
          <w:lang w:val="en-US"/>
        </w:rPr>
        <w:t>Behavioral Change</w:t>
      </w:r>
      <w:r>
        <w:rPr>
          <w:rFonts w:ascii="Times New Roman" w:hAnsi="Times New Roman" w:cs="Times New Roman"/>
          <w:sz w:val="24"/>
          <w:szCs w:val="24"/>
          <w:lang w:val="en-US"/>
        </w:rPr>
        <w:t xml:space="preserve"> required in increasing acceptability of the systems among users. This note should highlight awareness raising measures that need to be taken in the short to medium run.</w:t>
      </w:r>
    </w:p>
    <w:p w:rsidR="007F076E" w:rsidRPr="0074555A" w:rsidRDefault="007F076E" w:rsidP="007F076E">
      <w:pPr>
        <w:rPr>
          <w:rFonts w:ascii="Times New Roman" w:hAnsi="Times New Roman" w:cs="Times New Roman"/>
          <w:sz w:val="24"/>
          <w:szCs w:val="24"/>
          <w:lang w:val="en-US"/>
        </w:rPr>
      </w:pPr>
      <w:r w:rsidRPr="0074555A">
        <w:rPr>
          <w:rFonts w:ascii="Times New Roman" w:hAnsi="Times New Roman" w:cs="Times New Roman"/>
          <w:sz w:val="24"/>
          <w:szCs w:val="24"/>
          <w:lang w:val="en-US"/>
        </w:rPr>
        <w:t xml:space="preserve">The </w:t>
      </w:r>
      <w:r>
        <w:rPr>
          <w:rFonts w:ascii="Times New Roman" w:hAnsi="Times New Roman" w:cs="Times New Roman"/>
          <w:sz w:val="24"/>
          <w:szCs w:val="24"/>
          <w:lang w:val="en-US"/>
        </w:rPr>
        <w:t>following</w:t>
      </w:r>
      <w:r w:rsidRPr="0074555A">
        <w:rPr>
          <w:rFonts w:ascii="Times New Roman" w:hAnsi="Times New Roman" w:cs="Times New Roman"/>
          <w:sz w:val="24"/>
          <w:szCs w:val="24"/>
          <w:lang w:val="en-US"/>
        </w:rPr>
        <w:t xml:space="preserve"> recommendation </w:t>
      </w:r>
      <w:r>
        <w:rPr>
          <w:rFonts w:ascii="Times New Roman" w:hAnsi="Times New Roman" w:cs="Times New Roman"/>
          <w:sz w:val="24"/>
          <w:szCs w:val="24"/>
          <w:lang w:val="en-US"/>
        </w:rPr>
        <w:t>is for the long run</w:t>
      </w:r>
      <w:r w:rsidRPr="0074555A">
        <w:rPr>
          <w:rFonts w:ascii="Times New Roman" w:hAnsi="Times New Roman" w:cs="Times New Roman"/>
          <w:sz w:val="24"/>
          <w:szCs w:val="24"/>
          <w:lang w:val="en-US"/>
        </w:rPr>
        <w:t>:</w:t>
      </w:r>
    </w:p>
    <w:p w:rsidR="0074555A" w:rsidRDefault="007F076E" w:rsidP="007F076E">
      <w:pPr>
        <w:jc w:val="both"/>
        <w:rPr>
          <w:rFonts w:ascii="Times New Roman" w:hAnsi="Times New Roman" w:cs="Times New Roman"/>
          <w:sz w:val="24"/>
          <w:szCs w:val="24"/>
          <w:lang w:val="en-US"/>
        </w:rPr>
      </w:pPr>
      <w:r>
        <w:rPr>
          <w:rFonts w:ascii="Times New Roman" w:hAnsi="Times New Roman" w:cs="Times New Roman"/>
          <w:b/>
          <w:i/>
          <w:sz w:val="24"/>
          <w:szCs w:val="24"/>
          <w:u w:val="single"/>
          <w:lang w:val="en-US"/>
        </w:rPr>
        <w:t>Recommendation 4</w:t>
      </w:r>
      <w:r w:rsidRPr="0074555A">
        <w:rPr>
          <w:rFonts w:ascii="Times New Roman" w:hAnsi="Times New Roman" w:cs="Times New Roman"/>
          <w:b/>
          <w:i/>
          <w:sz w:val="24"/>
          <w:szCs w:val="24"/>
          <w:u w:val="single"/>
        </w:rPr>
        <w:t xml:space="preserve">:  </w:t>
      </w:r>
      <w:r>
        <w:rPr>
          <w:rFonts w:ascii="Times New Roman" w:hAnsi="Times New Roman" w:cs="Times New Roman"/>
          <w:b/>
          <w:i/>
          <w:sz w:val="24"/>
          <w:szCs w:val="24"/>
          <w:u w:val="single"/>
        </w:rPr>
        <w:t>Key Aspects of Project Design and Implementation</w:t>
      </w:r>
    </w:p>
    <w:p w:rsidR="0074555A" w:rsidRDefault="007F076E" w:rsidP="004D14A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similar interventions in the future, </w:t>
      </w:r>
      <w:r w:rsidR="00E71754">
        <w:rPr>
          <w:rFonts w:ascii="Times New Roman" w:hAnsi="Times New Roman" w:cs="Times New Roman"/>
          <w:sz w:val="24"/>
          <w:szCs w:val="24"/>
          <w:lang w:val="en-US"/>
        </w:rPr>
        <w:t xml:space="preserve">UNDP in particular, but also </w:t>
      </w:r>
      <w:r w:rsidR="00E71754" w:rsidRPr="00E71754">
        <w:rPr>
          <w:rFonts w:ascii="Times New Roman" w:hAnsi="Times New Roman" w:cs="Times New Roman"/>
          <w:sz w:val="24"/>
          <w:szCs w:val="24"/>
          <w:lang w:val="en-US"/>
        </w:rPr>
        <w:t>MoI and GSSCPD</w:t>
      </w:r>
      <w:r w:rsidR="00E71754">
        <w:rPr>
          <w:rFonts w:ascii="Times New Roman" w:hAnsi="Times New Roman" w:cs="Times New Roman"/>
          <w:sz w:val="24"/>
          <w:szCs w:val="24"/>
          <w:lang w:val="en-US"/>
        </w:rPr>
        <w:t xml:space="preserve">, might benefit from </w:t>
      </w:r>
      <w:r>
        <w:rPr>
          <w:rFonts w:ascii="Times New Roman" w:hAnsi="Times New Roman" w:cs="Times New Roman"/>
          <w:sz w:val="24"/>
          <w:szCs w:val="24"/>
          <w:lang w:val="en-US"/>
        </w:rPr>
        <w:t xml:space="preserve">considering the key elements identified in this evaluation </w:t>
      </w:r>
      <w:r w:rsidR="00E71754">
        <w:rPr>
          <w:rFonts w:ascii="Times New Roman" w:hAnsi="Times New Roman" w:cs="Times New Roman"/>
          <w:sz w:val="24"/>
          <w:szCs w:val="24"/>
          <w:lang w:val="en-US"/>
        </w:rPr>
        <w:t>(</w:t>
      </w:r>
      <w:r w:rsidR="00E71754" w:rsidRPr="00E71754">
        <w:rPr>
          <w:rFonts w:ascii="Times New Roman" w:hAnsi="Times New Roman" w:cs="Times New Roman"/>
          <w:i/>
          <w:sz w:val="24"/>
          <w:szCs w:val="24"/>
          <w:lang w:val="en-US"/>
        </w:rPr>
        <w:t>Lessons Learned</w:t>
      </w:r>
      <w:r w:rsidR="00E71754">
        <w:rPr>
          <w:rFonts w:ascii="Times New Roman" w:hAnsi="Times New Roman" w:cs="Times New Roman"/>
          <w:sz w:val="24"/>
          <w:szCs w:val="24"/>
          <w:lang w:val="en-US"/>
        </w:rPr>
        <w:t xml:space="preserve"> – Lesson 3) </w:t>
      </w:r>
      <w:r>
        <w:rPr>
          <w:rFonts w:ascii="Times New Roman" w:hAnsi="Times New Roman" w:cs="Times New Roman"/>
          <w:sz w:val="24"/>
          <w:szCs w:val="24"/>
          <w:lang w:val="en-US"/>
        </w:rPr>
        <w:t>and shown in Figure 13</w:t>
      </w:r>
      <w:r w:rsidR="00F1436C">
        <w:rPr>
          <w:rFonts w:ascii="Times New Roman" w:hAnsi="Times New Roman" w:cs="Times New Roman"/>
          <w:sz w:val="24"/>
          <w:szCs w:val="24"/>
          <w:lang w:val="en-US"/>
        </w:rPr>
        <w:t xml:space="preserve"> below</w:t>
      </w:r>
      <w:r>
        <w:rPr>
          <w:rFonts w:ascii="Times New Roman" w:hAnsi="Times New Roman" w:cs="Times New Roman"/>
          <w:sz w:val="24"/>
          <w:szCs w:val="24"/>
          <w:lang w:val="en-US"/>
        </w:rPr>
        <w:t>.</w:t>
      </w:r>
    </w:p>
    <w:p w:rsidR="007F076E" w:rsidRPr="007F076E" w:rsidRDefault="007F076E" w:rsidP="007F076E">
      <w:pPr>
        <w:pStyle w:val="Caption"/>
        <w:rPr>
          <w:rFonts w:ascii="Times New Roman" w:hAnsi="Times New Roman" w:cs="Times New Roman"/>
          <w:color w:val="1F497D" w:themeColor="text2"/>
          <w:sz w:val="24"/>
          <w:szCs w:val="24"/>
          <w:lang w:val="en-US"/>
        </w:rPr>
      </w:pPr>
      <w:bookmarkStart w:id="62" w:name="_Toc526540554"/>
      <w:r w:rsidRPr="007F076E">
        <w:rPr>
          <w:rFonts w:ascii="Times New Roman" w:hAnsi="Times New Roman" w:cs="Times New Roman"/>
          <w:color w:val="1F497D" w:themeColor="text2"/>
          <w:sz w:val="24"/>
          <w:szCs w:val="24"/>
        </w:rPr>
        <w:t xml:space="preserve">Figure </w:t>
      </w:r>
      <w:r w:rsidRPr="007F076E">
        <w:rPr>
          <w:rFonts w:ascii="Times New Roman" w:hAnsi="Times New Roman" w:cs="Times New Roman"/>
          <w:color w:val="1F497D" w:themeColor="text2"/>
          <w:sz w:val="24"/>
          <w:szCs w:val="24"/>
        </w:rPr>
        <w:fldChar w:fldCharType="begin"/>
      </w:r>
      <w:r w:rsidRPr="007F076E">
        <w:rPr>
          <w:rFonts w:ascii="Times New Roman" w:hAnsi="Times New Roman" w:cs="Times New Roman"/>
          <w:color w:val="1F497D" w:themeColor="text2"/>
          <w:sz w:val="24"/>
          <w:szCs w:val="24"/>
        </w:rPr>
        <w:instrText xml:space="preserve"> SEQ Figure \* ARABIC </w:instrText>
      </w:r>
      <w:r w:rsidRPr="007F076E">
        <w:rPr>
          <w:rFonts w:ascii="Times New Roman" w:hAnsi="Times New Roman" w:cs="Times New Roman"/>
          <w:color w:val="1F497D" w:themeColor="text2"/>
          <w:sz w:val="24"/>
          <w:szCs w:val="24"/>
        </w:rPr>
        <w:fldChar w:fldCharType="separate"/>
      </w:r>
      <w:r w:rsidR="00555DFB">
        <w:rPr>
          <w:rFonts w:ascii="Times New Roman" w:hAnsi="Times New Roman" w:cs="Times New Roman"/>
          <w:noProof/>
          <w:color w:val="1F497D" w:themeColor="text2"/>
          <w:sz w:val="24"/>
          <w:szCs w:val="24"/>
        </w:rPr>
        <w:t>12</w:t>
      </w:r>
      <w:r w:rsidRPr="007F076E">
        <w:rPr>
          <w:rFonts w:ascii="Times New Roman" w:hAnsi="Times New Roman" w:cs="Times New Roman"/>
          <w:color w:val="1F497D" w:themeColor="text2"/>
          <w:sz w:val="24"/>
          <w:szCs w:val="24"/>
        </w:rPr>
        <w:fldChar w:fldCharType="end"/>
      </w:r>
      <w:r w:rsidRPr="007F076E">
        <w:rPr>
          <w:rFonts w:ascii="Times New Roman" w:hAnsi="Times New Roman" w:cs="Times New Roman"/>
          <w:color w:val="1F497D" w:themeColor="text2"/>
          <w:sz w:val="24"/>
          <w:szCs w:val="24"/>
        </w:rPr>
        <w:t>: Key Project Elements</w:t>
      </w:r>
      <w:bookmarkEnd w:id="62"/>
    </w:p>
    <w:p w:rsidR="007F076E" w:rsidRDefault="000E7479" w:rsidP="000E7479">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61A3D4C">
            <wp:extent cx="4391662" cy="2528514"/>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2620" cy="2529066"/>
                    </a:xfrm>
                    <a:prstGeom prst="rect">
                      <a:avLst/>
                    </a:prstGeom>
                    <a:noFill/>
                  </pic:spPr>
                </pic:pic>
              </a:graphicData>
            </a:graphic>
          </wp:inline>
        </w:drawing>
      </w:r>
    </w:p>
    <w:p w:rsidR="00407365" w:rsidRDefault="00F1436C" w:rsidP="00006CA0">
      <w:pPr>
        <w:jc w:val="both"/>
        <w:rPr>
          <w:rFonts w:ascii="Times New Roman" w:hAnsi="Times New Roman" w:cs="Times New Roman"/>
          <w:sz w:val="24"/>
          <w:szCs w:val="24"/>
          <w:lang w:val="en-US"/>
        </w:rPr>
        <w:sectPr w:rsidR="00407365">
          <w:pgSz w:w="12240" w:h="15840"/>
          <w:pgMar w:top="1440" w:right="1440" w:bottom="1440" w:left="1440" w:header="720" w:footer="720" w:gutter="0"/>
          <w:cols w:space="720"/>
          <w:docGrid w:linePitch="360"/>
        </w:sectPr>
      </w:pPr>
      <w:r>
        <w:rPr>
          <w:rFonts w:ascii="Times New Roman" w:hAnsi="Times New Roman" w:cs="Times New Roman"/>
          <w:sz w:val="24"/>
          <w:szCs w:val="24"/>
          <w:lang w:val="en-US"/>
        </w:rPr>
        <w:t>Taking into consideration these elements well in advance of the intervention will enable the partners to identify potential risks before they materialize and mitigate their effects.</w:t>
      </w:r>
    </w:p>
    <w:p w:rsidR="007166EC" w:rsidRPr="00407365" w:rsidRDefault="00407365" w:rsidP="00407365">
      <w:pPr>
        <w:pStyle w:val="Heading1"/>
        <w:rPr>
          <w:rFonts w:ascii="Times New Roman" w:hAnsi="Times New Roman" w:cs="Times New Roman"/>
          <w:lang w:val="en-US"/>
        </w:rPr>
      </w:pPr>
      <w:bookmarkStart w:id="63" w:name="_Toc526540422"/>
      <w:r w:rsidRPr="00407365">
        <w:rPr>
          <w:rFonts w:ascii="Times New Roman" w:hAnsi="Times New Roman" w:cs="Times New Roman"/>
          <w:lang w:val="en-US"/>
        </w:rPr>
        <w:lastRenderedPageBreak/>
        <w:t>ANNEX I: EVALUATION’S TERMS OF REFERENCE</w:t>
      </w:r>
      <w:bookmarkEnd w:id="63"/>
    </w:p>
    <w:p w:rsidR="00407365" w:rsidRPr="00EF40F7" w:rsidRDefault="00407365" w:rsidP="008D5B70">
      <w:pPr>
        <w:rPr>
          <w:rFonts w:ascii="Times New Roman" w:hAnsi="Times New Roman" w:cs="Times New Roman"/>
          <w:sz w:val="24"/>
          <w:szCs w:val="24"/>
          <w:lang w:val="en-US"/>
        </w:rPr>
      </w:pPr>
    </w:p>
    <w:tbl>
      <w:tblPr>
        <w:tblW w:w="0" w:type="dxa"/>
        <w:shd w:val="clear" w:color="auto" w:fill="FFFFFF"/>
        <w:tblCellMar>
          <w:left w:w="0" w:type="dxa"/>
          <w:right w:w="0" w:type="dxa"/>
        </w:tblCellMar>
        <w:tblLook w:val="04A0" w:firstRow="1" w:lastRow="0" w:firstColumn="1" w:lastColumn="0" w:noHBand="0" w:noVBand="1"/>
      </w:tblPr>
      <w:tblGrid>
        <w:gridCol w:w="9344"/>
      </w:tblGrid>
      <w:tr w:rsidR="00EF40F7" w:rsidRPr="00EF40F7" w:rsidTr="00EF40F7">
        <w:tc>
          <w:tcPr>
            <w:tcW w:w="0" w:type="auto"/>
            <w:tcBorders>
              <w:top w:val="single" w:sz="6" w:space="0" w:color="CCCCCC"/>
              <w:left w:val="single" w:sz="6" w:space="0" w:color="CCCCCC"/>
              <w:bottom w:val="single" w:sz="6" w:space="0" w:color="CCCCCC"/>
              <w:right w:val="single" w:sz="6" w:space="0" w:color="CCCCCC"/>
            </w:tcBorders>
            <w:shd w:val="clear" w:color="auto" w:fill="E6E6E6"/>
            <w:tcMar>
              <w:top w:w="75" w:type="dxa"/>
              <w:left w:w="75" w:type="dxa"/>
              <w:bottom w:w="75" w:type="dxa"/>
              <w:right w:w="75" w:type="dxa"/>
            </w:tcMar>
            <w:hideMark/>
          </w:tcPr>
          <w:p w:rsidR="00EF40F7" w:rsidRPr="00EF40F7" w:rsidRDefault="00EF40F7" w:rsidP="00D90D52">
            <w:pPr>
              <w:spacing w:after="0" w:line="240" w:lineRule="auto"/>
              <w:rPr>
                <w:rFonts w:ascii="Times New Roman" w:eastAsia="Times New Roman" w:hAnsi="Times New Roman" w:cs="Times New Roman"/>
                <w:color w:val="333333"/>
                <w:sz w:val="24"/>
                <w:szCs w:val="24"/>
              </w:rPr>
            </w:pPr>
            <w:r w:rsidRPr="00EF40F7">
              <w:rPr>
                <w:rFonts w:ascii="Times New Roman" w:eastAsia="Times New Roman" w:hAnsi="Times New Roman" w:cs="Times New Roman"/>
                <w:b/>
                <w:bCs/>
                <w:color w:val="333333"/>
                <w:sz w:val="24"/>
                <w:szCs w:val="24"/>
              </w:rPr>
              <w:t>Background:</w:t>
            </w:r>
          </w:p>
        </w:tc>
      </w:tr>
      <w:tr w:rsidR="00EF40F7" w:rsidRPr="00EF40F7" w:rsidTr="00EF40F7">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rsidR="00EF40F7" w:rsidRPr="00EF40F7" w:rsidRDefault="00EF40F7" w:rsidP="00EF40F7">
            <w:p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The project, “Implementation of Comprehensive and Long Term Traffic and Transport Strategy” was signed between UNDP, General Secretariat for Supreme Council for Planning and Ministry of Interior as implementing partner for the</w:t>
            </w:r>
            <w:bookmarkStart w:id="64" w:name="_GoBack"/>
            <w:bookmarkEnd w:id="64"/>
            <w:r w:rsidRPr="00EF40F7">
              <w:rPr>
                <w:rFonts w:ascii="Times New Roman" w:eastAsia="Times New Roman" w:hAnsi="Times New Roman" w:cs="Times New Roman"/>
                <w:color w:val="333333"/>
                <w:sz w:val="24"/>
                <w:szCs w:val="24"/>
              </w:rPr>
              <w:t xml:space="preserve"> period 2014-2016, and later extended for a two year period ending in 2018.  This project is a continuation of activities of a previous project 2009-2013 whose major accomplishment had been the facilitation of development of National Traffic and Transport Strategy for Kuwait 2010-2020.   The total approved budget of the project is 9,697,385 USD.</w:t>
            </w:r>
          </w:p>
          <w:p w:rsidR="00EF40F7" w:rsidRPr="00EF40F7" w:rsidRDefault="00EF40F7" w:rsidP="00EF40F7">
            <w:p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In 2016, the project underwent substantive revision to align more closely with priorities of General Department of Traffic (GDT) of MOI. The two-year extension of the project reflects the alignment of project with evolving institutional priorities of GDT in the area of supporting transition to e government</w:t>
            </w:r>
            <w:r w:rsidR="005E106F">
              <w:rPr>
                <w:rFonts w:ascii="Times New Roman" w:eastAsia="Times New Roman" w:hAnsi="Times New Roman" w:cs="Times New Roman"/>
                <w:color w:val="333333"/>
                <w:sz w:val="24"/>
                <w:szCs w:val="24"/>
              </w:rPr>
              <w:t>.</w:t>
            </w:r>
          </w:p>
          <w:p w:rsidR="00EF40F7" w:rsidRPr="00EF40F7" w:rsidRDefault="00EF40F7" w:rsidP="00EF40F7">
            <w:p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The initial project aims were to (1) build a National Traffic Information System (NTIS) with Geographical Information System which will provide decision makers and practitioners with reliable data for efficient policy development and implementation schemes; (2) establish National Black Spot System to minimize the social and economic cost of accidents and enhance road safety and (3) develop capacity building and human resources development program which will provide training and better skills, to strength institutional performance, learning and transfer of modern techniques and improve ability to implement work plans efficiently. </w:t>
            </w:r>
          </w:p>
          <w:p w:rsidR="00EF40F7" w:rsidRPr="00EF40F7" w:rsidRDefault="00EF40F7" w:rsidP="00EF40F7">
            <w:p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To respond to above listed obstacles, the project was formulated with following main objectives:</w:t>
            </w:r>
          </w:p>
          <w:p w:rsidR="00EF40F7" w:rsidRPr="00EF40F7" w:rsidRDefault="00EF40F7" w:rsidP="00FD70F4">
            <w:pPr>
              <w:numPr>
                <w:ilvl w:val="0"/>
                <w:numId w:val="34"/>
              </w:numPr>
              <w:spacing w:before="100" w:beforeAutospacing="1" w:after="100" w:afterAutospacing="1" w:line="240" w:lineRule="auto"/>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Establishment of a National Traffic Information System (NTIS), with Geographical Information System (GIS) functions, for gathering, analysis, reporting and dissemination of relevant data, to permit the true scale, nature and characteristics of traffic problems to be properly defined and remedial measures adopted by the relevant Government agencies.</w:t>
            </w:r>
          </w:p>
          <w:p w:rsidR="00EF40F7" w:rsidRPr="00EF40F7" w:rsidRDefault="00EF40F7" w:rsidP="00FD70F4">
            <w:pPr>
              <w:numPr>
                <w:ilvl w:val="0"/>
                <w:numId w:val="34"/>
              </w:numPr>
              <w:spacing w:before="75" w:after="100" w:afterAutospacing="1" w:line="240" w:lineRule="auto"/>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Establishment of a National Black Spot System (NBSS) to introduce more efficient “safety-conscious” road design and traffic management schemes and enhance road safety</w:t>
            </w:r>
          </w:p>
          <w:p w:rsidR="00EF40F7" w:rsidRPr="00EF40F7" w:rsidRDefault="00EF40F7" w:rsidP="00FD70F4">
            <w:pPr>
              <w:numPr>
                <w:ilvl w:val="0"/>
                <w:numId w:val="34"/>
              </w:numPr>
              <w:spacing w:before="75" w:after="100" w:afterAutospacing="1" w:line="240" w:lineRule="auto"/>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Development of traffic and road safety awareness campaign including establishment of new traffic police unites in various Governorates.</w:t>
            </w:r>
          </w:p>
          <w:p w:rsidR="00EF40F7" w:rsidRPr="00EF40F7" w:rsidRDefault="00EF40F7" w:rsidP="00FD70F4">
            <w:pPr>
              <w:numPr>
                <w:ilvl w:val="0"/>
                <w:numId w:val="34"/>
              </w:numPr>
              <w:spacing w:before="75" w:after="100" w:afterAutospacing="1" w:line="240" w:lineRule="auto"/>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Capacity Building of the national cadres of the GDT and other agencies and provide support for establishment of National Centres of Excellence in partnership with well-regarded international bodies, to provide decision-makers and practitioners with efficient capability to promote leadership in various traffic, enforcement and transport areas.</w:t>
            </w:r>
          </w:p>
          <w:p w:rsidR="00EF40F7" w:rsidRPr="00EF40F7" w:rsidRDefault="00EF40F7" w:rsidP="00EF40F7">
            <w:p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lastRenderedPageBreak/>
              <w:t>It is expected that the project will contribute to increasing the capabilities of General Department of Traffic and other stakeholders in effective and sustainable management of traffic in Kuwait.</w:t>
            </w:r>
          </w:p>
          <w:p w:rsidR="00EF40F7" w:rsidRPr="00EF40F7" w:rsidRDefault="00EF40F7" w:rsidP="00EF40F7">
            <w:p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The following main performance indicators are formulated for the project:</w:t>
            </w:r>
          </w:p>
          <w:p w:rsidR="00EF40F7" w:rsidRPr="00EF40F7" w:rsidRDefault="00EF40F7" w:rsidP="00FD70F4">
            <w:pPr>
              <w:numPr>
                <w:ilvl w:val="0"/>
                <w:numId w:val="35"/>
              </w:numPr>
              <w:spacing w:before="100" w:beforeAutospacing="1" w:after="100" w:afterAutospacing="1" w:line="240" w:lineRule="auto"/>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Operation of integrated national traffic information system</w:t>
            </w:r>
          </w:p>
          <w:p w:rsidR="00EF40F7" w:rsidRPr="00EF40F7" w:rsidRDefault="00EF40F7" w:rsidP="00FD70F4">
            <w:pPr>
              <w:numPr>
                <w:ilvl w:val="0"/>
                <w:numId w:val="35"/>
              </w:numPr>
              <w:spacing w:before="75" w:after="100" w:afterAutospacing="1" w:line="240" w:lineRule="auto"/>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Establishment of National Blackspot system</w:t>
            </w:r>
          </w:p>
          <w:p w:rsidR="00EF40F7" w:rsidRPr="00EF40F7" w:rsidRDefault="00EF40F7" w:rsidP="00FD70F4">
            <w:pPr>
              <w:numPr>
                <w:ilvl w:val="0"/>
                <w:numId w:val="35"/>
              </w:numPr>
              <w:spacing w:before="75" w:after="100" w:afterAutospacing="1" w:line="240" w:lineRule="auto"/>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Establishment of national road safety centre of excellence and national training and development centre of excellence</w:t>
            </w:r>
          </w:p>
          <w:p w:rsidR="00EF40F7" w:rsidRPr="00EF40F7" w:rsidRDefault="00EF40F7" w:rsidP="00EF40F7">
            <w:p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The revision of the project in 2016 has, in addition to continuing some key activities, refocused the project on meeting new key priorities related to enhancing transition to e-government within GDT.  Such new priorities include the implementation of second phase of correspondence system, implementation of electronic document archiving system, implementation of electronic driving license issuance system and implementation of training software progamme system.</w:t>
            </w:r>
          </w:p>
          <w:p w:rsidR="00EF40F7" w:rsidRPr="00EF40F7" w:rsidRDefault="00EF40F7" w:rsidP="00EF40F7">
            <w:p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The project is implemented in accordance with UNDP national implementation modality (NIM) whereby MOI represented by GDT is the implementing partner. The main national counterparts are the Ministry of Interior and General Secretariat of the Supreme Council for Planning and Development (GSSCPD), which is the executing entity for the project and UNDP’s national counterpart for overall programme in the country.</w:t>
            </w:r>
          </w:p>
          <w:p w:rsidR="00EF40F7" w:rsidRPr="00EF40F7" w:rsidRDefault="00EF40F7" w:rsidP="00EF40F7">
            <w:p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b/>
                <w:bCs/>
                <w:color w:val="333333"/>
                <w:sz w:val="24"/>
                <w:szCs w:val="24"/>
              </w:rPr>
              <w:t>PURPOSE OF THE EVALUATION</w:t>
            </w:r>
          </w:p>
          <w:p w:rsidR="00EF40F7" w:rsidRPr="00EF40F7" w:rsidRDefault="00EF40F7" w:rsidP="00EF40F7">
            <w:p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The mid-term evaluation is undertaken with the aim of gaining a deep understanding of project development impact.  This will involve assessing project progress toward its stated objectives as well as contribution to relevant country programme outcome.</w:t>
            </w:r>
          </w:p>
          <w:p w:rsidR="00EF40F7" w:rsidRPr="00EF40F7" w:rsidRDefault="00EF40F7" w:rsidP="00EF40F7">
            <w:p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The evaluation is intended to draw on lessons learned and achievements of projects so far to determine what can be done to achieve better project results and identify what improvements and adjustments can be made that would ensure achievement of project goals by the end of 2018.</w:t>
            </w:r>
          </w:p>
          <w:p w:rsidR="00EF40F7" w:rsidRPr="00EF40F7" w:rsidRDefault="00EF40F7" w:rsidP="00EF40F7">
            <w:p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The mid-term evaluation is launched by UNDP Kuwait with support of Regional Bureau of Arab States.  The findings of the evaluation will enable UNDP and key stakeholders to gain a deeper independent perspective of project’s progress toward the intended results in order to adjust the design and/or strategy, make informed decisions and choices and consider alternative approaches to achieving project results.</w:t>
            </w:r>
          </w:p>
        </w:tc>
      </w:tr>
      <w:tr w:rsidR="00EF40F7" w:rsidRPr="00EF40F7" w:rsidTr="00EF40F7">
        <w:tc>
          <w:tcPr>
            <w:tcW w:w="0" w:type="auto"/>
            <w:tcBorders>
              <w:top w:val="single" w:sz="6" w:space="0" w:color="CCCCCC"/>
              <w:left w:val="single" w:sz="6" w:space="0" w:color="CCCCCC"/>
              <w:bottom w:val="single" w:sz="6" w:space="0" w:color="CCCCCC"/>
              <w:right w:val="single" w:sz="6" w:space="0" w:color="CCCCCC"/>
            </w:tcBorders>
            <w:shd w:val="clear" w:color="auto" w:fill="E6E6E6"/>
            <w:tcMar>
              <w:top w:w="75" w:type="dxa"/>
              <w:left w:w="75" w:type="dxa"/>
              <w:bottom w:w="75" w:type="dxa"/>
              <w:right w:w="75" w:type="dxa"/>
            </w:tcMar>
            <w:hideMark/>
          </w:tcPr>
          <w:p w:rsidR="00EF40F7" w:rsidRPr="00EF40F7" w:rsidRDefault="00EF40F7" w:rsidP="00EF40F7">
            <w:pPr>
              <w:spacing w:after="0" w:line="240" w:lineRule="auto"/>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b/>
                <w:bCs/>
                <w:color w:val="333333"/>
                <w:sz w:val="24"/>
                <w:szCs w:val="24"/>
              </w:rPr>
              <w:lastRenderedPageBreak/>
              <w:t>Description of Responsibilities :</w:t>
            </w:r>
          </w:p>
        </w:tc>
      </w:tr>
      <w:tr w:rsidR="00EF40F7" w:rsidRPr="00EF40F7" w:rsidTr="00EF40F7">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rsidR="00EF40F7" w:rsidRPr="00EF40F7" w:rsidRDefault="00EF40F7" w:rsidP="00EF40F7">
            <w:p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b/>
                <w:bCs/>
                <w:color w:val="333333"/>
                <w:sz w:val="24"/>
                <w:szCs w:val="24"/>
              </w:rPr>
              <w:t>EVALUATION SCOPE AND CRITERIA</w:t>
            </w:r>
          </w:p>
          <w:p w:rsidR="00EF40F7" w:rsidRPr="00EF40F7" w:rsidRDefault="00EF40F7" w:rsidP="00EF40F7">
            <w:p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 xml:space="preserve">The mid-term evaluation should cover implementation of the project in its second phase 2014-2018. The geographical scope of the evaluation is the State of Kuwait. The mid-term evaluation will focus on the extent of project achievements in meeting the identified priority areas needs and the project’s response to those needs as they have evolved over the lifespan of the </w:t>
            </w:r>
            <w:r w:rsidRPr="00EF40F7">
              <w:rPr>
                <w:rFonts w:ascii="Times New Roman" w:eastAsia="Times New Roman" w:hAnsi="Times New Roman" w:cs="Times New Roman"/>
                <w:color w:val="333333"/>
                <w:sz w:val="24"/>
                <w:szCs w:val="24"/>
              </w:rPr>
              <w:lastRenderedPageBreak/>
              <w:t>project.  The evaluation should also cover the project concept and design, results and outputs, and provide information for further enhancement of the project’ s monitoring and evaluation strategy.</w:t>
            </w:r>
          </w:p>
          <w:p w:rsidR="00EF40F7" w:rsidRPr="00EF40F7" w:rsidRDefault="00EF40F7" w:rsidP="00EF40F7">
            <w:p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The scope should include findings, lessons learned and recommendations in the following areas:</w:t>
            </w:r>
          </w:p>
          <w:p w:rsidR="00EF40F7" w:rsidRPr="00EF40F7" w:rsidRDefault="00EF40F7" w:rsidP="00EF40F7">
            <w:p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An analysis of how efficiently project planning and implementation are carried out. This includes assessing to which extent organizational structure, managerial support and coordination mechanism used by UNDP supports the project,</w:t>
            </w:r>
          </w:p>
          <w:p w:rsidR="00EF40F7" w:rsidRPr="00EF40F7" w:rsidRDefault="00EF40F7" w:rsidP="00FD70F4">
            <w:pPr>
              <w:numPr>
                <w:ilvl w:val="0"/>
                <w:numId w:val="36"/>
              </w:numPr>
              <w:spacing w:before="75" w:after="100" w:afterAutospacing="1" w:line="240" w:lineRule="auto"/>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Whether there has been progress made towards achievement of the project results,</w:t>
            </w:r>
          </w:p>
          <w:p w:rsidR="00EF40F7" w:rsidRPr="00EF40F7" w:rsidRDefault="00EF40F7" w:rsidP="00FD70F4">
            <w:pPr>
              <w:numPr>
                <w:ilvl w:val="0"/>
                <w:numId w:val="36"/>
              </w:numPr>
              <w:spacing w:before="75" w:after="100" w:afterAutospacing="1" w:line="240" w:lineRule="auto"/>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Whether the project addresses the identified needs/problem (relevance) taking into consideration evolving context and institutional priorities,</w:t>
            </w:r>
          </w:p>
          <w:p w:rsidR="00EF40F7" w:rsidRPr="00EF40F7" w:rsidRDefault="00EF40F7" w:rsidP="00FD70F4">
            <w:pPr>
              <w:numPr>
                <w:ilvl w:val="0"/>
                <w:numId w:val="36"/>
              </w:numPr>
              <w:spacing w:before="75" w:after="100" w:afterAutospacing="1" w:line="240" w:lineRule="auto"/>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Recommendations for future implementations and follow-up by MOI.</w:t>
            </w:r>
          </w:p>
          <w:p w:rsidR="00EF40F7" w:rsidRPr="00EF40F7" w:rsidRDefault="00EF40F7" w:rsidP="00EF40F7">
            <w:p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 The scope should also include issues of:</w:t>
            </w:r>
          </w:p>
          <w:p w:rsidR="00EF40F7" w:rsidRPr="00EF40F7" w:rsidRDefault="00EF40F7" w:rsidP="00FD70F4">
            <w:pPr>
              <w:pStyle w:val="ListParagraph"/>
              <w:numPr>
                <w:ilvl w:val="0"/>
                <w:numId w:val="37"/>
              </w:num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Relevance and attainability of the objectives;</w:t>
            </w:r>
          </w:p>
          <w:p w:rsidR="00EF40F7" w:rsidRPr="00EF40F7" w:rsidRDefault="00EF40F7" w:rsidP="00FD70F4">
            <w:pPr>
              <w:numPr>
                <w:ilvl w:val="0"/>
                <w:numId w:val="37"/>
              </w:numPr>
              <w:spacing w:before="75" w:after="100" w:afterAutospacing="1" w:line="240" w:lineRule="auto"/>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The usefulness of results and outcomes;</w:t>
            </w:r>
          </w:p>
          <w:p w:rsidR="00EF40F7" w:rsidRPr="00EF40F7" w:rsidRDefault="00EF40F7" w:rsidP="00FD70F4">
            <w:pPr>
              <w:numPr>
                <w:ilvl w:val="0"/>
                <w:numId w:val="37"/>
              </w:numPr>
              <w:spacing w:before="75" w:after="100" w:afterAutospacing="1" w:line="240" w:lineRule="auto"/>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Sustainability of expected results and benefits;</w:t>
            </w:r>
          </w:p>
          <w:p w:rsidR="00EF40F7" w:rsidRPr="00EF40F7" w:rsidRDefault="00EF40F7" w:rsidP="00FD70F4">
            <w:pPr>
              <w:numPr>
                <w:ilvl w:val="0"/>
                <w:numId w:val="37"/>
              </w:numPr>
              <w:spacing w:before="75" w:after="100" w:afterAutospacing="1" w:line="240" w:lineRule="auto"/>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Problems and constraints encountered during implementation;</w:t>
            </w:r>
          </w:p>
          <w:p w:rsidR="00EF40F7" w:rsidRPr="00EF40F7" w:rsidRDefault="00EF40F7" w:rsidP="00FD70F4">
            <w:pPr>
              <w:numPr>
                <w:ilvl w:val="0"/>
                <w:numId w:val="37"/>
              </w:numPr>
              <w:spacing w:before="75" w:after="100" w:afterAutospacing="1" w:line="240" w:lineRule="auto"/>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Project’s contribution to human and institutional capacity building. </w:t>
            </w:r>
          </w:p>
          <w:p w:rsidR="00EF40F7" w:rsidRPr="00EF40F7" w:rsidRDefault="00EF40F7" w:rsidP="00EF40F7">
            <w:p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 The evaluation should review following aspects of the project:</w:t>
            </w:r>
          </w:p>
          <w:p w:rsidR="00EF40F7" w:rsidRPr="00EF40F7" w:rsidRDefault="00EF40F7" w:rsidP="00EF40F7">
            <w:p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 Effectiveness: Is the project achieving satisfactory progress toward its stated objectives?</w:t>
            </w:r>
          </w:p>
          <w:p w:rsidR="00EF40F7" w:rsidRPr="00EF40F7" w:rsidRDefault="00EF40F7" w:rsidP="00FD70F4">
            <w:pPr>
              <w:numPr>
                <w:ilvl w:val="0"/>
                <w:numId w:val="38"/>
              </w:numPr>
              <w:spacing w:before="75" w:after="100" w:afterAutospacing="1" w:line="240" w:lineRule="auto"/>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Appropriateness: Is the project the appropriate solution to the problem?</w:t>
            </w:r>
          </w:p>
          <w:p w:rsidR="00EF40F7" w:rsidRPr="00EF40F7" w:rsidRDefault="00EF40F7" w:rsidP="00FD70F4">
            <w:pPr>
              <w:numPr>
                <w:ilvl w:val="0"/>
                <w:numId w:val="38"/>
              </w:numPr>
              <w:spacing w:before="75" w:after="100" w:afterAutospacing="1" w:line="240" w:lineRule="auto"/>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Relevance: Are the project objectives still relevant? What is the value of the project in relation to other priority needs and efforts in the sector? Is the problem addressed still a major problem?</w:t>
            </w:r>
          </w:p>
          <w:p w:rsidR="00EF40F7" w:rsidRPr="00EF40F7" w:rsidRDefault="00EF40F7" w:rsidP="00FD70F4">
            <w:pPr>
              <w:numPr>
                <w:ilvl w:val="0"/>
                <w:numId w:val="39"/>
              </w:numPr>
              <w:spacing w:before="100" w:beforeAutospacing="1" w:after="100" w:afterAutospacing="1" w:line="240" w:lineRule="auto"/>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Impact: What difference has the project made to beneficiaries? What are the social, economic, technical, environmental, and other effects on individuals, communities, and institutions – either short-, medium-, or long-term; intended or unintended; positive and negative; on a micro- or macro-level?</w:t>
            </w:r>
          </w:p>
          <w:p w:rsidR="00EF40F7" w:rsidRPr="00EF40F7" w:rsidRDefault="00EF40F7" w:rsidP="00FD70F4">
            <w:pPr>
              <w:numPr>
                <w:ilvl w:val="0"/>
                <w:numId w:val="39"/>
              </w:numPr>
              <w:spacing w:before="75" w:after="100" w:afterAutospacing="1" w:line="240" w:lineRule="auto"/>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Sustainability: Is the activity likely to continue after end of the project? Do the beneficiaries accept the project, are they willing to continue, and is the host institution developing the capacity and motivation to administer it?</w:t>
            </w:r>
          </w:p>
          <w:p w:rsidR="00EF40F7" w:rsidRPr="00EF40F7" w:rsidRDefault="00EF40F7" w:rsidP="00EF40F7">
            <w:p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 </w:t>
            </w:r>
            <w:r w:rsidRPr="00EF40F7">
              <w:rPr>
                <w:rFonts w:ascii="Times New Roman" w:eastAsia="Times New Roman" w:hAnsi="Times New Roman" w:cs="Times New Roman"/>
                <w:b/>
                <w:bCs/>
                <w:color w:val="333333"/>
                <w:sz w:val="24"/>
                <w:szCs w:val="24"/>
              </w:rPr>
              <w:t>EVALUATION METHODOLOGY</w:t>
            </w:r>
          </w:p>
          <w:p w:rsidR="00EF40F7" w:rsidRPr="00EF40F7" w:rsidRDefault="00EF40F7" w:rsidP="00EF40F7">
            <w:p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 Evaluation methods suggested to be used by the evaluation expert includes:</w:t>
            </w:r>
          </w:p>
          <w:p w:rsidR="00EF40F7" w:rsidRPr="00EF40F7" w:rsidRDefault="00EF40F7" w:rsidP="00FD70F4">
            <w:pPr>
              <w:numPr>
                <w:ilvl w:val="0"/>
                <w:numId w:val="40"/>
              </w:numPr>
              <w:spacing w:before="100" w:beforeAutospacing="1" w:after="100" w:afterAutospacing="1" w:line="240" w:lineRule="auto"/>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lastRenderedPageBreak/>
              <w:t>Document review, this will include all major documents such as the project document and its revision, progress reports, implementing partners’ reports, self-evaluations of trainings etc</w:t>
            </w:r>
            <w:r>
              <w:rPr>
                <w:rFonts w:ascii="Times New Roman" w:eastAsia="Times New Roman" w:hAnsi="Times New Roman" w:cs="Times New Roman"/>
                <w:color w:val="333333"/>
                <w:sz w:val="24"/>
                <w:szCs w:val="24"/>
              </w:rPr>
              <w:t>.</w:t>
            </w:r>
            <w:r w:rsidRPr="00EF40F7">
              <w:rPr>
                <w:rFonts w:ascii="Times New Roman" w:eastAsia="Times New Roman" w:hAnsi="Times New Roman" w:cs="Times New Roman"/>
                <w:color w:val="333333"/>
                <w:sz w:val="24"/>
                <w:szCs w:val="24"/>
              </w:rPr>
              <w:t xml:space="preserve"> (desk study);</w:t>
            </w:r>
          </w:p>
          <w:p w:rsidR="00EF40F7" w:rsidRPr="00EF40F7" w:rsidRDefault="00EF40F7" w:rsidP="00FD70F4">
            <w:pPr>
              <w:numPr>
                <w:ilvl w:val="0"/>
                <w:numId w:val="40"/>
              </w:numPr>
              <w:spacing w:before="75" w:after="100" w:afterAutospacing="1" w:line="240" w:lineRule="auto"/>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In country interviews with all key informants and key players: Ministry of Interior (General Directorate for Traffic), General Secretariat for Supreme Council for Planning and Development (GSSCPD), UNDP and other relevant stakeholders</w:t>
            </w:r>
          </w:p>
          <w:p w:rsidR="00EF40F7" w:rsidRPr="00EF40F7" w:rsidRDefault="00EF40F7" w:rsidP="00EF40F7">
            <w:p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 The evaluation expert should present a detailed statement of proposed evaluation methods.</w:t>
            </w:r>
          </w:p>
          <w:p w:rsidR="00EF40F7" w:rsidRPr="00EF40F7" w:rsidRDefault="00EF40F7" w:rsidP="00EF40F7">
            <w:p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 The evaluation team should consist of one independent evaluation expert without prior involvement in the project “Implementation of Comprehensive and Long Term Traffic and Transport Strategy”.</w:t>
            </w:r>
          </w:p>
          <w:p w:rsidR="00EF40F7" w:rsidRPr="00EF40F7" w:rsidRDefault="00EF40F7" w:rsidP="00EF40F7">
            <w:pPr>
              <w:spacing w:before="100" w:beforeAutospacing="1" w:after="100" w:afterAutospacing="1" w:line="215" w:lineRule="atLeast"/>
              <w:jc w:val="both"/>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The evaluators will not act as representatives of any party and should remain independent and impartial throughout the evaluation. </w:t>
            </w:r>
          </w:p>
        </w:tc>
      </w:tr>
      <w:tr w:rsidR="00EF40F7" w:rsidRPr="00EF40F7" w:rsidTr="00EF40F7">
        <w:tc>
          <w:tcPr>
            <w:tcW w:w="0" w:type="auto"/>
            <w:tcBorders>
              <w:top w:val="single" w:sz="6" w:space="0" w:color="CCCCCC"/>
              <w:left w:val="single" w:sz="6" w:space="0" w:color="CCCCCC"/>
              <w:bottom w:val="single" w:sz="6" w:space="0" w:color="CCCCCC"/>
              <w:right w:val="single" w:sz="6" w:space="0" w:color="CCCCCC"/>
            </w:tcBorders>
            <w:shd w:val="clear" w:color="auto" w:fill="E6E6E6"/>
            <w:tcMar>
              <w:top w:w="75" w:type="dxa"/>
              <w:left w:w="75" w:type="dxa"/>
              <w:bottom w:w="75" w:type="dxa"/>
              <w:right w:w="75" w:type="dxa"/>
            </w:tcMar>
            <w:hideMark/>
          </w:tcPr>
          <w:p w:rsidR="00EF40F7" w:rsidRPr="00EF40F7" w:rsidRDefault="00EF40F7" w:rsidP="00D90D52">
            <w:pPr>
              <w:spacing w:after="0" w:line="240" w:lineRule="auto"/>
              <w:rPr>
                <w:rFonts w:ascii="Times New Roman" w:eastAsia="Times New Roman" w:hAnsi="Times New Roman" w:cs="Times New Roman"/>
                <w:color w:val="333333"/>
                <w:sz w:val="24"/>
                <w:szCs w:val="24"/>
              </w:rPr>
            </w:pPr>
            <w:r w:rsidRPr="00EF40F7">
              <w:rPr>
                <w:rFonts w:ascii="Times New Roman" w:eastAsia="Times New Roman" w:hAnsi="Times New Roman" w:cs="Times New Roman"/>
                <w:b/>
                <w:bCs/>
                <w:color w:val="333333"/>
                <w:sz w:val="24"/>
                <w:szCs w:val="24"/>
              </w:rPr>
              <w:lastRenderedPageBreak/>
              <w:t>Competencies :</w:t>
            </w:r>
          </w:p>
        </w:tc>
      </w:tr>
      <w:tr w:rsidR="00EF40F7" w:rsidRPr="00EF40F7" w:rsidTr="00EF40F7">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rsidR="00EF40F7" w:rsidRPr="00EF40F7" w:rsidRDefault="00EF40F7" w:rsidP="00FD70F4">
            <w:pPr>
              <w:pStyle w:val="ListParagraph"/>
              <w:numPr>
                <w:ilvl w:val="0"/>
                <w:numId w:val="41"/>
              </w:numPr>
              <w:spacing w:before="100" w:beforeAutospacing="1" w:after="100" w:afterAutospacing="1" w:line="215" w:lineRule="atLeast"/>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Possess a solid understanding of the institutional arrangements and resources required to carry out the scope of works;</w:t>
            </w:r>
          </w:p>
          <w:p w:rsidR="00EF40F7" w:rsidRPr="00EF40F7" w:rsidRDefault="00EF40F7" w:rsidP="00FD70F4">
            <w:pPr>
              <w:numPr>
                <w:ilvl w:val="0"/>
                <w:numId w:val="41"/>
              </w:numPr>
              <w:spacing w:before="75" w:after="100" w:afterAutospacing="1" w:line="240" w:lineRule="auto"/>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Demonstrate flexibility in the event adjustments are required based on the findings, both at the organizational and technical levels, for successful implementation of the consultancy;</w:t>
            </w:r>
          </w:p>
          <w:p w:rsidR="00EF40F7" w:rsidRPr="00EF40F7" w:rsidRDefault="00EF40F7" w:rsidP="00FD70F4">
            <w:pPr>
              <w:numPr>
                <w:ilvl w:val="0"/>
                <w:numId w:val="41"/>
              </w:numPr>
              <w:spacing w:before="75" w:after="100" w:afterAutospacing="1" w:line="240" w:lineRule="auto"/>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Experience in working with government institutions in GCC countries/Arab region and UN, is an added advantage;</w:t>
            </w:r>
          </w:p>
          <w:p w:rsidR="00EF40F7" w:rsidRPr="00EF40F7" w:rsidRDefault="00EF40F7" w:rsidP="00FD70F4">
            <w:pPr>
              <w:numPr>
                <w:ilvl w:val="0"/>
                <w:numId w:val="41"/>
              </w:numPr>
              <w:spacing w:before="75" w:after="100" w:afterAutospacing="1" w:line="240" w:lineRule="auto"/>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Personal skills: team work and cooperation; capability to work with diverse stakeholders; communication; strong drafting skills; analytical skills; negotiation skills.</w:t>
            </w:r>
          </w:p>
          <w:p w:rsidR="00EF40F7" w:rsidRPr="00EF40F7" w:rsidRDefault="00EF40F7" w:rsidP="00FD70F4">
            <w:pPr>
              <w:numPr>
                <w:ilvl w:val="0"/>
                <w:numId w:val="41"/>
              </w:numPr>
              <w:spacing w:before="75" w:after="100" w:afterAutospacing="1" w:line="240" w:lineRule="auto"/>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Experience in evaluations in the UN system, preferably as team leader;</w:t>
            </w:r>
          </w:p>
          <w:p w:rsidR="00EF40F7" w:rsidRPr="00EF40F7" w:rsidRDefault="00EF40F7" w:rsidP="00FD70F4">
            <w:pPr>
              <w:numPr>
                <w:ilvl w:val="0"/>
                <w:numId w:val="41"/>
              </w:numPr>
              <w:spacing w:before="75" w:after="100" w:afterAutospacing="1" w:line="240" w:lineRule="auto"/>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Demonstrate competence in report writing, presenting information and consulting with stakeholders;</w:t>
            </w:r>
          </w:p>
          <w:p w:rsidR="00EF40F7" w:rsidRPr="00EF40F7" w:rsidRDefault="00EF40F7" w:rsidP="00FD70F4">
            <w:pPr>
              <w:numPr>
                <w:ilvl w:val="0"/>
                <w:numId w:val="41"/>
              </w:numPr>
              <w:spacing w:before="75" w:after="100" w:afterAutospacing="1" w:line="240" w:lineRule="auto"/>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Strong communication, drafting, presentation and reporting skills; </w:t>
            </w:r>
          </w:p>
          <w:p w:rsidR="00EF40F7" w:rsidRPr="00EF40F7" w:rsidRDefault="00EF40F7" w:rsidP="00FD70F4">
            <w:pPr>
              <w:numPr>
                <w:ilvl w:val="0"/>
                <w:numId w:val="41"/>
              </w:numPr>
              <w:spacing w:before="75" w:after="100" w:afterAutospacing="1" w:line="240" w:lineRule="auto"/>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Written and spoken proficiency in English is required, Knowledge of Arabic Language will be an added value.</w:t>
            </w:r>
          </w:p>
          <w:p w:rsidR="00EF40F7" w:rsidRPr="00EF40F7" w:rsidRDefault="00EF40F7" w:rsidP="00FD70F4">
            <w:pPr>
              <w:numPr>
                <w:ilvl w:val="0"/>
                <w:numId w:val="41"/>
              </w:numPr>
              <w:spacing w:before="75" w:after="100" w:afterAutospacing="1" w:line="240" w:lineRule="auto"/>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Proves integrity by modelling the UN’s values and ethical standards and diversity;</w:t>
            </w:r>
          </w:p>
        </w:tc>
      </w:tr>
      <w:tr w:rsidR="00EF40F7" w:rsidRPr="00EF40F7" w:rsidTr="00EF40F7">
        <w:tc>
          <w:tcPr>
            <w:tcW w:w="0" w:type="auto"/>
            <w:tcBorders>
              <w:top w:val="single" w:sz="6" w:space="0" w:color="CCCCCC"/>
              <w:left w:val="single" w:sz="6" w:space="0" w:color="CCCCCC"/>
              <w:bottom w:val="single" w:sz="6" w:space="0" w:color="CCCCCC"/>
              <w:right w:val="single" w:sz="6" w:space="0" w:color="CCCCCC"/>
            </w:tcBorders>
            <w:shd w:val="clear" w:color="auto" w:fill="E6E6E6"/>
            <w:tcMar>
              <w:top w:w="75" w:type="dxa"/>
              <w:left w:w="75" w:type="dxa"/>
              <w:bottom w:w="75" w:type="dxa"/>
              <w:right w:w="75" w:type="dxa"/>
            </w:tcMar>
            <w:hideMark/>
          </w:tcPr>
          <w:p w:rsidR="00EF40F7" w:rsidRPr="00EF40F7" w:rsidRDefault="00EF40F7" w:rsidP="00D90D52">
            <w:pPr>
              <w:spacing w:after="0" w:line="240" w:lineRule="auto"/>
              <w:rPr>
                <w:rFonts w:ascii="Times New Roman" w:eastAsia="Times New Roman" w:hAnsi="Times New Roman" w:cs="Times New Roman"/>
                <w:color w:val="333333"/>
                <w:sz w:val="24"/>
                <w:szCs w:val="24"/>
              </w:rPr>
            </w:pPr>
            <w:r w:rsidRPr="00EF40F7">
              <w:rPr>
                <w:rFonts w:ascii="Times New Roman" w:eastAsia="Times New Roman" w:hAnsi="Times New Roman" w:cs="Times New Roman"/>
                <w:b/>
                <w:bCs/>
                <w:color w:val="333333"/>
                <w:sz w:val="24"/>
                <w:szCs w:val="24"/>
              </w:rPr>
              <w:t>Qualifications :</w:t>
            </w:r>
          </w:p>
        </w:tc>
      </w:tr>
      <w:tr w:rsidR="00EF40F7" w:rsidRPr="00EF40F7" w:rsidTr="00EF40F7">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rsidR="00EF40F7" w:rsidRPr="00EF40F7" w:rsidRDefault="00EF40F7" w:rsidP="00D90D52">
            <w:pPr>
              <w:spacing w:before="100" w:beforeAutospacing="1" w:after="100" w:afterAutospacing="1" w:line="215" w:lineRule="atLeast"/>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 I. Academic Qualifications:</w:t>
            </w:r>
          </w:p>
          <w:p w:rsidR="00EF40F7" w:rsidRPr="00EF40F7" w:rsidRDefault="00EF40F7" w:rsidP="00FD70F4">
            <w:pPr>
              <w:numPr>
                <w:ilvl w:val="0"/>
                <w:numId w:val="42"/>
              </w:numPr>
              <w:spacing w:before="100" w:beforeAutospacing="1" w:after="100" w:afterAutospacing="1" w:line="240" w:lineRule="auto"/>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Bachelor’s degree with specialized training in areas such as monitoring and evaluation, social statistics, advanced social science research and analysis.</w:t>
            </w:r>
          </w:p>
          <w:p w:rsidR="00EF40F7" w:rsidRPr="00EF40F7" w:rsidRDefault="00EF40F7" w:rsidP="00D90D52">
            <w:pPr>
              <w:spacing w:before="100" w:beforeAutospacing="1" w:after="100" w:afterAutospacing="1" w:line="215" w:lineRule="atLeast"/>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II. Years of experience:</w:t>
            </w:r>
          </w:p>
          <w:p w:rsidR="00EF40F7" w:rsidRPr="00EF40F7" w:rsidRDefault="00EF40F7" w:rsidP="00FD70F4">
            <w:pPr>
              <w:numPr>
                <w:ilvl w:val="0"/>
                <w:numId w:val="43"/>
              </w:numPr>
              <w:spacing w:before="100" w:beforeAutospacing="1" w:after="100" w:afterAutospacing="1" w:line="240" w:lineRule="auto"/>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lastRenderedPageBreak/>
              <w:t>5-10 years’ progressive experience in the planning, monitoring and management of modernization and upgrading of technical capacities (ICT, automation, information management systems and institutional capacity building) of government counterparts.</w:t>
            </w:r>
          </w:p>
          <w:p w:rsidR="00EF40F7" w:rsidRDefault="00EF40F7" w:rsidP="00FD70F4">
            <w:pPr>
              <w:numPr>
                <w:ilvl w:val="0"/>
                <w:numId w:val="43"/>
              </w:numPr>
              <w:spacing w:before="100" w:beforeAutospacing="1" w:after="100" w:afterAutospacing="1" w:line="215" w:lineRule="atLeast"/>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 xml:space="preserve">Experience in monitoring and managing traffic and road safety projects with capacity </w:t>
            </w:r>
            <w:r>
              <w:rPr>
                <w:rFonts w:ascii="Times New Roman" w:eastAsia="Times New Roman" w:hAnsi="Times New Roman" w:cs="Times New Roman"/>
                <w:color w:val="333333"/>
                <w:sz w:val="24"/>
                <w:szCs w:val="24"/>
              </w:rPr>
              <w:t>building component is an asset.</w:t>
            </w:r>
          </w:p>
          <w:p w:rsidR="00EF40F7" w:rsidRPr="00EF40F7" w:rsidRDefault="00EF40F7" w:rsidP="00EF40F7">
            <w:pPr>
              <w:spacing w:before="100" w:beforeAutospacing="1" w:after="100" w:afterAutospacing="1" w:line="215" w:lineRule="atLeast"/>
              <w:rPr>
                <w:rFonts w:ascii="Times New Roman" w:eastAsia="Times New Roman" w:hAnsi="Times New Roman" w:cs="Times New Roman"/>
                <w:color w:val="333333"/>
                <w:sz w:val="24"/>
                <w:szCs w:val="24"/>
              </w:rPr>
            </w:pPr>
            <w:r w:rsidRPr="00EF40F7">
              <w:rPr>
                <w:rFonts w:ascii="Times New Roman" w:eastAsia="Times New Roman" w:hAnsi="Times New Roman" w:cs="Times New Roman"/>
                <w:b/>
                <w:bCs/>
                <w:color w:val="333333"/>
                <w:sz w:val="24"/>
                <w:szCs w:val="24"/>
              </w:rPr>
              <w:t>DOCUMENTS TO BE INCLUDED WHEN SUBMITTING THE PROPOSALS.</w:t>
            </w:r>
          </w:p>
          <w:p w:rsidR="00EF40F7" w:rsidRPr="00EF40F7" w:rsidRDefault="00EF40F7" w:rsidP="00EF40F7">
            <w:pPr>
              <w:spacing w:before="100" w:beforeAutospacing="1" w:after="100" w:afterAutospacing="1" w:line="215" w:lineRule="atLeast"/>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Duly accomplished </w:t>
            </w:r>
            <w:r w:rsidRPr="00EF40F7">
              <w:rPr>
                <w:rFonts w:ascii="Times New Roman" w:eastAsia="Times New Roman" w:hAnsi="Times New Roman" w:cs="Times New Roman"/>
                <w:b/>
                <w:bCs/>
                <w:color w:val="333333"/>
                <w:sz w:val="24"/>
                <w:szCs w:val="24"/>
              </w:rPr>
              <w:t>Letter of Confirmation of Interest and Availability </w:t>
            </w:r>
            <w:r w:rsidRPr="00EF40F7">
              <w:rPr>
                <w:rFonts w:ascii="Times New Roman" w:eastAsia="Times New Roman" w:hAnsi="Times New Roman" w:cs="Times New Roman"/>
                <w:color w:val="333333"/>
                <w:sz w:val="24"/>
                <w:szCs w:val="24"/>
              </w:rPr>
              <w:t>using the template provided by UNDP;</w:t>
            </w:r>
          </w:p>
          <w:p w:rsidR="00EF40F7" w:rsidRPr="00EF40F7" w:rsidRDefault="00EF40F7" w:rsidP="00FD70F4">
            <w:pPr>
              <w:numPr>
                <w:ilvl w:val="0"/>
                <w:numId w:val="44"/>
              </w:numPr>
              <w:spacing w:before="75" w:after="100" w:afterAutospacing="1" w:line="240" w:lineRule="auto"/>
              <w:rPr>
                <w:rFonts w:ascii="Times New Roman" w:eastAsia="Times New Roman" w:hAnsi="Times New Roman" w:cs="Times New Roman"/>
                <w:color w:val="333333"/>
                <w:sz w:val="24"/>
                <w:szCs w:val="24"/>
              </w:rPr>
            </w:pPr>
            <w:r w:rsidRPr="00EF40F7">
              <w:rPr>
                <w:rFonts w:ascii="Times New Roman" w:eastAsia="Times New Roman" w:hAnsi="Times New Roman" w:cs="Times New Roman"/>
                <w:b/>
                <w:bCs/>
                <w:color w:val="333333"/>
                <w:sz w:val="24"/>
                <w:szCs w:val="24"/>
              </w:rPr>
              <w:t>Personal CV or P11</w:t>
            </w:r>
            <w:r w:rsidRPr="00EF40F7">
              <w:rPr>
                <w:rFonts w:ascii="Times New Roman" w:eastAsia="Times New Roman" w:hAnsi="Times New Roman" w:cs="Times New Roman"/>
                <w:color w:val="333333"/>
                <w:sz w:val="24"/>
                <w:szCs w:val="24"/>
              </w:rPr>
              <w:t>, indicating all past experience from similar projects, as well as the contact details (email and telephone number) of the Candidate and at least three (3) professional references;</w:t>
            </w:r>
          </w:p>
          <w:p w:rsidR="00EF40F7" w:rsidRPr="00EF40F7" w:rsidRDefault="00EF40F7" w:rsidP="00FD70F4">
            <w:pPr>
              <w:numPr>
                <w:ilvl w:val="0"/>
                <w:numId w:val="44"/>
              </w:numPr>
              <w:spacing w:before="75" w:after="100" w:afterAutospacing="1" w:line="240" w:lineRule="auto"/>
              <w:rPr>
                <w:rFonts w:ascii="Times New Roman" w:eastAsia="Times New Roman" w:hAnsi="Times New Roman" w:cs="Times New Roman"/>
                <w:color w:val="333333"/>
                <w:sz w:val="24"/>
                <w:szCs w:val="24"/>
              </w:rPr>
            </w:pPr>
            <w:r w:rsidRPr="00EF40F7">
              <w:rPr>
                <w:rFonts w:ascii="Times New Roman" w:eastAsia="Times New Roman" w:hAnsi="Times New Roman" w:cs="Times New Roman"/>
                <w:b/>
                <w:bCs/>
                <w:color w:val="333333"/>
                <w:sz w:val="24"/>
                <w:szCs w:val="24"/>
              </w:rPr>
              <w:t>Brief description</w:t>
            </w:r>
            <w:r w:rsidRPr="00EF40F7">
              <w:rPr>
                <w:rFonts w:ascii="Times New Roman" w:eastAsia="Times New Roman" w:hAnsi="Times New Roman" w:cs="Times New Roman"/>
                <w:color w:val="333333"/>
                <w:sz w:val="24"/>
                <w:szCs w:val="24"/>
              </w:rPr>
              <w:t> of why the individual considers him/herself as the most suitable for the assignment;</w:t>
            </w:r>
          </w:p>
          <w:p w:rsidR="00EF40F7" w:rsidRPr="00EF40F7" w:rsidRDefault="00EF40F7" w:rsidP="00FD70F4">
            <w:pPr>
              <w:numPr>
                <w:ilvl w:val="0"/>
                <w:numId w:val="44"/>
              </w:numPr>
              <w:spacing w:before="75" w:after="100" w:afterAutospacing="1" w:line="240" w:lineRule="auto"/>
              <w:rPr>
                <w:rFonts w:ascii="Times New Roman" w:eastAsia="Times New Roman" w:hAnsi="Times New Roman" w:cs="Times New Roman"/>
                <w:color w:val="333333"/>
                <w:sz w:val="24"/>
                <w:szCs w:val="24"/>
              </w:rPr>
            </w:pPr>
            <w:r w:rsidRPr="00EF40F7">
              <w:rPr>
                <w:rFonts w:ascii="Times New Roman" w:eastAsia="Times New Roman" w:hAnsi="Times New Roman" w:cs="Times New Roman"/>
                <w:b/>
                <w:bCs/>
                <w:color w:val="333333"/>
                <w:sz w:val="24"/>
                <w:szCs w:val="24"/>
              </w:rPr>
              <w:t>Technical proposal with clear methodology presented,</w:t>
            </w:r>
          </w:p>
          <w:p w:rsidR="00EF40F7" w:rsidRPr="00EF40F7" w:rsidRDefault="00EF40F7" w:rsidP="00D90D52">
            <w:pPr>
              <w:spacing w:before="100" w:beforeAutospacing="1" w:after="100" w:afterAutospacing="1" w:line="215" w:lineRule="atLeast"/>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(i) Explaining why they are the most suitable for the work</w:t>
            </w:r>
          </w:p>
          <w:p w:rsidR="00EF40F7" w:rsidRPr="00EF40F7" w:rsidRDefault="00EF40F7" w:rsidP="00D90D52">
            <w:pPr>
              <w:spacing w:before="100" w:beforeAutospacing="1" w:after="100" w:afterAutospacing="1" w:line="215" w:lineRule="atLeast"/>
              <w:rPr>
                <w:rFonts w:ascii="Times New Roman" w:eastAsia="Times New Roman" w:hAnsi="Times New Roman" w:cs="Times New Roman"/>
                <w:color w:val="333333"/>
                <w:sz w:val="24"/>
                <w:szCs w:val="24"/>
              </w:rPr>
            </w:pPr>
            <w:r w:rsidRPr="00EF40F7">
              <w:rPr>
                <w:rFonts w:ascii="Times New Roman" w:eastAsia="Times New Roman" w:hAnsi="Times New Roman" w:cs="Times New Roman"/>
                <w:color w:val="333333"/>
                <w:sz w:val="24"/>
                <w:szCs w:val="24"/>
              </w:rPr>
              <w:t>(ii) Provide a brief methodology on how they will approach and conduct the work</w:t>
            </w:r>
          </w:p>
          <w:p w:rsidR="00EF40F7" w:rsidRPr="00EF40F7" w:rsidRDefault="00EF40F7" w:rsidP="00D90D52">
            <w:pPr>
              <w:spacing w:before="100" w:beforeAutospacing="1" w:after="100" w:afterAutospacing="1" w:line="215" w:lineRule="atLeast"/>
              <w:rPr>
                <w:rFonts w:ascii="Times New Roman" w:eastAsia="Times New Roman" w:hAnsi="Times New Roman" w:cs="Times New Roman"/>
                <w:color w:val="333333"/>
                <w:sz w:val="24"/>
                <w:szCs w:val="24"/>
              </w:rPr>
            </w:pPr>
            <w:r w:rsidRPr="00EF40F7">
              <w:rPr>
                <w:rFonts w:ascii="Times New Roman" w:eastAsia="Times New Roman" w:hAnsi="Times New Roman" w:cs="Times New Roman"/>
                <w:b/>
                <w:bCs/>
                <w:color w:val="333333"/>
                <w:sz w:val="24"/>
                <w:szCs w:val="24"/>
              </w:rPr>
              <w:t>Financial Proposal</w:t>
            </w:r>
            <w:r w:rsidRPr="00EF40F7">
              <w:rPr>
                <w:rFonts w:ascii="Times New Roman" w:eastAsia="Times New Roman" w:hAnsi="Times New Roman" w:cs="Times New Roman"/>
                <w:color w:val="333333"/>
                <w:sz w:val="24"/>
                <w:szCs w:val="24"/>
              </w:rPr>
              <w:t> that indicates the all-inclusive fixed total contract price, supported by a breakdown of costs, as per template provided.  If an Offeror is employed by an organization/company/institution, and he/she expects his/her employer to charge a management fee in the process of releasing him/her to UNDP under Reimbursable Loan Agreement (RLA), the Offeror must indicate at this point, and ensure that all such costs are duly incorporated in the financial proposal submitted to UNDP.  </w:t>
            </w:r>
          </w:p>
        </w:tc>
      </w:tr>
    </w:tbl>
    <w:p w:rsidR="00EF40F7" w:rsidRPr="00EF40F7" w:rsidRDefault="00EF40F7" w:rsidP="00EF40F7">
      <w:pPr>
        <w:rPr>
          <w:rFonts w:ascii="Times New Roman" w:hAnsi="Times New Roman" w:cs="Times New Roman"/>
          <w:sz w:val="24"/>
          <w:szCs w:val="24"/>
        </w:rPr>
      </w:pPr>
    </w:p>
    <w:p w:rsidR="00407365" w:rsidRDefault="00407365">
      <w:pPr>
        <w:rPr>
          <w:rFonts w:ascii="Times New Roman" w:hAnsi="Times New Roman" w:cs="Times New Roman"/>
          <w:sz w:val="24"/>
          <w:szCs w:val="24"/>
          <w:lang w:val="en-US"/>
        </w:rPr>
        <w:sectPr w:rsidR="00407365">
          <w:pgSz w:w="12240" w:h="15840"/>
          <w:pgMar w:top="1440" w:right="1440" w:bottom="1440" w:left="1440" w:header="720" w:footer="720" w:gutter="0"/>
          <w:cols w:space="720"/>
          <w:docGrid w:linePitch="360"/>
        </w:sectPr>
      </w:pPr>
    </w:p>
    <w:p w:rsidR="000C4385" w:rsidRPr="00407365" w:rsidRDefault="000C4385" w:rsidP="00407365">
      <w:pPr>
        <w:pStyle w:val="Heading1"/>
        <w:rPr>
          <w:rFonts w:ascii="Times New Roman" w:hAnsi="Times New Roman" w:cs="Times New Roman"/>
        </w:rPr>
      </w:pPr>
      <w:bookmarkStart w:id="65" w:name="_Toc526540423"/>
      <w:r w:rsidRPr="00407365">
        <w:rPr>
          <w:rFonts w:ascii="Times New Roman" w:hAnsi="Times New Roman" w:cs="Times New Roman"/>
        </w:rPr>
        <w:lastRenderedPageBreak/>
        <w:t>ANNEX II: KEY QUESTIONS DRIVING THE ANALYSIS OF DATA</w:t>
      </w:r>
      <w:bookmarkEnd w:id="65"/>
    </w:p>
    <w:p w:rsidR="00407365" w:rsidRPr="00407365" w:rsidRDefault="00407365" w:rsidP="00407365"/>
    <w:tbl>
      <w:tblPr>
        <w:tblStyle w:val="TableGrid"/>
        <w:tblW w:w="0" w:type="auto"/>
        <w:tblLook w:val="04A0" w:firstRow="1" w:lastRow="0" w:firstColumn="1" w:lastColumn="0" w:noHBand="0" w:noVBand="1"/>
      </w:tblPr>
      <w:tblGrid>
        <w:gridCol w:w="4657"/>
        <w:gridCol w:w="4693"/>
      </w:tblGrid>
      <w:tr w:rsidR="00480660" w:rsidRPr="00DF7F18" w:rsidTr="00985C81">
        <w:tc>
          <w:tcPr>
            <w:tcW w:w="4788" w:type="dxa"/>
            <w:shd w:val="clear" w:color="auto" w:fill="F2F2F2" w:themeFill="background1" w:themeFillShade="F2"/>
          </w:tcPr>
          <w:p w:rsidR="00480660" w:rsidRPr="00DF7F18" w:rsidRDefault="00480660" w:rsidP="00985C81">
            <w:pPr>
              <w:jc w:val="center"/>
              <w:rPr>
                <w:rFonts w:ascii="Times New Roman" w:hAnsi="Times New Roman" w:cs="Times New Roman"/>
                <w:b/>
                <w:sz w:val="24"/>
                <w:szCs w:val="24"/>
                <w:lang w:val="en-US"/>
              </w:rPr>
            </w:pPr>
            <w:r w:rsidRPr="00DF7F18">
              <w:rPr>
                <w:rFonts w:ascii="Times New Roman" w:hAnsi="Times New Roman" w:cs="Times New Roman"/>
                <w:b/>
                <w:sz w:val="24"/>
                <w:szCs w:val="24"/>
                <w:lang w:val="en-US"/>
              </w:rPr>
              <w:t>Dimension</w:t>
            </w:r>
          </w:p>
        </w:tc>
        <w:tc>
          <w:tcPr>
            <w:tcW w:w="4788" w:type="dxa"/>
            <w:shd w:val="clear" w:color="auto" w:fill="F2F2F2" w:themeFill="background1" w:themeFillShade="F2"/>
          </w:tcPr>
          <w:p w:rsidR="00480660" w:rsidRPr="00DF7F18" w:rsidRDefault="00480660" w:rsidP="00985C81">
            <w:pPr>
              <w:jc w:val="center"/>
              <w:rPr>
                <w:rFonts w:ascii="Times New Roman" w:hAnsi="Times New Roman" w:cs="Times New Roman"/>
                <w:b/>
                <w:sz w:val="24"/>
                <w:szCs w:val="24"/>
                <w:lang w:val="en-US"/>
              </w:rPr>
            </w:pPr>
            <w:r w:rsidRPr="00DF7F18">
              <w:rPr>
                <w:rFonts w:ascii="Times New Roman" w:hAnsi="Times New Roman" w:cs="Times New Roman"/>
                <w:b/>
                <w:sz w:val="24"/>
                <w:szCs w:val="24"/>
                <w:lang w:val="en-US"/>
              </w:rPr>
              <w:t>Key Questions</w:t>
            </w:r>
          </w:p>
        </w:tc>
      </w:tr>
      <w:tr w:rsidR="00480660" w:rsidRPr="00DF7F18" w:rsidTr="00985C81">
        <w:tc>
          <w:tcPr>
            <w:tcW w:w="4788" w:type="dxa"/>
          </w:tcPr>
          <w:p w:rsidR="00480660" w:rsidRPr="00DF7F18" w:rsidRDefault="00480660" w:rsidP="00985C81">
            <w:pPr>
              <w:rPr>
                <w:rFonts w:ascii="Times New Roman" w:hAnsi="Times New Roman" w:cs="Times New Roman"/>
                <w:sz w:val="24"/>
                <w:szCs w:val="24"/>
                <w:lang w:val="en-US"/>
              </w:rPr>
            </w:pPr>
            <w:r w:rsidRPr="00DF7F18">
              <w:rPr>
                <w:rFonts w:ascii="Times New Roman" w:hAnsi="Times New Roman" w:cs="Times New Roman"/>
                <w:sz w:val="24"/>
                <w:szCs w:val="24"/>
              </w:rPr>
              <w:t>Relevance</w:t>
            </w:r>
          </w:p>
        </w:tc>
        <w:tc>
          <w:tcPr>
            <w:tcW w:w="4788" w:type="dxa"/>
          </w:tcPr>
          <w:p w:rsidR="00480660" w:rsidRPr="00DF7F18" w:rsidRDefault="00480660" w:rsidP="00985C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Were</w:t>
            </w:r>
            <w:r w:rsidRPr="00DF7F18">
              <w:rPr>
                <w:rFonts w:ascii="Times New Roman" w:hAnsi="Times New Roman" w:cs="Times New Roman"/>
                <w:sz w:val="24"/>
                <w:szCs w:val="24"/>
              </w:rPr>
              <w:t xml:space="preserve"> the project’s activities relevant for the</w:t>
            </w:r>
          </w:p>
          <w:p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main beneficiaries?</w:t>
            </w:r>
          </w:p>
          <w:p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 xml:space="preserve">Has the </w:t>
            </w:r>
            <w:r>
              <w:rPr>
                <w:rFonts w:ascii="Times New Roman" w:hAnsi="Times New Roman" w:cs="Times New Roman"/>
                <w:sz w:val="24"/>
                <w:szCs w:val="24"/>
              </w:rPr>
              <w:t>project</w:t>
            </w:r>
            <w:r w:rsidRPr="00DF7F18">
              <w:rPr>
                <w:rFonts w:ascii="Times New Roman" w:hAnsi="Times New Roman" w:cs="Times New Roman"/>
                <w:sz w:val="24"/>
                <w:szCs w:val="24"/>
              </w:rPr>
              <w:t xml:space="preserve"> tackled key challenges and problems?</w:t>
            </w:r>
          </w:p>
          <w:p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Were cross-cutting issues, principles and quality criteria duly</w:t>
            </w:r>
            <w:r>
              <w:rPr>
                <w:rFonts w:ascii="Times New Roman" w:hAnsi="Times New Roman" w:cs="Times New Roman"/>
                <w:sz w:val="24"/>
                <w:szCs w:val="24"/>
              </w:rPr>
              <w:t xml:space="preserve"> </w:t>
            </w:r>
            <w:r w:rsidRPr="00DF7F18">
              <w:rPr>
                <w:rFonts w:ascii="Times New Roman" w:hAnsi="Times New Roman" w:cs="Times New Roman"/>
                <w:sz w:val="24"/>
                <w:szCs w:val="24"/>
              </w:rPr>
              <w:t>considered/mainstreamed in the project implementation and how well is this</w:t>
            </w:r>
            <w:r>
              <w:rPr>
                <w:rFonts w:ascii="Times New Roman" w:hAnsi="Times New Roman" w:cs="Times New Roman"/>
                <w:sz w:val="24"/>
                <w:szCs w:val="24"/>
              </w:rPr>
              <w:t xml:space="preserve"> </w:t>
            </w:r>
            <w:r w:rsidRPr="00DF7F18">
              <w:rPr>
                <w:rFonts w:ascii="Times New Roman" w:hAnsi="Times New Roman" w:cs="Times New Roman"/>
                <w:sz w:val="24"/>
                <w:szCs w:val="24"/>
              </w:rPr>
              <w:t>reflected in the project reports? How could they have been better integrated?</w:t>
            </w:r>
          </w:p>
          <w:p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How did the project link and contribute to the Sustainable Development Goals?</w:t>
            </w:r>
          </w:p>
          <w:p w:rsidR="00480660" w:rsidRPr="00DF7F18" w:rsidRDefault="00480660" w:rsidP="004E72C3">
            <w:pPr>
              <w:pStyle w:val="ListParagraph"/>
              <w:numPr>
                <w:ilvl w:val="0"/>
                <w:numId w:val="7"/>
              </w:num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 xml:space="preserve">To what extent </w:t>
            </w:r>
            <w:r>
              <w:rPr>
                <w:rFonts w:ascii="Times New Roman" w:hAnsi="Times New Roman" w:cs="Times New Roman"/>
                <w:sz w:val="24"/>
                <w:szCs w:val="24"/>
              </w:rPr>
              <w:t>was the project</w:t>
            </w:r>
            <w:r w:rsidRPr="00DF7F18">
              <w:rPr>
                <w:rFonts w:ascii="Times New Roman" w:hAnsi="Times New Roman" w:cs="Times New Roman"/>
                <w:sz w:val="24"/>
                <w:szCs w:val="24"/>
              </w:rPr>
              <w:t xml:space="preserve"> relevant to the strategic considerations of the Go</w:t>
            </w:r>
            <w:r>
              <w:rPr>
                <w:rFonts w:ascii="Times New Roman" w:hAnsi="Times New Roman" w:cs="Times New Roman"/>
                <w:sz w:val="24"/>
                <w:szCs w:val="24"/>
              </w:rPr>
              <w:t>U</w:t>
            </w:r>
            <w:r w:rsidRPr="00DF7F18">
              <w:rPr>
                <w:rFonts w:ascii="Times New Roman" w:hAnsi="Times New Roman" w:cs="Times New Roman"/>
                <w:sz w:val="24"/>
                <w:szCs w:val="24"/>
              </w:rPr>
              <w:t>?</w:t>
            </w:r>
          </w:p>
          <w:p w:rsidR="00480660" w:rsidRPr="00DF7F18" w:rsidRDefault="00480660" w:rsidP="004E72C3">
            <w:pPr>
              <w:pStyle w:val="ListParagraph"/>
              <w:numPr>
                <w:ilvl w:val="0"/>
                <w:numId w:val="7"/>
              </w:num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 xml:space="preserve">To what extent </w:t>
            </w:r>
            <w:r>
              <w:rPr>
                <w:rFonts w:ascii="Times New Roman" w:hAnsi="Times New Roman" w:cs="Times New Roman"/>
                <w:sz w:val="24"/>
                <w:szCs w:val="24"/>
              </w:rPr>
              <w:t>was</w:t>
            </w:r>
            <w:r w:rsidRPr="00DF7F18">
              <w:rPr>
                <w:rFonts w:ascii="Times New Roman" w:hAnsi="Times New Roman" w:cs="Times New Roman"/>
                <w:sz w:val="24"/>
                <w:szCs w:val="24"/>
              </w:rPr>
              <w:t xml:space="preserve"> the </w:t>
            </w:r>
            <w:r>
              <w:rPr>
                <w:rFonts w:ascii="Times New Roman" w:hAnsi="Times New Roman" w:cs="Times New Roman"/>
                <w:sz w:val="24"/>
                <w:szCs w:val="24"/>
              </w:rPr>
              <w:t>project</w:t>
            </w:r>
            <w:r w:rsidRPr="00DF7F18">
              <w:rPr>
                <w:rFonts w:ascii="Times New Roman" w:hAnsi="Times New Roman" w:cs="Times New Roman"/>
                <w:sz w:val="24"/>
                <w:szCs w:val="24"/>
              </w:rPr>
              <w:t xml:space="preserve"> implementation strategy appropriate to achieve the objectives?</w:t>
            </w:r>
          </w:p>
          <w:p w:rsidR="00480660" w:rsidRPr="00DF7F18" w:rsidRDefault="00480660" w:rsidP="00985C81">
            <w:pPr>
              <w:pStyle w:val="ListParagraph"/>
              <w:autoSpaceDE w:val="0"/>
              <w:autoSpaceDN w:val="0"/>
              <w:adjustRightInd w:val="0"/>
              <w:ind w:left="360"/>
              <w:rPr>
                <w:rFonts w:ascii="Times New Roman" w:hAnsi="Times New Roman" w:cs="Times New Roman"/>
                <w:sz w:val="24"/>
                <w:szCs w:val="24"/>
                <w:lang w:val="en-US"/>
              </w:rPr>
            </w:pPr>
          </w:p>
        </w:tc>
      </w:tr>
      <w:tr w:rsidR="00480660" w:rsidRPr="00DF7F18" w:rsidTr="00985C81">
        <w:tc>
          <w:tcPr>
            <w:tcW w:w="4788" w:type="dxa"/>
          </w:tcPr>
          <w:p w:rsidR="00480660" w:rsidRPr="00DF7F18" w:rsidRDefault="00480660" w:rsidP="00985C81">
            <w:pPr>
              <w:rPr>
                <w:rFonts w:ascii="Times New Roman" w:hAnsi="Times New Roman" w:cs="Times New Roman"/>
                <w:sz w:val="24"/>
                <w:szCs w:val="24"/>
                <w:lang w:val="en-US"/>
              </w:rPr>
            </w:pPr>
            <w:r w:rsidRPr="00DF7F18">
              <w:rPr>
                <w:rFonts w:ascii="Times New Roman" w:hAnsi="Times New Roman" w:cs="Times New Roman"/>
                <w:sz w:val="24"/>
                <w:szCs w:val="24"/>
              </w:rPr>
              <w:t>Effectiveness</w:t>
            </w:r>
          </w:p>
        </w:tc>
        <w:tc>
          <w:tcPr>
            <w:tcW w:w="4788" w:type="dxa"/>
          </w:tcPr>
          <w:p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To what level has the project reached the project purpose and the expected</w:t>
            </w:r>
          </w:p>
          <w:p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results as stated in the project document (logical framework matrix)?</w:t>
            </w:r>
          </w:p>
          <w:p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What challenges have been faced? What has been done to address the</w:t>
            </w:r>
            <w:r>
              <w:rPr>
                <w:rFonts w:ascii="Times New Roman" w:hAnsi="Times New Roman" w:cs="Times New Roman"/>
                <w:sz w:val="24"/>
                <w:szCs w:val="24"/>
              </w:rPr>
              <w:t xml:space="preserve"> </w:t>
            </w:r>
            <w:r w:rsidRPr="00DF7F18">
              <w:rPr>
                <w:rFonts w:ascii="Times New Roman" w:hAnsi="Times New Roman" w:cs="Times New Roman"/>
                <w:sz w:val="24"/>
                <w:szCs w:val="24"/>
              </w:rPr>
              <w:t>potential challenges/problems? What has been done to mitigate risks?</w:t>
            </w:r>
          </w:p>
          <w:p w:rsidR="00480660" w:rsidRPr="00DF7F18" w:rsidRDefault="00480660" w:rsidP="00985C81">
            <w:pPr>
              <w:autoSpaceDE w:val="0"/>
              <w:autoSpaceDN w:val="0"/>
              <w:adjustRightInd w:val="0"/>
              <w:rPr>
                <w:rFonts w:ascii="Times New Roman" w:hAnsi="Times New Roman" w:cs="Times New Roman"/>
                <w:sz w:val="24"/>
                <w:szCs w:val="24"/>
                <w:lang w:val="en-US"/>
              </w:rPr>
            </w:pPr>
          </w:p>
        </w:tc>
      </w:tr>
      <w:tr w:rsidR="00480660" w:rsidRPr="00DF7F18" w:rsidTr="00985C81">
        <w:tc>
          <w:tcPr>
            <w:tcW w:w="4788" w:type="dxa"/>
          </w:tcPr>
          <w:p w:rsidR="00480660" w:rsidRPr="00DF7F18" w:rsidRDefault="00480660" w:rsidP="00985C81">
            <w:pPr>
              <w:rPr>
                <w:rFonts w:ascii="Times New Roman" w:hAnsi="Times New Roman" w:cs="Times New Roman"/>
                <w:sz w:val="24"/>
                <w:szCs w:val="24"/>
                <w:lang w:val="en-US"/>
              </w:rPr>
            </w:pPr>
            <w:r w:rsidRPr="00DF7F18">
              <w:rPr>
                <w:rFonts w:ascii="Times New Roman" w:hAnsi="Times New Roman" w:cs="Times New Roman"/>
                <w:sz w:val="24"/>
                <w:szCs w:val="24"/>
              </w:rPr>
              <w:t>Sustainability</w:t>
            </w:r>
          </w:p>
        </w:tc>
        <w:tc>
          <w:tcPr>
            <w:tcW w:w="4788" w:type="dxa"/>
          </w:tcPr>
          <w:p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How is the project ensuring sustainability of its results and impacts (i.e.</w:t>
            </w:r>
            <w:r>
              <w:rPr>
                <w:rFonts w:ascii="Times New Roman" w:hAnsi="Times New Roman" w:cs="Times New Roman"/>
                <w:sz w:val="24"/>
                <w:szCs w:val="24"/>
              </w:rPr>
              <w:t xml:space="preserve"> </w:t>
            </w:r>
            <w:r w:rsidRPr="00DF7F18">
              <w:rPr>
                <w:rFonts w:ascii="Times New Roman" w:hAnsi="Times New Roman" w:cs="Times New Roman"/>
                <w:sz w:val="24"/>
                <w:szCs w:val="24"/>
              </w:rPr>
              <w:t>strengthened capacities, continuity of use of knowledge, improved practices,</w:t>
            </w:r>
            <w:r>
              <w:rPr>
                <w:rFonts w:ascii="Times New Roman" w:hAnsi="Times New Roman" w:cs="Times New Roman"/>
                <w:sz w:val="24"/>
                <w:szCs w:val="24"/>
              </w:rPr>
              <w:t xml:space="preserve"> </w:t>
            </w:r>
            <w:r w:rsidRPr="00DF7F18">
              <w:rPr>
                <w:rFonts w:ascii="Times New Roman" w:hAnsi="Times New Roman" w:cs="Times New Roman"/>
                <w:sz w:val="24"/>
                <w:szCs w:val="24"/>
              </w:rPr>
              <w:t>etc.)? Did the project have a concrete and realistic exit strategy to ensure</w:t>
            </w:r>
          </w:p>
          <w:p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sustainability?</w:t>
            </w:r>
          </w:p>
          <w:p w:rsidR="00480660" w:rsidRPr="00DF7F18" w:rsidRDefault="00480660" w:rsidP="00985C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Were </w:t>
            </w:r>
            <w:r w:rsidRPr="00DF7F18">
              <w:rPr>
                <w:rFonts w:ascii="Times New Roman" w:hAnsi="Times New Roman" w:cs="Times New Roman"/>
                <w:sz w:val="24"/>
                <w:szCs w:val="24"/>
              </w:rPr>
              <w:t>there any jeopardizing aspects that have not been considered or abated</w:t>
            </w:r>
            <w:r>
              <w:rPr>
                <w:rFonts w:ascii="Times New Roman" w:hAnsi="Times New Roman" w:cs="Times New Roman"/>
                <w:sz w:val="24"/>
                <w:szCs w:val="24"/>
              </w:rPr>
              <w:t xml:space="preserve"> </w:t>
            </w:r>
            <w:r w:rsidRPr="00DF7F18">
              <w:rPr>
                <w:rFonts w:ascii="Times New Roman" w:hAnsi="Times New Roman" w:cs="Times New Roman"/>
                <w:sz w:val="24"/>
                <w:szCs w:val="24"/>
              </w:rPr>
              <w:t>by the project actions? In case of sustainability risks, were sufficient</w:t>
            </w:r>
            <w:r>
              <w:rPr>
                <w:rFonts w:ascii="Times New Roman" w:hAnsi="Times New Roman" w:cs="Times New Roman"/>
                <w:sz w:val="24"/>
                <w:szCs w:val="24"/>
              </w:rPr>
              <w:t xml:space="preserve"> </w:t>
            </w:r>
            <w:r w:rsidRPr="00DF7F18">
              <w:rPr>
                <w:rFonts w:ascii="Times New Roman" w:hAnsi="Times New Roman" w:cs="Times New Roman"/>
                <w:sz w:val="24"/>
                <w:szCs w:val="24"/>
              </w:rPr>
              <w:t>mitigation measures proposed?</w:t>
            </w:r>
          </w:p>
          <w:p w:rsidR="00480660" w:rsidRPr="00DF7F18" w:rsidRDefault="00480660" w:rsidP="00985C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Has </w:t>
            </w:r>
            <w:r w:rsidRPr="00DF7F18">
              <w:rPr>
                <w:rFonts w:ascii="Times New Roman" w:hAnsi="Times New Roman" w:cs="Times New Roman"/>
                <w:sz w:val="24"/>
                <w:szCs w:val="24"/>
              </w:rPr>
              <w:t>ownership of the actions and impact been transferred to the</w:t>
            </w:r>
            <w:r>
              <w:rPr>
                <w:rFonts w:ascii="Times New Roman" w:hAnsi="Times New Roman" w:cs="Times New Roman"/>
                <w:sz w:val="24"/>
                <w:szCs w:val="24"/>
              </w:rPr>
              <w:t xml:space="preserve"> </w:t>
            </w:r>
            <w:r w:rsidRPr="00DF7F18">
              <w:rPr>
                <w:rFonts w:ascii="Times New Roman" w:hAnsi="Times New Roman" w:cs="Times New Roman"/>
                <w:sz w:val="24"/>
                <w:szCs w:val="24"/>
              </w:rPr>
              <w:t>corresponding stakeholders? Do the stakeholders / beneficiaries have the</w:t>
            </w:r>
          </w:p>
          <w:p w:rsidR="00480660" w:rsidRPr="00DF7F18" w:rsidRDefault="00480660" w:rsidP="00985C81">
            <w:pPr>
              <w:autoSpaceDE w:val="0"/>
              <w:autoSpaceDN w:val="0"/>
              <w:adjustRightInd w:val="0"/>
              <w:rPr>
                <w:rFonts w:ascii="Times New Roman" w:hAnsi="Times New Roman" w:cs="Times New Roman"/>
                <w:sz w:val="24"/>
                <w:szCs w:val="24"/>
                <w:lang w:val="en-US"/>
              </w:rPr>
            </w:pPr>
            <w:r w:rsidRPr="00DF7F18">
              <w:rPr>
                <w:rFonts w:ascii="Times New Roman" w:hAnsi="Times New Roman" w:cs="Times New Roman"/>
                <w:sz w:val="24"/>
                <w:szCs w:val="24"/>
              </w:rPr>
              <w:lastRenderedPageBreak/>
              <w:t>capacity to take over the ownership of the actions and results of the project</w:t>
            </w:r>
            <w:r>
              <w:rPr>
                <w:rFonts w:ascii="Times New Roman" w:hAnsi="Times New Roman" w:cs="Times New Roman"/>
                <w:sz w:val="24"/>
                <w:szCs w:val="24"/>
              </w:rPr>
              <w:t xml:space="preserve"> </w:t>
            </w:r>
            <w:r w:rsidRPr="00DF7F18">
              <w:rPr>
                <w:rFonts w:ascii="Times New Roman" w:hAnsi="Times New Roman" w:cs="Times New Roman"/>
                <w:sz w:val="24"/>
                <w:szCs w:val="24"/>
              </w:rPr>
              <w:t>and maintain and further develop the results?</w:t>
            </w:r>
          </w:p>
        </w:tc>
      </w:tr>
      <w:tr w:rsidR="00480660" w:rsidRPr="00DF7F18" w:rsidTr="00985C81">
        <w:tc>
          <w:tcPr>
            <w:tcW w:w="4788" w:type="dxa"/>
          </w:tcPr>
          <w:p w:rsidR="00480660" w:rsidRPr="00DF7F18" w:rsidRDefault="00480660" w:rsidP="00985C81">
            <w:pPr>
              <w:rPr>
                <w:rFonts w:ascii="Times New Roman" w:hAnsi="Times New Roman" w:cs="Times New Roman"/>
                <w:sz w:val="24"/>
                <w:szCs w:val="24"/>
                <w:lang w:val="en-US"/>
              </w:rPr>
            </w:pPr>
            <w:r w:rsidRPr="00DF7F18">
              <w:rPr>
                <w:rFonts w:ascii="Times New Roman" w:hAnsi="Times New Roman" w:cs="Times New Roman"/>
                <w:sz w:val="24"/>
                <w:szCs w:val="24"/>
              </w:rPr>
              <w:lastRenderedPageBreak/>
              <w:t>Impact</w:t>
            </w:r>
          </w:p>
        </w:tc>
        <w:tc>
          <w:tcPr>
            <w:tcW w:w="4788" w:type="dxa"/>
          </w:tcPr>
          <w:p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Is there evidence of long lasting desired changes, in which aspects?</w:t>
            </w:r>
          </w:p>
          <w:p w:rsidR="00480660"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 xml:space="preserve">Has the project appropriately reached its target groups? </w:t>
            </w:r>
          </w:p>
          <w:p w:rsidR="00480660"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How did the project contributed to (more) sustainable m</w:t>
            </w:r>
            <w:r>
              <w:rPr>
                <w:rFonts w:ascii="Times New Roman" w:hAnsi="Times New Roman" w:cs="Times New Roman"/>
                <w:sz w:val="24"/>
                <w:szCs w:val="24"/>
              </w:rPr>
              <w:t>anagement of natural resources?</w:t>
            </w:r>
          </w:p>
          <w:p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Is there evidence that institutional systems/mechanisms are in place which:</w:t>
            </w:r>
          </w:p>
          <w:p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 xml:space="preserve">1) Supports further capacity development at </w:t>
            </w:r>
            <w:r>
              <w:rPr>
                <w:rFonts w:ascii="Times New Roman" w:hAnsi="Times New Roman" w:cs="Times New Roman"/>
                <w:sz w:val="24"/>
                <w:szCs w:val="24"/>
              </w:rPr>
              <w:t xml:space="preserve">the national and </w:t>
            </w:r>
            <w:r w:rsidRPr="00DF7F18">
              <w:rPr>
                <w:rFonts w:ascii="Times New Roman" w:hAnsi="Times New Roman" w:cs="Times New Roman"/>
                <w:sz w:val="24"/>
                <w:szCs w:val="24"/>
              </w:rPr>
              <w:t>local level; and</w:t>
            </w:r>
          </w:p>
          <w:p w:rsidR="00480660" w:rsidRDefault="00480660" w:rsidP="00985C81">
            <w:pPr>
              <w:rPr>
                <w:rFonts w:ascii="Times New Roman" w:hAnsi="Times New Roman" w:cs="Times New Roman"/>
                <w:sz w:val="24"/>
                <w:szCs w:val="24"/>
              </w:rPr>
            </w:pPr>
            <w:r w:rsidRPr="00DF7F18">
              <w:rPr>
                <w:rFonts w:ascii="Times New Roman" w:hAnsi="Times New Roman" w:cs="Times New Roman"/>
                <w:sz w:val="24"/>
                <w:szCs w:val="24"/>
              </w:rPr>
              <w:t>2) Promotes sustainable and inclusive</w:t>
            </w:r>
            <w:r>
              <w:rPr>
                <w:rFonts w:ascii="Times New Roman" w:hAnsi="Times New Roman" w:cs="Times New Roman"/>
                <w:sz w:val="24"/>
                <w:szCs w:val="24"/>
              </w:rPr>
              <w:t xml:space="preserve"> </w:t>
            </w:r>
            <w:r w:rsidRPr="00DF7F18">
              <w:rPr>
                <w:rFonts w:ascii="Times New Roman" w:hAnsi="Times New Roman" w:cs="Times New Roman"/>
                <w:sz w:val="24"/>
                <w:szCs w:val="24"/>
              </w:rPr>
              <w:t>development</w:t>
            </w:r>
          </w:p>
          <w:p w:rsidR="00480660" w:rsidRPr="00DF7F18" w:rsidRDefault="00480660" w:rsidP="00985C81">
            <w:pPr>
              <w:rPr>
                <w:rFonts w:ascii="Times New Roman" w:hAnsi="Times New Roman" w:cs="Times New Roman"/>
                <w:sz w:val="24"/>
                <w:szCs w:val="24"/>
                <w:lang w:val="en-US"/>
              </w:rPr>
            </w:pPr>
          </w:p>
        </w:tc>
      </w:tr>
      <w:tr w:rsidR="00480660" w:rsidRPr="00DF7F18" w:rsidTr="00985C81">
        <w:tc>
          <w:tcPr>
            <w:tcW w:w="4788" w:type="dxa"/>
          </w:tcPr>
          <w:p w:rsidR="00480660" w:rsidRPr="00DF7F18" w:rsidRDefault="00480660" w:rsidP="00985C81">
            <w:pPr>
              <w:rPr>
                <w:rFonts w:ascii="Times New Roman" w:hAnsi="Times New Roman" w:cs="Times New Roman"/>
                <w:sz w:val="24"/>
                <w:szCs w:val="24"/>
                <w:lang w:val="en-US"/>
              </w:rPr>
            </w:pPr>
            <w:r w:rsidRPr="00DF7F18">
              <w:rPr>
                <w:rFonts w:ascii="Times New Roman" w:hAnsi="Times New Roman" w:cs="Times New Roman"/>
                <w:sz w:val="24"/>
                <w:szCs w:val="24"/>
              </w:rPr>
              <w:t>Efficiency</w:t>
            </w:r>
          </w:p>
        </w:tc>
        <w:tc>
          <w:tcPr>
            <w:tcW w:w="4788" w:type="dxa"/>
          </w:tcPr>
          <w:p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Have the resources been used efficiently? How well have the various</w:t>
            </w:r>
            <w:r>
              <w:rPr>
                <w:rFonts w:ascii="Times New Roman" w:hAnsi="Times New Roman" w:cs="Times New Roman"/>
                <w:sz w:val="24"/>
                <w:szCs w:val="24"/>
              </w:rPr>
              <w:t xml:space="preserve"> </w:t>
            </w:r>
            <w:r w:rsidRPr="00DF7F18">
              <w:rPr>
                <w:rFonts w:ascii="Times New Roman" w:hAnsi="Times New Roman" w:cs="Times New Roman"/>
                <w:sz w:val="24"/>
                <w:szCs w:val="24"/>
              </w:rPr>
              <w:t>activities transformed the available resources into the intended results in</w:t>
            </w:r>
          </w:p>
          <w:p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terms of quantity, quality and timeliness? (in comparison to the plan)</w:t>
            </w:r>
          </w:p>
          <w:p w:rsidR="00480660" w:rsidRPr="00DF7F18" w:rsidRDefault="00480660" w:rsidP="00985C81">
            <w:pPr>
              <w:autoSpaceDE w:val="0"/>
              <w:autoSpaceDN w:val="0"/>
              <w:adjustRightInd w:val="0"/>
              <w:rPr>
                <w:rFonts w:ascii="Times New Roman" w:hAnsi="Times New Roman" w:cs="Times New Roman"/>
                <w:sz w:val="24"/>
                <w:szCs w:val="24"/>
                <w:lang w:val="en-US"/>
              </w:rPr>
            </w:pPr>
            <w:r w:rsidRPr="00DF7F18">
              <w:rPr>
                <w:rFonts w:ascii="Times New Roman" w:hAnsi="Times New Roman" w:cs="Times New Roman"/>
                <w:sz w:val="24"/>
                <w:szCs w:val="24"/>
              </w:rPr>
              <w:t>Were the management and administrative arrangements sufficient to ensure</w:t>
            </w:r>
            <w:r>
              <w:rPr>
                <w:rFonts w:ascii="Times New Roman" w:hAnsi="Times New Roman" w:cs="Times New Roman"/>
                <w:sz w:val="24"/>
                <w:szCs w:val="24"/>
              </w:rPr>
              <w:t xml:space="preserve"> </w:t>
            </w:r>
            <w:r w:rsidRPr="00DF7F18">
              <w:rPr>
                <w:rFonts w:ascii="Times New Roman" w:hAnsi="Times New Roman" w:cs="Times New Roman"/>
                <w:sz w:val="24"/>
                <w:szCs w:val="24"/>
              </w:rPr>
              <w:t>efficient implementation of the project?</w:t>
            </w:r>
          </w:p>
        </w:tc>
      </w:tr>
      <w:tr w:rsidR="00480660" w:rsidRPr="00DF7F18" w:rsidTr="00985C81">
        <w:tc>
          <w:tcPr>
            <w:tcW w:w="4788" w:type="dxa"/>
          </w:tcPr>
          <w:p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Stakeholders and</w:t>
            </w:r>
          </w:p>
          <w:p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Partnership</w:t>
            </w:r>
          </w:p>
          <w:p w:rsidR="00480660" w:rsidRPr="00DF7F18" w:rsidRDefault="00480660" w:rsidP="00985C81">
            <w:pPr>
              <w:rPr>
                <w:rFonts w:ascii="Times New Roman" w:hAnsi="Times New Roman" w:cs="Times New Roman"/>
                <w:sz w:val="24"/>
                <w:szCs w:val="24"/>
              </w:rPr>
            </w:pPr>
            <w:r w:rsidRPr="00DF7F18">
              <w:rPr>
                <w:rFonts w:ascii="Times New Roman" w:hAnsi="Times New Roman" w:cs="Times New Roman"/>
                <w:sz w:val="24"/>
                <w:szCs w:val="24"/>
              </w:rPr>
              <w:t>Strategy</w:t>
            </w:r>
          </w:p>
        </w:tc>
        <w:tc>
          <w:tcPr>
            <w:tcW w:w="4788" w:type="dxa"/>
          </w:tcPr>
          <w:p w:rsidR="00480660" w:rsidRPr="00DF7F18" w:rsidRDefault="00480660" w:rsidP="00985C81">
            <w:pPr>
              <w:autoSpaceDE w:val="0"/>
              <w:autoSpaceDN w:val="0"/>
              <w:adjustRightInd w:val="0"/>
              <w:rPr>
                <w:rFonts w:ascii="Times New Roman" w:hAnsi="Times New Roman" w:cs="Times New Roman"/>
                <w:sz w:val="24"/>
                <w:szCs w:val="24"/>
                <w:lang w:val="en-US"/>
              </w:rPr>
            </w:pPr>
            <w:r w:rsidRPr="00DF7F18">
              <w:rPr>
                <w:rFonts w:ascii="Times New Roman" w:hAnsi="Times New Roman" w:cs="Times New Roman"/>
                <w:sz w:val="24"/>
                <w:szCs w:val="24"/>
              </w:rPr>
              <w:t>How has the project implemented the commitments to promote local ownership, alignment, harmonization, management for development results and mutual accountability?</w:t>
            </w:r>
          </w:p>
        </w:tc>
      </w:tr>
      <w:tr w:rsidR="00480660" w:rsidRPr="00DF7F18" w:rsidTr="00985C81">
        <w:tc>
          <w:tcPr>
            <w:tcW w:w="4788" w:type="dxa"/>
          </w:tcPr>
          <w:p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Theory of Change</w:t>
            </w:r>
          </w:p>
          <w:p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or</w:t>
            </w:r>
          </w:p>
          <w:p w:rsidR="00480660" w:rsidRPr="00DF7F18" w:rsidRDefault="00480660" w:rsidP="0023544A">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Results/Outcome</w:t>
            </w:r>
            <w:r w:rsidR="0023544A">
              <w:rPr>
                <w:rFonts w:ascii="Times New Roman" w:hAnsi="Times New Roman" w:cs="Times New Roman"/>
                <w:sz w:val="24"/>
                <w:szCs w:val="24"/>
              </w:rPr>
              <w:t xml:space="preserve"> </w:t>
            </w:r>
            <w:r w:rsidRPr="00DF7F18">
              <w:rPr>
                <w:rFonts w:ascii="Times New Roman" w:hAnsi="Times New Roman" w:cs="Times New Roman"/>
                <w:sz w:val="24"/>
                <w:szCs w:val="24"/>
              </w:rPr>
              <w:t>Map</w:t>
            </w:r>
          </w:p>
        </w:tc>
        <w:tc>
          <w:tcPr>
            <w:tcW w:w="4788" w:type="dxa"/>
          </w:tcPr>
          <w:p w:rsidR="00480660" w:rsidRPr="00DF7F18" w:rsidRDefault="00480660" w:rsidP="00985C81">
            <w:pPr>
              <w:autoSpaceDE w:val="0"/>
              <w:autoSpaceDN w:val="0"/>
              <w:adjustRightInd w:val="0"/>
              <w:rPr>
                <w:rFonts w:ascii="Times New Roman" w:hAnsi="Times New Roman" w:cs="Times New Roman"/>
                <w:sz w:val="24"/>
                <w:szCs w:val="24"/>
                <w:lang w:val="en-US"/>
              </w:rPr>
            </w:pPr>
            <w:r w:rsidRPr="00DF7F18">
              <w:rPr>
                <w:rFonts w:ascii="Times New Roman" w:hAnsi="Times New Roman" w:cs="Times New Roman"/>
                <w:sz w:val="24"/>
                <w:szCs w:val="24"/>
              </w:rPr>
              <w:t>Is the Theory of Change or project logic feasible and was it realistic? Were assumptions, factors and risks sufficiently taken into consideration?</w:t>
            </w:r>
          </w:p>
        </w:tc>
      </w:tr>
    </w:tbl>
    <w:p w:rsidR="007166EC" w:rsidRDefault="007166EC">
      <w:pPr>
        <w:rPr>
          <w:rFonts w:ascii="Times New Roman" w:hAnsi="Times New Roman" w:cs="Times New Roman"/>
          <w:sz w:val="24"/>
          <w:szCs w:val="24"/>
          <w:lang w:val="en-US"/>
        </w:rPr>
      </w:pPr>
    </w:p>
    <w:p w:rsidR="007166EC" w:rsidRDefault="007166EC">
      <w:pPr>
        <w:rPr>
          <w:rFonts w:ascii="Times New Roman" w:hAnsi="Times New Roman" w:cs="Times New Roman"/>
          <w:sz w:val="24"/>
          <w:szCs w:val="24"/>
          <w:lang w:val="en-US"/>
        </w:rPr>
      </w:pPr>
    </w:p>
    <w:p w:rsidR="007166EC" w:rsidRDefault="007166EC">
      <w:pPr>
        <w:rPr>
          <w:rFonts w:ascii="Times New Roman" w:hAnsi="Times New Roman" w:cs="Times New Roman"/>
          <w:sz w:val="24"/>
          <w:szCs w:val="24"/>
          <w:lang w:val="en-US"/>
        </w:rPr>
      </w:pPr>
    </w:p>
    <w:p w:rsidR="007166EC" w:rsidRDefault="007166EC">
      <w:pPr>
        <w:rPr>
          <w:rFonts w:ascii="Times New Roman" w:hAnsi="Times New Roman" w:cs="Times New Roman"/>
          <w:sz w:val="24"/>
          <w:szCs w:val="24"/>
          <w:lang w:val="en-US"/>
        </w:rPr>
      </w:pPr>
    </w:p>
    <w:p w:rsidR="00480660" w:rsidRDefault="00480660">
      <w:pPr>
        <w:rPr>
          <w:rFonts w:ascii="Times New Roman" w:hAnsi="Times New Roman" w:cs="Times New Roman"/>
          <w:sz w:val="24"/>
          <w:szCs w:val="24"/>
          <w:lang w:val="en-US"/>
        </w:rPr>
      </w:pPr>
    </w:p>
    <w:p w:rsidR="00480660" w:rsidRDefault="00480660">
      <w:pPr>
        <w:rPr>
          <w:rFonts w:ascii="Times New Roman" w:hAnsi="Times New Roman" w:cs="Times New Roman"/>
          <w:sz w:val="24"/>
          <w:szCs w:val="24"/>
          <w:lang w:val="en-US"/>
        </w:rPr>
      </w:pPr>
    </w:p>
    <w:p w:rsidR="00480660" w:rsidRDefault="00480660">
      <w:pPr>
        <w:rPr>
          <w:rFonts w:ascii="Times New Roman" w:hAnsi="Times New Roman" w:cs="Times New Roman"/>
          <w:sz w:val="24"/>
          <w:szCs w:val="24"/>
          <w:lang w:val="en-US"/>
        </w:rPr>
        <w:sectPr w:rsidR="00480660">
          <w:pgSz w:w="12240" w:h="15840"/>
          <w:pgMar w:top="1440" w:right="1440" w:bottom="1440" w:left="1440" w:header="720" w:footer="720" w:gutter="0"/>
          <w:cols w:space="720"/>
          <w:docGrid w:linePitch="360"/>
        </w:sectPr>
      </w:pPr>
    </w:p>
    <w:p w:rsidR="00407365" w:rsidRPr="00407365" w:rsidRDefault="00407365" w:rsidP="00407365">
      <w:pPr>
        <w:pStyle w:val="Heading1"/>
        <w:rPr>
          <w:rFonts w:ascii="Times New Roman" w:hAnsi="Times New Roman" w:cs="Times New Roman"/>
          <w:lang w:val="en-US"/>
        </w:rPr>
      </w:pPr>
      <w:bookmarkStart w:id="66" w:name="_Toc526540424"/>
      <w:r w:rsidRPr="00407365">
        <w:rPr>
          <w:rFonts w:ascii="Times New Roman" w:hAnsi="Times New Roman" w:cs="Times New Roman"/>
          <w:lang w:val="en-US"/>
        </w:rPr>
        <w:lastRenderedPageBreak/>
        <w:t>ANNEX III: INTERVIEW PROTOCOL</w:t>
      </w:r>
      <w:bookmarkEnd w:id="66"/>
    </w:p>
    <w:p w:rsidR="00407365" w:rsidRDefault="00407365" w:rsidP="00407365">
      <w:pPr>
        <w:spacing w:after="0" w:line="240" w:lineRule="auto"/>
        <w:jc w:val="both"/>
        <w:rPr>
          <w:rFonts w:ascii="Times New Roman" w:eastAsiaTheme="minorEastAsia" w:hAnsi="Times New Roman" w:cs="Times New Roman"/>
          <w:lang w:val="en-GB" w:eastAsia="ja-JP"/>
        </w:rPr>
      </w:pPr>
    </w:p>
    <w:p w:rsidR="00407365" w:rsidRPr="007166EC" w:rsidRDefault="00407365" w:rsidP="00407365">
      <w:pPr>
        <w:spacing w:after="0" w:line="240" w:lineRule="auto"/>
        <w:jc w:val="both"/>
        <w:rPr>
          <w:rFonts w:ascii="Times New Roman" w:eastAsiaTheme="minorEastAsia" w:hAnsi="Times New Roman" w:cs="Times New Roman"/>
          <w:lang w:val="en-GB" w:eastAsia="ja-JP"/>
        </w:rPr>
      </w:pPr>
      <w:r w:rsidRPr="007166EC">
        <w:rPr>
          <w:rFonts w:ascii="Times New Roman" w:eastAsiaTheme="minorEastAsia" w:hAnsi="Times New Roman" w:cs="Times New Roman"/>
          <w:lang w:val="en-GB" w:eastAsia="ja-JP"/>
        </w:rPr>
        <w:t>For each interview obtain the following information of all the people who were part of the meeting</w:t>
      </w:r>
    </w:p>
    <w:tbl>
      <w:tblPr>
        <w:tblStyle w:val="TableGrid"/>
        <w:tblW w:w="5000" w:type="pct"/>
        <w:tblLook w:val="04A0" w:firstRow="1" w:lastRow="0" w:firstColumn="1" w:lastColumn="0" w:noHBand="0" w:noVBand="1"/>
      </w:tblPr>
      <w:tblGrid>
        <w:gridCol w:w="3349"/>
        <w:gridCol w:w="2960"/>
        <w:gridCol w:w="3041"/>
      </w:tblGrid>
      <w:tr w:rsidR="00407365" w:rsidRPr="007166EC" w:rsidTr="00985C81">
        <w:trPr>
          <w:trHeight w:val="360"/>
        </w:trPr>
        <w:tc>
          <w:tcPr>
            <w:tcW w:w="1791" w:type="pct"/>
            <w:shd w:val="clear" w:color="auto" w:fill="D9D9D9" w:themeFill="background1" w:themeFillShade="D9"/>
          </w:tcPr>
          <w:p w:rsidR="00407365" w:rsidRPr="007166EC" w:rsidRDefault="00407365" w:rsidP="00985C81">
            <w:pPr>
              <w:autoSpaceDE w:val="0"/>
              <w:autoSpaceDN w:val="0"/>
              <w:adjustRightInd w:val="0"/>
              <w:rPr>
                <w:rFonts w:ascii="Times New Roman" w:hAnsi="Times New Roman" w:cs="Times New Roman"/>
                <w:sz w:val="24"/>
                <w:szCs w:val="24"/>
                <w:lang w:val="en-GB"/>
              </w:rPr>
            </w:pPr>
            <w:bookmarkStart w:id="67" w:name="_Toc296592878"/>
            <w:r w:rsidRPr="007166EC">
              <w:rPr>
                <w:rFonts w:ascii="Times New Roman" w:hAnsi="Times New Roman" w:cs="Times New Roman"/>
                <w:bCs/>
                <w:sz w:val="24"/>
                <w:szCs w:val="24"/>
                <w:lang w:val="en-GB"/>
              </w:rPr>
              <w:t>Name of Interviewee</w:t>
            </w:r>
          </w:p>
        </w:tc>
        <w:tc>
          <w:tcPr>
            <w:tcW w:w="1583" w:type="pct"/>
            <w:shd w:val="clear" w:color="auto" w:fill="D9D9D9" w:themeFill="background1" w:themeFillShade="D9"/>
          </w:tcPr>
          <w:p w:rsidR="00407365" w:rsidRPr="007166EC" w:rsidRDefault="00407365" w:rsidP="00985C81">
            <w:pPr>
              <w:autoSpaceDE w:val="0"/>
              <w:autoSpaceDN w:val="0"/>
              <w:adjustRightInd w:val="0"/>
              <w:rPr>
                <w:rFonts w:ascii="Times New Roman" w:hAnsi="Times New Roman" w:cs="Times New Roman"/>
                <w:sz w:val="24"/>
                <w:szCs w:val="24"/>
                <w:lang w:val="en-GB"/>
              </w:rPr>
            </w:pPr>
            <w:r w:rsidRPr="007166EC">
              <w:rPr>
                <w:rFonts w:ascii="Times New Roman" w:hAnsi="Times New Roman" w:cs="Times New Roman"/>
                <w:bCs/>
                <w:sz w:val="24"/>
                <w:szCs w:val="24"/>
                <w:lang w:val="en-GB"/>
              </w:rPr>
              <w:t>Title, Department</w:t>
            </w:r>
          </w:p>
        </w:tc>
        <w:tc>
          <w:tcPr>
            <w:tcW w:w="1626" w:type="pct"/>
            <w:shd w:val="clear" w:color="auto" w:fill="D9D9D9" w:themeFill="background1" w:themeFillShade="D9"/>
          </w:tcPr>
          <w:p w:rsidR="00407365" w:rsidRPr="007166EC" w:rsidRDefault="00407365" w:rsidP="00985C81">
            <w:pPr>
              <w:autoSpaceDE w:val="0"/>
              <w:autoSpaceDN w:val="0"/>
              <w:adjustRightInd w:val="0"/>
              <w:rPr>
                <w:rFonts w:ascii="Times New Roman" w:hAnsi="Times New Roman" w:cs="Times New Roman"/>
                <w:sz w:val="24"/>
                <w:szCs w:val="24"/>
                <w:lang w:val="en-GB"/>
              </w:rPr>
            </w:pPr>
            <w:r w:rsidRPr="007166EC">
              <w:rPr>
                <w:rFonts w:ascii="Times New Roman" w:hAnsi="Times New Roman" w:cs="Times New Roman"/>
                <w:sz w:val="24"/>
                <w:szCs w:val="24"/>
                <w:lang w:val="en-GB"/>
              </w:rPr>
              <w:t>Institution</w:t>
            </w:r>
          </w:p>
        </w:tc>
      </w:tr>
      <w:tr w:rsidR="00407365" w:rsidRPr="007166EC" w:rsidTr="00985C81">
        <w:trPr>
          <w:trHeight w:val="300"/>
        </w:trPr>
        <w:tc>
          <w:tcPr>
            <w:tcW w:w="1791" w:type="pct"/>
          </w:tcPr>
          <w:p w:rsidR="00407365" w:rsidRPr="007166EC" w:rsidRDefault="00407365" w:rsidP="00985C81">
            <w:pPr>
              <w:spacing w:before="120"/>
              <w:outlineLvl w:val="1"/>
              <w:rPr>
                <w:rFonts w:ascii="Times New Roman" w:hAnsi="Times New Roman" w:cs="Times New Roman"/>
                <w:color w:val="FF0000"/>
                <w:sz w:val="24"/>
                <w:szCs w:val="24"/>
                <w:lang w:val="en-US"/>
              </w:rPr>
            </w:pPr>
          </w:p>
        </w:tc>
        <w:tc>
          <w:tcPr>
            <w:tcW w:w="1583" w:type="pct"/>
          </w:tcPr>
          <w:p w:rsidR="00407365" w:rsidRPr="007166EC" w:rsidRDefault="00407365" w:rsidP="00985C81">
            <w:pPr>
              <w:spacing w:before="120"/>
              <w:outlineLvl w:val="1"/>
              <w:rPr>
                <w:rFonts w:ascii="Times New Roman" w:hAnsi="Times New Roman" w:cs="Times New Roman"/>
                <w:sz w:val="24"/>
                <w:szCs w:val="24"/>
                <w:lang w:val="en-US"/>
              </w:rPr>
            </w:pPr>
          </w:p>
        </w:tc>
        <w:tc>
          <w:tcPr>
            <w:tcW w:w="1626" w:type="pct"/>
          </w:tcPr>
          <w:p w:rsidR="00407365" w:rsidRPr="007166EC" w:rsidRDefault="00407365" w:rsidP="00985C81">
            <w:pPr>
              <w:spacing w:before="120"/>
              <w:ind w:left="720"/>
              <w:outlineLvl w:val="1"/>
              <w:rPr>
                <w:rFonts w:ascii="Times New Roman" w:hAnsi="Times New Roman" w:cs="Times New Roman"/>
                <w:sz w:val="24"/>
                <w:szCs w:val="24"/>
                <w:lang w:val="en-US"/>
              </w:rPr>
            </w:pPr>
          </w:p>
        </w:tc>
      </w:tr>
      <w:tr w:rsidR="00407365" w:rsidRPr="007166EC" w:rsidTr="00985C81">
        <w:trPr>
          <w:trHeight w:val="345"/>
        </w:trPr>
        <w:tc>
          <w:tcPr>
            <w:tcW w:w="1791" w:type="pct"/>
            <w:shd w:val="clear" w:color="auto" w:fill="D9D9D9" w:themeFill="background1" w:themeFillShade="D9"/>
          </w:tcPr>
          <w:p w:rsidR="00407365" w:rsidRPr="007166EC" w:rsidRDefault="00407365" w:rsidP="00985C81">
            <w:pPr>
              <w:autoSpaceDE w:val="0"/>
              <w:autoSpaceDN w:val="0"/>
              <w:adjustRightInd w:val="0"/>
              <w:rPr>
                <w:rFonts w:ascii="Times New Roman" w:hAnsi="Times New Roman" w:cs="Times New Roman"/>
                <w:sz w:val="24"/>
                <w:szCs w:val="24"/>
                <w:lang w:val="en-GB"/>
              </w:rPr>
            </w:pPr>
            <w:r w:rsidRPr="007166EC">
              <w:rPr>
                <w:rFonts w:ascii="Times New Roman" w:hAnsi="Times New Roman" w:cs="Times New Roman"/>
                <w:sz w:val="24"/>
                <w:szCs w:val="24"/>
                <w:lang w:val="en-GB"/>
              </w:rPr>
              <w:t>Date of Interview</w:t>
            </w:r>
          </w:p>
        </w:tc>
        <w:tc>
          <w:tcPr>
            <w:tcW w:w="1583" w:type="pct"/>
            <w:shd w:val="clear" w:color="auto" w:fill="D9D9D9" w:themeFill="background1" w:themeFillShade="D9"/>
          </w:tcPr>
          <w:p w:rsidR="00407365" w:rsidRPr="007166EC" w:rsidRDefault="00407365" w:rsidP="00985C81">
            <w:pPr>
              <w:autoSpaceDE w:val="0"/>
              <w:autoSpaceDN w:val="0"/>
              <w:adjustRightInd w:val="0"/>
              <w:rPr>
                <w:rFonts w:ascii="Times New Roman" w:hAnsi="Times New Roman" w:cs="Times New Roman"/>
                <w:sz w:val="24"/>
                <w:szCs w:val="24"/>
                <w:lang w:val="en-GB"/>
              </w:rPr>
            </w:pPr>
            <w:r w:rsidRPr="007166EC">
              <w:rPr>
                <w:rFonts w:ascii="Times New Roman" w:hAnsi="Times New Roman" w:cs="Times New Roman"/>
                <w:sz w:val="24"/>
                <w:szCs w:val="24"/>
                <w:lang w:val="en-GB"/>
              </w:rPr>
              <w:t>Time</w:t>
            </w:r>
          </w:p>
        </w:tc>
        <w:tc>
          <w:tcPr>
            <w:tcW w:w="1626" w:type="pct"/>
            <w:shd w:val="clear" w:color="auto" w:fill="D9D9D9" w:themeFill="background1" w:themeFillShade="D9"/>
          </w:tcPr>
          <w:p w:rsidR="00407365" w:rsidRPr="007166EC" w:rsidRDefault="00407365" w:rsidP="00985C81">
            <w:pPr>
              <w:autoSpaceDE w:val="0"/>
              <w:autoSpaceDN w:val="0"/>
              <w:adjustRightInd w:val="0"/>
              <w:rPr>
                <w:rFonts w:ascii="Times New Roman" w:hAnsi="Times New Roman" w:cs="Times New Roman"/>
                <w:sz w:val="24"/>
                <w:szCs w:val="24"/>
                <w:lang w:val="en-GB"/>
              </w:rPr>
            </w:pPr>
            <w:r w:rsidRPr="007166EC">
              <w:rPr>
                <w:rFonts w:ascii="Times New Roman" w:hAnsi="Times New Roman" w:cs="Times New Roman"/>
                <w:sz w:val="24"/>
                <w:szCs w:val="24"/>
                <w:lang w:val="en-GB"/>
              </w:rPr>
              <w:t>Location</w:t>
            </w:r>
          </w:p>
        </w:tc>
      </w:tr>
      <w:tr w:rsidR="00407365" w:rsidRPr="007166EC" w:rsidTr="00985C81">
        <w:trPr>
          <w:trHeight w:val="287"/>
        </w:trPr>
        <w:tc>
          <w:tcPr>
            <w:tcW w:w="1791" w:type="pct"/>
          </w:tcPr>
          <w:p w:rsidR="00407365" w:rsidRPr="007166EC" w:rsidRDefault="00407365" w:rsidP="00985C81">
            <w:pPr>
              <w:spacing w:before="120"/>
              <w:outlineLvl w:val="1"/>
              <w:rPr>
                <w:rFonts w:ascii="Times New Roman" w:hAnsi="Times New Roman" w:cs="Times New Roman"/>
                <w:sz w:val="24"/>
                <w:szCs w:val="24"/>
                <w:lang w:val="en-US"/>
              </w:rPr>
            </w:pPr>
          </w:p>
        </w:tc>
        <w:tc>
          <w:tcPr>
            <w:tcW w:w="1583" w:type="pct"/>
          </w:tcPr>
          <w:p w:rsidR="00407365" w:rsidRPr="007166EC" w:rsidRDefault="00407365" w:rsidP="00985C81">
            <w:pPr>
              <w:spacing w:before="120"/>
              <w:outlineLvl w:val="1"/>
              <w:rPr>
                <w:rFonts w:ascii="Times New Roman" w:hAnsi="Times New Roman" w:cs="Times New Roman"/>
                <w:sz w:val="24"/>
                <w:szCs w:val="24"/>
                <w:lang w:val="en-US"/>
              </w:rPr>
            </w:pPr>
          </w:p>
        </w:tc>
        <w:tc>
          <w:tcPr>
            <w:tcW w:w="1626" w:type="pct"/>
          </w:tcPr>
          <w:p w:rsidR="00407365" w:rsidRPr="007166EC" w:rsidRDefault="00407365" w:rsidP="00985C81">
            <w:pPr>
              <w:spacing w:before="120"/>
              <w:outlineLvl w:val="1"/>
              <w:rPr>
                <w:rFonts w:ascii="Times New Roman" w:hAnsi="Times New Roman" w:cs="Times New Roman"/>
                <w:sz w:val="24"/>
                <w:szCs w:val="24"/>
                <w:lang w:val="en-US"/>
              </w:rPr>
            </w:pPr>
          </w:p>
        </w:tc>
      </w:tr>
      <w:tr w:rsidR="00407365" w:rsidRPr="007166EC" w:rsidTr="00985C81">
        <w:trPr>
          <w:trHeight w:val="330"/>
        </w:trPr>
        <w:tc>
          <w:tcPr>
            <w:tcW w:w="1791" w:type="pct"/>
            <w:shd w:val="clear" w:color="auto" w:fill="D9D9D9" w:themeFill="background1" w:themeFillShade="D9"/>
          </w:tcPr>
          <w:p w:rsidR="00407365" w:rsidRPr="007166EC" w:rsidRDefault="00407365" w:rsidP="00985C81">
            <w:pPr>
              <w:autoSpaceDE w:val="0"/>
              <w:autoSpaceDN w:val="0"/>
              <w:adjustRightInd w:val="0"/>
              <w:rPr>
                <w:rFonts w:ascii="Times New Roman" w:hAnsi="Times New Roman" w:cs="Times New Roman"/>
                <w:sz w:val="24"/>
                <w:szCs w:val="24"/>
                <w:lang w:val="en-GB"/>
              </w:rPr>
            </w:pPr>
            <w:r w:rsidRPr="007166EC">
              <w:rPr>
                <w:rFonts w:ascii="Times New Roman" w:hAnsi="Times New Roman" w:cs="Times New Roman"/>
                <w:bCs/>
                <w:sz w:val="24"/>
                <w:szCs w:val="24"/>
                <w:lang w:val="en-GB"/>
              </w:rPr>
              <w:t xml:space="preserve">Other Persons present/title </w:t>
            </w:r>
          </w:p>
        </w:tc>
        <w:tc>
          <w:tcPr>
            <w:tcW w:w="1583" w:type="pct"/>
            <w:shd w:val="clear" w:color="auto" w:fill="D9D9D9" w:themeFill="background1" w:themeFillShade="D9"/>
          </w:tcPr>
          <w:p w:rsidR="00407365" w:rsidRPr="007166EC" w:rsidRDefault="00407365" w:rsidP="00985C81">
            <w:pPr>
              <w:autoSpaceDE w:val="0"/>
              <w:autoSpaceDN w:val="0"/>
              <w:adjustRightInd w:val="0"/>
              <w:rPr>
                <w:rFonts w:ascii="Times New Roman" w:hAnsi="Times New Roman" w:cs="Times New Roman"/>
                <w:sz w:val="24"/>
                <w:szCs w:val="24"/>
                <w:lang w:val="en-GB"/>
              </w:rPr>
            </w:pPr>
            <w:r w:rsidRPr="007166EC">
              <w:rPr>
                <w:rFonts w:ascii="Times New Roman" w:hAnsi="Times New Roman" w:cs="Times New Roman"/>
                <w:bCs/>
                <w:sz w:val="24"/>
                <w:szCs w:val="24"/>
                <w:lang w:val="en-GB"/>
              </w:rPr>
              <w:t>Team members present</w:t>
            </w:r>
          </w:p>
        </w:tc>
        <w:tc>
          <w:tcPr>
            <w:tcW w:w="1626" w:type="pct"/>
            <w:shd w:val="clear" w:color="auto" w:fill="D9D9D9" w:themeFill="background1" w:themeFillShade="D9"/>
          </w:tcPr>
          <w:p w:rsidR="00407365" w:rsidRPr="007166EC" w:rsidRDefault="00407365" w:rsidP="00985C81">
            <w:pPr>
              <w:rPr>
                <w:rFonts w:ascii="Times New Roman" w:hAnsi="Times New Roman" w:cs="Times New Roman"/>
                <w:sz w:val="24"/>
                <w:szCs w:val="24"/>
                <w:lang w:val="en-GB"/>
              </w:rPr>
            </w:pPr>
          </w:p>
        </w:tc>
      </w:tr>
      <w:tr w:rsidR="00407365" w:rsidRPr="007166EC" w:rsidTr="00985C81">
        <w:trPr>
          <w:trHeight w:val="197"/>
        </w:trPr>
        <w:tc>
          <w:tcPr>
            <w:tcW w:w="1791" w:type="pct"/>
          </w:tcPr>
          <w:p w:rsidR="00407365" w:rsidRPr="007166EC" w:rsidRDefault="00407365" w:rsidP="00985C81">
            <w:pPr>
              <w:rPr>
                <w:rFonts w:ascii="Times New Roman" w:hAnsi="Times New Roman" w:cs="Times New Roman"/>
                <w:bCs/>
                <w:sz w:val="24"/>
                <w:szCs w:val="24"/>
                <w:lang w:val="en-GB"/>
              </w:rPr>
            </w:pPr>
          </w:p>
        </w:tc>
        <w:tc>
          <w:tcPr>
            <w:tcW w:w="1583" w:type="pct"/>
          </w:tcPr>
          <w:p w:rsidR="00407365" w:rsidRPr="007166EC" w:rsidRDefault="00407365" w:rsidP="00985C81">
            <w:pPr>
              <w:spacing w:before="120"/>
              <w:jc w:val="center"/>
              <w:outlineLvl w:val="1"/>
              <w:rPr>
                <w:rFonts w:ascii="Times New Roman" w:hAnsi="Times New Roman" w:cs="Times New Roman"/>
                <w:sz w:val="24"/>
                <w:szCs w:val="24"/>
                <w:lang w:val="en-US"/>
              </w:rPr>
            </w:pPr>
          </w:p>
        </w:tc>
        <w:tc>
          <w:tcPr>
            <w:tcW w:w="1626" w:type="pct"/>
          </w:tcPr>
          <w:p w:rsidR="00407365" w:rsidRPr="007166EC" w:rsidRDefault="00407365" w:rsidP="00985C81">
            <w:pPr>
              <w:spacing w:before="120"/>
              <w:jc w:val="center"/>
              <w:outlineLvl w:val="1"/>
              <w:rPr>
                <w:rFonts w:ascii="Times New Roman" w:hAnsi="Times New Roman" w:cs="Times New Roman"/>
                <w:sz w:val="24"/>
                <w:szCs w:val="24"/>
                <w:lang w:val="en-US"/>
              </w:rPr>
            </w:pPr>
          </w:p>
        </w:tc>
      </w:tr>
      <w:bookmarkEnd w:id="67"/>
    </w:tbl>
    <w:p w:rsidR="00407365" w:rsidRPr="007166EC" w:rsidRDefault="00407365" w:rsidP="00407365">
      <w:pPr>
        <w:spacing w:after="0" w:line="240" w:lineRule="auto"/>
        <w:jc w:val="both"/>
        <w:rPr>
          <w:rFonts w:ascii="Times New Roman" w:eastAsiaTheme="minorEastAsia" w:hAnsi="Times New Roman" w:cs="Times New Roman"/>
          <w:u w:val="single"/>
          <w:lang w:val="en-GB" w:eastAsia="ja-JP"/>
        </w:rPr>
      </w:pPr>
    </w:p>
    <w:p w:rsidR="00407365" w:rsidRPr="007166EC" w:rsidRDefault="00407365" w:rsidP="00407365">
      <w:pPr>
        <w:spacing w:after="0" w:line="240" w:lineRule="auto"/>
        <w:jc w:val="both"/>
        <w:rPr>
          <w:rFonts w:ascii="Times New Roman" w:eastAsiaTheme="minorEastAsia" w:hAnsi="Times New Roman" w:cs="Times New Roman"/>
          <w:b/>
          <w:i/>
          <w:lang w:val="en-GB" w:eastAsia="ja-JP"/>
        </w:rPr>
      </w:pPr>
      <w:r w:rsidRPr="007166EC">
        <w:rPr>
          <w:rFonts w:ascii="Times New Roman" w:eastAsiaTheme="minorEastAsia" w:hAnsi="Times New Roman" w:cs="Times New Roman"/>
          <w:b/>
          <w:i/>
          <w:lang w:val="en-GB" w:eastAsia="ja-JP"/>
        </w:rPr>
        <w:t xml:space="preserve">Below is the list of indicative questions which we need to answer for the evaluation. Depending on who we interview, we need to choose among the questions below the suitable ones to ask (particularly given that we have normally just around 1 hour for each interview). For example, with implementation partners of specific projects, we may want to focus on part A and some additional questions in other parts as appropriate. For donors and other development partners we may want to focus on part B. </w:t>
      </w:r>
    </w:p>
    <w:p w:rsidR="00407365" w:rsidRPr="007166EC" w:rsidRDefault="00407365" w:rsidP="00407365">
      <w:pPr>
        <w:spacing w:after="0" w:line="240" w:lineRule="auto"/>
        <w:jc w:val="both"/>
        <w:rPr>
          <w:rFonts w:ascii="Times New Roman" w:eastAsiaTheme="minorEastAsia" w:hAnsi="Times New Roman" w:cs="Times New Roman"/>
          <w:u w:val="single"/>
          <w:lang w:val="en-GB" w:eastAsia="ja-JP"/>
        </w:rPr>
      </w:pPr>
    </w:p>
    <w:p w:rsidR="00407365" w:rsidRPr="007166EC" w:rsidRDefault="00407365" w:rsidP="00407365">
      <w:pPr>
        <w:spacing w:after="0" w:line="240" w:lineRule="auto"/>
        <w:jc w:val="both"/>
        <w:rPr>
          <w:rFonts w:ascii="Times New Roman" w:eastAsiaTheme="minorEastAsia" w:hAnsi="Times New Roman" w:cs="Times New Roman"/>
          <w:u w:val="single"/>
          <w:lang w:val="en-GB" w:eastAsia="ja-JP"/>
        </w:rPr>
      </w:pPr>
    </w:p>
    <w:p w:rsidR="00407365" w:rsidRPr="007166EC" w:rsidRDefault="00407365" w:rsidP="004E72C3">
      <w:pPr>
        <w:numPr>
          <w:ilvl w:val="0"/>
          <w:numId w:val="8"/>
        </w:numPr>
        <w:spacing w:after="0" w:line="240" w:lineRule="auto"/>
        <w:contextualSpacing/>
        <w:jc w:val="both"/>
        <w:rPr>
          <w:rFonts w:ascii="Times New Roman" w:eastAsiaTheme="minorEastAsia" w:hAnsi="Times New Roman" w:cs="Times New Roman"/>
          <w:b/>
          <w:smallCaps/>
          <w:sz w:val="24"/>
          <w:szCs w:val="24"/>
          <w:u w:val="double"/>
          <w:lang w:val="en-US" w:eastAsia="ja-JP"/>
        </w:rPr>
      </w:pPr>
      <w:r w:rsidRPr="007166EC">
        <w:rPr>
          <w:rFonts w:ascii="Times New Roman" w:eastAsiaTheme="minorEastAsia" w:hAnsi="Times New Roman" w:cs="Times New Roman"/>
          <w:b/>
          <w:smallCaps/>
          <w:sz w:val="24"/>
          <w:szCs w:val="24"/>
          <w:u w:val="double"/>
          <w:lang w:val="en-US" w:eastAsia="ja-JP"/>
        </w:rPr>
        <w:t>effectiveness:</w:t>
      </w:r>
    </w:p>
    <w:p w:rsidR="00407365" w:rsidRPr="007166EC" w:rsidRDefault="00407365" w:rsidP="00407365">
      <w:pPr>
        <w:spacing w:after="0" w:line="240" w:lineRule="auto"/>
        <w:ind w:left="360"/>
        <w:contextualSpacing/>
        <w:jc w:val="both"/>
        <w:rPr>
          <w:rFonts w:ascii="Times New Roman" w:eastAsiaTheme="minorEastAsia" w:hAnsi="Times New Roman" w:cs="Times New Roman"/>
          <w:b/>
          <w:smallCaps/>
          <w:sz w:val="24"/>
          <w:szCs w:val="24"/>
          <w:u w:val="double"/>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To what extent has the project </w:t>
      </w:r>
      <w:r w:rsidRPr="007166EC">
        <w:rPr>
          <w:rFonts w:ascii="Times New Roman" w:eastAsiaTheme="minorEastAsia" w:hAnsi="Times New Roman" w:cs="Times New Roman"/>
          <w:b/>
          <w:sz w:val="24"/>
          <w:szCs w:val="24"/>
          <w:lang w:val="en-US" w:eastAsia="ja-JP"/>
        </w:rPr>
        <w:t>achieved its expected objectives</w:t>
      </w:r>
      <w:r w:rsidRPr="007166EC">
        <w:rPr>
          <w:rFonts w:ascii="Times New Roman" w:eastAsiaTheme="minorEastAsia" w:hAnsi="Times New Roman" w:cs="Times New Roman"/>
          <w:sz w:val="24"/>
          <w:szCs w:val="24"/>
          <w:lang w:val="en-US" w:eastAsia="ja-JP"/>
        </w:rPr>
        <w:t xml:space="preserve">? Were all the planned project outputs and outcomes achieved? What were the </w:t>
      </w:r>
      <w:r w:rsidRPr="007166EC">
        <w:rPr>
          <w:rFonts w:ascii="Times New Roman" w:eastAsiaTheme="minorEastAsia" w:hAnsi="Times New Roman" w:cs="Times New Roman"/>
          <w:b/>
          <w:sz w:val="24"/>
          <w:szCs w:val="24"/>
          <w:lang w:val="en-US" w:eastAsia="ja-JP"/>
        </w:rPr>
        <w:t xml:space="preserve">key results achieved </w:t>
      </w:r>
      <w:r w:rsidRPr="007166EC">
        <w:rPr>
          <w:rFonts w:ascii="Times New Roman" w:eastAsiaTheme="minorEastAsia" w:hAnsi="Times New Roman" w:cs="Times New Roman"/>
          <w:sz w:val="24"/>
          <w:szCs w:val="24"/>
          <w:lang w:val="en-US" w:eastAsia="ja-JP"/>
        </w:rPr>
        <w:t xml:space="preserve">(Please describe, in particular, what </w:t>
      </w:r>
      <w:r w:rsidRPr="007166EC">
        <w:rPr>
          <w:rFonts w:ascii="Times New Roman" w:eastAsiaTheme="minorEastAsia" w:hAnsi="Times New Roman" w:cs="Times New Roman"/>
          <w:b/>
          <w:sz w:val="24"/>
          <w:szCs w:val="24"/>
          <w:lang w:val="en-US" w:eastAsia="ja-JP"/>
        </w:rPr>
        <w:t>“changes”</w:t>
      </w:r>
      <w:r w:rsidRPr="007166EC">
        <w:rPr>
          <w:rFonts w:ascii="Times New Roman" w:eastAsiaTheme="minorEastAsia" w:hAnsi="Times New Roman" w:cs="Times New Roman"/>
          <w:sz w:val="24"/>
          <w:szCs w:val="24"/>
          <w:lang w:val="en-US" w:eastAsia="ja-JP"/>
        </w:rPr>
        <w:t xml:space="preserve"> have been brought about by the project)? </w:t>
      </w:r>
    </w:p>
    <w:p w:rsidR="00407365" w:rsidRPr="007166EC" w:rsidRDefault="00407365" w:rsidP="00407365">
      <w:pPr>
        <w:spacing w:after="0" w:line="240" w:lineRule="auto"/>
        <w:ind w:left="792"/>
        <w:contextualSpacing/>
        <w:jc w:val="both"/>
        <w:rPr>
          <w:rFonts w:ascii="Times New Roman" w:eastAsiaTheme="minorEastAsia" w:hAnsi="Times New Roman" w:cs="Times New Roman"/>
          <w:sz w:val="24"/>
          <w:szCs w:val="24"/>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Were there any key results not achieved and why? Were there any positive or negative unintended results?</w:t>
      </w:r>
    </w:p>
    <w:p w:rsidR="00407365" w:rsidRPr="007166EC" w:rsidRDefault="00407365" w:rsidP="00407365">
      <w:pPr>
        <w:spacing w:after="0" w:line="240" w:lineRule="auto"/>
        <w:ind w:left="792"/>
        <w:contextualSpacing/>
        <w:jc w:val="both"/>
        <w:rPr>
          <w:rFonts w:ascii="Times New Roman" w:eastAsiaTheme="minorEastAsia" w:hAnsi="Times New Roman" w:cs="Times New Roman"/>
          <w:sz w:val="24"/>
          <w:szCs w:val="24"/>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What was the quality of the deliverables, e.g. policy papers, analyses, SD Strategy, pilot projects, trainings, etc.?</w:t>
      </w:r>
    </w:p>
    <w:p w:rsidR="00407365" w:rsidRPr="007166EC" w:rsidRDefault="00407365" w:rsidP="00407365">
      <w:pPr>
        <w:ind w:left="720"/>
        <w:contextualSpacing/>
        <w:rPr>
          <w:rFonts w:ascii="Times New Roman" w:eastAsiaTheme="minorEastAsia" w:hAnsi="Times New Roman" w:cs="Times New Roman"/>
          <w:sz w:val="24"/>
          <w:szCs w:val="24"/>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Do you think that all the strategies and plans that were supported will be implemented? Do you think that for projects like this there should be more focus on implementation?</w:t>
      </w:r>
    </w:p>
    <w:p w:rsidR="00407365" w:rsidRPr="007166EC" w:rsidRDefault="00407365" w:rsidP="00407365">
      <w:pPr>
        <w:spacing w:after="0" w:line="240" w:lineRule="auto"/>
        <w:contextualSpacing/>
        <w:jc w:val="both"/>
        <w:rPr>
          <w:rFonts w:ascii="Times New Roman" w:eastAsiaTheme="minorEastAsia" w:hAnsi="Times New Roman" w:cs="Times New Roman"/>
          <w:sz w:val="24"/>
          <w:szCs w:val="24"/>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What were the major </w:t>
      </w:r>
      <w:r w:rsidRPr="007166EC">
        <w:rPr>
          <w:rFonts w:ascii="Times New Roman" w:eastAsiaTheme="minorEastAsia" w:hAnsi="Times New Roman" w:cs="Times New Roman"/>
          <w:b/>
          <w:sz w:val="24"/>
          <w:szCs w:val="24"/>
          <w:lang w:val="en-US" w:eastAsia="ja-JP"/>
        </w:rPr>
        <w:t>factors contributing</w:t>
      </w:r>
      <w:r w:rsidRPr="007166EC">
        <w:rPr>
          <w:rFonts w:ascii="Times New Roman" w:eastAsiaTheme="minorEastAsia" w:hAnsi="Times New Roman" w:cs="Times New Roman"/>
          <w:sz w:val="24"/>
          <w:szCs w:val="24"/>
          <w:lang w:val="en-US" w:eastAsia="ja-JP"/>
        </w:rPr>
        <w:t xml:space="preserve"> to the achievements of this project? What were the </w:t>
      </w:r>
      <w:r w:rsidRPr="007166EC">
        <w:rPr>
          <w:rFonts w:ascii="Times New Roman" w:eastAsiaTheme="minorEastAsia" w:hAnsi="Times New Roman" w:cs="Times New Roman"/>
          <w:b/>
          <w:sz w:val="24"/>
          <w:szCs w:val="24"/>
          <w:lang w:val="en-US" w:eastAsia="ja-JP"/>
        </w:rPr>
        <w:t>impeding factors</w:t>
      </w:r>
      <w:r w:rsidRPr="007166EC">
        <w:rPr>
          <w:rFonts w:ascii="Times New Roman" w:eastAsiaTheme="minorEastAsia" w:hAnsi="Times New Roman" w:cs="Times New Roman"/>
          <w:sz w:val="24"/>
          <w:szCs w:val="24"/>
          <w:lang w:val="en-US" w:eastAsia="ja-JP"/>
        </w:rPr>
        <w:t>?</w:t>
      </w:r>
    </w:p>
    <w:p w:rsidR="00407365" w:rsidRPr="007166EC" w:rsidRDefault="00407365" w:rsidP="00407365">
      <w:pPr>
        <w:spacing w:after="0" w:line="240" w:lineRule="auto"/>
        <w:ind w:left="360" w:hanging="360"/>
        <w:contextualSpacing/>
        <w:jc w:val="both"/>
        <w:rPr>
          <w:rFonts w:ascii="Times New Roman" w:eastAsiaTheme="minorEastAsia" w:hAnsi="Times New Roman" w:cs="Times New Roman"/>
          <w:sz w:val="24"/>
          <w:szCs w:val="24"/>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b/>
          <w:sz w:val="24"/>
          <w:szCs w:val="24"/>
          <w:lang w:val="en-US" w:eastAsia="ja-JP"/>
        </w:rPr>
        <w:t>Partnerships</w:t>
      </w:r>
      <w:r w:rsidRPr="007166EC">
        <w:rPr>
          <w:rFonts w:ascii="Times New Roman" w:eastAsiaTheme="minorEastAsia" w:hAnsi="Times New Roman" w:cs="Times New Roman"/>
          <w:sz w:val="24"/>
          <w:szCs w:val="24"/>
          <w:lang w:val="en-US" w:eastAsia="ja-JP"/>
        </w:rPr>
        <w:t>: Who were the partners in implementing the project? In your view, how effective has UNDP been in using its partnerships (e.g., UN and other development partners; private-sector; CBOs; CSOs)?</w:t>
      </w:r>
    </w:p>
    <w:p w:rsidR="00407365" w:rsidRPr="007166EC" w:rsidRDefault="00407365" w:rsidP="00407365">
      <w:pPr>
        <w:ind w:left="720"/>
        <w:contextualSpacing/>
        <w:rPr>
          <w:rFonts w:ascii="Times New Roman" w:eastAsiaTheme="minorEastAsia" w:hAnsi="Times New Roman" w:cs="Times New Roman"/>
          <w:sz w:val="24"/>
          <w:szCs w:val="24"/>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To what extent were government counterparts engaged and interested in the project activities? What roles did they play? Can you mention specific government actors and specific roles they played?</w:t>
      </w:r>
    </w:p>
    <w:p w:rsidR="00407365" w:rsidRPr="007166EC" w:rsidRDefault="00407365" w:rsidP="00407365">
      <w:pPr>
        <w:spacing w:after="0" w:line="240" w:lineRule="auto"/>
        <w:ind w:left="450" w:hanging="450"/>
        <w:contextualSpacing/>
        <w:jc w:val="both"/>
        <w:rPr>
          <w:rFonts w:ascii="Times New Roman" w:eastAsiaTheme="minorEastAsia" w:hAnsi="Times New Roman" w:cs="Times New Roman"/>
          <w:sz w:val="24"/>
          <w:szCs w:val="24"/>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lastRenderedPageBreak/>
        <w:t xml:space="preserve">UNDP’s role in </w:t>
      </w:r>
      <w:r w:rsidRPr="007166EC">
        <w:rPr>
          <w:rFonts w:ascii="Times New Roman" w:eastAsiaTheme="minorEastAsia" w:hAnsi="Times New Roman" w:cs="Times New Roman"/>
          <w:b/>
          <w:sz w:val="24"/>
          <w:szCs w:val="24"/>
          <w:lang w:val="en-US" w:eastAsia="ja-JP"/>
        </w:rPr>
        <w:t>policy guidance</w:t>
      </w:r>
      <w:r w:rsidRPr="007166EC">
        <w:rPr>
          <w:rFonts w:ascii="Times New Roman" w:eastAsiaTheme="minorEastAsia" w:hAnsi="Times New Roman" w:cs="Times New Roman"/>
          <w:sz w:val="24"/>
          <w:szCs w:val="24"/>
          <w:lang w:val="en-US" w:eastAsia="ja-JP"/>
        </w:rPr>
        <w:t xml:space="preserve">: Has UNDP provided upstream policy advisory services in this project? To what extent was this project able to affect policy change? If yes, can you mentioned some specific examples? What is the implication of such policy change to the country? </w:t>
      </w:r>
    </w:p>
    <w:p w:rsidR="00407365" w:rsidRPr="007166EC" w:rsidRDefault="00407365" w:rsidP="00407365">
      <w:pPr>
        <w:ind w:left="720"/>
        <w:contextualSpacing/>
        <w:rPr>
          <w:rFonts w:ascii="Times New Roman" w:eastAsiaTheme="minorEastAsia" w:hAnsi="Times New Roman" w:cs="Times New Roman"/>
          <w:sz w:val="24"/>
          <w:szCs w:val="24"/>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In what ways can UNDP strengthen its policy advisory role (what worked and what didn’t work; why)?</w:t>
      </w:r>
    </w:p>
    <w:p w:rsidR="00407365" w:rsidRPr="007166EC" w:rsidRDefault="00407365" w:rsidP="00407365">
      <w:pPr>
        <w:ind w:left="720"/>
        <w:contextualSpacing/>
        <w:rPr>
          <w:rFonts w:ascii="Times New Roman" w:eastAsiaTheme="minorEastAsia" w:hAnsi="Times New Roman" w:cs="Times New Roman"/>
          <w:sz w:val="24"/>
          <w:szCs w:val="24"/>
          <w:lang w:val="en-US" w:eastAsia="ja-JP"/>
        </w:rPr>
      </w:pPr>
    </w:p>
    <w:p w:rsidR="00407365" w:rsidRPr="007166EC" w:rsidRDefault="00407365" w:rsidP="00407365">
      <w:pPr>
        <w:spacing w:after="0" w:line="240" w:lineRule="auto"/>
        <w:ind w:left="360"/>
        <w:contextualSpacing/>
        <w:jc w:val="both"/>
        <w:rPr>
          <w:rFonts w:ascii="Times New Roman" w:eastAsiaTheme="minorEastAsia" w:hAnsi="Times New Roman" w:cs="Times New Roman"/>
          <w:b/>
          <w:smallCaps/>
          <w:sz w:val="24"/>
          <w:szCs w:val="24"/>
          <w:lang w:val="en-US" w:eastAsia="ja-JP"/>
        </w:rPr>
      </w:pPr>
    </w:p>
    <w:p w:rsidR="00407365" w:rsidRPr="007166EC" w:rsidRDefault="00407365" w:rsidP="004E72C3">
      <w:pPr>
        <w:numPr>
          <w:ilvl w:val="0"/>
          <w:numId w:val="8"/>
        </w:numPr>
        <w:spacing w:after="0" w:line="240" w:lineRule="auto"/>
        <w:contextualSpacing/>
        <w:jc w:val="both"/>
        <w:rPr>
          <w:rFonts w:ascii="Times New Roman" w:eastAsiaTheme="minorEastAsia" w:hAnsi="Times New Roman" w:cs="Times New Roman"/>
          <w:b/>
          <w:smallCaps/>
          <w:sz w:val="24"/>
          <w:szCs w:val="24"/>
          <w:u w:val="double"/>
          <w:lang w:val="en-US" w:eastAsia="ja-JP"/>
        </w:rPr>
      </w:pPr>
      <w:r w:rsidRPr="007166EC">
        <w:rPr>
          <w:rFonts w:ascii="Times New Roman" w:eastAsiaTheme="minorEastAsia" w:hAnsi="Times New Roman" w:cs="Times New Roman"/>
          <w:b/>
          <w:smallCaps/>
          <w:sz w:val="24"/>
          <w:szCs w:val="24"/>
          <w:u w:val="double"/>
          <w:lang w:val="en-US" w:eastAsia="ja-JP"/>
        </w:rPr>
        <w:t xml:space="preserve">relevance: </w:t>
      </w:r>
    </w:p>
    <w:p w:rsidR="00407365" w:rsidRPr="007166EC" w:rsidRDefault="00407365" w:rsidP="00407365">
      <w:pPr>
        <w:spacing w:after="0" w:line="240" w:lineRule="auto"/>
        <w:ind w:left="360"/>
        <w:contextualSpacing/>
        <w:jc w:val="both"/>
        <w:rPr>
          <w:rFonts w:ascii="Times New Roman" w:eastAsiaTheme="minorEastAsia" w:hAnsi="Times New Roman" w:cs="Times New Roman"/>
          <w:sz w:val="24"/>
          <w:szCs w:val="24"/>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To what extent do you think the project objectives were in </w:t>
      </w:r>
      <w:r w:rsidRPr="007166EC">
        <w:rPr>
          <w:rFonts w:ascii="Times New Roman" w:eastAsiaTheme="minorEastAsia" w:hAnsi="Times New Roman" w:cs="Times New Roman"/>
          <w:b/>
          <w:sz w:val="24"/>
          <w:szCs w:val="24"/>
          <w:lang w:val="en-US" w:eastAsia="ja-JP"/>
        </w:rPr>
        <w:t>alignment with country needs and national priorities, policies or strategies</w:t>
      </w:r>
      <w:r w:rsidRPr="007166EC">
        <w:rPr>
          <w:rFonts w:ascii="Times New Roman" w:eastAsiaTheme="minorEastAsia" w:hAnsi="Times New Roman" w:cs="Times New Roman"/>
          <w:sz w:val="24"/>
          <w:szCs w:val="24"/>
          <w:lang w:val="en-US" w:eastAsia="ja-JP"/>
        </w:rPr>
        <w:t xml:space="preserve">? How about in terms of the </w:t>
      </w:r>
      <w:r w:rsidRPr="007166EC">
        <w:rPr>
          <w:rFonts w:ascii="Times New Roman" w:eastAsiaTheme="minorEastAsia" w:hAnsi="Times New Roman" w:cs="Times New Roman"/>
          <w:b/>
          <w:sz w:val="24"/>
          <w:szCs w:val="24"/>
          <w:lang w:val="en-US" w:eastAsia="ja-JP"/>
        </w:rPr>
        <w:t>local needs</w:t>
      </w:r>
      <w:r w:rsidRPr="007166EC">
        <w:rPr>
          <w:rFonts w:ascii="Times New Roman" w:eastAsiaTheme="minorEastAsia" w:hAnsi="Times New Roman" w:cs="Times New Roman"/>
          <w:sz w:val="24"/>
          <w:szCs w:val="24"/>
          <w:lang w:val="en-US" w:eastAsia="ja-JP"/>
        </w:rPr>
        <w:t>?</w:t>
      </w:r>
    </w:p>
    <w:p w:rsidR="00407365" w:rsidRPr="007166EC" w:rsidRDefault="00407365" w:rsidP="00407365">
      <w:pPr>
        <w:spacing w:after="0" w:line="240" w:lineRule="auto"/>
        <w:ind w:left="792"/>
        <w:contextualSpacing/>
        <w:jc w:val="both"/>
        <w:rPr>
          <w:rFonts w:ascii="Times New Roman" w:eastAsiaTheme="minorEastAsia" w:hAnsi="Times New Roman" w:cs="Times New Roman"/>
          <w:sz w:val="24"/>
          <w:szCs w:val="24"/>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How was the work conducted under this project connected to the broader reform agenda that is under way now in </w:t>
      </w:r>
      <w:r w:rsidR="007053E4">
        <w:rPr>
          <w:rFonts w:ascii="Times New Roman" w:eastAsiaTheme="minorEastAsia" w:hAnsi="Times New Roman" w:cs="Times New Roman"/>
          <w:sz w:val="24"/>
          <w:szCs w:val="24"/>
          <w:lang w:val="en-US" w:eastAsia="ja-JP"/>
        </w:rPr>
        <w:t>Kuwait</w:t>
      </w:r>
      <w:r w:rsidRPr="007166EC">
        <w:rPr>
          <w:rFonts w:ascii="Times New Roman" w:eastAsiaTheme="minorEastAsia" w:hAnsi="Times New Roman" w:cs="Times New Roman"/>
          <w:sz w:val="24"/>
          <w:szCs w:val="24"/>
          <w:lang w:val="en-US" w:eastAsia="ja-JP"/>
        </w:rPr>
        <w:t>? Was it integrated with the existing reform architecture led by the Presidential Administration? Please provide specific examples.</w:t>
      </w:r>
    </w:p>
    <w:p w:rsidR="00407365" w:rsidRPr="007166EC" w:rsidRDefault="00407365" w:rsidP="00407365">
      <w:pPr>
        <w:ind w:left="720"/>
        <w:contextualSpacing/>
        <w:rPr>
          <w:rFonts w:ascii="Times New Roman" w:eastAsiaTheme="minorEastAsia" w:hAnsi="Times New Roman" w:cs="Times New Roman"/>
          <w:sz w:val="24"/>
          <w:szCs w:val="24"/>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Was the work of this project sufficiently focused on the sub-national (local) level? Do you see these types of projects being more useful at the national or sub-national levels?</w:t>
      </w:r>
    </w:p>
    <w:p w:rsidR="00407365" w:rsidRPr="007166EC" w:rsidRDefault="00407365" w:rsidP="00407365">
      <w:pPr>
        <w:spacing w:after="0" w:line="240" w:lineRule="auto"/>
        <w:jc w:val="both"/>
        <w:rPr>
          <w:rFonts w:ascii="Times New Roman" w:eastAsiaTheme="minorEastAsia" w:hAnsi="Times New Roman" w:cs="Times New Roman"/>
          <w:sz w:val="24"/>
          <w:szCs w:val="24"/>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To what extent were the </w:t>
      </w:r>
      <w:r w:rsidRPr="007166EC">
        <w:rPr>
          <w:rFonts w:ascii="Times New Roman" w:eastAsiaTheme="minorEastAsia" w:hAnsi="Times New Roman" w:cs="Times New Roman"/>
          <w:b/>
          <w:sz w:val="24"/>
          <w:szCs w:val="24"/>
          <w:lang w:val="en-US" w:eastAsia="ja-JP"/>
        </w:rPr>
        <w:t xml:space="preserve">approaches taken by the UNDP </w:t>
      </w:r>
      <w:r w:rsidRPr="007166EC">
        <w:rPr>
          <w:rFonts w:ascii="Times New Roman" w:eastAsiaTheme="minorEastAsia" w:hAnsi="Times New Roman" w:cs="Times New Roman"/>
          <w:sz w:val="24"/>
          <w:szCs w:val="24"/>
          <w:lang w:val="en-US" w:eastAsia="ja-JP"/>
        </w:rPr>
        <w:t xml:space="preserve">appropriate in terms of the project </w:t>
      </w:r>
      <w:r w:rsidRPr="007166EC">
        <w:rPr>
          <w:rFonts w:ascii="Times New Roman" w:eastAsiaTheme="minorEastAsia" w:hAnsi="Times New Roman" w:cs="Times New Roman"/>
          <w:b/>
          <w:sz w:val="24"/>
          <w:szCs w:val="24"/>
          <w:lang w:val="en-US" w:eastAsia="ja-JP"/>
        </w:rPr>
        <w:t>design and ‘focus</w:t>
      </w:r>
      <w:r w:rsidRPr="007166EC">
        <w:rPr>
          <w:rFonts w:ascii="Times New Roman" w:eastAsiaTheme="minorEastAsia" w:hAnsi="Times New Roman" w:cs="Times New Roman"/>
          <w:sz w:val="24"/>
          <w:szCs w:val="24"/>
          <w:lang w:val="en-US" w:eastAsia="ja-JP"/>
        </w:rPr>
        <w:t xml:space="preserve">,’ and the balance between </w:t>
      </w:r>
      <w:r w:rsidRPr="007166EC">
        <w:rPr>
          <w:rFonts w:ascii="Times New Roman" w:eastAsiaTheme="minorEastAsia" w:hAnsi="Times New Roman" w:cs="Times New Roman"/>
          <w:b/>
          <w:sz w:val="24"/>
          <w:szCs w:val="24"/>
          <w:lang w:val="en-US" w:eastAsia="ja-JP"/>
        </w:rPr>
        <w:t>upstream and downstream</w:t>
      </w:r>
      <w:r w:rsidRPr="007166EC">
        <w:rPr>
          <w:rFonts w:ascii="Times New Roman" w:eastAsiaTheme="minorEastAsia" w:hAnsi="Times New Roman" w:cs="Times New Roman"/>
          <w:sz w:val="24"/>
          <w:szCs w:val="24"/>
          <w:lang w:val="en-US" w:eastAsia="ja-JP"/>
        </w:rPr>
        <w:t xml:space="preserve"> efforts? </w:t>
      </w:r>
    </w:p>
    <w:p w:rsidR="00407365" w:rsidRPr="007166EC" w:rsidRDefault="00407365" w:rsidP="00407365">
      <w:pPr>
        <w:ind w:left="720"/>
        <w:contextualSpacing/>
        <w:rPr>
          <w:rFonts w:ascii="Times New Roman" w:eastAsiaTheme="minorEastAsia" w:hAnsi="Times New Roman" w:cs="Times New Roman"/>
          <w:sz w:val="24"/>
          <w:szCs w:val="24"/>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How coherent was the project in terms of how it fit with the policies, programmes and projects undertaken </w:t>
      </w:r>
      <w:r w:rsidRPr="007166EC">
        <w:rPr>
          <w:rFonts w:ascii="Times New Roman" w:eastAsiaTheme="minorEastAsia" w:hAnsi="Times New Roman" w:cs="Times New Roman"/>
          <w:b/>
          <w:sz w:val="24"/>
          <w:szCs w:val="24"/>
          <w:lang w:val="en-US" w:eastAsia="ja-JP"/>
        </w:rPr>
        <w:t xml:space="preserve">by other development partners </w:t>
      </w:r>
      <w:r w:rsidRPr="007166EC">
        <w:rPr>
          <w:rFonts w:ascii="Times New Roman" w:eastAsiaTheme="minorEastAsia" w:hAnsi="Times New Roman" w:cs="Times New Roman"/>
          <w:sz w:val="24"/>
          <w:szCs w:val="24"/>
          <w:lang w:val="en-US" w:eastAsia="ja-JP"/>
        </w:rPr>
        <w:t>(such as the WB, EU, and other bilateral agencies)?</w:t>
      </w:r>
    </w:p>
    <w:p w:rsidR="00407365" w:rsidRPr="007166EC" w:rsidRDefault="00407365" w:rsidP="00407365">
      <w:pPr>
        <w:spacing w:after="0" w:line="240" w:lineRule="auto"/>
        <w:contextualSpacing/>
        <w:jc w:val="both"/>
        <w:rPr>
          <w:rFonts w:ascii="Times New Roman" w:eastAsiaTheme="minorEastAsia" w:hAnsi="Times New Roman" w:cs="Times New Roman"/>
          <w:color w:val="FF0000"/>
          <w:sz w:val="24"/>
          <w:szCs w:val="24"/>
          <w:lang w:val="en-US" w:eastAsia="ja-JP"/>
        </w:rPr>
      </w:pPr>
    </w:p>
    <w:p w:rsidR="00407365" w:rsidRPr="007166EC" w:rsidRDefault="00407365" w:rsidP="004E72C3">
      <w:pPr>
        <w:numPr>
          <w:ilvl w:val="0"/>
          <w:numId w:val="8"/>
        </w:numPr>
        <w:spacing w:after="0" w:line="240" w:lineRule="auto"/>
        <w:contextualSpacing/>
        <w:jc w:val="both"/>
        <w:rPr>
          <w:rFonts w:ascii="Times New Roman" w:eastAsiaTheme="minorEastAsia" w:hAnsi="Times New Roman" w:cs="Times New Roman"/>
          <w:b/>
          <w:smallCaps/>
          <w:sz w:val="24"/>
          <w:szCs w:val="24"/>
          <w:u w:val="double"/>
          <w:lang w:val="en-US" w:eastAsia="ja-JP"/>
        </w:rPr>
      </w:pPr>
      <w:r w:rsidRPr="007166EC">
        <w:rPr>
          <w:rFonts w:ascii="Times New Roman" w:eastAsiaTheme="minorEastAsia" w:hAnsi="Times New Roman" w:cs="Times New Roman"/>
          <w:b/>
          <w:smallCaps/>
          <w:sz w:val="24"/>
          <w:szCs w:val="24"/>
          <w:u w:val="double"/>
          <w:lang w:val="en-US" w:eastAsia="ja-JP"/>
        </w:rPr>
        <w:t>efficiency:</w:t>
      </w:r>
    </w:p>
    <w:p w:rsidR="00407365" w:rsidRPr="007166EC" w:rsidRDefault="00407365" w:rsidP="00407365">
      <w:pPr>
        <w:spacing w:after="0" w:line="240" w:lineRule="auto"/>
        <w:ind w:left="360"/>
        <w:contextualSpacing/>
        <w:jc w:val="both"/>
        <w:rPr>
          <w:rFonts w:ascii="Times New Roman" w:eastAsiaTheme="minorEastAsia" w:hAnsi="Times New Roman" w:cs="Times New Roman"/>
          <w:b/>
          <w:smallCaps/>
          <w:sz w:val="24"/>
          <w:szCs w:val="24"/>
          <w:u w:val="double"/>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GB" w:eastAsia="ja-JP"/>
        </w:rPr>
      </w:pPr>
      <w:r w:rsidRPr="007166EC">
        <w:rPr>
          <w:rFonts w:ascii="Times New Roman" w:eastAsiaTheme="minorEastAsia" w:hAnsi="Times New Roman" w:cs="Times New Roman"/>
          <w:b/>
          <w:sz w:val="24"/>
          <w:szCs w:val="24"/>
          <w:lang w:val="en-GB" w:eastAsia="ja-JP"/>
        </w:rPr>
        <w:t>Managerial and operational efficiency</w:t>
      </w:r>
      <w:r w:rsidRPr="007166EC">
        <w:rPr>
          <w:rFonts w:ascii="Times New Roman" w:eastAsiaTheme="minorEastAsia" w:hAnsi="Times New Roman" w:cs="Times New Roman"/>
          <w:sz w:val="24"/>
          <w:szCs w:val="24"/>
          <w:lang w:val="en-GB" w:eastAsia="ja-JP"/>
        </w:rPr>
        <w:t>:</w:t>
      </w:r>
    </w:p>
    <w:p w:rsidR="00407365" w:rsidRPr="007166EC" w:rsidRDefault="00407365" w:rsidP="004E72C3">
      <w:pPr>
        <w:numPr>
          <w:ilvl w:val="1"/>
          <w:numId w:val="10"/>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7166EC" w:rsidDel="00691BBA">
        <w:rPr>
          <w:rFonts w:ascii="Times New Roman" w:eastAsiaTheme="minorEastAsia" w:hAnsi="Times New Roman" w:cs="Times New Roman"/>
          <w:sz w:val="24"/>
          <w:szCs w:val="24"/>
          <w:lang w:val="en-GB" w:eastAsia="ja-JP"/>
        </w:rPr>
        <w:t>Ha</w:t>
      </w:r>
      <w:r w:rsidRPr="007166EC">
        <w:rPr>
          <w:rFonts w:ascii="Times New Roman" w:eastAsiaTheme="minorEastAsia" w:hAnsi="Times New Roman" w:cs="Times New Roman"/>
          <w:sz w:val="24"/>
          <w:szCs w:val="24"/>
          <w:lang w:val="en-GB" w:eastAsia="ja-JP"/>
        </w:rPr>
        <w:t>s the project</w:t>
      </w:r>
      <w:r w:rsidRPr="007166EC" w:rsidDel="00691BBA">
        <w:rPr>
          <w:rFonts w:ascii="Times New Roman" w:eastAsiaTheme="minorEastAsia" w:hAnsi="Times New Roman" w:cs="Times New Roman"/>
          <w:sz w:val="24"/>
          <w:szCs w:val="24"/>
          <w:lang w:val="en-GB" w:eastAsia="ja-JP"/>
        </w:rPr>
        <w:t xml:space="preserve"> been implemented </w:t>
      </w:r>
      <w:r w:rsidRPr="007166EC" w:rsidDel="00691BBA">
        <w:rPr>
          <w:rFonts w:ascii="Times New Roman" w:eastAsiaTheme="minorEastAsia" w:hAnsi="Times New Roman" w:cs="Times New Roman"/>
          <w:b/>
          <w:sz w:val="24"/>
          <w:szCs w:val="24"/>
          <w:lang w:val="en-GB" w:eastAsia="ja-JP"/>
        </w:rPr>
        <w:t xml:space="preserve">within </w:t>
      </w:r>
      <w:r w:rsidRPr="007166EC">
        <w:rPr>
          <w:rFonts w:ascii="Times New Roman" w:eastAsiaTheme="minorEastAsia" w:hAnsi="Times New Roman" w:cs="Times New Roman"/>
          <w:b/>
          <w:sz w:val="24"/>
          <w:szCs w:val="24"/>
          <w:lang w:val="en-GB" w:eastAsia="ja-JP"/>
        </w:rPr>
        <w:t>expected dates</w:t>
      </w:r>
      <w:r w:rsidRPr="007166EC" w:rsidDel="00691BBA">
        <w:rPr>
          <w:rFonts w:ascii="Times New Roman" w:eastAsiaTheme="minorEastAsia" w:hAnsi="Times New Roman" w:cs="Times New Roman"/>
          <w:b/>
          <w:sz w:val="24"/>
          <w:szCs w:val="24"/>
          <w:lang w:val="en-GB" w:eastAsia="ja-JP"/>
        </w:rPr>
        <w:t>, costs estimates</w:t>
      </w:r>
      <w:r w:rsidRPr="007166EC" w:rsidDel="00691BBA">
        <w:rPr>
          <w:rFonts w:ascii="Times New Roman" w:eastAsiaTheme="minorEastAsia" w:hAnsi="Times New Roman" w:cs="Times New Roman"/>
          <w:sz w:val="24"/>
          <w:szCs w:val="24"/>
          <w:lang w:val="en-GB" w:eastAsia="ja-JP"/>
        </w:rPr>
        <w:t>?</w:t>
      </w:r>
      <w:r w:rsidRPr="007166EC">
        <w:rPr>
          <w:rFonts w:ascii="Times New Roman" w:eastAsiaTheme="minorEastAsia" w:hAnsi="Times New Roman" w:cs="Times New Roman"/>
          <w:sz w:val="24"/>
          <w:szCs w:val="24"/>
          <w:lang w:val="en-GB" w:eastAsia="ja-JP"/>
        </w:rPr>
        <w:t xml:space="preserve"> Explain </w:t>
      </w:r>
      <w:r w:rsidRPr="007166EC">
        <w:rPr>
          <w:rFonts w:ascii="Times New Roman" w:eastAsiaTheme="minorEastAsia" w:hAnsi="Times New Roman" w:cs="Times New Roman"/>
          <w:b/>
          <w:sz w:val="24"/>
          <w:szCs w:val="24"/>
          <w:lang w:val="en-GB" w:eastAsia="ja-JP"/>
        </w:rPr>
        <w:t>‘factors’</w:t>
      </w:r>
      <w:r w:rsidRPr="007166EC">
        <w:rPr>
          <w:rFonts w:ascii="Times New Roman" w:eastAsiaTheme="minorEastAsia" w:hAnsi="Times New Roman" w:cs="Times New Roman"/>
          <w:sz w:val="24"/>
          <w:szCs w:val="24"/>
          <w:lang w:val="en-GB" w:eastAsia="ja-JP"/>
        </w:rPr>
        <w:t xml:space="preserve"> influencing the level of efficiency.</w:t>
      </w:r>
    </w:p>
    <w:p w:rsidR="00407365" w:rsidRPr="007166EC" w:rsidRDefault="00407365" w:rsidP="00407365">
      <w:pPr>
        <w:tabs>
          <w:tab w:val="left" w:pos="9000"/>
        </w:tabs>
        <w:spacing w:after="0" w:line="240" w:lineRule="auto"/>
        <w:ind w:left="1080"/>
        <w:contextualSpacing/>
        <w:jc w:val="both"/>
        <w:rPr>
          <w:rFonts w:ascii="Times New Roman" w:eastAsiaTheme="minorEastAsia" w:hAnsi="Times New Roman" w:cs="Times New Roman"/>
          <w:sz w:val="24"/>
          <w:szCs w:val="24"/>
          <w:lang w:val="en-GB" w:eastAsia="ja-JP"/>
        </w:rPr>
      </w:pPr>
    </w:p>
    <w:p w:rsidR="00407365" w:rsidRPr="007166EC" w:rsidRDefault="00407365" w:rsidP="004E72C3">
      <w:pPr>
        <w:numPr>
          <w:ilvl w:val="1"/>
          <w:numId w:val="10"/>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7166EC" w:rsidDel="00691BBA">
        <w:rPr>
          <w:rFonts w:ascii="Times New Roman" w:eastAsiaTheme="minorEastAsia" w:hAnsi="Times New Roman" w:cs="Times New Roman"/>
          <w:sz w:val="24"/>
          <w:szCs w:val="24"/>
          <w:lang w:val="en-GB" w:eastAsia="ja-JP"/>
        </w:rPr>
        <w:t>Ha</w:t>
      </w:r>
      <w:r w:rsidRPr="007166EC">
        <w:rPr>
          <w:rFonts w:ascii="Times New Roman" w:eastAsiaTheme="minorEastAsia" w:hAnsi="Times New Roman" w:cs="Times New Roman"/>
          <w:sz w:val="24"/>
          <w:szCs w:val="24"/>
          <w:lang w:val="en-GB" w:eastAsia="ja-JP"/>
        </w:rPr>
        <w:t>s</w:t>
      </w:r>
      <w:r w:rsidRPr="007166EC" w:rsidDel="00691BBA">
        <w:rPr>
          <w:rFonts w:ascii="Times New Roman" w:eastAsiaTheme="minorEastAsia" w:hAnsi="Times New Roman" w:cs="Times New Roman"/>
          <w:sz w:val="24"/>
          <w:szCs w:val="24"/>
          <w:lang w:val="en-GB" w:eastAsia="ja-JP"/>
        </w:rPr>
        <w:t xml:space="preserve"> </w:t>
      </w:r>
      <w:r w:rsidRPr="007166EC">
        <w:rPr>
          <w:rFonts w:ascii="Times New Roman" w:eastAsiaTheme="minorEastAsia" w:hAnsi="Times New Roman" w:cs="Times New Roman"/>
          <w:sz w:val="24"/>
          <w:szCs w:val="24"/>
          <w:lang w:val="en-GB" w:eastAsia="ja-JP"/>
        </w:rPr>
        <w:t>the project management</w:t>
      </w:r>
      <w:r w:rsidRPr="007166EC" w:rsidDel="00691BBA">
        <w:rPr>
          <w:rFonts w:ascii="Times New Roman" w:eastAsiaTheme="minorEastAsia" w:hAnsi="Times New Roman" w:cs="Times New Roman"/>
          <w:sz w:val="24"/>
          <w:szCs w:val="24"/>
          <w:lang w:val="en-GB" w:eastAsia="ja-JP"/>
        </w:rPr>
        <w:t xml:space="preserve"> taken prompt actions to solve implementation and other </w:t>
      </w:r>
      <w:r w:rsidRPr="007166EC">
        <w:rPr>
          <w:rFonts w:ascii="Times New Roman" w:eastAsiaTheme="minorEastAsia" w:hAnsi="Times New Roman" w:cs="Times New Roman"/>
          <w:sz w:val="24"/>
          <w:szCs w:val="24"/>
          <w:lang w:val="en-GB" w:eastAsia="ja-JP"/>
        </w:rPr>
        <w:t>operational</w:t>
      </w:r>
      <w:r w:rsidRPr="007166EC" w:rsidDel="00691BBA">
        <w:rPr>
          <w:rFonts w:ascii="Times New Roman" w:eastAsiaTheme="minorEastAsia" w:hAnsi="Times New Roman" w:cs="Times New Roman"/>
          <w:sz w:val="24"/>
          <w:szCs w:val="24"/>
          <w:lang w:val="en-GB" w:eastAsia="ja-JP"/>
        </w:rPr>
        <w:t xml:space="preserve"> issues?</w:t>
      </w:r>
      <w:r w:rsidRPr="007166EC">
        <w:rPr>
          <w:rFonts w:ascii="Times New Roman" w:eastAsiaTheme="minorEastAsia" w:hAnsi="Times New Roman" w:cs="Times New Roman"/>
          <w:sz w:val="24"/>
          <w:szCs w:val="24"/>
          <w:lang w:val="en-GB" w:eastAsia="ja-JP"/>
        </w:rPr>
        <w:t xml:space="preserve"> What was </w:t>
      </w:r>
      <w:r w:rsidRPr="007166EC">
        <w:rPr>
          <w:rFonts w:ascii="Times New Roman" w:eastAsiaTheme="minorEastAsia" w:hAnsi="Times New Roman" w:cs="Times New Roman"/>
          <w:b/>
          <w:sz w:val="24"/>
          <w:szCs w:val="24"/>
          <w:lang w:val="en-GB" w:eastAsia="ja-JP"/>
        </w:rPr>
        <w:t>project management structure</w:t>
      </w:r>
      <w:r w:rsidRPr="007166EC">
        <w:rPr>
          <w:rFonts w:ascii="Times New Roman" w:eastAsiaTheme="minorEastAsia" w:hAnsi="Times New Roman" w:cs="Times New Roman"/>
          <w:sz w:val="24"/>
          <w:szCs w:val="24"/>
          <w:lang w:val="en-GB" w:eastAsia="ja-JP"/>
        </w:rPr>
        <w:t xml:space="preserve"> (incl. reporting structure; </w:t>
      </w:r>
      <w:r w:rsidRPr="007166EC">
        <w:rPr>
          <w:rFonts w:ascii="Times New Roman" w:eastAsiaTheme="minorEastAsia" w:hAnsi="Times New Roman" w:cs="Times New Roman"/>
          <w:b/>
          <w:sz w:val="24"/>
          <w:szCs w:val="24"/>
          <w:lang w:val="en-GB" w:eastAsia="ja-JP"/>
        </w:rPr>
        <w:t>oversight</w:t>
      </w:r>
      <w:r w:rsidRPr="007166EC">
        <w:rPr>
          <w:rFonts w:ascii="Times New Roman" w:eastAsiaTheme="minorEastAsia" w:hAnsi="Times New Roman" w:cs="Times New Roman"/>
          <w:sz w:val="24"/>
          <w:szCs w:val="24"/>
          <w:lang w:val="en-GB" w:eastAsia="ja-JP"/>
        </w:rPr>
        <w:t xml:space="preserve"> responsibility)? </w:t>
      </w:r>
    </w:p>
    <w:p w:rsidR="00407365" w:rsidRPr="007166EC" w:rsidRDefault="00407365" w:rsidP="00407365">
      <w:pPr>
        <w:tabs>
          <w:tab w:val="left" w:pos="9000"/>
        </w:tabs>
        <w:spacing w:after="0" w:line="240" w:lineRule="auto"/>
        <w:ind w:left="1080"/>
        <w:contextualSpacing/>
        <w:jc w:val="both"/>
        <w:rPr>
          <w:rFonts w:ascii="Times New Roman" w:eastAsiaTheme="minorEastAsia" w:hAnsi="Times New Roman" w:cs="Times New Roman"/>
          <w:sz w:val="24"/>
          <w:szCs w:val="24"/>
          <w:lang w:val="en-GB" w:eastAsia="ja-JP"/>
        </w:rPr>
      </w:pPr>
    </w:p>
    <w:p w:rsidR="00407365" w:rsidRPr="007166EC" w:rsidRDefault="00407365" w:rsidP="004E72C3">
      <w:pPr>
        <w:numPr>
          <w:ilvl w:val="1"/>
          <w:numId w:val="10"/>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7166EC">
        <w:rPr>
          <w:rFonts w:ascii="Times New Roman" w:eastAsiaTheme="minorEastAsia" w:hAnsi="Times New Roman" w:cs="Times New Roman"/>
          <w:sz w:val="24"/>
          <w:szCs w:val="24"/>
          <w:lang w:val="en-GB" w:eastAsia="ja-JP"/>
        </w:rPr>
        <w:t>How adequate were the Project Management arrangements put in place at the start of the project? Did the project display effective adaptive management?</w:t>
      </w:r>
    </w:p>
    <w:p w:rsidR="00407365" w:rsidRPr="007166EC" w:rsidRDefault="00407365" w:rsidP="00407365">
      <w:pPr>
        <w:ind w:left="720"/>
        <w:contextualSpacing/>
        <w:rPr>
          <w:rFonts w:ascii="Times New Roman" w:eastAsiaTheme="minorEastAsia" w:hAnsi="Times New Roman" w:cs="Times New Roman"/>
          <w:sz w:val="24"/>
          <w:szCs w:val="24"/>
          <w:lang w:val="en-GB" w:eastAsia="ja-JP"/>
        </w:rPr>
      </w:pPr>
    </w:p>
    <w:p w:rsidR="00407365" w:rsidRPr="007166EC" w:rsidRDefault="00407365" w:rsidP="004E72C3">
      <w:pPr>
        <w:numPr>
          <w:ilvl w:val="1"/>
          <w:numId w:val="10"/>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7166EC">
        <w:rPr>
          <w:rFonts w:ascii="Times New Roman" w:eastAsiaTheme="minorEastAsia" w:hAnsi="Times New Roman" w:cs="Times New Roman"/>
          <w:sz w:val="24"/>
          <w:szCs w:val="24"/>
          <w:lang w:val="en-US" w:eastAsia="ja-JP"/>
        </w:rPr>
        <w:t>What were the implications of the project’s organizational structure for the its results and delivery?</w:t>
      </w:r>
    </w:p>
    <w:p w:rsidR="00407365" w:rsidRPr="007166EC" w:rsidRDefault="00407365" w:rsidP="00407365">
      <w:pPr>
        <w:tabs>
          <w:tab w:val="left" w:pos="9000"/>
        </w:tabs>
        <w:spacing w:after="0" w:line="240" w:lineRule="auto"/>
        <w:ind w:left="720"/>
        <w:contextualSpacing/>
        <w:jc w:val="both"/>
        <w:rPr>
          <w:rFonts w:ascii="Times New Roman" w:eastAsiaTheme="minorEastAsia" w:hAnsi="Times New Roman" w:cs="Times New Roman"/>
          <w:sz w:val="24"/>
          <w:szCs w:val="24"/>
          <w:lang w:val="en-GB"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b/>
          <w:sz w:val="24"/>
          <w:szCs w:val="24"/>
          <w:lang w:val="en-GB" w:eastAsia="ja-JP"/>
        </w:rPr>
      </w:pPr>
      <w:r w:rsidRPr="007166EC">
        <w:rPr>
          <w:rFonts w:ascii="Times New Roman" w:eastAsiaTheme="minorEastAsia" w:hAnsi="Times New Roman" w:cs="Times New Roman"/>
          <w:b/>
          <w:sz w:val="24"/>
          <w:szCs w:val="24"/>
          <w:lang w:val="en-GB" w:eastAsia="ja-JP"/>
        </w:rPr>
        <w:t xml:space="preserve">Progammatic efficiency: </w:t>
      </w:r>
    </w:p>
    <w:p w:rsidR="00407365" w:rsidRPr="007166EC" w:rsidRDefault="00407365" w:rsidP="00407365">
      <w:pPr>
        <w:spacing w:after="0" w:line="240" w:lineRule="auto"/>
        <w:ind w:left="792"/>
        <w:contextualSpacing/>
        <w:jc w:val="both"/>
        <w:rPr>
          <w:rFonts w:ascii="Times New Roman" w:eastAsiaTheme="minorEastAsia" w:hAnsi="Times New Roman" w:cs="Times New Roman"/>
          <w:b/>
          <w:sz w:val="24"/>
          <w:szCs w:val="24"/>
          <w:lang w:val="en-GB" w:eastAsia="ja-JP"/>
        </w:rPr>
      </w:pPr>
    </w:p>
    <w:p w:rsidR="00407365" w:rsidRPr="007166EC" w:rsidRDefault="00407365" w:rsidP="004E72C3">
      <w:pPr>
        <w:numPr>
          <w:ilvl w:val="0"/>
          <w:numId w:val="11"/>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7166EC">
        <w:rPr>
          <w:rFonts w:ascii="Times New Roman" w:eastAsiaTheme="minorEastAsia" w:hAnsi="Times New Roman" w:cs="Times New Roman"/>
          <w:sz w:val="24"/>
          <w:szCs w:val="24"/>
          <w:lang w:val="en-GB" w:eastAsia="ja-JP"/>
        </w:rPr>
        <w:lastRenderedPageBreak/>
        <w:t>Were the financial resources and approaches envisaged appropriate to achieving planned objectives? Was there a ‘good’ mix of upstream and downstream efforts to maximize the results</w:t>
      </w:r>
      <w:r w:rsidRPr="007166EC" w:rsidDel="00691BBA">
        <w:rPr>
          <w:rFonts w:ascii="Times New Roman" w:eastAsiaTheme="minorEastAsia" w:hAnsi="Times New Roman" w:cs="Times New Roman"/>
          <w:sz w:val="24"/>
          <w:szCs w:val="24"/>
          <w:lang w:val="en-GB" w:eastAsia="ja-JP"/>
        </w:rPr>
        <w:t>?</w:t>
      </w:r>
    </w:p>
    <w:p w:rsidR="00407365" w:rsidRPr="007166EC" w:rsidRDefault="00407365" w:rsidP="00407365">
      <w:pPr>
        <w:tabs>
          <w:tab w:val="left" w:pos="270"/>
          <w:tab w:val="left" w:pos="9000"/>
        </w:tabs>
        <w:autoSpaceDE w:val="0"/>
        <w:autoSpaceDN w:val="0"/>
        <w:spacing w:after="0" w:line="240" w:lineRule="auto"/>
        <w:ind w:left="720"/>
        <w:contextualSpacing/>
        <w:jc w:val="both"/>
        <w:rPr>
          <w:rFonts w:ascii="Times New Roman" w:eastAsiaTheme="minorEastAsia" w:hAnsi="Times New Roman" w:cs="Times New Roman"/>
          <w:sz w:val="24"/>
          <w:szCs w:val="24"/>
          <w:lang w:val="en-GB" w:eastAsia="ja-JP"/>
        </w:rPr>
      </w:pPr>
    </w:p>
    <w:p w:rsidR="00407365" w:rsidRPr="007166EC" w:rsidRDefault="00407365" w:rsidP="004E72C3">
      <w:pPr>
        <w:numPr>
          <w:ilvl w:val="0"/>
          <w:numId w:val="11"/>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7166EC">
        <w:rPr>
          <w:rFonts w:ascii="Times New Roman" w:eastAsiaTheme="minorEastAsia" w:hAnsi="Times New Roman" w:cs="Times New Roman"/>
          <w:sz w:val="24"/>
          <w:szCs w:val="24"/>
          <w:lang w:val="en-GB" w:eastAsia="ja-JP"/>
        </w:rPr>
        <w:t>W</w:t>
      </w:r>
      <w:r w:rsidRPr="007166EC" w:rsidDel="00691BBA">
        <w:rPr>
          <w:rFonts w:ascii="Times New Roman" w:eastAsiaTheme="minorEastAsia" w:hAnsi="Times New Roman" w:cs="Times New Roman"/>
          <w:sz w:val="24"/>
          <w:szCs w:val="24"/>
          <w:lang w:val="en-GB" w:eastAsia="ja-JP"/>
        </w:rPr>
        <w:t xml:space="preserve">ere the resources focused on </w:t>
      </w:r>
      <w:r w:rsidRPr="007166EC">
        <w:rPr>
          <w:rFonts w:ascii="Times New Roman" w:eastAsiaTheme="minorEastAsia" w:hAnsi="Times New Roman" w:cs="Times New Roman"/>
          <w:sz w:val="24"/>
          <w:szCs w:val="24"/>
          <w:lang w:val="en-GB" w:eastAsia="ja-JP"/>
        </w:rPr>
        <w:t>a</w:t>
      </w:r>
      <w:r w:rsidRPr="007166EC" w:rsidDel="00691BBA">
        <w:rPr>
          <w:rFonts w:ascii="Times New Roman" w:eastAsiaTheme="minorEastAsia" w:hAnsi="Times New Roman" w:cs="Times New Roman"/>
          <w:sz w:val="24"/>
          <w:szCs w:val="24"/>
          <w:lang w:val="en-GB" w:eastAsia="ja-JP"/>
        </w:rPr>
        <w:t xml:space="preserve"> set of activities that were expected to produce significant results (</w:t>
      </w:r>
      <w:r w:rsidRPr="007166EC" w:rsidDel="00691BBA">
        <w:rPr>
          <w:rFonts w:ascii="Times New Roman" w:eastAsiaTheme="minorEastAsia" w:hAnsi="Times New Roman" w:cs="Times New Roman"/>
          <w:b/>
          <w:sz w:val="24"/>
          <w:szCs w:val="24"/>
          <w:lang w:val="en-GB" w:eastAsia="ja-JP"/>
        </w:rPr>
        <w:t>prioritization</w:t>
      </w:r>
      <w:r w:rsidRPr="007166EC">
        <w:rPr>
          <w:rFonts w:ascii="Times New Roman" w:eastAsiaTheme="minorEastAsia" w:hAnsi="Times New Roman" w:cs="Times New Roman"/>
          <w:sz w:val="24"/>
          <w:szCs w:val="24"/>
          <w:lang w:val="en-GB" w:eastAsia="ja-JP"/>
        </w:rPr>
        <w:t>)? Has the project achieved ‘value for money’?</w:t>
      </w:r>
    </w:p>
    <w:p w:rsidR="00407365" w:rsidRPr="007166EC" w:rsidRDefault="00407365" w:rsidP="00407365">
      <w:pPr>
        <w:ind w:left="720"/>
        <w:contextualSpacing/>
        <w:rPr>
          <w:rFonts w:ascii="Times New Roman" w:eastAsiaTheme="minorEastAsia" w:hAnsi="Times New Roman" w:cs="Times New Roman"/>
          <w:sz w:val="24"/>
          <w:szCs w:val="24"/>
          <w:lang w:val="en-GB" w:eastAsia="ja-JP"/>
        </w:rPr>
      </w:pPr>
    </w:p>
    <w:p w:rsidR="00407365" w:rsidRPr="007166EC" w:rsidRDefault="00407365" w:rsidP="004E72C3">
      <w:pPr>
        <w:numPr>
          <w:ilvl w:val="0"/>
          <w:numId w:val="11"/>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7166EC">
        <w:rPr>
          <w:rFonts w:ascii="Times New Roman" w:eastAsiaTheme="minorEastAsia" w:hAnsi="Times New Roman" w:cs="Times New Roman"/>
          <w:sz w:val="24"/>
          <w:szCs w:val="24"/>
          <w:lang w:val="en-GB" w:eastAsia="ja-JP"/>
        </w:rPr>
        <w:t>Has the project followed any known ‘best practices’?</w:t>
      </w:r>
    </w:p>
    <w:p w:rsidR="00407365" w:rsidRPr="007166EC" w:rsidRDefault="00407365" w:rsidP="00407365">
      <w:pPr>
        <w:ind w:left="720"/>
        <w:contextualSpacing/>
        <w:rPr>
          <w:rFonts w:ascii="Times New Roman" w:eastAsiaTheme="minorEastAsia" w:hAnsi="Times New Roman" w:cs="Times New Roman"/>
          <w:sz w:val="24"/>
          <w:szCs w:val="24"/>
          <w:lang w:val="en-GB" w:eastAsia="ja-JP"/>
        </w:rPr>
      </w:pPr>
    </w:p>
    <w:p w:rsidR="00407365" w:rsidRPr="007166EC" w:rsidDel="00691BBA" w:rsidRDefault="00407365" w:rsidP="004E72C3">
      <w:pPr>
        <w:numPr>
          <w:ilvl w:val="0"/>
          <w:numId w:val="11"/>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7166EC" w:rsidDel="00691BBA">
        <w:rPr>
          <w:rFonts w:ascii="Times New Roman" w:eastAsiaTheme="minorEastAsia" w:hAnsi="Times New Roman" w:cs="Times New Roman"/>
          <w:sz w:val="24"/>
          <w:szCs w:val="24"/>
          <w:lang w:val="en-GB" w:eastAsia="ja-JP"/>
        </w:rPr>
        <w:t>W</w:t>
      </w:r>
      <w:r w:rsidRPr="007166EC">
        <w:rPr>
          <w:rFonts w:ascii="Times New Roman" w:eastAsiaTheme="minorEastAsia" w:hAnsi="Times New Roman" w:cs="Times New Roman"/>
          <w:sz w:val="24"/>
          <w:szCs w:val="24"/>
          <w:lang w:val="en-GB" w:eastAsia="ja-JP"/>
        </w:rPr>
        <w:t>ere there any efforts to ensure ‘synergies’ with other projects within UNDP (and those of other partners)</w:t>
      </w:r>
      <w:r w:rsidRPr="007166EC" w:rsidDel="00691BBA">
        <w:rPr>
          <w:rFonts w:ascii="Times New Roman" w:eastAsiaTheme="minorEastAsia" w:hAnsi="Times New Roman" w:cs="Times New Roman"/>
          <w:sz w:val="24"/>
          <w:szCs w:val="24"/>
          <w:lang w:val="en-GB" w:eastAsia="ja-JP"/>
        </w:rPr>
        <w:t>?</w:t>
      </w:r>
      <w:r w:rsidRPr="007166EC">
        <w:rPr>
          <w:rFonts w:ascii="Times New Roman" w:eastAsiaTheme="minorEastAsia" w:hAnsi="Times New Roman" w:cs="Times New Roman"/>
          <w:sz w:val="24"/>
          <w:szCs w:val="24"/>
          <w:lang w:val="en-GB" w:eastAsia="ja-JP"/>
        </w:rPr>
        <w:t xml:space="preserve"> Explain results, and contributing factors.</w:t>
      </w:r>
    </w:p>
    <w:p w:rsidR="00407365" w:rsidRPr="007166EC" w:rsidRDefault="00407365" w:rsidP="00407365">
      <w:pPr>
        <w:spacing w:after="0" w:line="240" w:lineRule="auto"/>
        <w:ind w:left="360"/>
        <w:contextualSpacing/>
        <w:jc w:val="both"/>
        <w:rPr>
          <w:rFonts w:ascii="Times New Roman" w:eastAsiaTheme="minorEastAsia" w:hAnsi="Times New Roman" w:cs="Times New Roman"/>
          <w:b/>
          <w:smallCaps/>
          <w:sz w:val="24"/>
          <w:szCs w:val="24"/>
          <w:u w:val="double"/>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What could have been done to improve the overall efficiency of the project? </w:t>
      </w:r>
    </w:p>
    <w:p w:rsidR="00407365" w:rsidRPr="007166EC" w:rsidRDefault="00407365" w:rsidP="00407365">
      <w:pPr>
        <w:spacing w:after="0" w:line="240" w:lineRule="auto"/>
        <w:contextualSpacing/>
        <w:jc w:val="both"/>
        <w:rPr>
          <w:rFonts w:ascii="Times New Roman" w:eastAsiaTheme="minorEastAsia" w:hAnsi="Times New Roman" w:cs="Times New Roman"/>
          <w:sz w:val="24"/>
          <w:szCs w:val="24"/>
          <w:lang w:val="en-US" w:eastAsia="ja-JP"/>
        </w:rPr>
      </w:pPr>
    </w:p>
    <w:p w:rsidR="00407365" w:rsidRPr="007166EC" w:rsidRDefault="00407365" w:rsidP="004E72C3">
      <w:pPr>
        <w:numPr>
          <w:ilvl w:val="0"/>
          <w:numId w:val="8"/>
        </w:numPr>
        <w:spacing w:after="0" w:line="240" w:lineRule="auto"/>
        <w:contextualSpacing/>
        <w:jc w:val="both"/>
        <w:rPr>
          <w:rFonts w:ascii="Times New Roman" w:eastAsiaTheme="minorEastAsia" w:hAnsi="Times New Roman" w:cs="Times New Roman"/>
          <w:b/>
          <w:smallCaps/>
          <w:sz w:val="24"/>
          <w:szCs w:val="24"/>
          <w:u w:val="double"/>
          <w:lang w:val="en-US" w:eastAsia="ja-JP"/>
        </w:rPr>
      </w:pPr>
      <w:r w:rsidRPr="007166EC">
        <w:rPr>
          <w:rFonts w:ascii="Times New Roman" w:eastAsiaTheme="minorEastAsia" w:hAnsi="Times New Roman" w:cs="Times New Roman"/>
          <w:b/>
          <w:smallCaps/>
          <w:sz w:val="24"/>
          <w:szCs w:val="24"/>
          <w:u w:val="double"/>
          <w:lang w:val="en-US" w:eastAsia="ja-JP"/>
        </w:rPr>
        <w:t>sustainability:</w:t>
      </w:r>
    </w:p>
    <w:p w:rsidR="00407365" w:rsidRPr="007166EC" w:rsidRDefault="00407365" w:rsidP="00407365">
      <w:pPr>
        <w:spacing w:after="0" w:line="240" w:lineRule="auto"/>
        <w:ind w:left="360"/>
        <w:contextualSpacing/>
        <w:jc w:val="both"/>
        <w:rPr>
          <w:rFonts w:ascii="Times New Roman" w:eastAsiaTheme="minorEastAsia" w:hAnsi="Times New Roman" w:cs="Times New Roman"/>
          <w:sz w:val="24"/>
          <w:szCs w:val="24"/>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To what extent are </w:t>
      </w:r>
      <w:r w:rsidRPr="007166EC">
        <w:rPr>
          <w:rFonts w:ascii="Times New Roman" w:eastAsiaTheme="minorEastAsia" w:hAnsi="Times New Roman" w:cs="Times New Roman"/>
          <w:b/>
          <w:sz w:val="24"/>
          <w:szCs w:val="24"/>
          <w:lang w:val="en-US" w:eastAsia="ja-JP"/>
        </w:rPr>
        <w:t>project benefits likely to be sustained</w:t>
      </w:r>
      <w:r w:rsidRPr="007166EC">
        <w:rPr>
          <w:rFonts w:ascii="Times New Roman" w:eastAsiaTheme="minorEastAsia" w:hAnsi="Times New Roman" w:cs="Times New Roman"/>
          <w:sz w:val="24"/>
          <w:szCs w:val="24"/>
          <w:lang w:val="en-US" w:eastAsia="ja-JP"/>
        </w:rPr>
        <w:t xml:space="preserve"> after the completion of the project? What are the supporting/ impeding factors?</w:t>
      </w:r>
    </w:p>
    <w:p w:rsidR="00407365" w:rsidRPr="007166EC" w:rsidRDefault="00407365" w:rsidP="00407365">
      <w:pPr>
        <w:spacing w:after="0" w:line="240" w:lineRule="auto"/>
        <w:ind w:left="792"/>
        <w:contextualSpacing/>
        <w:jc w:val="both"/>
        <w:rPr>
          <w:rFonts w:ascii="Times New Roman" w:eastAsiaTheme="minorEastAsia" w:hAnsi="Times New Roman" w:cs="Times New Roman"/>
          <w:sz w:val="24"/>
          <w:szCs w:val="24"/>
          <w:lang w:val="en-US" w:eastAsia="ja-JP"/>
        </w:rPr>
      </w:pPr>
    </w:p>
    <w:p w:rsidR="00407365" w:rsidRPr="007166EC" w:rsidRDefault="00407365" w:rsidP="004E72C3">
      <w:pPr>
        <w:numPr>
          <w:ilvl w:val="1"/>
          <w:numId w:val="8"/>
        </w:numPr>
        <w:contextualSpacing/>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What are the risks that are likely to affect the persistence of project outcomes?  </w:t>
      </w:r>
    </w:p>
    <w:p w:rsidR="00407365" w:rsidRPr="007166EC" w:rsidRDefault="00407365" w:rsidP="00407365">
      <w:pPr>
        <w:spacing w:after="0" w:line="240" w:lineRule="auto"/>
        <w:ind w:left="792"/>
        <w:contextualSpacing/>
        <w:jc w:val="both"/>
        <w:rPr>
          <w:rFonts w:ascii="Times New Roman" w:eastAsiaTheme="minorEastAsia" w:hAnsi="Times New Roman" w:cs="Times New Roman"/>
          <w:sz w:val="24"/>
          <w:szCs w:val="24"/>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What plans were put in place to ensure the continuity of the efforts (e.g., funding, technical capacity)? Has there been an </w:t>
      </w:r>
      <w:r w:rsidRPr="007166EC">
        <w:rPr>
          <w:rFonts w:ascii="Times New Roman" w:eastAsiaTheme="minorEastAsia" w:hAnsi="Times New Roman" w:cs="Times New Roman"/>
          <w:b/>
          <w:sz w:val="24"/>
          <w:szCs w:val="24"/>
          <w:lang w:val="en-US" w:eastAsia="ja-JP"/>
        </w:rPr>
        <w:t>exit strategy</w:t>
      </w:r>
      <w:r w:rsidRPr="007166EC">
        <w:rPr>
          <w:rFonts w:ascii="Times New Roman" w:eastAsiaTheme="minorEastAsia" w:hAnsi="Times New Roman" w:cs="Times New Roman"/>
          <w:sz w:val="24"/>
          <w:szCs w:val="24"/>
          <w:lang w:val="en-US" w:eastAsia="ja-JP"/>
        </w:rPr>
        <w:t xml:space="preserve"> that describes these plans?</w:t>
      </w:r>
    </w:p>
    <w:p w:rsidR="00407365" w:rsidRPr="007166EC" w:rsidRDefault="00407365" w:rsidP="00407365">
      <w:pPr>
        <w:ind w:left="720"/>
        <w:contextualSpacing/>
        <w:rPr>
          <w:rFonts w:ascii="Times New Roman" w:eastAsiaTheme="minorEastAsia" w:hAnsi="Times New Roman" w:cs="Times New Roman"/>
          <w:sz w:val="24"/>
          <w:szCs w:val="24"/>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Do you think that the various key stakeholders see that it is in their interest that the project benefits continue to flow?</w:t>
      </w:r>
    </w:p>
    <w:p w:rsidR="00407365" w:rsidRPr="007166EC" w:rsidRDefault="00407365" w:rsidP="00407365">
      <w:pPr>
        <w:ind w:left="720"/>
        <w:contextualSpacing/>
        <w:rPr>
          <w:rFonts w:ascii="Times New Roman" w:eastAsiaTheme="minorEastAsia" w:hAnsi="Times New Roman" w:cs="Times New Roman"/>
          <w:sz w:val="24"/>
          <w:szCs w:val="24"/>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Would you want to see this project extended in its current form or some other form?</w:t>
      </w:r>
    </w:p>
    <w:p w:rsidR="00407365" w:rsidRPr="007166EC" w:rsidRDefault="00407365" w:rsidP="00407365">
      <w:pPr>
        <w:ind w:left="720"/>
        <w:contextualSpacing/>
        <w:rPr>
          <w:rFonts w:ascii="Times New Roman" w:eastAsiaTheme="minorEastAsia" w:hAnsi="Times New Roman" w:cs="Times New Roman"/>
          <w:sz w:val="24"/>
          <w:szCs w:val="24"/>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Do you think a project like this would be useful in promoting the achievement of SDGs in </w:t>
      </w:r>
      <w:r w:rsidR="007053E4">
        <w:rPr>
          <w:rFonts w:ascii="Times New Roman" w:eastAsiaTheme="minorEastAsia" w:hAnsi="Times New Roman" w:cs="Times New Roman"/>
          <w:sz w:val="24"/>
          <w:szCs w:val="24"/>
          <w:lang w:val="en-US" w:eastAsia="ja-JP"/>
        </w:rPr>
        <w:t>Kuwait</w:t>
      </w:r>
      <w:r w:rsidRPr="007166EC">
        <w:rPr>
          <w:rFonts w:ascii="Times New Roman" w:eastAsiaTheme="minorEastAsia" w:hAnsi="Times New Roman" w:cs="Times New Roman"/>
          <w:sz w:val="24"/>
          <w:szCs w:val="24"/>
          <w:lang w:val="en-US" w:eastAsia="ja-JP"/>
        </w:rPr>
        <w:t>?</w:t>
      </w:r>
    </w:p>
    <w:p w:rsidR="00407365" w:rsidRPr="007166EC" w:rsidRDefault="00407365" w:rsidP="00407365">
      <w:pPr>
        <w:spacing w:after="0" w:line="240" w:lineRule="auto"/>
        <w:contextualSpacing/>
        <w:jc w:val="both"/>
        <w:rPr>
          <w:rFonts w:ascii="Times New Roman" w:eastAsiaTheme="minorEastAsia" w:hAnsi="Times New Roman" w:cs="Times New Roman"/>
          <w:sz w:val="24"/>
          <w:szCs w:val="24"/>
          <w:lang w:val="en-US" w:eastAsia="ja-JP"/>
        </w:rPr>
      </w:pPr>
    </w:p>
    <w:p w:rsidR="00407365" w:rsidRPr="007166EC" w:rsidRDefault="00407365" w:rsidP="00407365">
      <w:pPr>
        <w:spacing w:after="0" w:line="240" w:lineRule="auto"/>
        <w:contextualSpacing/>
        <w:jc w:val="both"/>
        <w:rPr>
          <w:rFonts w:ascii="Times New Roman" w:eastAsiaTheme="minorEastAsia" w:hAnsi="Times New Roman" w:cs="Times New Roman"/>
          <w:sz w:val="24"/>
          <w:szCs w:val="24"/>
          <w:lang w:val="en-US" w:eastAsia="ja-JP"/>
        </w:rPr>
      </w:pPr>
    </w:p>
    <w:p w:rsidR="00407365" w:rsidRPr="007166EC" w:rsidRDefault="00407365" w:rsidP="00407365">
      <w:pPr>
        <w:shd w:val="clear" w:color="auto" w:fill="D9D9D9" w:themeFill="background1" w:themeFillShade="D9"/>
        <w:spacing w:after="0" w:line="240" w:lineRule="auto"/>
        <w:contextualSpacing/>
        <w:jc w:val="center"/>
        <w:rPr>
          <w:rFonts w:ascii="Times New Roman" w:eastAsiaTheme="minorEastAsia" w:hAnsi="Times New Roman" w:cs="Times New Roman"/>
          <w:b/>
          <w:smallCaps/>
          <w:sz w:val="24"/>
          <w:szCs w:val="24"/>
          <w:lang w:val="en-US" w:eastAsia="ja-JP"/>
        </w:rPr>
      </w:pPr>
      <w:r w:rsidRPr="007166EC">
        <w:rPr>
          <w:rFonts w:ascii="Times New Roman" w:eastAsiaTheme="minorEastAsia" w:hAnsi="Times New Roman" w:cs="Times New Roman"/>
          <w:b/>
          <w:smallCaps/>
          <w:sz w:val="24"/>
          <w:szCs w:val="24"/>
          <w:lang w:val="en-US" w:eastAsia="ja-JP"/>
        </w:rPr>
        <w:t>b. assessment of the project’s strategic positioning</w:t>
      </w:r>
    </w:p>
    <w:p w:rsidR="00407365" w:rsidRPr="007166EC" w:rsidRDefault="00407365" w:rsidP="00407365">
      <w:pPr>
        <w:spacing w:after="0" w:line="240" w:lineRule="auto"/>
        <w:contextualSpacing/>
        <w:jc w:val="both"/>
        <w:rPr>
          <w:rFonts w:ascii="Times New Roman" w:eastAsiaTheme="minorEastAsia" w:hAnsi="Times New Roman" w:cs="Times New Roman"/>
          <w:sz w:val="24"/>
          <w:szCs w:val="24"/>
          <w:lang w:val="en-US" w:eastAsia="ja-JP"/>
        </w:rPr>
      </w:pPr>
    </w:p>
    <w:p w:rsidR="00407365" w:rsidRPr="007166EC" w:rsidRDefault="00407365" w:rsidP="004E72C3">
      <w:pPr>
        <w:numPr>
          <w:ilvl w:val="0"/>
          <w:numId w:val="8"/>
        </w:numPr>
        <w:spacing w:after="0" w:line="240" w:lineRule="auto"/>
        <w:contextualSpacing/>
        <w:jc w:val="both"/>
        <w:rPr>
          <w:rFonts w:ascii="Times New Roman" w:eastAsiaTheme="minorEastAsia" w:hAnsi="Times New Roman" w:cs="Times New Roman"/>
          <w:vanish/>
          <w:sz w:val="24"/>
          <w:szCs w:val="24"/>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To what extent has the project been </w:t>
      </w:r>
      <w:r w:rsidRPr="007166EC">
        <w:rPr>
          <w:rFonts w:ascii="Times New Roman" w:eastAsiaTheme="minorEastAsia" w:hAnsi="Times New Roman" w:cs="Times New Roman"/>
          <w:b/>
          <w:sz w:val="24"/>
          <w:szCs w:val="24"/>
          <w:lang w:val="en-US" w:eastAsia="ja-JP"/>
        </w:rPr>
        <w:t>responsive</w:t>
      </w:r>
      <w:r w:rsidRPr="007166EC">
        <w:rPr>
          <w:rFonts w:ascii="Times New Roman" w:eastAsiaTheme="minorEastAsia" w:hAnsi="Times New Roman" w:cs="Times New Roman"/>
          <w:sz w:val="24"/>
          <w:szCs w:val="24"/>
          <w:lang w:val="en-US" w:eastAsia="ja-JP"/>
        </w:rPr>
        <w:t xml:space="preserve"> to meeting the needs of the country? </w:t>
      </w:r>
    </w:p>
    <w:p w:rsidR="00407365" w:rsidRPr="007166EC" w:rsidRDefault="00407365" w:rsidP="00407365">
      <w:pPr>
        <w:spacing w:after="0" w:line="240" w:lineRule="auto"/>
        <w:ind w:left="792"/>
        <w:contextualSpacing/>
        <w:jc w:val="both"/>
        <w:rPr>
          <w:rFonts w:ascii="Times New Roman" w:eastAsiaTheme="minorEastAsia" w:hAnsi="Times New Roman" w:cs="Times New Roman"/>
          <w:sz w:val="24"/>
          <w:szCs w:val="24"/>
          <w:lang w:val="en-US" w:eastAsia="ja-JP"/>
        </w:rPr>
      </w:pPr>
    </w:p>
    <w:p w:rsidR="00407365" w:rsidRPr="007166EC" w:rsidRDefault="00407365" w:rsidP="004E72C3">
      <w:pPr>
        <w:numPr>
          <w:ilvl w:val="0"/>
          <w:numId w:val="12"/>
        </w:numPr>
        <w:tabs>
          <w:tab w:val="left" w:pos="9000"/>
        </w:tabs>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How responsive was the project to changes in development priorities (handling the transition following the Maydan event)? </w:t>
      </w:r>
    </w:p>
    <w:p w:rsidR="00407365" w:rsidRPr="007166EC" w:rsidRDefault="00407365" w:rsidP="00407365">
      <w:pPr>
        <w:tabs>
          <w:tab w:val="left" w:pos="9000"/>
        </w:tabs>
        <w:spacing w:after="0" w:line="240" w:lineRule="auto"/>
        <w:ind w:left="1152"/>
        <w:contextualSpacing/>
        <w:jc w:val="both"/>
        <w:rPr>
          <w:rFonts w:ascii="Times New Roman" w:eastAsiaTheme="minorEastAsia" w:hAnsi="Times New Roman" w:cs="Times New Roman"/>
          <w:sz w:val="24"/>
          <w:szCs w:val="24"/>
          <w:lang w:val="en-US" w:eastAsia="ja-JP"/>
        </w:rPr>
      </w:pPr>
    </w:p>
    <w:p w:rsidR="00407365" w:rsidRPr="007166EC" w:rsidRDefault="00407365" w:rsidP="004E72C3">
      <w:pPr>
        <w:numPr>
          <w:ilvl w:val="0"/>
          <w:numId w:val="12"/>
        </w:numPr>
        <w:tabs>
          <w:tab w:val="left" w:pos="9000"/>
        </w:tabs>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To what extent has the project been able to adapt its ongoing programme to take into account the conflict realities and sensitivities (in Donbas)? </w:t>
      </w:r>
    </w:p>
    <w:p w:rsidR="00407365" w:rsidRPr="007166EC" w:rsidRDefault="00407365" w:rsidP="00407365">
      <w:pPr>
        <w:ind w:left="720"/>
        <w:contextualSpacing/>
        <w:rPr>
          <w:rFonts w:ascii="Times New Roman" w:eastAsiaTheme="minorEastAsia" w:hAnsi="Times New Roman" w:cs="Times New Roman"/>
          <w:sz w:val="24"/>
          <w:szCs w:val="24"/>
          <w:lang w:val="en-US" w:eastAsia="ja-JP"/>
        </w:rPr>
      </w:pPr>
    </w:p>
    <w:p w:rsidR="00407365" w:rsidRPr="007166EC" w:rsidRDefault="00407365" w:rsidP="004E72C3">
      <w:pPr>
        <w:numPr>
          <w:ilvl w:val="0"/>
          <w:numId w:val="12"/>
        </w:numPr>
        <w:tabs>
          <w:tab w:val="left" w:pos="9000"/>
        </w:tabs>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lastRenderedPageBreak/>
        <w:t>To what extent has UNDP been able to adjust its implementation approach specifically to respond to the challenges created by the crisis? To coordinate and create links between EE and sustainable development?</w:t>
      </w:r>
    </w:p>
    <w:p w:rsidR="00407365" w:rsidRPr="007166EC" w:rsidRDefault="00407365" w:rsidP="00407365">
      <w:pPr>
        <w:tabs>
          <w:tab w:val="left" w:pos="9000"/>
        </w:tabs>
        <w:spacing w:after="0" w:line="240" w:lineRule="auto"/>
        <w:ind w:left="1152"/>
        <w:contextualSpacing/>
        <w:jc w:val="both"/>
        <w:rPr>
          <w:rFonts w:ascii="Times New Roman" w:eastAsiaTheme="minorEastAsia" w:hAnsi="Times New Roman" w:cs="Times New Roman"/>
          <w:sz w:val="24"/>
          <w:szCs w:val="24"/>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To what extent has the project been able to </w:t>
      </w:r>
      <w:r w:rsidRPr="007166EC">
        <w:rPr>
          <w:rFonts w:ascii="Times New Roman" w:eastAsiaTheme="minorEastAsia" w:hAnsi="Times New Roman" w:cs="Times New Roman"/>
          <w:b/>
          <w:sz w:val="24"/>
          <w:szCs w:val="24"/>
          <w:lang w:val="en-US" w:eastAsia="ja-JP"/>
        </w:rPr>
        <w:t>integrate the concept of sustainable development</w:t>
      </w:r>
      <w:r w:rsidRPr="007166EC">
        <w:rPr>
          <w:rFonts w:ascii="Times New Roman" w:eastAsiaTheme="minorEastAsia" w:hAnsi="Times New Roman" w:cs="Times New Roman"/>
          <w:sz w:val="24"/>
          <w:szCs w:val="24"/>
          <w:lang w:val="en-US" w:eastAsia="ja-JP"/>
        </w:rPr>
        <w:t xml:space="preserve"> in the policymaking process in </w:t>
      </w:r>
      <w:r w:rsidR="007053E4">
        <w:rPr>
          <w:rFonts w:ascii="Times New Roman" w:eastAsiaTheme="minorEastAsia" w:hAnsi="Times New Roman" w:cs="Times New Roman"/>
          <w:sz w:val="24"/>
          <w:szCs w:val="24"/>
          <w:lang w:val="en-US" w:eastAsia="ja-JP"/>
        </w:rPr>
        <w:t>Kuwait</w:t>
      </w:r>
      <w:r w:rsidRPr="007166EC">
        <w:rPr>
          <w:rFonts w:ascii="Times New Roman" w:eastAsiaTheme="minorEastAsia" w:hAnsi="Times New Roman" w:cs="Times New Roman"/>
          <w:sz w:val="24"/>
          <w:szCs w:val="24"/>
          <w:lang w:val="en-US" w:eastAsia="ja-JP"/>
        </w:rPr>
        <w:t xml:space="preserve"> (design, allocation of resources and implementation)? Examples?</w:t>
      </w:r>
    </w:p>
    <w:p w:rsidR="00407365" w:rsidRPr="007166EC" w:rsidRDefault="00407365" w:rsidP="00407365">
      <w:pPr>
        <w:spacing w:after="0" w:line="240" w:lineRule="auto"/>
        <w:jc w:val="both"/>
        <w:rPr>
          <w:rFonts w:ascii="Times New Roman" w:eastAsiaTheme="minorEastAsia" w:hAnsi="Times New Roman" w:cs="Times New Roman"/>
          <w:sz w:val="24"/>
          <w:szCs w:val="24"/>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To what extent has the project been able to broker </w:t>
      </w:r>
      <w:r w:rsidRPr="007166EC">
        <w:rPr>
          <w:rFonts w:ascii="Times New Roman" w:eastAsiaTheme="minorEastAsia" w:hAnsi="Times New Roman" w:cs="Times New Roman"/>
          <w:b/>
          <w:sz w:val="24"/>
          <w:szCs w:val="24"/>
          <w:lang w:val="en-US" w:eastAsia="ja-JP"/>
        </w:rPr>
        <w:t>South-South cooperation</w:t>
      </w:r>
      <w:r w:rsidRPr="007166EC">
        <w:rPr>
          <w:rFonts w:ascii="Times New Roman" w:eastAsiaTheme="minorEastAsia" w:hAnsi="Times New Roman" w:cs="Times New Roman"/>
          <w:sz w:val="24"/>
          <w:szCs w:val="24"/>
          <w:lang w:val="en-US" w:eastAsia="ja-JP"/>
        </w:rPr>
        <w:t xml:space="preserve"> (i.e., adopt lessons and best practices available in other countries, and share its own with others, for mutual learning). Examples? </w:t>
      </w:r>
    </w:p>
    <w:p w:rsidR="00407365" w:rsidRPr="007166EC" w:rsidRDefault="00407365" w:rsidP="00407365">
      <w:pPr>
        <w:spacing w:after="0" w:line="240" w:lineRule="auto"/>
        <w:ind w:left="450" w:hanging="450"/>
        <w:jc w:val="both"/>
        <w:rPr>
          <w:rFonts w:ascii="Times New Roman" w:eastAsiaTheme="minorEastAsia" w:hAnsi="Times New Roman" w:cs="Times New Roman"/>
          <w:sz w:val="24"/>
          <w:szCs w:val="24"/>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 What </w:t>
      </w:r>
      <w:r w:rsidRPr="007166EC">
        <w:rPr>
          <w:rFonts w:ascii="Times New Roman" w:eastAsiaTheme="minorEastAsia" w:hAnsi="Times New Roman" w:cs="Times New Roman"/>
          <w:b/>
          <w:sz w:val="24"/>
          <w:szCs w:val="24"/>
          <w:lang w:val="en-US" w:eastAsia="ja-JP"/>
        </w:rPr>
        <w:t>was the comparative advantage of</w:t>
      </w:r>
      <w:r w:rsidRPr="007166EC">
        <w:rPr>
          <w:rFonts w:ascii="Times New Roman" w:eastAsiaTheme="minorEastAsia" w:hAnsi="Times New Roman" w:cs="Times New Roman"/>
          <w:sz w:val="24"/>
          <w:szCs w:val="24"/>
          <w:lang w:val="en-US" w:eastAsia="ja-JP"/>
        </w:rPr>
        <w:t xml:space="preserve"> UNDP in the area of sustainable development, when compared to other actors in the same area? </w:t>
      </w:r>
    </w:p>
    <w:p w:rsidR="00407365" w:rsidRPr="007166EC" w:rsidRDefault="00407365" w:rsidP="004E72C3">
      <w:pPr>
        <w:numPr>
          <w:ilvl w:val="0"/>
          <w:numId w:val="9"/>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To what extent has UNDP been able to provide </w:t>
      </w:r>
      <w:r w:rsidRPr="007166EC">
        <w:rPr>
          <w:rFonts w:ascii="Times New Roman" w:eastAsiaTheme="minorEastAsia" w:hAnsi="Times New Roman" w:cs="Times New Roman"/>
          <w:b/>
          <w:sz w:val="24"/>
          <w:szCs w:val="24"/>
          <w:lang w:val="en-US" w:eastAsia="ja-JP"/>
        </w:rPr>
        <w:t>technical guidance</w:t>
      </w:r>
      <w:r w:rsidRPr="007166EC">
        <w:rPr>
          <w:rFonts w:ascii="Times New Roman" w:eastAsiaTheme="minorEastAsia" w:hAnsi="Times New Roman" w:cs="Times New Roman"/>
          <w:sz w:val="24"/>
          <w:szCs w:val="24"/>
          <w:lang w:val="en-US" w:eastAsia="ja-JP"/>
        </w:rPr>
        <w:t xml:space="preserve">, and knowledge? </w:t>
      </w:r>
    </w:p>
    <w:p w:rsidR="00407365" w:rsidRPr="007166EC" w:rsidRDefault="00407365" w:rsidP="004E72C3">
      <w:pPr>
        <w:numPr>
          <w:ilvl w:val="0"/>
          <w:numId w:val="9"/>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What are UNDP’s </w:t>
      </w:r>
      <w:r w:rsidRPr="007166EC">
        <w:rPr>
          <w:rFonts w:ascii="Times New Roman" w:eastAsiaTheme="minorEastAsia" w:hAnsi="Times New Roman" w:cs="Times New Roman"/>
          <w:b/>
          <w:sz w:val="24"/>
          <w:szCs w:val="24"/>
          <w:lang w:val="en-US" w:eastAsia="ja-JP"/>
        </w:rPr>
        <w:t>comparative strengths</w:t>
      </w:r>
      <w:r w:rsidRPr="007166EC">
        <w:rPr>
          <w:rFonts w:ascii="Times New Roman" w:eastAsiaTheme="minorEastAsia" w:hAnsi="Times New Roman" w:cs="Times New Roman"/>
          <w:sz w:val="24"/>
          <w:szCs w:val="24"/>
          <w:lang w:val="en-US" w:eastAsia="ja-JP"/>
        </w:rPr>
        <w:t xml:space="preserve">, vis-à-vis other development partners, if any? </w:t>
      </w:r>
    </w:p>
    <w:p w:rsidR="00407365" w:rsidRPr="007166EC" w:rsidRDefault="00407365" w:rsidP="004E72C3">
      <w:pPr>
        <w:numPr>
          <w:ilvl w:val="0"/>
          <w:numId w:val="9"/>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To what extent do UNDP have the skills and expertise needed to support this area in </w:t>
      </w:r>
      <w:r w:rsidR="007053E4">
        <w:rPr>
          <w:rFonts w:ascii="Times New Roman" w:eastAsiaTheme="minorEastAsia" w:hAnsi="Times New Roman" w:cs="Times New Roman"/>
          <w:sz w:val="24"/>
          <w:szCs w:val="24"/>
          <w:lang w:val="en-US" w:eastAsia="ja-JP"/>
        </w:rPr>
        <w:t>Kuwait</w:t>
      </w:r>
      <w:r w:rsidRPr="007166EC">
        <w:rPr>
          <w:rFonts w:ascii="Times New Roman" w:eastAsiaTheme="minorEastAsia" w:hAnsi="Times New Roman" w:cs="Times New Roman"/>
          <w:sz w:val="24"/>
          <w:szCs w:val="24"/>
          <w:lang w:val="en-US" w:eastAsia="ja-JP"/>
        </w:rPr>
        <w:t xml:space="preserve">? </w:t>
      </w:r>
    </w:p>
    <w:p w:rsidR="00407365" w:rsidRPr="007166EC" w:rsidRDefault="00407365" w:rsidP="00407365">
      <w:pPr>
        <w:spacing w:after="0" w:line="240" w:lineRule="auto"/>
        <w:ind w:left="450" w:hanging="450"/>
        <w:jc w:val="both"/>
        <w:rPr>
          <w:rFonts w:ascii="Times New Roman" w:eastAsiaTheme="minorEastAsia" w:hAnsi="Times New Roman" w:cs="Times New Roman"/>
          <w:sz w:val="24"/>
          <w:szCs w:val="24"/>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To what extent has the project been able to establish </w:t>
      </w:r>
      <w:r w:rsidRPr="007166EC">
        <w:rPr>
          <w:rFonts w:ascii="Times New Roman" w:eastAsiaTheme="minorEastAsia" w:hAnsi="Times New Roman" w:cs="Times New Roman"/>
          <w:b/>
          <w:sz w:val="24"/>
          <w:szCs w:val="24"/>
          <w:lang w:val="en-US" w:eastAsia="ja-JP"/>
        </w:rPr>
        <w:t>partnerships and networks</w:t>
      </w:r>
      <w:r w:rsidRPr="007166EC">
        <w:rPr>
          <w:rFonts w:ascii="Times New Roman" w:eastAsiaTheme="minorEastAsia" w:hAnsi="Times New Roman" w:cs="Times New Roman"/>
          <w:sz w:val="24"/>
          <w:szCs w:val="24"/>
          <w:lang w:val="en-US" w:eastAsia="ja-JP"/>
        </w:rPr>
        <w:t xml:space="preserve"> with relevant partners and build strategic alliances in supporting key national priorities in the sustainable development area?</w:t>
      </w:r>
    </w:p>
    <w:p w:rsidR="00407365" w:rsidRPr="007166EC" w:rsidRDefault="00407365" w:rsidP="00407365">
      <w:pPr>
        <w:spacing w:after="0" w:line="240" w:lineRule="auto"/>
        <w:ind w:left="450" w:hanging="450"/>
        <w:jc w:val="both"/>
        <w:rPr>
          <w:rFonts w:ascii="Times New Roman" w:eastAsiaTheme="minorEastAsia" w:hAnsi="Times New Roman" w:cs="Times New Roman"/>
          <w:sz w:val="24"/>
          <w:szCs w:val="24"/>
          <w:lang w:val="en-US" w:eastAsia="ja-JP"/>
        </w:rPr>
      </w:pPr>
    </w:p>
    <w:p w:rsidR="00407365" w:rsidRPr="007166EC" w:rsidRDefault="00407365" w:rsidP="004E72C3">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What do you think would be the </w:t>
      </w:r>
      <w:r w:rsidRPr="007166EC">
        <w:rPr>
          <w:rFonts w:ascii="Times New Roman" w:eastAsiaTheme="minorEastAsia" w:hAnsi="Times New Roman" w:cs="Times New Roman"/>
          <w:b/>
          <w:sz w:val="24"/>
          <w:szCs w:val="24"/>
          <w:lang w:val="en-US" w:eastAsia="ja-JP"/>
        </w:rPr>
        <w:t xml:space="preserve">role of UNDP in helping </w:t>
      </w:r>
      <w:r w:rsidR="007053E4">
        <w:rPr>
          <w:rFonts w:ascii="Times New Roman" w:eastAsiaTheme="minorEastAsia" w:hAnsi="Times New Roman" w:cs="Times New Roman"/>
          <w:b/>
          <w:sz w:val="24"/>
          <w:szCs w:val="24"/>
          <w:lang w:val="en-US" w:eastAsia="ja-JP"/>
        </w:rPr>
        <w:t>Kuwait</w:t>
      </w:r>
      <w:r w:rsidRPr="007166EC">
        <w:rPr>
          <w:rFonts w:ascii="Times New Roman" w:eastAsiaTheme="minorEastAsia" w:hAnsi="Times New Roman" w:cs="Times New Roman"/>
          <w:b/>
          <w:sz w:val="24"/>
          <w:szCs w:val="24"/>
          <w:lang w:val="en-US" w:eastAsia="ja-JP"/>
        </w:rPr>
        <w:t xml:space="preserve"> planning for, implementing strategies to achieve and/or monitor progress towards the Sustainable Development Goals?</w:t>
      </w:r>
    </w:p>
    <w:p w:rsidR="00407365" w:rsidRPr="007166EC" w:rsidRDefault="00407365" w:rsidP="00407365">
      <w:pPr>
        <w:spacing w:after="0" w:line="240" w:lineRule="auto"/>
        <w:ind w:left="450" w:hanging="450"/>
        <w:jc w:val="both"/>
        <w:rPr>
          <w:rFonts w:ascii="Times New Roman" w:eastAsiaTheme="minorEastAsia" w:hAnsi="Times New Roman" w:cs="Times New Roman"/>
          <w:sz w:val="24"/>
          <w:szCs w:val="24"/>
          <w:lang w:val="en-US" w:eastAsia="ja-JP"/>
        </w:rPr>
      </w:pPr>
    </w:p>
    <w:p w:rsidR="00407365" w:rsidRPr="007166EC" w:rsidRDefault="00407365" w:rsidP="00407365">
      <w:pPr>
        <w:ind w:left="720"/>
        <w:contextualSpacing/>
        <w:rPr>
          <w:rFonts w:ascii="Times New Roman" w:eastAsiaTheme="minorEastAsia" w:hAnsi="Times New Roman" w:cs="Times New Roman"/>
          <w:sz w:val="24"/>
          <w:szCs w:val="24"/>
          <w:lang w:val="en-US" w:eastAsia="ja-JP"/>
        </w:rPr>
      </w:pPr>
    </w:p>
    <w:p w:rsidR="00407365" w:rsidRPr="007166EC" w:rsidRDefault="00407365" w:rsidP="00407365">
      <w:pPr>
        <w:shd w:val="clear" w:color="auto" w:fill="D9D9D9" w:themeFill="background1" w:themeFillShade="D9"/>
        <w:spacing w:after="0" w:line="240" w:lineRule="auto"/>
        <w:ind w:left="360"/>
        <w:jc w:val="center"/>
        <w:rPr>
          <w:rFonts w:ascii="Times New Roman" w:eastAsiaTheme="minorEastAsia" w:hAnsi="Times New Roman" w:cs="Times New Roman"/>
          <w:b/>
          <w:smallCaps/>
          <w:sz w:val="24"/>
          <w:szCs w:val="24"/>
          <w:lang w:val="en-US" w:eastAsia="ja-JP"/>
        </w:rPr>
      </w:pPr>
      <w:r w:rsidRPr="007166EC">
        <w:rPr>
          <w:rFonts w:ascii="Times New Roman" w:eastAsiaTheme="minorEastAsia" w:hAnsi="Times New Roman" w:cs="Times New Roman"/>
          <w:b/>
          <w:smallCaps/>
          <w:sz w:val="24"/>
          <w:szCs w:val="24"/>
          <w:lang w:val="en-US" w:eastAsia="ja-JP"/>
        </w:rPr>
        <w:t>C. Other issues</w:t>
      </w:r>
    </w:p>
    <w:p w:rsidR="00407365" w:rsidRPr="007166EC" w:rsidRDefault="00407365" w:rsidP="00407365">
      <w:pPr>
        <w:spacing w:after="0" w:line="240" w:lineRule="auto"/>
        <w:jc w:val="both"/>
        <w:rPr>
          <w:rFonts w:ascii="Times New Roman" w:eastAsiaTheme="minorEastAsia" w:hAnsi="Times New Roman" w:cs="Times New Roman"/>
          <w:sz w:val="24"/>
          <w:szCs w:val="24"/>
          <w:lang w:val="en-US" w:eastAsia="ja-JP"/>
        </w:rPr>
      </w:pPr>
    </w:p>
    <w:p w:rsidR="00407365" w:rsidRPr="007166EC" w:rsidRDefault="00407365" w:rsidP="00407365">
      <w:pPr>
        <w:rPr>
          <w:rFonts w:ascii="Times New Roman" w:eastAsiaTheme="minorEastAsia" w:hAnsi="Times New Roman" w:cs="Times New Roman"/>
          <w:sz w:val="24"/>
          <w:szCs w:val="24"/>
          <w:lang w:val="en-GB" w:eastAsia="ja-JP"/>
        </w:rPr>
      </w:pPr>
      <w:r w:rsidRPr="007166EC">
        <w:rPr>
          <w:rFonts w:ascii="Times New Roman" w:eastAsiaTheme="minorEastAsia" w:hAnsi="Times New Roman" w:cs="Times New Roman"/>
          <w:sz w:val="24"/>
          <w:szCs w:val="24"/>
          <w:lang w:val="en-GB" w:eastAsia="ja-JP"/>
        </w:rPr>
        <w:t>Are there any issues that you would like to raise about the project’s performance that have not been covered in this interview?</w:t>
      </w:r>
    </w:p>
    <w:p w:rsidR="00407365" w:rsidRPr="007166EC" w:rsidRDefault="00407365" w:rsidP="00407365">
      <w:pPr>
        <w:rPr>
          <w:rFonts w:ascii="Times New Roman" w:eastAsiaTheme="minorEastAsia" w:hAnsi="Times New Roman" w:cs="Times New Roman"/>
          <w:sz w:val="24"/>
          <w:szCs w:val="24"/>
          <w:lang w:val="en-GB" w:eastAsia="ja-JP"/>
        </w:rPr>
      </w:pPr>
    </w:p>
    <w:p w:rsidR="00407365" w:rsidRDefault="00407365">
      <w:pPr>
        <w:rPr>
          <w:rFonts w:ascii="Times New Roman" w:hAnsi="Times New Roman" w:cs="Times New Roman"/>
          <w:sz w:val="24"/>
          <w:szCs w:val="24"/>
          <w:lang w:val="en-US"/>
        </w:rPr>
      </w:pPr>
    </w:p>
    <w:p w:rsidR="009D0CF1" w:rsidRDefault="009D0CF1">
      <w:pPr>
        <w:rPr>
          <w:rFonts w:ascii="Times New Roman" w:hAnsi="Times New Roman" w:cs="Times New Roman"/>
          <w:sz w:val="24"/>
          <w:szCs w:val="24"/>
          <w:lang w:val="en-US"/>
        </w:rPr>
      </w:pPr>
    </w:p>
    <w:p w:rsidR="009D0CF1" w:rsidRDefault="009D0CF1">
      <w:pPr>
        <w:rPr>
          <w:rFonts w:ascii="Times New Roman" w:hAnsi="Times New Roman" w:cs="Times New Roman"/>
          <w:sz w:val="24"/>
          <w:szCs w:val="24"/>
          <w:lang w:val="en-US"/>
        </w:rPr>
      </w:pPr>
    </w:p>
    <w:p w:rsidR="009D0CF1" w:rsidRDefault="009D0CF1">
      <w:pPr>
        <w:rPr>
          <w:rFonts w:ascii="Times New Roman" w:hAnsi="Times New Roman" w:cs="Times New Roman"/>
          <w:sz w:val="24"/>
          <w:szCs w:val="24"/>
          <w:lang w:val="en-US"/>
        </w:rPr>
      </w:pPr>
    </w:p>
    <w:p w:rsidR="009D0CF1" w:rsidRDefault="009D0CF1">
      <w:pPr>
        <w:rPr>
          <w:rFonts w:ascii="Times New Roman" w:hAnsi="Times New Roman" w:cs="Times New Roman"/>
          <w:sz w:val="24"/>
          <w:szCs w:val="24"/>
          <w:lang w:val="en-US"/>
        </w:rPr>
        <w:sectPr w:rsidR="009D0CF1">
          <w:pgSz w:w="12240" w:h="15840"/>
          <w:pgMar w:top="1440" w:right="1440" w:bottom="1440" w:left="1440" w:header="720" w:footer="720" w:gutter="0"/>
          <w:cols w:space="720"/>
          <w:docGrid w:linePitch="360"/>
        </w:sectPr>
      </w:pPr>
    </w:p>
    <w:p w:rsidR="009D0CF1" w:rsidRPr="009D0CF1" w:rsidRDefault="009D0CF1" w:rsidP="009D0CF1">
      <w:pPr>
        <w:pStyle w:val="Heading1"/>
        <w:rPr>
          <w:rFonts w:ascii="Times New Roman" w:hAnsi="Times New Roman" w:cs="Times New Roman"/>
          <w:lang w:val="en-US"/>
        </w:rPr>
      </w:pPr>
      <w:bookmarkStart w:id="68" w:name="_Toc526540425"/>
      <w:r w:rsidRPr="009D0CF1">
        <w:rPr>
          <w:rFonts w:ascii="Times New Roman" w:hAnsi="Times New Roman" w:cs="Times New Roman"/>
          <w:lang w:val="en-US"/>
        </w:rPr>
        <w:lastRenderedPageBreak/>
        <w:t>ANNEX IV: L</w:t>
      </w:r>
      <w:r>
        <w:rPr>
          <w:rFonts w:ascii="Times New Roman" w:hAnsi="Times New Roman" w:cs="Times New Roman"/>
          <w:lang w:val="en-US"/>
        </w:rPr>
        <w:t>IST OF STAKEHOLDERS INTERVIEWED</w:t>
      </w:r>
      <w:r w:rsidR="00987C9C">
        <w:rPr>
          <w:rFonts w:ascii="Times New Roman" w:hAnsi="Times New Roman" w:cs="Times New Roman"/>
          <w:lang w:val="en-US"/>
        </w:rPr>
        <w:t xml:space="preserve"> FOR THIS EVALUATION</w:t>
      </w:r>
      <w:bookmarkEnd w:id="68"/>
    </w:p>
    <w:p w:rsidR="009D0CF1" w:rsidRDefault="009D0CF1">
      <w:pPr>
        <w:rPr>
          <w:rFonts w:ascii="Times New Roman" w:hAnsi="Times New Roman" w:cs="Times New Roman"/>
          <w:sz w:val="24"/>
          <w:szCs w:val="24"/>
          <w:lang w:val="en-US"/>
        </w:rPr>
      </w:pPr>
    </w:p>
    <w:p w:rsidR="009F73F8" w:rsidRDefault="009F73F8">
      <w:pPr>
        <w:rPr>
          <w:rFonts w:ascii="Times New Roman" w:hAnsi="Times New Roman" w:cs="Times New Roman"/>
          <w:sz w:val="24"/>
          <w:szCs w:val="24"/>
          <w:lang w:val="en-US"/>
        </w:rPr>
      </w:pPr>
    </w:p>
    <w:tbl>
      <w:tblPr>
        <w:tblStyle w:val="TableGrid"/>
        <w:tblW w:w="9090" w:type="dxa"/>
        <w:tblInd w:w="-95" w:type="dxa"/>
        <w:tblLook w:val="04A0" w:firstRow="1" w:lastRow="0" w:firstColumn="1" w:lastColumn="0" w:noHBand="0" w:noVBand="1"/>
      </w:tblPr>
      <w:tblGrid>
        <w:gridCol w:w="3420"/>
        <w:gridCol w:w="2700"/>
        <w:gridCol w:w="2970"/>
      </w:tblGrid>
      <w:tr w:rsidR="00437D93" w:rsidRPr="003262F9" w:rsidTr="00D90D52">
        <w:tc>
          <w:tcPr>
            <w:tcW w:w="3420" w:type="dxa"/>
            <w:shd w:val="clear" w:color="auto" w:fill="F2F2F2" w:themeFill="background1" w:themeFillShade="F2"/>
          </w:tcPr>
          <w:p w:rsidR="00437D93" w:rsidRPr="003262F9" w:rsidRDefault="00437D93" w:rsidP="00D90D52">
            <w:pPr>
              <w:jc w:val="center"/>
              <w:rPr>
                <w:rFonts w:ascii="Times New Roman" w:hAnsi="Times New Roman" w:cs="Times New Roman"/>
                <w:b/>
                <w:sz w:val="24"/>
              </w:rPr>
            </w:pPr>
            <w:r>
              <w:rPr>
                <w:rFonts w:ascii="Times New Roman" w:hAnsi="Times New Roman" w:cs="Times New Roman"/>
                <w:b/>
                <w:sz w:val="24"/>
              </w:rPr>
              <w:t>Name</w:t>
            </w:r>
          </w:p>
        </w:tc>
        <w:tc>
          <w:tcPr>
            <w:tcW w:w="2700" w:type="dxa"/>
            <w:shd w:val="clear" w:color="auto" w:fill="F2F2F2" w:themeFill="background1" w:themeFillShade="F2"/>
          </w:tcPr>
          <w:p w:rsidR="00437D93" w:rsidRDefault="00437D93" w:rsidP="00D90D52">
            <w:pPr>
              <w:jc w:val="center"/>
              <w:rPr>
                <w:rFonts w:ascii="Times New Roman" w:hAnsi="Times New Roman" w:cs="Times New Roman"/>
                <w:b/>
                <w:sz w:val="24"/>
              </w:rPr>
            </w:pPr>
            <w:r>
              <w:rPr>
                <w:rFonts w:ascii="Times New Roman" w:hAnsi="Times New Roman" w:cs="Times New Roman"/>
                <w:b/>
                <w:sz w:val="24"/>
              </w:rPr>
              <w:t>Title</w:t>
            </w:r>
          </w:p>
          <w:p w:rsidR="00437D93" w:rsidRPr="003262F9" w:rsidRDefault="00437D93" w:rsidP="00D90D52">
            <w:pPr>
              <w:jc w:val="center"/>
              <w:rPr>
                <w:rFonts w:ascii="Times New Roman" w:hAnsi="Times New Roman" w:cs="Times New Roman"/>
                <w:b/>
                <w:sz w:val="24"/>
              </w:rPr>
            </w:pPr>
          </w:p>
        </w:tc>
        <w:tc>
          <w:tcPr>
            <w:tcW w:w="2970" w:type="dxa"/>
            <w:shd w:val="clear" w:color="auto" w:fill="F2F2F2" w:themeFill="background1" w:themeFillShade="F2"/>
          </w:tcPr>
          <w:p w:rsidR="00437D93" w:rsidRDefault="00437D93" w:rsidP="00D90D52">
            <w:pPr>
              <w:jc w:val="center"/>
              <w:rPr>
                <w:rFonts w:ascii="Times New Roman" w:hAnsi="Times New Roman" w:cs="Times New Roman"/>
                <w:b/>
                <w:sz w:val="24"/>
              </w:rPr>
            </w:pPr>
            <w:r>
              <w:rPr>
                <w:rFonts w:ascii="Times New Roman" w:hAnsi="Times New Roman" w:cs="Times New Roman"/>
                <w:b/>
                <w:sz w:val="24"/>
              </w:rPr>
              <w:t>Institution</w:t>
            </w:r>
          </w:p>
        </w:tc>
      </w:tr>
      <w:tr w:rsidR="00437D93" w:rsidTr="00D90D52">
        <w:tc>
          <w:tcPr>
            <w:tcW w:w="3420" w:type="dxa"/>
            <w:vAlign w:val="center"/>
          </w:tcPr>
          <w:p w:rsidR="00437D93" w:rsidRPr="000B6ED7" w:rsidRDefault="00437D93" w:rsidP="00D90D52">
            <w:pPr>
              <w:tabs>
                <w:tab w:val="left" w:pos="1277"/>
              </w:tabs>
              <w:rPr>
                <w:rFonts w:asciiTheme="majorBidi" w:hAnsiTheme="majorBidi" w:cstheme="majorBidi"/>
                <w:sz w:val="23"/>
                <w:szCs w:val="23"/>
              </w:rPr>
            </w:pPr>
          </w:p>
          <w:p w:rsidR="00437D93" w:rsidRPr="000B6ED7" w:rsidRDefault="00437D93" w:rsidP="00D90D52">
            <w:pPr>
              <w:tabs>
                <w:tab w:val="left" w:pos="1277"/>
              </w:tabs>
              <w:rPr>
                <w:rFonts w:asciiTheme="majorBidi" w:hAnsiTheme="majorBidi" w:cstheme="majorBidi"/>
                <w:sz w:val="23"/>
                <w:szCs w:val="23"/>
              </w:rPr>
            </w:pPr>
            <w:r>
              <w:rPr>
                <w:rFonts w:asciiTheme="majorBidi" w:hAnsiTheme="majorBidi" w:cstheme="majorBidi"/>
                <w:sz w:val="23"/>
                <w:szCs w:val="23"/>
              </w:rPr>
              <w:t>Dr. Tarek Al-Sheikh</w:t>
            </w:r>
          </w:p>
          <w:p w:rsidR="00437D93" w:rsidRPr="000B6ED7" w:rsidRDefault="00437D93" w:rsidP="00D90D52">
            <w:pPr>
              <w:tabs>
                <w:tab w:val="left" w:pos="1277"/>
              </w:tabs>
              <w:rPr>
                <w:rFonts w:asciiTheme="majorBidi" w:hAnsiTheme="majorBidi" w:cstheme="majorBidi"/>
                <w:sz w:val="23"/>
                <w:szCs w:val="23"/>
              </w:rPr>
            </w:pPr>
          </w:p>
          <w:p w:rsidR="00437D93" w:rsidRPr="000B6ED7" w:rsidRDefault="00437D93" w:rsidP="00D90D52">
            <w:pPr>
              <w:rPr>
                <w:rFonts w:asciiTheme="majorBidi" w:hAnsiTheme="majorBidi" w:cstheme="majorBidi"/>
                <w:sz w:val="23"/>
                <w:szCs w:val="23"/>
              </w:rPr>
            </w:pPr>
          </w:p>
        </w:tc>
        <w:tc>
          <w:tcPr>
            <w:tcW w:w="2700" w:type="dxa"/>
            <w:vAlign w:val="center"/>
          </w:tcPr>
          <w:p w:rsidR="00437D93" w:rsidRPr="00056774" w:rsidRDefault="00437D93" w:rsidP="00D90D52">
            <w:pPr>
              <w:rPr>
                <w:rFonts w:asciiTheme="majorBidi" w:hAnsiTheme="majorBidi" w:cstheme="majorBidi"/>
                <w:b/>
                <w:bCs/>
                <w:sz w:val="23"/>
                <w:szCs w:val="23"/>
              </w:rPr>
            </w:pPr>
            <w:r w:rsidRPr="00056774">
              <w:rPr>
                <w:rStyle w:val="Strong"/>
                <w:rFonts w:asciiTheme="majorBidi" w:hAnsiTheme="majorBidi" w:cstheme="majorBidi"/>
                <w:b w:val="0"/>
                <w:color w:val="000000"/>
                <w:sz w:val="23"/>
                <w:szCs w:val="23"/>
              </w:rPr>
              <w:t xml:space="preserve">UNDP Resident Representative </w:t>
            </w:r>
          </w:p>
        </w:tc>
        <w:tc>
          <w:tcPr>
            <w:tcW w:w="2970" w:type="dxa"/>
          </w:tcPr>
          <w:p w:rsidR="00437D93" w:rsidRPr="00056774" w:rsidRDefault="00437D93" w:rsidP="00D90D52">
            <w:pPr>
              <w:rPr>
                <w:rStyle w:val="Strong"/>
                <w:rFonts w:asciiTheme="majorBidi" w:hAnsiTheme="majorBidi" w:cstheme="majorBidi"/>
                <w:b w:val="0"/>
                <w:bCs w:val="0"/>
                <w:color w:val="000000"/>
                <w:sz w:val="23"/>
                <w:szCs w:val="23"/>
              </w:rPr>
            </w:pPr>
          </w:p>
          <w:p w:rsidR="00437D93" w:rsidRPr="00056774" w:rsidRDefault="00437D93" w:rsidP="00D90D52">
            <w:pPr>
              <w:rPr>
                <w:rStyle w:val="Strong"/>
                <w:rFonts w:asciiTheme="majorBidi" w:hAnsiTheme="majorBidi" w:cstheme="majorBidi"/>
                <w:b w:val="0"/>
                <w:bCs w:val="0"/>
                <w:color w:val="000000"/>
                <w:sz w:val="23"/>
                <w:szCs w:val="23"/>
              </w:rPr>
            </w:pPr>
            <w:r w:rsidRPr="00056774">
              <w:rPr>
                <w:rStyle w:val="Strong"/>
                <w:rFonts w:asciiTheme="majorBidi" w:hAnsiTheme="majorBidi" w:cstheme="majorBidi"/>
                <w:b w:val="0"/>
                <w:color w:val="000000"/>
                <w:sz w:val="23"/>
                <w:szCs w:val="23"/>
              </w:rPr>
              <w:t>UNDP</w:t>
            </w:r>
          </w:p>
        </w:tc>
      </w:tr>
      <w:tr w:rsidR="009F73F8" w:rsidTr="00D90D52">
        <w:tc>
          <w:tcPr>
            <w:tcW w:w="3420" w:type="dxa"/>
            <w:vAlign w:val="center"/>
          </w:tcPr>
          <w:p w:rsidR="009F73F8" w:rsidRPr="000B6ED7" w:rsidRDefault="009F73F8" w:rsidP="00D90D52">
            <w:pPr>
              <w:tabs>
                <w:tab w:val="left" w:pos="1277"/>
              </w:tabs>
              <w:rPr>
                <w:rFonts w:asciiTheme="majorBidi" w:hAnsiTheme="majorBidi" w:cstheme="majorBidi"/>
                <w:sz w:val="23"/>
                <w:szCs w:val="23"/>
              </w:rPr>
            </w:pPr>
            <w:r w:rsidRPr="009F73F8">
              <w:rPr>
                <w:rFonts w:asciiTheme="majorBidi" w:hAnsiTheme="majorBidi" w:cstheme="majorBidi"/>
                <w:sz w:val="23"/>
                <w:szCs w:val="23"/>
              </w:rPr>
              <w:t>Dima Al-Khatib</w:t>
            </w:r>
          </w:p>
        </w:tc>
        <w:tc>
          <w:tcPr>
            <w:tcW w:w="2700" w:type="dxa"/>
            <w:vAlign w:val="center"/>
          </w:tcPr>
          <w:p w:rsidR="009F73F8" w:rsidRPr="00056774" w:rsidRDefault="009F73F8" w:rsidP="00D90D52">
            <w:pPr>
              <w:rPr>
                <w:rStyle w:val="Strong"/>
                <w:rFonts w:asciiTheme="majorBidi" w:hAnsiTheme="majorBidi" w:cstheme="majorBidi"/>
                <w:b w:val="0"/>
                <w:color w:val="000000"/>
                <w:sz w:val="23"/>
                <w:szCs w:val="23"/>
              </w:rPr>
            </w:pPr>
            <w:r w:rsidRPr="00056774">
              <w:rPr>
                <w:rStyle w:val="Strong"/>
                <w:rFonts w:asciiTheme="majorBidi" w:hAnsiTheme="majorBidi" w:cstheme="majorBidi"/>
                <w:b w:val="0"/>
                <w:color w:val="000000"/>
                <w:sz w:val="23"/>
                <w:szCs w:val="23"/>
              </w:rPr>
              <w:t>UNDP Deputy Resident Representative</w:t>
            </w:r>
          </w:p>
        </w:tc>
        <w:tc>
          <w:tcPr>
            <w:tcW w:w="2970" w:type="dxa"/>
          </w:tcPr>
          <w:p w:rsidR="009F73F8" w:rsidRPr="00056774" w:rsidRDefault="009F73F8" w:rsidP="00D90D52">
            <w:pPr>
              <w:rPr>
                <w:rStyle w:val="Strong"/>
                <w:rFonts w:asciiTheme="majorBidi" w:hAnsiTheme="majorBidi" w:cstheme="majorBidi"/>
                <w:b w:val="0"/>
                <w:bCs w:val="0"/>
                <w:color w:val="000000"/>
                <w:sz w:val="23"/>
                <w:szCs w:val="23"/>
              </w:rPr>
            </w:pPr>
            <w:r w:rsidRPr="00056774">
              <w:rPr>
                <w:rStyle w:val="Strong"/>
                <w:rFonts w:asciiTheme="majorBidi" w:hAnsiTheme="majorBidi" w:cstheme="majorBidi"/>
                <w:b w:val="0"/>
                <w:bCs w:val="0"/>
                <w:color w:val="000000"/>
                <w:sz w:val="23"/>
                <w:szCs w:val="23"/>
              </w:rPr>
              <w:t>UNDP</w:t>
            </w:r>
          </w:p>
        </w:tc>
      </w:tr>
      <w:tr w:rsidR="009F73F8" w:rsidTr="00D90D52">
        <w:tc>
          <w:tcPr>
            <w:tcW w:w="3420" w:type="dxa"/>
            <w:vAlign w:val="center"/>
          </w:tcPr>
          <w:p w:rsidR="009F73F8" w:rsidRDefault="009F73F8" w:rsidP="00D90D52">
            <w:pPr>
              <w:tabs>
                <w:tab w:val="left" w:pos="1277"/>
              </w:tabs>
              <w:rPr>
                <w:rFonts w:asciiTheme="majorBidi" w:hAnsiTheme="majorBidi" w:cstheme="majorBidi"/>
                <w:sz w:val="23"/>
                <w:szCs w:val="23"/>
              </w:rPr>
            </w:pPr>
          </w:p>
          <w:p w:rsidR="009F73F8" w:rsidRDefault="009F73F8" w:rsidP="00D90D52">
            <w:pPr>
              <w:tabs>
                <w:tab w:val="left" w:pos="1277"/>
              </w:tabs>
              <w:rPr>
                <w:rFonts w:asciiTheme="majorBidi" w:hAnsiTheme="majorBidi" w:cstheme="majorBidi"/>
                <w:sz w:val="23"/>
                <w:szCs w:val="23"/>
              </w:rPr>
            </w:pPr>
            <w:r w:rsidRPr="009F73F8">
              <w:rPr>
                <w:rFonts w:asciiTheme="majorBidi" w:hAnsiTheme="majorBidi" w:cstheme="majorBidi"/>
                <w:sz w:val="23"/>
                <w:szCs w:val="23"/>
              </w:rPr>
              <w:t>Bashar Marafie</w:t>
            </w:r>
          </w:p>
          <w:p w:rsidR="009F73F8" w:rsidRPr="000B6ED7" w:rsidRDefault="009F73F8" w:rsidP="00D90D52">
            <w:pPr>
              <w:tabs>
                <w:tab w:val="left" w:pos="1277"/>
              </w:tabs>
              <w:rPr>
                <w:rFonts w:asciiTheme="majorBidi" w:hAnsiTheme="majorBidi" w:cstheme="majorBidi"/>
                <w:sz w:val="23"/>
                <w:szCs w:val="23"/>
              </w:rPr>
            </w:pPr>
          </w:p>
        </w:tc>
        <w:tc>
          <w:tcPr>
            <w:tcW w:w="2700" w:type="dxa"/>
            <w:vAlign w:val="center"/>
          </w:tcPr>
          <w:p w:rsidR="009F73F8" w:rsidRPr="00056774" w:rsidRDefault="009F73F8" w:rsidP="00D90D52">
            <w:pPr>
              <w:rPr>
                <w:rStyle w:val="Strong"/>
                <w:rFonts w:asciiTheme="majorBidi" w:hAnsiTheme="majorBidi" w:cstheme="majorBidi"/>
                <w:b w:val="0"/>
                <w:color w:val="000000"/>
                <w:sz w:val="23"/>
                <w:szCs w:val="23"/>
              </w:rPr>
            </w:pPr>
            <w:r w:rsidRPr="00056774">
              <w:rPr>
                <w:rStyle w:val="Strong"/>
                <w:rFonts w:asciiTheme="majorBidi" w:hAnsiTheme="majorBidi" w:cstheme="majorBidi"/>
                <w:b w:val="0"/>
                <w:color w:val="000000"/>
                <w:sz w:val="23"/>
                <w:szCs w:val="23"/>
              </w:rPr>
              <w:t>Programme Associate</w:t>
            </w:r>
          </w:p>
        </w:tc>
        <w:tc>
          <w:tcPr>
            <w:tcW w:w="2970" w:type="dxa"/>
          </w:tcPr>
          <w:p w:rsidR="009F73F8" w:rsidRPr="00056774" w:rsidRDefault="009F73F8" w:rsidP="00D90D52">
            <w:pPr>
              <w:rPr>
                <w:rStyle w:val="Strong"/>
                <w:rFonts w:asciiTheme="majorBidi" w:hAnsiTheme="majorBidi" w:cstheme="majorBidi"/>
                <w:b w:val="0"/>
                <w:bCs w:val="0"/>
                <w:color w:val="000000"/>
                <w:sz w:val="23"/>
                <w:szCs w:val="23"/>
              </w:rPr>
            </w:pPr>
            <w:r w:rsidRPr="00056774">
              <w:rPr>
                <w:rStyle w:val="Strong"/>
                <w:rFonts w:asciiTheme="majorBidi" w:hAnsiTheme="majorBidi" w:cstheme="majorBidi"/>
                <w:b w:val="0"/>
                <w:bCs w:val="0"/>
                <w:color w:val="000000"/>
                <w:sz w:val="23"/>
                <w:szCs w:val="23"/>
              </w:rPr>
              <w:t>UNDP</w:t>
            </w:r>
          </w:p>
        </w:tc>
      </w:tr>
      <w:tr w:rsidR="009F73F8" w:rsidTr="00D90D52">
        <w:tc>
          <w:tcPr>
            <w:tcW w:w="3420" w:type="dxa"/>
            <w:vAlign w:val="center"/>
          </w:tcPr>
          <w:p w:rsidR="009F73F8" w:rsidRDefault="009F73F8" w:rsidP="00D90D52">
            <w:pPr>
              <w:tabs>
                <w:tab w:val="left" w:pos="1277"/>
              </w:tabs>
              <w:rPr>
                <w:rFonts w:asciiTheme="majorBidi" w:hAnsiTheme="majorBidi" w:cstheme="majorBidi"/>
                <w:sz w:val="23"/>
                <w:szCs w:val="23"/>
              </w:rPr>
            </w:pPr>
            <w:r w:rsidRPr="009F73F8">
              <w:rPr>
                <w:rFonts w:asciiTheme="majorBidi" w:hAnsiTheme="majorBidi" w:cstheme="majorBidi"/>
                <w:sz w:val="23"/>
                <w:szCs w:val="23"/>
              </w:rPr>
              <w:t>Shereen Alsaad</w:t>
            </w:r>
          </w:p>
        </w:tc>
        <w:tc>
          <w:tcPr>
            <w:tcW w:w="2700" w:type="dxa"/>
            <w:vAlign w:val="center"/>
          </w:tcPr>
          <w:p w:rsidR="009F73F8" w:rsidRPr="00056774" w:rsidRDefault="009F73F8" w:rsidP="00D90D52">
            <w:pPr>
              <w:rPr>
                <w:rStyle w:val="Strong"/>
                <w:rFonts w:asciiTheme="majorBidi" w:hAnsiTheme="majorBidi" w:cstheme="majorBidi"/>
                <w:b w:val="0"/>
                <w:color w:val="000000"/>
                <w:sz w:val="23"/>
                <w:szCs w:val="23"/>
              </w:rPr>
            </w:pPr>
            <w:r w:rsidRPr="00056774">
              <w:rPr>
                <w:rStyle w:val="Strong"/>
                <w:rFonts w:asciiTheme="majorBidi" w:hAnsiTheme="majorBidi" w:cstheme="majorBidi"/>
                <w:b w:val="0"/>
                <w:color w:val="000000"/>
                <w:sz w:val="23"/>
                <w:szCs w:val="23"/>
              </w:rPr>
              <w:t>Head of Procurement</w:t>
            </w:r>
          </w:p>
        </w:tc>
        <w:tc>
          <w:tcPr>
            <w:tcW w:w="2970" w:type="dxa"/>
          </w:tcPr>
          <w:p w:rsidR="009F73F8" w:rsidRPr="00056774" w:rsidRDefault="009F73F8" w:rsidP="00D90D52">
            <w:pPr>
              <w:rPr>
                <w:rStyle w:val="Strong"/>
                <w:rFonts w:asciiTheme="majorBidi" w:hAnsiTheme="majorBidi" w:cstheme="majorBidi"/>
                <w:b w:val="0"/>
                <w:bCs w:val="0"/>
                <w:color w:val="000000"/>
                <w:sz w:val="23"/>
                <w:szCs w:val="23"/>
              </w:rPr>
            </w:pPr>
          </w:p>
          <w:p w:rsidR="009F73F8" w:rsidRPr="00056774" w:rsidRDefault="009F73F8" w:rsidP="00D90D52">
            <w:pPr>
              <w:rPr>
                <w:rStyle w:val="Strong"/>
                <w:rFonts w:asciiTheme="majorBidi" w:hAnsiTheme="majorBidi" w:cstheme="majorBidi"/>
                <w:b w:val="0"/>
                <w:bCs w:val="0"/>
                <w:color w:val="000000"/>
                <w:sz w:val="23"/>
                <w:szCs w:val="23"/>
              </w:rPr>
            </w:pPr>
            <w:r w:rsidRPr="00056774">
              <w:rPr>
                <w:rStyle w:val="Strong"/>
                <w:rFonts w:asciiTheme="majorBidi" w:hAnsiTheme="majorBidi" w:cstheme="majorBidi"/>
                <w:b w:val="0"/>
                <w:bCs w:val="0"/>
                <w:color w:val="000000"/>
                <w:sz w:val="23"/>
                <w:szCs w:val="23"/>
              </w:rPr>
              <w:t>UNDP</w:t>
            </w:r>
          </w:p>
          <w:p w:rsidR="009F73F8" w:rsidRPr="00056774" w:rsidRDefault="009F73F8" w:rsidP="00D90D52">
            <w:pPr>
              <w:rPr>
                <w:rStyle w:val="Strong"/>
                <w:rFonts w:asciiTheme="majorBidi" w:hAnsiTheme="majorBidi" w:cstheme="majorBidi"/>
                <w:b w:val="0"/>
                <w:bCs w:val="0"/>
                <w:color w:val="000000"/>
                <w:sz w:val="23"/>
                <w:szCs w:val="23"/>
              </w:rPr>
            </w:pPr>
          </w:p>
        </w:tc>
      </w:tr>
      <w:tr w:rsidR="00437D93" w:rsidTr="00D90D52">
        <w:tc>
          <w:tcPr>
            <w:tcW w:w="3420" w:type="dxa"/>
            <w:vAlign w:val="center"/>
          </w:tcPr>
          <w:p w:rsidR="00437D93" w:rsidRPr="000B6ED7" w:rsidRDefault="00437D93" w:rsidP="00D90D52">
            <w:pPr>
              <w:tabs>
                <w:tab w:val="left" w:pos="1277"/>
              </w:tabs>
              <w:rPr>
                <w:rFonts w:asciiTheme="majorBidi" w:hAnsiTheme="majorBidi" w:cstheme="majorBidi"/>
                <w:sz w:val="23"/>
                <w:szCs w:val="23"/>
              </w:rPr>
            </w:pPr>
          </w:p>
          <w:p w:rsidR="00437D93" w:rsidRPr="000B6ED7" w:rsidRDefault="00437D93" w:rsidP="00D90D52">
            <w:pPr>
              <w:tabs>
                <w:tab w:val="left" w:pos="1277"/>
              </w:tabs>
              <w:rPr>
                <w:rFonts w:asciiTheme="majorBidi" w:hAnsiTheme="majorBidi" w:cstheme="majorBidi"/>
                <w:sz w:val="23"/>
                <w:szCs w:val="23"/>
              </w:rPr>
            </w:pPr>
            <w:r w:rsidRPr="000B6ED7">
              <w:rPr>
                <w:rFonts w:asciiTheme="majorBidi" w:hAnsiTheme="majorBidi" w:cstheme="majorBidi"/>
                <w:sz w:val="23"/>
                <w:szCs w:val="23"/>
              </w:rPr>
              <w:t>Dr. Khaled Mahdi</w:t>
            </w:r>
          </w:p>
          <w:p w:rsidR="00437D93" w:rsidRPr="000B6ED7" w:rsidRDefault="00437D93" w:rsidP="00D90D52">
            <w:pPr>
              <w:tabs>
                <w:tab w:val="left" w:pos="1277"/>
              </w:tabs>
              <w:rPr>
                <w:rFonts w:asciiTheme="majorBidi" w:hAnsiTheme="majorBidi" w:cstheme="majorBidi"/>
                <w:sz w:val="23"/>
                <w:szCs w:val="23"/>
              </w:rPr>
            </w:pPr>
          </w:p>
          <w:p w:rsidR="00437D93" w:rsidRPr="000B6ED7" w:rsidRDefault="00437D93" w:rsidP="00D90D52">
            <w:pPr>
              <w:rPr>
                <w:rFonts w:asciiTheme="majorBidi" w:hAnsiTheme="majorBidi" w:cstheme="majorBidi"/>
                <w:sz w:val="23"/>
                <w:szCs w:val="23"/>
              </w:rPr>
            </w:pPr>
          </w:p>
        </w:tc>
        <w:tc>
          <w:tcPr>
            <w:tcW w:w="2700" w:type="dxa"/>
            <w:vAlign w:val="center"/>
          </w:tcPr>
          <w:p w:rsidR="00437D93" w:rsidRPr="00056774" w:rsidRDefault="009F73F8" w:rsidP="00D90D52">
            <w:pPr>
              <w:rPr>
                <w:rFonts w:asciiTheme="majorBidi" w:hAnsiTheme="majorBidi" w:cstheme="majorBidi"/>
                <w:b/>
                <w:bCs/>
                <w:sz w:val="23"/>
                <w:szCs w:val="23"/>
              </w:rPr>
            </w:pPr>
            <w:r w:rsidRPr="00056774">
              <w:rPr>
                <w:rStyle w:val="Strong"/>
                <w:rFonts w:asciiTheme="majorBidi" w:hAnsiTheme="majorBidi" w:cstheme="majorBidi"/>
                <w:b w:val="0"/>
                <w:color w:val="000000"/>
                <w:sz w:val="23"/>
                <w:szCs w:val="23"/>
              </w:rPr>
              <w:t>Secretary General</w:t>
            </w:r>
          </w:p>
        </w:tc>
        <w:tc>
          <w:tcPr>
            <w:tcW w:w="2970" w:type="dxa"/>
          </w:tcPr>
          <w:p w:rsidR="00437D93" w:rsidRPr="00056774" w:rsidRDefault="00437D93" w:rsidP="00D90D52">
            <w:pPr>
              <w:rPr>
                <w:rStyle w:val="Strong"/>
                <w:rFonts w:asciiTheme="majorBidi" w:hAnsiTheme="majorBidi" w:cstheme="majorBidi"/>
                <w:b w:val="0"/>
                <w:bCs w:val="0"/>
                <w:color w:val="000000"/>
                <w:sz w:val="23"/>
                <w:szCs w:val="23"/>
              </w:rPr>
            </w:pPr>
          </w:p>
          <w:p w:rsidR="00437D93" w:rsidRPr="00056774" w:rsidRDefault="00437D93" w:rsidP="00D90D52">
            <w:pPr>
              <w:rPr>
                <w:rStyle w:val="Strong"/>
                <w:rFonts w:asciiTheme="majorBidi" w:hAnsiTheme="majorBidi" w:cstheme="majorBidi"/>
                <w:b w:val="0"/>
                <w:bCs w:val="0"/>
                <w:color w:val="000000"/>
                <w:sz w:val="23"/>
                <w:szCs w:val="23"/>
              </w:rPr>
            </w:pPr>
            <w:r w:rsidRPr="00056774">
              <w:rPr>
                <w:rStyle w:val="Strong"/>
                <w:rFonts w:asciiTheme="majorBidi" w:hAnsiTheme="majorBidi" w:cstheme="majorBidi"/>
                <w:b w:val="0"/>
                <w:color w:val="000000"/>
                <w:sz w:val="23"/>
                <w:szCs w:val="23"/>
              </w:rPr>
              <w:t>General Secretariat of Supreme Council for Planning and Development</w:t>
            </w:r>
          </w:p>
        </w:tc>
      </w:tr>
      <w:tr w:rsidR="00437D93" w:rsidTr="00D90D52">
        <w:tc>
          <w:tcPr>
            <w:tcW w:w="3420" w:type="dxa"/>
            <w:vAlign w:val="center"/>
          </w:tcPr>
          <w:p w:rsidR="00437D93" w:rsidRPr="00B2093B" w:rsidRDefault="00437D93" w:rsidP="00D90D52">
            <w:pPr>
              <w:tabs>
                <w:tab w:val="left" w:pos="1277"/>
              </w:tabs>
              <w:rPr>
                <w:rFonts w:asciiTheme="majorBidi" w:hAnsiTheme="majorBidi" w:cstheme="majorBidi"/>
                <w:sz w:val="23"/>
                <w:szCs w:val="23"/>
              </w:rPr>
            </w:pPr>
          </w:p>
          <w:p w:rsidR="00437D93" w:rsidRPr="00B2093B" w:rsidRDefault="00437D93" w:rsidP="00D90D52">
            <w:pPr>
              <w:tabs>
                <w:tab w:val="left" w:pos="1277"/>
              </w:tabs>
              <w:rPr>
                <w:rFonts w:asciiTheme="majorBidi" w:hAnsiTheme="majorBidi" w:cstheme="majorBidi"/>
                <w:sz w:val="23"/>
                <w:szCs w:val="23"/>
              </w:rPr>
            </w:pPr>
            <w:r w:rsidRPr="00B2093B">
              <w:rPr>
                <w:rFonts w:asciiTheme="majorBidi" w:hAnsiTheme="majorBidi" w:cstheme="majorBidi"/>
                <w:sz w:val="23"/>
                <w:szCs w:val="23"/>
              </w:rPr>
              <w:t>Colonel Salem Al Ajmi</w:t>
            </w:r>
          </w:p>
          <w:p w:rsidR="00437D93" w:rsidRPr="00B2093B" w:rsidRDefault="00437D93" w:rsidP="00D90D52">
            <w:pPr>
              <w:tabs>
                <w:tab w:val="left" w:pos="1277"/>
              </w:tabs>
              <w:rPr>
                <w:rFonts w:asciiTheme="majorBidi" w:hAnsiTheme="majorBidi" w:cstheme="majorBidi"/>
                <w:sz w:val="23"/>
                <w:szCs w:val="23"/>
              </w:rPr>
            </w:pPr>
          </w:p>
          <w:p w:rsidR="00437D93" w:rsidRPr="00B2093B" w:rsidRDefault="00437D93" w:rsidP="00D90D52">
            <w:pPr>
              <w:rPr>
                <w:rFonts w:asciiTheme="majorBidi" w:hAnsiTheme="majorBidi" w:cstheme="majorBidi"/>
                <w:sz w:val="23"/>
                <w:szCs w:val="23"/>
              </w:rPr>
            </w:pPr>
          </w:p>
        </w:tc>
        <w:tc>
          <w:tcPr>
            <w:tcW w:w="2700" w:type="dxa"/>
            <w:vAlign w:val="center"/>
          </w:tcPr>
          <w:p w:rsidR="00437D93" w:rsidRPr="00056774" w:rsidRDefault="00437D93" w:rsidP="00D90D52">
            <w:pPr>
              <w:rPr>
                <w:rFonts w:asciiTheme="majorBidi" w:hAnsiTheme="majorBidi" w:cstheme="majorBidi"/>
                <w:b/>
                <w:bCs/>
                <w:sz w:val="23"/>
                <w:szCs w:val="23"/>
              </w:rPr>
            </w:pPr>
            <w:r w:rsidRPr="00056774">
              <w:rPr>
                <w:rStyle w:val="Strong"/>
                <w:rFonts w:asciiTheme="majorBidi" w:hAnsiTheme="majorBidi" w:cstheme="majorBidi"/>
                <w:b w:val="0"/>
                <w:color w:val="000000"/>
                <w:sz w:val="23"/>
                <w:szCs w:val="23"/>
              </w:rPr>
              <w:t xml:space="preserve">Director -Specialized Training Centre for Traffic Sector </w:t>
            </w:r>
            <w:r w:rsidRPr="00056774">
              <w:rPr>
                <w:rFonts w:asciiTheme="majorBidi" w:hAnsiTheme="majorBidi" w:cstheme="majorBidi"/>
                <w:b/>
                <w:bCs/>
                <w:color w:val="000000"/>
                <w:sz w:val="23"/>
                <w:szCs w:val="23"/>
              </w:rPr>
              <w:br/>
            </w:r>
            <w:r w:rsidRPr="00056774">
              <w:rPr>
                <w:rStyle w:val="Strong"/>
                <w:rFonts w:asciiTheme="majorBidi" w:hAnsiTheme="majorBidi" w:cstheme="majorBidi"/>
                <w:b w:val="0"/>
                <w:color w:val="000000"/>
                <w:sz w:val="23"/>
                <w:szCs w:val="23"/>
              </w:rPr>
              <w:t>Project Coordinator -National Traffic &amp; Transport Strategy</w:t>
            </w:r>
          </w:p>
        </w:tc>
        <w:tc>
          <w:tcPr>
            <w:tcW w:w="2970" w:type="dxa"/>
          </w:tcPr>
          <w:p w:rsidR="00437D93" w:rsidRPr="00056774" w:rsidRDefault="00437D93" w:rsidP="00D90D52">
            <w:pPr>
              <w:rPr>
                <w:rStyle w:val="Strong"/>
                <w:rFonts w:asciiTheme="majorBidi" w:hAnsiTheme="majorBidi" w:cstheme="majorBidi"/>
                <w:b w:val="0"/>
                <w:bCs w:val="0"/>
                <w:color w:val="000000"/>
                <w:sz w:val="23"/>
                <w:szCs w:val="23"/>
              </w:rPr>
            </w:pPr>
          </w:p>
          <w:p w:rsidR="00437D93" w:rsidRPr="00056774" w:rsidRDefault="00437D93" w:rsidP="00D90D52">
            <w:pPr>
              <w:rPr>
                <w:rStyle w:val="Strong"/>
                <w:rFonts w:asciiTheme="majorBidi" w:hAnsiTheme="majorBidi" w:cstheme="majorBidi"/>
                <w:b w:val="0"/>
                <w:bCs w:val="0"/>
                <w:color w:val="000000"/>
                <w:sz w:val="23"/>
                <w:szCs w:val="23"/>
              </w:rPr>
            </w:pPr>
            <w:r w:rsidRPr="00056774">
              <w:rPr>
                <w:rStyle w:val="Strong"/>
                <w:rFonts w:asciiTheme="majorBidi" w:hAnsiTheme="majorBidi" w:cstheme="majorBidi"/>
                <w:b w:val="0"/>
                <w:color w:val="000000"/>
                <w:sz w:val="23"/>
                <w:szCs w:val="23"/>
              </w:rPr>
              <w:t>General Department of Traffic, Ministry of Interior</w:t>
            </w:r>
          </w:p>
        </w:tc>
      </w:tr>
      <w:tr w:rsidR="00437D93" w:rsidTr="00D90D52">
        <w:tc>
          <w:tcPr>
            <w:tcW w:w="3420" w:type="dxa"/>
            <w:vAlign w:val="center"/>
          </w:tcPr>
          <w:p w:rsidR="00437D93" w:rsidRPr="00637B23" w:rsidRDefault="00437D93" w:rsidP="00D90D52">
            <w:pPr>
              <w:rPr>
                <w:rFonts w:asciiTheme="majorBidi" w:hAnsiTheme="majorBidi" w:cstheme="majorBidi"/>
                <w:sz w:val="23"/>
                <w:szCs w:val="23"/>
              </w:rPr>
            </w:pPr>
            <w:r w:rsidRPr="00637B23">
              <w:rPr>
                <w:rFonts w:asciiTheme="majorBidi" w:hAnsiTheme="majorBidi" w:cstheme="majorBidi"/>
                <w:sz w:val="23"/>
                <w:szCs w:val="23"/>
              </w:rPr>
              <w:t>Lt.</w:t>
            </w:r>
            <w:r>
              <w:rPr>
                <w:rFonts w:asciiTheme="majorBidi" w:hAnsiTheme="majorBidi" w:cstheme="majorBidi"/>
                <w:sz w:val="23"/>
                <w:szCs w:val="23"/>
              </w:rPr>
              <w:t xml:space="preserve"> </w:t>
            </w:r>
            <w:r w:rsidRPr="00637B23">
              <w:rPr>
                <w:rFonts w:asciiTheme="majorBidi" w:hAnsiTheme="majorBidi" w:cstheme="majorBidi"/>
                <w:sz w:val="23"/>
                <w:szCs w:val="23"/>
              </w:rPr>
              <w:t>Col Bashar Hashem</w:t>
            </w:r>
          </w:p>
        </w:tc>
        <w:tc>
          <w:tcPr>
            <w:tcW w:w="2700" w:type="dxa"/>
            <w:vAlign w:val="center"/>
          </w:tcPr>
          <w:p w:rsidR="00437D93" w:rsidRPr="00637B23" w:rsidRDefault="00437D93" w:rsidP="00D90D52">
            <w:pPr>
              <w:rPr>
                <w:rFonts w:asciiTheme="majorBidi" w:eastAsia="Times New Roman" w:hAnsiTheme="majorBidi" w:cstheme="majorBidi"/>
                <w:sz w:val="23"/>
                <w:szCs w:val="23"/>
              </w:rPr>
            </w:pPr>
            <w:r w:rsidRPr="00637B23">
              <w:rPr>
                <w:rFonts w:asciiTheme="majorBidi" w:eastAsia="Times New Roman" w:hAnsiTheme="majorBidi" w:cstheme="majorBidi"/>
                <w:sz w:val="23"/>
                <w:szCs w:val="23"/>
              </w:rPr>
              <w:t>Info. Systems Assistant Director </w:t>
            </w:r>
          </w:p>
          <w:p w:rsidR="00437D93" w:rsidRPr="00637B23" w:rsidRDefault="00437D93" w:rsidP="00D90D52">
            <w:pPr>
              <w:rPr>
                <w:rFonts w:asciiTheme="majorBidi" w:hAnsiTheme="majorBidi" w:cstheme="majorBidi"/>
                <w:sz w:val="23"/>
                <w:szCs w:val="23"/>
              </w:rPr>
            </w:pPr>
          </w:p>
        </w:tc>
        <w:tc>
          <w:tcPr>
            <w:tcW w:w="2970" w:type="dxa"/>
          </w:tcPr>
          <w:p w:rsidR="00437D93" w:rsidRPr="00637B23" w:rsidRDefault="00437D93" w:rsidP="00D90D52">
            <w:pPr>
              <w:rPr>
                <w:rFonts w:asciiTheme="majorBidi" w:eastAsia="Times New Roman" w:hAnsiTheme="majorBidi" w:cstheme="majorBidi"/>
                <w:sz w:val="23"/>
                <w:szCs w:val="23"/>
              </w:rPr>
            </w:pPr>
            <w:r w:rsidRPr="00637B23">
              <w:rPr>
                <w:rFonts w:asciiTheme="majorBidi" w:eastAsia="Times New Roman" w:hAnsiTheme="majorBidi" w:cstheme="majorBidi"/>
                <w:sz w:val="23"/>
                <w:szCs w:val="23"/>
              </w:rPr>
              <w:t>General Department of Information System – Ministry of Interior</w:t>
            </w:r>
          </w:p>
          <w:p w:rsidR="00437D93" w:rsidRPr="00637B23" w:rsidRDefault="00437D93" w:rsidP="00D90D52">
            <w:pPr>
              <w:rPr>
                <w:rFonts w:asciiTheme="majorBidi" w:hAnsiTheme="majorBidi" w:cstheme="majorBidi"/>
                <w:sz w:val="23"/>
                <w:szCs w:val="23"/>
              </w:rPr>
            </w:pPr>
          </w:p>
        </w:tc>
      </w:tr>
      <w:tr w:rsidR="00437D93" w:rsidTr="00D90D52">
        <w:tc>
          <w:tcPr>
            <w:tcW w:w="3420" w:type="dxa"/>
            <w:vAlign w:val="center"/>
          </w:tcPr>
          <w:p w:rsidR="00437D93" w:rsidRDefault="00437D93" w:rsidP="00D90D52">
            <w:pPr>
              <w:rPr>
                <w:rFonts w:ascii="Times New Roman" w:hAnsi="Times New Roman" w:cs="Times New Roman"/>
                <w:sz w:val="24"/>
              </w:rPr>
            </w:pPr>
            <w:r>
              <w:rPr>
                <w:rFonts w:ascii="Times New Roman" w:hAnsi="Times New Roman" w:cs="Times New Roman"/>
                <w:sz w:val="24"/>
              </w:rPr>
              <w:t>Engineer Musaed Al Enezi</w:t>
            </w:r>
          </w:p>
          <w:p w:rsidR="00437D93" w:rsidRDefault="00437D93" w:rsidP="00D90D52">
            <w:pPr>
              <w:rPr>
                <w:rFonts w:ascii="Times New Roman" w:hAnsi="Times New Roman" w:cs="Times New Roman"/>
                <w:sz w:val="24"/>
              </w:rPr>
            </w:pPr>
          </w:p>
        </w:tc>
        <w:tc>
          <w:tcPr>
            <w:tcW w:w="2700" w:type="dxa"/>
            <w:vAlign w:val="center"/>
          </w:tcPr>
          <w:p w:rsidR="00437D93" w:rsidRDefault="00437D93" w:rsidP="00D90D52">
            <w:pPr>
              <w:rPr>
                <w:rFonts w:ascii="Times New Roman" w:hAnsi="Times New Roman" w:cs="Times New Roman"/>
                <w:sz w:val="24"/>
              </w:rPr>
            </w:pPr>
            <w:r>
              <w:rPr>
                <w:rFonts w:ascii="Times New Roman" w:hAnsi="Times New Roman" w:cs="Times New Roman"/>
                <w:sz w:val="24"/>
              </w:rPr>
              <w:t xml:space="preserve">Senior Specialist </w:t>
            </w:r>
          </w:p>
        </w:tc>
        <w:tc>
          <w:tcPr>
            <w:tcW w:w="2970" w:type="dxa"/>
          </w:tcPr>
          <w:p w:rsidR="00437D93" w:rsidRDefault="00437D93" w:rsidP="00D90D52">
            <w:pPr>
              <w:rPr>
                <w:rFonts w:asciiTheme="majorBidi" w:eastAsia="Times New Roman" w:hAnsiTheme="majorBidi" w:cstheme="majorBidi"/>
                <w:sz w:val="23"/>
                <w:szCs w:val="23"/>
              </w:rPr>
            </w:pPr>
            <w:r>
              <w:rPr>
                <w:rFonts w:ascii="Times New Roman" w:hAnsi="Times New Roman" w:cs="Times New Roman"/>
                <w:sz w:val="24"/>
              </w:rPr>
              <w:t>Operations and Technical Support Department</w:t>
            </w:r>
            <w:r w:rsidRPr="00637B23">
              <w:rPr>
                <w:rFonts w:asciiTheme="majorBidi" w:eastAsia="Times New Roman" w:hAnsiTheme="majorBidi" w:cstheme="majorBidi"/>
                <w:sz w:val="23"/>
                <w:szCs w:val="23"/>
              </w:rPr>
              <w:t xml:space="preserve"> </w:t>
            </w:r>
          </w:p>
          <w:p w:rsidR="00437D93" w:rsidRPr="00637B23" w:rsidRDefault="00437D93" w:rsidP="00D90D52">
            <w:pPr>
              <w:rPr>
                <w:rFonts w:asciiTheme="majorBidi" w:eastAsia="Times New Roman" w:hAnsiTheme="majorBidi" w:cstheme="majorBidi"/>
                <w:sz w:val="23"/>
                <w:szCs w:val="23"/>
              </w:rPr>
            </w:pPr>
            <w:r w:rsidRPr="00637B23">
              <w:rPr>
                <w:rFonts w:asciiTheme="majorBidi" w:eastAsia="Times New Roman" w:hAnsiTheme="majorBidi" w:cstheme="majorBidi"/>
                <w:sz w:val="23"/>
                <w:szCs w:val="23"/>
              </w:rPr>
              <w:t>General Department of Information System – Ministry of Interior</w:t>
            </w:r>
          </w:p>
          <w:p w:rsidR="00437D93" w:rsidRPr="000B6ED7" w:rsidRDefault="00437D93" w:rsidP="00D90D52">
            <w:pPr>
              <w:rPr>
                <w:rFonts w:ascii="Times New Roman" w:hAnsi="Times New Roman" w:cs="Times New Roman"/>
                <w:sz w:val="24"/>
              </w:rPr>
            </w:pPr>
          </w:p>
        </w:tc>
      </w:tr>
      <w:tr w:rsidR="009F73F8" w:rsidTr="00D90D52">
        <w:tc>
          <w:tcPr>
            <w:tcW w:w="3420" w:type="dxa"/>
            <w:vAlign w:val="center"/>
          </w:tcPr>
          <w:p w:rsidR="009F73F8" w:rsidRDefault="009F73F8" w:rsidP="00D90D52">
            <w:pPr>
              <w:rPr>
                <w:rFonts w:ascii="Times New Roman" w:hAnsi="Times New Roman" w:cs="Times New Roman"/>
                <w:sz w:val="24"/>
              </w:rPr>
            </w:pPr>
          </w:p>
          <w:p w:rsidR="009F73F8" w:rsidRDefault="009F73F8" w:rsidP="00D90D52">
            <w:pPr>
              <w:rPr>
                <w:rFonts w:ascii="Times New Roman" w:hAnsi="Times New Roman" w:cs="Times New Roman"/>
                <w:sz w:val="24"/>
              </w:rPr>
            </w:pPr>
            <w:r>
              <w:rPr>
                <w:rFonts w:ascii="Times New Roman" w:hAnsi="Times New Roman" w:cs="Times New Roman"/>
                <w:sz w:val="24"/>
              </w:rPr>
              <w:t>Osama Matri</w:t>
            </w:r>
          </w:p>
          <w:p w:rsidR="009F73F8" w:rsidRDefault="009F73F8" w:rsidP="00D90D52">
            <w:pPr>
              <w:rPr>
                <w:rFonts w:ascii="Times New Roman" w:hAnsi="Times New Roman" w:cs="Times New Roman"/>
                <w:sz w:val="24"/>
              </w:rPr>
            </w:pPr>
          </w:p>
        </w:tc>
        <w:tc>
          <w:tcPr>
            <w:tcW w:w="2700" w:type="dxa"/>
            <w:vAlign w:val="center"/>
          </w:tcPr>
          <w:p w:rsidR="009F73F8" w:rsidRDefault="009F73F8" w:rsidP="00D90D52">
            <w:pPr>
              <w:rPr>
                <w:rFonts w:ascii="Times New Roman" w:hAnsi="Times New Roman" w:cs="Times New Roman"/>
                <w:sz w:val="24"/>
              </w:rPr>
            </w:pPr>
            <w:r>
              <w:rPr>
                <w:rFonts w:ascii="Times New Roman" w:hAnsi="Times New Roman" w:cs="Times New Roman"/>
                <w:sz w:val="24"/>
              </w:rPr>
              <w:t>Project Manager</w:t>
            </w:r>
          </w:p>
        </w:tc>
        <w:tc>
          <w:tcPr>
            <w:tcW w:w="2970" w:type="dxa"/>
          </w:tcPr>
          <w:p w:rsidR="009F73F8" w:rsidRDefault="009F73F8" w:rsidP="00D90D52">
            <w:pPr>
              <w:rPr>
                <w:rFonts w:ascii="Times New Roman" w:hAnsi="Times New Roman" w:cs="Times New Roman"/>
                <w:sz w:val="24"/>
              </w:rPr>
            </w:pPr>
          </w:p>
          <w:p w:rsidR="009F73F8" w:rsidRDefault="009F73F8" w:rsidP="00D90D52">
            <w:pPr>
              <w:rPr>
                <w:rFonts w:ascii="Times New Roman" w:hAnsi="Times New Roman" w:cs="Times New Roman"/>
                <w:sz w:val="24"/>
              </w:rPr>
            </w:pPr>
            <w:r>
              <w:rPr>
                <w:rFonts w:ascii="Times New Roman" w:hAnsi="Times New Roman" w:cs="Times New Roman"/>
                <w:sz w:val="24"/>
              </w:rPr>
              <w:t>Project Team</w:t>
            </w:r>
          </w:p>
        </w:tc>
      </w:tr>
      <w:tr w:rsidR="009F73F8" w:rsidTr="00D90D52">
        <w:tc>
          <w:tcPr>
            <w:tcW w:w="3420" w:type="dxa"/>
            <w:vAlign w:val="center"/>
          </w:tcPr>
          <w:p w:rsidR="009F73F8" w:rsidRDefault="009F73F8" w:rsidP="00D90D52">
            <w:pPr>
              <w:rPr>
                <w:rFonts w:ascii="Times New Roman" w:hAnsi="Times New Roman" w:cs="Times New Roman"/>
                <w:sz w:val="24"/>
              </w:rPr>
            </w:pPr>
          </w:p>
          <w:p w:rsidR="009F73F8" w:rsidRDefault="009F73F8" w:rsidP="00D90D52">
            <w:pPr>
              <w:rPr>
                <w:rFonts w:ascii="Times New Roman" w:hAnsi="Times New Roman" w:cs="Times New Roman"/>
                <w:sz w:val="24"/>
              </w:rPr>
            </w:pPr>
            <w:r w:rsidRPr="009F73F8">
              <w:rPr>
                <w:rFonts w:ascii="Times New Roman" w:hAnsi="Times New Roman" w:cs="Times New Roman"/>
                <w:sz w:val="24"/>
              </w:rPr>
              <w:t>Mohammad Mahdi Khosrozad</w:t>
            </w:r>
          </w:p>
        </w:tc>
        <w:tc>
          <w:tcPr>
            <w:tcW w:w="2700" w:type="dxa"/>
            <w:vAlign w:val="center"/>
          </w:tcPr>
          <w:p w:rsidR="009F73F8" w:rsidRDefault="009F73F8" w:rsidP="00D90D52">
            <w:pPr>
              <w:rPr>
                <w:rFonts w:ascii="Times New Roman" w:hAnsi="Times New Roman" w:cs="Times New Roman"/>
                <w:sz w:val="24"/>
              </w:rPr>
            </w:pPr>
          </w:p>
          <w:p w:rsidR="009F73F8" w:rsidRDefault="009F73F8" w:rsidP="00D90D52">
            <w:pPr>
              <w:rPr>
                <w:rFonts w:ascii="Times New Roman" w:hAnsi="Times New Roman" w:cs="Times New Roman"/>
                <w:sz w:val="24"/>
              </w:rPr>
            </w:pPr>
            <w:r>
              <w:rPr>
                <w:rFonts w:ascii="Times New Roman" w:hAnsi="Times New Roman" w:cs="Times New Roman"/>
                <w:sz w:val="24"/>
              </w:rPr>
              <w:t>Procurement Specialist</w:t>
            </w:r>
          </w:p>
        </w:tc>
        <w:tc>
          <w:tcPr>
            <w:tcW w:w="2970" w:type="dxa"/>
          </w:tcPr>
          <w:p w:rsidR="009F73F8" w:rsidRDefault="009F73F8" w:rsidP="00D90D52">
            <w:pPr>
              <w:rPr>
                <w:rFonts w:ascii="Times New Roman" w:hAnsi="Times New Roman" w:cs="Times New Roman"/>
                <w:sz w:val="24"/>
              </w:rPr>
            </w:pPr>
          </w:p>
          <w:p w:rsidR="009F73F8" w:rsidRDefault="009F73F8" w:rsidP="00D90D52">
            <w:pPr>
              <w:rPr>
                <w:rFonts w:ascii="Times New Roman" w:hAnsi="Times New Roman" w:cs="Times New Roman"/>
                <w:sz w:val="24"/>
              </w:rPr>
            </w:pPr>
            <w:r>
              <w:rPr>
                <w:rFonts w:ascii="Times New Roman" w:hAnsi="Times New Roman" w:cs="Times New Roman"/>
                <w:sz w:val="24"/>
              </w:rPr>
              <w:t>Project Team</w:t>
            </w:r>
          </w:p>
          <w:p w:rsidR="009F73F8" w:rsidRDefault="009F73F8" w:rsidP="00D90D52">
            <w:pPr>
              <w:rPr>
                <w:rFonts w:ascii="Times New Roman" w:hAnsi="Times New Roman" w:cs="Times New Roman"/>
                <w:sz w:val="24"/>
              </w:rPr>
            </w:pPr>
          </w:p>
        </w:tc>
      </w:tr>
      <w:tr w:rsidR="009F73F8" w:rsidTr="00D90D52">
        <w:tc>
          <w:tcPr>
            <w:tcW w:w="3420" w:type="dxa"/>
            <w:vAlign w:val="center"/>
          </w:tcPr>
          <w:p w:rsidR="009F73F8" w:rsidRDefault="009F73F8" w:rsidP="00D90D52">
            <w:pPr>
              <w:rPr>
                <w:rFonts w:ascii="Times New Roman" w:hAnsi="Times New Roman" w:cs="Times New Roman"/>
                <w:sz w:val="24"/>
              </w:rPr>
            </w:pPr>
          </w:p>
          <w:p w:rsidR="009F73F8" w:rsidRDefault="009F73F8" w:rsidP="00D90D52">
            <w:pPr>
              <w:rPr>
                <w:rFonts w:ascii="Times New Roman" w:hAnsi="Times New Roman" w:cs="Times New Roman"/>
                <w:sz w:val="24"/>
              </w:rPr>
            </w:pPr>
            <w:r>
              <w:rPr>
                <w:rFonts w:ascii="Times New Roman" w:hAnsi="Times New Roman" w:cs="Times New Roman"/>
                <w:sz w:val="24"/>
              </w:rPr>
              <w:t xml:space="preserve">Yousef </w:t>
            </w:r>
            <w:r w:rsidRPr="009F73F8">
              <w:rPr>
                <w:rFonts w:ascii="Times New Roman" w:hAnsi="Times New Roman" w:cs="Times New Roman"/>
                <w:sz w:val="24"/>
              </w:rPr>
              <w:t>Alsalem</w:t>
            </w:r>
          </w:p>
        </w:tc>
        <w:tc>
          <w:tcPr>
            <w:tcW w:w="2700" w:type="dxa"/>
            <w:vAlign w:val="center"/>
          </w:tcPr>
          <w:p w:rsidR="009F73F8" w:rsidRDefault="009F73F8" w:rsidP="00D90D52">
            <w:pPr>
              <w:rPr>
                <w:rFonts w:ascii="Times New Roman" w:hAnsi="Times New Roman" w:cs="Times New Roman"/>
                <w:sz w:val="24"/>
              </w:rPr>
            </w:pPr>
          </w:p>
          <w:p w:rsidR="009F73F8" w:rsidRDefault="009F73F8" w:rsidP="00D90D52">
            <w:pPr>
              <w:rPr>
                <w:rFonts w:ascii="Times New Roman" w:hAnsi="Times New Roman" w:cs="Times New Roman"/>
                <w:sz w:val="24"/>
              </w:rPr>
            </w:pPr>
            <w:r>
              <w:rPr>
                <w:rFonts w:ascii="Times New Roman" w:hAnsi="Times New Roman" w:cs="Times New Roman"/>
                <w:sz w:val="24"/>
              </w:rPr>
              <w:t>Admin/Finance Assistant</w:t>
            </w:r>
          </w:p>
        </w:tc>
        <w:tc>
          <w:tcPr>
            <w:tcW w:w="2970" w:type="dxa"/>
          </w:tcPr>
          <w:p w:rsidR="009F73F8" w:rsidRDefault="009F73F8" w:rsidP="00D90D52">
            <w:pPr>
              <w:rPr>
                <w:rFonts w:ascii="Times New Roman" w:hAnsi="Times New Roman" w:cs="Times New Roman"/>
                <w:sz w:val="24"/>
              </w:rPr>
            </w:pPr>
          </w:p>
          <w:p w:rsidR="009F73F8" w:rsidRDefault="009F73F8" w:rsidP="00D90D52">
            <w:pPr>
              <w:rPr>
                <w:rFonts w:ascii="Times New Roman" w:hAnsi="Times New Roman" w:cs="Times New Roman"/>
                <w:sz w:val="24"/>
              </w:rPr>
            </w:pPr>
          </w:p>
          <w:p w:rsidR="009F73F8" w:rsidRDefault="009F73F8" w:rsidP="00D90D52">
            <w:pPr>
              <w:rPr>
                <w:rFonts w:ascii="Times New Roman" w:hAnsi="Times New Roman" w:cs="Times New Roman"/>
                <w:sz w:val="24"/>
              </w:rPr>
            </w:pPr>
            <w:r>
              <w:rPr>
                <w:rFonts w:ascii="Times New Roman" w:hAnsi="Times New Roman" w:cs="Times New Roman"/>
                <w:sz w:val="24"/>
              </w:rPr>
              <w:t>Project Team</w:t>
            </w:r>
          </w:p>
          <w:p w:rsidR="009F73F8" w:rsidRDefault="009F73F8" w:rsidP="00D90D52">
            <w:pPr>
              <w:rPr>
                <w:rFonts w:ascii="Times New Roman" w:hAnsi="Times New Roman" w:cs="Times New Roman"/>
                <w:sz w:val="24"/>
              </w:rPr>
            </w:pPr>
          </w:p>
        </w:tc>
      </w:tr>
    </w:tbl>
    <w:p w:rsidR="00437D93" w:rsidRDefault="00437D93" w:rsidP="00437D93">
      <w:pPr>
        <w:rPr>
          <w:rFonts w:ascii="Times New Roman" w:hAnsi="Times New Roman" w:cs="Times New Roman"/>
          <w:sz w:val="24"/>
        </w:rPr>
      </w:pPr>
    </w:p>
    <w:p w:rsidR="009F73F8" w:rsidRDefault="009F73F8" w:rsidP="00437D93">
      <w:pPr>
        <w:rPr>
          <w:rFonts w:ascii="Times New Roman" w:hAnsi="Times New Roman" w:cs="Times New Roman"/>
          <w:sz w:val="24"/>
        </w:rPr>
      </w:pPr>
    </w:p>
    <w:p w:rsidR="00437D93" w:rsidRDefault="00437D93" w:rsidP="00437D93">
      <w:pPr>
        <w:rPr>
          <w:rFonts w:ascii="Times New Roman" w:hAnsi="Times New Roman" w:cs="Times New Roman"/>
          <w:sz w:val="24"/>
        </w:rPr>
      </w:pPr>
      <w:r>
        <w:rPr>
          <w:rFonts w:ascii="Times New Roman" w:hAnsi="Times New Roman" w:cs="Times New Roman"/>
          <w:sz w:val="24"/>
        </w:rPr>
        <w:t xml:space="preserve">Meetings with service providers for electronic correspondence system and electronic driving license issuance system </w:t>
      </w:r>
    </w:p>
    <w:tbl>
      <w:tblPr>
        <w:tblStyle w:val="TableGrid"/>
        <w:tblW w:w="9090" w:type="dxa"/>
        <w:tblInd w:w="-95" w:type="dxa"/>
        <w:tblLook w:val="04A0" w:firstRow="1" w:lastRow="0" w:firstColumn="1" w:lastColumn="0" w:noHBand="0" w:noVBand="1"/>
      </w:tblPr>
      <w:tblGrid>
        <w:gridCol w:w="3420"/>
        <w:gridCol w:w="2700"/>
        <w:gridCol w:w="2970"/>
      </w:tblGrid>
      <w:tr w:rsidR="00437D93" w:rsidTr="00D90D52">
        <w:tc>
          <w:tcPr>
            <w:tcW w:w="3420" w:type="dxa"/>
            <w:vAlign w:val="center"/>
          </w:tcPr>
          <w:p w:rsidR="00437D93" w:rsidRDefault="00437D93" w:rsidP="00D90D52">
            <w:pPr>
              <w:rPr>
                <w:rFonts w:ascii="Times New Roman" w:hAnsi="Times New Roman" w:cs="Times New Roman"/>
                <w:sz w:val="24"/>
              </w:rPr>
            </w:pPr>
            <w:r>
              <w:rPr>
                <w:rFonts w:ascii="Times New Roman" w:hAnsi="Times New Roman" w:cs="Times New Roman"/>
                <w:sz w:val="24"/>
              </w:rPr>
              <w:t>Amro Nofal</w:t>
            </w:r>
          </w:p>
          <w:p w:rsidR="00437D93" w:rsidRDefault="00437D93" w:rsidP="00D90D52">
            <w:pPr>
              <w:rPr>
                <w:rFonts w:ascii="Times New Roman" w:hAnsi="Times New Roman" w:cs="Times New Roman"/>
                <w:sz w:val="24"/>
              </w:rPr>
            </w:pPr>
          </w:p>
        </w:tc>
        <w:tc>
          <w:tcPr>
            <w:tcW w:w="2700" w:type="dxa"/>
            <w:vAlign w:val="center"/>
          </w:tcPr>
          <w:p w:rsidR="009F73F8" w:rsidRDefault="009F73F8" w:rsidP="00D90D52">
            <w:pPr>
              <w:rPr>
                <w:rFonts w:ascii="Times New Roman" w:hAnsi="Times New Roman" w:cs="Times New Roman"/>
                <w:sz w:val="24"/>
              </w:rPr>
            </w:pPr>
          </w:p>
          <w:p w:rsidR="00437D93" w:rsidRDefault="00437D93" w:rsidP="00D90D52">
            <w:pPr>
              <w:rPr>
                <w:rFonts w:ascii="Times New Roman" w:hAnsi="Times New Roman" w:cs="Times New Roman"/>
                <w:sz w:val="24"/>
              </w:rPr>
            </w:pPr>
            <w:r>
              <w:rPr>
                <w:rFonts w:ascii="Times New Roman" w:hAnsi="Times New Roman" w:cs="Times New Roman"/>
                <w:sz w:val="24"/>
              </w:rPr>
              <w:t>Support/maintenance Engineer</w:t>
            </w:r>
          </w:p>
          <w:p w:rsidR="009F73F8" w:rsidRDefault="009F73F8" w:rsidP="00D90D52">
            <w:pPr>
              <w:rPr>
                <w:rFonts w:ascii="Times New Roman" w:hAnsi="Times New Roman" w:cs="Times New Roman"/>
                <w:sz w:val="24"/>
              </w:rPr>
            </w:pPr>
          </w:p>
        </w:tc>
        <w:tc>
          <w:tcPr>
            <w:tcW w:w="2970" w:type="dxa"/>
          </w:tcPr>
          <w:p w:rsidR="009F73F8" w:rsidRDefault="009F73F8" w:rsidP="00D90D52">
            <w:pPr>
              <w:rPr>
                <w:rFonts w:ascii="Times New Roman" w:hAnsi="Times New Roman" w:cs="Times New Roman"/>
                <w:sz w:val="24"/>
              </w:rPr>
            </w:pPr>
          </w:p>
          <w:p w:rsidR="00437D93" w:rsidRDefault="00437D93" w:rsidP="00D90D52">
            <w:pPr>
              <w:rPr>
                <w:rFonts w:ascii="Times New Roman" w:hAnsi="Times New Roman" w:cs="Times New Roman"/>
                <w:sz w:val="24"/>
              </w:rPr>
            </w:pPr>
            <w:r>
              <w:rPr>
                <w:rFonts w:ascii="Times New Roman" w:hAnsi="Times New Roman" w:cs="Times New Roman"/>
                <w:sz w:val="24"/>
              </w:rPr>
              <w:t>Correspondence System (vendor)</w:t>
            </w:r>
          </w:p>
        </w:tc>
      </w:tr>
      <w:tr w:rsidR="00437D93" w:rsidTr="00D90D52">
        <w:tc>
          <w:tcPr>
            <w:tcW w:w="3420" w:type="dxa"/>
            <w:vAlign w:val="center"/>
          </w:tcPr>
          <w:p w:rsidR="00437D93" w:rsidRDefault="00437D93" w:rsidP="00D90D52">
            <w:pPr>
              <w:rPr>
                <w:rFonts w:ascii="Times New Roman" w:hAnsi="Times New Roman" w:cs="Times New Roman"/>
                <w:sz w:val="24"/>
              </w:rPr>
            </w:pPr>
          </w:p>
          <w:p w:rsidR="00437D93" w:rsidRDefault="00437D93" w:rsidP="00D90D52">
            <w:pPr>
              <w:rPr>
                <w:rFonts w:ascii="Times New Roman" w:hAnsi="Times New Roman" w:cs="Times New Roman"/>
                <w:sz w:val="24"/>
              </w:rPr>
            </w:pPr>
            <w:r>
              <w:rPr>
                <w:rFonts w:ascii="Times New Roman" w:hAnsi="Times New Roman" w:cs="Times New Roman"/>
                <w:sz w:val="24"/>
              </w:rPr>
              <w:t>Ahmed Bander</w:t>
            </w:r>
          </w:p>
          <w:p w:rsidR="00437D93" w:rsidRDefault="00437D93" w:rsidP="00D90D52">
            <w:pPr>
              <w:rPr>
                <w:rFonts w:ascii="Times New Roman" w:hAnsi="Times New Roman" w:cs="Times New Roman"/>
                <w:sz w:val="24"/>
              </w:rPr>
            </w:pPr>
          </w:p>
        </w:tc>
        <w:tc>
          <w:tcPr>
            <w:tcW w:w="2700" w:type="dxa"/>
            <w:vAlign w:val="center"/>
          </w:tcPr>
          <w:p w:rsidR="00437D93" w:rsidRDefault="00437D93" w:rsidP="00D90D52">
            <w:pPr>
              <w:rPr>
                <w:rFonts w:ascii="Times New Roman" w:hAnsi="Times New Roman" w:cs="Times New Roman"/>
                <w:sz w:val="24"/>
              </w:rPr>
            </w:pPr>
            <w:r>
              <w:rPr>
                <w:rFonts w:ascii="Times New Roman" w:hAnsi="Times New Roman" w:cs="Times New Roman"/>
                <w:sz w:val="24"/>
              </w:rPr>
              <w:t>Project Manager</w:t>
            </w:r>
          </w:p>
        </w:tc>
        <w:tc>
          <w:tcPr>
            <w:tcW w:w="2970" w:type="dxa"/>
          </w:tcPr>
          <w:p w:rsidR="00437D93" w:rsidRDefault="00437D93" w:rsidP="00D90D52">
            <w:pPr>
              <w:rPr>
                <w:rFonts w:ascii="Times New Roman" w:hAnsi="Times New Roman" w:cs="Times New Roman"/>
                <w:sz w:val="24"/>
              </w:rPr>
            </w:pPr>
          </w:p>
          <w:p w:rsidR="00437D93" w:rsidRDefault="00437D93" w:rsidP="00D90D52">
            <w:pPr>
              <w:rPr>
                <w:rFonts w:ascii="Times New Roman" w:hAnsi="Times New Roman" w:cs="Times New Roman"/>
                <w:sz w:val="24"/>
              </w:rPr>
            </w:pPr>
            <w:r>
              <w:rPr>
                <w:rFonts w:ascii="Times New Roman" w:hAnsi="Times New Roman" w:cs="Times New Roman"/>
                <w:sz w:val="24"/>
              </w:rPr>
              <w:t>Driving License Issuance System (vendor)</w:t>
            </w:r>
          </w:p>
        </w:tc>
      </w:tr>
    </w:tbl>
    <w:p w:rsidR="00437D93" w:rsidRDefault="00437D93" w:rsidP="00437D93"/>
    <w:p w:rsidR="00702455" w:rsidRDefault="00702455" w:rsidP="00437D93">
      <w:pPr>
        <w:sectPr w:rsidR="00702455" w:rsidSect="00437D93">
          <w:pgSz w:w="12240" w:h="15840"/>
          <w:pgMar w:top="1440" w:right="1440" w:bottom="1440" w:left="1440" w:header="720" w:footer="720" w:gutter="0"/>
          <w:cols w:space="720"/>
          <w:docGrid w:linePitch="360"/>
        </w:sectPr>
      </w:pPr>
    </w:p>
    <w:p w:rsidR="00702455" w:rsidRPr="00702455" w:rsidRDefault="00702455" w:rsidP="00702455">
      <w:pPr>
        <w:pStyle w:val="Heading1"/>
        <w:rPr>
          <w:rFonts w:ascii="Times New Roman" w:hAnsi="Times New Roman" w:cs="Times New Roman"/>
        </w:rPr>
      </w:pPr>
      <w:bookmarkStart w:id="69" w:name="_Toc526540426"/>
      <w:r w:rsidRPr="00702455">
        <w:rPr>
          <w:rFonts w:ascii="Times New Roman" w:hAnsi="Times New Roman" w:cs="Times New Roman"/>
        </w:rPr>
        <w:lastRenderedPageBreak/>
        <w:t xml:space="preserve">ANNEX V:  PROJECT’S </w:t>
      </w:r>
      <w:r w:rsidR="00056774">
        <w:rPr>
          <w:rFonts w:ascii="Times New Roman" w:hAnsi="Times New Roman" w:cs="Times New Roman"/>
        </w:rPr>
        <w:t>OUTPUTS</w:t>
      </w:r>
      <w:r>
        <w:rPr>
          <w:rFonts w:ascii="Times New Roman" w:hAnsi="Times New Roman" w:cs="Times New Roman"/>
        </w:rPr>
        <w:t xml:space="preserve"> (Period 2014-2016)</w:t>
      </w:r>
      <w:bookmarkEnd w:id="69"/>
    </w:p>
    <w:p w:rsidR="001260F1" w:rsidRDefault="001260F1">
      <w:pPr>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9350"/>
      </w:tblGrid>
      <w:tr w:rsidR="00020A8F" w:rsidTr="00F20348">
        <w:tc>
          <w:tcPr>
            <w:tcW w:w="9576" w:type="dxa"/>
          </w:tcPr>
          <w:p w:rsidR="00020A8F" w:rsidRPr="00020A8F" w:rsidRDefault="00020A8F" w:rsidP="00020A8F">
            <w:pPr>
              <w:jc w:val="center"/>
              <w:rPr>
                <w:rFonts w:ascii="Times New Roman" w:hAnsi="Times New Roman" w:cs="Times New Roman"/>
                <w:b/>
                <w:sz w:val="24"/>
                <w:szCs w:val="24"/>
                <w:lang w:val="en-US"/>
              </w:rPr>
            </w:pPr>
            <w:r w:rsidRPr="00020A8F">
              <w:rPr>
                <w:rFonts w:ascii="Times New Roman" w:hAnsi="Times New Roman" w:cs="Times New Roman"/>
                <w:b/>
                <w:sz w:val="24"/>
                <w:szCs w:val="24"/>
                <w:lang w:val="en-US"/>
              </w:rPr>
              <w:t>OUTPUT 1</w:t>
            </w:r>
          </w:p>
          <w:p w:rsidR="00020A8F" w:rsidRDefault="00020A8F" w:rsidP="00F20348">
            <w:pPr>
              <w:jc w:val="both"/>
              <w:rPr>
                <w:rFonts w:ascii="Times New Roman" w:hAnsi="Times New Roman" w:cs="Times New Roman"/>
                <w:sz w:val="24"/>
                <w:szCs w:val="24"/>
                <w:lang w:val="en-US"/>
              </w:rPr>
            </w:pPr>
          </w:p>
          <w:p w:rsidR="00020A8F"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Establishment of a National Traffic Information System (NTIS), with Geographical Information System (GIS) functions, for gathering, analysis, reporting and dissemination of relevant data, to  permit the true scale, nature and characteristics of traffic problems to be properly defined and remedial measures adopted by the relevant Government agencies including:</w:t>
            </w:r>
          </w:p>
          <w:p w:rsidR="00020A8F" w:rsidRPr="007A42B2" w:rsidRDefault="00020A8F" w:rsidP="00F20348">
            <w:pPr>
              <w:jc w:val="both"/>
              <w:rPr>
                <w:rFonts w:ascii="Times New Roman" w:hAnsi="Times New Roman" w:cs="Times New Roman"/>
                <w:sz w:val="24"/>
                <w:szCs w:val="24"/>
                <w:lang w:val="en-US"/>
              </w:rPr>
            </w:pPr>
          </w:p>
          <w:p w:rsidR="00020A8F" w:rsidRPr="007A42B2"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1.1 Development of relevant forms for data collection and entry.</w:t>
            </w:r>
          </w:p>
          <w:p w:rsidR="00020A8F" w:rsidRPr="007A42B2"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1.2 Provide mechanism / procedures for data collection from various sources in Kuwait including manual and electronic sources.</w:t>
            </w:r>
          </w:p>
          <w:p w:rsidR="00020A8F" w:rsidRPr="007A42B2"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1.3 Supply, install, operate, and maintain integrated information system including interface with all relevant systems and modules.</w:t>
            </w:r>
          </w:p>
          <w:p w:rsidR="00020A8F" w:rsidRPr="007A42B2"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1.4 Develop training packages and programs for the relevant cadres.</w:t>
            </w:r>
          </w:p>
          <w:p w:rsidR="00020A8F" w:rsidRPr="007A42B2"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 xml:space="preserve">1.5 Procure all required equipment, specialized software and devises </w:t>
            </w:r>
          </w:p>
          <w:p w:rsidR="00020A8F"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1.6 Develop data collection protocol including assignment of the required staff and resources.</w:t>
            </w:r>
          </w:p>
          <w:p w:rsidR="00020A8F" w:rsidRDefault="00020A8F" w:rsidP="00F20348">
            <w:pPr>
              <w:jc w:val="both"/>
              <w:rPr>
                <w:rFonts w:ascii="Times New Roman" w:hAnsi="Times New Roman" w:cs="Times New Roman"/>
                <w:sz w:val="24"/>
                <w:szCs w:val="24"/>
                <w:lang w:val="en-US"/>
              </w:rPr>
            </w:pPr>
          </w:p>
        </w:tc>
      </w:tr>
      <w:tr w:rsidR="00020A8F" w:rsidTr="00F20348">
        <w:tc>
          <w:tcPr>
            <w:tcW w:w="9576" w:type="dxa"/>
          </w:tcPr>
          <w:p w:rsidR="00020A8F" w:rsidRPr="00020A8F" w:rsidRDefault="00020A8F" w:rsidP="00020A8F">
            <w:pPr>
              <w:jc w:val="center"/>
              <w:rPr>
                <w:rFonts w:ascii="Times New Roman" w:hAnsi="Times New Roman" w:cs="Times New Roman"/>
                <w:b/>
                <w:sz w:val="24"/>
                <w:szCs w:val="24"/>
                <w:lang w:val="en-US"/>
              </w:rPr>
            </w:pPr>
            <w:r w:rsidRPr="00020A8F">
              <w:rPr>
                <w:rFonts w:ascii="Times New Roman" w:hAnsi="Times New Roman" w:cs="Times New Roman"/>
                <w:b/>
                <w:sz w:val="24"/>
                <w:szCs w:val="24"/>
                <w:lang w:val="en-US"/>
              </w:rPr>
              <w:t>OUTPUT 2</w:t>
            </w:r>
          </w:p>
          <w:p w:rsidR="00020A8F" w:rsidRDefault="00020A8F" w:rsidP="00F20348">
            <w:pPr>
              <w:jc w:val="both"/>
              <w:rPr>
                <w:rFonts w:ascii="Times New Roman" w:hAnsi="Times New Roman" w:cs="Times New Roman"/>
                <w:sz w:val="24"/>
                <w:szCs w:val="24"/>
                <w:lang w:val="en-US"/>
              </w:rPr>
            </w:pPr>
          </w:p>
          <w:p w:rsidR="00020A8F"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Establishment of a national Black Spot System (NBSS) to introduce more efficient “safety-conscious” road design and traffic management schemes and enhance road safety including:</w:t>
            </w:r>
          </w:p>
          <w:p w:rsidR="00020A8F" w:rsidRPr="007A42B2" w:rsidRDefault="00020A8F" w:rsidP="00F20348">
            <w:pPr>
              <w:jc w:val="both"/>
              <w:rPr>
                <w:rFonts w:ascii="Times New Roman" w:hAnsi="Times New Roman" w:cs="Times New Roman"/>
                <w:sz w:val="24"/>
                <w:szCs w:val="24"/>
                <w:lang w:val="en-US"/>
              </w:rPr>
            </w:pPr>
          </w:p>
          <w:p w:rsidR="00020A8F" w:rsidRPr="007A42B2"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2.1 Development of protocol for black spot identification, assessment and treatment.</w:t>
            </w:r>
          </w:p>
          <w:p w:rsidR="00020A8F" w:rsidRPr="007A42B2"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2.2 Development of road safety and black spot action plan.</w:t>
            </w:r>
          </w:p>
          <w:p w:rsidR="00020A8F" w:rsidRPr="007A42B2"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2.3 Development of integrated accidents information system.</w:t>
            </w:r>
          </w:p>
          <w:p w:rsidR="00020A8F" w:rsidRPr="007A42B2"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2.4 Development of manuals and guidelines.</w:t>
            </w:r>
          </w:p>
          <w:p w:rsidR="00020A8F" w:rsidRPr="007A42B2"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2.5 Develop training packages and programs for the relevant cadres.</w:t>
            </w:r>
          </w:p>
          <w:p w:rsidR="00020A8F" w:rsidRPr="007A42B2"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 xml:space="preserve">2.6 Procure all required equipment, specialized software and devises </w:t>
            </w:r>
          </w:p>
          <w:p w:rsidR="00020A8F" w:rsidRPr="007A42B2"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2.7 Develop data collection system including assignment of the required staff.</w:t>
            </w:r>
          </w:p>
          <w:p w:rsidR="00020A8F" w:rsidRPr="007A42B2"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2.8 Enhancement of current traffic police patrol vehicle system.</w:t>
            </w:r>
          </w:p>
          <w:p w:rsidR="00020A8F" w:rsidRPr="007A42B2"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2.9 Development of vehicle emissions database.</w:t>
            </w:r>
          </w:p>
          <w:p w:rsidR="00020A8F" w:rsidRPr="007A42B2"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2.10 Development of Transport Demand Management system and guidelines.</w:t>
            </w:r>
          </w:p>
          <w:p w:rsidR="00020A8F" w:rsidRPr="007A42B2"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2.11 Development of accident information system and establishment of new traffic police unites in various Governorates.</w:t>
            </w:r>
          </w:p>
          <w:p w:rsidR="00020A8F"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2.12 Development of traffic and road safety awareness campaign including establishment of new traffic police unites in various Governorates.</w:t>
            </w:r>
            <w:r>
              <w:rPr>
                <w:rFonts w:ascii="Times New Roman" w:hAnsi="Times New Roman" w:cs="Times New Roman"/>
                <w:sz w:val="24"/>
                <w:szCs w:val="24"/>
                <w:lang w:val="en-US"/>
              </w:rPr>
              <w:t xml:space="preserve"> </w:t>
            </w:r>
            <w:r w:rsidRPr="007A42B2">
              <w:rPr>
                <w:rFonts w:ascii="Times New Roman" w:hAnsi="Times New Roman" w:cs="Times New Roman"/>
                <w:sz w:val="24"/>
                <w:szCs w:val="24"/>
                <w:lang w:val="en-US"/>
              </w:rPr>
              <w:t>The awareness campaign will be started in 2014 and will concentrate on people of different age, gender, school teachers, community groups, engineers, traffic police (males and females), and other issues to cover various community needs.</w:t>
            </w:r>
          </w:p>
          <w:p w:rsidR="00020A8F" w:rsidRDefault="00020A8F" w:rsidP="00F20348">
            <w:pPr>
              <w:jc w:val="both"/>
              <w:rPr>
                <w:rFonts w:ascii="Times New Roman" w:hAnsi="Times New Roman" w:cs="Times New Roman"/>
                <w:sz w:val="24"/>
                <w:szCs w:val="24"/>
                <w:lang w:val="en-US"/>
              </w:rPr>
            </w:pPr>
          </w:p>
        </w:tc>
      </w:tr>
      <w:tr w:rsidR="00020A8F" w:rsidTr="00F20348">
        <w:tc>
          <w:tcPr>
            <w:tcW w:w="9576" w:type="dxa"/>
          </w:tcPr>
          <w:p w:rsidR="00020A8F" w:rsidRPr="00020A8F" w:rsidRDefault="00020A8F" w:rsidP="00020A8F">
            <w:pPr>
              <w:jc w:val="center"/>
              <w:rPr>
                <w:rFonts w:ascii="Times New Roman" w:hAnsi="Times New Roman" w:cs="Times New Roman"/>
                <w:b/>
                <w:sz w:val="24"/>
                <w:szCs w:val="24"/>
                <w:lang w:val="en-US"/>
              </w:rPr>
            </w:pPr>
            <w:r w:rsidRPr="00020A8F">
              <w:rPr>
                <w:rFonts w:ascii="Times New Roman" w:hAnsi="Times New Roman" w:cs="Times New Roman"/>
                <w:b/>
                <w:sz w:val="24"/>
                <w:szCs w:val="24"/>
                <w:lang w:val="en-US"/>
              </w:rPr>
              <w:t>OUTPUT 3</w:t>
            </w:r>
          </w:p>
          <w:p w:rsidR="00020A8F" w:rsidRDefault="00020A8F" w:rsidP="00F20348">
            <w:pPr>
              <w:jc w:val="both"/>
              <w:rPr>
                <w:rFonts w:ascii="Times New Roman" w:hAnsi="Times New Roman" w:cs="Times New Roman"/>
                <w:sz w:val="24"/>
                <w:szCs w:val="24"/>
                <w:lang w:val="en-US"/>
              </w:rPr>
            </w:pPr>
          </w:p>
          <w:p w:rsidR="00020A8F"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lastRenderedPageBreak/>
              <w:t>Capacity Building and training of the national cadres of the GDT and other agencies and provide support for establishment of National Centres of Excellence in partnership with well-regarded international bodies, to provide decision-makers and practitioners with efficient capability to promote leadership in various traffic, enforcement and transport areas including:</w:t>
            </w:r>
          </w:p>
          <w:p w:rsidR="00020A8F" w:rsidRDefault="00020A8F" w:rsidP="00F20348">
            <w:pPr>
              <w:jc w:val="both"/>
              <w:rPr>
                <w:rFonts w:ascii="Times New Roman" w:hAnsi="Times New Roman" w:cs="Times New Roman"/>
                <w:sz w:val="24"/>
                <w:szCs w:val="24"/>
                <w:lang w:val="en-US"/>
              </w:rPr>
            </w:pPr>
          </w:p>
          <w:p w:rsidR="00020A8F" w:rsidRPr="007A42B2"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3.1 Establishment of the national road safety centre of excellence.</w:t>
            </w:r>
          </w:p>
          <w:p w:rsidR="00020A8F" w:rsidRPr="007A42B2"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3.2 Establishment of the national training and development centre of excellence.</w:t>
            </w:r>
          </w:p>
          <w:p w:rsidR="00020A8F" w:rsidRPr="007A42B2"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3.3 Enhancement of Traffic Planning and Research Directorate Capacity.</w:t>
            </w:r>
          </w:p>
          <w:p w:rsidR="00020A8F" w:rsidRPr="007A42B2"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3.4 Provide the required technical support, equipment, software, devices and other resources.</w:t>
            </w:r>
          </w:p>
          <w:p w:rsidR="00020A8F" w:rsidRPr="007A42B2"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3.5 Development of monitoring and evaluation system including the key performance indicators, website, dashboard facility, mobile application, analysis and reporting system, operational and maintenance system.</w:t>
            </w:r>
          </w:p>
          <w:p w:rsidR="00020A8F" w:rsidRPr="007A42B2"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3.6 Organization of workshops and specialized training sessions in areas which are not available nationally.</w:t>
            </w:r>
          </w:p>
          <w:p w:rsidR="00020A8F" w:rsidRPr="007A42B2"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3.7 Provide support for development of the national development plan projects by various ministries.</w:t>
            </w:r>
          </w:p>
          <w:p w:rsidR="00020A8F" w:rsidRPr="007A42B2"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3.8 Fulfil requirements of the Political Leaders</w:t>
            </w:r>
            <w:r>
              <w:rPr>
                <w:rFonts w:ascii="Times New Roman" w:hAnsi="Times New Roman" w:cs="Times New Roman"/>
                <w:sz w:val="24"/>
                <w:szCs w:val="24"/>
                <w:lang w:val="en-US"/>
              </w:rPr>
              <w:t xml:space="preserve"> </w:t>
            </w:r>
            <w:r w:rsidRPr="007A42B2">
              <w:rPr>
                <w:rFonts w:ascii="Times New Roman" w:hAnsi="Times New Roman" w:cs="Times New Roman"/>
                <w:sz w:val="24"/>
                <w:szCs w:val="24"/>
                <w:lang w:val="en-US"/>
              </w:rPr>
              <w:t>Directives, National Assembly and Stakeholders and provide credible consultancy advice regarding traffic problems.</w:t>
            </w:r>
          </w:p>
          <w:p w:rsidR="00020A8F" w:rsidRDefault="00020A8F" w:rsidP="00F20348">
            <w:pPr>
              <w:jc w:val="both"/>
              <w:rPr>
                <w:rFonts w:ascii="Times New Roman" w:hAnsi="Times New Roman" w:cs="Times New Roman"/>
                <w:sz w:val="24"/>
                <w:szCs w:val="24"/>
                <w:lang w:val="en-US"/>
              </w:rPr>
            </w:pPr>
            <w:r w:rsidRPr="007A42B2">
              <w:rPr>
                <w:rFonts w:ascii="Times New Roman" w:hAnsi="Times New Roman" w:cs="Times New Roman"/>
                <w:sz w:val="24"/>
                <w:szCs w:val="24"/>
                <w:lang w:val="en-US"/>
              </w:rPr>
              <w:t>3.9 Fulfil requirements of the UN Decade of Action Plan 2011- 2020 and requirements of the regional commitments.</w:t>
            </w:r>
          </w:p>
          <w:p w:rsidR="00020A8F" w:rsidRDefault="00020A8F" w:rsidP="00F20348">
            <w:pPr>
              <w:jc w:val="both"/>
              <w:rPr>
                <w:rFonts w:ascii="Times New Roman" w:hAnsi="Times New Roman" w:cs="Times New Roman"/>
                <w:sz w:val="24"/>
                <w:szCs w:val="24"/>
                <w:lang w:val="en-US"/>
              </w:rPr>
            </w:pPr>
          </w:p>
        </w:tc>
      </w:tr>
    </w:tbl>
    <w:p w:rsidR="00702455" w:rsidRDefault="00702455">
      <w:pPr>
        <w:rPr>
          <w:rFonts w:ascii="Times New Roman" w:hAnsi="Times New Roman" w:cs="Times New Roman"/>
          <w:sz w:val="24"/>
          <w:szCs w:val="24"/>
          <w:lang w:val="en-US"/>
        </w:rPr>
      </w:pPr>
    </w:p>
    <w:p w:rsidR="00702455" w:rsidRDefault="00702455">
      <w:pPr>
        <w:rPr>
          <w:rFonts w:ascii="Times New Roman" w:hAnsi="Times New Roman" w:cs="Times New Roman"/>
          <w:sz w:val="24"/>
          <w:szCs w:val="24"/>
          <w:lang w:val="en-US"/>
        </w:rPr>
      </w:pPr>
    </w:p>
    <w:p w:rsidR="001260F1" w:rsidRDefault="001260F1">
      <w:pPr>
        <w:rPr>
          <w:rFonts w:ascii="Times New Roman" w:hAnsi="Times New Roman" w:cs="Times New Roman"/>
          <w:sz w:val="24"/>
          <w:szCs w:val="24"/>
          <w:lang w:val="en-US"/>
        </w:rPr>
      </w:pPr>
    </w:p>
    <w:p w:rsidR="00702455" w:rsidRDefault="00702455">
      <w:pPr>
        <w:rPr>
          <w:rFonts w:ascii="Times New Roman" w:hAnsi="Times New Roman" w:cs="Times New Roman"/>
          <w:sz w:val="24"/>
          <w:szCs w:val="24"/>
          <w:lang w:val="en-US"/>
        </w:rPr>
        <w:sectPr w:rsidR="00702455" w:rsidSect="00437D93">
          <w:pgSz w:w="12240" w:h="15840"/>
          <w:pgMar w:top="1440" w:right="1440" w:bottom="1440" w:left="1440" w:header="720" w:footer="720" w:gutter="0"/>
          <w:cols w:space="720"/>
          <w:docGrid w:linePitch="360"/>
        </w:sectPr>
      </w:pPr>
    </w:p>
    <w:p w:rsidR="001260F1" w:rsidRDefault="00A76531" w:rsidP="00A76531">
      <w:pPr>
        <w:pStyle w:val="Heading1"/>
        <w:rPr>
          <w:rFonts w:ascii="Times New Roman" w:eastAsia="Times New Roman" w:hAnsi="Times New Roman" w:cs="Times New Roman"/>
          <w:color w:val="1F497D" w:themeColor="text2"/>
          <w:lang w:val="en-US"/>
        </w:rPr>
      </w:pPr>
      <w:bookmarkStart w:id="70" w:name="_Toc526540427"/>
      <w:r w:rsidRPr="00A76531">
        <w:rPr>
          <w:rFonts w:ascii="Times New Roman" w:eastAsia="Times New Roman" w:hAnsi="Times New Roman" w:cs="Times New Roman"/>
          <w:color w:val="1F497D" w:themeColor="text2"/>
          <w:lang w:val="en-US"/>
        </w:rPr>
        <w:lastRenderedPageBreak/>
        <w:t>ANNEX V</w:t>
      </w:r>
      <w:r w:rsidR="003479D6">
        <w:rPr>
          <w:rFonts w:ascii="Times New Roman" w:eastAsia="Times New Roman" w:hAnsi="Times New Roman" w:cs="Times New Roman"/>
          <w:color w:val="1F497D" w:themeColor="text2"/>
          <w:lang w:val="en-US"/>
        </w:rPr>
        <w:t>I</w:t>
      </w:r>
      <w:r w:rsidR="001260F1" w:rsidRPr="00A76531">
        <w:rPr>
          <w:rFonts w:ascii="Times New Roman" w:eastAsia="Times New Roman" w:hAnsi="Times New Roman" w:cs="Times New Roman"/>
          <w:color w:val="1F497D" w:themeColor="text2"/>
          <w:lang w:val="en-US"/>
        </w:rPr>
        <w:t>:  PROJECT</w:t>
      </w:r>
      <w:r w:rsidR="00090DD2">
        <w:rPr>
          <w:rFonts w:ascii="Times New Roman" w:eastAsia="Times New Roman" w:hAnsi="Times New Roman" w:cs="Times New Roman"/>
          <w:color w:val="1F497D" w:themeColor="text2"/>
          <w:lang w:val="en-US"/>
        </w:rPr>
        <w:t>’S</w:t>
      </w:r>
      <w:r w:rsidR="001260F1" w:rsidRPr="00A76531">
        <w:rPr>
          <w:rFonts w:ascii="Times New Roman" w:eastAsia="Times New Roman" w:hAnsi="Times New Roman" w:cs="Times New Roman"/>
          <w:color w:val="1F497D" w:themeColor="text2"/>
          <w:lang w:val="en-US"/>
        </w:rPr>
        <w:t xml:space="preserve"> RESULTS FRAMEWORK </w:t>
      </w:r>
      <w:r w:rsidR="00702455">
        <w:rPr>
          <w:rFonts w:ascii="Times New Roman" w:hAnsi="Times New Roman" w:cs="Times New Roman"/>
        </w:rPr>
        <w:t>(Period 2017-2018)</w:t>
      </w:r>
      <w:bookmarkEnd w:id="70"/>
    </w:p>
    <w:p w:rsidR="00BA3C27" w:rsidRPr="00BA3C27" w:rsidRDefault="00BA3C27" w:rsidP="00BA3C27">
      <w:pPr>
        <w:rPr>
          <w:lang w:val="en-US"/>
        </w:rPr>
      </w:pPr>
    </w:p>
    <w:p w:rsidR="001260F1" w:rsidRPr="001260F1" w:rsidRDefault="001260F1" w:rsidP="001260F1">
      <w:pPr>
        <w:spacing w:after="0" w:line="240" w:lineRule="auto"/>
        <w:rPr>
          <w:rFonts w:ascii="Times New Roman" w:eastAsia="Times New Roman" w:hAnsi="Times New Roman" w:cs="Times New Roman"/>
          <w:lang w:val="en-US"/>
        </w:rPr>
      </w:pP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150"/>
        <w:gridCol w:w="1710"/>
        <w:gridCol w:w="900"/>
        <w:gridCol w:w="810"/>
        <w:gridCol w:w="1080"/>
        <w:gridCol w:w="1170"/>
        <w:gridCol w:w="1440"/>
        <w:gridCol w:w="2700"/>
      </w:tblGrid>
      <w:tr w:rsidR="00553A6A" w:rsidRPr="001E0D74" w:rsidTr="00553A6A">
        <w:trPr>
          <w:tblHeader/>
        </w:trPr>
        <w:tc>
          <w:tcPr>
            <w:tcW w:w="1620" w:type="dxa"/>
            <w:vMerge w:val="restart"/>
            <w:shd w:val="clear" w:color="auto" w:fill="FFFF99"/>
          </w:tcPr>
          <w:p w:rsidR="00553A6A" w:rsidRPr="001E0D74" w:rsidRDefault="00553A6A" w:rsidP="008E1795">
            <w:pPr>
              <w:spacing w:before="60"/>
              <w:jc w:val="center"/>
              <w:rPr>
                <w:rFonts w:cstheme="minorHAnsi"/>
                <w:b/>
                <w:sz w:val="20"/>
                <w:szCs w:val="20"/>
              </w:rPr>
            </w:pPr>
            <w:r w:rsidRPr="001E0D74">
              <w:rPr>
                <w:rFonts w:cstheme="minorHAnsi"/>
                <w:b/>
                <w:sz w:val="20"/>
                <w:szCs w:val="20"/>
              </w:rPr>
              <w:lastRenderedPageBreak/>
              <w:t xml:space="preserve">EXPECTED OUTPUTS </w:t>
            </w:r>
          </w:p>
        </w:tc>
        <w:tc>
          <w:tcPr>
            <w:tcW w:w="3150" w:type="dxa"/>
            <w:vMerge w:val="restart"/>
            <w:shd w:val="clear" w:color="auto" w:fill="FFFF99"/>
          </w:tcPr>
          <w:p w:rsidR="00553A6A" w:rsidRPr="001E0D74" w:rsidRDefault="00553A6A" w:rsidP="008E1795">
            <w:pPr>
              <w:spacing w:before="60"/>
              <w:jc w:val="center"/>
              <w:rPr>
                <w:rFonts w:cstheme="minorHAnsi"/>
                <w:b/>
                <w:sz w:val="20"/>
                <w:szCs w:val="20"/>
              </w:rPr>
            </w:pPr>
            <w:r w:rsidRPr="001E0D74">
              <w:rPr>
                <w:rFonts w:cstheme="minorHAnsi"/>
                <w:b/>
                <w:sz w:val="20"/>
                <w:szCs w:val="20"/>
              </w:rPr>
              <w:t>OUTPUT INDICATORS</w:t>
            </w:r>
          </w:p>
        </w:tc>
        <w:tc>
          <w:tcPr>
            <w:tcW w:w="1710" w:type="dxa"/>
            <w:vMerge w:val="restart"/>
            <w:shd w:val="clear" w:color="auto" w:fill="FFFF99"/>
          </w:tcPr>
          <w:p w:rsidR="00553A6A" w:rsidRPr="001E0D74" w:rsidRDefault="00553A6A" w:rsidP="008E1795">
            <w:pPr>
              <w:spacing w:before="60"/>
              <w:jc w:val="center"/>
              <w:rPr>
                <w:rFonts w:cstheme="minorHAnsi"/>
                <w:b/>
                <w:sz w:val="20"/>
                <w:szCs w:val="20"/>
              </w:rPr>
            </w:pPr>
            <w:r w:rsidRPr="001E0D74">
              <w:rPr>
                <w:rFonts w:cstheme="minorHAnsi"/>
                <w:b/>
                <w:sz w:val="20"/>
                <w:szCs w:val="20"/>
              </w:rPr>
              <w:t>DATA SOURCE</w:t>
            </w:r>
          </w:p>
        </w:tc>
        <w:tc>
          <w:tcPr>
            <w:tcW w:w="1710" w:type="dxa"/>
            <w:gridSpan w:val="2"/>
            <w:shd w:val="clear" w:color="auto" w:fill="FFFF99"/>
          </w:tcPr>
          <w:p w:rsidR="00553A6A" w:rsidRPr="001E0D74" w:rsidRDefault="00553A6A" w:rsidP="001E0D74">
            <w:pPr>
              <w:spacing w:before="60"/>
              <w:jc w:val="center"/>
              <w:rPr>
                <w:rFonts w:cstheme="minorHAnsi"/>
                <w:b/>
                <w:sz w:val="20"/>
                <w:szCs w:val="20"/>
              </w:rPr>
            </w:pPr>
            <w:r w:rsidRPr="001E0D74">
              <w:rPr>
                <w:rFonts w:cstheme="minorHAnsi"/>
                <w:b/>
                <w:sz w:val="20"/>
                <w:szCs w:val="20"/>
              </w:rPr>
              <w:t>BASELINE</w:t>
            </w:r>
          </w:p>
        </w:tc>
        <w:tc>
          <w:tcPr>
            <w:tcW w:w="3690" w:type="dxa"/>
            <w:gridSpan w:val="3"/>
            <w:shd w:val="clear" w:color="auto" w:fill="FFFF99"/>
          </w:tcPr>
          <w:p w:rsidR="00553A6A" w:rsidRPr="001E0D74" w:rsidRDefault="00553A6A" w:rsidP="001E0D74">
            <w:pPr>
              <w:jc w:val="center"/>
              <w:rPr>
                <w:rFonts w:cstheme="minorHAnsi"/>
                <w:b/>
                <w:sz w:val="20"/>
                <w:szCs w:val="20"/>
              </w:rPr>
            </w:pPr>
            <w:r w:rsidRPr="001E0D74">
              <w:rPr>
                <w:rFonts w:cstheme="minorHAnsi"/>
                <w:b/>
                <w:sz w:val="20"/>
                <w:szCs w:val="20"/>
              </w:rPr>
              <w:t>TARGETS (by frequency of data collection)</w:t>
            </w:r>
          </w:p>
        </w:tc>
        <w:tc>
          <w:tcPr>
            <w:tcW w:w="2700" w:type="dxa"/>
            <w:shd w:val="clear" w:color="auto" w:fill="FFFF99"/>
          </w:tcPr>
          <w:p w:rsidR="00553A6A" w:rsidRPr="001E0D74" w:rsidRDefault="00553A6A" w:rsidP="001E0D74">
            <w:pPr>
              <w:jc w:val="center"/>
              <w:rPr>
                <w:rFonts w:cstheme="minorHAnsi"/>
                <w:b/>
                <w:sz w:val="20"/>
                <w:szCs w:val="20"/>
              </w:rPr>
            </w:pPr>
            <w:r w:rsidRPr="001E0D74">
              <w:rPr>
                <w:rFonts w:cstheme="minorHAnsi"/>
                <w:b/>
                <w:sz w:val="20"/>
                <w:szCs w:val="20"/>
              </w:rPr>
              <w:t>DATA COLLECTION METHODS &amp; RISKS</w:t>
            </w:r>
          </w:p>
        </w:tc>
      </w:tr>
      <w:tr w:rsidR="00553A6A" w:rsidRPr="001E0D74" w:rsidTr="00553A6A">
        <w:trPr>
          <w:tblHeader/>
        </w:trPr>
        <w:tc>
          <w:tcPr>
            <w:tcW w:w="1620" w:type="dxa"/>
            <w:vMerge/>
            <w:shd w:val="clear" w:color="auto" w:fill="FFFF99"/>
          </w:tcPr>
          <w:p w:rsidR="00553A6A" w:rsidRPr="001E0D74" w:rsidRDefault="00553A6A" w:rsidP="008E1795">
            <w:pPr>
              <w:spacing w:before="60"/>
              <w:jc w:val="center"/>
              <w:rPr>
                <w:rFonts w:cstheme="minorHAnsi"/>
                <w:b/>
                <w:sz w:val="20"/>
                <w:szCs w:val="20"/>
              </w:rPr>
            </w:pPr>
          </w:p>
        </w:tc>
        <w:tc>
          <w:tcPr>
            <w:tcW w:w="3150" w:type="dxa"/>
            <w:vMerge/>
            <w:shd w:val="clear" w:color="auto" w:fill="FFFF99"/>
          </w:tcPr>
          <w:p w:rsidR="00553A6A" w:rsidRPr="001E0D74" w:rsidRDefault="00553A6A" w:rsidP="008E1795">
            <w:pPr>
              <w:spacing w:before="60"/>
              <w:jc w:val="center"/>
              <w:rPr>
                <w:rFonts w:cstheme="minorHAnsi"/>
                <w:b/>
                <w:sz w:val="20"/>
                <w:szCs w:val="20"/>
              </w:rPr>
            </w:pPr>
          </w:p>
        </w:tc>
        <w:tc>
          <w:tcPr>
            <w:tcW w:w="1710" w:type="dxa"/>
            <w:vMerge/>
            <w:shd w:val="clear" w:color="auto" w:fill="FFFF99"/>
          </w:tcPr>
          <w:p w:rsidR="00553A6A" w:rsidRPr="001E0D74" w:rsidRDefault="00553A6A" w:rsidP="008E1795">
            <w:pPr>
              <w:spacing w:before="60"/>
              <w:jc w:val="center"/>
              <w:rPr>
                <w:rFonts w:cstheme="minorHAnsi"/>
                <w:b/>
                <w:sz w:val="20"/>
                <w:szCs w:val="20"/>
              </w:rPr>
            </w:pPr>
          </w:p>
        </w:tc>
        <w:tc>
          <w:tcPr>
            <w:tcW w:w="900" w:type="dxa"/>
            <w:tcBorders>
              <w:bottom w:val="single" w:sz="4" w:space="0" w:color="auto"/>
            </w:tcBorders>
            <w:shd w:val="clear" w:color="auto" w:fill="FFFF99"/>
          </w:tcPr>
          <w:p w:rsidR="00553A6A" w:rsidRPr="001E0D74" w:rsidRDefault="00553A6A" w:rsidP="001E0D74">
            <w:pPr>
              <w:spacing w:before="60"/>
              <w:jc w:val="center"/>
              <w:rPr>
                <w:rFonts w:cstheme="minorHAnsi"/>
                <w:b/>
                <w:sz w:val="20"/>
                <w:szCs w:val="20"/>
              </w:rPr>
            </w:pPr>
            <w:r w:rsidRPr="001E0D74">
              <w:rPr>
                <w:rFonts w:cstheme="minorHAnsi"/>
                <w:b/>
                <w:sz w:val="20"/>
                <w:szCs w:val="20"/>
              </w:rPr>
              <w:t>Value</w:t>
            </w:r>
          </w:p>
          <w:p w:rsidR="00553A6A" w:rsidRPr="001E0D74" w:rsidDel="00A84123" w:rsidRDefault="00553A6A" w:rsidP="001E0D74">
            <w:pPr>
              <w:spacing w:before="60"/>
              <w:jc w:val="center"/>
              <w:rPr>
                <w:rFonts w:cstheme="minorHAnsi"/>
                <w:b/>
                <w:i/>
                <w:sz w:val="20"/>
                <w:szCs w:val="20"/>
              </w:rPr>
            </w:pPr>
          </w:p>
        </w:tc>
        <w:tc>
          <w:tcPr>
            <w:tcW w:w="810" w:type="dxa"/>
            <w:tcBorders>
              <w:bottom w:val="single" w:sz="4" w:space="0" w:color="auto"/>
            </w:tcBorders>
            <w:shd w:val="clear" w:color="auto" w:fill="FFFF99"/>
          </w:tcPr>
          <w:p w:rsidR="00553A6A" w:rsidRPr="001E0D74" w:rsidRDefault="00553A6A" w:rsidP="001E0D74">
            <w:pPr>
              <w:spacing w:before="60"/>
              <w:jc w:val="center"/>
              <w:rPr>
                <w:rFonts w:cstheme="minorHAnsi"/>
                <w:b/>
                <w:sz w:val="20"/>
                <w:szCs w:val="20"/>
              </w:rPr>
            </w:pPr>
            <w:r w:rsidRPr="001E0D74">
              <w:rPr>
                <w:rFonts w:cstheme="minorHAnsi"/>
                <w:b/>
                <w:sz w:val="20"/>
                <w:szCs w:val="20"/>
              </w:rPr>
              <w:t>Year</w:t>
            </w:r>
          </w:p>
          <w:p w:rsidR="00553A6A" w:rsidRPr="001E0D74" w:rsidRDefault="00553A6A" w:rsidP="001E0D74">
            <w:pPr>
              <w:pStyle w:val="Header"/>
              <w:spacing w:before="60"/>
              <w:jc w:val="center"/>
              <w:rPr>
                <w:rFonts w:cstheme="minorHAnsi"/>
                <w:b/>
                <w:sz w:val="20"/>
                <w:szCs w:val="20"/>
              </w:rPr>
            </w:pPr>
          </w:p>
        </w:tc>
        <w:tc>
          <w:tcPr>
            <w:tcW w:w="1080" w:type="dxa"/>
            <w:tcBorders>
              <w:bottom w:val="single" w:sz="4" w:space="0" w:color="auto"/>
            </w:tcBorders>
            <w:shd w:val="clear" w:color="auto" w:fill="FFFF99"/>
          </w:tcPr>
          <w:p w:rsidR="00553A6A" w:rsidRPr="001E0D74" w:rsidDel="00BD7C58" w:rsidRDefault="00553A6A" w:rsidP="001E0D74">
            <w:pPr>
              <w:spacing w:before="60"/>
              <w:jc w:val="center"/>
              <w:rPr>
                <w:rFonts w:cstheme="minorHAnsi"/>
                <w:b/>
                <w:sz w:val="20"/>
                <w:szCs w:val="20"/>
              </w:rPr>
            </w:pPr>
            <w:r w:rsidRPr="001E0D74">
              <w:rPr>
                <w:rFonts w:cstheme="minorHAnsi"/>
                <w:b/>
                <w:sz w:val="20"/>
                <w:szCs w:val="20"/>
              </w:rPr>
              <w:t>2017</w:t>
            </w:r>
          </w:p>
        </w:tc>
        <w:tc>
          <w:tcPr>
            <w:tcW w:w="1170" w:type="dxa"/>
            <w:tcBorders>
              <w:bottom w:val="single" w:sz="4" w:space="0" w:color="auto"/>
            </w:tcBorders>
            <w:shd w:val="clear" w:color="auto" w:fill="FFFF99"/>
          </w:tcPr>
          <w:p w:rsidR="00553A6A" w:rsidRPr="001E0D74" w:rsidDel="00BD7C58" w:rsidRDefault="00553A6A" w:rsidP="001E0D74">
            <w:pPr>
              <w:spacing w:before="60"/>
              <w:jc w:val="center"/>
              <w:rPr>
                <w:rFonts w:cstheme="minorHAnsi"/>
                <w:b/>
                <w:sz w:val="20"/>
                <w:szCs w:val="20"/>
              </w:rPr>
            </w:pPr>
            <w:r w:rsidRPr="001E0D74">
              <w:rPr>
                <w:rFonts w:cstheme="minorHAnsi"/>
                <w:b/>
                <w:sz w:val="20"/>
                <w:szCs w:val="20"/>
              </w:rPr>
              <w:t>2018</w:t>
            </w:r>
          </w:p>
        </w:tc>
        <w:tc>
          <w:tcPr>
            <w:tcW w:w="1440" w:type="dxa"/>
            <w:tcBorders>
              <w:bottom w:val="single" w:sz="4" w:space="0" w:color="auto"/>
            </w:tcBorders>
            <w:shd w:val="clear" w:color="auto" w:fill="FFFF99"/>
          </w:tcPr>
          <w:p w:rsidR="00553A6A" w:rsidRPr="001E0D74" w:rsidDel="00BD7C58" w:rsidRDefault="00553A6A" w:rsidP="001E0D74">
            <w:pPr>
              <w:jc w:val="center"/>
              <w:rPr>
                <w:rFonts w:cstheme="minorHAnsi"/>
                <w:b/>
                <w:sz w:val="20"/>
                <w:szCs w:val="20"/>
              </w:rPr>
            </w:pPr>
            <w:r w:rsidRPr="001E0D74">
              <w:rPr>
                <w:rFonts w:cstheme="minorHAnsi"/>
                <w:b/>
                <w:sz w:val="20"/>
                <w:szCs w:val="20"/>
              </w:rPr>
              <w:t>FINAL</w:t>
            </w:r>
          </w:p>
        </w:tc>
        <w:tc>
          <w:tcPr>
            <w:tcW w:w="2700" w:type="dxa"/>
            <w:tcBorders>
              <w:bottom w:val="single" w:sz="4" w:space="0" w:color="auto"/>
            </w:tcBorders>
            <w:shd w:val="clear" w:color="auto" w:fill="FFFF99"/>
          </w:tcPr>
          <w:p w:rsidR="00553A6A" w:rsidRPr="001E0D74" w:rsidRDefault="00553A6A" w:rsidP="001E0D74">
            <w:pPr>
              <w:pStyle w:val="Heading2"/>
              <w:spacing w:before="60"/>
              <w:jc w:val="center"/>
              <w:rPr>
                <w:rFonts w:asciiTheme="minorHAnsi" w:hAnsiTheme="minorHAnsi" w:cstheme="minorHAnsi"/>
                <w:sz w:val="20"/>
                <w:szCs w:val="20"/>
              </w:rPr>
            </w:pPr>
          </w:p>
        </w:tc>
      </w:tr>
      <w:tr w:rsidR="00553A6A" w:rsidRPr="00C54E60" w:rsidTr="00553A6A">
        <w:trPr>
          <w:trHeight w:val="530"/>
          <w:tblHeader/>
        </w:trPr>
        <w:tc>
          <w:tcPr>
            <w:tcW w:w="1620" w:type="dxa"/>
            <w:vMerge w:val="restart"/>
          </w:tcPr>
          <w:p w:rsidR="00553A6A" w:rsidRPr="000259AB" w:rsidRDefault="00553A6A" w:rsidP="008E1795">
            <w:pPr>
              <w:spacing w:before="60"/>
              <w:rPr>
                <w:b/>
                <w:sz w:val="20"/>
                <w:szCs w:val="20"/>
              </w:rPr>
            </w:pPr>
            <w:r w:rsidRPr="000259AB">
              <w:rPr>
                <w:b/>
                <w:sz w:val="20"/>
                <w:szCs w:val="20"/>
              </w:rPr>
              <w:t>Output 1</w:t>
            </w:r>
          </w:p>
          <w:p w:rsidR="00553A6A" w:rsidRPr="003514AC" w:rsidRDefault="00553A6A" w:rsidP="008E1795">
            <w:pPr>
              <w:spacing w:before="60"/>
              <w:ind w:left="72"/>
              <w:rPr>
                <w:iCs/>
                <w:sz w:val="20"/>
                <w:szCs w:val="20"/>
              </w:rPr>
            </w:pPr>
            <w:r w:rsidRPr="003514AC">
              <w:rPr>
                <w:iCs/>
                <w:sz w:val="20"/>
                <w:szCs w:val="20"/>
              </w:rPr>
              <w:t>Capacity of GDT to manage national traffic information developed</w:t>
            </w:r>
          </w:p>
          <w:p w:rsidR="00553A6A" w:rsidRPr="000259AB" w:rsidRDefault="00553A6A" w:rsidP="008E1795">
            <w:pPr>
              <w:spacing w:before="60"/>
              <w:rPr>
                <w:i/>
                <w:sz w:val="18"/>
                <w:szCs w:val="18"/>
              </w:rPr>
            </w:pPr>
          </w:p>
        </w:tc>
        <w:tc>
          <w:tcPr>
            <w:tcW w:w="3150" w:type="dxa"/>
          </w:tcPr>
          <w:p w:rsidR="00553A6A" w:rsidRPr="000259AB" w:rsidDel="00A84123" w:rsidRDefault="00553A6A" w:rsidP="008E1795">
            <w:pPr>
              <w:spacing w:before="60"/>
              <w:rPr>
                <w:i/>
                <w:sz w:val="18"/>
                <w:szCs w:val="18"/>
              </w:rPr>
            </w:pPr>
            <w:r w:rsidRPr="000259AB">
              <w:rPr>
                <w:b/>
                <w:i/>
                <w:sz w:val="18"/>
                <w:szCs w:val="18"/>
              </w:rPr>
              <w:t>1.1</w:t>
            </w:r>
            <w:r w:rsidRPr="003514AC">
              <w:rPr>
                <w:b/>
                <w:iCs/>
                <w:sz w:val="18"/>
                <w:szCs w:val="18"/>
              </w:rPr>
              <w:t xml:space="preserve"> </w:t>
            </w:r>
            <w:r w:rsidRPr="003514AC">
              <w:rPr>
                <w:iCs/>
                <w:sz w:val="18"/>
                <w:szCs w:val="18"/>
              </w:rPr>
              <w:t xml:space="preserve">Level of progress in achieving Kuwait Road Accident Data Management System </w:t>
            </w:r>
          </w:p>
        </w:tc>
        <w:tc>
          <w:tcPr>
            <w:tcW w:w="1710" w:type="dxa"/>
          </w:tcPr>
          <w:p w:rsidR="00553A6A" w:rsidRPr="000259AB" w:rsidDel="00A84123" w:rsidRDefault="00553A6A" w:rsidP="008E1795">
            <w:pPr>
              <w:spacing w:before="60"/>
              <w:jc w:val="center"/>
              <w:rPr>
                <w:i/>
                <w:sz w:val="18"/>
                <w:szCs w:val="18"/>
              </w:rPr>
            </w:pPr>
            <w:r>
              <w:rPr>
                <w:i/>
                <w:sz w:val="18"/>
                <w:szCs w:val="18"/>
              </w:rPr>
              <w:t xml:space="preserve">GDT/MOI </w:t>
            </w:r>
          </w:p>
        </w:tc>
        <w:tc>
          <w:tcPr>
            <w:tcW w:w="900" w:type="dxa"/>
            <w:shd w:val="clear" w:color="auto" w:fill="auto"/>
          </w:tcPr>
          <w:p w:rsidR="00553A6A" w:rsidRPr="000259AB" w:rsidDel="00BD7C58" w:rsidRDefault="00553A6A" w:rsidP="008E1795">
            <w:pPr>
              <w:pStyle w:val="Header"/>
              <w:spacing w:before="60"/>
              <w:rPr>
                <w:sz w:val="18"/>
                <w:szCs w:val="18"/>
              </w:rPr>
            </w:pPr>
            <w:r>
              <w:rPr>
                <w:sz w:val="18"/>
                <w:szCs w:val="18"/>
              </w:rPr>
              <w:t>1&amp;2</w:t>
            </w:r>
          </w:p>
        </w:tc>
        <w:tc>
          <w:tcPr>
            <w:tcW w:w="810" w:type="dxa"/>
          </w:tcPr>
          <w:p w:rsidR="00553A6A" w:rsidRPr="000259AB" w:rsidDel="00BD7C58" w:rsidRDefault="00553A6A" w:rsidP="008E1795">
            <w:pPr>
              <w:pStyle w:val="Header"/>
              <w:spacing w:before="60"/>
              <w:rPr>
                <w:sz w:val="18"/>
                <w:szCs w:val="18"/>
              </w:rPr>
            </w:pPr>
            <w:r>
              <w:rPr>
                <w:sz w:val="18"/>
                <w:szCs w:val="18"/>
              </w:rPr>
              <w:t>2016</w:t>
            </w:r>
          </w:p>
        </w:tc>
        <w:tc>
          <w:tcPr>
            <w:tcW w:w="1080" w:type="dxa"/>
          </w:tcPr>
          <w:p w:rsidR="00553A6A" w:rsidRPr="000259AB" w:rsidDel="00BD7C58" w:rsidRDefault="00553A6A" w:rsidP="008E1795">
            <w:pPr>
              <w:pStyle w:val="Header"/>
              <w:spacing w:before="60"/>
              <w:rPr>
                <w:i/>
                <w:sz w:val="18"/>
                <w:szCs w:val="18"/>
              </w:rPr>
            </w:pPr>
            <w:r>
              <w:rPr>
                <w:i/>
                <w:sz w:val="18"/>
                <w:szCs w:val="18"/>
              </w:rPr>
              <w:t>3</w:t>
            </w:r>
          </w:p>
        </w:tc>
        <w:tc>
          <w:tcPr>
            <w:tcW w:w="1170" w:type="dxa"/>
          </w:tcPr>
          <w:p w:rsidR="00553A6A" w:rsidRPr="000259AB" w:rsidDel="00BD7C58" w:rsidRDefault="00553A6A" w:rsidP="008E1795">
            <w:pPr>
              <w:pStyle w:val="Header"/>
              <w:spacing w:before="60"/>
              <w:rPr>
                <w:sz w:val="18"/>
                <w:szCs w:val="18"/>
              </w:rPr>
            </w:pPr>
            <w:r>
              <w:rPr>
                <w:sz w:val="18"/>
                <w:szCs w:val="18"/>
              </w:rPr>
              <w:t>3</w:t>
            </w:r>
          </w:p>
        </w:tc>
        <w:tc>
          <w:tcPr>
            <w:tcW w:w="1440" w:type="dxa"/>
          </w:tcPr>
          <w:p w:rsidR="00553A6A" w:rsidRPr="000259AB" w:rsidDel="00BD7C58" w:rsidRDefault="00553A6A" w:rsidP="008E1795">
            <w:pPr>
              <w:spacing w:before="60"/>
              <w:rPr>
                <w:i/>
                <w:sz w:val="18"/>
                <w:szCs w:val="18"/>
              </w:rPr>
            </w:pPr>
            <w:r>
              <w:rPr>
                <w:i/>
                <w:sz w:val="18"/>
                <w:szCs w:val="18"/>
              </w:rPr>
              <w:t>3</w:t>
            </w:r>
            <w:r>
              <w:rPr>
                <w:rStyle w:val="FootnoteReference"/>
                <w:i/>
                <w:szCs w:val="18"/>
              </w:rPr>
              <w:footnoteReference w:id="20"/>
            </w:r>
          </w:p>
        </w:tc>
        <w:tc>
          <w:tcPr>
            <w:tcW w:w="2700" w:type="dxa"/>
            <w:shd w:val="clear" w:color="auto" w:fill="auto"/>
          </w:tcPr>
          <w:p w:rsidR="00553A6A" w:rsidRPr="002535F8" w:rsidRDefault="00553A6A" w:rsidP="00CD20F8">
            <w:pPr>
              <w:numPr>
                <w:ilvl w:val="0"/>
                <w:numId w:val="22"/>
              </w:numPr>
              <w:spacing w:before="60" w:after="60" w:line="240" w:lineRule="auto"/>
              <w:ind w:left="66" w:hanging="90"/>
              <w:rPr>
                <w:iCs/>
                <w:sz w:val="18"/>
                <w:szCs w:val="18"/>
              </w:rPr>
            </w:pPr>
            <w:r>
              <w:rPr>
                <w:iCs/>
                <w:sz w:val="18"/>
                <w:szCs w:val="18"/>
              </w:rPr>
              <w:t>Black spot analysis, traffic accidents statistical report</w:t>
            </w:r>
          </w:p>
        </w:tc>
      </w:tr>
      <w:tr w:rsidR="00553A6A" w:rsidRPr="00C54E60" w:rsidTr="00553A6A">
        <w:trPr>
          <w:trHeight w:val="530"/>
          <w:tblHeader/>
        </w:trPr>
        <w:tc>
          <w:tcPr>
            <w:tcW w:w="1620" w:type="dxa"/>
            <w:vMerge/>
          </w:tcPr>
          <w:p w:rsidR="00553A6A" w:rsidRPr="00C54E60" w:rsidRDefault="00553A6A" w:rsidP="008E1795">
            <w:pPr>
              <w:spacing w:before="60"/>
              <w:rPr>
                <w:i/>
                <w:sz w:val="20"/>
                <w:szCs w:val="20"/>
              </w:rPr>
            </w:pPr>
          </w:p>
        </w:tc>
        <w:tc>
          <w:tcPr>
            <w:tcW w:w="3150" w:type="dxa"/>
          </w:tcPr>
          <w:p w:rsidR="00553A6A" w:rsidRPr="000259AB" w:rsidRDefault="00553A6A" w:rsidP="008E1795">
            <w:pPr>
              <w:pStyle w:val="Header"/>
              <w:spacing w:before="60"/>
              <w:rPr>
                <w:i/>
                <w:sz w:val="18"/>
                <w:szCs w:val="18"/>
              </w:rPr>
            </w:pPr>
            <w:r w:rsidRPr="000259AB">
              <w:rPr>
                <w:b/>
                <w:i/>
                <w:sz w:val="18"/>
                <w:szCs w:val="18"/>
              </w:rPr>
              <w:t xml:space="preserve">1.2 </w:t>
            </w:r>
            <w:r w:rsidRPr="0025774D">
              <w:rPr>
                <w:bCs/>
                <w:iCs/>
                <w:sz w:val="18"/>
                <w:szCs w:val="18"/>
              </w:rPr>
              <w:t xml:space="preserve">Number of users and administrators trained </w:t>
            </w:r>
            <w:r>
              <w:rPr>
                <w:bCs/>
                <w:iCs/>
                <w:sz w:val="18"/>
                <w:szCs w:val="18"/>
              </w:rPr>
              <w:t xml:space="preserve">on </w:t>
            </w:r>
            <w:r w:rsidRPr="0025774D">
              <w:rPr>
                <w:bCs/>
                <w:iCs/>
                <w:sz w:val="18"/>
                <w:szCs w:val="18"/>
              </w:rPr>
              <w:t>use and integration/configuration</w:t>
            </w:r>
            <w:r>
              <w:rPr>
                <w:bCs/>
                <w:iCs/>
                <w:sz w:val="18"/>
                <w:szCs w:val="18"/>
              </w:rPr>
              <w:t xml:space="preserve"> of system</w:t>
            </w:r>
          </w:p>
        </w:tc>
        <w:tc>
          <w:tcPr>
            <w:tcW w:w="1710" w:type="dxa"/>
          </w:tcPr>
          <w:p w:rsidR="00553A6A" w:rsidRPr="000259AB" w:rsidRDefault="00553A6A" w:rsidP="008E1795">
            <w:pPr>
              <w:pStyle w:val="Header"/>
              <w:spacing w:before="60"/>
              <w:jc w:val="center"/>
              <w:rPr>
                <w:i/>
                <w:sz w:val="18"/>
                <w:szCs w:val="18"/>
              </w:rPr>
            </w:pPr>
            <w:r>
              <w:rPr>
                <w:i/>
                <w:sz w:val="18"/>
                <w:szCs w:val="18"/>
              </w:rPr>
              <w:t>GDT/MOI</w:t>
            </w:r>
          </w:p>
        </w:tc>
        <w:tc>
          <w:tcPr>
            <w:tcW w:w="900" w:type="dxa"/>
            <w:shd w:val="clear" w:color="auto" w:fill="auto"/>
          </w:tcPr>
          <w:p w:rsidR="00553A6A" w:rsidRPr="000259AB" w:rsidRDefault="00553A6A" w:rsidP="008E1795">
            <w:pPr>
              <w:pStyle w:val="Header"/>
              <w:spacing w:before="60"/>
              <w:rPr>
                <w:i/>
                <w:sz w:val="18"/>
                <w:szCs w:val="18"/>
              </w:rPr>
            </w:pPr>
            <w:r>
              <w:rPr>
                <w:i/>
                <w:sz w:val="18"/>
                <w:szCs w:val="18"/>
              </w:rPr>
              <w:t>15 trained</w:t>
            </w:r>
          </w:p>
        </w:tc>
        <w:tc>
          <w:tcPr>
            <w:tcW w:w="810" w:type="dxa"/>
          </w:tcPr>
          <w:p w:rsidR="00553A6A" w:rsidRPr="000259AB" w:rsidRDefault="00553A6A" w:rsidP="008E1795">
            <w:pPr>
              <w:pStyle w:val="Header"/>
              <w:spacing w:before="60"/>
              <w:rPr>
                <w:i/>
                <w:sz w:val="18"/>
                <w:szCs w:val="18"/>
              </w:rPr>
            </w:pPr>
            <w:r>
              <w:rPr>
                <w:i/>
                <w:sz w:val="18"/>
                <w:szCs w:val="18"/>
              </w:rPr>
              <w:t>2016</w:t>
            </w:r>
          </w:p>
        </w:tc>
        <w:tc>
          <w:tcPr>
            <w:tcW w:w="1080" w:type="dxa"/>
          </w:tcPr>
          <w:p w:rsidR="00553A6A" w:rsidRPr="000259AB" w:rsidRDefault="00553A6A" w:rsidP="008E1795">
            <w:pPr>
              <w:pStyle w:val="Header"/>
              <w:spacing w:before="60"/>
              <w:rPr>
                <w:i/>
                <w:sz w:val="18"/>
                <w:szCs w:val="18"/>
              </w:rPr>
            </w:pPr>
            <w:r>
              <w:rPr>
                <w:i/>
                <w:sz w:val="18"/>
                <w:szCs w:val="18"/>
              </w:rPr>
              <w:t>70 trained</w:t>
            </w:r>
          </w:p>
        </w:tc>
        <w:tc>
          <w:tcPr>
            <w:tcW w:w="1170" w:type="dxa"/>
          </w:tcPr>
          <w:p w:rsidR="00553A6A" w:rsidRPr="000259AB" w:rsidRDefault="00553A6A" w:rsidP="008E1795">
            <w:pPr>
              <w:pStyle w:val="Header"/>
              <w:spacing w:before="60"/>
              <w:rPr>
                <w:i/>
                <w:sz w:val="18"/>
                <w:szCs w:val="18"/>
              </w:rPr>
            </w:pPr>
            <w:r>
              <w:rPr>
                <w:i/>
                <w:sz w:val="18"/>
                <w:szCs w:val="18"/>
              </w:rPr>
              <w:t>-</w:t>
            </w:r>
          </w:p>
        </w:tc>
        <w:tc>
          <w:tcPr>
            <w:tcW w:w="1440" w:type="dxa"/>
          </w:tcPr>
          <w:p w:rsidR="00553A6A" w:rsidRPr="000259AB" w:rsidDel="00BD7C58" w:rsidRDefault="00553A6A" w:rsidP="008E1795">
            <w:pPr>
              <w:spacing w:before="60"/>
              <w:rPr>
                <w:i/>
                <w:sz w:val="18"/>
                <w:szCs w:val="18"/>
              </w:rPr>
            </w:pPr>
            <w:r>
              <w:rPr>
                <w:i/>
                <w:sz w:val="18"/>
                <w:szCs w:val="18"/>
              </w:rPr>
              <w:t>85 to be trained</w:t>
            </w:r>
          </w:p>
        </w:tc>
        <w:tc>
          <w:tcPr>
            <w:tcW w:w="2700" w:type="dxa"/>
            <w:shd w:val="clear" w:color="auto" w:fill="auto"/>
          </w:tcPr>
          <w:p w:rsidR="00553A6A" w:rsidRDefault="00553A6A" w:rsidP="008E1795">
            <w:pPr>
              <w:spacing w:before="60"/>
              <w:rPr>
                <w:iCs/>
                <w:sz w:val="18"/>
                <w:szCs w:val="18"/>
              </w:rPr>
            </w:pPr>
            <w:r w:rsidRPr="0025774D">
              <w:rPr>
                <w:iCs/>
                <w:sz w:val="18"/>
                <w:szCs w:val="18"/>
              </w:rPr>
              <w:t xml:space="preserve">-Training </w:t>
            </w:r>
            <w:r>
              <w:rPr>
                <w:iCs/>
                <w:sz w:val="18"/>
                <w:szCs w:val="18"/>
              </w:rPr>
              <w:t xml:space="preserve">sessions held and      </w:t>
            </w:r>
          </w:p>
          <w:p w:rsidR="00553A6A" w:rsidRPr="0025774D" w:rsidRDefault="00553A6A" w:rsidP="008E1795">
            <w:pPr>
              <w:spacing w:before="60"/>
              <w:rPr>
                <w:iCs/>
                <w:sz w:val="18"/>
                <w:szCs w:val="18"/>
              </w:rPr>
            </w:pPr>
            <w:r>
              <w:rPr>
                <w:iCs/>
                <w:sz w:val="18"/>
                <w:szCs w:val="18"/>
              </w:rPr>
              <w:t xml:space="preserve">  training </w:t>
            </w:r>
            <w:r w:rsidRPr="0025774D">
              <w:rPr>
                <w:iCs/>
                <w:sz w:val="18"/>
                <w:szCs w:val="18"/>
              </w:rPr>
              <w:t>reports</w:t>
            </w:r>
          </w:p>
          <w:p w:rsidR="00553A6A" w:rsidRDefault="00553A6A" w:rsidP="008E1795">
            <w:pPr>
              <w:spacing w:before="60"/>
              <w:rPr>
                <w:iCs/>
                <w:sz w:val="18"/>
                <w:szCs w:val="18"/>
              </w:rPr>
            </w:pPr>
            <w:r w:rsidRPr="0025774D">
              <w:rPr>
                <w:iCs/>
                <w:sz w:val="18"/>
                <w:szCs w:val="18"/>
              </w:rPr>
              <w:t>-</w:t>
            </w:r>
            <w:r>
              <w:rPr>
                <w:iCs/>
                <w:sz w:val="18"/>
                <w:szCs w:val="18"/>
              </w:rPr>
              <w:t xml:space="preserve"> </w:t>
            </w:r>
            <w:r w:rsidRPr="0025774D">
              <w:rPr>
                <w:iCs/>
                <w:sz w:val="18"/>
                <w:szCs w:val="18"/>
              </w:rPr>
              <w:t xml:space="preserve">Site visits and regular </w:t>
            </w:r>
            <w:r>
              <w:rPr>
                <w:iCs/>
                <w:sz w:val="18"/>
                <w:szCs w:val="18"/>
              </w:rPr>
              <w:t xml:space="preserve">   </w:t>
            </w:r>
          </w:p>
          <w:p w:rsidR="00553A6A" w:rsidRDefault="00553A6A" w:rsidP="008E1795">
            <w:pPr>
              <w:spacing w:before="60"/>
              <w:rPr>
                <w:iCs/>
                <w:sz w:val="18"/>
                <w:szCs w:val="18"/>
              </w:rPr>
            </w:pPr>
            <w:r>
              <w:rPr>
                <w:iCs/>
                <w:sz w:val="18"/>
                <w:szCs w:val="18"/>
              </w:rPr>
              <w:t xml:space="preserve">   </w:t>
            </w:r>
            <w:r w:rsidRPr="0025774D">
              <w:rPr>
                <w:iCs/>
                <w:sz w:val="18"/>
                <w:szCs w:val="18"/>
              </w:rPr>
              <w:t xml:space="preserve">monitoring of trainee’s in </w:t>
            </w:r>
            <w:r>
              <w:rPr>
                <w:iCs/>
                <w:sz w:val="18"/>
                <w:szCs w:val="18"/>
              </w:rPr>
              <w:t xml:space="preserve">   </w:t>
            </w:r>
          </w:p>
          <w:p w:rsidR="00553A6A" w:rsidRDefault="00553A6A" w:rsidP="008E1795">
            <w:pPr>
              <w:spacing w:before="60"/>
              <w:rPr>
                <w:iCs/>
                <w:sz w:val="18"/>
                <w:szCs w:val="18"/>
              </w:rPr>
            </w:pPr>
            <w:r>
              <w:rPr>
                <w:iCs/>
                <w:sz w:val="18"/>
                <w:szCs w:val="18"/>
              </w:rPr>
              <w:t xml:space="preserve">   </w:t>
            </w:r>
            <w:r w:rsidRPr="0025774D">
              <w:rPr>
                <w:iCs/>
                <w:sz w:val="18"/>
                <w:szCs w:val="18"/>
              </w:rPr>
              <w:t xml:space="preserve">using the system and entry </w:t>
            </w:r>
          </w:p>
          <w:p w:rsidR="00553A6A" w:rsidRPr="0025774D" w:rsidRDefault="00553A6A" w:rsidP="008E1795">
            <w:pPr>
              <w:spacing w:before="60"/>
              <w:rPr>
                <w:iCs/>
                <w:sz w:val="18"/>
                <w:szCs w:val="18"/>
              </w:rPr>
            </w:pPr>
            <w:r>
              <w:rPr>
                <w:iCs/>
                <w:sz w:val="18"/>
                <w:szCs w:val="18"/>
              </w:rPr>
              <w:t xml:space="preserve">   </w:t>
            </w:r>
            <w:r w:rsidRPr="0025774D">
              <w:rPr>
                <w:iCs/>
                <w:sz w:val="18"/>
                <w:szCs w:val="18"/>
              </w:rPr>
              <w:t>of data</w:t>
            </w:r>
          </w:p>
          <w:p w:rsidR="00553A6A" w:rsidRPr="000259AB" w:rsidDel="00BD7C58" w:rsidRDefault="00553A6A" w:rsidP="008E1795">
            <w:pPr>
              <w:spacing w:before="60"/>
              <w:rPr>
                <w:i/>
                <w:sz w:val="18"/>
                <w:szCs w:val="18"/>
              </w:rPr>
            </w:pPr>
            <w:r w:rsidRPr="0025774D">
              <w:rPr>
                <w:iCs/>
                <w:sz w:val="18"/>
                <w:szCs w:val="18"/>
              </w:rPr>
              <w:t>-Extraction of regular reports</w:t>
            </w:r>
          </w:p>
        </w:tc>
      </w:tr>
      <w:tr w:rsidR="00553A6A" w:rsidRPr="00C54E60" w:rsidTr="00553A6A">
        <w:trPr>
          <w:trHeight w:val="530"/>
          <w:tblHeader/>
        </w:trPr>
        <w:tc>
          <w:tcPr>
            <w:tcW w:w="1620" w:type="dxa"/>
            <w:vMerge w:val="restart"/>
          </w:tcPr>
          <w:p w:rsidR="00553A6A" w:rsidRPr="003514AC" w:rsidRDefault="00553A6A" w:rsidP="008E1795">
            <w:pPr>
              <w:spacing w:before="60"/>
              <w:rPr>
                <w:b/>
                <w:sz w:val="20"/>
                <w:szCs w:val="20"/>
              </w:rPr>
            </w:pPr>
            <w:r w:rsidRPr="003514AC">
              <w:rPr>
                <w:b/>
                <w:sz w:val="20"/>
                <w:szCs w:val="20"/>
              </w:rPr>
              <w:lastRenderedPageBreak/>
              <w:t>Output 2</w:t>
            </w:r>
          </w:p>
          <w:p w:rsidR="00553A6A" w:rsidRPr="003514AC" w:rsidRDefault="00553A6A" w:rsidP="008E1795">
            <w:pPr>
              <w:pStyle w:val="ListParagraph"/>
              <w:ind w:left="72"/>
              <w:rPr>
                <w:rFonts w:ascii="Arial" w:hAnsi="Arial"/>
                <w:bCs/>
                <w:sz w:val="20"/>
                <w:szCs w:val="20"/>
              </w:rPr>
            </w:pPr>
            <w:r w:rsidRPr="003514AC">
              <w:rPr>
                <w:rFonts w:ascii="Arial" w:hAnsi="Arial"/>
                <w:bCs/>
                <w:sz w:val="20"/>
                <w:szCs w:val="20"/>
              </w:rPr>
              <w:t>Technical</w:t>
            </w:r>
            <w:r w:rsidRPr="003514AC">
              <w:rPr>
                <w:rFonts w:ascii="Arial" w:hAnsi="Arial" w:cs="Arial"/>
                <w:bCs/>
                <w:sz w:val="20"/>
                <w:szCs w:val="20"/>
              </w:rPr>
              <w:t xml:space="preserve"> and administrative capacities and processes of GDT to support </w:t>
            </w:r>
            <w:r>
              <w:rPr>
                <w:rFonts w:ascii="Arial" w:hAnsi="Arial" w:cs="Arial"/>
                <w:bCs/>
                <w:sz w:val="20"/>
                <w:szCs w:val="20"/>
              </w:rPr>
              <w:t>professional development</w:t>
            </w:r>
            <w:r w:rsidRPr="003514AC">
              <w:rPr>
                <w:rFonts w:ascii="Arial" w:hAnsi="Arial" w:cs="Arial"/>
                <w:bCs/>
                <w:sz w:val="20"/>
                <w:szCs w:val="20"/>
              </w:rPr>
              <w:t xml:space="preserve"> </w:t>
            </w:r>
            <w:r>
              <w:rPr>
                <w:rFonts w:ascii="Arial" w:hAnsi="Arial" w:cs="Arial"/>
                <w:bCs/>
                <w:sz w:val="20"/>
                <w:szCs w:val="20"/>
              </w:rPr>
              <w:t xml:space="preserve">and </w:t>
            </w:r>
            <w:r w:rsidRPr="003514AC">
              <w:rPr>
                <w:rFonts w:ascii="Arial" w:hAnsi="Arial" w:cs="Arial"/>
                <w:bCs/>
                <w:sz w:val="20"/>
                <w:szCs w:val="20"/>
              </w:rPr>
              <w:t>transition to e</w:t>
            </w:r>
            <w:r w:rsidR="0058763A">
              <w:rPr>
                <w:rFonts w:ascii="Arial" w:hAnsi="Arial" w:cs="Arial"/>
                <w:bCs/>
                <w:sz w:val="20"/>
                <w:szCs w:val="20"/>
              </w:rPr>
              <w:t>-</w:t>
            </w:r>
            <w:r w:rsidRPr="003514AC">
              <w:rPr>
                <w:rFonts w:ascii="Arial" w:hAnsi="Arial" w:cs="Arial"/>
                <w:bCs/>
                <w:sz w:val="20"/>
                <w:szCs w:val="20"/>
              </w:rPr>
              <w:t>government</w:t>
            </w:r>
            <w:r>
              <w:rPr>
                <w:rFonts w:ascii="Arial" w:hAnsi="Arial" w:cs="Arial"/>
                <w:bCs/>
                <w:sz w:val="20"/>
                <w:szCs w:val="20"/>
              </w:rPr>
              <w:t xml:space="preserve"> </w:t>
            </w:r>
            <w:r w:rsidRPr="003514AC">
              <w:rPr>
                <w:rFonts w:ascii="Arial" w:hAnsi="Arial" w:cs="Arial"/>
                <w:bCs/>
                <w:sz w:val="20"/>
                <w:szCs w:val="20"/>
              </w:rPr>
              <w:t>enhanced</w:t>
            </w:r>
          </w:p>
          <w:p w:rsidR="00553A6A" w:rsidRPr="003514AC" w:rsidRDefault="00553A6A" w:rsidP="008E1795">
            <w:pPr>
              <w:spacing w:before="60"/>
              <w:ind w:hanging="18"/>
              <w:rPr>
                <w:bCs/>
                <w:sz w:val="20"/>
                <w:szCs w:val="20"/>
                <w:lang w:val="en-US"/>
              </w:rPr>
            </w:pPr>
          </w:p>
          <w:p w:rsidR="00553A6A" w:rsidRPr="003514AC" w:rsidRDefault="00553A6A" w:rsidP="008E1795">
            <w:pPr>
              <w:spacing w:before="60"/>
              <w:ind w:hanging="18"/>
              <w:rPr>
                <w:bCs/>
                <w:i/>
                <w:sz w:val="18"/>
                <w:szCs w:val="18"/>
              </w:rPr>
            </w:pPr>
          </w:p>
        </w:tc>
        <w:tc>
          <w:tcPr>
            <w:tcW w:w="3150" w:type="dxa"/>
          </w:tcPr>
          <w:p w:rsidR="00553A6A" w:rsidRDefault="00553A6A" w:rsidP="008E1795">
            <w:pPr>
              <w:spacing w:before="60"/>
              <w:rPr>
                <w:bCs/>
                <w:iCs/>
                <w:sz w:val="18"/>
                <w:szCs w:val="18"/>
              </w:rPr>
            </w:pPr>
            <w:r w:rsidRPr="00ED57D5">
              <w:rPr>
                <w:b/>
                <w:i/>
                <w:sz w:val="18"/>
                <w:szCs w:val="18"/>
              </w:rPr>
              <w:t>2.</w:t>
            </w:r>
            <w:r w:rsidRPr="00304788">
              <w:rPr>
                <w:b/>
                <w:iCs/>
                <w:sz w:val="18"/>
                <w:szCs w:val="18"/>
              </w:rPr>
              <w:t xml:space="preserve">1 </w:t>
            </w:r>
            <w:r w:rsidRPr="003514AC">
              <w:rPr>
                <w:bCs/>
                <w:iCs/>
                <w:sz w:val="18"/>
                <w:szCs w:val="18"/>
              </w:rPr>
              <w:t>Level of progress in achieving fully functional electronic correspondence system</w:t>
            </w:r>
          </w:p>
          <w:p w:rsidR="00553A6A" w:rsidRDefault="00553A6A" w:rsidP="008E1795">
            <w:pPr>
              <w:spacing w:before="60"/>
              <w:rPr>
                <w:bCs/>
                <w:iCs/>
                <w:sz w:val="18"/>
                <w:szCs w:val="18"/>
              </w:rPr>
            </w:pPr>
          </w:p>
          <w:p w:rsidR="00553A6A" w:rsidRPr="00ED57D5" w:rsidDel="00A84123" w:rsidRDefault="00553A6A" w:rsidP="008E1795">
            <w:pPr>
              <w:spacing w:before="60"/>
              <w:rPr>
                <w:i/>
                <w:sz w:val="18"/>
                <w:szCs w:val="18"/>
              </w:rPr>
            </w:pPr>
          </w:p>
        </w:tc>
        <w:tc>
          <w:tcPr>
            <w:tcW w:w="1710" w:type="dxa"/>
          </w:tcPr>
          <w:p w:rsidR="00553A6A" w:rsidRPr="00ED57D5" w:rsidDel="00A84123" w:rsidRDefault="00553A6A" w:rsidP="008E1795">
            <w:pPr>
              <w:spacing w:before="60"/>
              <w:jc w:val="center"/>
              <w:rPr>
                <w:i/>
                <w:sz w:val="18"/>
                <w:szCs w:val="18"/>
              </w:rPr>
            </w:pPr>
            <w:r>
              <w:rPr>
                <w:i/>
                <w:sz w:val="18"/>
                <w:szCs w:val="18"/>
              </w:rPr>
              <w:t>GDT/MOI</w:t>
            </w:r>
          </w:p>
        </w:tc>
        <w:tc>
          <w:tcPr>
            <w:tcW w:w="900" w:type="dxa"/>
            <w:shd w:val="clear" w:color="auto" w:fill="auto"/>
          </w:tcPr>
          <w:p w:rsidR="00553A6A" w:rsidRPr="00ED57D5" w:rsidDel="00BD7C58" w:rsidRDefault="00553A6A" w:rsidP="008E1795">
            <w:pPr>
              <w:pStyle w:val="Header"/>
              <w:spacing w:before="60"/>
              <w:rPr>
                <w:sz w:val="18"/>
                <w:szCs w:val="18"/>
              </w:rPr>
            </w:pPr>
            <w:r>
              <w:rPr>
                <w:sz w:val="18"/>
                <w:szCs w:val="18"/>
              </w:rPr>
              <w:t>1&amp;2</w:t>
            </w:r>
          </w:p>
        </w:tc>
        <w:tc>
          <w:tcPr>
            <w:tcW w:w="810" w:type="dxa"/>
          </w:tcPr>
          <w:p w:rsidR="00553A6A" w:rsidRPr="00ED57D5" w:rsidDel="00BD7C58" w:rsidRDefault="00553A6A" w:rsidP="008E1795">
            <w:pPr>
              <w:pStyle w:val="Header"/>
              <w:spacing w:before="60"/>
              <w:rPr>
                <w:sz w:val="18"/>
                <w:szCs w:val="18"/>
              </w:rPr>
            </w:pPr>
            <w:r>
              <w:rPr>
                <w:sz w:val="18"/>
                <w:szCs w:val="18"/>
              </w:rPr>
              <w:t>2016</w:t>
            </w:r>
          </w:p>
        </w:tc>
        <w:tc>
          <w:tcPr>
            <w:tcW w:w="1080" w:type="dxa"/>
          </w:tcPr>
          <w:p w:rsidR="00553A6A" w:rsidRPr="00ED57D5" w:rsidDel="00BD7C58" w:rsidRDefault="00553A6A" w:rsidP="008E1795">
            <w:pPr>
              <w:pStyle w:val="Header"/>
              <w:spacing w:before="60"/>
              <w:rPr>
                <w:i/>
                <w:sz w:val="18"/>
                <w:szCs w:val="18"/>
              </w:rPr>
            </w:pPr>
            <w:r>
              <w:rPr>
                <w:i/>
                <w:sz w:val="18"/>
                <w:szCs w:val="18"/>
              </w:rPr>
              <w:t>3</w:t>
            </w:r>
          </w:p>
        </w:tc>
        <w:tc>
          <w:tcPr>
            <w:tcW w:w="1170" w:type="dxa"/>
          </w:tcPr>
          <w:p w:rsidR="00553A6A" w:rsidRPr="00ED57D5" w:rsidDel="00BD7C58" w:rsidRDefault="00553A6A" w:rsidP="008E1795">
            <w:pPr>
              <w:pStyle w:val="Header"/>
              <w:spacing w:before="60"/>
              <w:rPr>
                <w:sz w:val="18"/>
                <w:szCs w:val="18"/>
              </w:rPr>
            </w:pPr>
            <w:r>
              <w:rPr>
                <w:sz w:val="18"/>
                <w:szCs w:val="18"/>
              </w:rPr>
              <w:t>3</w:t>
            </w:r>
          </w:p>
        </w:tc>
        <w:tc>
          <w:tcPr>
            <w:tcW w:w="1440" w:type="dxa"/>
          </w:tcPr>
          <w:p w:rsidR="00553A6A" w:rsidRPr="00ED57D5" w:rsidDel="00BD7C58" w:rsidRDefault="00553A6A" w:rsidP="008E1795">
            <w:pPr>
              <w:spacing w:before="60"/>
              <w:rPr>
                <w:i/>
                <w:sz w:val="18"/>
                <w:szCs w:val="18"/>
              </w:rPr>
            </w:pPr>
            <w:r>
              <w:rPr>
                <w:i/>
                <w:sz w:val="18"/>
                <w:szCs w:val="18"/>
              </w:rPr>
              <w:t>3</w:t>
            </w:r>
            <w:r>
              <w:rPr>
                <w:rStyle w:val="FootnoteReference"/>
                <w:i/>
                <w:szCs w:val="18"/>
              </w:rPr>
              <w:footnoteReference w:id="21"/>
            </w:r>
          </w:p>
        </w:tc>
        <w:tc>
          <w:tcPr>
            <w:tcW w:w="2700" w:type="dxa"/>
            <w:shd w:val="clear" w:color="auto" w:fill="auto"/>
          </w:tcPr>
          <w:p w:rsidR="00553A6A" w:rsidRDefault="00553A6A" w:rsidP="00CD20F8">
            <w:pPr>
              <w:numPr>
                <w:ilvl w:val="0"/>
                <w:numId w:val="21"/>
              </w:numPr>
              <w:spacing w:before="60" w:after="60" w:line="240" w:lineRule="auto"/>
              <w:ind w:left="156" w:hanging="180"/>
              <w:rPr>
                <w:iCs/>
                <w:sz w:val="18"/>
                <w:szCs w:val="18"/>
              </w:rPr>
            </w:pPr>
            <w:r>
              <w:rPr>
                <w:iCs/>
                <w:sz w:val="18"/>
                <w:szCs w:val="18"/>
              </w:rPr>
              <w:t xml:space="preserve">Reports of GDT different departments/ </w:t>
            </w:r>
          </w:p>
          <w:p w:rsidR="00553A6A" w:rsidRDefault="00553A6A" w:rsidP="00CD20F8">
            <w:pPr>
              <w:numPr>
                <w:ilvl w:val="0"/>
                <w:numId w:val="21"/>
              </w:numPr>
              <w:spacing w:before="60" w:after="60" w:line="240" w:lineRule="auto"/>
              <w:ind w:left="156" w:hanging="180"/>
              <w:rPr>
                <w:iCs/>
                <w:sz w:val="18"/>
                <w:szCs w:val="18"/>
              </w:rPr>
            </w:pPr>
            <w:r>
              <w:rPr>
                <w:iCs/>
                <w:sz w:val="18"/>
                <w:szCs w:val="18"/>
              </w:rPr>
              <w:t>Project team site visits to targeted locations</w:t>
            </w:r>
          </w:p>
          <w:p w:rsidR="00553A6A" w:rsidRDefault="00553A6A" w:rsidP="00CD20F8">
            <w:pPr>
              <w:numPr>
                <w:ilvl w:val="0"/>
                <w:numId w:val="21"/>
              </w:numPr>
              <w:spacing w:before="60" w:after="60" w:line="240" w:lineRule="auto"/>
              <w:ind w:left="156" w:hanging="180"/>
              <w:rPr>
                <w:iCs/>
                <w:sz w:val="18"/>
                <w:szCs w:val="18"/>
              </w:rPr>
            </w:pPr>
            <w:r>
              <w:rPr>
                <w:iCs/>
                <w:sz w:val="18"/>
                <w:szCs w:val="18"/>
              </w:rPr>
              <w:t>Survey in selected</w:t>
            </w:r>
          </w:p>
          <w:p w:rsidR="00553A6A" w:rsidRDefault="00553A6A" w:rsidP="008E1795">
            <w:pPr>
              <w:spacing w:before="60"/>
              <w:rPr>
                <w:iCs/>
                <w:sz w:val="18"/>
                <w:szCs w:val="18"/>
              </w:rPr>
            </w:pPr>
            <w:r>
              <w:rPr>
                <w:iCs/>
                <w:sz w:val="18"/>
                <w:szCs w:val="18"/>
              </w:rPr>
              <w:t xml:space="preserve">   locations to determine         </w:t>
            </w:r>
          </w:p>
          <w:p w:rsidR="00553A6A" w:rsidRDefault="00553A6A" w:rsidP="008E1795">
            <w:pPr>
              <w:spacing w:before="60"/>
              <w:rPr>
                <w:iCs/>
                <w:sz w:val="18"/>
                <w:szCs w:val="18"/>
              </w:rPr>
            </w:pPr>
            <w:r>
              <w:rPr>
                <w:iCs/>
                <w:sz w:val="18"/>
                <w:szCs w:val="18"/>
              </w:rPr>
              <w:t xml:space="preserve">   percentage/increase    of     </w:t>
            </w:r>
          </w:p>
          <w:p w:rsidR="00553A6A" w:rsidRDefault="00553A6A" w:rsidP="008E1795">
            <w:pPr>
              <w:spacing w:before="60"/>
              <w:rPr>
                <w:iCs/>
                <w:sz w:val="18"/>
                <w:szCs w:val="18"/>
              </w:rPr>
            </w:pPr>
            <w:r>
              <w:rPr>
                <w:iCs/>
                <w:sz w:val="18"/>
                <w:szCs w:val="18"/>
              </w:rPr>
              <w:t xml:space="preserve">   internal GDT   </w:t>
            </w:r>
          </w:p>
          <w:p w:rsidR="00553A6A" w:rsidRDefault="00553A6A" w:rsidP="008E1795">
            <w:pPr>
              <w:spacing w:before="60"/>
              <w:rPr>
                <w:iCs/>
                <w:sz w:val="18"/>
                <w:szCs w:val="18"/>
              </w:rPr>
            </w:pPr>
            <w:r>
              <w:rPr>
                <w:iCs/>
                <w:sz w:val="18"/>
                <w:szCs w:val="18"/>
              </w:rPr>
              <w:t xml:space="preserve">   correspondence being  </w:t>
            </w:r>
          </w:p>
          <w:p w:rsidR="00553A6A" w:rsidRDefault="00553A6A" w:rsidP="008E1795">
            <w:pPr>
              <w:spacing w:before="60"/>
              <w:rPr>
                <w:iCs/>
                <w:sz w:val="18"/>
                <w:szCs w:val="18"/>
              </w:rPr>
            </w:pPr>
            <w:r>
              <w:rPr>
                <w:iCs/>
                <w:sz w:val="18"/>
                <w:szCs w:val="18"/>
              </w:rPr>
              <w:t xml:space="preserve">   carried out electronically</w:t>
            </w:r>
          </w:p>
          <w:p w:rsidR="00553A6A" w:rsidRDefault="00553A6A" w:rsidP="00CD20F8">
            <w:pPr>
              <w:numPr>
                <w:ilvl w:val="0"/>
                <w:numId w:val="21"/>
              </w:numPr>
              <w:spacing w:before="60" w:after="60" w:line="240" w:lineRule="auto"/>
              <w:ind w:left="156" w:hanging="156"/>
              <w:rPr>
                <w:iCs/>
                <w:sz w:val="18"/>
                <w:szCs w:val="18"/>
              </w:rPr>
            </w:pPr>
            <w:r>
              <w:rPr>
                <w:iCs/>
                <w:sz w:val="18"/>
                <w:szCs w:val="18"/>
              </w:rPr>
              <w:t xml:space="preserve">Regular progress reports of </w:t>
            </w:r>
          </w:p>
          <w:p w:rsidR="00553A6A" w:rsidRDefault="00553A6A" w:rsidP="008E1795">
            <w:pPr>
              <w:spacing w:before="60"/>
              <w:rPr>
                <w:iCs/>
                <w:sz w:val="18"/>
                <w:szCs w:val="18"/>
              </w:rPr>
            </w:pPr>
            <w:r>
              <w:rPr>
                <w:iCs/>
                <w:sz w:val="18"/>
                <w:szCs w:val="18"/>
              </w:rPr>
              <w:t xml:space="preserve">   service provider on </w:t>
            </w:r>
          </w:p>
          <w:p w:rsidR="00553A6A" w:rsidRDefault="00553A6A" w:rsidP="008E1795">
            <w:pPr>
              <w:spacing w:before="60"/>
              <w:rPr>
                <w:iCs/>
                <w:sz w:val="18"/>
                <w:szCs w:val="18"/>
              </w:rPr>
            </w:pPr>
            <w:r>
              <w:rPr>
                <w:iCs/>
                <w:sz w:val="18"/>
                <w:szCs w:val="18"/>
              </w:rPr>
              <w:t xml:space="preserve">   implementation and </w:t>
            </w:r>
          </w:p>
          <w:p w:rsidR="00553A6A" w:rsidRDefault="00553A6A" w:rsidP="008E1795">
            <w:pPr>
              <w:spacing w:before="60"/>
              <w:rPr>
                <w:iCs/>
                <w:sz w:val="18"/>
                <w:szCs w:val="18"/>
              </w:rPr>
            </w:pPr>
            <w:r>
              <w:rPr>
                <w:iCs/>
                <w:sz w:val="18"/>
                <w:szCs w:val="18"/>
              </w:rPr>
              <w:t xml:space="preserve">   maintenance incl. on job </w:t>
            </w:r>
          </w:p>
          <w:p w:rsidR="00553A6A" w:rsidRPr="003514AC" w:rsidRDefault="00553A6A" w:rsidP="008E1795">
            <w:pPr>
              <w:spacing w:before="60"/>
              <w:rPr>
                <w:iCs/>
                <w:sz w:val="18"/>
                <w:szCs w:val="18"/>
              </w:rPr>
            </w:pPr>
            <w:r>
              <w:rPr>
                <w:iCs/>
                <w:sz w:val="18"/>
                <w:szCs w:val="18"/>
              </w:rPr>
              <w:t xml:space="preserve">   training and support</w:t>
            </w:r>
          </w:p>
        </w:tc>
      </w:tr>
      <w:tr w:rsidR="00553A6A" w:rsidRPr="00C54E60" w:rsidTr="00553A6A">
        <w:trPr>
          <w:trHeight w:val="530"/>
          <w:tblHeader/>
        </w:trPr>
        <w:tc>
          <w:tcPr>
            <w:tcW w:w="1620" w:type="dxa"/>
            <w:vMerge/>
          </w:tcPr>
          <w:p w:rsidR="00553A6A" w:rsidRPr="003514AC" w:rsidRDefault="00553A6A" w:rsidP="008E1795">
            <w:pPr>
              <w:spacing w:before="60"/>
              <w:ind w:hanging="18"/>
              <w:rPr>
                <w:b/>
                <w:sz w:val="20"/>
                <w:szCs w:val="20"/>
              </w:rPr>
            </w:pPr>
          </w:p>
        </w:tc>
        <w:tc>
          <w:tcPr>
            <w:tcW w:w="3150" w:type="dxa"/>
          </w:tcPr>
          <w:p w:rsidR="00553A6A" w:rsidRDefault="00553A6A" w:rsidP="008E1795">
            <w:pPr>
              <w:spacing w:before="60"/>
              <w:rPr>
                <w:bCs/>
                <w:iCs/>
                <w:sz w:val="18"/>
                <w:szCs w:val="18"/>
              </w:rPr>
            </w:pPr>
            <w:r w:rsidRPr="00CF30C5">
              <w:rPr>
                <w:b/>
                <w:iCs/>
                <w:sz w:val="18"/>
                <w:szCs w:val="18"/>
              </w:rPr>
              <w:t>2.2</w:t>
            </w:r>
            <w:r>
              <w:rPr>
                <w:bCs/>
                <w:iCs/>
                <w:sz w:val="18"/>
                <w:szCs w:val="18"/>
              </w:rPr>
              <w:t xml:space="preserve"> Number of users and trainers trained in implementing the </w:t>
            </w:r>
            <w:r w:rsidRPr="003514AC">
              <w:rPr>
                <w:bCs/>
                <w:iCs/>
                <w:sz w:val="18"/>
                <w:szCs w:val="18"/>
              </w:rPr>
              <w:t>electronic correspondence system</w:t>
            </w:r>
          </w:p>
          <w:p w:rsidR="00553A6A" w:rsidRPr="00ED57D5" w:rsidRDefault="00553A6A" w:rsidP="008E1795">
            <w:pPr>
              <w:spacing w:before="60"/>
              <w:rPr>
                <w:b/>
                <w:i/>
                <w:sz w:val="18"/>
                <w:szCs w:val="18"/>
              </w:rPr>
            </w:pPr>
          </w:p>
        </w:tc>
        <w:tc>
          <w:tcPr>
            <w:tcW w:w="1710" w:type="dxa"/>
          </w:tcPr>
          <w:p w:rsidR="00553A6A" w:rsidRDefault="00553A6A" w:rsidP="008E1795">
            <w:pPr>
              <w:spacing w:before="60"/>
              <w:jc w:val="center"/>
              <w:rPr>
                <w:i/>
                <w:sz w:val="18"/>
                <w:szCs w:val="18"/>
              </w:rPr>
            </w:pPr>
            <w:r>
              <w:rPr>
                <w:i/>
                <w:sz w:val="18"/>
                <w:szCs w:val="18"/>
              </w:rPr>
              <w:t>GDT/MOI</w:t>
            </w:r>
          </w:p>
        </w:tc>
        <w:tc>
          <w:tcPr>
            <w:tcW w:w="900" w:type="dxa"/>
            <w:shd w:val="clear" w:color="auto" w:fill="auto"/>
          </w:tcPr>
          <w:p w:rsidR="00553A6A" w:rsidRDefault="00553A6A" w:rsidP="008E1795">
            <w:pPr>
              <w:pStyle w:val="Header"/>
              <w:spacing w:before="60"/>
              <w:rPr>
                <w:sz w:val="18"/>
                <w:szCs w:val="18"/>
              </w:rPr>
            </w:pPr>
            <w:r>
              <w:rPr>
                <w:sz w:val="18"/>
                <w:szCs w:val="18"/>
              </w:rPr>
              <w:t>1&amp;2</w:t>
            </w:r>
          </w:p>
        </w:tc>
        <w:tc>
          <w:tcPr>
            <w:tcW w:w="810" w:type="dxa"/>
          </w:tcPr>
          <w:p w:rsidR="00553A6A" w:rsidRDefault="00553A6A" w:rsidP="008E1795">
            <w:pPr>
              <w:pStyle w:val="Header"/>
              <w:spacing w:before="60"/>
              <w:rPr>
                <w:sz w:val="18"/>
                <w:szCs w:val="18"/>
              </w:rPr>
            </w:pPr>
            <w:r>
              <w:rPr>
                <w:sz w:val="18"/>
                <w:szCs w:val="18"/>
              </w:rPr>
              <w:t>2016</w:t>
            </w:r>
          </w:p>
        </w:tc>
        <w:tc>
          <w:tcPr>
            <w:tcW w:w="1080" w:type="dxa"/>
          </w:tcPr>
          <w:p w:rsidR="00553A6A" w:rsidRDefault="00553A6A" w:rsidP="008E1795">
            <w:pPr>
              <w:pStyle w:val="Header"/>
              <w:spacing w:before="60"/>
              <w:rPr>
                <w:i/>
                <w:sz w:val="18"/>
                <w:szCs w:val="18"/>
              </w:rPr>
            </w:pPr>
            <w:r>
              <w:rPr>
                <w:i/>
                <w:sz w:val="18"/>
                <w:szCs w:val="18"/>
              </w:rPr>
              <w:t>135 trained</w:t>
            </w:r>
          </w:p>
        </w:tc>
        <w:tc>
          <w:tcPr>
            <w:tcW w:w="1170" w:type="dxa"/>
          </w:tcPr>
          <w:p w:rsidR="00553A6A" w:rsidRDefault="00553A6A" w:rsidP="008E1795">
            <w:pPr>
              <w:pStyle w:val="Header"/>
              <w:spacing w:before="60"/>
              <w:rPr>
                <w:sz w:val="18"/>
                <w:szCs w:val="18"/>
              </w:rPr>
            </w:pPr>
            <w:r>
              <w:rPr>
                <w:sz w:val="18"/>
                <w:szCs w:val="18"/>
              </w:rPr>
              <w:t>135 trained through on-site maintenance and support</w:t>
            </w:r>
          </w:p>
        </w:tc>
        <w:tc>
          <w:tcPr>
            <w:tcW w:w="1440" w:type="dxa"/>
          </w:tcPr>
          <w:p w:rsidR="00553A6A" w:rsidRDefault="00553A6A" w:rsidP="008E1795">
            <w:pPr>
              <w:spacing w:before="60"/>
              <w:rPr>
                <w:i/>
                <w:sz w:val="18"/>
                <w:szCs w:val="18"/>
              </w:rPr>
            </w:pPr>
            <w:r>
              <w:rPr>
                <w:i/>
                <w:sz w:val="18"/>
                <w:szCs w:val="18"/>
              </w:rPr>
              <w:t>135</w:t>
            </w:r>
          </w:p>
        </w:tc>
        <w:tc>
          <w:tcPr>
            <w:tcW w:w="2700" w:type="dxa"/>
            <w:shd w:val="clear" w:color="auto" w:fill="auto"/>
          </w:tcPr>
          <w:p w:rsidR="00553A6A" w:rsidRDefault="00553A6A" w:rsidP="00CD20F8">
            <w:pPr>
              <w:numPr>
                <w:ilvl w:val="0"/>
                <w:numId w:val="21"/>
              </w:numPr>
              <w:spacing w:before="60" w:after="60" w:line="240" w:lineRule="auto"/>
              <w:ind w:left="156" w:hanging="180"/>
              <w:rPr>
                <w:iCs/>
                <w:sz w:val="18"/>
                <w:szCs w:val="18"/>
              </w:rPr>
            </w:pPr>
            <w:r>
              <w:rPr>
                <w:iCs/>
                <w:sz w:val="18"/>
                <w:szCs w:val="18"/>
              </w:rPr>
              <w:t>Number of user training sessions held and training reports</w:t>
            </w:r>
          </w:p>
          <w:p w:rsidR="00553A6A" w:rsidRDefault="00553A6A" w:rsidP="00CD20F8">
            <w:pPr>
              <w:numPr>
                <w:ilvl w:val="0"/>
                <w:numId w:val="21"/>
              </w:numPr>
              <w:spacing w:before="60" w:after="60" w:line="240" w:lineRule="auto"/>
              <w:ind w:left="156" w:hanging="180"/>
              <w:rPr>
                <w:iCs/>
                <w:sz w:val="18"/>
                <w:szCs w:val="18"/>
              </w:rPr>
            </w:pPr>
            <w:r>
              <w:rPr>
                <w:iCs/>
                <w:sz w:val="18"/>
                <w:szCs w:val="18"/>
              </w:rPr>
              <w:t>Number of train the trainers sessions held</w:t>
            </w:r>
          </w:p>
          <w:p w:rsidR="00553A6A" w:rsidRDefault="00553A6A" w:rsidP="00CD20F8">
            <w:pPr>
              <w:numPr>
                <w:ilvl w:val="0"/>
                <w:numId w:val="21"/>
              </w:numPr>
              <w:spacing w:before="60" w:after="60" w:line="240" w:lineRule="auto"/>
              <w:ind w:left="156" w:hanging="180"/>
              <w:rPr>
                <w:iCs/>
                <w:sz w:val="18"/>
                <w:szCs w:val="18"/>
              </w:rPr>
            </w:pPr>
            <w:r>
              <w:rPr>
                <w:iCs/>
                <w:sz w:val="18"/>
                <w:szCs w:val="18"/>
              </w:rPr>
              <w:t>Training evaluation</w:t>
            </w:r>
          </w:p>
          <w:p w:rsidR="00553A6A" w:rsidRDefault="00553A6A" w:rsidP="00CD20F8">
            <w:pPr>
              <w:numPr>
                <w:ilvl w:val="0"/>
                <w:numId w:val="21"/>
              </w:numPr>
              <w:spacing w:before="60" w:after="60" w:line="240" w:lineRule="auto"/>
              <w:ind w:left="156" w:hanging="180"/>
              <w:rPr>
                <w:iCs/>
                <w:sz w:val="18"/>
                <w:szCs w:val="18"/>
              </w:rPr>
            </w:pPr>
            <w:r>
              <w:rPr>
                <w:iCs/>
                <w:sz w:val="18"/>
                <w:szCs w:val="18"/>
              </w:rPr>
              <w:t>Site visits observation of trainees in implementing the system</w:t>
            </w:r>
          </w:p>
          <w:p w:rsidR="00553A6A" w:rsidRDefault="00553A6A" w:rsidP="00CD20F8">
            <w:pPr>
              <w:numPr>
                <w:ilvl w:val="0"/>
                <w:numId w:val="21"/>
              </w:numPr>
              <w:spacing w:before="60" w:after="60" w:line="240" w:lineRule="auto"/>
              <w:ind w:left="156" w:hanging="156"/>
              <w:rPr>
                <w:iCs/>
                <w:sz w:val="18"/>
                <w:szCs w:val="18"/>
              </w:rPr>
            </w:pPr>
            <w:r>
              <w:rPr>
                <w:iCs/>
                <w:sz w:val="18"/>
                <w:szCs w:val="18"/>
              </w:rPr>
              <w:t xml:space="preserve">Regular progress reports of </w:t>
            </w:r>
          </w:p>
          <w:p w:rsidR="00553A6A" w:rsidRDefault="00553A6A" w:rsidP="008E1795">
            <w:pPr>
              <w:spacing w:before="60"/>
              <w:rPr>
                <w:iCs/>
                <w:sz w:val="18"/>
                <w:szCs w:val="18"/>
              </w:rPr>
            </w:pPr>
            <w:r>
              <w:rPr>
                <w:iCs/>
                <w:sz w:val="18"/>
                <w:szCs w:val="18"/>
              </w:rPr>
              <w:t xml:space="preserve">   service provider on  </w:t>
            </w:r>
          </w:p>
          <w:p w:rsidR="00553A6A" w:rsidRDefault="00553A6A" w:rsidP="008E1795">
            <w:pPr>
              <w:spacing w:before="60"/>
              <w:rPr>
                <w:iCs/>
                <w:sz w:val="18"/>
                <w:szCs w:val="18"/>
              </w:rPr>
            </w:pPr>
            <w:r>
              <w:rPr>
                <w:iCs/>
                <w:sz w:val="18"/>
                <w:szCs w:val="18"/>
              </w:rPr>
              <w:t xml:space="preserve">   maintenance incl. on job </w:t>
            </w:r>
          </w:p>
          <w:p w:rsidR="00553A6A" w:rsidRDefault="00553A6A" w:rsidP="008E1795">
            <w:pPr>
              <w:spacing w:before="60"/>
              <w:ind w:left="156"/>
              <w:rPr>
                <w:iCs/>
                <w:sz w:val="18"/>
                <w:szCs w:val="18"/>
              </w:rPr>
            </w:pPr>
            <w:r>
              <w:rPr>
                <w:iCs/>
                <w:sz w:val="18"/>
                <w:szCs w:val="18"/>
              </w:rPr>
              <w:t>training and support</w:t>
            </w:r>
          </w:p>
        </w:tc>
      </w:tr>
      <w:tr w:rsidR="00553A6A" w:rsidRPr="00C54E60" w:rsidTr="00553A6A">
        <w:trPr>
          <w:trHeight w:val="530"/>
          <w:tblHeader/>
        </w:trPr>
        <w:tc>
          <w:tcPr>
            <w:tcW w:w="1620" w:type="dxa"/>
            <w:vMerge/>
          </w:tcPr>
          <w:p w:rsidR="00553A6A" w:rsidRPr="00C54E60" w:rsidRDefault="00553A6A" w:rsidP="008E1795">
            <w:pPr>
              <w:spacing w:before="60"/>
              <w:rPr>
                <w:i/>
                <w:sz w:val="20"/>
                <w:szCs w:val="20"/>
              </w:rPr>
            </w:pPr>
          </w:p>
        </w:tc>
        <w:tc>
          <w:tcPr>
            <w:tcW w:w="3150" w:type="dxa"/>
          </w:tcPr>
          <w:p w:rsidR="00553A6A" w:rsidRPr="00CF4F88" w:rsidRDefault="00553A6A" w:rsidP="008E1795">
            <w:pPr>
              <w:pStyle w:val="Header"/>
              <w:spacing w:before="60"/>
              <w:rPr>
                <w:bCs/>
                <w:iCs/>
                <w:sz w:val="18"/>
                <w:szCs w:val="18"/>
              </w:rPr>
            </w:pPr>
            <w:r w:rsidRPr="0094597C">
              <w:rPr>
                <w:b/>
                <w:iCs/>
                <w:sz w:val="18"/>
                <w:szCs w:val="18"/>
              </w:rPr>
              <w:t>2.</w:t>
            </w:r>
            <w:r>
              <w:rPr>
                <w:b/>
                <w:iCs/>
                <w:sz w:val="18"/>
                <w:szCs w:val="18"/>
              </w:rPr>
              <w:t>3</w:t>
            </w:r>
            <w:r w:rsidRPr="00CF4F88">
              <w:rPr>
                <w:bCs/>
                <w:iCs/>
                <w:sz w:val="18"/>
                <w:szCs w:val="18"/>
              </w:rPr>
              <w:t xml:space="preserve"> </w:t>
            </w:r>
            <w:r>
              <w:rPr>
                <w:bCs/>
                <w:iCs/>
                <w:sz w:val="18"/>
                <w:szCs w:val="18"/>
              </w:rPr>
              <w:t>Successful c</w:t>
            </w:r>
            <w:r w:rsidRPr="00CF4F88">
              <w:rPr>
                <w:bCs/>
                <w:iCs/>
                <w:sz w:val="18"/>
                <w:szCs w:val="18"/>
              </w:rPr>
              <w:t>ompletion of specialized</w:t>
            </w:r>
            <w:r>
              <w:rPr>
                <w:bCs/>
                <w:iCs/>
                <w:sz w:val="18"/>
                <w:szCs w:val="18"/>
              </w:rPr>
              <w:t xml:space="preserve"> advanced</w:t>
            </w:r>
            <w:r w:rsidRPr="00CF4F88">
              <w:rPr>
                <w:bCs/>
                <w:iCs/>
                <w:sz w:val="18"/>
                <w:szCs w:val="18"/>
              </w:rPr>
              <w:t xml:space="preserve"> training </w:t>
            </w:r>
            <w:r>
              <w:rPr>
                <w:bCs/>
                <w:iCs/>
                <w:sz w:val="18"/>
                <w:szCs w:val="18"/>
              </w:rPr>
              <w:t>for GDT cadre on crash investigation, vehicle dynamics and crash reconstruction</w:t>
            </w:r>
          </w:p>
        </w:tc>
        <w:tc>
          <w:tcPr>
            <w:tcW w:w="1710" w:type="dxa"/>
          </w:tcPr>
          <w:p w:rsidR="00553A6A" w:rsidRPr="00ED57D5" w:rsidRDefault="00553A6A" w:rsidP="008E1795">
            <w:pPr>
              <w:pStyle w:val="Header"/>
              <w:spacing w:before="60"/>
              <w:jc w:val="center"/>
              <w:rPr>
                <w:i/>
                <w:sz w:val="18"/>
                <w:szCs w:val="18"/>
              </w:rPr>
            </w:pPr>
            <w:r>
              <w:rPr>
                <w:i/>
                <w:sz w:val="18"/>
                <w:szCs w:val="18"/>
              </w:rPr>
              <w:t>GDT/MOI</w:t>
            </w:r>
          </w:p>
        </w:tc>
        <w:tc>
          <w:tcPr>
            <w:tcW w:w="900" w:type="dxa"/>
            <w:shd w:val="clear" w:color="auto" w:fill="auto"/>
          </w:tcPr>
          <w:p w:rsidR="00553A6A" w:rsidRPr="00ED57D5" w:rsidRDefault="00553A6A" w:rsidP="008E1795">
            <w:pPr>
              <w:pStyle w:val="Header"/>
              <w:spacing w:before="60"/>
              <w:rPr>
                <w:i/>
                <w:sz w:val="18"/>
                <w:szCs w:val="18"/>
              </w:rPr>
            </w:pPr>
            <w:r>
              <w:rPr>
                <w:i/>
                <w:sz w:val="18"/>
                <w:szCs w:val="18"/>
              </w:rPr>
              <w:t>52</w:t>
            </w:r>
          </w:p>
        </w:tc>
        <w:tc>
          <w:tcPr>
            <w:tcW w:w="810" w:type="dxa"/>
          </w:tcPr>
          <w:p w:rsidR="00553A6A" w:rsidRPr="00ED57D5" w:rsidRDefault="00553A6A" w:rsidP="008E1795">
            <w:pPr>
              <w:pStyle w:val="Header"/>
              <w:spacing w:before="60"/>
              <w:rPr>
                <w:i/>
                <w:sz w:val="18"/>
                <w:szCs w:val="18"/>
              </w:rPr>
            </w:pPr>
            <w:r>
              <w:rPr>
                <w:i/>
                <w:sz w:val="18"/>
                <w:szCs w:val="18"/>
              </w:rPr>
              <w:t>2016</w:t>
            </w:r>
          </w:p>
        </w:tc>
        <w:tc>
          <w:tcPr>
            <w:tcW w:w="1080" w:type="dxa"/>
          </w:tcPr>
          <w:p w:rsidR="00553A6A" w:rsidRDefault="00553A6A" w:rsidP="008E1795">
            <w:pPr>
              <w:pStyle w:val="Header"/>
              <w:spacing w:before="60"/>
              <w:rPr>
                <w:i/>
                <w:sz w:val="18"/>
                <w:szCs w:val="18"/>
              </w:rPr>
            </w:pPr>
            <w:r>
              <w:rPr>
                <w:i/>
                <w:sz w:val="18"/>
                <w:szCs w:val="18"/>
              </w:rPr>
              <w:t>23 trained</w:t>
            </w:r>
          </w:p>
          <w:p w:rsidR="00553A6A" w:rsidRPr="00ED57D5" w:rsidRDefault="00553A6A" w:rsidP="008E1795">
            <w:pPr>
              <w:pStyle w:val="Header"/>
              <w:spacing w:before="60"/>
              <w:rPr>
                <w:i/>
                <w:sz w:val="18"/>
                <w:szCs w:val="18"/>
              </w:rPr>
            </w:pPr>
            <w:r>
              <w:rPr>
                <w:iCs/>
                <w:sz w:val="18"/>
                <w:szCs w:val="18"/>
              </w:rPr>
              <w:t>23 selected trainees attending four advanced specialized courses in 2017(total of 60 days)</w:t>
            </w:r>
          </w:p>
        </w:tc>
        <w:tc>
          <w:tcPr>
            <w:tcW w:w="1170" w:type="dxa"/>
          </w:tcPr>
          <w:p w:rsidR="00553A6A" w:rsidRPr="00ED57D5" w:rsidRDefault="00553A6A" w:rsidP="008E1795">
            <w:pPr>
              <w:pStyle w:val="Header"/>
              <w:spacing w:before="60"/>
              <w:rPr>
                <w:i/>
                <w:sz w:val="18"/>
                <w:szCs w:val="18"/>
              </w:rPr>
            </w:pPr>
            <w:r>
              <w:rPr>
                <w:i/>
                <w:sz w:val="18"/>
                <w:szCs w:val="18"/>
              </w:rPr>
              <w:t>-</w:t>
            </w:r>
          </w:p>
        </w:tc>
        <w:tc>
          <w:tcPr>
            <w:tcW w:w="1440" w:type="dxa"/>
          </w:tcPr>
          <w:p w:rsidR="00553A6A" w:rsidRPr="00F77340" w:rsidDel="00BD7C58" w:rsidRDefault="00553A6A" w:rsidP="008E1795">
            <w:pPr>
              <w:spacing w:before="60"/>
              <w:rPr>
                <w:iCs/>
                <w:sz w:val="18"/>
                <w:szCs w:val="18"/>
              </w:rPr>
            </w:pPr>
            <w:r>
              <w:rPr>
                <w:iCs/>
                <w:sz w:val="18"/>
                <w:szCs w:val="18"/>
              </w:rPr>
              <w:t>23 selected trainees attending four advanced specialized courses in 2017 (total of 60 days)</w:t>
            </w:r>
          </w:p>
        </w:tc>
        <w:tc>
          <w:tcPr>
            <w:tcW w:w="2700" w:type="dxa"/>
            <w:shd w:val="clear" w:color="auto" w:fill="auto"/>
          </w:tcPr>
          <w:p w:rsidR="00553A6A" w:rsidRPr="0025406C" w:rsidRDefault="00553A6A" w:rsidP="00CD20F8">
            <w:pPr>
              <w:numPr>
                <w:ilvl w:val="0"/>
                <w:numId w:val="21"/>
              </w:numPr>
              <w:spacing w:before="60" w:after="60" w:line="240" w:lineRule="auto"/>
              <w:ind w:left="156" w:hanging="156"/>
              <w:rPr>
                <w:iCs/>
                <w:sz w:val="18"/>
                <w:szCs w:val="18"/>
              </w:rPr>
            </w:pPr>
            <w:r w:rsidRPr="0025406C">
              <w:rPr>
                <w:iCs/>
                <w:sz w:val="18"/>
                <w:szCs w:val="18"/>
              </w:rPr>
              <w:t>Instructors’ reports, course evaluation reports, trainees’ scores on exams and tests, course completion average</w:t>
            </w:r>
          </w:p>
          <w:p w:rsidR="00553A6A" w:rsidRPr="00ED57D5" w:rsidDel="00BD7C58" w:rsidRDefault="00553A6A" w:rsidP="00CD20F8">
            <w:pPr>
              <w:numPr>
                <w:ilvl w:val="0"/>
                <w:numId w:val="21"/>
              </w:numPr>
              <w:spacing w:before="60" w:after="60" w:line="240" w:lineRule="auto"/>
              <w:ind w:left="156" w:hanging="156"/>
              <w:rPr>
                <w:i/>
                <w:sz w:val="18"/>
                <w:szCs w:val="18"/>
              </w:rPr>
            </w:pPr>
            <w:r w:rsidRPr="0025406C">
              <w:rPr>
                <w:iCs/>
                <w:sz w:val="18"/>
                <w:szCs w:val="18"/>
              </w:rPr>
              <w:t xml:space="preserve">Follow up with </w:t>
            </w:r>
            <w:r>
              <w:rPr>
                <w:iCs/>
                <w:sz w:val="18"/>
                <w:szCs w:val="18"/>
              </w:rPr>
              <w:t xml:space="preserve">selected </w:t>
            </w:r>
            <w:r w:rsidRPr="0025406C">
              <w:rPr>
                <w:iCs/>
                <w:sz w:val="18"/>
                <w:szCs w:val="18"/>
              </w:rPr>
              <w:t xml:space="preserve">trainees to capture change in performance </w:t>
            </w:r>
            <w:r>
              <w:rPr>
                <w:iCs/>
                <w:sz w:val="18"/>
                <w:szCs w:val="18"/>
              </w:rPr>
              <w:t xml:space="preserve">of </w:t>
            </w:r>
            <w:r w:rsidRPr="0025406C">
              <w:rPr>
                <w:iCs/>
                <w:sz w:val="18"/>
                <w:szCs w:val="18"/>
              </w:rPr>
              <w:t>day to day tasks</w:t>
            </w:r>
          </w:p>
        </w:tc>
      </w:tr>
      <w:tr w:rsidR="00553A6A" w:rsidRPr="00C54E60" w:rsidTr="00553A6A">
        <w:trPr>
          <w:trHeight w:val="530"/>
          <w:tblHeader/>
        </w:trPr>
        <w:tc>
          <w:tcPr>
            <w:tcW w:w="1620" w:type="dxa"/>
            <w:vMerge/>
          </w:tcPr>
          <w:p w:rsidR="00553A6A" w:rsidRPr="00C54E60" w:rsidRDefault="00553A6A" w:rsidP="008E1795">
            <w:pPr>
              <w:spacing w:before="60"/>
              <w:rPr>
                <w:i/>
                <w:sz w:val="20"/>
                <w:szCs w:val="20"/>
              </w:rPr>
            </w:pPr>
          </w:p>
        </w:tc>
        <w:tc>
          <w:tcPr>
            <w:tcW w:w="3150" w:type="dxa"/>
          </w:tcPr>
          <w:p w:rsidR="00553A6A" w:rsidRPr="00ED57D5" w:rsidRDefault="00553A6A" w:rsidP="008E1795">
            <w:pPr>
              <w:pStyle w:val="Header"/>
              <w:spacing w:before="60"/>
              <w:rPr>
                <w:i/>
                <w:sz w:val="18"/>
                <w:szCs w:val="18"/>
              </w:rPr>
            </w:pPr>
            <w:r w:rsidRPr="00ED57D5">
              <w:rPr>
                <w:b/>
                <w:i/>
                <w:sz w:val="18"/>
                <w:szCs w:val="18"/>
              </w:rPr>
              <w:t>2.</w:t>
            </w:r>
            <w:r>
              <w:rPr>
                <w:b/>
                <w:i/>
                <w:sz w:val="18"/>
                <w:szCs w:val="18"/>
              </w:rPr>
              <w:t>4</w:t>
            </w:r>
            <w:r w:rsidRPr="00ED57D5">
              <w:rPr>
                <w:b/>
                <w:i/>
                <w:sz w:val="18"/>
                <w:szCs w:val="18"/>
              </w:rPr>
              <w:t xml:space="preserve"> </w:t>
            </w:r>
            <w:r w:rsidRPr="003514AC">
              <w:rPr>
                <w:bCs/>
                <w:iCs/>
                <w:sz w:val="18"/>
                <w:szCs w:val="18"/>
              </w:rPr>
              <w:t xml:space="preserve">Level of progress in achieving fully functional electronic </w:t>
            </w:r>
            <w:r>
              <w:rPr>
                <w:bCs/>
                <w:iCs/>
                <w:sz w:val="18"/>
                <w:szCs w:val="18"/>
              </w:rPr>
              <w:t>document management</w:t>
            </w:r>
            <w:r w:rsidRPr="003514AC">
              <w:rPr>
                <w:bCs/>
                <w:iCs/>
                <w:sz w:val="18"/>
                <w:szCs w:val="18"/>
              </w:rPr>
              <w:t xml:space="preserve"> system</w:t>
            </w:r>
          </w:p>
        </w:tc>
        <w:tc>
          <w:tcPr>
            <w:tcW w:w="1710" w:type="dxa"/>
          </w:tcPr>
          <w:p w:rsidR="00553A6A" w:rsidRPr="00ED57D5" w:rsidRDefault="00553A6A" w:rsidP="008E1795">
            <w:pPr>
              <w:pStyle w:val="Header"/>
              <w:spacing w:before="60"/>
              <w:jc w:val="center"/>
              <w:rPr>
                <w:i/>
                <w:sz w:val="18"/>
                <w:szCs w:val="18"/>
              </w:rPr>
            </w:pPr>
            <w:r>
              <w:rPr>
                <w:i/>
                <w:sz w:val="18"/>
                <w:szCs w:val="18"/>
              </w:rPr>
              <w:t>GDT/MOI</w:t>
            </w:r>
          </w:p>
        </w:tc>
        <w:tc>
          <w:tcPr>
            <w:tcW w:w="900" w:type="dxa"/>
            <w:shd w:val="clear" w:color="auto" w:fill="auto"/>
          </w:tcPr>
          <w:p w:rsidR="00553A6A" w:rsidRPr="00ED57D5" w:rsidRDefault="00553A6A" w:rsidP="008E1795">
            <w:pPr>
              <w:pStyle w:val="Header"/>
              <w:spacing w:before="60"/>
              <w:rPr>
                <w:i/>
                <w:sz w:val="18"/>
                <w:szCs w:val="18"/>
              </w:rPr>
            </w:pPr>
            <w:r>
              <w:rPr>
                <w:i/>
                <w:sz w:val="18"/>
                <w:szCs w:val="18"/>
              </w:rPr>
              <w:t>0</w:t>
            </w:r>
          </w:p>
        </w:tc>
        <w:tc>
          <w:tcPr>
            <w:tcW w:w="810" w:type="dxa"/>
          </w:tcPr>
          <w:p w:rsidR="00553A6A" w:rsidRPr="00ED57D5" w:rsidRDefault="00553A6A" w:rsidP="008E1795">
            <w:pPr>
              <w:pStyle w:val="Header"/>
              <w:spacing w:before="60"/>
              <w:rPr>
                <w:i/>
                <w:sz w:val="18"/>
                <w:szCs w:val="18"/>
              </w:rPr>
            </w:pPr>
            <w:r>
              <w:rPr>
                <w:i/>
                <w:sz w:val="18"/>
                <w:szCs w:val="18"/>
              </w:rPr>
              <w:t>2016</w:t>
            </w:r>
          </w:p>
        </w:tc>
        <w:tc>
          <w:tcPr>
            <w:tcW w:w="1080" w:type="dxa"/>
          </w:tcPr>
          <w:p w:rsidR="00553A6A" w:rsidRPr="00ED57D5" w:rsidRDefault="00553A6A" w:rsidP="008E1795">
            <w:pPr>
              <w:pStyle w:val="Header"/>
              <w:spacing w:before="60"/>
              <w:rPr>
                <w:i/>
                <w:sz w:val="18"/>
                <w:szCs w:val="18"/>
              </w:rPr>
            </w:pPr>
            <w:r>
              <w:rPr>
                <w:i/>
                <w:sz w:val="18"/>
                <w:szCs w:val="18"/>
              </w:rPr>
              <w:t>1&amp;2</w:t>
            </w:r>
          </w:p>
        </w:tc>
        <w:tc>
          <w:tcPr>
            <w:tcW w:w="1170" w:type="dxa"/>
          </w:tcPr>
          <w:p w:rsidR="00553A6A" w:rsidRPr="00ED57D5" w:rsidRDefault="00553A6A" w:rsidP="008E1795">
            <w:pPr>
              <w:pStyle w:val="Header"/>
              <w:spacing w:before="60"/>
              <w:rPr>
                <w:i/>
                <w:sz w:val="18"/>
                <w:szCs w:val="18"/>
              </w:rPr>
            </w:pPr>
            <w:r>
              <w:rPr>
                <w:i/>
                <w:sz w:val="18"/>
                <w:szCs w:val="18"/>
              </w:rPr>
              <w:t>3</w:t>
            </w:r>
          </w:p>
        </w:tc>
        <w:tc>
          <w:tcPr>
            <w:tcW w:w="1440" w:type="dxa"/>
          </w:tcPr>
          <w:p w:rsidR="00553A6A" w:rsidRPr="00ED57D5" w:rsidDel="00BD7C58" w:rsidRDefault="00553A6A" w:rsidP="008E1795">
            <w:pPr>
              <w:spacing w:before="60"/>
              <w:rPr>
                <w:i/>
                <w:sz w:val="18"/>
                <w:szCs w:val="18"/>
              </w:rPr>
            </w:pPr>
            <w:r>
              <w:rPr>
                <w:i/>
                <w:sz w:val="18"/>
                <w:szCs w:val="18"/>
              </w:rPr>
              <w:t>3</w:t>
            </w:r>
          </w:p>
        </w:tc>
        <w:tc>
          <w:tcPr>
            <w:tcW w:w="2700" w:type="dxa"/>
            <w:shd w:val="clear" w:color="auto" w:fill="auto"/>
          </w:tcPr>
          <w:p w:rsidR="00553A6A" w:rsidRDefault="00553A6A" w:rsidP="00CD20F8">
            <w:pPr>
              <w:numPr>
                <w:ilvl w:val="0"/>
                <w:numId w:val="21"/>
              </w:numPr>
              <w:spacing w:before="60" w:after="60" w:line="240" w:lineRule="auto"/>
              <w:ind w:left="156" w:hanging="180"/>
              <w:rPr>
                <w:iCs/>
                <w:sz w:val="18"/>
                <w:szCs w:val="18"/>
              </w:rPr>
            </w:pPr>
            <w:r>
              <w:rPr>
                <w:iCs/>
                <w:sz w:val="18"/>
                <w:szCs w:val="18"/>
              </w:rPr>
              <w:t>Reports of GDT relevant departments</w:t>
            </w:r>
          </w:p>
          <w:p w:rsidR="00553A6A" w:rsidRDefault="00553A6A" w:rsidP="00CD20F8">
            <w:pPr>
              <w:numPr>
                <w:ilvl w:val="0"/>
                <w:numId w:val="21"/>
              </w:numPr>
              <w:spacing w:before="60" w:after="60" w:line="240" w:lineRule="auto"/>
              <w:ind w:left="156" w:hanging="180"/>
              <w:rPr>
                <w:iCs/>
                <w:sz w:val="18"/>
                <w:szCs w:val="18"/>
              </w:rPr>
            </w:pPr>
            <w:r>
              <w:rPr>
                <w:iCs/>
                <w:sz w:val="18"/>
                <w:szCs w:val="18"/>
              </w:rPr>
              <w:t>Project team site visits to targeted locations</w:t>
            </w:r>
          </w:p>
          <w:p w:rsidR="00553A6A" w:rsidRDefault="00553A6A" w:rsidP="00CD20F8">
            <w:pPr>
              <w:numPr>
                <w:ilvl w:val="0"/>
                <w:numId w:val="21"/>
              </w:numPr>
              <w:spacing w:before="60" w:after="60" w:line="240" w:lineRule="auto"/>
              <w:ind w:left="156" w:hanging="180"/>
              <w:rPr>
                <w:iCs/>
                <w:sz w:val="18"/>
                <w:szCs w:val="18"/>
              </w:rPr>
            </w:pPr>
            <w:r>
              <w:rPr>
                <w:iCs/>
                <w:sz w:val="18"/>
                <w:szCs w:val="18"/>
              </w:rPr>
              <w:t>Survey in selected</w:t>
            </w:r>
          </w:p>
          <w:p w:rsidR="00553A6A" w:rsidRDefault="00553A6A" w:rsidP="008E1795">
            <w:pPr>
              <w:spacing w:before="60"/>
              <w:rPr>
                <w:iCs/>
                <w:sz w:val="18"/>
                <w:szCs w:val="18"/>
              </w:rPr>
            </w:pPr>
            <w:r>
              <w:rPr>
                <w:iCs/>
                <w:sz w:val="18"/>
                <w:szCs w:val="18"/>
              </w:rPr>
              <w:t xml:space="preserve">   locations to determine         </w:t>
            </w:r>
          </w:p>
          <w:p w:rsidR="00553A6A" w:rsidRDefault="00553A6A" w:rsidP="008E1795">
            <w:pPr>
              <w:spacing w:before="60"/>
              <w:rPr>
                <w:iCs/>
                <w:sz w:val="18"/>
                <w:szCs w:val="18"/>
              </w:rPr>
            </w:pPr>
            <w:r>
              <w:rPr>
                <w:iCs/>
                <w:sz w:val="18"/>
                <w:szCs w:val="18"/>
              </w:rPr>
              <w:t xml:space="preserve">   percentage/increase    of     </w:t>
            </w:r>
          </w:p>
          <w:p w:rsidR="00553A6A" w:rsidRDefault="00553A6A" w:rsidP="008E1795">
            <w:pPr>
              <w:spacing w:before="60"/>
              <w:rPr>
                <w:iCs/>
                <w:sz w:val="18"/>
                <w:szCs w:val="18"/>
              </w:rPr>
            </w:pPr>
            <w:r>
              <w:rPr>
                <w:iCs/>
                <w:sz w:val="18"/>
                <w:szCs w:val="18"/>
              </w:rPr>
              <w:t xml:space="preserve">  day to day document    </w:t>
            </w:r>
          </w:p>
          <w:p w:rsidR="00553A6A" w:rsidRDefault="00553A6A" w:rsidP="008E1795">
            <w:pPr>
              <w:spacing w:before="60"/>
              <w:rPr>
                <w:iCs/>
                <w:sz w:val="18"/>
                <w:szCs w:val="18"/>
              </w:rPr>
            </w:pPr>
            <w:r>
              <w:rPr>
                <w:iCs/>
                <w:sz w:val="18"/>
                <w:szCs w:val="18"/>
              </w:rPr>
              <w:t xml:space="preserve">   archiving being carried  </w:t>
            </w:r>
          </w:p>
          <w:p w:rsidR="00553A6A" w:rsidRDefault="00553A6A" w:rsidP="008E1795">
            <w:pPr>
              <w:spacing w:before="60"/>
              <w:rPr>
                <w:iCs/>
                <w:sz w:val="18"/>
                <w:szCs w:val="18"/>
              </w:rPr>
            </w:pPr>
            <w:r>
              <w:rPr>
                <w:iCs/>
                <w:sz w:val="18"/>
                <w:szCs w:val="18"/>
              </w:rPr>
              <w:t xml:space="preserve">    out through the </w:t>
            </w:r>
          </w:p>
          <w:p w:rsidR="00553A6A" w:rsidRDefault="00553A6A" w:rsidP="008E1795">
            <w:pPr>
              <w:spacing w:before="60"/>
              <w:rPr>
                <w:iCs/>
                <w:sz w:val="18"/>
                <w:szCs w:val="18"/>
              </w:rPr>
            </w:pPr>
            <w:r>
              <w:rPr>
                <w:iCs/>
                <w:sz w:val="18"/>
                <w:szCs w:val="18"/>
              </w:rPr>
              <w:t xml:space="preserve">    established system</w:t>
            </w:r>
          </w:p>
          <w:p w:rsidR="00553A6A" w:rsidRPr="00B301D2" w:rsidRDefault="00553A6A" w:rsidP="00CD20F8">
            <w:pPr>
              <w:numPr>
                <w:ilvl w:val="0"/>
                <w:numId w:val="21"/>
              </w:numPr>
              <w:spacing w:before="60" w:after="60" w:line="240" w:lineRule="auto"/>
              <w:ind w:left="156" w:hanging="180"/>
              <w:rPr>
                <w:i/>
                <w:sz w:val="18"/>
                <w:szCs w:val="18"/>
              </w:rPr>
            </w:pPr>
            <w:r>
              <w:rPr>
                <w:iCs/>
                <w:sz w:val="18"/>
                <w:szCs w:val="18"/>
              </w:rPr>
              <w:t>Survey to determine Number/ percentage of documents and transactions from previous years being archived</w:t>
            </w:r>
          </w:p>
          <w:p w:rsidR="00553A6A" w:rsidRDefault="00553A6A" w:rsidP="00CD20F8">
            <w:pPr>
              <w:numPr>
                <w:ilvl w:val="0"/>
                <w:numId w:val="21"/>
              </w:numPr>
              <w:spacing w:before="60" w:after="60" w:line="240" w:lineRule="auto"/>
              <w:ind w:left="156" w:hanging="156"/>
              <w:rPr>
                <w:iCs/>
                <w:sz w:val="18"/>
                <w:szCs w:val="18"/>
              </w:rPr>
            </w:pPr>
            <w:r>
              <w:rPr>
                <w:iCs/>
                <w:sz w:val="18"/>
                <w:szCs w:val="18"/>
              </w:rPr>
              <w:t xml:space="preserve">Regular progress reports of </w:t>
            </w:r>
          </w:p>
          <w:p w:rsidR="00553A6A" w:rsidRDefault="00553A6A" w:rsidP="008E1795">
            <w:pPr>
              <w:spacing w:before="60"/>
              <w:rPr>
                <w:iCs/>
                <w:sz w:val="18"/>
                <w:szCs w:val="18"/>
              </w:rPr>
            </w:pPr>
            <w:r>
              <w:rPr>
                <w:iCs/>
                <w:sz w:val="18"/>
                <w:szCs w:val="18"/>
              </w:rPr>
              <w:t xml:space="preserve">   service provider on  </w:t>
            </w:r>
          </w:p>
          <w:p w:rsidR="00553A6A" w:rsidRPr="00ED57D5" w:rsidRDefault="00553A6A" w:rsidP="008E1795">
            <w:pPr>
              <w:spacing w:before="60"/>
              <w:rPr>
                <w:i/>
                <w:sz w:val="18"/>
                <w:szCs w:val="18"/>
              </w:rPr>
            </w:pPr>
            <w:r>
              <w:rPr>
                <w:iCs/>
                <w:sz w:val="18"/>
                <w:szCs w:val="18"/>
              </w:rPr>
              <w:t xml:space="preserve">   implementation status</w:t>
            </w:r>
          </w:p>
        </w:tc>
      </w:tr>
      <w:tr w:rsidR="00553A6A" w:rsidRPr="00C54E60" w:rsidTr="00553A6A">
        <w:trPr>
          <w:trHeight w:val="530"/>
          <w:tblHeader/>
        </w:trPr>
        <w:tc>
          <w:tcPr>
            <w:tcW w:w="1620" w:type="dxa"/>
            <w:vMerge/>
          </w:tcPr>
          <w:p w:rsidR="00553A6A" w:rsidRPr="00C54E60" w:rsidRDefault="00553A6A" w:rsidP="008E1795">
            <w:pPr>
              <w:spacing w:before="60"/>
              <w:rPr>
                <w:i/>
                <w:sz w:val="20"/>
                <w:szCs w:val="20"/>
              </w:rPr>
            </w:pPr>
          </w:p>
        </w:tc>
        <w:tc>
          <w:tcPr>
            <w:tcW w:w="3150" w:type="dxa"/>
          </w:tcPr>
          <w:p w:rsidR="00553A6A" w:rsidRDefault="00553A6A" w:rsidP="008E1795">
            <w:pPr>
              <w:spacing w:before="60"/>
              <w:rPr>
                <w:bCs/>
                <w:iCs/>
                <w:sz w:val="18"/>
                <w:szCs w:val="18"/>
              </w:rPr>
            </w:pPr>
            <w:r w:rsidRPr="00CF30C5">
              <w:rPr>
                <w:b/>
                <w:iCs/>
                <w:sz w:val="18"/>
                <w:szCs w:val="18"/>
              </w:rPr>
              <w:t>2.</w:t>
            </w:r>
            <w:r>
              <w:rPr>
                <w:b/>
                <w:iCs/>
                <w:sz w:val="18"/>
                <w:szCs w:val="18"/>
              </w:rPr>
              <w:t xml:space="preserve">5 </w:t>
            </w:r>
            <w:r>
              <w:rPr>
                <w:bCs/>
                <w:iCs/>
                <w:sz w:val="18"/>
                <w:szCs w:val="18"/>
              </w:rPr>
              <w:t xml:space="preserve">Number of users trained in implementing the </w:t>
            </w:r>
            <w:r w:rsidRPr="003514AC">
              <w:rPr>
                <w:bCs/>
                <w:iCs/>
                <w:sz w:val="18"/>
                <w:szCs w:val="18"/>
              </w:rPr>
              <w:t xml:space="preserve">electronic </w:t>
            </w:r>
            <w:r>
              <w:rPr>
                <w:bCs/>
                <w:iCs/>
                <w:sz w:val="18"/>
                <w:szCs w:val="18"/>
              </w:rPr>
              <w:t>document management</w:t>
            </w:r>
            <w:r w:rsidRPr="003514AC">
              <w:rPr>
                <w:bCs/>
                <w:iCs/>
                <w:sz w:val="18"/>
                <w:szCs w:val="18"/>
              </w:rPr>
              <w:t xml:space="preserve"> system</w:t>
            </w:r>
          </w:p>
          <w:p w:rsidR="00553A6A" w:rsidRDefault="00553A6A" w:rsidP="008E1795">
            <w:pPr>
              <w:pStyle w:val="Header"/>
              <w:spacing w:before="60"/>
              <w:rPr>
                <w:b/>
                <w:i/>
                <w:sz w:val="18"/>
                <w:szCs w:val="18"/>
              </w:rPr>
            </w:pPr>
          </w:p>
          <w:p w:rsidR="00553A6A" w:rsidRDefault="00553A6A" w:rsidP="008E1795">
            <w:pPr>
              <w:pStyle w:val="Header"/>
              <w:spacing w:before="60"/>
              <w:rPr>
                <w:b/>
                <w:i/>
                <w:sz w:val="18"/>
                <w:szCs w:val="18"/>
              </w:rPr>
            </w:pPr>
          </w:p>
          <w:p w:rsidR="00553A6A" w:rsidRPr="00ED57D5" w:rsidRDefault="00553A6A" w:rsidP="008E1795">
            <w:pPr>
              <w:pStyle w:val="Header"/>
              <w:spacing w:before="60"/>
              <w:rPr>
                <w:b/>
                <w:i/>
                <w:sz w:val="18"/>
                <w:szCs w:val="18"/>
              </w:rPr>
            </w:pPr>
          </w:p>
        </w:tc>
        <w:tc>
          <w:tcPr>
            <w:tcW w:w="1710" w:type="dxa"/>
          </w:tcPr>
          <w:p w:rsidR="00553A6A" w:rsidRPr="00CF30C5" w:rsidRDefault="00553A6A" w:rsidP="008E1795">
            <w:pPr>
              <w:pStyle w:val="Header"/>
              <w:spacing w:before="60"/>
              <w:jc w:val="center"/>
              <w:rPr>
                <w:iCs/>
                <w:sz w:val="18"/>
                <w:szCs w:val="18"/>
              </w:rPr>
            </w:pPr>
            <w:r w:rsidRPr="00CF30C5">
              <w:rPr>
                <w:iCs/>
                <w:sz w:val="18"/>
                <w:szCs w:val="18"/>
              </w:rPr>
              <w:t>GDT/MOI</w:t>
            </w:r>
          </w:p>
        </w:tc>
        <w:tc>
          <w:tcPr>
            <w:tcW w:w="900" w:type="dxa"/>
            <w:shd w:val="clear" w:color="auto" w:fill="auto"/>
          </w:tcPr>
          <w:p w:rsidR="00553A6A" w:rsidRPr="00CF30C5" w:rsidRDefault="00553A6A" w:rsidP="008E1795">
            <w:pPr>
              <w:pStyle w:val="Header"/>
              <w:spacing w:before="60"/>
              <w:rPr>
                <w:iCs/>
                <w:sz w:val="18"/>
                <w:szCs w:val="18"/>
              </w:rPr>
            </w:pPr>
            <w:r w:rsidRPr="00CF30C5">
              <w:rPr>
                <w:iCs/>
                <w:sz w:val="18"/>
                <w:szCs w:val="18"/>
              </w:rPr>
              <w:t>0</w:t>
            </w:r>
          </w:p>
        </w:tc>
        <w:tc>
          <w:tcPr>
            <w:tcW w:w="810" w:type="dxa"/>
          </w:tcPr>
          <w:p w:rsidR="00553A6A" w:rsidRPr="00CF30C5" w:rsidRDefault="00553A6A" w:rsidP="008E1795">
            <w:pPr>
              <w:pStyle w:val="Header"/>
              <w:spacing w:before="60"/>
              <w:rPr>
                <w:iCs/>
                <w:sz w:val="18"/>
                <w:szCs w:val="18"/>
              </w:rPr>
            </w:pPr>
            <w:r w:rsidRPr="00CF30C5">
              <w:rPr>
                <w:iCs/>
                <w:sz w:val="18"/>
                <w:szCs w:val="18"/>
              </w:rPr>
              <w:t>2016</w:t>
            </w:r>
          </w:p>
        </w:tc>
        <w:tc>
          <w:tcPr>
            <w:tcW w:w="1080" w:type="dxa"/>
          </w:tcPr>
          <w:p w:rsidR="00553A6A" w:rsidRDefault="00553A6A" w:rsidP="008E1795">
            <w:pPr>
              <w:pStyle w:val="Header"/>
              <w:spacing w:before="60"/>
              <w:rPr>
                <w:iCs/>
                <w:sz w:val="18"/>
                <w:szCs w:val="18"/>
              </w:rPr>
            </w:pPr>
            <w:r>
              <w:rPr>
                <w:iCs/>
                <w:sz w:val="18"/>
                <w:szCs w:val="18"/>
              </w:rPr>
              <w:t>26 end user knowledge transfer training</w:t>
            </w:r>
          </w:p>
          <w:p w:rsidR="00553A6A" w:rsidRPr="00CF30C5" w:rsidRDefault="00553A6A" w:rsidP="008E1795">
            <w:pPr>
              <w:pStyle w:val="Header"/>
              <w:spacing w:before="60"/>
              <w:rPr>
                <w:iCs/>
                <w:sz w:val="18"/>
                <w:szCs w:val="18"/>
              </w:rPr>
            </w:pPr>
            <w:r>
              <w:rPr>
                <w:iCs/>
                <w:sz w:val="18"/>
                <w:szCs w:val="18"/>
              </w:rPr>
              <w:t xml:space="preserve">6 trained on technical/administration knowledge </w:t>
            </w:r>
          </w:p>
        </w:tc>
        <w:tc>
          <w:tcPr>
            <w:tcW w:w="1170" w:type="dxa"/>
          </w:tcPr>
          <w:p w:rsidR="00553A6A" w:rsidRPr="00307F67" w:rsidRDefault="00553A6A" w:rsidP="008E1795">
            <w:pPr>
              <w:pStyle w:val="Header"/>
              <w:spacing w:before="60"/>
              <w:rPr>
                <w:iCs/>
                <w:sz w:val="18"/>
                <w:szCs w:val="18"/>
              </w:rPr>
            </w:pPr>
            <w:r>
              <w:rPr>
                <w:sz w:val="18"/>
                <w:szCs w:val="18"/>
              </w:rPr>
              <w:t>Training continuous through on-site maintenance and support</w:t>
            </w:r>
          </w:p>
        </w:tc>
        <w:tc>
          <w:tcPr>
            <w:tcW w:w="1440" w:type="dxa"/>
          </w:tcPr>
          <w:p w:rsidR="00553A6A" w:rsidRPr="00F77340" w:rsidRDefault="00553A6A" w:rsidP="008E1795">
            <w:pPr>
              <w:spacing w:before="60"/>
              <w:rPr>
                <w:iCs/>
                <w:sz w:val="18"/>
                <w:szCs w:val="18"/>
              </w:rPr>
            </w:pPr>
            <w:r>
              <w:rPr>
                <w:iCs/>
                <w:sz w:val="18"/>
                <w:szCs w:val="18"/>
              </w:rPr>
              <w:t>32</w:t>
            </w:r>
            <w:r w:rsidRPr="00F77340">
              <w:rPr>
                <w:iCs/>
                <w:sz w:val="18"/>
                <w:szCs w:val="18"/>
              </w:rPr>
              <w:t xml:space="preserve"> trained </w:t>
            </w:r>
          </w:p>
        </w:tc>
        <w:tc>
          <w:tcPr>
            <w:tcW w:w="2700" w:type="dxa"/>
            <w:shd w:val="clear" w:color="auto" w:fill="auto"/>
          </w:tcPr>
          <w:p w:rsidR="00553A6A" w:rsidRDefault="00553A6A" w:rsidP="00CD20F8">
            <w:pPr>
              <w:numPr>
                <w:ilvl w:val="0"/>
                <w:numId w:val="21"/>
              </w:numPr>
              <w:spacing w:before="60" w:after="60" w:line="240" w:lineRule="auto"/>
              <w:ind w:left="156" w:hanging="180"/>
              <w:rPr>
                <w:iCs/>
                <w:sz w:val="18"/>
                <w:szCs w:val="18"/>
              </w:rPr>
            </w:pPr>
            <w:r>
              <w:rPr>
                <w:iCs/>
                <w:sz w:val="18"/>
                <w:szCs w:val="18"/>
              </w:rPr>
              <w:t>Number of training sessions held and training reports</w:t>
            </w:r>
          </w:p>
          <w:p w:rsidR="00553A6A" w:rsidRDefault="00553A6A" w:rsidP="00CD20F8">
            <w:pPr>
              <w:numPr>
                <w:ilvl w:val="0"/>
                <w:numId w:val="21"/>
              </w:numPr>
              <w:spacing w:before="60" w:after="60" w:line="240" w:lineRule="auto"/>
              <w:ind w:left="156" w:hanging="180"/>
              <w:rPr>
                <w:iCs/>
                <w:sz w:val="18"/>
                <w:szCs w:val="18"/>
              </w:rPr>
            </w:pPr>
            <w:r>
              <w:rPr>
                <w:iCs/>
                <w:sz w:val="18"/>
                <w:szCs w:val="18"/>
              </w:rPr>
              <w:t>Training evaluation</w:t>
            </w:r>
          </w:p>
          <w:p w:rsidR="00553A6A" w:rsidRPr="00F77340" w:rsidRDefault="00553A6A" w:rsidP="00CD20F8">
            <w:pPr>
              <w:numPr>
                <w:ilvl w:val="0"/>
                <w:numId w:val="21"/>
              </w:numPr>
              <w:spacing w:before="60" w:after="60" w:line="240" w:lineRule="auto"/>
              <w:ind w:left="156" w:hanging="180"/>
              <w:rPr>
                <w:iCs/>
                <w:sz w:val="18"/>
                <w:szCs w:val="18"/>
              </w:rPr>
            </w:pPr>
            <w:r>
              <w:rPr>
                <w:iCs/>
                <w:sz w:val="18"/>
                <w:szCs w:val="18"/>
              </w:rPr>
              <w:t>Document number of training of the trainers’ sessions held</w:t>
            </w:r>
          </w:p>
          <w:p w:rsidR="00553A6A" w:rsidRDefault="00553A6A" w:rsidP="00CD20F8">
            <w:pPr>
              <w:numPr>
                <w:ilvl w:val="0"/>
                <w:numId w:val="21"/>
              </w:numPr>
              <w:spacing w:before="60" w:after="60" w:line="240" w:lineRule="auto"/>
              <w:ind w:left="156" w:hanging="180"/>
              <w:rPr>
                <w:iCs/>
                <w:sz w:val="18"/>
                <w:szCs w:val="18"/>
              </w:rPr>
            </w:pPr>
            <w:r>
              <w:rPr>
                <w:iCs/>
                <w:sz w:val="18"/>
                <w:szCs w:val="18"/>
              </w:rPr>
              <w:t>Site visits observation of trainees in implementing the system</w:t>
            </w:r>
          </w:p>
          <w:p w:rsidR="00553A6A" w:rsidRDefault="00553A6A" w:rsidP="00CD20F8">
            <w:pPr>
              <w:numPr>
                <w:ilvl w:val="0"/>
                <w:numId w:val="21"/>
              </w:numPr>
              <w:spacing w:before="60" w:after="60" w:line="240" w:lineRule="auto"/>
              <w:ind w:left="156" w:hanging="156"/>
              <w:rPr>
                <w:iCs/>
                <w:sz w:val="18"/>
                <w:szCs w:val="18"/>
              </w:rPr>
            </w:pPr>
            <w:r>
              <w:rPr>
                <w:iCs/>
                <w:sz w:val="18"/>
                <w:szCs w:val="18"/>
              </w:rPr>
              <w:t xml:space="preserve">Regular progress reports of </w:t>
            </w:r>
          </w:p>
          <w:p w:rsidR="00553A6A" w:rsidRDefault="00553A6A" w:rsidP="008E1795">
            <w:pPr>
              <w:spacing w:before="60"/>
              <w:rPr>
                <w:iCs/>
                <w:sz w:val="18"/>
                <w:szCs w:val="18"/>
              </w:rPr>
            </w:pPr>
            <w:r>
              <w:rPr>
                <w:iCs/>
                <w:sz w:val="18"/>
                <w:szCs w:val="18"/>
              </w:rPr>
              <w:t xml:space="preserve">   service provider on  </w:t>
            </w:r>
          </w:p>
          <w:p w:rsidR="00553A6A" w:rsidRDefault="00553A6A" w:rsidP="008E1795">
            <w:pPr>
              <w:spacing w:before="60"/>
              <w:rPr>
                <w:iCs/>
                <w:sz w:val="18"/>
                <w:szCs w:val="18"/>
              </w:rPr>
            </w:pPr>
            <w:r>
              <w:rPr>
                <w:iCs/>
                <w:sz w:val="18"/>
                <w:szCs w:val="18"/>
              </w:rPr>
              <w:t xml:space="preserve">   maintenance incl. on job </w:t>
            </w:r>
          </w:p>
          <w:p w:rsidR="00553A6A" w:rsidRDefault="00553A6A" w:rsidP="008E1795">
            <w:pPr>
              <w:spacing w:before="60"/>
              <w:ind w:left="156"/>
              <w:rPr>
                <w:iCs/>
                <w:sz w:val="18"/>
                <w:szCs w:val="18"/>
              </w:rPr>
            </w:pPr>
            <w:r>
              <w:rPr>
                <w:iCs/>
                <w:sz w:val="18"/>
                <w:szCs w:val="18"/>
              </w:rPr>
              <w:t>training and support</w:t>
            </w:r>
          </w:p>
        </w:tc>
      </w:tr>
      <w:tr w:rsidR="00553A6A" w:rsidRPr="00C54E60" w:rsidTr="00553A6A">
        <w:trPr>
          <w:trHeight w:val="530"/>
          <w:tblHeader/>
        </w:trPr>
        <w:tc>
          <w:tcPr>
            <w:tcW w:w="1620" w:type="dxa"/>
            <w:vMerge/>
          </w:tcPr>
          <w:p w:rsidR="00553A6A" w:rsidRPr="007008FA" w:rsidRDefault="00553A6A" w:rsidP="008E1795">
            <w:pPr>
              <w:spacing w:before="60"/>
              <w:rPr>
                <w:b/>
              </w:rPr>
            </w:pPr>
          </w:p>
        </w:tc>
        <w:tc>
          <w:tcPr>
            <w:tcW w:w="3150" w:type="dxa"/>
          </w:tcPr>
          <w:p w:rsidR="00553A6A" w:rsidRPr="00ED57D5" w:rsidRDefault="00553A6A" w:rsidP="008E1795">
            <w:pPr>
              <w:spacing w:before="60"/>
              <w:rPr>
                <w:b/>
                <w:i/>
                <w:sz w:val="18"/>
                <w:szCs w:val="18"/>
              </w:rPr>
            </w:pPr>
            <w:r w:rsidRPr="00ED57D5">
              <w:rPr>
                <w:b/>
                <w:i/>
                <w:sz w:val="18"/>
                <w:szCs w:val="18"/>
              </w:rPr>
              <w:t>2.</w:t>
            </w:r>
            <w:r>
              <w:rPr>
                <w:b/>
                <w:i/>
                <w:sz w:val="18"/>
                <w:szCs w:val="18"/>
              </w:rPr>
              <w:t>6</w:t>
            </w:r>
            <w:r w:rsidRPr="00ED57D5">
              <w:rPr>
                <w:b/>
                <w:i/>
                <w:sz w:val="18"/>
                <w:szCs w:val="18"/>
              </w:rPr>
              <w:t xml:space="preserve"> </w:t>
            </w:r>
            <w:r w:rsidRPr="003514AC">
              <w:rPr>
                <w:bCs/>
                <w:iCs/>
                <w:sz w:val="18"/>
                <w:szCs w:val="18"/>
              </w:rPr>
              <w:t xml:space="preserve">Level of progress in achieving fully functional electronic </w:t>
            </w:r>
            <w:r>
              <w:rPr>
                <w:bCs/>
                <w:iCs/>
                <w:sz w:val="18"/>
                <w:szCs w:val="18"/>
              </w:rPr>
              <w:t xml:space="preserve">driver license issuance </w:t>
            </w:r>
            <w:r w:rsidRPr="003514AC">
              <w:rPr>
                <w:bCs/>
                <w:iCs/>
                <w:sz w:val="18"/>
                <w:szCs w:val="18"/>
              </w:rPr>
              <w:t>system</w:t>
            </w:r>
          </w:p>
        </w:tc>
        <w:tc>
          <w:tcPr>
            <w:tcW w:w="1710" w:type="dxa"/>
          </w:tcPr>
          <w:p w:rsidR="00553A6A" w:rsidRPr="0025406C" w:rsidRDefault="00553A6A" w:rsidP="008E1795">
            <w:pPr>
              <w:spacing w:before="60"/>
              <w:jc w:val="center"/>
              <w:rPr>
                <w:bCs/>
                <w:i/>
                <w:sz w:val="18"/>
                <w:szCs w:val="18"/>
              </w:rPr>
            </w:pPr>
            <w:r w:rsidRPr="0025406C">
              <w:rPr>
                <w:bCs/>
                <w:i/>
                <w:sz w:val="18"/>
                <w:szCs w:val="18"/>
              </w:rPr>
              <w:t>GDT/MOI</w:t>
            </w:r>
          </w:p>
        </w:tc>
        <w:tc>
          <w:tcPr>
            <w:tcW w:w="900" w:type="dxa"/>
            <w:shd w:val="clear" w:color="auto" w:fill="auto"/>
          </w:tcPr>
          <w:p w:rsidR="00553A6A" w:rsidRPr="00ED57D5" w:rsidRDefault="00553A6A" w:rsidP="008E1795">
            <w:pPr>
              <w:pStyle w:val="Header"/>
              <w:tabs>
                <w:tab w:val="num" w:pos="432"/>
              </w:tabs>
              <w:spacing w:before="60"/>
              <w:ind w:left="360"/>
              <w:rPr>
                <w:sz w:val="18"/>
                <w:szCs w:val="18"/>
              </w:rPr>
            </w:pPr>
            <w:r>
              <w:rPr>
                <w:sz w:val="18"/>
                <w:szCs w:val="18"/>
              </w:rPr>
              <w:t>0</w:t>
            </w:r>
          </w:p>
        </w:tc>
        <w:tc>
          <w:tcPr>
            <w:tcW w:w="810" w:type="dxa"/>
          </w:tcPr>
          <w:p w:rsidR="00553A6A" w:rsidRPr="00ED57D5" w:rsidRDefault="00553A6A" w:rsidP="008E1795">
            <w:pPr>
              <w:pStyle w:val="Header"/>
              <w:tabs>
                <w:tab w:val="num" w:pos="432"/>
              </w:tabs>
              <w:spacing w:before="60"/>
              <w:rPr>
                <w:sz w:val="18"/>
                <w:szCs w:val="18"/>
              </w:rPr>
            </w:pPr>
            <w:r>
              <w:rPr>
                <w:sz w:val="18"/>
                <w:szCs w:val="18"/>
              </w:rPr>
              <w:t>2016</w:t>
            </w:r>
          </w:p>
        </w:tc>
        <w:tc>
          <w:tcPr>
            <w:tcW w:w="1080" w:type="dxa"/>
          </w:tcPr>
          <w:p w:rsidR="00553A6A" w:rsidRPr="00ED57D5" w:rsidRDefault="00553A6A" w:rsidP="008E1795">
            <w:pPr>
              <w:pStyle w:val="Header"/>
              <w:spacing w:before="60"/>
              <w:rPr>
                <w:i/>
                <w:sz w:val="18"/>
                <w:szCs w:val="18"/>
              </w:rPr>
            </w:pPr>
            <w:r>
              <w:rPr>
                <w:i/>
                <w:sz w:val="18"/>
                <w:szCs w:val="18"/>
              </w:rPr>
              <w:t>1&amp;2</w:t>
            </w:r>
          </w:p>
        </w:tc>
        <w:tc>
          <w:tcPr>
            <w:tcW w:w="1170" w:type="dxa"/>
          </w:tcPr>
          <w:p w:rsidR="00553A6A" w:rsidRPr="00ED57D5" w:rsidRDefault="00553A6A" w:rsidP="008E1795">
            <w:pPr>
              <w:pStyle w:val="Header"/>
              <w:spacing w:before="60"/>
              <w:rPr>
                <w:i/>
                <w:sz w:val="18"/>
                <w:szCs w:val="18"/>
              </w:rPr>
            </w:pPr>
            <w:r>
              <w:rPr>
                <w:i/>
                <w:sz w:val="18"/>
                <w:szCs w:val="18"/>
              </w:rPr>
              <w:t>3</w:t>
            </w:r>
          </w:p>
        </w:tc>
        <w:tc>
          <w:tcPr>
            <w:tcW w:w="1440" w:type="dxa"/>
          </w:tcPr>
          <w:p w:rsidR="00553A6A" w:rsidRPr="00ED57D5" w:rsidDel="00BD7C58" w:rsidRDefault="00553A6A" w:rsidP="008E1795">
            <w:pPr>
              <w:spacing w:before="60"/>
              <w:rPr>
                <w:i/>
                <w:sz w:val="18"/>
                <w:szCs w:val="18"/>
              </w:rPr>
            </w:pPr>
            <w:r>
              <w:rPr>
                <w:i/>
                <w:sz w:val="18"/>
                <w:szCs w:val="18"/>
              </w:rPr>
              <w:t>3</w:t>
            </w:r>
          </w:p>
        </w:tc>
        <w:tc>
          <w:tcPr>
            <w:tcW w:w="2700" w:type="dxa"/>
            <w:shd w:val="clear" w:color="auto" w:fill="auto"/>
          </w:tcPr>
          <w:p w:rsidR="00553A6A" w:rsidRDefault="00553A6A" w:rsidP="00CD20F8">
            <w:pPr>
              <w:numPr>
                <w:ilvl w:val="0"/>
                <w:numId w:val="21"/>
              </w:numPr>
              <w:spacing w:before="60" w:after="60" w:line="240" w:lineRule="auto"/>
              <w:ind w:left="156" w:hanging="180"/>
              <w:rPr>
                <w:iCs/>
                <w:sz w:val="18"/>
                <w:szCs w:val="18"/>
              </w:rPr>
            </w:pPr>
            <w:r>
              <w:rPr>
                <w:iCs/>
                <w:sz w:val="18"/>
                <w:szCs w:val="18"/>
              </w:rPr>
              <w:t>Reports of GDT driver license department</w:t>
            </w:r>
          </w:p>
          <w:p w:rsidR="00553A6A" w:rsidRDefault="00553A6A" w:rsidP="00CD20F8">
            <w:pPr>
              <w:numPr>
                <w:ilvl w:val="0"/>
                <w:numId w:val="21"/>
              </w:numPr>
              <w:spacing w:before="60" w:after="60" w:line="240" w:lineRule="auto"/>
              <w:ind w:left="156" w:hanging="180"/>
              <w:rPr>
                <w:iCs/>
                <w:sz w:val="18"/>
                <w:szCs w:val="18"/>
              </w:rPr>
            </w:pPr>
            <w:r>
              <w:rPr>
                <w:iCs/>
                <w:sz w:val="18"/>
                <w:szCs w:val="18"/>
              </w:rPr>
              <w:t>Project team site visits to targeted locations and driver license issuance kiosks</w:t>
            </w:r>
          </w:p>
          <w:p w:rsidR="00553A6A" w:rsidRDefault="00553A6A" w:rsidP="00CD20F8">
            <w:pPr>
              <w:numPr>
                <w:ilvl w:val="0"/>
                <w:numId w:val="21"/>
              </w:numPr>
              <w:spacing w:before="60" w:after="60" w:line="240" w:lineRule="auto"/>
              <w:ind w:left="156" w:hanging="180"/>
              <w:rPr>
                <w:iCs/>
                <w:sz w:val="18"/>
                <w:szCs w:val="18"/>
              </w:rPr>
            </w:pPr>
            <w:r>
              <w:rPr>
                <w:iCs/>
                <w:sz w:val="18"/>
                <w:szCs w:val="18"/>
              </w:rPr>
              <w:t>Survey in selected</w:t>
            </w:r>
          </w:p>
          <w:p w:rsidR="00553A6A" w:rsidRDefault="00553A6A" w:rsidP="008E1795">
            <w:pPr>
              <w:spacing w:before="60"/>
              <w:rPr>
                <w:iCs/>
                <w:sz w:val="18"/>
                <w:szCs w:val="18"/>
              </w:rPr>
            </w:pPr>
            <w:r>
              <w:rPr>
                <w:iCs/>
                <w:sz w:val="18"/>
                <w:szCs w:val="18"/>
              </w:rPr>
              <w:t xml:space="preserve">   locations to determine          </w:t>
            </w:r>
          </w:p>
          <w:p w:rsidR="00553A6A" w:rsidRDefault="00553A6A" w:rsidP="008E1795">
            <w:pPr>
              <w:spacing w:before="60"/>
              <w:rPr>
                <w:iCs/>
                <w:sz w:val="18"/>
                <w:szCs w:val="18"/>
              </w:rPr>
            </w:pPr>
            <w:r>
              <w:rPr>
                <w:iCs/>
                <w:sz w:val="18"/>
                <w:szCs w:val="18"/>
              </w:rPr>
              <w:t xml:space="preserve">   number of licenses being  </w:t>
            </w:r>
          </w:p>
          <w:p w:rsidR="00553A6A" w:rsidRDefault="00553A6A" w:rsidP="008E1795">
            <w:pPr>
              <w:spacing w:before="60"/>
              <w:rPr>
                <w:iCs/>
                <w:sz w:val="18"/>
                <w:szCs w:val="18"/>
              </w:rPr>
            </w:pPr>
            <w:r>
              <w:rPr>
                <w:iCs/>
                <w:sz w:val="18"/>
                <w:szCs w:val="18"/>
              </w:rPr>
              <w:t xml:space="preserve">    issued and/or renewed      </w:t>
            </w:r>
          </w:p>
          <w:p w:rsidR="00553A6A" w:rsidRDefault="00553A6A" w:rsidP="008E1795">
            <w:pPr>
              <w:spacing w:before="60"/>
              <w:rPr>
                <w:iCs/>
                <w:sz w:val="18"/>
                <w:szCs w:val="18"/>
              </w:rPr>
            </w:pPr>
            <w:r>
              <w:rPr>
                <w:iCs/>
                <w:sz w:val="18"/>
                <w:szCs w:val="18"/>
              </w:rPr>
              <w:t xml:space="preserve">    electronically</w:t>
            </w:r>
          </w:p>
          <w:p w:rsidR="00553A6A" w:rsidRDefault="00553A6A" w:rsidP="00CD20F8">
            <w:pPr>
              <w:numPr>
                <w:ilvl w:val="0"/>
                <w:numId w:val="21"/>
              </w:numPr>
              <w:spacing w:before="60" w:after="60" w:line="240" w:lineRule="auto"/>
              <w:ind w:left="156" w:hanging="156"/>
              <w:rPr>
                <w:iCs/>
                <w:sz w:val="18"/>
                <w:szCs w:val="18"/>
              </w:rPr>
            </w:pPr>
            <w:r>
              <w:rPr>
                <w:iCs/>
                <w:sz w:val="18"/>
                <w:szCs w:val="18"/>
              </w:rPr>
              <w:t xml:space="preserve">Regular progress reports of </w:t>
            </w:r>
          </w:p>
          <w:p w:rsidR="00553A6A" w:rsidRDefault="00553A6A" w:rsidP="008E1795">
            <w:pPr>
              <w:spacing w:before="60"/>
              <w:rPr>
                <w:iCs/>
                <w:sz w:val="18"/>
                <w:szCs w:val="18"/>
              </w:rPr>
            </w:pPr>
            <w:r>
              <w:rPr>
                <w:iCs/>
                <w:sz w:val="18"/>
                <w:szCs w:val="18"/>
              </w:rPr>
              <w:t xml:space="preserve">   service provider on </w:t>
            </w:r>
          </w:p>
          <w:p w:rsidR="00553A6A" w:rsidRPr="00F77340" w:rsidRDefault="00553A6A" w:rsidP="008E1795">
            <w:pPr>
              <w:spacing w:before="60"/>
              <w:rPr>
                <w:iCs/>
                <w:sz w:val="18"/>
                <w:szCs w:val="18"/>
              </w:rPr>
            </w:pPr>
            <w:r>
              <w:rPr>
                <w:iCs/>
                <w:sz w:val="18"/>
                <w:szCs w:val="18"/>
              </w:rPr>
              <w:t xml:space="preserve">   implementation status</w:t>
            </w:r>
          </w:p>
        </w:tc>
      </w:tr>
      <w:tr w:rsidR="00553A6A" w:rsidRPr="00C54E60" w:rsidTr="00553A6A">
        <w:trPr>
          <w:trHeight w:val="530"/>
          <w:tblHeader/>
        </w:trPr>
        <w:tc>
          <w:tcPr>
            <w:tcW w:w="1620" w:type="dxa"/>
          </w:tcPr>
          <w:p w:rsidR="00553A6A" w:rsidRDefault="00553A6A" w:rsidP="008E1795">
            <w:pPr>
              <w:spacing w:before="60"/>
              <w:rPr>
                <w:b/>
              </w:rPr>
            </w:pPr>
          </w:p>
          <w:p w:rsidR="00553A6A" w:rsidRDefault="00553A6A" w:rsidP="008E1795">
            <w:pPr>
              <w:spacing w:before="60"/>
              <w:rPr>
                <w:b/>
              </w:rPr>
            </w:pPr>
          </w:p>
          <w:p w:rsidR="00553A6A" w:rsidRDefault="00553A6A" w:rsidP="008E1795">
            <w:pPr>
              <w:spacing w:before="60"/>
              <w:rPr>
                <w:b/>
              </w:rPr>
            </w:pPr>
          </w:p>
          <w:p w:rsidR="00553A6A" w:rsidRDefault="00553A6A" w:rsidP="008E1795">
            <w:pPr>
              <w:spacing w:before="60"/>
              <w:rPr>
                <w:b/>
              </w:rPr>
            </w:pPr>
          </w:p>
          <w:p w:rsidR="00553A6A" w:rsidRPr="007008FA" w:rsidRDefault="00553A6A" w:rsidP="008E1795">
            <w:pPr>
              <w:spacing w:before="60"/>
              <w:rPr>
                <w:b/>
              </w:rPr>
            </w:pPr>
          </w:p>
        </w:tc>
        <w:tc>
          <w:tcPr>
            <w:tcW w:w="3150" w:type="dxa"/>
          </w:tcPr>
          <w:p w:rsidR="00553A6A" w:rsidRPr="002D2EC9" w:rsidRDefault="00553A6A" w:rsidP="008E1795">
            <w:pPr>
              <w:spacing w:before="60"/>
              <w:rPr>
                <w:bCs/>
                <w:iCs/>
                <w:sz w:val="18"/>
                <w:szCs w:val="18"/>
              </w:rPr>
            </w:pPr>
            <w:r w:rsidRPr="002D2EC9">
              <w:rPr>
                <w:b/>
                <w:iCs/>
                <w:sz w:val="18"/>
                <w:szCs w:val="18"/>
              </w:rPr>
              <w:t>2.7</w:t>
            </w:r>
            <w:r w:rsidRPr="002D2EC9">
              <w:rPr>
                <w:bCs/>
                <w:iCs/>
                <w:sz w:val="18"/>
                <w:szCs w:val="18"/>
              </w:rPr>
              <w:t xml:space="preserve"> Number of users trained in implementing the driver license issuance system</w:t>
            </w:r>
          </w:p>
          <w:p w:rsidR="00553A6A" w:rsidRPr="002D2EC9" w:rsidRDefault="00553A6A" w:rsidP="008E1795">
            <w:pPr>
              <w:pStyle w:val="Header"/>
              <w:spacing w:before="60"/>
              <w:rPr>
                <w:bCs/>
                <w:i/>
                <w:sz w:val="18"/>
                <w:szCs w:val="18"/>
              </w:rPr>
            </w:pPr>
          </w:p>
          <w:p w:rsidR="00553A6A" w:rsidRPr="002D2EC9" w:rsidRDefault="00553A6A" w:rsidP="008E1795">
            <w:pPr>
              <w:pStyle w:val="Header"/>
              <w:spacing w:before="60"/>
              <w:rPr>
                <w:bCs/>
                <w:i/>
                <w:sz w:val="18"/>
                <w:szCs w:val="18"/>
              </w:rPr>
            </w:pPr>
          </w:p>
          <w:p w:rsidR="00553A6A" w:rsidRPr="002D2EC9" w:rsidRDefault="00553A6A" w:rsidP="008E1795">
            <w:pPr>
              <w:pStyle w:val="Header"/>
              <w:spacing w:before="60"/>
              <w:rPr>
                <w:bCs/>
                <w:i/>
                <w:sz w:val="18"/>
                <w:szCs w:val="18"/>
              </w:rPr>
            </w:pPr>
          </w:p>
        </w:tc>
        <w:tc>
          <w:tcPr>
            <w:tcW w:w="1710" w:type="dxa"/>
          </w:tcPr>
          <w:p w:rsidR="00553A6A" w:rsidRPr="00CF30C5" w:rsidRDefault="00553A6A" w:rsidP="008E1795">
            <w:pPr>
              <w:pStyle w:val="Header"/>
              <w:spacing w:before="60"/>
              <w:jc w:val="center"/>
              <w:rPr>
                <w:iCs/>
                <w:sz w:val="18"/>
                <w:szCs w:val="18"/>
              </w:rPr>
            </w:pPr>
            <w:r w:rsidRPr="00CF30C5">
              <w:rPr>
                <w:iCs/>
                <w:sz w:val="18"/>
                <w:szCs w:val="18"/>
              </w:rPr>
              <w:t>GDT/MOI</w:t>
            </w:r>
          </w:p>
        </w:tc>
        <w:tc>
          <w:tcPr>
            <w:tcW w:w="900" w:type="dxa"/>
            <w:shd w:val="clear" w:color="auto" w:fill="auto"/>
          </w:tcPr>
          <w:p w:rsidR="00553A6A" w:rsidRPr="00CF30C5" w:rsidRDefault="00553A6A" w:rsidP="008E1795">
            <w:pPr>
              <w:pStyle w:val="Header"/>
              <w:spacing w:before="60"/>
              <w:rPr>
                <w:iCs/>
                <w:sz w:val="18"/>
                <w:szCs w:val="18"/>
              </w:rPr>
            </w:pPr>
            <w:r w:rsidRPr="00CF30C5">
              <w:rPr>
                <w:iCs/>
                <w:sz w:val="18"/>
                <w:szCs w:val="18"/>
              </w:rPr>
              <w:t>0</w:t>
            </w:r>
          </w:p>
        </w:tc>
        <w:tc>
          <w:tcPr>
            <w:tcW w:w="810" w:type="dxa"/>
          </w:tcPr>
          <w:p w:rsidR="00553A6A" w:rsidRPr="00CF30C5" w:rsidRDefault="00553A6A" w:rsidP="008E1795">
            <w:pPr>
              <w:pStyle w:val="Header"/>
              <w:spacing w:before="60"/>
              <w:rPr>
                <w:iCs/>
                <w:sz w:val="18"/>
                <w:szCs w:val="18"/>
              </w:rPr>
            </w:pPr>
            <w:r w:rsidRPr="00CF30C5">
              <w:rPr>
                <w:iCs/>
                <w:sz w:val="18"/>
                <w:szCs w:val="18"/>
              </w:rPr>
              <w:t>2016</w:t>
            </w:r>
          </w:p>
        </w:tc>
        <w:tc>
          <w:tcPr>
            <w:tcW w:w="1080" w:type="dxa"/>
          </w:tcPr>
          <w:p w:rsidR="00553A6A" w:rsidRDefault="00553A6A" w:rsidP="008E1795">
            <w:pPr>
              <w:pStyle w:val="Header"/>
              <w:spacing w:before="60"/>
              <w:rPr>
                <w:iCs/>
                <w:sz w:val="18"/>
                <w:szCs w:val="18"/>
              </w:rPr>
            </w:pPr>
            <w:r>
              <w:rPr>
                <w:iCs/>
                <w:sz w:val="18"/>
                <w:szCs w:val="18"/>
              </w:rPr>
              <w:t xml:space="preserve">26 trained as end users  </w:t>
            </w:r>
          </w:p>
          <w:p w:rsidR="00553A6A" w:rsidRDefault="00553A6A" w:rsidP="008E1795">
            <w:pPr>
              <w:pStyle w:val="Header"/>
              <w:spacing w:before="60"/>
              <w:rPr>
                <w:iCs/>
                <w:sz w:val="18"/>
                <w:szCs w:val="18"/>
              </w:rPr>
            </w:pPr>
            <w:r>
              <w:rPr>
                <w:iCs/>
                <w:sz w:val="18"/>
                <w:szCs w:val="18"/>
              </w:rPr>
              <w:t>6 trained on technical administration</w:t>
            </w:r>
          </w:p>
          <w:p w:rsidR="00553A6A" w:rsidRPr="00CF30C5" w:rsidRDefault="00553A6A" w:rsidP="008E1795">
            <w:pPr>
              <w:pStyle w:val="Header"/>
              <w:spacing w:before="60"/>
              <w:rPr>
                <w:iCs/>
                <w:sz w:val="18"/>
                <w:szCs w:val="18"/>
              </w:rPr>
            </w:pPr>
            <w:r>
              <w:rPr>
                <w:iCs/>
                <w:sz w:val="18"/>
                <w:szCs w:val="18"/>
              </w:rPr>
              <w:t xml:space="preserve">Up to 50 administrators and users to be trained </w:t>
            </w:r>
          </w:p>
        </w:tc>
        <w:tc>
          <w:tcPr>
            <w:tcW w:w="1170" w:type="dxa"/>
          </w:tcPr>
          <w:p w:rsidR="00553A6A" w:rsidRDefault="00553A6A" w:rsidP="008E1795">
            <w:pPr>
              <w:pStyle w:val="Header"/>
              <w:spacing w:before="60"/>
              <w:rPr>
                <w:iCs/>
                <w:sz w:val="18"/>
                <w:szCs w:val="18"/>
              </w:rPr>
            </w:pPr>
            <w:r>
              <w:rPr>
                <w:iCs/>
                <w:sz w:val="18"/>
                <w:szCs w:val="18"/>
              </w:rPr>
              <w:t xml:space="preserve">26 trained as end users  </w:t>
            </w:r>
          </w:p>
          <w:p w:rsidR="00553A6A" w:rsidRDefault="00553A6A" w:rsidP="008E1795">
            <w:pPr>
              <w:pStyle w:val="Header"/>
              <w:spacing w:before="60"/>
              <w:rPr>
                <w:sz w:val="18"/>
                <w:szCs w:val="18"/>
              </w:rPr>
            </w:pPr>
            <w:r>
              <w:rPr>
                <w:iCs/>
                <w:sz w:val="18"/>
                <w:szCs w:val="18"/>
              </w:rPr>
              <w:t>6 trained on technical administration trained</w:t>
            </w:r>
            <w:r>
              <w:rPr>
                <w:sz w:val="18"/>
                <w:szCs w:val="18"/>
              </w:rPr>
              <w:t xml:space="preserve"> through on-site maintenance and support </w:t>
            </w:r>
          </w:p>
          <w:p w:rsidR="00553A6A" w:rsidRPr="00A631B3" w:rsidRDefault="00553A6A" w:rsidP="008E1795">
            <w:pPr>
              <w:pStyle w:val="Header"/>
              <w:spacing w:before="60"/>
              <w:rPr>
                <w:iCs/>
                <w:sz w:val="18"/>
                <w:szCs w:val="18"/>
              </w:rPr>
            </w:pPr>
            <w:r>
              <w:rPr>
                <w:iCs/>
                <w:sz w:val="18"/>
                <w:szCs w:val="18"/>
              </w:rPr>
              <w:t>Up to 50 administrators and users to be trained</w:t>
            </w:r>
          </w:p>
        </w:tc>
        <w:tc>
          <w:tcPr>
            <w:tcW w:w="1440" w:type="dxa"/>
          </w:tcPr>
          <w:p w:rsidR="00553A6A" w:rsidRDefault="00553A6A" w:rsidP="008E1795">
            <w:pPr>
              <w:spacing w:before="60"/>
              <w:rPr>
                <w:i/>
                <w:sz w:val="18"/>
                <w:szCs w:val="18"/>
              </w:rPr>
            </w:pPr>
            <w:r>
              <w:rPr>
                <w:i/>
                <w:sz w:val="18"/>
                <w:szCs w:val="18"/>
              </w:rPr>
              <w:t>50</w:t>
            </w:r>
          </w:p>
        </w:tc>
        <w:tc>
          <w:tcPr>
            <w:tcW w:w="2700" w:type="dxa"/>
            <w:shd w:val="clear" w:color="auto" w:fill="auto"/>
          </w:tcPr>
          <w:p w:rsidR="00553A6A" w:rsidRDefault="00553A6A" w:rsidP="00CD20F8">
            <w:pPr>
              <w:numPr>
                <w:ilvl w:val="0"/>
                <w:numId w:val="21"/>
              </w:numPr>
              <w:spacing w:before="60" w:after="60" w:line="240" w:lineRule="auto"/>
              <w:ind w:left="156" w:hanging="180"/>
              <w:rPr>
                <w:iCs/>
                <w:sz w:val="18"/>
                <w:szCs w:val="18"/>
              </w:rPr>
            </w:pPr>
            <w:r>
              <w:rPr>
                <w:iCs/>
                <w:sz w:val="18"/>
                <w:szCs w:val="18"/>
              </w:rPr>
              <w:t>Documentation of number of training sessions held and training reports</w:t>
            </w:r>
          </w:p>
          <w:p w:rsidR="00553A6A" w:rsidRPr="00A631B3" w:rsidRDefault="00553A6A" w:rsidP="00CD20F8">
            <w:pPr>
              <w:numPr>
                <w:ilvl w:val="0"/>
                <w:numId w:val="21"/>
              </w:numPr>
              <w:spacing w:before="60" w:after="60" w:line="240" w:lineRule="auto"/>
              <w:ind w:left="156" w:hanging="180"/>
              <w:rPr>
                <w:iCs/>
                <w:sz w:val="18"/>
                <w:szCs w:val="18"/>
              </w:rPr>
            </w:pPr>
            <w:r>
              <w:rPr>
                <w:iCs/>
                <w:sz w:val="18"/>
                <w:szCs w:val="18"/>
              </w:rPr>
              <w:t>Document number of training of the trainers’ sessions held</w:t>
            </w:r>
          </w:p>
          <w:p w:rsidR="00553A6A" w:rsidRDefault="00553A6A" w:rsidP="00CD20F8">
            <w:pPr>
              <w:numPr>
                <w:ilvl w:val="0"/>
                <w:numId w:val="21"/>
              </w:numPr>
              <w:spacing w:before="60" w:after="60" w:line="240" w:lineRule="auto"/>
              <w:ind w:left="156" w:hanging="180"/>
              <w:rPr>
                <w:iCs/>
                <w:sz w:val="18"/>
                <w:szCs w:val="18"/>
              </w:rPr>
            </w:pPr>
            <w:r>
              <w:rPr>
                <w:iCs/>
                <w:sz w:val="18"/>
                <w:szCs w:val="18"/>
              </w:rPr>
              <w:t>Training evaluation reports</w:t>
            </w:r>
          </w:p>
          <w:p w:rsidR="00553A6A" w:rsidRDefault="00553A6A" w:rsidP="00CD20F8">
            <w:pPr>
              <w:numPr>
                <w:ilvl w:val="0"/>
                <w:numId w:val="21"/>
              </w:numPr>
              <w:spacing w:before="60" w:after="60" w:line="240" w:lineRule="auto"/>
              <w:ind w:left="156" w:hanging="180"/>
              <w:rPr>
                <w:iCs/>
                <w:sz w:val="18"/>
                <w:szCs w:val="18"/>
              </w:rPr>
            </w:pPr>
            <w:r>
              <w:rPr>
                <w:iCs/>
                <w:sz w:val="18"/>
                <w:szCs w:val="18"/>
              </w:rPr>
              <w:t>Site visits and regular follow up observation of trained users in using the system</w:t>
            </w:r>
          </w:p>
          <w:p w:rsidR="00553A6A" w:rsidRDefault="00553A6A" w:rsidP="00CD20F8">
            <w:pPr>
              <w:numPr>
                <w:ilvl w:val="0"/>
                <w:numId w:val="21"/>
              </w:numPr>
              <w:spacing w:before="60" w:after="60" w:line="240" w:lineRule="auto"/>
              <w:ind w:left="156" w:hanging="156"/>
              <w:rPr>
                <w:iCs/>
                <w:sz w:val="18"/>
                <w:szCs w:val="18"/>
              </w:rPr>
            </w:pPr>
            <w:r>
              <w:rPr>
                <w:iCs/>
                <w:sz w:val="18"/>
                <w:szCs w:val="18"/>
              </w:rPr>
              <w:t xml:space="preserve">Regular progress reports of </w:t>
            </w:r>
          </w:p>
          <w:p w:rsidR="00553A6A" w:rsidRDefault="00553A6A" w:rsidP="008E1795">
            <w:pPr>
              <w:spacing w:before="60"/>
              <w:rPr>
                <w:iCs/>
                <w:sz w:val="18"/>
                <w:szCs w:val="18"/>
              </w:rPr>
            </w:pPr>
            <w:r>
              <w:rPr>
                <w:iCs/>
                <w:sz w:val="18"/>
                <w:szCs w:val="18"/>
              </w:rPr>
              <w:t xml:space="preserve">   service provider on  </w:t>
            </w:r>
          </w:p>
          <w:p w:rsidR="00553A6A" w:rsidRDefault="00553A6A" w:rsidP="008E1795">
            <w:pPr>
              <w:spacing w:before="60"/>
              <w:rPr>
                <w:iCs/>
                <w:sz w:val="18"/>
                <w:szCs w:val="18"/>
              </w:rPr>
            </w:pPr>
            <w:r>
              <w:rPr>
                <w:iCs/>
                <w:sz w:val="18"/>
                <w:szCs w:val="18"/>
              </w:rPr>
              <w:t xml:space="preserve">   maintenance incl. on job </w:t>
            </w:r>
          </w:p>
          <w:p w:rsidR="00553A6A" w:rsidRDefault="00553A6A" w:rsidP="00CD20F8">
            <w:pPr>
              <w:numPr>
                <w:ilvl w:val="0"/>
                <w:numId w:val="21"/>
              </w:numPr>
              <w:spacing w:before="60" w:after="60" w:line="240" w:lineRule="auto"/>
              <w:ind w:left="156" w:hanging="180"/>
              <w:rPr>
                <w:iCs/>
                <w:sz w:val="18"/>
                <w:szCs w:val="18"/>
              </w:rPr>
            </w:pPr>
            <w:r>
              <w:rPr>
                <w:iCs/>
                <w:sz w:val="18"/>
                <w:szCs w:val="18"/>
              </w:rPr>
              <w:t>training and support</w:t>
            </w:r>
          </w:p>
        </w:tc>
      </w:tr>
      <w:tr w:rsidR="00553A6A" w:rsidRPr="00C54E60" w:rsidTr="00553A6A">
        <w:trPr>
          <w:trHeight w:val="530"/>
          <w:tblHeader/>
        </w:trPr>
        <w:tc>
          <w:tcPr>
            <w:tcW w:w="1620" w:type="dxa"/>
          </w:tcPr>
          <w:p w:rsidR="00553A6A" w:rsidRDefault="00553A6A" w:rsidP="008E1795">
            <w:pPr>
              <w:spacing w:before="60"/>
              <w:rPr>
                <w:b/>
              </w:rPr>
            </w:pPr>
          </w:p>
          <w:p w:rsidR="00553A6A" w:rsidRDefault="00553A6A" w:rsidP="008E1795">
            <w:pPr>
              <w:spacing w:before="60"/>
              <w:rPr>
                <w:b/>
              </w:rPr>
            </w:pPr>
          </w:p>
          <w:p w:rsidR="00553A6A" w:rsidRDefault="00553A6A" w:rsidP="008E1795">
            <w:pPr>
              <w:spacing w:before="60"/>
              <w:rPr>
                <w:b/>
              </w:rPr>
            </w:pPr>
          </w:p>
        </w:tc>
        <w:tc>
          <w:tcPr>
            <w:tcW w:w="3150" w:type="dxa"/>
          </w:tcPr>
          <w:p w:rsidR="00553A6A" w:rsidRPr="002D2EC9" w:rsidRDefault="00553A6A" w:rsidP="008E1795">
            <w:pPr>
              <w:spacing w:before="60"/>
              <w:rPr>
                <w:bCs/>
                <w:iCs/>
                <w:sz w:val="18"/>
                <w:szCs w:val="18"/>
              </w:rPr>
            </w:pPr>
            <w:r w:rsidRPr="002D2EC9">
              <w:rPr>
                <w:bCs/>
                <w:iCs/>
                <w:sz w:val="18"/>
                <w:szCs w:val="18"/>
              </w:rPr>
              <w:t>2.8 Electronic platform</w:t>
            </w:r>
            <w:r>
              <w:rPr>
                <w:bCs/>
                <w:iCs/>
                <w:sz w:val="18"/>
                <w:szCs w:val="18"/>
              </w:rPr>
              <w:t>/programme</w:t>
            </w:r>
            <w:r w:rsidRPr="002D2EC9">
              <w:rPr>
                <w:bCs/>
                <w:iCs/>
                <w:sz w:val="18"/>
                <w:szCs w:val="18"/>
              </w:rPr>
              <w:t xml:space="preserve"> to manage training activities of GDT updated</w:t>
            </w:r>
          </w:p>
        </w:tc>
        <w:tc>
          <w:tcPr>
            <w:tcW w:w="1710" w:type="dxa"/>
          </w:tcPr>
          <w:p w:rsidR="00553A6A" w:rsidRPr="00CF30C5" w:rsidRDefault="00553A6A" w:rsidP="008E1795">
            <w:pPr>
              <w:pStyle w:val="Header"/>
              <w:spacing w:before="60"/>
              <w:jc w:val="center"/>
              <w:rPr>
                <w:iCs/>
                <w:sz w:val="18"/>
                <w:szCs w:val="18"/>
              </w:rPr>
            </w:pPr>
            <w:r>
              <w:rPr>
                <w:iCs/>
                <w:sz w:val="18"/>
                <w:szCs w:val="18"/>
              </w:rPr>
              <w:t>GDT/MOI</w:t>
            </w:r>
          </w:p>
        </w:tc>
        <w:tc>
          <w:tcPr>
            <w:tcW w:w="900" w:type="dxa"/>
            <w:shd w:val="clear" w:color="auto" w:fill="auto"/>
          </w:tcPr>
          <w:p w:rsidR="00553A6A" w:rsidRPr="00CF30C5" w:rsidRDefault="00553A6A" w:rsidP="008E1795">
            <w:pPr>
              <w:pStyle w:val="Header"/>
              <w:spacing w:before="60"/>
              <w:rPr>
                <w:iCs/>
                <w:sz w:val="18"/>
                <w:szCs w:val="18"/>
              </w:rPr>
            </w:pPr>
            <w:r>
              <w:rPr>
                <w:iCs/>
                <w:sz w:val="18"/>
                <w:szCs w:val="18"/>
              </w:rPr>
              <w:t>1</w:t>
            </w:r>
          </w:p>
        </w:tc>
        <w:tc>
          <w:tcPr>
            <w:tcW w:w="810" w:type="dxa"/>
          </w:tcPr>
          <w:p w:rsidR="00553A6A" w:rsidRPr="00CF30C5" w:rsidRDefault="00553A6A" w:rsidP="008E1795">
            <w:pPr>
              <w:pStyle w:val="Header"/>
              <w:spacing w:before="60"/>
              <w:rPr>
                <w:iCs/>
                <w:sz w:val="18"/>
                <w:szCs w:val="18"/>
              </w:rPr>
            </w:pPr>
            <w:r>
              <w:rPr>
                <w:iCs/>
                <w:sz w:val="18"/>
                <w:szCs w:val="18"/>
              </w:rPr>
              <w:t>2016</w:t>
            </w:r>
          </w:p>
        </w:tc>
        <w:tc>
          <w:tcPr>
            <w:tcW w:w="1080" w:type="dxa"/>
          </w:tcPr>
          <w:p w:rsidR="00553A6A" w:rsidRPr="00CF30C5" w:rsidRDefault="00553A6A" w:rsidP="008E1795">
            <w:pPr>
              <w:pStyle w:val="Header"/>
              <w:spacing w:before="60"/>
              <w:rPr>
                <w:iCs/>
                <w:sz w:val="18"/>
                <w:szCs w:val="18"/>
              </w:rPr>
            </w:pPr>
            <w:r>
              <w:rPr>
                <w:iCs/>
                <w:sz w:val="18"/>
                <w:szCs w:val="18"/>
              </w:rPr>
              <w:t>2&amp;3</w:t>
            </w:r>
          </w:p>
        </w:tc>
        <w:tc>
          <w:tcPr>
            <w:tcW w:w="1170" w:type="dxa"/>
          </w:tcPr>
          <w:p w:rsidR="00553A6A" w:rsidRDefault="00553A6A" w:rsidP="008E1795">
            <w:pPr>
              <w:pStyle w:val="Header"/>
              <w:spacing w:before="60"/>
              <w:rPr>
                <w:i/>
                <w:sz w:val="18"/>
                <w:szCs w:val="18"/>
              </w:rPr>
            </w:pPr>
            <w:r>
              <w:rPr>
                <w:i/>
                <w:sz w:val="18"/>
                <w:szCs w:val="18"/>
              </w:rPr>
              <w:t>3</w:t>
            </w:r>
          </w:p>
        </w:tc>
        <w:tc>
          <w:tcPr>
            <w:tcW w:w="1440" w:type="dxa"/>
          </w:tcPr>
          <w:p w:rsidR="00553A6A" w:rsidRDefault="00553A6A" w:rsidP="008E1795">
            <w:pPr>
              <w:spacing w:before="60"/>
              <w:rPr>
                <w:i/>
                <w:sz w:val="18"/>
                <w:szCs w:val="18"/>
              </w:rPr>
            </w:pPr>
            <w:r>
              <w:rPr>
                <w:i/>
                <w:sz w:val="18"/>
                <w:szCs w:val="18"/>
              </w:rPr>
              <w:t>3</w:t>
            </w:r>
          </w:p>
        </w:tc>
        <w:tc>
          <w:tcPr>
            <w:tcW w:w="2700" w:type="dxa"/>
            <w:shd w:val="clear" w:color="auto" w:fill="auto"/>
          </w:tcPr>
          <w:p w:rsidR="00553A6A" w:rsidRDefault="00553A6A" w:rsidP="00CD20F8">
            <w:pPr>
              <w:numPr>
                <w:ilvl w:val="0"/>
                <w:numId w:val="21"/>
              </w:numPr>
              <w:spacing w:before="60" w:after="60" w:line="240" w:lineRule="auto"/>
              <w:ind w:left="156" w:hanging="180"/>
              <w:rPr>
                <w:iCs/>
                <w:sz w:val="18"/>
                <w:szCs w:val="18"/>
              </w:rPr>
            </w:pPr>
            <w:r>
              <w:rPr>
                <w:iCs/>
                <w:sz w:val="18"/>
                <w:szCs w:val="18"/>
              </w:rPr>
              <w:t>Procurement and installation of software</w:t>
            </w:r>
          </w:p>
          <w:p w:rsidR="00553A6A" w:rsidRDefault="00553A6A" w:rsidP="00CD20F8">
            <w:pPr>
              <w:numPr>
                <w:ilvl w:val="0"/>
                <w:numId w:val="21"/>
              </w:numPr>
              <w:spacing w:before="60" w:after="60" w:line="240" w:lineRule="auto"/>
              <w:ind w:left="156" w:hanging="180"/>
              <w:rPr>
                <w:iCs/>
                <w:sz w:val="18"/>
                <w:szCs w:val="18"/>
              </w:rPr>
            </w:pPr>
            <w:r>
              <w:rPr>
                <w:iCs/>
                <w:sz w:val="18"/>
                <w:szCs w:val="18"/>
              </w:rPr>
              <w:t>Documentation of number of reports and plans developed and managed through the platform</w:t>
            </w:r>
          </w:p>
          <w:p w:rsidR="00553A6A" w:rsidRDefault="00553A6A" w:rsidP="00CD20F8">
            <w:pPr>
              <w:numPr>
                <w:ilvl w:val="0"/>
                <w:numId w:val="21"/>
              </w:numPr>
              <w:spacing w:before="60" w:after="60" w:line="240" w:lineRule="auto"/>
              <w:ind w:left="156" w:hanging="180"/>
              <w:rPr>
                <w:iCs/>
                <w:sz w:val="18"/>
                <w:szCs w:val="18"/>
              </w:rPr>
            </w:pPr>
            <w:r>
              <w:rPr>
                <w:iCs/>
                <w:sz w:val="18"/>
                <w:szCs w:val="18"/>
              </w:rPr>
              <w:t>Regular site visits to determine frequency of use of the platform</w:t>
            </w:r>
          </w:p>
        </w:tc>
      </w:tr>
      <w:tr w:rsidR="00553A6A" w:rsidRPr="00C54E60" w:rsidTr="00553A6A">
        <w:trPr>
          <w:trHeight w:val="530"/>
          <w:tblHeader/>
        </w:trPr>
        <w:tc>
          <w:tcPr>
            <w:tcW w:w="1620" w:type="dxa"/>
          </w:tcPr>
          <w:p w:rsidR="00553A6A" w:rsidRDefault="00553A6A" w:rsidP="008E1795">
            <w:pPr>
              <w:spacing w:before="60"/>
              <w:rPr>
                <w:b/>
              </w:rPr>
            </w:pPr>
          </w:p>
          <w:p w:rsidR="00553A6A" w:rsidRDefault="00553A6A" w:rsidP="008E1795">
            <w:pPr>
              <w:spacing w:before="60"/>
              <w:rPr>
                <w:b/>
              </w:rPr>
            </w:pPr>
          </w:p>
          <w:p w:rsidR="00553A6A" w:rsidRDefault="00553A6A" w:rsidP="008E1795">
            <w:pPr>
              <w:spacing w:before="60"/>
              <w:rPr>
                <w:b/>
              </w:rPr>
            </w:pPr>
          </w:p>
        </w:tc>
        <w:tc>
          <w:tcPr>
            <w:tcW w:w="3150" w:type="dxa"/>
          </w:tcPr>
          <w:p w:rsidR="00553A6A" w:rsidRPr="002D2EC9" w:rsidRDefault="00553A6A" w:rsidP="008E1795">
            <w:pPr>
              <w:spacing w:before="60"/>
              <w:rPr>
                <w:bCs/>
                <w:iCs/>
                <w:sz w:val="18"/>
                <w:szCs w:val="18"/>
              </w:rPr>
            </w:pPr>
            <w:r w:rsidRPr="002D2EC9">
              <w:rPr>
                <w:bCs/>
                <w:iCs/>
                <w:sz w:val="18"/>
                <w:szCs w:val="18"/>
              </w:rPr>
              <w:t>2.9 Two international conferences/exchange of knowledge and experience events attended</w:t>
            </w:r>
          </w:p>
        </w:tc>
        <w:tc>
          <w:tcPr>
            <w:tcW w:w="1710" w:type="dxa"/>
          </w:tcPr>
          <w:p w:rsidR="00553A6A" w:rsidRDefault="00553A6A" w:rsidP="008E1795">
            <w:pPr>
              <w:pStyle w:val="Header"/>
              <w:spacing w:before="60"/>
              <w:jc w:val="center"/>
              <w:rPr>
                <w:iCs/>
                <w:sz w:val="18"/>
                <w:szCs w:val="18"/>
              </w:rPr>
            </w:pPr>
            <w:r>
              <w:rPr>
                <w:iCs/>
                <w:sz w:val="18"/>
                <w:szCs w:val="18"/>
              </w:rPr>
              <w:t>GDT/MOI</w:t>
            </w:r>
          </w:p>
        </w:tc>
        <w:tc>
          <w:tcPr>
            <w:tcW w:w="900" w:type="dxa"/>
            <w:shd w:val="clear" w:color="auto" w:fill="auto"/>
          </w:tcPr>
          <w:p w:rsidR="00553A6A" w:rsidRDefault="00553A6A" w:rsidP="008E1795">
            <w:pPr>
              <w:pStyle w:val="Header"/>
              <w:spacing w:before="60"/>
              <w:rPr>
                <w:iCs/>
                <w:sz w:val="18"/>
                <w:szCs w:val="18"/>
              </w:rPr>
            </w:pPr>
            <w:r>
              <w:rPr>
                <w:iCs/>
                <w:sz w:val="18"/>
                <w:szCs w:val="18"/>
              </w:rPr>
              <w:t>0</w:t>
            </w:r>
          </w:p>
        </w:tc>
        <w:tc>
          <w:tcPr>
            <w:tcW w:w="810" w:type="dxa"/>
          </w:tcPr>
          <w:p w:rsidR="00553A6A" w:rsidRDefault="00553A6A" w:rsidP="008E1795">
            <w:pPr>
              <w:pStyle w:val="Header"/>
              <w:spacing w:before="60"/>
              <w:rPr>
                <w:iCs/>
                <w:sz w:val="18"/>
                <w:szCs w:val="18"/>
              </w:rPr>
            </w:pPr>
            <w:r>
              <w:rPr>
                <w:iCs/>
                <w:sz w:val="18"/>
                <w:szCs w:val="18"/>
              </w:rPr>
              <w:t>2016</w:t>
            </w:r>
          </w:p>
        </w:tc>
        <w:tc>
          <w:tcPr>
            <w:tcW w:w="1080" w:type="dxa"/>
          </w:tcPr>
          <w:p w:rsidR="00553A6A" w:rsidRDefault="00553A6A" w:rsidP="008E1795">
            <w:pPr>
              <w:pStyle w:val="Header"/>
              <w:spacing w:before="60"/>
              <w:rPr>
                <w:iCs/>
                <w:sz w:val="18"/>
                <w:szCs w:val="18"/>
              </w:rPr>
            </w:pPr>
            <w:r>
              <w:rPr>
                <w:iCs/>
                <w:sz w:val="18"/>
                <w:szCs w:val="18"/>
              </w:rPr>
              <w:t>1 Event attended</w:t>
            </w:r>
          </w:p>
        </w:tc>
        <w:tc>
          <w:tcPr>
            <w:tcW w:w="1170" w:type="dxa"/>
          </w:tcPr>
          <w:p w:rsidR="00553A6A" w:rsidRDefault="00553A6A" w:rsidP="008E1795">
            <w:pPr>
              <w:pStyle w:val="Header"/>
              <w:spacing w:before="60"/>
              <w:rPr>
                <w:i/>
                <w:sz w:val="18"/>
                <w:szCs w:val="18"/>
              </w:rPr>
            </w:pPr>
            <w:r>
              <w:rPr>
                <w:i/>
                <w:sz w:val="18"/>
                <w:szCs w:val="18"/>
              </w:rPr>
              <w:t>1 Event attended</w:t>
            </w:r>
          </w:p>
        </w:tc>
        <w:tc>
          <w:tcPr>
            <w:tcW w:w="1440" w:type="dxa"/>
          </w:tcPr>
          <w:p w:rsidR="00553A6A" w:rsidRDefault="00553A6A" w:rsidP="008E1795">
            <w:pPr>
              <w:spacing w:before="60"/>
              <w:rPr>
                <w:i/>
                <w:sz w:val="18"/>
                <w:szCs w:val="18"/>
              </w:rPr>
            </w:pPr>
            <w:r>
              <w:rPr>
                <w:i/>
                <w:sz w:val="18"/>
                <w:szCs w:val="18"/>
              </w:rPr>
              <w:t>Participation in two events</w:t>
            </w:r>
          </w:p>
        </w:tc>
        <w:tc>
          <w:tcPr>
            <w:tcW w:w="2700" w:type="dxa"/>
            <w:shd w:val="clear" w:color="auto" w:fill="auto"/>
          </w:tcPr>
          <w:p w:rsidR="00553A6A" w:rsidRDefault="00553A6A" w:rsidP="00CD20F8">
            <w:pPr>
              <w:numPr>
                <w:ilvl w:val="0"/>
                <w:numId w:val="21"/>
              </w:numPr>
              <w:spacing w:before="60" w:after="60" w:line="240" w:lineRule="auto"/>
              <w:ind w:left="156" w:hanging="180"/>
              <w:rPr>
                <w:iCs/>
                <w:sz w:val="18"/>
                <w:szCs w:val="18"/>
              </w:rPr>
            </w:pPr>
            <w:r>
              <w:rPr>
                <w:iCs/>
                <w:sz w:val="18"/>
                <w:szCs w:val="18"/>
              </w:rPr>
              <w:t>Number and level of participants from GDT/MOI</w:t>
            </w:r>
          </w:p>
          <w:p w:rsidR="00553A6A" w:rsidRDefault="00553A6A" w:rsidP="00CD20F8">
            <w:pPr>
              <w:numPr>
                <w:ilvl w:val="0"/>
                <w:numId w:val="21"/>
              </w:numPr>
              <w:spacing w:before="60" w:after="60" w:line="240" w:lineRule="auto"/>
              <w:ind w:left="156" w:hanging="180"/>
              <w:rPr>
                <w:iCs/>
                <w:sz w:val="18"/>
                <w:szCs w:val="18"/>
              </w:rPr>
            </w:pPr>
            <w:r>
              <w:rPr>
                <w:iCs/>
                <w:sz w:val="18"/>
                <w:szCs w:val="18"/>
              </w:rPr>
              <w:t>Conference reports</w:t>
            </w:r>
          </w:p>
          <w:p w:rsidR="00553A6A" w:rsidRDefault="00553A6A" w:rsidP="008E1795">
            <w:pPr>
              <w:spacing w:before="60"/>
              <w:rPr>
                <w:iCs/>
                <w:sz w:val="18"/>
                <w:szCs w:val="18"/>
              </w:rPr>
            </w:pPr>
          </w:p>
        </w:tc>
      </w:tr>
    </w:tbl>
    <w:p w:rsidR="001260F1" w:rsidRDefault="001260F1" w:rsidP="001260F1">
      <w:pPr>
        <w:spacing w:after="0" w:line="240" w:lineRule="auto"/>
        <w:rPr>
          <w:rFonts w:ascii="Times New Roman" w:eastAsia="Times New Roman" w:hAnsi="Times New Roman" w:cs="Times New Roman"/>
          <w:lang w:val="en-US"/>
        </w:rPr>
      </w:pPr>
    </w:p>
    <w:p w:rsidR="00A76531" w:rsidRDefault="00A76531" w:rsidP="001260F1">
      <w:pPr>
        <w:spacing w:after="0" w:line="240" w:lineRule="auto"/>
        <w:rPr>
          <w:rFonts w:ascii="Times New Roman" w:eastAsia="Times New Roman" w:hAnsi="Times New Roman" w:cs="Times New Roman"/>
          <w:lang w:val="en-US"/>
        </w:rPr>
      </w:pPr>
    </w:p>
    <w:p w:rsidR="00A76531" w:rsidRDefault="00A76531" w:rsidP="001260F1">
      <w:pPr>
        <w:spacing w:after="0" w:line="240" w:lineRule="auto"/>
        <w:rPr>
          <w:rFonts w:ascii="Times New Roman" w:eastAsia="Times New Roman" w:hAnsi="Times New Roman" w:cs="Times New Roman"/>
          <w:lang w:val="en-US"/>
        </w:rPr>
      </w:pPr>
    </w:p>
    <w:p w:rsidR="00A76531" w:rsidRDefault="00A76531" w:rsidP="001260F1">
      <w:pPr>
        <w:spacing w:after="0" w:line="240" w:lineRule="auto"/>
        <w:rPr>
          <w:rFonts w:ascii="Times New Roman" w:eastAsia="Times New Roman" w:hAnsi="Times New Roman" w:cs="Times New Roman"/>
          <w:lang w:val="en-US"/>
        </w:rPr>
      </w:pPr>
    </w:p>
    <w:p w:rsidR="00A76531" w:rsidRPr="001260F1" w:rsidRDefault="00A76531" w:rsidP="001260F1">
      <w:pPr>
        <w:spacing w:after="0" w:line="240" w:lineRule="auto"/>
        <w:rPr>
          <w:rFonts w:ascii="Times New Roman" w:eastAsia="Times New Roman" w:hAnsi="Times New Roman" w:cs="Times New Roman"/>
          <w:lang w:val="en-US"/>
        </w:rPr>
      </w:pPr>
    </w:p>
    <w:p w:rsidR="001260F1" w:rsidRDefault="001260F1" w:rsidP="001260F1">
      <w:pPr>
        <w:rPr>
          <w:rFonts w:ascii="Times New Roman" w:eastAsia="Calibri" w:hAnsi="Times New Roman" w:cs="Times New Roman"/>
          <w:lang w:val="en-US"/>
        </w:rPr>
      </w:pPr>
    </w:p>
    <w:p w:rsidR="00A76531" w:rsidRDefault="00A76531" w:rsidP="001260F1">
      <w:pPr>
        <w:rPr>
          <w:rFonts w:ascii="Times New Roman" w:eastAsia="Calibri" w:hAnsi="Times New Roman" w:cs="Times New Roman"/>
          <w:lang w:val="en-US"/>
        </w:rPr>
      </w:pPr>
    </w:p>
    <w:p w:rsidR="00A76531" w:rsidRPr="001260F1" w:rsidRDefault="00A76531" w:rsidP="001260F1">
      <w:pPr>
        <w:rPr>
          <w:rFonts w:ascii="Times New Roman" w:eastAsia="Calibri" w:hAnsi="Times New Roman" w:cs="Times New Roman"/>
          <w:lang w:val="en-US"/>
        </w:rPr>
      </w:pPr>
    </w:p>
    <w:p w:rsidR="007926F3" w:rsidRDefault="007926F3">
      <w:pPr>
        <w:rPr>
          <w:rFonts w:ascii="Times New Roman" w:hAnsi="Times New Roman" w:cs="Times New Roman"/>
          <w:sz w:val="24"/>
          <w:szCs w:val="24"/>
          <w:lang w:val="en-US"/>
        </w:rPr>
        <w:sectPr w:rsidR="007926F3" w:rsidSect="00553A6A">
          <w:pgSz w:w="15840" w:h="12240" w:orient="landscape"/>
          <w:pgMar w:top="720" w:right="720" w:bottom="720" w:left="720" w:header="720" w:footer="720" w:gutter="0"/>
          <w:cols w:space="720"/>
          <w:docGrid w:linePitch="360"/>
        </w:sectPr>
      </w:pPr>
    </w:p>
    <w:p w:rsidR="007926F3" w:rsidRPr="007926F3" w:rsidRDefault="007926F3" w:rsidP="007926F3">
      <w:pPr>
        <w:pStyle w:val="Heading1"/>
        <w:rPr>
          <w:rFonts w:ascii="Times New Roman" w:eastAsia="Times New Roman" w:hAnsi="Times New Roman" w:cs="Times New Roman"/>
          <w:color w:val="1F497D" w:themeColor="text2"/>
          <w:lang w:val="en-US"/>
        </w:rPr>
      </w:pPr>
      <w:bookmarkStart w:id="71" w:name="_Toc526540428"/>
      <w:r w:rsidRPr="007926F3">
        <w:rPr>
          <w:rFonts w:ascii="Times New Roman" w:eastAsia="Times New Roman" w:hAnsi="Times New Roman" w:cs="Times New Roman"/>
          <w:color w:val="1F497D" w:themeColor="text2"/>
          <w:lang w:val="en-US"/>
        </w:rPr>
        <w:lastRenderedPageBreak/>
        <w:t>ANNEX VI</w:t>
      </w:r>
      <w:r w:rsidR="003479D6">
        <w:rPr>
          <w:rFonts w:ascii="Times New Roman" w:eastAsia="Times New Roman" w:hAnsi="Times New Roman" w:cs="Times New Roman"/>
          <w:color w:val="1F497D" w:themeColor="text2"/>
          <w:lang w:val="en-US"/>
        </w:rPr>
        <w:t>I</w:t>
      </w:r>
      <w:r w:rsidRPr="007926F3">
        <w:rPr>
          <w:rFonts w:ascii="Times New Roman" w:eastAsia="Times New Roman" w:hAnsi="Times New Roman" w:cs="Times New Roman"/>
          <w:color w:val="1F497D" w:themeColor="text2"/>
          <w:lang w:val="en-US"/>
        </w:rPr>
        <w:t xml:space="preserve">: ANALYSIS OF PROJECT </w:t>
      </w:r>
      <w:r w:rsidR="00DB7CA4">
        <w:rPr>
          <w:rFonts w:ascii="Times New Roman" w:eastAsia="Times New Roman" w:hAnsi="Times New Roman" w:cs="Times New Roman"/>
          <w:color w:val="1F497D" w:themeColor="text2"/>
          <w:lang w:val="en-US"/>
        </w:rPr>
        <w:t>ACTIVITIES</w:t>
      </w:r>
      <w:bookmarkEnd w:id="71"/>
    </w:p>
    <w:p w:rsidR="007926F3" w:rsidRDefault="007926F3" w:rsidP="007926F3">
      <w:pPr>
        <w:spacing w:after="0" w:line="240" w:lineRule="auto"/>
        <w:rPr>
          <w:rFonts w:ascii="Times New Roman" w:eastAsia="Times New Roman" w:hAnsi="Times New Roman" w:cs="Times New Roman"/>
          <w:lang w:val="en-US"/>
        </w:rPr>
      </w:pPr>
    </w:p>
    <w:p w:rsidR="00017789" w:rsidRPr="007926F3" w:rsidRDefault="00017789" w:rsidP="007926F3">
      <w:pPr>
        <w:spacing w:after="0" w:line="240" w:lineRule="auto"/>
        <w:rPr>
          <w:rFonts w:ascii="Times New Roman" w:eastAsia="Times New Roman" w:hAnsi="Times New Roman" w:cs="Times New Roman"/>
          <w:lang w:val="en-US"/>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2748"/>
        <w:gridCol w:w="4519"/>
        <w:gridCol w:w="4608"/>
      </w:tblGrid>
      <w:tr w:rsidR="00017789" w:rsidRPr="00DB3C5B" w:rsidTr="00017789">
        <w:trPr>
          <w:cantSplit/>
          <w:trHeight w:val="195"/>
        </w:trPr>
        <w:tc>
          <w:tcPr>
            <w:tcW w:w="869" w:type="pct"/>
            <w:vMerge w:val="restart"/>
            <w:shd w:val="clear" w:color="auto" w:fill="FFFF99"/>
          </w:tcPr>
          <w:p w:rsidR="00017789" w:rsidRPr="00DB3C5B" w:rsidRDefault="00017789" w:rsidP="008E1795">
            <w:pPr>
              <w:spacing w:before="60"/>
              <w:jc w:val="center"/>
              <w:rPr>
                <w:rFonts w:ascii="Times New Roman" w:hAnsi="Times New Roman" w:cs="Times New Roman"/>
                <w:b/>
                <w:bCs/>
              </w:rPr>
            </w:pPr>
            <w:r w:rsidRPr="00DB3C5B">
              <w:rPr>
                <w:rFonts w:ascii="Times New Roman" w:hAnsi="Times New Roman" w:cs="Times New Roman"/>
                <w:b/>
                <w:bCs/>
              </w:rPr>
              <w:t>EXPECTED OUTPUTS</w:t>
            </w:r>
          </w:p>
          <w:p w:rsidR="00017789" w:rsidRPr="00DB3C5B" w:rsidRDefault="00017789" w:rsidP="008E1795">
            <w:pPr>
              <w:rPr>
                <w:rFonts w:ascii="Times New Roman" w:hAnsi="Times New Roman" w:cs="Times New Roman"/>
                <w:i/>
              </w:rPr>
            </w:pPr>
          </w:p>
        </w:tc>
        <w:tc>
          <w:tcPr>
            <w:tcW w:w="956" w:type="pct"/>
            <w:vMerge w:val="restart"/>
            <w:shd w:val="clear" w:color="auto" w:fill="FFFF99"/>
          </w:tcPr>
          <w:p w:rsidR="00017789" w:rsidRPr="00DB3C5B" w:rsidRDefault="00017789" w:rsidP="008E1795">
            <w:pPr>
              <w:spacing w:before="60"/>
              <w:jc w:val="center"/>
              <w:rPr>
                <w:rFonts w:ascii="Times New Roman" w:hAnsi="Times New Roman" w:cs="Times New Roman"/>
                <w:bCs/>
                <w:i/>
              </w:rPr>
            </w:pPr>
            <w:r w:rsidRPr="00DB3C5B">
              <w:rPr>
                <w:rFonts w:ascii="Times New Roman" w:hAnsi="Times New Roman" w:cs="Times New Roman"/>
                <w:b/>
                <w:bCs/>
              </w:rPr>
              <w:t>PLANNED ACTIVITIES</w:t>
            </w:r>
          </w:p>
        </w:tc>
        <w:tc>
          <w:tcPr>
            <w:tcW w:w="3175" w:type="pct"/>
            <w:gridSpan w:val="2"/>
            <w:shd w:val="clear" w:color="auto" w:fill="FFFF99"/>
            <w:vAlign w:val="center"/>
          </w:tcPr>
          <w:p w:rsidR="00017789" w:rsidRPr="00DB3C5B" w:rsidRDefault="00017789" w:rsidP="008E1795">
            <w:pPr>
              <w:spacing w:before="60"/>
              <w:jc w:val="center"/>
              <w:rPr>
                <w:rFonts w:ascii="Times New Roman" w:hAnsi="Times New Roman" w:cs="Times New Roman"/>
                <w:b/>
                <w:bCs/>
              </w:rPr>
            </w:pPr>
            <w:r w:rsidRPr="00DB3C5B">
              <w:rPr>
                <w:rFonts w:ascii="Times New Roman" w:hAnsi="Times New Roman" w:cs="Times New Roman"/>
                <w:b/>
                <w:bCs/>
              </w:rPr>
              <w:t>COMMENTS ON PROGRESS</w:t>
            </w:r>
          </w:p>
        </w:tc>
      </w:tr>
      <w:tr w:rsidR="00017789" w:rsidRPr="00DB3C5B" w:rsidTr="00017789">
        <w:trPr>
          <w:cantSplit/>
          <w:trHeight w:val="467"/>
        </w:trPr>
        <w:tc>
          <w:tcPr>
            <w:tcW w:w="869" w:type="pct"/>
            <w:vMerge/>
            <w:shd w:val="clear" w:color="auto" w:fill="CCCCCC"/>
            <w:vAlign w:val="center"/>
          </w:tcPr>
          <w:p w:rsidR="00017789" w:rsidRPr="00DB3C5B" w:rsidRDefault="00017789" w:rsidP="008E1795">
            <w:pPr>
              <w:jc w:val="center"/>
              <w:rPr>
                <w:rFonts w:ascii="Times New Roman" w:hAnsi="Times New Roman" w:cs="Times New Roman"/>
              </w:rPr>
            </w:pPr>
          </w:p>
        </w:tc>
        <w:tc>
          <w:tcPr>
            <w:tcW w:w="956" w:type="pct"/>
            <w:vMerge/>
            <w:tcBorders>
              <w:bottom w:val="single" w:sz="4" w:space="0" w:color="auto"/>
            </w:tcBorders>
            <w:shd w:val="clear" w:color="auto" w:fill="CCCCCC"/>
            <w:vAlign w:val="center"/>
          </w:tcPr>
          <w:p w:rsidR="00017789" w:rsidRPr="00DB3C5B" w:rsidRDefault="00017789" w:rsidP="008E1795">
            <w:pPr>
              <w:jc w:val="center"/>
              <w:rPr>
                <w:rFonts w:ascii="Times New Roman" w:hAnsi="Times New Roman" w:cs="Times New Roman"/>
              </w:rPr>
            </w:pPr>
          </w:p>
        </w:tc>
        <w:tc>
          <w:tcPr>
            <w:tcW w:w="1572" w:type="pct"/>
            <w:tcBorders>
              <w:bottom w:val="single" w:sz="4" w:space="0" w:color="auto"/>
            </w:tcBorders>
            <w:shd w:val="clear" w:color="auto" w:fill="FFFF99"/>
            <w:vAlign w:val="center"/>
          </w:tcPr>
          <w:p w:rsidR="00017789" w:rsidRPr="00DB3C5B" w:rsidRDefault="00017789" w:rsidP="008E1795">
            <w:pPr>
              <w:jc w:val="center"/>
              <w:rPr>
                <w:rFonts w:ascii="Times New Roman" w:hAnsi="Times New Roman" w:cs="Times New Roman"/>
              </w:rPr>
            </w:pPr>
            <w:r w:rsidRPr="00DB3C5B">
              <w:rPr>
                <w:rFonts w:ascii="Times New Roman" w:hAnsi="Times New Roman" w:cs="Times New Roman"/>
              </w:rPr>
              <w:t>2017</w:t>
            </w:r>
          </w:p>
        </w:tc>
        <w:tc>
          <w:tcPr>
            <w:tcW w:w="1603" w:type="pct"/>
            <w:tcBorders>
              <w:bottom w:val="single" w:sz="4" w:space="0" w:color="auto"/>
            </w:tcBorders>
            <w:shd w:val="clear" w:color="auto" w:fill="FFFF99"/>
            <w:vAlign w:val="center"/>
          </w:tcPr>
          <w:p w:rsidR="00017789" w:rsidRPr="00DB3C5B" w:rsidRDefault="00017789" w:rsidP="008E1795">
            <w:pPr>
              <w:jc w:val="center"/>
              <w:rPr>
                <w:rFonts w:ascii="Times New Roman" w:hAnsi="Times New Roman" w:cs="Times New Roman"/>
              </w:rPr>
            </w:pPr>
            <w:r w:rsidRPr="00DB3C5B">
              <w:rPr>
                <w:rFonts w:ascii="Times New Roman" w:hAnsi="Times New Roman" w:cs="Times New Roman"/>
              </w:rPr>
              <w:t>2018</w:t>
            </w:r>
          </w:p>
        </w:tc>
      </w:tr>
      <w:tr w:rsidR="00017789" w:rsidRPr="00DB3C5B" w:rsidTr="00017789">
        <w:trPr>
          <w:cantSplit/>
          <w:trHeight w:val="868"/>
        </w:trPr>
        <w:tc>
          <w:tcPr>
            <w:tcW w:w="869" w:type="pct"/>
            <w:vMerge w:val="restart"/>
          </w:tcPr>
          <w:p w:rsidR="00017789" w:rsidRPr="00DB3C5B" w:rsidRDefault="00017789" w:rsidP="008E1795">
            <w:pPr>
              <w:spacing w:after="160" w:line="259" w:lineRule="auto"/>
              <w:ind w:left="-20" w:firstLine="20"/>
              <w:rPr>
                <w:rFonts w:ascii="Times New Roman" w:hAnsi="Times New Roman" w:cs="Times New Roman"/>
                <w:lang w:val="en-US"/>
              </w:rPr>
            </w:pPr>
            <w:r w:rsidRPr="00DB3C5B">
              <w:rPr>
                <w:rFonts w:ascii="Times New Roman" w:hAnsi="Times New Roman" w:cs="Times New Roman"/>
                <w:b/>
              </w:rPr>
              <w:t xml:space="preserve">Output 1: </w:t>
            </w:r>
            <w:r w:rsidRPr="00DB3C5B">
              <w:rPr>
                <w:rFonts w:ascii="Times New Roman" w:hAnsi="Times New Roman" w:cs="Times New Roman"/>
                <w:iCs/>
              </w:rPr>
              <w:t>Capacity of GDT to manage national traffic information developed.</w:t>
            </w:r>
            <w:r w:rsidRPr="00DB3C5B">
              <w:rPr>
                <w:rFonts w:ascii="Times New Roman" w:hAnsi="Times New Roman" w:cs="Times New Roman"/>
                <w:bCs/>
              </w:rPr>
              <w:t>”</w:t>
            </w:r>
          </w:p>
          <w:p w:rsidR="00017789" w:rsidRPr="00DB3C5B" w:rsidRDefault="00017789" w:rsidP="008E1795">
            <w:pPr>
              <w:spacing w:before="60"/>
              <w:rPr>
                <w:rFonts w:ascii="Times New Roman" w:hAnsi="Times New Roman" w:cs="Times New Roman"/>
                <w:b/>
                <w:lang w:val="en-US"/>
              </w:rPr>
            </w:pPr>
          </w:p>
          <w:p w:rsidR="00017789" w:rsidRPr="00DB3C5B" w:rsidRDefault="00017789" w:rsidP="008E1795">
            <w:pPr>
              <w:spacing w:before="60"/>
              <w:rPr>
                <w:rFonts w:ascii="Times New Roman" w:hAnsi="Times New Roman" w:cs="Times New Roman"/>
                <w:b/>
              </w:rPr>
            </w:pPr>
          </w:p>
          <w:p w:rsidR="00017789" w:rsidRPr="00DB3C5B" w:rsidRDefault="00017789" w:rsidP="008E1795">
            <w:pPr>
              <w:rPr>
                <w:rFonts w:ascii="Times New Roman" w:hAnsi="Times New Roman" w:cs="Times New Roman"/>
                <w:i/>
              </w:rPr>
            </w:pPr>
          </w:p>
          <w:p w:rsidR="00017789" w:rsidRPr="00DB3C5B" w:rsidRDefault="00017789" w:rsidP="008E1795">
            <w:pPr>
              <w:spacing w:after="0"/>
              <w:ind w:left="180"/>
              <w:rPr>
                <w:rFonts w:ascii="Times New Roman" w:hAnsi="Times New Roman" w:cs="Times New Roman"/>
                <w:i/>
              </w:rPr>
            </w:pPr>
          </w:p>
          <w:p w:rsidR="00017789" w:rsidRPr="00DB3C5B" w:rsidRDefault="00017789" w:rsidP="008E1795">
            <w:pPr>
              <w:spacing w:after="0"/>
              <w:ind w:left="180"/>
              <w:rPr>
                <w:rFonts w:ascii="Times New Roman" w:hAnsi="Times New Roman" w:cs="Times New Roman"/>
                <w:i/>
              </w:rPr>
            </w:pPr>
          </w:p>
          <w:p w:rsidR="00017789" w:rsidRPr="00DB3C5B" w:rsidRDefault="00017789" w:rsidP="008E1795">
            <w:pPr>
              <w:spacing w:after="0"/>
              <w:ind w:left="180"/>
              <w:rPr>
                <w:rFonts w:ascii="Times New Roman" w:hAnsi="Times New Roman" w:cs="Times New Roman"/>
                <w:i/>
              </w:rPr>
            </w:pPr>
          </w:p>
          <w:p w:rsidR="00017789" w:rsidRPr="00DB3C5B" w:rsidRDefault="00017789" w:rsidP="008E1795">
            <w:pPr>
              <w:spacing w:after="0"/>
              <w:ind w:left="180"/>
              <w:rPr>
                <w:rFonts w:ascii="Times New Roman" w:hAnsi="Times New Roman" w:cs="Times New Roman"/>
                <w:i/>
              </w:rPr>
            </w:pPr>
          </w:p>
        </w:tc>
        <w:tc>
          <w:tcPr>
            <w:tcW w:w="956" w:type="pct"/>
            <w:vAlign w:val="center"/>
          </w:tcPr>
          <w:p w:rsidR="00017789" w:rsidRPr="00DB3C5B" w:rsidRDefault="00017789" w:rsidP="008E1795">
            <w:pPr>
              <w:spacing w:before="40" w:after="0"/>
              <w:ind w:left="360"/>
              <w:rPr>
                <w:rFonts w:ascii="Times New Roman" w:hAnsi="Times New Roman" w:cs="Times New Roman"/>
                <w:iCs/>
              </w:rPr>
            </w:pPr>
            <w:r w:rsidRPr="00DB3C5B">
              <w:rPr>
                <w:rFonts w:ascii="Times New Roman" w:hAnsi="Times New Roman" w:cs="Times New Roman"/>
                <w:iCs/>
              </w:rPr>
              <w:t>Installation and configuration of the Kuwait Road Accident Data Management System (KRADMS)</w:t>
            </w:r>
            <w:r w:rsidR="00DB7CA4">
              <w:rPr>
                <w:rFonts w:ascii="Times New Roman" w:hAnsi="Times New Roman" w:cs="Times New Roman"/>
                <w:iCs/>
              </w:rPr>
              <w:t xml:space="preserve"> </w:t>
            </w:r>
          </w:p>
        </w:tc>
        <w:tc>
          <w:tcPr>
            <w:tcW w:w="1572" w:type="pct"/>
            <w:vAlign w:val="center"/>
          </w:tcPr>
          <w:p w:rsidR="00017789" w:rsidRPr="00DB3C5B" w:rsidRDefault="00017789" w:rsidP="00846DC1">
            <w:pPr>
              <w:rPr>
                <w:rFonts w:ascii="Times New Roman" w:hAnsi="Times New Roman" w:cs="Times New Roman"/>
              </w:rPr>
            </w:pPr>
          </w:p>
        </w:tc>
        <w:tc>
          <w:tcPr>
            <w:tcW w:w="1603" w:type="pct"/>
            <w:vAlign w:val="center"/>
          </w:tcPr>
          <w:p w:rsidR="00017789" w:rsidRPr="00DB3C5B" w:rsidRDefault="00846DC1" w:rsidP="00846DC1">
            <w:pPr>
              <w:rPr>
                <w:rFonts w:ascii="Times New Roman" w:hAnsi="Times New Roman" w:cs="Times New Roman"/>
              </w:rPr>
            </w:pPr>
            <w:r w:rsidRPr="00846DC1">
              <w:rPr>
                <w:rFonts w:ascii="Times New Roman" w:hAnsi="Times New Roman" w:cs="Times New Roman"/>
              </w:rPr>
              <w:t>Kuwait Road Accident Data Management System-KRADMS is completed and moved to live production environment</w:t>
            </w:r>
            <w:r>
              <w:rPr>
                <w:rFonts w:ascii="Times New Roman" w:hAnsi="Times New Roman" w:cs="Times New Roman"/>
              </w:rPr>
              <w:t>.</w:t>
            </w:r>
          </w:p>
        </w:tc>
      </w:tr>
      <w:tr w:rsidR="00017789" w:rsidRPr="00DB3C5B" w:rsidTr="00017789">
        <w:trPr>
          <w:cantSplit/>
          <w:trHeight w:val="1075"/>
        </w:trPr>
        <w:tc>
          <w:tcPr>
            <w:tcW w:w="869" w:type="pct"/>
            <w:vMerge/>
          </w:tcPr>
          <w:p w:rsidR="00017789" w:rsidRPr="00DB3C5B" w:rsidRDefault="00017789" w:rsidP="008E1795">
            <w:pPr>
              <w:rPr>
                <w:rFonts w:ascii="Times New Roman" w:hAnsi="Times New Roman" w:cs="Times New Roman"/>
              </w:rPr>
            </w:pPr>
          </w:p>
        </w:tc>
        <w:tc>
          <w:tcPr>
            <w:tcW w:w="956" w:type="pct"/>
            <w:vAlign w:val="center"/>
          </w:tcPr>
          <w:p w:rsidR="00017789" w:rsidRPr="00DB3C5B" w:rsidRDefault="00017789" w:rsidP="008E1795">
            <w:pPr>
              <w:spacing w:before="40" w:after="0"/>
              <w:ind w:left="360"/>
              <w:rPr>
                <w:rFonts w:ascii="Times New Roman" w:hAnsi="Times New Roman" w:cs="Times New Roman"/>
                <w:iCs/>
              </w:rPr>
            </w:pPr>
            <w:r w:rsidRPr="00DB3C5B">
              <w:rPr>
                <w:rFonts w:ascii="Times New Roman" w:hAnsi="Times New Roman" w:cs="Times New Roman"/>
                <w:iCs/>
              </w:rPr>
              <w:t>Operation, maintenance, and enhancement of the Kuwait Road Accident Data Management System (KRADMS)</w:t>
            </w:r>
            <w:r w:rsidR="00DB7CA4">
              <w:rPr>
                <w:rFonts w:ascii="Times New Roman" w:hAnsi="Times New Roman" w:cs="Times New Roman"/>
                <w:iCs/>
              </w:rPr>
              <w:t xml:space="preserve"> </w:t>
            </w:r>
          </w:p>
        </w:tc>
        <w:tc>
          <w:tcPr>
            <w:tcW w:w="1572" w:type="pct"/>
            <w:vAlign w:val="center"/>
          </w:tcPr>
          <w:p w:rsidR="00017789" w:rsidRPr="00DB3C5B" w:rsidRDefault="00017789" w:rsidP="00846DC1">
            <w:pPr>
              <w:rPr>
                <w:rFonts w:ascii="Times New Roman" w:hAnsi="Times New Roman" w:cs="Times New Roman"/>
              </w:rPr>
            </w:pPr>
          </w:p>
        </w:tc>
        <w:tc>
          <w:tcPr>
            <w:tcW w:w="1603" w:type="pct"/>
            <w:vAlign w:val="center"/>
          </w:tcPr>
          <w:p w:rsidR="00017789" w:rsidRPr="00DB3C5B" w:rsidRDefault="00017789" w:rsidP="00846DC1">
            <w:pPr>
              <w:rPr>
                <w:rFonts w:ascii="Times New Roman" w:hAnsi="Times New Roman" w:cs="Times New Roman"/>
              </w:rPr>
            </w:pPr>
          </w:p>
        </w:tc>
      </w:tr>
      <w:tr w:rsidR="00017789" w:rsidRPr="00DB3C5B" w:rsidTr="00017789">
        <w:trPr>
          <w:cantSplit/>
          <w:trHeight w:val="90"/>
        </w:trPr>
        <w:tc>
          <w:tcPr>
            <w:tcW w:w="869" w:type="pct"/>
            <w:vMerge/>
            <w:shd w:val="clear" w:color="auto" w:fill="CCCCCC"/>
          </w:tcPr>
          <w:p w:rsidR="00017789" w:rsidRPr="00DB3C5B" w:rsidRDefault="00017789" w:rsidP="008E1795">
            <w:pPr>
              <w:rPr>
                <w:rFonts w:ascii="Times New Roman" w:hAnsi="Times New Roman" w:cs="Times New Roman"/>
              </w:rPr>
            </w:pPr>
          </w:p>
        </w:tc>
        <w:tc>
          <w:tcPr>
            <w:tcW w:w="956" w:type="pct"/>
            <w:tcBorders>
              <w:top w:val="single" w:sz="4" w:space="0" w:color="auto"/>
              <w:bottom w:val="single" w:sz="4" w:space="0" w:color="auto"/>
            </w:tcBorders>
            <w:vAlign w:val="center"/>
          </w:tcPr>
          <w:p w:rsidR="00017789" w:rsidRPr="00DB3C5B" w:rsidRDefault="00017789" w:rsidP="008E1795">
            <w:pPr>
              <w:spacing w:before="40" w:after="0"/>
              <w:ind w:left="360"/>
              <w:rPr>
                <w:rFonts w:ascii="Times New Roman" w:hAnsi="Times New Roman" w:cs="Times New Roman"/>
                <w:iCs/>
              </w:rPr>
            </w:pPr>
            <w:r w:rsidRPr="00DB3C5B">
              <w:rPr>
                <w:rFonts w:ascii="Times New Roman" w:hAnsi="Times New Roman" w:cs="Times New Roman"/>
                <w:iCs/>
              </w:rPr>
              <w:t>Training of selected cadre of GDT on use, administration and configuration/integration of Kuwait Road Accident Data Management System (KRADMS)</w:t>
            </w:r>
            <w:r w:rsidR="00DB7CA4">
              <w:rPr>
                <w:rFonts w:ascii="Times New Roman" w:hAnsi="Times New Roman" w:cs="Times New Roman"/>
                <w:iCs/>
              </w:rPr>
              <w:t xml:space="preserve"> </w:t>
            </w:r>
          </w:p>
        </w:tc>
        <w:tc>
          <w:tcPr>
            <w:tcW w:w="1572" w:type="pct"/>
            <w:tcBorders>
              <w:top w:val="single" w:sz="4" w:space="0" w:color="auto"/>
              <w:bottom w:val="single" w:sz="4" w:space="0" w:color="auto"/>
            </w:tcBorders>
            <w:vAlign w:val="center"/>
          </w:tcPr>
          <w:p w:rsidR="00017789" w:rsidRPr="00DB3C5B" w:rsidRDefault="00017789" w:rsidP="00846DC1">
            <w:pPr>
              <w:rPr>
                <w:rFonts w:ascii="Times New Roman" w:hAnsi="Times New Roman" w:cs="Times New Roman"/>
              </w:rPr>
            </w:pPr>
          </w:p>
        </w:tc>
        <w:tc>
          <w:tcPr>
            <w:tcW w:w="1603" w:type="pct"/>
            <w:tcBorders>
              <w:top w:val="single" w:sz="4" w:space="0" w:color="auto"/>
              <w:bottom w:val="single" w:sz="4" w:space="0" w:color="auto"/>
            </w:tcBorders>
            <w:vAlign w:val="center"/>
          </w:tcPr>
          <w:p w:rsidR="00017789" w:rsidRPr="00DB3C5B" w:rsidRDefault="00017789" w:rsidP="00846DC1">
            <w:pPr>
              <w:rPr>
                <w:rFonts w:ascii="Times New Roman" w:hAnsi="Times New Roman" w:cs="Times New Roman"/>
              </w:rPr>
            </w:pPr>
          </w:p>
        </w:tc>
      </w:tr>
      <w:tr w:rsidR="00017789" w:rsidRPr="00DB3C5B" w:rsidTr="00017789">
        <w:trPr>
          <w:cantSplit/>
          <w:trHeight w:val="90"/>
        </w:trPr>
        <w:tc>
          <w:tcPr>
            <w:tcW w:w="869" w:type="pct"/>
            <w:vMerge/>
            <w:shd w:val="clear" w:color="auto" w:fill="CCCCCC"/>
          </w:tcPr>
          <w:p w:rsidR="00017789" w:rsidRPr="00DB3C5B" w:rsidRDefault="00017789" w:rsidP="008E1795">
            <w:pPr>
              <w:rPr>
                <w:rFonts w:ascii="Times New Roman" w:hAnsi="Times New Roman" w:cs="Times New Roman"/>
              </w:rPr>
            </w:pPr>
          </w:p>
        </w:tc>
        <w:tc>
          <w:tcPr>
            <w:tcW w:w="956" w:type="pct"/>
            <w:tcBorders>
              <w:top w:val="single" w:sz="4" w:space="0" w:color="auto"/>
              <w:bottom w:val="single" w:sz="4" w:space="0" w:color="auto"/>
            </w:tcBorders>
            <w:vAlign w:val="center"/>
          </w:tcPr>
          <w:p w:rsidR="00017789" w:rsidRPr="00DB3C5B" w:rsidRDefault="00017789" w:rsidP="008E1795">
            <w:pPr>
              <w:spacing w:before="40" w:after="0"/>
              <w:ind w:left="360"/>
              <w:rPr>
                <w:rFonts w:ascii="Times New Roman" w:hAnsi="Times New Roman" w:cs="Times New Roman"/>
                <w:iCs/>
              </w:rPr>
            </w:pPr>
            <w:r w:rsidRPr="00DB3C5B">
              <w:rPr>
                <w:rFonts w:ascii="Times New Roman" w:hAnsi="Times New Roman" w:cs="Times New Roman"/>
                <w:iCs/>
              </w:rPr>
              <w:t>Procure the infrastructural requirements (hardware, software, network and other infrastructure components) to operationalize Kuwait Road Accident Data Management System (KRADMS)</w:t>
            </w:r>
            <w:r w:rsidR="00DB7CA4">
              <w:rPr>
                <w:rFonts w:ascii="Times New Roman" w:hAnsi="Times New Roman" w:cs="Times New Roman"/>
                <w:iCs/>
              </w:rPr>
              <w:t xml:space="preserve"> </w:t>
            </w:r>
          </w:p>
        </w:tc>
        <w:tc>
          <w:tcPr>
            <w:tcW w:w="1572" w:type="pct"/>
            <w:tcBorders>
              <w:top w:val="single" w:sz="4" w:space="0" w:color="auto"/>
              <w:bottom w:val="single" w:sz="4" w:space="0" w:color="auto"/>
            </w:tcBorders>
            <w:vAlign w:val="center"/>
          </w:tcPr>
          <w:p w:rsidR="00017789" w:rsidRPr="00DB3C5B" w:rsidRDefault="00017789" w:rsidP="00846DC1">
            <w:pPr>
              <w:rPr>
                <w:rFonts w:ascii="Times New Roman" w:hAnsi="Times New Roman" w:cs="Times New Roman"/>
              </w:rPr>
            </w:pPr>
          </w:p>
        </w:tc>
        <w:tc>
          <w:tcPr>
            <w:tcW w:w="1603" w:type="pct"/>
            <w:tcBorders>
              <w:top w:val="single" w:sz="4" w:space="0" w:color="auto"/>
              <w:bottom w:val="single" w:sz="4" w:space="0" w:color="auto"/>
            </w:tcBorders>
            <w:vAlign w:val="center"/>
          </w:tcPr>
          <w:p w:rsidR="00017789" w:rsidRPr="00DB3C5B" w:rsidRDefault="00017789" w:rsidP="00846DC1">
            <w:pPr>
              <w:rPr>
                <w:rFonts w:ascii="Times New Roman" w:hAnsi="Times New Roman" w:cs="Times New Roman"/>
              </w:rPr>
            </w:pPr>
          </w:p>
        </w:tc>
      </w:tr>
      <w:tr w:rsidR="00017789" w:rsidRPr="00DB3C5B" w:rsidTr="00017789">
        <w:trPr>
          <w:cantSplit/>
          <w:trHeight w:val="90"/>
        </w:trPr>
        <w:tc>
          <w:tcPr>
            <w:tcW w:w="869" w:type="pct"/>
            <w:vMerge/>
            <w:shd w:val="clear" w:color="auto" w:fill="CCCCCC"/>
          </w:tcPr>
          <w:p w:rsidR="00017789" w:rsidRPr="00DB3C5B" w:rsidRDefault="00017789" w:rsidP="008E1795">
            <w:pPr>
              <w:rPr>
                <w:rFonts w:ascii="Times New Roman" w:hAnsi="Times New Roman" w:cs="Times New Roman"/>
              </w:rPr>
            </w:pPr>
          </w:p>
        </w:tc>
        <w:tc>
          <w:tcPr>
            <w:tcW w:w="956" w:type="pct"/>
            <w:tcBorders>
              <w:top w:val="single" w:sz="4" w:space="0" w:color="auto"/>
              <w:bottom w:val="single" w:sz="4" w:space="0" w:color="auto"/>
            </w:tcBorders>
            <w:vAlign w:val="center"/>
          </w:tcPr>
          <w:p w:rsidR="00017789" w:rsidRPr="00DB3C5B" w:rsidRDefault="00017789" w:rsidP="008E1795">
            <w:pPr>
              <w:spacing w:before="40" w:after="0"/>
              <w:ind w:left="360"/>
              <w:rPr>
                <w:rFonts w:ascii="Times New Roman" w:hAnsi="Times New Roman" w:cs="Times New Roman"/>
                <w:iCs/>
              </w:rPr>
            </w:pPr>
            <w:r w:rsidRPr="00DB3C5B">
              <w:rPr>
                <w:rFonts w:ascii="Times New Roman" w:hAnsi="Times New Roman" w:cs="Times New Roman"/>
                <w:iCs/>
              </w:rPr>
              <w:t>Setup and configure the operating environment for IT infrastructure at the GDT HQ Traffic Project Office to enable operationalization of Kuwait Road Accident Data Management System (KRADMS)</w:t>
            </w:r>
            <w:r w:rsidR="00DB7CA4">
              <w:rPr>
                <w:rFonts w:ascii="Times New Roman" w:hAnsi="Times New Roman" w:cs="Times New Roman"/>
                <w:iCs/>
              </w:rPr>
              <w:t xml:space="preserve"> </w:t>
            </w:r>
          </w:p>
        </w:tc>
        <w:tc>
          <w:tcPr>
            <w:tcW w:w="1572" w:type="pct"/>
            <w:tcBorders>
              <w:top w:val="single" w:sz="4" w:space="0" w:color="auto"/>
              <w:bottom w:val="single" w:sz="4" w:space="0" w:color="auto"/>
            </w:tcBorders>
            <w:vAlign w:val="center"/>
          </w:tcPr>
          <w:p w:rsidR="00017789" w:rsidRPr="00DB3C5B" w:rsidRDefault="00017789" w:rsidP="00846DC1">
            <w:pPr>
              <w:rPr>
                <w:rFonts w:ascii="Times New Roman" w:hAnsi="Times New Roman" w:cs="Times New Roman"/>
              </w:rPr>
            </w:pPr>
          </w:p>
        </w:tc>
        <w:tc>
          <w:tcPr>
            <w:tcW w:w="1603" w:type="pct"/>
            <w:tcBorders>
              <w:top w:val="single" w:sz="4" w:space="0" w:color="auto"/>
              <w:bottom w:val="single" w:sz="4" w:space="0" w:color="auto"/>
            </w:tcBorders>
            <w:vAlign w:val="center"/>
          </w:tcPr>
          <w:p w:rsidR="00017789" w:rsidRPr="00DB3C5B" w:rsidRDefault="00017789" w:rsidP="00846DC1">
            <w:pPr>
              <w:rPr>
                <w:rFonts w:ascii="Times New Roman" w:hAnsi="Times New Roman" w:cs="Times New Roman"/>
              </w:rPr>
            </w:pPr>
          </w:p>
        </w:tc>
      </w:tr>
      <w:tr w:rsidR="00017789" w:rsidRPr="00DB3C5B" w:rsidTr="00017789">
        <w:trPr>
          <w:cantSplit/>
          <w:trHeight w:val="90"/>
        </w:trPr>
        <w:tc>
          <w:tcPr>
            <w:tcW w:w="869" w:type="pct"/>
            <w:vMerge/>
            <w:shd w:val="clear" w:color="auto" w:fill="CCCCCC"/>
          </w:tcPr>
          <w:p w:rsidR="00017789" w:rsidRPr="00DB3C5B" w:rsidRDefault="00017789" w:rsidP="008E1795">
            <w:pPr>
              <w:rPr>
                <w:rFonts w:ascii="Times New Roman" w:hAnsi="Times New Roman" w:cs="Times New Roman"/>
              </w:rPr>
            </w:pPr>
          </w:p>
        </w:tc>
        <w:tc>
          <w:tcPr>
            <w:tcW w:w="956" w:type="pct"/>
            <w:tcBorders>
              <w:top w:val="single" w:sz="4" w:space="0" w:color="auto"/>
              <w:bottom w:val="single" w:sz="4" w:space="0" w:color="auto"/>
            </w:tcBorders>
            <w:vAlign w:val="center"/>
          </w:tcPr>
          <w:p w:rsidR="00017789" w:rsidRPr="00DB3C5B" w:rsidRDefault="00017789" w:rsidP="008E1795">
            <w:pPr>
              <w:spacing w:before="40" w:after="0"/>
              <w:ind w:left="360"/>
              <w:rPr>
                <w:rFonts w:ascii="Times New Roman" w:hAnsi="Times New Roman" w:cs="Times New Roman"/>
                <w:iCs/>
              </w:rPr>
            </w:pPr>
            <w:r w:rsidRPr="00DB3C5B">
              <w:rPr>
                <w:rFonts w:ascii="Times New Roman" w:hAnsi="Times New Roman" w:cs="Times New Roman"/>
                <w:iCs/>
              </w:rPr>
              <w:t>Verify and ensure the operating environment for IT infrastructure is configured to meet the expectation of the Traffic Project team</w:t>
            </w:r>
            <w:r w:rsidR="00DB7CA4">
              <w:rPr>
                <w:rFonts w:ascii="Times New Roman" w:hAnsi="Times New Roman" w:cs="Times New Roman"/>
                <w:iCs/>
              </w:rPr>
              <w:t xml:space="preserve"> </w:t>
            </w:r>
          </w:p>
        </w:tc>
        <w:tc>
          <w:tcPr>
            <w:tcW w:w="1572" w:type="pct"/>
            <w:tcBorders>
              <w:top w:val="single" w:sz="4" w:space="0" w:color="auto"/>
              <w:bottom w:val="single" w:sz="4" w:space="0" w:color="auto"/>
            </w:tcBorders>
            <w:vAlign w:val="center"/>
          </w:tcPr>
          <w:p w:rsidR="00017789" w:rsidRPr="00DB3C5B" w:rsidRDefault="00017789" w:rsidP="00846DC1">
            <w:pPr>
              <w:rPr>
                <w:rFonts w:ascii="Times New Roman" w:hAnsi="Times New Roman" w:cs="Times New Roman"/>
              </w:rPr>
            </w:pPr>
          </w:p>
        </w:tc>
        <w:tc>
          <w:tcPr>
            <w:tcW w:w="1603" w:type="pct"/>
            <w:tcBorders>
              <w:top w:val="single" w:sz="4" w:space="0" w:color="auto"/>
              <w:bottom w:val="single" w:sz="4" w:space="0" w:color="auto"/>
            </w:tcBorders>
            <w:vAlign w:val="center"/>
          </w:tcPr>
          <w:p w:rsidR="00017789" w:rsidRPr="00DB3C5B" w:rsidRDefault="00017789" w:rsidP="00846DC1">
            <w:pPr>
              <w:rPr>
                <w:rFonts w:ascii="Times New Roman" w:hAnsi="Times New Roman" w:cs="Times New Roman"/>
              </w:rPr>
            </w:pPr>
          </w:p>
        </w:tc>
      </w:tr>
      <w:tr w:rsidR="00017789" w:rsidRPr="00DB3C5B" w:rsidTr="00017789">
        <w:trPr>
          <w:cantSplit/>
          <w:trHeight w:val="90"/>
        </w:trPr>
        <w:tc>
          <w:tcPr>
            <w:tcW w:w="869" w:type="pct"/>
            <w:vMerge/>
            <w:shd w:val="clear" w:color="auto" w:fill="CCCCCC"/>
          </w:tcPr>
          <w:p w:rsidR="00017789" w:rsidRPr="00DB3C5B" w:rsidRDefault="00017789" w:rsidP="008E1795">
            <w:pPr>
              <w:rPr>
                <w:rFonts w:ascii="Times New Roman" w:hAnsi="Times New Roman" w:cs="Times New Roman"/>
              </w:rPr>
            </w:pPr>
          </w:p>
        </w:tc>
        <w:tc>
          <w:tcPr>
            <w:tcW w:w="956" w:type="pct"/>
            <w:tcBorders>
              <w:top w:val="single" w:sz="4" w:space="0" w:color="auto"/>
              <w:bottom w:val="single" w:sz="4" w:space="0" w:color="auto"/>
            </w:tcBorders>
            <w:vAlign w:val="center"/>
          </w:tcPr>
          <w:p w:rsidR="00017789" w:rsidRPr="00DB3C5B" w:rsidRDefault="00017789" w:rsidP="008E1795">
            <w:pPr>
              <w:spacing w:before="40" w:after="0"/>
              <w:ind w:left="360"/>
              <w:rPr>
                <w:rFonts w:ascii="Times New Roman" w:hAnsi="Times New Roman" w:cs="Times New Roman"/>
                <w:iCs/>
              </w:rPr>
            </w:pPr>
            <w:r w:rsidRPr="00DB3C5B">
              <w:rPr>
                <w:rFonts w:ascii="Times New Roman" w:hAnsi="Times New Roman" w:cs="Times New Roman"/>
                <w:iCs/>
              </w:rPr>
              <w:t>Provide maintenance and onsite support services of installed and operated IT infrastructure requirements</w:t>
            </w:r>
            <w:r w:rsidR="00DB7CA4">
              <w:rPr>
                <w:rFonts w:ascii="Times New Roman" w:hAnsi="Times New Roman" w:cs="Times New Roman"/>
                <w:iCs/>
              </w:rPr>
              <w:t xml:space="preserve"> </w:t>
            </w:r>
          </w:p>
        </w:tc>
        <w:tc>
          <w:tcPr>
            <w:tcW w:w="1572" w:type="pct"/>
            <w:tcBorders>
              <w:top w:val="single" w:sz="4" w:space="0" w:color="auto"/>
              <w:bottom w:val="single" w:sz="4" w:space="0" w:color="auto"/>
            </w:tcBorders>
            <w:vAlign w:val="center"/>
          </w:tcPr>
          <w:p w:rsidR="00017789" w:rsidRPr="00DB3C5B" w:rsidRDefault="00017789" w:rsidP="00846DC1">
            <w:pPr>
              <w:rPr>
                <w:rFonts w:ascii="Times New Roman" w:hAnsi="Times New Roman" w:cs="Times New Roman"/>
              </w:rPr>
            </w:pPr>
          </w:p>
        </w:tc>
        <w:tc>
          <w:tcPr>
            <w:tcW w:w="1603" w:type="pct"/>
            <w:tcBorders>
              <w:top w:val="single" w:sz="4" w:space="0" w:color="auto"/>
              <w:bottom w:val="single" w:sz="4" w:space="0" w:color="auto"/>
            </w:tcBorders>
            <w:vAlign w:val="center"/>
          </w:tcPr>
          <w:p w:rsidR="00017789" w:rsidRPr="00DB3C5B" w:rsidRDefault="00017789" w:rsidP="00846DC1">
            <w:pPr>
              <w:rPr>
                <w:rFonts w:ascii="Times New Roman" w:hAnsi="Times New Roman" w:cs="Times New Roman"/>
              </w:rPr>
            </w:pPr>
          </w:p>
        </w:tc>
      </w:tr>
      <w:tr w:rsidR="00017789" w:rsidRPr="00DB3C5B" w:rsidTr="00017789">
        <w:trPr>
          <w:cantSplit/>
          <w:trHeight w:val="90"/>
        </w:trPr>
        <w:tc>
          <w:tcPr>
            <w:tcW w:w="869" w:type="pct"/>
            <w:vMerge/>
            <w:shd w:val="clear" w:color="auto" w:fill="CCCCCC"/>
          </w:tcPr>
          <w:p w:rsidR="00017789" w:rsidRPr="00DB3C5B" w:rsidRDefault="00017789" w:rsidP="008E1795">
            <w:pPr>
              <w:rPr>
                <w:rFonts w:ascii="Times New Roman" w:hAnsi="Times New Roman" w:cs="Times New Roman"/>
              </w:rPr>
            </w:pPr>
          </w:p>
        </w:tc>
        <w:tc>
          <w:tcPr>
            <w:tcW w:w="956" w:type="pct"/>
            <w:tcBorders>
              <w:top w:val="single" w:sz="4" w:space="0" w:color="auto"/>
              <w:bottom w:val="single" w:sz="4" w:space="0" w:color="auto"/>
            </w:tcBorders>
            <w:vAlign w:val="center"/>
          </w:tcPr>
          <w:p w:rsidR="00017789" w:rsidRPr="00DB3C5B" w:rsidRDefault="00017789" w:rsidP="008E1795">
            <w:pPr>
              <w:spacing w:before="40" w:after="0"/>
              <w:ind w:left="360"/>
              <w:rPr>
                <w:rFonts w:ascii="Times New Roman" w:hAnsi="Times New Roman" w:cs="Times New Roman"/>
                <w:iCs/>
              </w:rPr>
            </w:pPr>
            <w:r w:rsidRPr="00DB3C5B">
              <w:rPr>
                <w:rFonts w:ascii="Times New Roman" w:hAnsi="Times New Roman" w:cs="Times New Roman"/>
                <w:iCs/>
              </w:rPr>
              <w:t>In house training on ArcGIS System installed with Kuwait Road Accident Data Management System (KRADMS) to enable integration of data with high resolution satellite images maps</w:t>
            </w:r>
            <w:r w:rsidR="00DB7CA4">
              <w:rPr>
                <w:rFonts w:ascii="Times New Roman" w:hAnsi="Times New Roman" w:cs="Times New Roman"/>
                <w:iCs/>
              </w:rPr>
              <w:t xml:space="preserve"> </w:t>
            </w:r>
          </w:p>
        </w:tc>
        <w:tc>
          <w:tcPr>
            <w:tcW w:w="1572" w:type="pct"/>
            <w:tcBorders>
              <w:top w:val="single" w:sz="4" w:space="0" w:color="auto"/>
              <w:bottom w:val="single" w:sz="4" w:space="0" w:color="auto"/>
            </w:tcBorders>
            <w:vAlign w:val="center"/>
          </w:tcPr>
          <w:p w:rsidR="00017789" w:rsidRPr="00DB3C5B" w:rsidRDefault="00017789" w:rsidP="00846DC1">
            <w:pPr>
              <w:rPr>
                <w:rFonts w:ascii="Times New Roman" w:hAnsi="Times New Roman" w:cs="Times New Roman"/>
              </w:rPr>
            </w:pPr>
          </w:p>
        </w:tc>
        <w:tc>
          <w:tcPr>
            <w:tcW w:w="1603" w:type="pct"/>
            <w:tcBorders>
              <w:top w:val="single" w:sz="4" w:space="0" w:color="auto"/>
              <w:bottom w:val="single" w:sz="4" w:space="0" w:color="auto"/>
            </w:tcBorders>
            <w:vAlign w:val="center"/>
          </w:tcPr>
          <w:p w:rsidR="00017789" w:rsidRPr="00DB3C5B" w:rsidRDefault="00017789" w:rsidP="00846DC1">
            <w:pPr>
              <w:rPr>
                <w:rFonts w:ascii="Times New Roman" w:hAnsi="Times New Roman" w:cs="Times New Roman"/>
              </w:rPr>
            </w:pPr>
          </w:p>
        </w:tc>
      </w:tr>
      <w:tr w:rsidR="00017789" w:rsidRPr="00DB3C5B" w:rsidTr="00017789">
        <w:trPr>
          <w:cantSplit/>
          <w:trHeight w:val="90"/>
        </w:trPr>
        <w:tc>
          <w:tcPr>
            <w:tcW w:w="869" w:type="pct"/>
            <w:vMerge w:val="restart"/>
          </w:tcPr>
          <w:p w:rsidR="00017789" w:rsidRPr="00DB3C5B" w:rsidRDefault="00017789" w:rsidP="008E1795">
            <w:pPr>
              <w:pStyle w:val="ListParagraph"/>
              <w:ind w:left="72"/>
              <w:rPr>
                <w:rFonts w:ascii="Times New Roman" w:hAnsi="Times New Roman" w:cs="Times New Roman"/>
                <w:b/>
              </w:rPr>
            </w:pPr>
          </w:p>
          <w:p w:rsidR="00017789" w:rsidRPr="00DB3C5B" w:rsidRDefault="00017789" w:rsidP="008E1795">
            <w:pPr>
              <w:pStyle w:val="ListParagraph"/>
              <w:ind w:left="72"/>
              <w:rPr>
                <w:rFonts w:ascii="Times New Roman" w:hAnsi="Times New Roman" w:cs="Times New Roman"/>
                <w:bCs/>
              </w:rPr>
            </w:pPr>
            <w:r w:rsidRPr="00DB3C5B">
              <w:rPr>
                <w:rFonts w:ascii="Times New Roman" w:hAnsi="Times New Roman" w:cs="Times New Roman"/>
                <w:b/>
              </w:rPr>
              <w:t xml:space="preserve">Output 2: </w:t>
            </w:r>
            <w:r w:rsidRPr="00DB3C5B">
              <w:rPr>
                <w:rFonts w:ascii="Times New Roman" w:hAnsi="Times New Roman" w:cs="Times New Roman"/>
                <w:bCs/>
              </w:rPr>
              <w:t>Technical and administrative capacities and processes of GDT to support professional development and transition to e</w:t>
            </w:r>
            <w:r w:rsidR="00A56586">
              <w:rPr>
                <w:rFonts w:ascii="Times New Roman" w:hAnsi="Times New Roman" w:cs="Times New Roman"/>
                <w:bCs/>
              </w:rPr>
              <w:t>-</w:t>
            </w:r>
            <w:r w:rsidRPr="00DB3C5B">
              <w:rPr>
                <w:rFonts w:ascii="Times New Roman" w:hAnsi="Times New Roman" w:cs="Times New Roman"/>
                <w:bCs/>
              </w:rPr>
              <w:t>government enhanced</w:t>
            </w:r>
          </w:p>
          <w:p w:rsidR="00017789" w:rsidRPr="00DB3C5B" w:rsidRDefault="00017789" w:rsidP="008E1795">
            <w:pPr>
              <w:pStyle w:val="ListParagraph"/>
              <w:ind w:left="0"/>
              <w:rPr>
                <w:rFonts w:ascii="Times New Roman" w:hAnsi="Times New Roman" w:cs="Times New Roman"/>
                <w:bCs/>
              </w:rPr>
            </w:pPr>
          </w:p>
          <w:p w:rsidR="00017789" w:rsidRPr="00DB3C5B" w:rsidRDefault="00017789" w:rsidP="008E1795">
            <w:pPr>
              <w:spacing w:before="60"/>
              <w:rPr>
                <w:rFonts w:ascii="Times New Roman" w:hAnsi="Times New Roman" w:cs="Times New Roman"/>
                <w:b/>
                <w:lang w:val="en-US"/>
              </w:rPr>
            </w:pPr>
          </w:p>
          <w:p w:rsidR="00017789" w:rsidRPr="00DB3C5B" w:rsidRDefault="00017789" w:rsidP="008E1795">
            <w:pPr>
              <w:rPr>
                <w:rFonts w:ascii="Times New Roman" w:hAnsi="Times New Roman" w:cs="Times New Roman"/>
                <w:i/>
              </w:rPr>
            </w:pPr>
          </w:p>
          <w:p w:rsidR="00017789" w:rsidRPr="00DB3C5B" w:rsidRDefault="00017789" w:rsidP="008E1795">
            <w:pPr>
              <w:spacing w:after="0"/>
              <w:ind w:left="180"/>
              <w:rPr>
                <w:rFonts w:ascii="Times New Roman" w:hAnsi="Times New Roman" w:cs="Times New Roman"/>
              </w:rPr>
            </w:pPr>
          </w:p>
          <w:p w:rsidR="00017789" w:rsidRPr="00DB3C5B" w:rsidRDefault="00017789" w:rsidP="008E1795">
            <w:pPr>
              <w:spacing w:after="0"/>
              <w:ind w:left="180"/>
              <w:rPr>
                <w:rFonts w:ascii="Times New Roman" w:hAnsi="Times New Roman" w:cs="Times New Roman"/>
              </w:rPr>
            </w:pPr>
          </w:p>
          <w:p w:rsidR="00017789" w:rsidRPr="00DB3C5B" w:rsidRDefault="00017789" w:rsidP="008E1795">
            <w:pPr>
              <w:spacing w:after="0"/>
              <w:ind w:left="180"/>
              <w:rPr>
                <w:rFonts w:ascii="Times New Roman" w:hAnsi="Times New Roman" w:cs="Times New Roman"/>
              </w:rPr>
            </w:pPr>
          </w:p>
          <w:p w:rsidR="00017789" w:rsidRPr="00DB3C5B" w:rsidRDefault="00017789" w:rsidP="008E1795">
            <w:pPr>
              <w:spacing w:after="0"/>
              <w:ind w:left="180"/>
              <w:rPr>
                <w:rFonts w:ascii="Times New Roman" w:hAnsi="Times New Roman" w:cs="Times New Roman"/>
              </w:rPr>
            </w:pPr>
          </w:p>
          <w:p w:rsidR="00017789" w:rsidRPr="00DB3C5B" w:rsidRDefault="00017789" w:rsidP="008E1795">
            <w:pPr>
              <w:spacing w:after="0"/>
              <w:ind w:left="180"/>
              <w:rPr>
                <w:rFonts w:ascii="Times New Roman" w:hAnsi="Times New Roman" w:cs="Times New Roman"/>
              </w:rPr>
            </w:pPr>
          </w:p>
          <w:p w:rsidR="00017789" w:rsidRPr="00DB3C5B" w:rsidRDefault="00017789" w:rsidP="008E1795">
            <w:pPr>
              <w:spacing w:after="0"/>
              <w:ind w:left="180"/>
              <w:rPr>
                <w:rFonts w:ascii="Times New Roman" w:hAnsi="Times New Roman" w:cs="Times New Roman"/>
              </w:rPr>
            </w:pPr>
          </w:p>
          <w:p w:rsidR="00017789" w:rsidRPr="00DB3C5B" w:rsidRDefault="00017789" w:rsidP="008E1795">
            <w:pPr>
              <w:spacing w:after="0"/>
              <w:ind w:left="180"/>
              <w:rPr>
                <w:rFonts w:ascii="Times New Roman" w:hAnsi="Times New Roman" w:cs="Times New Roman"/>
              </w:rPr>
            </w:pPr>
          </w:p>
          <w:p w:rsidR="00017789" w:rsidRPr="00DB3C5B" w:rsidRDefault="00017789" w:rsidP="008E1795">
            <w:pPr>
              <w:spacing w:after="0"/>
              <w:ind w:left="180"/>
              <w:rPr>
                <w:rFonts w:ascii="Times New Roman" w:hAnsi="Times New Roman" w:cs="Times New Roman"/>
              </w:rPr>
            </w:pPr>
          </w:p>
          <w:p w:rsidR="00017789" w:rsidRPr="00DB3C5B" w:rsidRDefault="00017789" w:rsidP="008E1795">
            <w:pPr>
              <w:spacing w:after="0"/>
              <w:ind w:left="180"/>
              <w:rPr>
                <w:rFonts w:ascii="Times New Roman" w:hAnsi="Times New Roman" w:cs="Times New Roman"/>
              </w:rPr>
            </w:pPr>
          </w:p>
          <w:p w:rsidR="00017789" w:rsidRPr="00DB3C5B" w:rsidRDefault="00017789" w:rsidP="008E1795">
            <w:pPr>
              <w:spacing w:after="0"/>
              <w:ind w:left="180"/>
              <w:rPr>
                <w:rFonts w:ascii="Times New Roman" w:hAnsi="Times New Roman" w:cs="Times New Roman"/>
              </w:rPr>
            </w:pPr>
          </w:p>
        </w:tc>
        <w:tc>
          <w:tcPr>
            <w:tcW w:w="956" w:type="pct"/>
            <w:tcBorders>
              <w:top w:val="single" w:sz="4" w:space="0" w:color="auto"/>
            </w:tcBorders>
            <w:vAlign w:val="center"/>
          </w:tcPr>
          <w:p w:rsidR="00017789" w:rsidRPr="00DB3C5B" w:rsidRDefault="00017789" w:rsidP="008E1795">
            <w:pPr>
              <w:spacing w:after="0"/>
              <w:rPr>
                <w:rFonts w:ascii="Times New Roman" w:hAnsi="Times New Roman" w:cs="Times New Roman"/>
              </w:rPr>
            </w:pPr>
            <w:r w:rsidRPr="00DB3C5B">
              <w:rPr>
                <w:rFonts w:ascii="Times New Roman" w:hAnsi="Times New Roman" w:cs="Times New Roman"/>
              </w:rPr>
              <w:lastRenderedPageBreak/>
              <w:t xml:space="preserve">Submission of implementation plan for </w:t>
            </w:r>
            <w:r w:rsidRPr="00DB3C5B">
              <w:rPr>
                <w:rFonts w:ascii="Times New Roman" w:hAnsi="Times New Roman" w:cs="Times New Roman"/>
                <w:rtl/>
              </w:rPr>
              <w:t>45</w:t>
            </w:r>
            <w:r w:rsidRPr="00DB3C5B">
              <w:rPr>
                <w:rFonts w:ascii="Times New Roman" w:hAnsi="Times New Roman" w:cs="Times New Roman"/>
              </w:rPr>
              <w:t xml:space="preserve"> locations and detailed training plan per location (number of targeted personnel, hours and subjects)</w:t>
            </w:r>
            <w:r w:rsidR="00DB7CA4">
              <w:rPr>
                <w:rFonts w:ascii="Times New Roman" w:hAnsi="Times New Roman" w:cs="Times New Roman"/>
              </w:rPr>
              <w:t xml:space="preserve"> </w:t>
            </w:r>
          </w:p>
        </w:tc>
        <w:tc>
          <w:tcPr>
            <w:tcW w:w="1572" w:type="pct"/>
            <w:tcBorders>
              <w:top w:val="single" w:sz="4" w:space="0" w:color="auto"/>
            </w:tcBorders>
            <w:vAlign w:val="center"/>
          </w:tcPr>
          <w:p w:rsidR="00017789" w:rsidRPr="00DB3C5B" w:rsidRDefault="00017789" w:rsidP="00846DC1">
            <w:pPr>
              <w:rPr>
                <w:rFonts w:ascii="Times New Roman" w:hAnsi="Times New Roman" w:cs="Times New Roman"/>
              </w:rPr>
            </w:pPr>
          </w:p>
        </w:tc>
        <w:tc>
          <w:tcPr>
            <w:tcW w:w="1603" w:type="pct"/>
            <w:tcBorders>
              <w:top w:val="single" w:sz="4" w:space="0" w:color="auto"/>
            </w:tcBorders>
            <w:vAlign w:val="center"/>
          </w:tcPr>
          <w:p w:rsidR="00017789" w:rsidRPr="00DB3C5B" w:rsidRDefault="00017789" w:rsidP="00846DC1">
            <w:pPr>
              <w:rPr>
                <w:rFonts w:ascii="Times New Roman" w:hAnsi="Times New Roman" w:cs="Times New Roman"/>
              </w:rPr>
            </w:pPr>
          </w:p>
        </w:tc>
      </w:tr>
      <w:tr w:rsidR="00017789" w:rsidRPr="00DB3C5B" w:rsidTr="00017789">
        <w:trPr>
          <w:cantSplit/>
          <w:trHeight w:val="404"/>
        </w:trPr>
        <w:tc>
          <w:tcPr>
            <w:tcW w:w="869" w:type="pct"/>
            <w:vMerge/>
          </w:tcPr>
          <w:p w:rsidR="00017789" w:rsidRPr="00DB3C5B" w:rsidRDefault="00017789" w:rsidP="008E1795">
            <w:pPr>
              <w:rPr>
                <w:rFonts w:ascii="Times New Roman" w:hAnsi="Times New Roman" w:cs="Times New Roman"/>
              </w:rPr>
            </w:pPr>
          </w:p>
        </w:tc>
        <w:tc>
          <w:tcPr>
            <w:tcW w:w="956" w:type="pct"/>
            <w:vAlign w:val="center"/>
          </w:tcPr>
          <w:p w:rsidR="00017789" w:rsidRPr="00DB3C5B" w:rsidRDefault="00017789" w:rsidP="008E1795">
            <w:pPr>
              <w:spacing w:after="0"/>
              <w:rPr>
                <w:rFonts w:ascii="Times New Roman" w:hAnsi="Times New Roman" w:cs="Times New Roman"/>
              </w:rPr>
            </w:pPr>
            <w:r w:rsidRPr="00DB3C5B">
              <w:rPr>
                <w:rFonts w:ascii="Times New Roman" w:hAnsi="Times New Roman" w:cs="Times New Roman"/>
              </w:rPr>
              <w:t>Phase 1 – Customization and launch of Beta Version – By end of 2nd month since inception</w:t>
            </w:r>
            <w:r w:rsidR="00DB7CA4">
              <w:rPr>
                <w:rFonts w:ascii="Times New Roman" w:hAnsi="Times New Roman" w:cs="Times New Roman"/>
              </w:rPr>
              <w:t xml:space="preserve"> </w:t>
            </w:r>
          </w:p>
        </w:tc>
        <w:tc>
          <w:tcPr>
            <w:tcW w:w="1572" w:type="pct"/>
            <w:vAlign w:val="center"/>
          </w:tcPr>
          <w:p w:rsidR="00017789" w:rsidRPr="00DB3C5B" w:rsidRDefault="00017789" w:rsidP="00846DC1">
            <w:pPr>
              <w:rPr>
                <w:rFonts w:ascii="Times New Roman" w:hAnsi="Times New Roman" w:cs="Times New Roman"/>
              </w:rPr>
            </w:pPr>
          </w:p>
        </w:tc>
        <w:tc>
          <w:tcPr>
            <w:tcW w:w="1603" w:type="pct"/>
            <w:vAlign w:val="center"/>
          </w:tcPr>
          <w:p w:rsidR="00017789" w:rsidRPr="00DB3C5B" w:rsidRDefault="00017789" w:rsidP="00846DC1">
            <w:pPr>
              <w:rPr>
                <w:rFonts w:ascii="Times New Roman" w:hAnsi="Times New Roman" w:cs="Times New Roman"/>
              </w:rPr>
            </w:pPr>
          </w:p>
        </w:tc>
      </w:tr>
      <w:tr w:rsidR="00017789" w:rsidRPr="00DB3C5B" w:rsidTr="00017789">
        <w:trPr>
          <w:cantSplit/>
          <w:trHeight w:val="350"/>
        </w:trPr>
        <w:tc>
          <w:tcPr>
            <w:tcW w:w="869" w:type="pct"/>
            <w:vMerge/>
          </w:tcPr>
          <w:p w:rsidR="00017789" w:rsidRPr="00DB3C5B" w:rsidRDefault="00017789" w:rsidP="008E1795">
            <w:pPr>
              <w:rPr>
                <w:rFonts w:ascii="Times New Roman" w:hAnsi="Times New Roman" w:cs="Times New Roman"/>
              </w:rPr>
            </w:pPr>
          </w:p>
        </w:tc>
        <w:tc>
          <w:tcPr>
            <w:tcW w:w="956" w:type="pct"/>
          </w:tcPr>
          <w:p w:rsidR="00017789" w:rsidRPr="00DB3C5B" w:rsidRDefault="00017789" w:rsidP="008E1795">
            <w:pPr>
              <w:spacing w:before="40" w:after="0"/>
              <w:rPr>
                <w:rFonts w:ascii="Times New Roman" w:hAnsi="Times New Roman" w:cs="Times New Roman"/>
                <w:iCs/>
              </w:rPr>
            </w:pPr>
            <w:r w:rsidRPr="00DB3C5B">
              <w:rPr>
                <w:rFonts w:ascii="Times New Roman" w:hAnsi="Times New Roman" w:cs="Times New Roman"/>
              </w:rPr>
              <w:t>Test, Edit, Modify, piloting, installation, configuration and Training in different locations at GDT – From 3rd to 8th month since inception</w:t>
            </w:r>
            <w:r w:rsidR="00DB7CA4">
              <w:rPr>
                <w:rFonts w:ascii="Times New Roman" w:hAnsi="Times New Roman" w:cs="Times New Roman"/>
              </w:rPr>
              <w:t xml:space="preserve"> </w:t>
            </w:r>
          </w:p>
        </w:tc>
        <w:tc>
          <w:tcPr>
            <w:tcW w:w="1572" w:type="pct"/>
            <w:vAlign w:val="center"/>
          </w:tcPr>
          <w:p w:rsidR="00017789" w:rsidRPr="00DB3C5B" w:rsidRDefault="00017789" w:rsidP="00846DC1">
            <w:pPr>
              <w:rPr>
                <w:rFonts w:ascii="Times New Roman" w:hAnsi="Times New Roman" w:cs="Times New Roman"/>
              </w:rPr>
            </w:pPr>
          </w:p>
        </w:tc>
        <w:tc>
          <w:tcPr>
            <w:tcW w:w="1603" w:type="pct"/>
            <w:vAlign w:val="center"/>
          </w:tcPr>
          <w:p w:rsidR="00017789" w:rsidRPr="00DB3C5B" w:rsidRDefault="00017789" w:rsidP="00846DC1">
            <w:pPr>
              <w:rPr>
                <w:rFonts w:ascii="Times New Roman" w:hAnsi="Times New Roman" w:cs="Times New Roman"/>
              </w:rPr>
            </w:pPr>
          </w:p>
        </w:tc>
      </w:tr>
      <w:tr w:rsidR="00017789" w:rsidRPr="00DB3C5B" w:rsidTr="00017789">
        <w:trPr>
          <w:cantSplit/>
          <w:trHeight w:val="350"/>
        </w:trPr>
        <w:tc>
          <w:tcPr>
            <w:tcW w:w="869" w:type="pct"/>
            <w:vMerge/>
          </w:tcPr>
          <w:p w:rsidR="00017789" w:rsidRPr="00DB3C5B" w:rsidRDefault="00017789" w:rsidP="008E1795">
            <w:pPr>
              <w:rPr>
                <w:rFonts w:ascii="Times New Roman" w:hAnsi="Times New Roman" w:cs="Times New Roman"/>
              </w:rPr>
            </w:pPr>
          </w:p>
        </w:tc>
        <w:tc>
          <w:tcPr>
            <w:tcW w:w="956" w:type="pct"/>
          </w:tcPr>
          <w:p w:rsidR="00017789" w:rsidRPr="00DB3C5B" w:rsidRDefault="00017789" w:rsidP="008E1795">
            <w:pPr>
              <w:spacing w:before="40" w:after="0"/>
              <w:rPr>
                <w:rFonts w:ascii="Times New Roman" w:hAnsi="Times New Roman" w:cs="Times New Roman"/>
                <w:iCs/>
              </w:rPr>
            </w:pPr>
            <w:r w:rsidRPr="00DB3C5B">
              <w:rPr>
                <w:rFonts w:ascii="Times New Roman" w:hAnsi="Times New Roman" w:cs="Times New Roman"/>
              </w:rPr>
              <w:t>Maintenance and support of Electronic Correspondence System</w:t>
            </w:r>
            <w:r w:rsidR="00DB7CA4">
              <w:rPr>
                <w:rFonts w:ascii="Times New Roman" w:hAnsi="Times New Roman" w:cs="Times New Roman"/>
              </w:rPr>
              <w:t xml:space="preserve"> </w:t>
            </w:r>
          </w:p>
        </w:tc>
        <w:tc>
          <w:tcPr>
            <w:tcW w:w="1572" w:type="pct"/>
            <w:vAlign w:val="center"/>
          </w:tcPr>
          <w:p w:rsidR="00017789" w:rsidRPr="00DB3C5B" w:rsidRDefault="00017789" w:rsidP="00846DC1">
            <w:pPr>
              <w:rPr>
                <w:rFonts w:ascii="Times New Roman" w:hAnsi="Times New Roman" w:cs="Times New Roman"/>
              </w:rPr>
            </w:pPr>
          </w:p>
        </w:tc>
        <w:tc>
          <w:tcPr>
            <w:tcW w:w="1603" w:type="pct"/>
            <w:vAlign w:val="center"/>
          </w:tcPr>
          <w:p w:rsidR="00017789" w:rsidRPr="00DB3C5B" w:rsidRDefault="00017789" w:rsidP="00846DC1">
            <w:pPr>
              <w:rPr>
                <w:rFonts w:ascii="Times New Roman" w:hAnsi="Times New Roman" w:cs="Times New Roman"/>
              </w:rPr>
            </w:pPr>
          </w:p>
        </w:tc>
      </w:tr>
      <w:tr w:rsidR="00017789" w:rsidRPr="00DB3C5B" w:rsidTr="00017789">
        <w:trPr>
          <w:cantSplit/>
          <w:trHeight w:val="350"/>
        </w:trPr>
        <w:tc>
          <w:tcPr>
            <w:tcW w:w="869" w:type="pct"/>
            <w:vMerge/>
          </w:tcPr>
          <w:p w:rsidR="00017789" w:rsidRPr="00DB3C5B" w:rsidRDefault="00017789" w:rsidP="008E1795">
            <w:pPr>
              <w:rPr>
                <w:rFonts w:ascii="Times New Roman" w:hAnsi="Times New Roman" w:cs="Times New Roman"/>
              </w:rPr>
            </w:pPr>
          </w:p>
        </w:tc>
        <w:tc>
          <w:tcPr>
            <w:tcW w:w="956" w:type="pct"/>
          </w:tcPr>
          <w:p w:rsidR="00017789" w:rsidRPr="00DB3C5B" w:rsidRDefault="00017789" w:rsidP="008E1795">
            <w:pPr>
              <w:spacing w:before="40" w:after="0"/>
              <w:rPr>
                <w:rFonts w:ascii="Times New Roman" w:hAnsi="Times New Roman" w:cs="Times New Roman"/>
                <w:iCs/>
              </w:rPr>
            </w:pPr>
            <w:r w:rsidRPr="00DB3C5B">
              <w:rPr>
                <w:rFonts w:ascii="Times New Roman" w:hAnsi="Times New Roman" w:cs="Times New Roman"/>
                <w:iCs/>
              </w:rPr>
              <w:t xml:space="preserve">Procurement of scanners,   </w:t>
            </w:r>
            <w:r w:rsidR="00DB7CA4">
              <w:rPr>
                <w:rFonts w:ascii="Times New Roman" w:hAnsi="Times New Roman" w:cs="Times New Roman"/>
                <w:iCs/>
              </w:rPr>
              <w:t xml:space="preserve"> </w:t>
            </w:r>
            <w:r w:rsidRPr="00DB3C5B">
              <w:rPr>
                <w:rFonts w:ascii="Times New Roman" w:hAnsi="Times New Roman" w:cs="Times New Roman"/>
                <w:iCs/>
              </w:rPr>
              <w:t xml:space="preserve">      barcode printers, barcode </w:t>
            </w:r>
            <w:r w:rsidR="00DB7CA4">
              <w:rPr>
                <w:rFonts w:ascii="Times New Roman" w:hAnsi="Times New Roman" w:cs="Times New Roman"/>
                <w:iCs/>
              </w:rPr>
              <w:t xml:space="preserve"> </w:t>
            </w:r>
            <w:r w:rsidRPr="00DB3C5B">
              <w:rPr>
                <w:rFonts w:ascii="Times New Roman" w:hAnsi="Times New Roman" w:cs="Times New Roman"/>
                <w:iCs/>
              </w:rPr>
              <w:t xml:space="preserve">      scanners to provide      </w:t>
            </w:r>
            <w:r w:rsidR="00DB7CA4">
              <w:rPr>
                <w:rFonts w:ascii="Times New Roman" w:hAnsi="Times New Roman" w:cs="Times New Roman"/>
                <w:iCs/>
              </w:rPr>
              <w:t xml:space="preserve"> </w:t>
            </w:r>
            <w:r w:rsidRPr="00DB3C5B">
              <w:rPr>
                <w:rFonts w:ascii="Times New Roman" w:hAnsi="Times New Roman" w:cs="Times New Roman"/>
                <w:iCs/>
              </w:rPr>
              <w:t xml:space="preserve">      infrastructure equipment</w:t>
            </w:r>
            <w:r w:rsidR="00DB7CA4">
              <w:rPr>
                <w:rFonts w:ascii="Times New Roman" w:hAnsi="Times New Roman" w:cs="Times New Roman"/>
                <w:iCs/>
              </w:rPr>
              <w:t xml:space="preserve"> </w:t>
            </w:r>
            <w:r w:rsidRPr="00DB3C5B">
              <w:rPr>
                <w:rFonts w:ascii="Times New Roman" w:hAnsi="Times New Roman" w:cs="Times New Roman"/>
                <w:iCs/>
              </w:rPr>
              <w:t>to operationalize electronic</w:t>
            </w:r>
            <w:r w:rsidR="00DB7CA4">
              <w:rPr>
                <w:rFonts w:ascii="Times New Roman" w:hAnsi="Times New Roman" w:cs="Times New Roman"/>
                <w:iCs/>
              </w:rPr>
              <w:t xml:space="preserve"> </w:t>
            </w:r>
            <w:r w:rsidRPr="00DB3C5B">
              <w:rPr>
                <w:rFonts w:ascii="Times New Roman" w:hAnsi="Times New Roman" w:cs="Times New Roman"/>
                <w:iCs/>
              </w:rPr>
              <w:t>correspondence system in targeted locations including procurement of 90 PCs to</w:t>
            </w:r>
            <w:r w:rsidR="00DB7CA4">
              <w:rPr>
                <w:rFonts w:ascii="Times New Roman" w:hAnsi="Times New Roman" w:cs="Times New Roman"/>
                <w:iCs/>
              </w:rPr>
              <w:t xml:space="preserve"> </w:t>
            </w:r>
            <w:r w:rsidRPr="00DB3C5B">
              <w:rPr>
                <w:rFonts w:ascii="Times New Roman" w:hAnsi="Times New Roman" w:cs="Times New Roman"/>
                <w:iCs/>
              </w:rPr>
              <w:t>support operationalization of offices</w:t>
            </w:r>
            <w:r w:rsidR="00DB7CA4">
              <w:rPr>
                <w:rFonts w:ascii="Times New Roman" w:hAnsi="Times New Roman" w:cs="Times New Roman"/>
                <w:iCs/>
              </w:rPr>
              <w:t xml:space="preserve"> </w:t>
            </w:r>
          </w:p>
        </w:tc>
        <w:tc>
          <w:tcPr>
            <w:tcW w:w="1572" w:type="pct"/>
            <w:vAlign w:val="center"/>
          </w:tcPr>
          <w:p w:rsidR="00017789" w:rsidRPr="00DB3C5B" w:rsidRDefault="00017789" w:rsidP="00846DC1">
            <w:pPr>
              <w:rPr>
                <w:rFonts w:ascii="Times New Roman" w:hAnsi="Times New Roman" w:cs="Times New Roman"/>
              </w:rPr>
            </w:pPr>
          </w:p>
        </w:tc>
        <w:tc>
          <w:tcPr>
            <w:tcW w:w="1603" w:type="pct"/>
            <w:vAlign w:val="center"/>
          </w:tcPr>
          <w:p w:rsidR="00017789" w:rsidRPr="00DB3C5B" w:rsidRDefault="00017789" w:rsidP="00846DC1">
            <w:pPr>
              <w:rPr>
                <w:rFonts w:ascii="Times New Roman" w:hAnsi="Times New Roman" w:cs="Times New Roman"/>
              </w:rPr>
            </w:pPr>
          </w:p>
        </w:tc>
      </w:tr>
      <w:tr w:rsidR="00017789" w:rsidRPr="00DB3C5B" w:rsidTr="00017789">
        <w:trPr>
          <w:cantSplit/>
          <w:trHeight w:val="350"/>
        </w:trPr>
        <w:tc>
          <w:tcPr>
            <w:tcW w:w="869" w:type="pct"/>
            <w:vMerge/>
          </w:tcPr>
          <w:p w:rsidR="00017789" w:rsidRPr="00DB3C5B" w:rsidRDefault="00017789" w:rsidP="008E1795">
            <w:pPr>
              <w:rPr>
                <w:rFonts w:ascii="Times New Roman" w:hAnsi="Times New Roman" w:cs="Times New Roman"/>
              </w:rPr>
            </w:pPr>
          </w:p>
        </w:tc>
        <w:tc>
          <w:tcPr>
            <w:tcW w:w="956" w:type="pct"/>
          </w:tcPr>
          <w:p w:rsidR="00017789" w:rsidRPr="00DB3C5B" w:rsidRDefault="00017789" w:rsidP="008E1795">
            <w:pPr>
              <w:spacing w:before="40" w:after="0"/>
              <w:rPr>
                <w:rFonts w:ascii="Times New Roman" w:hAnsi="Times New Roman" w:cs="Times New Roman"/>
                <w:iCs/>
              </w:rPr>
            </w:pPr>
            <w:r w:rsidRPr="00DB3C5B">
              <w:rPr>
                <w:rFonts w:ascii="Times New Roman" w:hAnsi="Times New Roman" w:cs="Times New Roman"/>
                <w:iCs/>
              </w:rPr>
              <w:t xml:space="preserve">Implementing advanced </w:t>
            </w:r>
            <w:r w:rsidR="00DB7CA4">
              <w:rPr>
                <w:rFonts w:ascii="Times New Roman" w:hAnsi="Times New Roman" w:cs="Times New Roman"/>
                <w:iCs/>
              </w:rPr>
              <w:t xml:space="preserve"> </w:t>
            </w:r>
            <w:r w:rsidRPr="00DB3C5B">
              <w:rPr>
                <w:rFonts w:ascii="Times New Roman" w:hAnsi="Times New Roman" w:cs="Times New Roman"/>
                <w:iCs/>
              </w:rPr>
              <w:t xml:space="preserve">      courses on crash investigation</w:t>
            </w:r>
            <w:r w:rsidR="00DB7CA4">
              <w:rPr>
                <w:rFonts w:ascii="Times New Roman" w:hAnsi="Times New Roman" w:cs="Times New Roman"/>
                <w:iCs/>
              </w:rPr>
              <w:t xml:space="preserve"> </w:t>
            </w:r>
            <w:r w:rsidRPr="00DB3C5B">
              <w:rPr>
                <w:rFonts w:ascii="Times New Roman" w:hAnsi="Times New Roman" w:cs="Times New Roman"/>
                <w:iCs/>
              </w:rPr>
              <w:t>(II), vehicle dynamics and crash reconstruction (I&amp;II)</w:t>
            </w:r>
            <w:r w:rsidR="00DB7CA4">
              <w:rPr>
                <w:rFonts w:ascii="Times New Roman" w:hAnsi="Times New Roman" w:cs="Times New Roman"/>
                <w:iCs/>
              </w:rPr>
              <w:t xml:space="preserve"> </w:t>
            </w:r>
          </w:p>
        </w:tc>
        <w:tc>
          <w:tcPr>
            <w:tcW w:w="1572" w:type="pct"/>
            <w:vAlign w:val="center"/>
          </w:tcPr>
          <w:p w:rsidR="00017789" w:rsidRPr="00DB3C5B" w:rsidRDefault="00017789" w:rsidP="00846DC1">
            <w:pPr>
              <w:rPr>
                <w:rFonts w:ascii="Times New Roman" w:hAnsi="Times New Roman" w:cs="Times New Roman"/>
              </w:rPr>
            </w:pPr>
          </w:p>
        </w:tc>
        <w:tc>
          <w:tcPr>
            <w:tcW w:w="1603" w:type="pct"/>
            <w:vAlign w:val="center"/>
          </w:tcPr>
          <w:p w:rsidR="00017789" w:rsidRPr="00DB3C5B" w:rsidRDefault="00017789" w:rsidP="00846DC1">
            <w:pPr>
              <w:rPr>
                <w:rFonts w:ascii="Times New Roman" w:hAnsi="Times New Roman" w:cs="Times New Roman"/>
              </w:rPr>
            </w:pPr>
          </w:p>
        </w:tc>
      </w:tr>
      <w:tr w:rsidR="00017789" w:rsidRPr="00DB3C5B" w:rsidTr="00017789">
        <w:trPr>
          <w:cantSplit/>
          <w:trHeight w:val="350"/>
        </w:trPr>
        <w:tc>
          <w:tcPr>
            <w:tcW w:w="869" w:type="pct"/>
            <w:vMerge/>
          </w:tcPr>
          <w:p w:rsidR="00017789" w:rsidRPr="00DB3C5B" w:rsidRDefault="00017789" w:rsidP="008E1795">
            <w:pPr>
              <w:rPr>
                <w:rFonts w:ascii="Times New Roman" w:hAnsi="Times New Roman" w:cs="Times New Roman"/>
              </w:rPr>
            </w:pPr>
          </w:p>
        </w:tc>
        <w:tc>
          <w:tcPr>
            <w:tcW w:w="956" w:type="pct"/>
          </w:tcPr>
          <w:p w:rsidR="00017789" w:rsidRPr="00DB3C5B" w:rsidRDefault="00017789" w:rsidP="00DB7CA4">
            <w:pPr>
              <w:spacing w:before="40" w:after="0"/>
              <w:rPr>
                <w:rFonts w:ascii="Times New Roman" w:hAnsi="Times New Roman" w:cs="Times New Roman"/>
                <w:iCs/>
              </w:rPr>
            </w:pPr>
            <w:r w:rsidRPr="00DB3C5B">
              <w:rPr>
                <w:rFonts w:ascii="Times New Roman" w:hAnsi="Times New Roman" w:cs="Times New Roman"/>
                <w:iCs/>
              </w:rPr>
              <w:t xml:space="preserve">Provide catering and </w:t>
            </w:r>
            <w:r w:rsidR="00DB7CA4">
              <w:rPr>
                <w:rFonts w:ascii="Times New Roman" w:hAnsi="Times New Roman" w:cs="Times New Roman"/>
                <w:iCs/>
              </w:rPr>
              <w:t xml:space="preserve"> </w:t>
            </w:r>
            <w:r w:rsidRPr="00DB3C5B">
              <w:rPr>
                <w:rFonts w:ascii="Times New Roman" w:hAnsi="Times New Roman" w:cs="Times New Roman"/>
                <w:iCs/>
              </w:rPr>
              <w:t xml:space="preserve">      interpretation services to the training on crash      </w:t>
            </w:r>
            <w:r w:rsidR="00DB7CA4">
              <w:rPr>
                <w:rFonts w:ascii="Times New Roman" w:hAnsi="Times New Roman" w:cs="Times New Roman"/>
                <w:iCs/>
              </w:rPr>
              <w:t xml:space="preserve"> </w:t>
            </w:r>
            <w:r w:rsidRPr="00DB3C5B">
              <w:rPr>
                <w:rFonts w:ascii="Times New Roman" w:hAnsi="Times New Roman" w:cs="Times New Roman"/>
                <w:iCs/>
              </w:rPr>
              <w:t xml:space="preserve">      investigation (II),</w:t>
            </w:r>
            <w:r w:rsidR="00DB7CA4">
              <w:rPr>
                <w:rFonts w:ascii="Times New Roman" w:hAnsi="Times New Roman" w:cs="Times New Roman"/>
                <w:iCs/>
              </w:rPr>
              <w:t xml:space="preserve"> </w:t>
            </w:r>
            <w:r w:rsidRPr="00DB3C5B">
              <w:rPr>
                <w:rFonts w:ascii="Times New Roman" w:hAnsi="Times New Roman" w:cs="Times New Roman"/>
                <w:iCs/>
              </w:rPr>
              <w:t>vehicle dynamics and</w:t>
            </w:r>
            <w:r w:rsidR="00DB7CA4">
              <w:rPr>
                <w:rFonts w:ascii="Times New Roman" w:hAnsi="Times New Roman" w:cs="Times New Roman"/>
                <w:iCs/>
              </w:rPr>
              <w:t xml:space="preserve"> </w:t>
            </w:r>
            <w:r w:rsidRPr="00DB3C5B">
              <w:rPr>
                <w:rFonts w:ascii="Times New Roman" w:hAnsi="Times New Roman" w:cs="Times New Roman"/>
                <w:iCs/>
              </w:rPr>
              <w:t>crash reconstruction (I&amp;II)</w:t>
            </w:r>
            <w:r w:rsidR="00DB7CA4">
              <w:rPr>
                <w:rFonts w:ascii="Times New Roman" w:hAnsi="Times New Roman" w:cs="Times New Roman"/>
                <w:iCs/>
              </w:rPr>
              <w:t xml:space="preserve"> </w:t>
            </w:r>
          </w:p>
        </w:tc>
        <w:tc>
          <w:tcPr>
            <w:tcW w:w="1572" w:type="pct"/>
            <w:vAlign w:val="center"/>
          </w:tcPr>
          <w:p w:rsidR="00017789" w:rsidRPr="00DB3C5B" w:rsidRDefault="00017789" w:rsidP="00846DC1">
            <w:pPr>
              <w:rPr>
                <w:rFonts w:ascii="Times New Roman" w:hAnsi="Times New Roman" w:cs="Times New Roman"/>
              </w:rPr>
            </w:pPr>
          </w:p>
        </w:tc>
        <w:tc>
          <w:tcPr>
            <w:tcW w:w="1603" w:type="pct"/>
            <w:vAlign w:val="center"/>
          </w:tcPr>
          <w:p w:rsidR="00017789" w:rsidRPr="00DB3C5B" w:rsidRDefault="00017789" w:rsidP="00846DC1">
            <w:pPr>
              <w:rPr>
                <w:rFonts w:ascii="Times New Roman" w:hAnsi="Times New Roman" w:cs="Times New Roman"/>
              </w:rPr>
            </w:pPr>
          </w:p>
        </w:tc>
      </w:tr>
      <w:tr w:rsidR="00017789" w:rsidRPr="00DB3C5B" w:rsidTr="00017789">
        <w:trPr>
          <w:cantSplit/>
          <w:trHeight w:val="350"/>
        </w:trPr>
        <w:tc>
          <w:tcPr>
            <w:tcW w:w="869" w:type="pct"/>
            <w:vMerge/>
          </w:tcPr>
          <w:p w:rsidR="00017789" w:rsidRPr="00DB3C5B" w:rsidRDefault="00017789" w:rsidP="008E1795">
            <w:pPr>
              <w:rPr>
                <w:rFonts w:ascii="Times New Roman" w:hAnsi="Times New Roman" w:cs="Times New Roman"/>
              </w:rPr>
            </w:pPr>
          </w:p>
        </w:tc>
        <w:tc>
          <w:tcPr>
            <w:tcW w:w="956" w:type="pct"/>
          </w:tcPr>
          <w:p w:rsidR="00017789" w:rsidRPr="00DB3C5B" w:rsidRDefault="00017789" w:rsidP="008E1795">
            <w:pPr>
              <w:spacing w:before="40" w:after="0"/>
              <w:rPr>
                <w:rFonts w:ascii="Times New Roman" w:hAnsi="Times New Roman" w:cs="Times New Roman"/>
                <w:iCs/>
              </w:rPr>
            </w:pPr>
            <w:r w:rsidRPr="00DB3C5B">
              <w:rPr>
                <w:rFonts w:ascii="Times New Roman" w:hAnsi="Times New Roman" w:cs="Times New Roman"/>
                <w:iCs/>
              </w:rPr>
              <w:t xml:space="preserve">Design, customize and </w:t>
            </w:r>
            <w:r w:rsidR="00DB7CA4">
              <w:rPr>
                <w:rFonts w:ascii="Times New Roman" w:hAnsi="Times New Roman" w:cs="Times New Roman"/>
                <w:iCs/>
              </w:rPr>
              <w:t xml:space="preserve"> </w:t>
            </w:r>
            <w:r w:rsidRPr="00DB3C5B">
              <w:rPr>
                <w:rFonts w:ascii="Times New Roman" w:hAnsi="Times New Roman" w:cs="Times New Roman"/>
                <w:iCs/>
              </w:rPr>
              <w:t xml:space="preserve">      launch Beta version of </w:t>
            </w:r>
            <w:r w:rsidR="00DB7CA4">
              <w:rPr>
                <w:rFonts w:ascii="Times New Roman" w:hAnsi="Times New Roman" w:cs="Times New Roman"/>
                <w:iCs/>
              </w:rPr>
              <w:t xml:space="preserve"> </w:t>
            </w:r>
            <w:r w:rsidRPr="00DB3C5B">
              <w:rPr>
                <w:rFonts w:ascii="Times New Roman" w:hAnsi="Times New Roman" w:cs="Times New Roman"/>
                <w:iCs/>
              </w:rPr>
              <w:t xml:space="preserve">      </w:t>
            </w:r>
            <w:r w:rsidRPr="00DB3C5B">
              <w:rPr>
                <w:rFonts w:ascii="Times New Roman" w:hAnsi="Times New Roman" w:cs="Times New Roman"/>
                <w:iCs/>
                <w:lang w:val="en-US"/>
              </w:rPr>
              <w:t xml:space="preserve">Electronic </w:t>
            </w:r>
            <w:r w:rsidRPr="00DB3C5B">
              <w:rPr>
                <w:rFonts w:ascii="Times New Roman" w:hAnsi="Times New Roman" w:cs="Times New Roman"/>
                <w:iCs/>
              </w:rPr>
              <w:t xml:space="preserve">Document  </w:t>
            </w:r>
            <w:r w:rsidR="00DB7CA4">
              <w:rPr>
                <w:rFonts w:ascii="Times New Roman" w:hAnsi="Times New Roman" w:cs="Times New Roman"/>
                <w:iCs/>
              </w:rPr>
              <w:t xml:space="preserve"> </w:t>
            </w:r>
            <w:r w:rsidRPr="00DB3C5B">
              <w:rPr>
                <w:rFonts w:ascii="Times New Roman" w:hAnsi="Times New Roman" w:cs="Times New Roman"/>
                <w:iCs/>
              </w:rPr>
              <w:t xml:space="preserve">      Management System   </w:t>
            </w:r>
            <w:r w:rsidR="00DB7CA4">
              <w:rPr>
                <w:rFonts w:ascii="Times New Roman" w:hAnsi="Times New Roman" w:cs="Times New Roman"/>
                <w:iCs/>
              </w:rPr>
              <w:t xml:space="preserve"> </w:t>
            </w:r>
            <w:r w:rsidRPr="00DB3C5B">
              <w:rPr>
                <w:rFonts w:ascii="Times New Roman" w:hAnsi="Times New Roman" w:cs="Times New Roman"/>
                <w:iCs/>
              </w:rPr>
              <w:t xml:space="preserve">      (Archiving) System</w:t>
            </w:r>
            <w:r w:rsidR="00DB7CA4">
              <w:rPr>
                <w:rFonts w:ascii="Times New Roman" w:hAnsi="Times New Roman" w:cs="Times New Roman"/>
                <w:iCs/>
              </w:rPr>
              <w:t xml:space="preserve"> </w:t>
            </w:r>
          </w:p>
        </w:tc>
        <w:tc>
          <w:tcPr>
            <w:tcW w:w="1572" w:type="pct"/>
            <w:vAlign w:val="center"/>
          </w:tcPr>
          <w:p w:rsidR="00017789" w:rsidRPr="00DB3C5B" w:rsidRDefault="00017789" w:rsidP="00846DC1">
            <w:pPr>
              <w:rPr>
                <w:rFonts w:ascii="Times New Roman" w:hAnsi="Times New Roman" w:cs="Times New Roman"/>
              </w:rPr>
            </w:pPr>
          </w:p>
        </w:tc>
        <w:tc>
          <w:tcPr>
            <w:tcW w:w="1603" w:type="pct"/>
            <w:vAlign w:val="center"/>
          </w:tcPr>
          <w:p w:rsidR="00017789" w:rsidRPr="00DB3C5B" w:rsidRDefault="00017789" w:rsidP="00846DC1">
            <w:pPr>
              <w:rPr>
                <w:rFonts w:ascii="Times New Roman" w:hAnsi="Times New Roman" w:cs="Times New Roman"/>
              </w:rPr>
            </w:pPr>
          </w:p>
        </w:tc>
      </w:tr>
      <w:tr w:rsidR="00017789" w:rsidRPr="00DB3C5B" w:rsidTr="00017789">
        <w:trPr>
          <w:cantSplit/>
          <w:trHeight w:val="350"/>
        </w:trPr>
        <w:tc>
          <w:tcPr>
            <w:tcW w:w="869" w:type="pct"/>
            <w:vMerge/>
          </w:tcPr>
          <w:p w:rsidR="00017789" w:rsidRPr="00DB3C5B" w:rsidRDefault="00017789" w:rsidP="008E1795">
            <w:pPr>
              <w:rPr>
                <w:rFonts w:ascii="Times New Roman" w:hAnsi="Times New Roman" w:cs="Times New Roman"/>
              </w:rPr>
            </w:pPr>
          </w:p>
        </w:tc>
        <w:tc>
          <w:tcPr>
            <w:tcW w:w="956" w:type="pct"/>
          </w:tcPr>
          <w:p w:rsidR="00017789" w:rsidRPr="00DB3C5B" w:rsidRDefault="00017789" w:rsidP="008E1795">
            <w:pPr>
              <w:spacing w:before="40" w:after="0"/>
              <w:rPr>
                <w:rFonts w:ascii="Times New Roman" w:hAnsi="Times New Roman" w:cs="Times New Roman"/>
                <w:iCs/>
              </w:rPr>
            </w:pPr>
            <w:r w:rsidRPr="00DB3C5B">
              <w:rPr>
                <w:rFonts w:ascii="Times New Roman" w:hAnsi="Times New Roman" w:cs="Times New Roman"/>
                <w:iCs/>
              </w:rPr>
              <w:t xml:space="preserve">Installation and configuration </w:t>
            </w:r>
            <w:r w:rsidR="00DB7CA4">
              <w:rPr>
                <w:rFonts w:ascii="Times New Roman" w:hAnsi="Times New Roman" w:cs="Times New Roman"/>
                <w:iCs/>
              </w:rPr>
              <w:t xml:space="preserve"> </w:t>
            </w:r>
            <w:r w:rsidRPr="00DB3C5B">
              <w:rPr>
                <w:rFonts w:ascii="Times New Roman" w:hAnsi="Times New Roman" w:cs="Times New Roman"/>
                <w:iCs/>
              </w:rPr>
              <w:t xml:space="preserve">     of the customized solution including editing modifying, </w:t>
            </w:r>
            <w:r w:rsidR="00DB7CA4">
              <w:rPr>
                <w:rFonts w:ascii="Times New Roman" w:hAnsi="Times New Roman" w:cs="Times New Roman"/>
                <w:iCs/>
              </w:rPr>
              <w:t xml:space="preserve"> </w:t>
            </w:r>
            <w:r w:rsidRPr="00DB3C5B">
              <w:rPr>
                <w:rFonts w:ascii="Times New Roman" w:hAnsi="Times New Roman" w:cs="Times New Roman"/>
                <w:iCs/>
              </w:rPr>
              <w:t xml:space="preserve">     testing, piloting and Training </w:t>
            </w:r>
            <w:r w:rsidR="00DB7CA4">
              <w:rPr>
                <w:rFonts w:ascii="Times New Roman" w:hAnsi="Times New Roman" w:cs="Times New Roman"/>
                <w:iCs/>
              </w:rPr>
              <w:t xml:space="preserve"> </w:t>
            </w:r>
            <w:r w:rsidRPr="00DB3C5B">
              <w:rPr>
                <w:rFonts w:ascii="Times New Roman" w:hAnsi="Times New Roman" w:cs="Times New Roman"/>
                <w:iCs/>
              </w:rPr>
              <w:t xml:space="preserve">     of </w:t>
            </w:r>
            <w:r w:rsidRPr="00DB3C5B">
              <w:rPr>
                <w:rFonts w:ascii="Times New Roman" w:hAnsi="Times New Roman" w:cs="Times New Roman"/>
                <w:iCs/>
                <w:lang w:val="en-US"/>
              </w:rPr>
              <w:t xml:space="preserve">Electronic </w:t>
            </w:r>
            <w:r w:rsidRPr="00DB3C5B">
              <w:rPr>
                <w:rFonts w:ascii="Times New Roman" w:hAnsi="Times New Roman" w:cs="Times New Roman"/>
                <w:iCs/>
              </w:rPr>
              <w:t xml:space="preserve">Document  </w:t>
            </w:r>
            <w:r w:rsidR="00DB7CA4">
              <w:rPr>
                <w:rFonts w:ascii="Times New Roman" w:hAnsi="Times New Roman" w:cs="Times New Roman"/>
                <w:iCs/>
              </w:rPr>
              <w:t xml:space="preserve"> </w:t>
            </w:r>
            <w:r w:rsidRPr="00DB3C5B">
              <w:rPr>
                <w:rFonts w:ascii="Times New Roman" w:hAnsi="Times New Roman" w:cs="Times New Roman"/>
                <w:iCs/>
              </w:rPr>
              <w:t xml:space="preserve">     Management System   </w:t>
            </w:r>
            <w:r w:rsidR="00DB7CA4">
              <w:rPr>
                <w:rFonts w:ascii="Times New Roman" w:hAnsi="Times New Roman" w:cs="Times New Roman"/>
                <w:iCs/>
              </w:rPr>
              <w:t xml:space="preserve"> </w:t>
            </w:r>
            <w:r w:rsidRPr="00DB3C5B">
              <w:rPr>
                <w:rFonts w:ascii="Times New Roman" w:hAnsi="Times New Roman" w:cs="Times New Roman"/>
                <w:iCs/>
              </w:rPr>
              <w:t xml:space="preserve">     (Archiving) System </w:t>
            </w:r>
            <w:r w:rsidR="00DB7CA4">
              <w:rPr>
                <w:rFonts w:ascii="Times New Roman" w:hAnsi="Times New Roman" w:cs="Times New Roman"/>
                <w:iCs/>
              </w:rPr>
              <w:t xml:space="preserve"> </w:t>
            </w:r>
          </w:p>
        </w:tc>
        <w:tc>
          <w:tcPr>
            <w:tcW w:w="1572" w:type="pct"/>
            <w:vAlign w:val="center"/>
          </w:tcPr>
          <w:p w:rsidR="00017789" w:rsidRPr="00DB3C5B" w:rsidRDefault="00017789" w:rsidP="00846DC1">
            <w:pPr>
              <w:rPr>
                <w:rFonts w:ascii="Times New Roman" w:hAnsi="Times New Roman" w:cs="Times New Roman"/>
              </w:rPr>
            </w:pPr>
          </w:p>
        </w:tc>
        <w:tc>
          <w:tcPr>
            <w:tcW w:w="1603" w:type="pct"/>
            <w:vAlign w:val="center"/>
          </w:tcPr>
          <w:p w:rsidR="00017789" w:rsidRPr="00DB3C5B" w:rsidRDefault="00017789" w:rsidP="00846DC1">
            <w:pPr>
              <w:rPr>
                <w:rFonts w:ascii="Times New Roman" w:hAnsi="Times New Roman" w:cs="Times New Roman"/>
              </w:rPr>
            </w:pPr>
          </w:p>
        </w:tc>
      </w:tr>
      <w:tr w:rsidR="00017789" w:rsidRPr="00DB3C5B" w:rsidTr="00017789">
        <w:trPr>
          <w:cantSplit/>
          <w:trHeight w:val="350"/>
        </w:trPr>
        <w:tc>
          <w:tcPr>
            <w:tcW w:w="869" w:type="pct"/>
            <w:vMerge/>
          </w:tcPr>
          <w:p w:rsidR="00017789" w:rsidRPr="00DB3C5B" w:rsidRDefault="00017789" w:rsidP="008E1795">
            <w:pPr>
              <w:rPr>
                <w:rFonts w:ascii="Times New Roman" w:hAnsi="Times New Roman" w:cs="Times New Roman"/>
              </w:rPr>
            </w:pPr>
          </w:p>
        </w:tc>
        <w:tc>
          <w:tcPr>
            <w:tcW w:w="956" w:type="pct"/>
          </w:tcPr>
          <w:p w:rsidR="00017789" w:rsidRPr="00DB3C5B" w:rsidRDefault="00017789" w:rsidP="008E1795">
            <w:pPr>
              <w:spacing w:before="40" w:after="0"/>
              <w:rPr>
                <w:rFonts w:ascii="Times New Roman" w:hAnsi="Times New Roman" w:cs="Times New Roman"/>
                <w:iCs/>
              </w:rPr>
            </w:pPr>
            <w:r w:rsidRPr="00DB3C5B">
              <w:rPr>
                <w:rFonts w:ascii="Times New Roman" w:hAnsi="Times New Roman" w:cs="Times New Roman"/>
                <w:iCs/>
              </w:rPr>
              <w:t xml:space="preserve">Provision of Maintenance </w:t>
            </w:r>
            <w:r w:rsidR="00DB7CA4">
              <w:rPr>
                <w:rFonts w:ascii="Times New Roman" w:hAnsi="Times New Roman" w:cs="Times New Roman"/>
                <w:iCs/>
              </w:rPr>
              <w:t xml:space="preserve"> </w:t>
            </w:r>
            <w:r w:rsidRPr="00DB3C5B">
              <w:rPr>
                <w:rFonts w:ascii="Times New Roman" w:hAnsi="Times New Roman" w:cs="Times New Roman"/>
                <w:iCs/>
              </w:rPr>
              <w:t xml:space="preserve">      and Support services to   </w:t>
            </w:r>
            <w:r w:rsidR="00DB7CA4">
              <w:rPr>
                <w:rFonts w:ascii="Times New Roman" w:hAnsi="Times New Roman" w:cs="Times New Roman"/>
                <w:iCs/>
              </w:rPr>
              <w:t xml:space="preserve"> </w:t>
            </w:r>
            <w:r w:rsidRPr="00DB3C5B">
              <w:rPr>
                <w:rFonts w:ascii="Times New Roman" w:hAnsi="Times New Roman" w:cs="Times New Roman"/>
                <w:iCs/>
              </w:rPr>
              <w:t xml:space="preserve">      </w:t>
            </w:r>
            <w:r w:rsidRPr="00DB3C5B">
              <w:rPr>
                <w:rFonts w:ascii="Times New Roman" w:hAnsi="Times New Roman" w:cs="Times New Roman"/>
                <w:iCs/>
                <w:lang w:val="en-US"/>
              </w:rPr>
              <w:t xml:space="preserve">Electronic </w:t>
            </w:r>
            <w:r w:rsidRPr="00DB3C5B">
              <w:rPr>
                <w:rFonts w:ascii="Times New Roman" w:hAnsi="Times New Roman" w:cs="Times New Roman"/>
                <w:iCs/>
              </w:rPr>
              <w:t xml:space="preserve">Document  </w:t>
            </w:r>
            <w:r w:rsidR="00DB7CA4">
              <w:rPr>
                <w:rFonts w:ascii="Times New Roman" w:hAnsi="Times New Roman" w:cs="Times New Roman"/>
                <w:iCs/>
              </w:rPr>
              <w:t xml:space="preserve"> </w:t>
            </w:r>
            <w:r w:rsidRPr="00DB3C5B">
              <w:rPr>
                <w:rFonts w:ascii="Times New Roman" w:hAnsi="Times New Roman" w:cs="Times New Roman"/>
                <w:iCs/>
              </w:rPr>
              <w:t xml:space="preserve">     Management System   </w:t>
            </w:r>
            <w:r w:rsidR="00DB7CA4">
              <w:rPr>
                <w:rFonts w:ascii="Times New Roman" w:hAnsi="Times New Roman" w:cs="Times New Roman"/>
                <w:iCs/>
              </w:rPr>
              <w:t xml:space="preserve"> </w:t>
            </w:r>
            <w:r w:rsidRPr="00DB3C5B">
              <w:rPr>
                <w:rFonts w:ascii="Times New Roman" w:hAnsi="Times New Roman" w:cs="Times New Roman"/>
                <w:iCs/>
              </w:rPr>
              <w:t xml:space="preserve">     (Archiving) System</w:t>
            </w:r>
            <w:r w:rsidR="00DB7CA4">
              <w:rPr>
                <w:rFonts w:ascii="Times New Roman" w:hAnsi="Times New Roman" w:cs="Times New Roman"/>
                <w:iCs/>
              </w:rPr>
              <w:t xml:space="preserve"> </w:t>
            </w:r>
          </w:p>
        </w:tc>
        <w:tc>
          <w:tcPr>
            <w:tcW w:w="1572" w:type="pct"/>
            <w:vAlign w:val="center"/>
          </w:tcPr>
          <w:p w:rsidR="00017789" w:rsidRPr="00DB3C5B" w:rsidRDefault="00017789" w:rsidP="00846DC1">
            <w:pPr>
              <w:rPr>
                <w:rFonts w:ascii="Times New Roman" w:hAnsi="Times New Roman" w:cs="Times New Roman"/>
              </w:rPr>
            </w:pPr>
          </w:p>
        </w:tc>
        <w:tc>
          <w:tcPr>
            <w:tcW w:w="1603" w:type="pct"/>
            <w:vAlign w:val="center"/>
          </w:tcPr>
          <w:p w:rsidR="00017789" w:rsidRPr="00DB3C5B" w:rsidRDefault="00017789" w:rsidP="00846DC1">
            <w:pPr>
              <w:rPr>
                <w:rFonts w:ascii="Times New Roman" w:hAnsi="Times New Roman" w:cs="Times New Roman"/>
              </w:rPr>
            </w:pPr>
          </w:p>
        </w:tc>
      </w:tr>
      <w:tr w:rsidR="00017789" w:rsidRPr="00DB3C5B" w:rsidTr="00017789">
        <w:trPr>
          <w:cantSplit/>
          <w:trHeight w:val="350"/>
        </w:trPr>
        <w:tc>
          <w:tcPr>
            <w:tcW w:w="869" w:type="pct"/>
            <w:vMerge/>
          </w:tcPr>
          <w:p w:rsidR="00017789" w:rsidRPr="00DB3C5B" w:rsidRDefault="00017789" w:rsidP="008E1795">
            <w:pPr>
              <w:rPr>
                <w:rFonts w:ascii="Times New Roman" w:hAnsi="Times New Roman" w:cs="Times New Roman"/>
              </w:rPr>
            </w:pPr>
          </w:p>
        </w:tc>
        <w:tc>
          <w:tcPr>
            <w:tcW w:w="956" w:type="pct"/>
          </w:tcPr>
          <w:p w:rsidR="00017789" w:rsidRPr="00DB3C5B" w:rsidRDefault="00017789" w:rsidP="008E1795">
            <w:pPr>
              <w:spacing w:before="40" w:after="0"/>
              <w:rPr>
                <w:rFonts w:ascii="Times New Roman" w:hAnsi="Times New Roman" w:cs="Times New Roman"/>
                <w:iCs/>
              </w:rPr>
            </w:pPr>
            <w:r w:rsidRPr="00DB3C5B">
              <w:rPr>
                <w:rFonts w:ascii="Times New Roman" w:hAnsi="Times New Roman" w:cs="Times New Roman"/>
                <w:iCs/>
              </w:rPr>
              <w:t xml:space="preserve">Provision of IT  </w:t>
            </w:r>
            <w:r w:rsidR="00DB7CA4">
              <w:rPr>
                <w:rFonts w:ascii="Times New Roman" w:hAnsi="Times New Roman" w:cs="Times New Roman"/>
                <w:iCs/>
              </w:rPr>
              <w:t xml:space="preserve"> </w:t>
            </w:r>
            <w:r w:rsidRPr="00DB3C5B">
              <w:rPr>
                <w:rFonts w:ascii="Times New Roman" w:hAnsi="Times New Roman" w:cs="Times New Roman"/>
                <w:iCs/>
              </w:rPr>
              <w:t xml:space="preserve">       infrastructural software and hardware equipment to </w:t>
            </w:r>
            <w:r w:rsidR="00DB7CA4">
              <w:rPr>
                <w:rFonts w:ascii="Times New Roman" w:hAnsi="Times New Roman" w:cs="Times New Roman"/>
                <w:iCs/>
              </w:rPr>
              <w:t xml:space="preserve"> </w:t>
            </w:r>
            <w:r w:rsidRPr="00DB3C5B">
              <w:rPr>
                <w:rFonts w:ascii="Times New Roman" w:hAnsi="Times New Roman" w:cs="Times New Roman"/>
                <w:iCs/>
              </w:rPr>
              <w:t xml:space="preserve">       enable the operationalization </w:t>
            </w:r>
            <w:r w:rsidR="00DB7CA4">
              <w:rPr>
                <w:rFonts w:ascii="Times New Roman" w:hAnsi="Times New Roman" w:cs="Times New Roman"/>
                <w:iCs/>
              </w:rPr>
              <w:t xml:space="preserve"> </w:t>
            </w:r>
            <w:r w:rsidRPr="00DB3C5B">
              <w:rPr>
                <w:rFonts w:ascii="Times New Roman" w:hAnsi="Times New Roman" w:cs="Times New Roman"/>
                <w:iCs/>
              </w:rPr>
              <w:t xml:space="preserve">       of </w:t>
            </w:r>
            <w:r w:rsidRPr="00DB3C5B">
              <w:rPr>
                <w:rFonts w:ascii="Times New Roman" w:hAnsi="Times New Roman" w:cs="Times New Roman"/>
                <w:iCs/>
                <w:lang w:val="en-US"/>
              </w:rPr>
              <w:t xml:space="preserve">Electronic </w:t>
            </w:r>
            <w:r w:rsidRPr="00DB3C5B">
              <w:rPr>
                <w:rFonts w:ascii="Times New Roman" w:hAnsi="Times New Roman" w:cs="Times New Roman"/>
                <w:iCs/>
              </w:rPr>
              <w:t xml:space="preserve">Document  </w:t>
            </w:r>
            <w:r w:rsidR="00DB7CA4">
              <w:rPr>
                <w:rFonts w:ascii="Times New Roman" w:hAnsi="Times New Roman" w:cs="Times New Roman"/>
                <w:iCs/>
              </w:rPr>
              <w:t xml:space="preserve"> </w:t>
            </w:r>
            <w:r w:rsidRPr="00DB3C5B">
              <w:rPr>
                <w:rFonts w:ascii="Times New Roman" w:hAnsi="Times New Roman" w:cs="Times New Roman"/>
                <w:iCs/>
              </w:rPr>
              <w:t xml:space="preserve">       Management System         </w:t>
            </w:r>
            <w:r w:rsidR="00DB7CA4">
              <w:rPr>
                <w:rFonts w:ascii="Times New Roman" w:hAnsi="Times New Roman" w:cs="Times New Roman"/>
                <w:iCs/>
              </w:rPr>
              <w:t xml:space="preserve"> </w:t>
            </w:r>
            <w:r w:rsidRPr="00DB3C5B">
              <w:rPr>
                <w:rFonts w:ascii="Times New Roman" w:hAnsi="Times New Roman" w:cs="Times New Roman"/>
                <w:iCs/>
              </w:rPr>
              <w:t xml:space="preserve">       (archiving) system</w:t>
            </w:r>
            <w:r w:rsidR="00DB7CA4">
              <w:rPr>
                <w:rFonts w:ascii="Times New Roman" w:hAnsi="Times New Roman" w:cs="Times New Roman"/>
                <w:iCs/>
              </w:rPr>
              <w:t xml:space="preserve"> </w:t>
            </w:r>
          </w:p>
        </w:tc>
        <w:tc>
          <w:tcPr>
            <w:tcW w:w="1572" w:type="pct"/>
            <w:vAlign w:val="center"/>
          </w:tcPr>
          <w:p w:rsidR="00017789" w:rsidRPr="00DB3C5B" w:rsidRDefault="00017789" w:rsidP="00846DC1">
            <w:pPr>
              <w:rPr>
                <w:rFonts w:ascii="Times New Roman" w:hAnsi="Times New Roman" w:cs="Times New Roman"/>
              </w:rPr>
            </w:pPr>
          </w:p>
        </w:tc>
        <w:tc>
          <w:tcPr>
            <w:tcW w:w="1603" w:type="pct"/>
            <w:vAlign w:val="center"/>
          </w:tcPr>
          <w:p w:rsidR="00017789" w:rsidRPr="00DB3C5B" w:rsidRDefault="00017789" w:rsidP="00846DC1">
            <w:pPr>
              <w:rPr>
                <w:rFonts w:ascii="Times New Roman" w:hAnsi="Times New Roman" w:cs="Times New Roman"/>
              </w:rPr>
            </w:pPr>
          </w:p>
        </w:tc>
      </w:tr>
      <w:tr w:rsidR="00017789" w:rsidRPr="00DB3C5B" w:rsidTr="00017789">
        <w:trPr>
          <w:cantSplit/>
          <w:trHeight w:val="350"/>
        </w:trPr>
        <w:tc>
          <w:tcPr>
            <w:tcW w:w="869" w:type="pct"/>
            <w:vMerge/>
          </w:tcPr>
          <w:p w:rsidR="00017789" w:rsidRPr="00DB3C5B" w:rsidRDefault="00017789" w:rsidP="008E1795">
            <w:pPr>
              <w:rPr>
                <w:rFonts w:ascii="Times New Roman" w:hAnsi="Times New Roman" w:cs="Times New Roman"/>
              </w:rPr>
            </w:pPr>
          </w:p>
        </w:tc>
        <w:tc>
          <w:tcPr>
            <w:tcW w:w="956" w:type="pct"/>
          </w:tcPr>
          <w:p w:rsidR="00017789" w:rsidRPr="00DB3C5B" w:rsidRDefault="00017789" w:rsidP="00DB7CA4">
            <w:pPr>
              <w:spacing w:before="40" w:after="0"/>
              <w:rPr>
                <w:rFonts w:ascii="Times New Roman" w:hAnsi="Times New Roman" w:cs="Times New Roman"/>
                <w:iCs/>
              </w:rPr>
            </w:pPr>
            <w:r w:rsidRPr="00DB3C5B">
              <w:rPr>
                <w:rFonts w:ascii="Times New Roman" w:hAnsi="Times New Roman" w:cs="Times New Roman"/>
              </w:rPr>
              <w:t>Launch</w:t>
            </w:r>
            <w:r w:rsidRPr="00DB3C5B">
              <w:rPr>
                <w:rFonts w:ascii="Times New Roman" w:hAnsi="Times New Roman" w:cs="Times New Roman"/>
                <w:iCs/>
              </w:rPr>
              <w:t xml:space="preserve"> of Beta </w:t>
            </w:r>
            <w:r w:rsidR="00DB7CA4">
              <w:rPr>
                <w:rFonts w:ascii="Times New Roman" w:hAnsi="Times New Roman" w:cs="Times New Roman"/>
                <w:iCs/>
              </w:rPr>
              <w:t xml:space="preserve"> </w:t>
            </w:r>
            <w:r w:rsidRPr="00DB3C5B">
              <w:rPr>
                <w:rFonts w:ascii="Times New Roman" w:hAnsi="Times New Roman" w:cs="Times New Roman"/>
                <w:iCs/>
              </w:rPr>
              <w:t xml:space="preserve">         version of </w:t>
            </w:r>
            <w:r w:rsidRPr="00DB3C5B">
              <w:rPr>
                <w:rFonts w:ascii="Times New Roman" w:hAnsi="Times New Roman" w:cs="Times New Roman"/>
                <w:iCs/>
                <w:lang w:val="en-US"/>
              </w:rPr>
              <w:t xml:space="preserve">Electronic </w:t>
            </w:r>
            <w:r w:rsidRPr="00DB3C5B">
              <w:rPr>
                <w:rFonts w:ascii="Times New Roman" w:hAnsi="Times New Roman" w:cs="Times New Roman"/>
                <w:iCs/>
              </w:rPr>
              <w:t>Driving</w:t>
            </w:r>
            <w:r w:rsidR="00DB7CA4">
              <w:rPr>
                <w:rFonts w:ascii="Times New Roman" w:hAnsi="Times New Roman" w:cs="Times New Roman"/>
                <w:iCs/>
              </w:rPr>
              <w:t xml:space="preserve"> </w:t>
            </w:r>
            <w:r w:rsidRPr="00DB3C5B">
              <w:rPr>
                <w:rFonts w:ascii="Times New Roman" w:hAnsi="Times New Roman" w:cs="Times New Roman"/>
                <w:iCs/>
              </w:rPr>
              <w:t xml:space="preserve">License Issuance System </w:t>
            </w:r>
            <w:r w:rsidR="00DB7CA4">
              <w:rPr>
                <w:rFonts w:ascii="Times New Roman" w:hAnsi="Times New Roman" w:cs="Times New Roman"/>
                <w:iCs/>
              </w:rPr>
              <w:t xml:space="preserve"> </w:t>
            </w:r>
          </w:p>
        </w:tc>
        <w:tc>
          <w:tcPr>
            <w:tcW w:w="1572" w:type="pct"/>
            <w:vAlign w:val="center"/>
          </w:tcPr>
          <w:p w:rsidR="00017789" w:rsidRPr="00DB3C5B" w:rsidRDefault="00017789" w:rsidP="00846DC1">
            <w:pPr>
              <w:rPr>
                <w:rFonts w:ascii="Times New Roman" w:hAnsi="Times New Roman" w:cs="Times New Roman"/>
              </w:rPr>
            </w:pPr>
          </w:p>
        </w:tc>
        <w:tc>
          <w:tcPr>
            <w:tcW w:w="1603" w:type="pct"/>
            <w:vAlign w:val="center"/>
          </w:tcPr>
          <w:p w:rsidR="00017789" w:rsidRPr="00DB3C5B" w:rsidRDefault="00017789" w:rsidP="00846DC1">
            <w:pPr>
              <w:rPr>
                <w:rFonts w:ascii="Times New Roman" w:hAnsi="Times New Roman" w:cs="Times New Roman"/>
              </w:rPr>
            </w:pPr>
          </w:p>
        </w:tc>
      </w:tr>
      <w:tr w:rsidR="00017789" w:rsidRPr="00DB3C5B" w:rsidTr="00017789">
        <w:trPr>
          <w:cantSplit/>
          <w:trHeight w:val="350"/>
        </w:trPr>
        <w:tc>
          <w:tcPr>
            <w:tcW w:w="869" w:type="pct"/>
            <w:vMerge/>
          </w:tcPr>
          <w:p w:rsidR="00017789" w:rsidRPr="00DB3C5B" w:rsidRDefault="00017789" w:rsidP="008E1795">
            <w:pPr>
              <w:rPr>
                <w:rFonts w:ascii="Times New Roman" w:hAnsi="Times New Roman" w:cs="Times New Roman"/>
              </w:rPr>
            </w:pPr>
          </w:p>
        </w:tc>
        <w:tc>
          <w:tcPr>
            <w:tcW w:w="956" w:type="pct"/>
          </w:tcPr>
          <w:p w:rsidR="00017789" w:rsidRPr="00DB3C5B" w:rsidRDefault="00017789" w:rsidP="008E1795">
            <w:pPr>
              <w:spacing w:before="40" w:after="0"/>
              <w:rPr>
                <w:rFonts w:ascii="Times New Roman" w:hAnsi="Times New Roman" w:cs="Times New Roman"/>
                <w:iCs/>
                <w:lang w:val="en-US"/>
              </w:rPr>
            </w:pPr>
            <w:r w:rsidRPr="00DB3C5B">
              <w:rPr>
                <w:rFonts w:ascii="Times New Roman" w:hAnsi="Times New Roman" w:cs="Times New Roman"/>
                <w:iCs/>
              </w:rPr>
              <w:t xml:space="preserve">Implementation and </w:t>
            </w:r>
            <w:r w:rsidR="00DB7CA4">
              <w:rPr>
                <w:rFonts w:ascii="Times New Roman" w:hAnsi="Times New Roman" w:cs="Times New Roman"/>
                <w:iCs/>
              </w:rPr>
              <w:t xml:space="preserve"> </w:t>
            </w:r>
            <w:r w:rsidRPr="00DB3C5B">
              <w:rPr>
                <w:rFonts w:ascii="Times New Roman" w:hAnsi="Times New Roman" w:cs="Times New Roman"/>
                <w:iCs/>
              </w:rPr>
              <w:t xml:space="preserve">        operationalization including  </w:t>
            </w:r>
            <w:r w:rsidR="00DB7CA4">
              <w:rPr>
                <w:rFonts w:ascii="Times New Roman" w:hAnsi="Times New Roman" w:cs="Times New Roman"/>
                <w:iCs/>
              </w:rPr>
              <w:t xml:space="preserve"> </w:t>
            </w:r>
            <w:r w:rsidRPr="00DB3C5B">
              <w:rPr>
                <w:rFonts w:ascii="Times New Roman" w:hAnsi="Times New Roman" w:cs="Times New Roman"/>
                <w:iCs/>
              </w:rPr>
              <w:t xml:space="preserve">        modification, piloting and </w:t>
            </w:r>
            <w:r w:rsidR="00DB7CA4">
              <w:rPr>
                <w:rFonts w:ascii="Times New Roman" w:hAnsi="Times New Roman" w:cs="Times New Roman"/>
                <w:iCs/>
              </w:rPr>
              <w:t xml:space="preserve"> </w:t>
            </w:r>
            <w:r w:rsidRPr="00DB3C5B">
              <w:rPr>
                <w:rFonts w:ascii="Times New Roman" w:hAnsi="Times New Roman" w:cs="Times New Roman"/>
                <w:iCs/>
              </w:rPr>
              <w:t xml:space="preserve">        Training on the launched </w:t>
            </w:r>
            <w:r w:rsidR="00DB7CA4">
              <w:rPr>
                <w:rFonts w:ascii="Times New Roman" w:hAnsi="Times New Roman" w:cs="Times New Roman"/>
                <w:iCs/>
              </w:rPr>
              <w:t xml:space="preserve"> </w:t>
            </w:r>
            <w:r w:rsidRPr="00DB3C5B">
              <w:rPr>
                <w:rFonts w:ascii="Times New Roman" w:hAnsi="Times New Roman" w:cs="Times New Roman"/>
                <w:iCs/>
              </w:rPr>
              <w:t xml:space="preserve">        </w:t>
            </w:r>
            <w:r w:rsidRPr="00DB3C5B">
              <w:rPr>
                <w:rFonts w:ascii="Times New Roman" w:hAnsi="Times New Roman" w:cs="Times New Roman"/>
                <w:iCs/>
                <w:lang w:val="en-US"/>
              </w:rPr>
              <w:t xml:space="preserve">Electronic </w:t>
            </w:r>
            <w:r w:rsidRPr="00DB3C5B">
              <w:rPr>
                <w:rFonts w:ascii="Times New Roman" w:hAnsi="Times New Roman" w:cs="Times New Roman"/>
                <w:iCs/>
              </w:rPr>
              <w:t xml:space="preserve">Driving License  </w:t>
            </w:r>
            <w:r w:rsidR="00DB7CA4">
              <w:rPr>
                <w:rFonts w:ascii="Times New Roman" w:hAnsi="Times New Roman" w:cs="Times New Roman"/>
                <w:iCs/>
              </w:rPr>
              <w:t xml:space="preserve"> </w:t>
            </w:r>
            <w:r w:rsidRPr="00DB3C5B">
              <w:rPr>
                <w:rFonts w:ascii="Times New Roman" w:hAnsi="Times New Roman" w:cs="Times New Roman"/>
                <w:iCs/>
              </w:rPr>
              <w:t xml:space="preserve">        Issuance System </w:t>
            </w:r>
            <w:r w:rsidR="00DB7CA4">
              <w:rPr>
                <w:rFonts w:ascii="Times New Roman" w:hAnsi="Times New Roman" w:cs="Times New Roman"/>
                <w:iCs/>
              </w:rPr>
              <w:t xml:space="preserve"> </w:t>
            </w:r>
          </w:p>
        </w:tc>
        <w:tc>
          <w:tcPr>
            <w:tcW w:w="1572" w:type="pct"/>
            <w:vAlign w:val="center"/>
          </w:tcPr>
          <w:p w:rsidR="00017789" w:rsidRPr="00DB3C5B" w:rsidRDefault="00017789" w:rsidP="00846DC1">
            <w:pPr>
              <w:rPr>
                <w:rFonts w:ascii="Times New Roman" w:hAnsi="Times New Roman" w:cs="Times New Roman"/>
              </w:rPr>
            </w:pPr>
          </w:p>
        </w:tc>
        <w:tc>
          <w:tcPr>
            <w:tcW w:w="1603" w:type="pct"/>
            <w:vAlign w:val="center"/>
          </w:tcPr>
          <w:p w:rsidR="00017789" w:rsidRPr="00DB3C5B" w:rsidRDefault="00017789" w:rsidP="00846DC1">
            <w:pPr>
              <w:rPr>
                <w:rFonts w:ascii="Times New Roman" w:hAnsi="Times New Roman" w:cs="Times New Roman"/>
              </w:rPr>
            </w:pPr>
          </w:p>
        </w:tc>
      </w:tr>
      <w:tr w:rsidR="00017789" w:rsidRPr="00DB3C5B" w:rsidTr="00017789">
        <w:trPr>
          <w:cantSplit/>
          <w:trHeight w:val="350"/>
        </w:trPr>
        <w:tc>
          <w:tcPr>
            <w:tcW w:w="869" w:type="pct"/>
            <w:vMerge/>
          </w:tcPr>
          <w:p w:rsidR="00017789" w:rsidRPr="00DB3C5B" w:rsidRDefault="00017789" w:rsidP="008E1795">
            <w:pPr>
              <w:rPr>
                <w:rFonts w:ascii="Times New Roman" w:hAnsi="Times New Roman" w:cs="Times New Roman"/>
              </w:rPr>
            </w:pPr>
          </w:p>
        </w:tc>
        <w:tc>
          <w:tcPr>
            <w:tcW w:w="956" w:type="pct"/>
          </w:tcPr>
          <w:p w:rsidR="00017789" w:rsidRPr="00DB3C5B" w:rsidRDefault="00017789" w:rsidP="00DB7CA4">
            <w:pPr>
              <w:spacing w:before="40" w:after="0"/>
              <w:rPr>
                <w:rFonts w:ascii="Times New Roman" w:hAnsi="Times New Roman" w:cs="Times New Roman"/>
                <w:iCs/>
              </w:rPr>
            </w:pPr>
            <w:r w:rsidRPr="00DB3C5B">
              <w:rPr>
                <w:rFonts w:ascii="Times New Roman" w:hAnsi="Times New Roman" w:cs="Times New Roman"/>
                <w:iCs/>
              </w:rPr>
              <w:t xml:space="preserve">Provision of maintenance </w:t>
            </w:r>
            <w:r w:rsidR="00DB7CA4">
              <w:rPr>
                <w:rFonts w:ascii="Times New Roman" w:hAnsi="Times New Roman" w:cs="Times New Roman"/>
                <w:iCs/>
              </w:rPr>
              <w:t xml:space="preserve"> </w:t>
            </w:r>
            <w:r w:rsidRPr="00DB3C5B">
              <w:rPr>
                <w:rFonts w:ascii="Times New Roman" w:hAnsi="Times New Roman" w:cs="Times New Roman"/>
                <w:iCs/>
              </w:rPr>
              <w:t xml:space="preserve">        and support services to </w:t>
            </w:r>
            <w:r w:rsidR="00DB7CA4">
              <w:rPr>
                <w:rFonts w:ascii="Times New Roman" w:hAnsi="Times New Roman" w:cs="Times New Roman"/>
                <w:iCs/>
              </w:rPr>
              <w:t xml:space="preserve"> </w:t>
            </w:r>
            <w:r w:rsidRPr="00DB3C5B">
              <w:rPr>
                <w:rFonts w:ascii="Times New Roman" w:hAnsi="Times New Roman" w:cs="Times New Roman"/>
                <w:iCs/>
              </w:rPr>
              <w:t xml:space="preserve">        Electronic Driver License </w:t>
            </w:r>
            <w:r w:rsidR="00DB7CA4">
              <w:rPr>
                <w:rFonts w:ascii="Times New Roman" w:hAnsi="Times New Roman" w:cs="Times New Roman"/>
                <w:iCs/>
              </w:rPr>
              <w:t xml:space="preserve"> </w:t>
            </w:r>
            <w:r w:rsidRPr="00DB3C5B">
              <w:rPr>
                <w:rFonts w:ascii="Times New Roman" w:hAnsi="Times New Roman" w:cs="Times New Roman"/>
                <w:iCs/>
              </w:rPr>
              <w:t xml:space="preserve">        Issuance System </w:t>
            </w:r>
            <w:r w:rsidR="00DB7CA4">
              <w:rPr>
                <w:rFonts w:ascii="Times New Roman" w:hAnsi="Times New Roman" w:cs="Times New Roman"/>
                <w:iCs/>
              </w:rPr>
              <w:t xml:space="preserve">including on </w:t>
            </w:r>
            <w:r w:rsidRPr="00DB3C5B">
              <w:rPr>
                <w:rFonts w:ascii="Times New Roman" w:hAnsi="Times New Roman" w:cs="Times New Roman"/>
                <w:iCs/>
              </w:rPr>
              <w:t>job training</w:t>
            </w:r>
            <w:r w:rsidR="00DB7CA4">
              <w:rPr>
                <w:rFonts w:ascii="Times New Roman" w:hAnsi="Times New Roman" w:cs="Times New Roman"/>
                <w:iCs/>
              </w:rPr>
              <w:t xml:space="preserve"> </w:t>
            </w:r>
          </w:p>
        </w:tc>
        <w:tc>
          <w:tcPr>
            <w:tcW w:w="1572" w:type="pct"/>
            <w:vAlign w:val="center"/>
          </w:tcPr>
          <w:p w:rsidR="00017789" w:rsidRPr="00DB3C5B" w:rsidRDefault="00017789" w:rsidP="00846DC1">
            <w:pPr>
              <w:rPr>
                <w:rFonts w:ascii="Times New Roman" w:hAnsi="Times New Roman" w:cs="Times New Roman"/>
              </w:rPr>
            </w:pPr>
          </w:p>
        </w:tc>
        <w:tc>
          <w:tcPr>
            <w:tcW w:w="1603" w:type="pct"/>
            <w:vAlign w:val="center"/>
          </w:tcPr>
          <w:p w:rsidR="00017789" w:rsidRPr="00DB3C5B" w:rsidRDefault="00017789" w:rsidP="00846DC1">
            <w:pPr>
              <w:rPr>
                <w:rFonts w:ascii="Times New Roman" w:hAnsi="Times New Roman" w:cs="Times New Roman"/>
              </w:rPr>
            </w:pPr>
          </w:p>
        </w:tc>
      </w:tr>
      <w:tr w:rsidR="00017789" w:rsidRPr="00DB3C5B" w:rsidTr="00017789">
        <w:trPr>
          <w:cantSplit/>
          <w:trHeight w:val="350"/>
        </w:trPr>
        <w:tc>
          <w:tcPr>
            <w:tcW w:w="869" w:type="pct"/>
            <w:vMerge/>
          </w:tcPr>
          <w:p w:rsidR="00017789" w:rsidRPr="00DB3C5B" w:rsidRDefault="00017789" w:rsidP="008E1795">
            <w:pPr>
              <w:rPr>
                <w:rFonts w:ascii="Times New Roman" w:hAnsi="Times New Roman" w:cs="Times New Roman"/>
              </w:rPr>
            </w:pPr>
          </w:p>
        </w:tc>
        <w:tc>
          <w:tcPr>
            <w:tcW w:w="956" w:type="pct"/>
          </w:tcPr>
          <w:p w:rsidR="00017789" w:rsidRPr="00DB3C5B" w:rsidRDefault="00017789" w:rsidP="00DB7CA4">
            <w:pPr>
              <w:spacing w:before="40" w:after="0"/>
              <w:rPr>
                <w:rFonts w:ascii="Times New Roman" w:hAnsi="Times New Roman" w:cs="Times New Roman"/>
                <w:iCs/>
              </w:rPr>
            </w:pPr>
            <w:r w:rsidRPr="00DB3C5B">
              <w:rPr>
                <w:rFonts w:ascii="Times New Roman" w:hAnsi="Times New Roman" w:cs="Times New Roman"/>
                <w:iCs/>
              </w:rPr>
              <w:t>Provision of IT infrastructural</w:t>
            </w:r>
            <w:r w:rsidR="00DB7CA4">
              <w:rPr>
                <w:rFonts w:ascii="Times New Roman" w:hAnsi="Times New Roman" w:cs="Times New Roman"/>
                <w:iCs/>
              </w:rPr>
              <w:t xml:space="preserve"> </w:t>
            </w:r>
            <w:r w:rsidRPr="00DB3C5B">
              <w:rPr>
                <w:rFonts w:ascii="Times New Roman" w:hAnsi="Times New Roman" w:cs="Times New Roman"/>
                <w:iCs/>
              </w:rPr>
              <w:t>software and hardware</w:t>
            </w:r>
            <w:r w:rsidR="00DB7CA4">
              <w:rPr>
                <w:rFonts w:ascii="Times New Roman" w:hAnsi="Times New Roman" w:cs="Times New Roman"/>
                <w:iCs/>
              </w:rPr>
              <w:t xml:space="preserve"> </w:t>
            </w:r>
            <w:r w:rsidRPr="00DB3C5B">
              <w:rPr>
                <w:rFonts w:ascii="Times New Roman" w:hAnsi="Times New Roman" w:cs="Times New Roman"/>
                <w:iCs/>
              </w:rPr>
              <w:t>equipment to enable the</w:t>
            </w:r>
            <w:r w:rsidR="00DB7CA4">
              <w:rPr>
                <w:rFonts w:ascii="Times New Roman" w:hAnsi="Times New Roman" w:cs="Times New Roman"/>
                <w:iCs/>
              </w:rPr>
              <w:t xml:space="preserve"> operationalization of </w:t>
            </w:r>
            <w:r w:rsidRPr="00DB3C5B">
              <w:rPr>
                <w:rFonts w:ascii="Times New Roman" w:hAnsi="Times New Roman" w:cs="Times New Roman"/>
                <w:iCs/>
                <w:lang w:val="en-US"/>
              </w:rPr>
              <w:t xml:space="preserve">Electronic </w:t>
            </w:r>
            <w:r w:rsidRPr="00DB3C5B">
              <w:rPr>
                <w:rFonts w:ascii="Times New Roman" w:hAnsi="Times New Roman" w:cs="Times New Roman"/>
                <w:iCs/>
              </w:rPr>
              <w:t>Driving License</w:t>
            </w:r>
            <w:r w:rsidR="00DB7CA4">
              <w:rPr>
                <w:rFonts w:ascii="Times New Roman" w:hAnsi="Times New Roman" w:cs="Times New Roman"/>
                <w:iCs/>
              </w:rPr>
              <w:t xml:space="preserve"> </w:t>
            </w:r>
            <w:r w:rsidRPr="00DB3C5B">
              <w:rPr>
                <w:rFonts w:ascii="Times New Roman" w:hAnsi="Times New Roman" w:cs="Times New Roman"/>
                <w:iCs/>
              </w:rPr>
              <w:t>Issuance System as per</w:t>
            </w:r>
            <w:r w:rsidR="00DB7CA4">
              <w:rPr>
                <w:rFonts w:ascii="Times New Roman" w:hAnsi="Times New Roman" w:cs="Times New Roman"/>
                <w:iCs/>
              </w:rPr>
              <w:t xml:space="preserve"> specifications given under </w:t>
            </w:r>
            <w:r w:rsidRPr="00DB3C5B">
              <w:rPr>
                <w:rFonts w:ascii="Times New Roman" w:hAnsi="Times New Roman" w:cs="Times New Roman"/>
                <w:iCs/>
              </w:rPr>
              <w:t xml:space="preserve">point 2.12 </w:t>
            </w:r>
            <w:r w:rsidR="00DB7CA4">
              <w:rPr>
                <w:rFonts w:ascii="Times New Roman" w:hAnsi="Times New Roman" w:cs="Times New Roman"/>
                <w:iCs/>
              </w:rPr>
              <w:t xml:space="preserve"> </w:t>
            </w:r>
            <w:r w:rsidRPr="00DB3C5B">
              <w:rPr>
                <w:rFonts w:ascii="Times New Roman" w:hAnsi="Times New Roman" w:cs="Times New Roman"/>
                <w:iCs/>
              </w:rPr>
              <w:t xml:space="preserve">     </w:t>
            </w:r>
          </w:p>
        </w:tc>
        <w:tc>
          <w:tcPr>
            <w:tcW w:w="1572" w:type="pct"/>
            <w:vAlign w:val="center"/>
          </w:tcPr>
          <w:p w:rsidR="00017789" w:rsidRPr="00DB3C5B" w:rsidRDefault="00017789" w:rsidP="00846DC1">
            <w:pPr>
              <w:rPr>
                <w:rFonts w:ascii="Times New Roman" w:hAnsi="Times New Roman" w:cs="Times New Roman"/>
              </w:rPr>
            </w:pPr>
          </w:p>
        </w:tc>
        <w:tc>
          <w:tcPr>
            <w:tcW w:w="1603" w:type="pct"/>
            <w:vAlign w:val="center"/>
          </w:tcPr>
          <w:p w:rsidR="00017789" w:rsidRPr="00DB3C5B" w:rsidRDefault="00017789" w:rsidP="00846DC1">
            <w:pPr>
              <w:rPr>
                <w:rFonts w:ascii="Times New Roman" w:hAnsi="Times New Roman" w:cs="Times New Roman"/>
              </w:rPr>
            </w:pPr>
          </w:p>
        </w:tc>
      </w:tr>
      <w:tr w:rsidR="00017789" w:rsidRPr="00DB3C5B" w:rsidTr="00017789">
        <w:trPr>
          <w:cantSplit/>
          <w:trHeight w:val="350"/>
        </w:trPr>
        <w:tc>
          <w:tcPr>
            <w:tcW w:w="869" w:type="pct"/>
            <w:vMerge/>
          </w:tcPr>
          <w:p w:rsidR="00017789" w:rsidRPr="00DB3C5B" w:rsidRDefault="00017789" w:rsidP="008E1795">
            <w:pPr>
              <w:rPr>
                <w:rFonts w:ascii="Times New Roman" w:hAnsi="Times New Roman" w:cs="Times New Roman"/>
              </w:rPr>
            </w:pPr>
          </w:p>
        </w:tc>
        <w:tc>
          <w:tcPr>
            <w:tcW w:w="956" w:type="pct"/>
          </w:tcPr>
          <w:p w:rsidR="00017789" w:rsidRPr="00DB3C5B" w:rsidRDefault="00017789" w:rsidP="00DB7CA4">
            <w:pPr>
              <w:spacing w:before="40" w:after="0"/>
              <w:rPr>
                <w:rFonts w:ascii="Times New Roman" w:hAnsi="Times New Roman" w:cs="Times New Roman"/>
                <w:iCs/>
              </w:rPr>
            </w:pPr>
            <w:r w:rsidRPr="00DB3C5B">
              <w:rPr>
                <w:rFonts w:ascii="Times New Roman" w:hAnsi="Times New Roman" w:cs="Times New Roman"/>
                <w:iCs/>
              </w:rPr>
              <w:t>Participation in international</w:t>
            </w:r>
            <w:r w:rsidR="00DB7CA4">
              <w:rPr>
                <w:rFonts w:ascii="Times New Roman" w:hAnsi="Times New Roman" w:cs="Times New Roman"/>
                <w:iCs/>
              </w:rPr>
              <w:t xml:space="preserve"> </w:t>
            </w:r>
            <w:r w:rsidRPr="00DB3C5B">
              <w:rPr>
                <w:rFonts w:ascii="Times New Roman" w:hAnsi="Times New Roman" w:cs="Times New Roman"/>
                <w:iCs/>
              </w:rPr>
              <w:t>conferences, exchange of</w:t>
            </w:r>
            <w:r w:rsidR="00DB7CA4">
              <w:rPr>
                <w:rFonts w:ascii="Times New Roman" w:hAnsi="Times New Roman" w:cs="Times New Roman"/>
                <w:iCs/>
              </w:rPr>
              <w:t xml:space="preserve"> </w:t>
            </w:r>
            <w:r w:rsidRPr="00DB3C5B">
              <w:rPr>
                <w:rFonts w:ascii="Times New Roman" w:hAnsi="Times New Roman" w:cs="Times New Roman"/>
                <w:iCs/>
              </w:rPr>
              <w:t xml:space="preserve">experiences events </w:t>
            </w:r>
            <w:r w:rsidR="00DB7CA4">
              <w:rPr>
                <w:rFonts w:ascii="Times New Roman" w:hAnsi="Times New Roman" w:cs="Times New Roman"/>
                <w:iCs/>
              </w:rPr>
              <w:t xml:space="preserve"> </w:t>
            </w:r>
          </w:p>
        </w:tc>
        <w:tc>
          <w:tcPr>
            <w:tcW w:w="1572" w:type="pct"/>
            <w:vAlign w:val="center"/>
          </w:tcPr>
          <w:p w:rsidR="00017789" w:rsidRPr="00DB3C5B" w:rsidRDefault="00017789" w:rsidP="00846DC1">
            <w:pPr>
              <w:rPr>
                <w:rFonts w:ascii="Times New Roman" w:hAnsi="Times New Roman" w:cs="Times New Roman"/>
                <w:color w:val="000000"/>
              </w:rPr>
            </w:pPr>
          </w:p>
        </w:tc>
        <w:tc>
          <w:tcPr>
            <w:tcW w:w="1603" w:type="pct"/>
            <w:vAlign w:val="center"/>
          </w:tcPr>
          <w:p w:rsidR="00017789" w:rsidRPr="00DB3C5B" w:rsidRDefault="00017789" w:rsidP="00846DC1">
            <w:pPr>
              <w:rPr>
                <w:rFonts w:ascii="Times New Roman" w:hAnsi="Times New Roman" w:cs="Times New Roman"/>
                <w:color w:val="000000"/>
                <w:lang w:val="en-US" w:bidi="ar-KW"/>
              </w:rPr>
            </w:pPr>
          </w:p>
        </w:tc>
      </w:tr>
      <w:tr w:rsidR="00017789" w:rsidRPr="00DB3C5B" w:rsidTr="00017789">
        <w:trPr>
          <w:cantSplit/>
          <w:trHeight w:val="350"/>
        </w:trPr>
        <w:tc>
          <w:tcPr>
            <w:tcW w:w="869" w:type="pct"/>
            <w:vMerge/>
          </w:tcPr>
          <w:p w:rsidR="00017789" w:rsidRPr="00DB3C5B" w:rsidRDefault="00017789" w:rsidP="008E1795">
            <w:pPr>
              <w:rPr>
                <w:rFonts w:ascii="Times New Roman" w:hAnsi="Times New Roman" w:cs="Times New Roman"/>
              </w:rPr>
            </w:pPr>
          </w:p>
        </w:tc>
        <w:tc>
          <w:tcPr>
            <w:tcW w:w="956" w:type="pct"/>
          </w:tcPr>
          <w:p w:rsidR="00017789" w:rsidRPr="00DB3C5B" w:rsidRDefault="00017789" w:rsidP="00DB7CA4">
            <w:pPr>
              <w:spacing w:before="40" w:after="0"/>
              <w:rPr>
                <w:rFonts w:ascii="Times New Roman" w:hAnsi="Times New Roman" w:cs="Times New Roman"/>
                <w:iCs/>
              </w:rPr>
            </w:pPr>
            <w:r w:rsidRPr="00DB3C5B">
              <w:rPr>
                <w:rFonts w:ascii="Times New Roman" w:hAnsi="Times New Roman" w:cs="Times New Roman"/>
                <w:iCs/>
              </w:rPr>
              <w:t xml:space="preserve">Support GSSCPD and GDT in reporting on SDG Goal 3 and </w:t>
            </w:r>
            <w:r w:rsidR="00DB7CA4">
              <w:rPr>
                <w:rFonts w:ascii="Times New Roman" w:hAnsi="Times New Roman" w:cs="Times New Roman"/>
                <w:iCs/>
              </w:rPr>
              <w:t>SDG Goal 11 as pertains to T</w:t>
            </w:r>
            <w:r w:rsidRPr="00DB3C5B">
              <w:rPr>
                <w:rFonts w:ascii="Times New Roman" w:hAnsi="Times New Roman" w:cs="Times New Roman"/>
                <w:iCs/>
              </w:rPr>
              <w:t>raffic</w:t>
            </w:r>
            <w:r w:rsidR="00DB7CA4">
              <w:rPr>
                <w:rFonts w:ascii="Times New Roman" w:hAnsi="Times New Roman" w:cs="Times New Roman"/>
                <w:iCs/>
              </w:rPr>
              <w:t xml:space="preserve"> </w:t>
            </w:r>
          </w:p>
        </w:tc>
        <w:tc>
          <w:tcPr>
            <w:tcW w:w="1572" w:type="pct"/>
            <w:vAlign w:val="center"/>
          </w:tcPr>
          <w:p w:rsidR="00017789" w:rsidRPr="00DB3C5B" w:rsidRDefault="00017789" w:rsidP="00846DC1">
            <w:pPr>
              <w:rPr>
                <w:rFonts w:ascii="Times New Roman" w:hAnsi="Times New Roman" w:cs="Times New Roman"/>
                <w:color w:val="000000"/>
              </w:rPr>
            </w:pPr>
          </w:p>
        </w:tc>
        <w:tc>
          <w:tcPr>
            <w:tcW w:w="1603" w:type="pct"/>
            <w:vAlign w:val="center"/>
          </w:tcPr>
          <w:p w:rsidR="00017789" w:rsidRPr="00DB3C5B" w:rsidRDefault="00017789" w:rsidP="00846DC1">
            <w:pPr>
              <w:rPr>
                <w:rFonts w:ascii="Times New Roman" w:hAnsi="Times New Roman" w:cs="Times New Roman"/>
                <w:color w:val="000000"/>
                <w:lang w:val="en-US" w:bidi="ar-KW"/>
              </w:rPr>
            </w:pPr>
          </w:p>
        </w:tc>
      </w:tr>
      <w:tr w:rsidR="00017789" w:rsidRPr="00DB3C5B" w:rsidTr="00017789">
        <w:trPr>
          <w:cantSplit/>
          <w:trHeight w:val="350"/>
        </w:trPr>
        <w:tc>
          <w:tcPr>
            <w:tcW w:w="869" w:type="pct"/>
            <w:vMerge/>
          </w:tcPr>
          <w:p w:rsidR="00017789" w:rsidRPr="00DB3C5B" w:rsidRDefault="00017789" w:rsidP="008E1795">
            <w:pPr>
              <w:rPr>
                <w:rFonts w:ascii="Times New Roman" w:hAnsi="Times New Roman" w:cs="Times New Roman"/>
              </w:rPr>
            </w:pPr>
          </w:p>
        </w:tc>
        <w:tc>
          <w:tcPr>
            <w:tcW w:w="956" w:type="pct"/>
          </w:tcPr>
          <w:p w:rsidR="00017789" w:rsidRPr="00DB3C5B" w:rsidRDefault="00017789" w:rsidP="00DB7CA4">
            <w:pPr>
              <w:spacing w:before="40" w:after="0"/>
              <w:rPr>
                <w:rFonts w:ascii="Times New Roman" w:hAnsi="Times New Roman" w:cs="Times New Roman"/>
                <w:iCs/>
              </w:rPr>
            </w:pPr>
            <w:r w:rsidRPr="00DB3C5B">
              <w:rPr>
                <w:rFonts w:ascii="Times New Roman" w:hAnsi="Times New Roman" w:cs="Times New Roman"/>
                <w:iCs/>
              </w:rPr>
              <w:t>Installation of electronic</w:t>
            </w:r>
            <w:r w:rsidR="00DB7CA4">
              <w:rPr>
                <w:rFonts w:ascii="Times New Roman" w:hAnsi="Times New Roman" w:cs="Times New Roman"/>
                <w:iCs/>
              </w:rPr>
              <w:t xml:space="preserve"> p</w:t>
            </w:r>
            <w:r w:rsidRPr="00DB3C5B">
              <w:rPr>
                <w:rFonts w:ascii="Times New Roman" w:hAnsi="Times New Roman" w:cs="Times New Roman"/>
                <w:iCs/>
              </w:rPr>
              <w:t xml:space="preserve">rogramme/software to </w:t>
            </w:r>
            <w:r w:rsidR="00DB7CA4">
              <w:rPr>
                <w:rFonts w:ascii="Times New Roman" w:hAnsi="Times New Roman" w:cs="Times New Roman"/>
                <w:iCs/>
              </w:rPr>
              <w:t xml:space="preserve"> </w:t>
            </w:r>
            <w:r w:rsidRPr="00DB3C5B">
              <w:rPr>
                <w:rFonts w:ascii="Times New Roman" w:hAnsi="Times New Roman" w:cs="Times New Roman"/>
                <w:iCs/>
              </w:rPr>
              <w:t xml:space="preserve">        support management of </w:t>
            </w:r>
            <w:r w:rsidR="00DB7CA4">
              <w:rPr>
                <w:rFonts w:ascii="Times New Roman" w:hAnsi="Times New Roman" w:cs="Times New Roman"/>
                <w:iCs/>
              </w:rPr>
              <w:t xml:space="preserve"> </w:t>
            </w:r>
            <w:r w:rsidRPr="00DB3C5B">
              <w:rPr>
                <w:rFonts w:ascii="Times New Roman" w:hAnsi="Times New Roman" w:cs="Times New Roman"/>
                <w:iCs/>
              </w:rPr>
              <w:t xml:space="preserve">        training activities conducted </w:t>
            </w:r>
            <w:r w:rsidR="00DB7CA4">
              <w:rPr>
                <w:rFonts w:ascii="Times New Roman" w:hAnsi="Times New Roman" w:cs="Times New Roman"/>
                <w:iCs/>
              </w:rPr>
              <w:t xml:space="preserve"> </w:t>
            </w:r>
            <w:r w:rsidRPr="00DB3C5B">
              <w:rPr>
                <w:rFonts w:ascii="Times New Roman" w:hAnsi="Times New Roman" w:cs="Times New Roman"/>
                <w:iCs/>
              </w:rPr>
              <w:t xml:space="preserve">        by GDT</w:t>
            </w:r>
            <w:r w:rsidR="00DB7CA4">
              <w:rPr>
                <w:rFonts w:ascii="Times New Roman" w:hAnsi="Times New Roman" w:cs="Times New Roman"/>
                <w:iCs/>
              </w:rPr>
              <w:t xml:space="preserve"> </w:t>
            </w:r>
          </w:p>
        </w:tc>
        <w:tc>
          <w:tcPr>
            <w:tcW w:w="1572" w:type="pct"/>
            <w:vAlign w:val="center"/>
          </w:tcPr>
          <w:p w:rsidR="00017789" w:rsidRPr="00DB3C5B" w:rsidRDefault="00017789" w:rsidP="00846DC1">
            <w:pPr>
              <w:rPr>
                <w:rFonts w:ascii="Times New Roman" w:hAnsi="Times New Roman" w:cs="Times New Roman"/>
              </w:rPr>
            </w:pPr>
          </w:p>
        </w:tc>
        <w:tc>
          <w:tcPr>
            <w:tcW w:w="1603" w:type="pct"/>
            <w:vAlign w:val="center"/>
          </w:tcPr>
          <w:p w:rsidR="00017789" w:rsidRPr="00DB3C5B" w:rsidRDefault="00017789" w:rsidP="00846DC1">
            <w:pPr>
              <w:rPr>
                <w:rFonts w:ascii="Times New Roman" w:hAnsi="Times New Roman" w:cs="Times New Roman"/>
              </w:rPr>
            </w:pPr>
          </w:p>
        </w:tc>
      </w:tr>
    </w:tbl>
    <w:p w:rsidR="007926F3" w:rsidRPr="007926F3" w:rsidRDefault="007926F3" w:rsidP="007926F3">
      <w:pPr>
        <w:rPr>
          <w:rFonts w:ascii="Times New Roman" w:eastAsia="Calibri" w:hAnsi="Times New Roman" w:cs="Times New Roman"/>
          <w:lang w:val="en-US"/>
        </w:rPr>
      </w:pPr>
    </w:p>
    <w:p w:rsidR="001260F1" w:rsidRDefault="001260F1">
      <w:pPr>
        <w:rPr>
          <w:rFonts w:ascii="Times New Roman" w:hAnsi="Times New Roman" w:cs="Times New Roman"/>
          <w:sz w:val="24"/>
          <w:szCs w:val="24"/>
          <w:lang w:val="en-US"/>
        </w:rPr>
      </w:pPr>
    </w:p>
    <w:p w:rsidR="001260F1" w:rsidRDefault="001260F1">
      <w:pPr>
        <w:rPr>
          <w:rFonts w:ascii="Times New Roman" w:hAnsi="Times New Roman" w:cs="Times New Roman"/>
          <w:sz w:val="24"/>
          <w:szCs w:val="24"/>
          <w:lang w:val="en-US"/>
        </w:rPr>
        <w:sectPr w:rsidR="001260F1" w:rsidSect="00017789">
          <w:pgSz w:w="15840" w:h="12240" w:orient="landscape"/>
          <w:pgMar w:top="720" w:right="720" w:bottom="720" w:left="720" w:header="720" w:footer="720" w:gutter="0"/>
          <w:cols w:space="720"/>
          <w:docGrid w:linePitch="360"/>
        </w:sectPr>
      </w:pPr>
    </w:p>
    <w:p w:rsidR="00E87696" w:rsidRPr="00E87696" w:rsidRDefault="00E87696" w:rsidP="00E87696">
      <w:pPr>
        <w:pStyle w:val="Heading1"/>
        <w:rPr>
          <w:rFonts w:ascii="Times New Roman" w:eastAsia="Calibri" w:hAnsi="Times New Roman" w:cs="Times New Roman"/>
          <w:color w:val="1F497D" w:themeColor="text2"/>
          <w:lang w:val="en-US"/>
        </w:rPr>
      </w:pPr>
      <w:bookmarkStart w:id="72" w:name="_Toc526540429"/>
      <w:r w:rsidRPr="00E87696">
        <w:rPr>
          <w:rFonts w:ascii="Times New Roman" w:eastAsia="Calibri" w:hAnsi="Times New Roman" w:cs="Times New Roman"/>
          <w:color w:val="1F497D" w:themeColor="text2"/>
          <w:lang w:val="en-US"/>
        </w:rPr>
        <w:lastRenderedPageBreak/>
        <w:t>ANNEX VII</w:t>
      </w:r>
      <w:r w:rsidR="003479D6">
        <w:rPr>
          <w:rFonts w:ascii="Times New Roman" w:eastAsia="Calibri" w:hAnsi="Times New Roman" w:cs="Times New Roman"/>
          <w:color w:val="1F497D" w:themeColor="text2"/>
          <w:lang w:val="en-US"/>
        </w:rPr>
        <w:t>I</w:t>
      </w:r>
      <w:r w:rsidRPr="00E87696">
        <w:rPr>
          <w:rFonts w:ascii="Times New Roman" w:eastAsia="Calibri" w:hAnsi="Times New Roman" w:cs="Times New Roman"/>
          <w:color w:val="1F497D" w:themeColor="text2"/>
          <w:lang w:val="en-US"/>
        </w:rPr>
        <w:t xml:space="preserve">: </w:t>
      </w:r>
      <w:r w:rsidR="006E208D">
        <w:rPr>
          <w:rFonts w:ascii="Times New Roman" w:eastAsia="Calibri" w:hAnsi="Times New Roman" w:cs="Times New Roman"/>
          <w:color w:val="1F497D" w:themeColor="text2"/>
          <w:lang w:val="en-US"/>
        </w:rPr>
        <w:t>GDT STRUCTURE</w:t>
      </w:r>
      <w:bookmarkEnd w:id="72"/>
    </w:p>
    <w:p w:rsidR="00D45EC7" w:rsidRPr="00E87696" w:rsidRDefault="006E208D" w:rsidP="007053E4">
      <w:pPr>
        <w:spacing w:after="0" w:line="240" w:lineRule="auto"/>
        <w:jc w:val="center"/>
        <w:rPr>
          <w:rFonts w:ascii="Times New Roman" w:eastAsia="Calibri" w:hAnsi="Times New Roman" w:cs="Times New Roman"/>
          <w:lang w:val="en-US"/>
        </w:rPr>
      </w:pPr>
      <w:r>
        <w:rPr>
          <w:rFonts w:ascii="Times New Roman" w:eastAsia="Calibri" w:hAnsi="Times New Roman" w:cs="Times New Roman"/>
          <w:b/>
          <w:noProof/>
          <w:u w:val="single"/>
          <w:lang w:val="en-US"/>
        </w:rPr>
        <w:drawing>
          <wp:inline distT="0" distB="0" distL="0" distR="0" wp14:anchorId="14422EC3">
            <wp:extent cx="7221544" cy="5426015"/>
            <wp:effectExtent l="19050" t="19050" r="17780" b="228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21544" cy="5426015"/>
                    </a:xfrm>
                    <a:prstGeom prst="rect">
                      <a:avLst/>
                    </a:prstGeom>
                    <a:noFill/>
                    <a:ln>
                      <a:solidFill>
                        <a:schemeClr val="tx1">
                          <a:lumMod val="50000"/>
                          <a:lumOff val="50000"/>
                        </a:schemeClr>
                      </a:solidFill>
                    </a:ln>
                  </pic:spPr>
                </pic:pic>
              </a:graphicData>
            </a:graphic>
          </wp:inline>
        </w:drawing>
      </w:r>
    </w:p>
    <w:sectPr w:rsidR="00D45EC7" w:rsidRPr="00E87696" w:rsidSect="006E208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738" w:rsidRDefault="00455738" w:rsidP="009F04CE">
      <w:pPr>
        <w:spacing w:after="0" w:line="240" w:lineRule="auto"/>
      </w:pPr>
      <w:r>
        <w:separator/>
      </w:r>
    </w:p>
  </w:endnote>
  <w:endnote w:type="continuationSeparator" w:id="0">
    <w:p w:rsidR="00455738" w:rsidRDefault="00455738" w:rsidP="009F0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2042807958"/>
      <w:docPartObj>
        <w:docPartGallery w:val="Page Numbers (Bottom of Page)"/>
        <w:docPartUnique/>
      </w:docPartObj>
    </w:sdtPr>
    <w:sdtEndPr>
      <w:rPr>
        <w:noProof/>
      </w:rPr>
    </w:sdtEndPr>
    <w:sdtContent>
      <w:p w:rsidR="00455738" w:rsidRPr="009339FE" w:rsidRDefault="00455738">
        <w:pPr>
          <w:pStyle w:val="Footer"/>
          <w:jc w:val="center"/>
          <w:rPr>
            <w:rFonts w:ascii="Times New Roman" w:hAnsi="Times New Roman" w:cs="Times New Roman"/>
          </w:rPr>
        </w:pPr>
        <w:r w:rsidRPr="009339FE">
          <w:rPr>
            <w:rFonts w:ascii="Times New Roman" w:hAnsi="Times New Roman" w:cs="Times New Roman"/>
          </w:rPr>
          <w:fldChar w:fldCharType="begin"/>
        </w:r>
        <w:r w:rsidRPr="009339FE">
          <w:rPr>
            <w:rFonts w:ascii="Times New Roman" w:hAnsi="Times New Roman" w:cs="Times New Roman"/>
          </w:rPr>
          <w:instrText xml:space="preserve"> PAGE   \* MERGEFORMAT </w:instrText>
        </w:r>
        <w:r w:rsidRPr="009339FE">
          <w:rPr>
            <w:rFonts w:ascii="Times New Roman" w:hAnsi="Times New Roman" w:cs="Times New Roman"/>
          </w:rPr>
          <w:fldChar w:fldCharType="separate"/>
        </w:r>
        <w:r w:rsidR="00555DFB">
          <w:rPr>
            <w:rFonts w:ascii="Times New Roman" w:hAnsi="Times New Roman" w:cs="Times New Roman"/>
            <w:noProof/>
          </w:rPr>
          <w:t>79</w:t>
        </w:r>
        <w:r w:rsidRPr="009339FE">
          <w:rPr>
            <w:rFonts w:ascii="Times New Roman" w:hAnsi="Times New Roman" w:cs="Times New Roman"/>
            <w:noProof/>
          </w:rPr>
          <w:fldChar w:fldCharType="end"/>
        </w:r>
      </w:p>
    </w:sdtContent>
  </w:sdt>
  <w:p w:rsidR="00455738" w:rsidRDefault="00455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738" w:rsidRDefault="00455738" w:rsidP="009F04CE">
      <w:pPr>
        <w:spacing w:after="0" w:line="240" w:lineRule="auto"/>
      </w:pPr>
      <w:r>
        <w:separator/>
      </w:r>
    </w:p>
  </w:footnote>
  <w:footnote w:type="continuationSeparator" w:id="0">
    <w:p w:rsidR="00455738" w:rsidRDefault="00455738" w:rsidP="009F04CE">
      <w:pPr>
        <w:spacing w:after="0" w:line="240" w:lineRule="auto"/>
      </w:pPr>
      <w:r>
        <w:continuationSeparator/>
      </w:r>
    </w:p>
  </w:footnote>
  <w:footnote w:id="1">
    <w:p w:rsidR="00455738" w:rsidRPr="007A6C7C" w:rsidRDefault="00455738">
      <w:pPr>
        <w:pStyle w:val="FootnoteText"/>
        <w:rPr>
          <w:rFonts w:ascii="Times New Roman" w:hAnsi="Times New Roman" w:cs="Times New Roman"/>
          <w:lang w:val="en-US"/>
        </w:rPr>
      </w:pPr>
      <w:r w:rsidRPr="007A6C7C">
        <w:rPr>
          <w:rStyle w:val="FootnoteReference"/>
          <w:rFonts w:ascii="Times New Roman" w:hAnsi="Times New Roman" w:cs="Times New Roman"/>
        </w:rPr>
        <w:footnoteRef/>
      </w:r>
      <w:r w:rsidRPr="007A6C7C">
        <w:rPr>
          <w:rFonts w:ascii="Times New Roman" w:hAnsi="Times New Roman" w:cs="Times New Roman"/>
        </w:rPr>
        <w:t xml:space="preserve"> </w:t>
      </w:r>
      <w:hyperlink r:id="rId1" w:history="1">
        <w:r w:rsidRPr="007A6C7C">
          <w:rPr>
            <w:rStyle w:val="Hyperlink"/>
            <w:rFonts w:ascii="Times New Roman" w:hAnsi="Times New Roman" w:cs="Times New Roman"/>
          </w:rPr>
          <w:t>http://web.undp.org/evaluation/handbook/documents/english/pme-handbook.pdf</w:t>
        </w:r>
      </w:hyperlink>
    </w:p>
  </w:footnote>
  <w:footnote w:id="2">
    <w:p w:rsidR="00455738" w:rsidRPr="009F7646" w:rsidRDefault="00455738" w:rsidP="00A07674">
      <w:pPr>
        <w:pStyle w:val="FootnoteText"/>
        <w:rPr>
          <w:rFonts w:ascii="Times New Roman" w:hAnsi="Times New Roman" w:cs="Times New Roman"/>
        </w:rPr>
      </w:pPr>
      <w:r w:rsidRPr="009F7646">
        <w:rPr>
          <w:rStyle w:val="FootnoteReference"/>
          <w:rFonts w:ascii="Times New Roman" w:hAnsi="Times New Roman" w:cs="Times New Roman"/>
        </w:rPr>
        <w:footnoteRef/>
      </w:r>
      <w:r w:rsidRPr="009F7646">
        <w:rPr>
          <w:rFonts w:ascii="Times New Roman" w:hAnsi="Times New Roman" w:cs="Times New Roman"/>
        </w:rPr>
        <w:t xml:space="preserve"> As will be argued further in this report, adaptive management was a positive aspect of this project.</w:t>
      </w:r>
    </w:p>
  </w:footnote>
  <w:footnote w:id="3">
    <w:p w:rsidR="00455738" w:rsidRPr="00FE0D40" w:rsidRDefault="00455738">
      <w:pPr>
        <w:pStyle w:val="FootnoteText"/>
        <w:rPr>
          <w:rFonts w:ascii="Times New Roman" w:hAnsi="Times New Roman" w:cs="Times New Roman"/>
        </w:rPr>
      </w:pPr>
      <w:r w:rsidRPr="00FE0D40">
        <w:rPr>
          <w:rStyle w:val="FootnoteReference"/>
          <w:rFonts w:ascii="Times New Roman" w:hAnsi="Times New Roman" w:cs="Times New Roman"/>
        </w:rPr>
        <w:footnoteRef/>
      </w:r>
      <w:r w:rsidRPr="00FE0D40">
        <w:rPr>
          <w:rFonts w:ascii="Times New Roman" w:hAnsi="Times New Roman" w:cs="Times New Roman"/>
        </w:rPr>
        <w:t xml:space="preserve"> This project is the second-largest project in the Country Office (CO) portfolio.</w:t>
      </w:r>
    </w:p>
  </w:footnote>
  <w:footnote w:id="4">
    <w:p w:rsidR="00455738" w:rsidRPr="00FE0D40" w:rsidRDefault="00455738" w:rsidP="00FE0D40">
      <w:pPr>
        <w:pStyle w:val="FootnoteText"/>
        <w:jc w:val="both"/>
        <w:rPr>
          <w:rFonts w:ascii="Times New Roman" w:hAnsi="Times New Roman" w:cs="Times New Roman"/>
        </w:rPr>
      </w:pPr>
      <w:r w:rsidRPr="00FE0D40">
        <w:rPr>
          <w:rStyle w:val="FootnoteReference"/>
          <w:rFonts w:ascii="Times New Roman" w:hAnsi="Times New Roman" w:cs="Times New Roman"/>
        </w:rPr>
        <w:footnoteRef/>
      </w:r>
      <w:r w:rsidRPr="00FE0D40">
        <w:rPr>
          <w:rFonts w:ascii="Times New Roman" w:hAnsi="Times New Roman" w:cs="Times New Roman"/>
        </w:rPr>
        <w:t xml:space="preserve"> A quick reference was made to the SDGs in the Project Document, but without any specifics on how project activities would relate</w:t>
      </w:r>
      <w:r>
        <w:rPr>
          <w:rFonts w:ascii="Times New Roman" w:hAnsi="Times New Roman" w:cs="Times New Roman"/>
        </w:rPr>
        <w:t xml:space="preserve"> to them</w:t>
      </w:r>
      <w:r w:rsidRPr="00FE0D40">
        <w:rPr>
          <w:rFonts w:ascii="Times New Roman" w:hAnsi="Times New Roman" w:cs="Times New Roman"/>
        </w:rPr>
        <w:t>.</w:t>
      </w:r>
    </w:p>
  </w:footnote>
  <w:footnote w:id="5">
    <w:p w:rsidR="00455738" w:rsidRPr="00BD2817" w:rsidRDefault="00455738" w:rsidP="00FE0D40">
      <w:pPr>
        <w:pStyle w:val="FootnoteText"/>
        <w:jc w:val="both"/>
        <w:rPr>
          <w:rFonts w:ascii="Times New Roman" w:hAnsi="Times New Roman" w:cs="Times New Roman"/>
        </w:rPr>
      </w:pPr>
      <w:r w:rsidRPr="00FE0D40">
        <w:rPr>
          <w:rStyle w:val="FootnoteReference"/>
          <w:rFonts w:ascii="Times New Roman" w:hAnsi="Times New Roman" w:cs="Times New Roman"/>
        </w:rPr>
        <w:footnoteRef/>
      </w:r>
      <w:r w:rsidRPr="00FE0D40">
        <w:rPr>
          <w:rFonts w:ascii="Times New Roman" w:hAnsi="Times New Roman" w:cs="Times New Roman"/>
        </w:rPr>
        <w:t xml:space="preserve"> Before there were four CO portfolios corresponding to four main priority outcomes identified in the CPD: i) Governance and Development Planning; ii) Gender and Social Development; iii) Economic and Private-sector Development; and, iv) Environment. The portfolios now have been consolidated to two: i) Governance; and, ii) Sustainable Development).</w:t>
      </w:r>
    </w:p>
  </w:footnote>
  <w:footnote w:id="6">
    <w:p w:rsidR="00455738" w:rsidRPr="001B5EA6" w:rsidRDefault="00455738" w:rsidP="001B5EA6">
      <w:pPr>
        <w:pStyle w:val="FootnoteText"/>
        <w:jc w:val="both"/>
        <w:rPr>
          <w:rFonts w:ascii="Times New Roman" w:hAnsi="Times New Roman" w:cs="Times New Roman"/>
        </w:rPr>
      </w:pPr>
      <w:r w:rsidRPr="001B5EA6">
        <w:rPr>
          <w:rStyle w:val="FootnoteReference"/>
          <w:rFonts w:ascii="Times New Roman" w:hAnsi="Times New Roman" w:cs="Times New Roman"/>
        </w:rPr>
        <w:footnoteRef/>
      </w:r>
      <w:r w:rsidRPr="001B5EA6">
        <w:rPr>
          <w:rFonts w:ascii="Times New Roman" w:hAnsi="Times New Roman" w:cs="Times New Roman"/>
        </w:rPr>
        <w:t xml:space="preserve"> To clarify, as part of MoI, GDT benefits from MoI’s </w:t>
      </w:r>
      <w:r>
        <w:rPr>
          <w:rFonts w:ascii="Times New Roman" w:hAnsi="Times New Roman" w:cs="Times New Roman"/>
        </w:rPr>
        <w:t>extensive expertise in the area of IT, but this expertise resides in MoI’s IT Department which is a separate entity from GDT (this relationship will be explored in more detail further in this report). Therefore, GDT itself has limited IT expertise and relies on the IT Department for support.</w:t>
      </w:r>
    </w:p>
  </w:footnote>
  <w:footnote w:id="7">
    <w:p w:rsidR="00455738" w:rsidRPr="00366053" w:rsidRDefault="00455738">
      <w:pPr>
        <w:pStyle w:val="FootnoteText"/>
        <w:rPr>
          <w:rFonts w:ascii="Times New Roman" w:hAnsi="Times New Roman" w:cs="Times New Roman"/>
        </w:rPr>
      </w:pPr>
      <w:r w:rsidRPr="00366053">
        <w:rPr>
          <w:rStyle w:val="FootnoteReference"/>
          <w:rFonts w:ascii="Times New Roman" w:hAnsi="Times New Roman" w:cs="Times New Roman"/>
        </w:rPr>
        <w:footnoteRef/>
      </w:r>
      <w:r w:rsidRPr="00366053">
        <w:rPr>
          <w:rFonts w:ascii="Times New Roman" w:hAnsi="Times New Roman" w:cs="Times New Roman"/>
        </w:rPr>
        <w:t xml:space="preserve"> This is a standard </w:t>
      </w:r>
      <w:r>
        <w:rPr>
          <w:rFonts w:ascii="Times New Roman" w:hAnsi="Times New Roman" w:cs="Times New Roman"/>
        </w:rPr>
        <w:t xml:space="preserve">arrangement </w:t>
      </w:r>
      <w:r w:rsidRPr="00366053">
        <w:rPr>
          <w:rFonts w:ascii="Times New Roman" w:hAnsi="Times New Roman" w:cs="Times New Roman"/>
        </w:rPr>
        <w:t xml:space="preserve">for all </w:t>
      </w:r>
      <w:r>
        <w:rPr>
          <w:rFonts w:ascii="Times New Roman" w:hAnsi="Times New Roman" w:cs="Times New Roman"/>
        </w:rPr>
        <w:t xml:space="preserve">UNDP </w:t>
      </w:r>
      <w:r w:rsidRPr="00366053">
        <w:rPr>
          <w:rFonts w:ascii="Times New Roman" w:hAnsi="Times New Roman" w:cs="Times New Roman"/>
        </w:rPr>
        <w:t>projects in Kuwait.</w:t>
      </w:r>
    </w:p>
  </w:footnote>
  <w:footnote w:id="8">
    <w:p w:rsidR="00455738" w:rsidRPr="00BE0FE3" w:rsidRDefault="00455738" w:rsidP="00BE0FE3">
      <w:pPr>
        <w:pStyle w:val="FootnoteText"/>
        <w:jc w:val="both"/>
        <w:rPr>
          <w:rFonts w:ascii="Times New Roman" w:hAnsi="Times New Roman" w:cs="Times New Roman"/>
        </w:rPr>
      </w:pPr>
      <w:r w:rsidRPr="00BE0FE3">
        <w:rPr>
          <w:rStyle w:val="FootnoteReference"/>
          <w:rFonts w:ascii="Times New Roman" w:hAnsi="Times New Roman" w:cs="Times New Roman"/>
        </w:rPr>
        <w:footnoteRef/>
      </w:r>
      <w:r w:rsidRPr="00BE0FE3">
        <w:rPr>
          <w:rFonts w:ascii="Times New Roman" w:hAnsi="Times New Roman" w:cs="Times New Roman"/>
        </w:rPr>
        <w:t xml:space="preserve"> These three types of challenges are inter-related because staffing and coordination issues have had a significant impact on the speed of the procurement process. Progress in these three areas has typically taken place in tandem – in other words, when improvements were made on staffing and coordination, they led to a faster speed of procurement.</w:t>
      </w:r>
    </w:p>
  </w:footnote>
  <w:footnote w:id="9">
    <w:p w:rsidR="00455738" w:rsidRPr="00527490" w:rsidRDefault="00455738" w:rsidP="00BE0FE3">
      <w:pPr>
        <w:pStyle w:val="FootnoteText"/>
        <w:jc w:val="both"/>
        <w:rPr>
          <w:rFonts w:ascii="Times New Roman" w:hAnsi="Times New Roman" w:cs="Times New Roman"/>
        </w:rPr>
      </w:pPr>
      <w:r w:rsidRPr="00BE0FE3">
        <w:rPr>
          <w:rStyle w:val="FootnoteReference"/>
          <w:rFonts w:ascii="Times New Roman" w:hAnsi="Times New Roman" w:cs="Times New Roman"/>
        </w:rPr>
        <w:footnoteRef/>
      </w:r>
      <w:r w:rsidRPr="00BE0FE3">
        <w:rPr>
          <w:rFonts w:ascii="Times New Roman" w:hAnsi="Times New Roman" w:cs="Times New Roman"/>
        </w:rPr>
        <w:t xml:space="preserve"> Figures in USD have been rounded up.</w:t>
      </w:r>
    </w:p>
  </w:footnote>
  <w:footnote w:id="10">
    <w:p w:rsidR="00455738" w:rsidRPr="00731B29" w:rsidRDefault="00455738" w:rsidP="00731B29">
      <w:pPr>
        <w:pStyle w:val="FootnoteText"/>
        <w:jc w:val="both"/>
        <w:rPr>
          <w:rFonts w:ascii="Times New Roman" w:hAnsi="Times New Roman" w:cs="Times New Roman"/>
        </w:rPr>
      </w:pPr>
      <w:r w:rsidRPr="00731B29">
        <w:rPr>
          <w:rStyle w:val="FootnoteReference"/>
          <w:rFonts w:ascii="Times New Roman" w:hAnsi="Times New Roman" w:cs="Times New Roman"/>
        </w:rPr>
        <w:footnoteRef/>
      </w:r>
      <w:r w:rsidRPr="00731B29">
        <w:rPr>
          <w:rFonts w:ascii="Times New Roman" w:hAnsi="Times New Roman" w:cs="Times New Roman"/>
        </w:rPr>
        <w:t xml:space="preserve"> The identified dates for the development of specifications initiated, ToR completed and ToR approved for all cases are estimated since there are no exact records of these dates.</w:t>
      </w:r>
    </w:p>
  </w:footnote>
  <w:footnote w:id="11">
    <w:p w:rsidR="00455738" w:rsidRPr="008C03DC" w:rsidRDefault="00455738" w:rsidP="00BD0D11">
      <w:pPr>
        <w:pStyle w:val="FootnoteText"/>
        <w:jc w:val="both"/>
        <w:rPr>
          <w:rFonts w:ascii="Times New Roman" w:hAnsi="Times New Roman" w:cs="Times New Roman"/>
        </w:rPr>
      </w:pPr>
      <w:r w:rsidRPr="008C03DC">
        <w:rPr>
          <w:rStyle w:val="FootnoteReference"/>
          <w:rFonts w:ascii="Times New Roman" w:hAnsi="Times New Roman" w:cs="Times New Roman"/>
        </w:rPr>
        <w:footnoteRef/>
      </w:r>
      <w:r w:rsidRPr="008C03DC">
        <w:rPr>
          <w:rFonts w:ascii="Times New Roman" w:hAnsi="Times New Roman" w:cs="Times New Roman"/>
        </w:rPr>
        <w:t xml:space="preserve"> This corresponds with the beginning of the project’s Phase II, as described in the previous sections of the report.</w:t>
      </w:r>
    </w:p>
  </w:footnote>
  <w:footnote w:id="12">
    <w:p w:rsidR="00455738" w:rsidRPr="00BC32D3" w:rsidRDefault="00455738" w:rsidP="008C03DC">
      <w:pPr>
        <w:pStyle w:val="FootnoteText"/>
        <w:jc w:val="both"/>
        <w:rPr>
          <w:rFonts w:ascii="Times New Roman" w:hAnsi="Times New Roman" w:cs="Times New Roman"/>
        </w:rPr>
      </w:pPr>
      <w:r w:rsidRPr="008C03DC">
        <w:rPr>
          <w:rStyle w:val="FootnoteReference"/>
          <w:rFonts w:ascii="Times New Roman" w:hAnsi="Times New Roman" w:cs="Times New Roman"/>
        </w:rPr>
        <w:footnoteRef/>
      </w:r>
      <w:r w:rsidRPr="008C03DC">
        <w:rPr>
          <w:rFonts w:ascii="Times New Roman" w:hAnsi="Times New Roman" w:cs="Times New Roman"/>
        </w:rPr>
        <w:t xml:space="preserve"> The IT Infrastructure in this table is not related to the Electronic Driving License System, but to </w:t>
      </w:r>
      <w:r>
        <w:rPr>
          <w:rFonts w:ascii="Times New Roman" w:hAnsi="Times New Roman" w:cs="Times New Roman"/>
        </w:rPr>
        <w:t>KRADMS,</w:t>
      </w:r>
      <w:r w:rsidRPr="008C03DC">
        <w:rPr>
          <w:rFonts w:ascii="Times New Roman" w:hAnsi="Times New Roman" w:cs="Times New Roman"/>
        </w:rPr>
        <w:t xml:space="preserve"> Archiving, Correspondence and Training Management systems.</w:t>
      </w:r>
    </w:p>
  </w:footnote>
  <w:footnote w:id="13">
    <w:p w:rsidR="00455738" w:rsidRPr="00F118A0" w:rsidRDefault="00455738" w:rsidP="00F118A0">
      <w:pPr>
        <w:pStyle w:val="FootnoteText"/>
        <w:jc w:val="both"/>
        <w:rPr>
          <w:rFonts w:ascii="Times New Roman" w:hAnsi="Times New Roman" w:cs="Times New Roman"/>
        </w:rPr>
      </w:pPr>
      <w:r w:rsidRPr="00F118A0">
        <w:rPr>
          <w:rStyle w:val="FootnoteReference"/>
          <w:rFonts w:ascii="Times New Roman" w:hAnsi="Times New Roman" w:cs="Times New Roman"/>
        </w:rPr>
        <w:footnoteRef/>
      </w:r>
      <w:r w:rsidRPr="00F118A0">
        <w:rPr>
          <w:rFonts w:ascii="Times New Roman" w:hAnsi="Times New Roman" w:cs="Times New Roman"/>
        </w:rPr>
        <w:t xml:space="preserve"> An Invitation to Bid (ITB) is generally used for the procurement of goods valued at USD 100,000 or more; or where technical approaches to the relevant project or the management/supervision of a project activity are not requested of prospective Vendors. ITBs may also apply for the procurement of civil works or services, which can be quantitatively and qualitatively expressed. Quotations are evaluated amongst a minimum of three responsive and qualified offers, upon which an award is made to the lowest priced acceptable offer.</w:t>
      </w:r>
    </w:p>
  </w:footnote>
  <w:footnote w:id="14">
    <w:p w:rsidR="00455738" w:rsidRPr="00D8437C" w:rsidRDefault="00455738" w:rsidP="00D8437C">
      <w:pPr>
        <w:pStyle w:val="FootnoteText"/>
        <w:jc w:val="both"/>
        <w:rPr>
          <w:rFonts w:ascii="Times New Roman" w:hAnsi="Times New Roman" w:cs="Times New Roman"/>
        </w:rPr>
      </w:pPr>
      <w:r w:rsidRPr="00D8437C">
        <w:rPr>
          <w:rStyle w:val="FootnoteReference"/>
          <w:rFonts w:ascii="Times New Roman" w:hAnsi="Times New Roman" w:cs="Times New Roman"/>
        </w:rPr>
        <w:footnoteRef/>
      </w:r>
      <w:r w:rsidRPr="00D8437C">
        <w:rPr>
          <w:rFonts w:ascii="Times New Roman" w:hAnsi="Times New Roman" w:cs="Times New Roman"/>
        </w:rPr>
        <w:t xml:space="preserve"> As discussed in previous sections, this situation had arisen as a result of delays experienced in the implementation of activities and a growing gap between what was in the Project Document and what was being carried out as part of the priorities of GDT.</w:t>
      </w:r>
    </w:p>
  </w:footnote>
  <w:footnote w:id="15">
    <w:p w:rsidR="00455738" w:rsidRPr="005138D3" w:rsidRDefault="00455738" w:rsidP="005138D3">
      <w:pPr>
        <w:pStyle w:val="FootnoteText"/>
        <w:jc w:val="both"/>
        <w:rPr>
          <w:rFonts w:ascii="Times New Roman" w:hAnsi="Times New Roman" w:cs="Times New Roman"/>
        </w:rPr>
      </w:pPr>
      <w:r w:rsidRPr="005138D3">
        <w:rPr>
          <w:rStyle w:val="FootnoteReference"/>
          <w:rFonts w:ascii="Times New Roman" w:hAnsi="Times New Roman" w:cs="Times New Roman"/>
        </w:rPr>
        <w:footnoteRef/>
      </w:r>
      <w:r w:rsidRPr="005138D3">
        <w:rPr>
          <w:rFonts w:ascii="Times New Roman" w:hAnsi="Times New Roman" w:cs="Times New Roman"/>
        </w:rPr>
        <w:t xml:space="preserve"> This section will present only a tentative analysis of sustainability, as a complete assessment of sustainability will be possible only at the end of the project.</w:t>
      </w:r>
    </w:p>
  </w:footnote>
  <w:footnote w:id="16">
    <w:p w:rsidR="00455738" w:rsidRDefault="00455738" w:rsidP="005138D3">
      <w:pPr>
        <w:pStyle w:val="FootnoteText"/>
        <w:jc w:val="both"/>
      </w:pPr>
      <w:r w:rsidRPr="005138D3">
        <w:rPr>
          <w:rStyle w:val="FootnoteReference"/>
          <w:rFonts w:ascii="Times New Roman" w:hAnsi="Times New Roman" w:cs="Times New Roman"/>
        </w:rPr>
        <w:footnoteRef/>
      </w:r>
      <w:r w:rsidRPr="005138D3">
        <w:rPr>
          <w:rFonts w:ascii="Times New Roman" w:hAnsi="Times New Roman" w:cs="Times New Roman"/>
        </w:rPr>
        <w:t xml:space="preserve"> The seven pillars of Kuwait’s Vision 2035 are efficient government administration, diversified &amp; sustainable economy, quality infrastructure, sustainable living environment, high quality healthcare, creative human capital and distinguished international status.</w:t>
      </w:r>
    </w:p>
  </w:footnote>
  <w:footnote w:id="17">
    <w:p w:rsidR="00455738" w:rsidRPr="00F1602B" w:rsidRDefault="00455738" w:rsidP="00F1602B">
      <w:pPr>
        <w:pStyle w:val="FootnoteText"/>
        <w:jc w:val="both"/>
        <w:rPr>
          <w:rFonts w:ascii="Times New Roman" w:hAnsi="Times New Roman" w:cs="Times New Roman"/>
        </w:rPr>
      </w:pPr>
      <w:r w:rsidRPr="00F1602B">
        <w:rPr>
          <w:rStyle w:val="FootnoteReference"/>
          <w:rFonts w:ascii="Times New Roman" w:hAnsi="Times New Roman" w:cs="Times New Roman"/>
        </w:rPr>
        <w:footnoteRef/>
      </w:r>
      <w:r w:rsidRPr="00F1602B">
        <w:rPr>
          <w:rFonts w:ascii="Times New Roman" w:hAnsi="Times New Roman" w:cs="Times New Roman"/>
        </w:rPr>
        <w:t xml:space="preserve"> This was preceded by a first version (pre-beta) of the system and an orientation session on the system to give users a feel of the software.</w:t>
      </w:r>
    </w:p>
  </w:footnote>
  <w:footnote w:id="18">
    <w:p w:rsidR="00455738" w:rsidRPr="00F1602B" w:rsidRDefault="00455738" w:rsidP="00F1602B">
      <w:pPr>
        <w:pStyle w:val="FootnoteText"/>
        <w:jc w:val="both"/>
        <w:rPr>
          <w:rFonts w:ascii="Times New Roman" w:hAnsi="Times New Roman" w:cs="Times New Roman"/>
        </w:rPr>
      </w:pPr>
      <w:r w:rsidRPr="00F1602B">
        <w:rPr>
          <w:rStyle w:val="FootnoteReference"/>
          <w:rFonts w:ascii="Times New Roman" w:hAnsi="Times New Roman" w:cs="Times New Roman"/>
        </w:rPr>
        <w:footnoteRef/>
      </w:r>
      <w:r w:rsidRPr="00F1602B">
        <w:rPr>
          <w:rFonts w:ascii="Times New Roman" w:hAnsi="Times New Roman" w:cs="Times New Roman"/>
        </w:rPr>
        <w:t xml:space="preserve"> </w:t>
      </w:r>
      <w:r w:rsidRPr="00F1602B">
        <w:rPr>
          <w:rFonts w:ascii="Times New Roman" w:hAnsi="Times New Roman" w:cs="Times New Roman"/>
          <w:lang w:val="en-US"/>
        </w:rPr>
        <w:t>Documents currently kept on paper copies, so they will need to be brought to one place and will be scanned there.</w:t>
      </w:r>
    </w:p>
  </w:footnote>
  <w:footnote w:id="19">
    <w:p w:rsidR="00455738" w:rsidRPr="00356D0D" w:rsidRDefault="00455738" w:rsidP="00662534">
      <w:pPr>
        <w:pStyle w:val="FootnoteText"/>
        <w:jc w:val="both"/>
        <w:rPr>
          <w:rFonts w:ascii="Times New Roman" w:hAnsi="Times New Roman" w:cs="Times New Roman"/>
        </w:rPr>
      </w:pPr>
      <w:r w:rsidRPr="00356D0D">
        <w:rPr>
          <w:rStyle w:val="FootnoteReference"/>
          <w:rFonts w:ascii="Times New Roman" w:hAnsi="Times New Roman" w:cs="Times New Roman"/>
        </w:rPr>
        <w:footnoteRef/>
      </w:r>
      <w:r w:rsidRPr="00356D0D">
        <w:rPr>
          <w:rFonts w:ascii="Times New Roman" w:hAnsi="Times New Roman" w:cs="Times New Roman"/>
        </w:rPr>
        <w:t xml:space="preserve"> It is conceivable that will strenuous effort the KRADMS license, training and awareness issues might be addressed within this year. However, there are ongoing contracts that stretch beyond 2018, maintenance support will be needed beyond the end of the year, and the “sustainability enhancing measures” definitely extend into 2019.</w:t>
      </w:r>
    </w:p>
  </w:footnote>
  <w:footnote w:id="20">
    <w:p w:rsidR="00455738" w:rsidRDefault="00455738" w:rsidP="003A7836">
      <w:pPr>
        <w:pStyle w:val="FootnoteText"/>
        <w:jc w:val="both"/>
      </w:pPr>
      <w:r>
        <w:rPr>
          <w:rStyle w:val="FootnoteReference"/>
        </w:rPr>
        <w:footnoteRef/>
      </w:r>
      <w:r>
        <w:t xml:space="preserve"> </w:t>
      </w:r>
      <w:r>
        <w:rPr>
          <w:rFonts w:ascii="Arial" w:hAnsi="Arial" w:cs="Arial"/>
          <w:sz w:val="18"/>
          <w:szCs w:val="18"/>
        </w:rPr>
        <w:t xml:space="preserve">Level of progress: </w:t>
      </w:r>
      <w:r w:rsidRPr="00990088">
        <w:rPr>
          <w:rFonts w:ascii="Arial" w:hAnsi="Arial" w:cs="Arial"/>
          <w:sz w:val="18"/>
          <w:szCs w:val="18"/>
        </w:rPr>
        <w:t>1. Identification and deployment of s</w:t>
      </w:r>
      <w:r>
        <w:rPr>
          <w:rFonts w:ascii="Arial" w:hAnsi="Arial" w:cs="Arial"/>
          <w:sz w:val="18"/>
          <w:szCs w:val="18"/>
        </w:rPr>
        <w:t xml:space="preserve">pecialized software/programme; </w:t>
      </w:r>
      <w:r w:rsidRPr="00990088">
        <w:rPr>
          <w:rFonts w:ascii="Arial" w:hAnsi="Arial" w:cs="Arial"/>
          <w:sz w:val="18"/>
          <w:szCs w:val="18"/>
        </w:rPr>
        <w:t>2. Completion of pilot/testing phase</w:t>
      </w:r>
      <w:r>
        <w:rPr>
          <w:rFonts w:ascii="Arial" w:hAnsi="Arial" w:cs="Arial"/>
          <w:sz w:val="18"/>
          <w:szCs w:val="18"/>
        </w:rPr>
        <w:t xml:space="preserve">; </w:t>
      </w:r>
      <w:r w:rsidRPr="00990088">
        <w:rPr>
          <w:rFonts w:ascii="Arial" w:hAnsi="Arial" w:cs="Arial"/>
          <w:sz w:val="18"/>
          <w:szCs w:val="18"/>
        </w:rPr>
        <w:t>3. Successful operationalization/system’s full functioning and operation</w:t>
      </w:r>
      <w:r>
        <w:rPr>
          <w:rFonts w:ascii="Arial" w:hAnsi="Arial" w:cs="Arial"/>
          <w:sz w:val="18"/>
          <w:szCs w:val="18"/>
        </w:rPr>
        <w:t>.</w:t>
      </w:r>
    </w:p>
  </w:footnote>
  <w:footnote w:id="21">
    <w:p w:rsidR="00455738" w:rsidRDefault="00455738" w:rsidP="00553A6A">
      <w:pPr>
        <w:pStyle w:val="FootnoteText"/>
      </w:pPr>
      <w:r>
        <w:rPr>
          <w:rStyle w:val="FootnoteReference"/>
        </w:rPr>
        <w:footnoteRef/>
      </w:r>
      <w:r>
        <w:t xml:space="preserve"> </w:t>
      </w:r>
      <w:r w:rsidRPr="00A83275">
        <w:rPr>
          <w:rFonts w:ascii="Arial" w:hAnsi="Arial" w:cs="Arial"/>
          <w:sz w:val="18"/>
          <w:szCs w:val="18"/>
        </w:rPr>
        <w:t>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0F6C"/>
    <w:multiLevelType w:val="hybridMultilevel"/>
    <w:tmpl w:val="2A8C9074"/>
    <w:lvl w:ilvl="0" w:tplc="26980A44">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710B0"/>
    <w:multiLevelType w:val="multilevel"/>
    <w:tmpl w:val="FEBE5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65A2D"/>
    <w:multiLevelType w:val="hybridMultilevel"/>
    <w:tmpl w:val="5BA89B46"/>
    <w:lvl w:ilvl="0" w:tplc="69FEB01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AB306F"/>
    <w:multiLevelType w:val="multilevel"/>
    <w:tmpl w:val="2460C3A6"/>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D4C5E7B"/>
    <w:multiLevelType w:val="hybridMultilevel"/>
    <w:tmpl w:val="82BE3A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F80645"/>
    <w:multiLevelType w:val="multilevel"/>
    <w:tmpl w:val="A3B85BF6"/>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rPr>
        <w:rFont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E0B7BE6"/>
    <w:multiLevelType w:val="hybridMultilevel"/>
    <w:tmpl w:val="DAAC836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0EA133B"/>
    <w:multiLevelType w:val="multilevel"/>
    <w:tmpl w:val="A3B85BF6"/>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rPr>
        <w:rFont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19B20D8"/>
    <w:multiLevelType w:val="multilevel"/>
    <w:tmpl w:val="5AE8E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B33BFD"/>
    <w:multiLevelType w:val="hybridMultilevel"/>
    <w:tmpl w:val="055600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1DF5AA3"/>
    <w:multiLevelType w:val="hybridMultilevel"/>
    <w:tmpl w:val="36E8ED1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3C3318"/>
    <w:multiLevelType w:val="hybridMultilevel"/>
    <w:tmpl w:val="CC406F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16754D61"/>
    <w:multiLevelType w:val="multilevel"/>
    <w:tmpl w:val="9C60B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9D0949"/>
    <w:multiLevelType w:val="hybridMultilevel"/>
    <w:tmpl w:val="C38E9C0C"/>
    <w:lvl w:ilvl="0" w:tplc="BE901B50">
      <w:start w:val="1"/>
      <w:numFmt w:val="lowerLetter"/>
      <w:lvlText w:val="%1)"/>
      <w:lvlJc w:val="left"/>
      <w:pPr>
        <w:ind w:left="108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06208F"/>
    <w:multiLevelType w:val="multilevel"/>
    <w:tmpl w:val="72186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BA3C9B"/>
    <w:multiLevelType w:val="hybridMultilevel"/>
    <w:tmpl w:val="FBEAC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EB0A35"/>
    <w:multiLevelType w:val="multilevel"/>
    <w:tmpl w:val="A3B85BF6"/>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rPr>
        <w:rFont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1B177A7B"/>
    <w:multiLevelType w:val="multilevel"/>
    <w:tmpl w:val="0F101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884B02"/>
    <w:multiLevelType w:val="multilevel"/>
    <w:tmpl w:val="7EEC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4F6AF0"/>
    <w:multiLevelType w:val="hybridMultilevel"/>
    <w:tmpl w:val="85022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8045CC"/>
    <w:multiLevelType w:val="multilevel"/>
    <w:tmpl w:val="747AE95E"/>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0936517"/>
    <w:multiLevelType w:val="hybridMultilevel"/>
    <w:tmpl w:val="C4DA85D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20C02689"/>
    <w:multiLevelType w:val="hybridMultilevel"/>
    <w:tmpl w:val="1AE2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D964DA"/>
    <w:multiLevelType w:val="hybridMultilevel"/>
    <w:tmpl w:val="8C484A64"/>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5B9624D"/>
    <w:multiLevelType w:val="hybridMultilevel"/>
    <w:tmpl w:val="E9CA702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A9432A"/>
    <w:multiLevelType w:val="hybridMultilevel"/>
    <w:tmpl w:val="898E9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B52326"/>
    <w:multiLevelType w:val="hybridMultilevel"/>
    <w:tmpl w:val="2D3A552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2B063A9C"/>
    <w:multiLevelType w:val="hybridMultilevel"/>
    <w:tmpl w:val="D04EDBBE"/>
    <w:lvl w:ilvl="0" w:tplc="08090001">
      <w:start w:val="1"/>
      <w:numFmt w:val="bullet"/>
      <w:lvlText w:val=""/>
      <w:lvlJc w:val="left"/>
      <w:pPr>
        <w:ind w:left="720" w:hanging="360"/>
      </w:pPr>
      <w:rPr>
        <w:rFonts w:ascii="Symbol" w:hAnsi="Symbol" w:hint="default"/>
      </w:rPr>
    </w:lvl>
    <w:lvl w:ilvl="1" w:tplc="A0926A4E">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C450D39"/>
    <w:multiLevelType w:val="hybridMultilevel"/>
    <w:tmpl w:val="11E27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C547B2"/>
    <w:multiLevelType w:val="hybridMultilevel"/>
    <w:tmpl w:val="59E88F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24736F"/>
    <w:multiLevelType w:val="hybridMultilevel"/>
    <w:tmpl w:val="7DB87EF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2D4439F6"/>
    <w:multiLevelType w:val="hybridMultilevel"/>
    <w:tmpl w:val="A94C752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2E996F0B"/>
    <w:multiLevelType w:val="hybridMultilevel"/>
    <w:tmpl w:val="97B697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0212D79"/>
    <w:multiLevelType w:val="hybridMultilevel"/>
    <w:tmpl w:val="50EE1A1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31B529F5"/>
    <w:multiLevelType w:val="hybridMultilevel"/>
    <w:tmpl w:val="134A4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25D6695"/>
    <w:multiLevelType w:val="multilevel"/>
    <w:tmpl w:val="2460C3A6"/>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32EB1A79"/>
    <w:multiLevelType w:val="hybridMultilevel"/>
    <w:tmpl w:val="B9BCE266"/>
    <w:lvl w:ilvl="0" w:tplc="7722B5C0">
      <w:numFmt w:val="bullet"/>
      <w:lvlText w:val="-"/>
      <w:lvlJc w:val="left"/>
      <w:pPr>
        <w:ind w:left="360" w:hanging="360"/>
      </w:pPr>
      <w:rPr>
        <w:rFonts w:ascii="Calibri" w:eastAsia="Times New Roman"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4C93042"/>
    <w:multiLevelType w:val="hybridMultilevel"/>
    <w:tmpl w:val="01F8E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190257"/>
    <w:multiLevelType w:val="multilevel"/>
    <w:tmpl w:val="0AC8F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134EEF"/>
    <w:multiLevelType w:val="hybridMultilevel"/>
    <w:tmpl w:val="72CC803A"/>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97D36AC"/>
    <w:multiLevelType w:val="multilevel"/>
    <w:tmpl w:val="2460C3A6"/>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3E7A0459"/>
    <w:multiLevelType w:val="hybridMultilevel"/>
    <w:tmpl w:val="FE3CF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07F0048"/>
    <w:multiLevelType w:val="hybridMultilevel"/>
    <w:tmpl w:val="D26E4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B51823"/>
    <w:multiLevelType w:val="hybridMultilevel"/>
    <w:tmpl w:val="5212F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29E5D06"/>
    <w:multiLevelType w:val="hybridMultilevel"/>
    <w:tmpl w:val="DE4EEF2A"/>
    <w:lvl w:ilvl="0" w:tplc="49A22278">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19229E"/>
    <w:multiLevelType w:val="hybridMultilevel"/>
    <w:tmpl w:val="F49EF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46B6F05"/>
    <w:multiLevelType w:val="hybridMultilevel"/>
    <w:tmpl w:val="AF0E62E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7" w15:restartNumberingAfterBreak="0">
    <w:nsid w:val="45E947A1"/>
    <w:multiLevelType w:val="multilevel"/>
    <w:tmpl w:val="FEBE59F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46016A00"/>
    <w:multiLevelType w:val="hybridMultilevel"/>
    <w:tmpl w:val="B3F65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86478D5"/>
    <w:multiLevelType w:val="hybridMultilevel"/>
    <w:tmpl w:val="B00C6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A0F5B1F"/>
    <w:multiLevelType w:val="hybridMultilevel"/>
    <w:tmpl w:val="F1ACF65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A671E85"/>
    <w:multiLevelType w:val="multilevel"/>
    <w:tmpl w:val="BE2AFA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4AB11CF3"/>
    <w:multiLevelType w:val="hybridMultilevel"/>
    <w:tmpl w:val="5ECE6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C0B0F9A"/>
    <w:multiLevelType w:val="hybridMultilevel"/>
    <w:tmpl w:val="68DC3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F0818F7"/>
    <w:multiLevelType w:val="hybridMultilevel"/>
    <w:tmpl w:val="E7D43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0A4879"/>
    <w:multiLevelType w:val="multilevel"/>
    <w:tmpl w:val="FD7C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33437D3"/>
    <w:multiLevelType w:val="multilevel"/>
    <w:tmpl w:val="A3B85BF6"/>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rPr>
        <w:rFont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 w15:restartNumberingAfterBreak="0">
    <w:nsid w:val="53F53369"/>
    <w:multiLevelType w:val="hybridMultilevel"/>
    <w:tmpl w:val="12C2FAEA"/>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5612A0B"/>
    <w:multiLevelType w:val="multilevel"/>
    <w:tmpl w:val="A3B85BF6"/>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rPr>
        <w:rFont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15:restartNumberingAfterBreak="0">
    <w:nsid w:val="56AD7C8C"/>
    <w:multiLevelType w:val="hybridMultilevel"/>
    <w:tmpl w:val="BAB89F1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59822B45"/>
    <w:multiLevelType w:val="hybridMultilevel"/>
    <w:tmpl w:val="5A46B9AE"/>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61" w15:restartNumberingAfterBreak="0">
    <w:nsid w:val="5C102A5C"/>
    <w:multiLevelType w:val="hybridMultilevel"/>
    <w:tmpl w:val="89282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D5B2CD6"/>
    <w:multiLevelType w:val="multilevel"/>
    <w:tmpl w:val="9216D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1442CEB"/>
    <w:multiLevelType w:val="hybridMultilevel"/>
    <w:tmpl w:val="31B09108"/>
    <w:lvl w:ilvl="0" w:tplc="08090001">
      <w:start w:val="1"/>
      <w:numFmt w:val="bullet"/>
      <w:lvlText w:val=""/>
      <w:lvlJc w:val="left"/>
      <w:pPr>
        <w:tabs>
          <w:tab w:val="num" w:pos="360"/>
        </w:tabs>
        <w:ind w:left="360" w:hanging="360"/>
      </w:pPr>
      <w:rPr>
        <w:rFonts w:ascii="Symbol" w:hAnsi="Symbol" w:hint="default"/>
      </w:rPr>
    </w:lvl>
    <w:lvl w:ilvl="1" w:tplc="059C81C2">
      <w:numFmt w:val="bullet"/>
      <w:lvlText w:val="•"/>
      <w:lvlJc w:val="left"/>
      <w:pPr>
        <w:ind w:left="1440" w:hanging="720"/>
      </w:pPr>
      <w:rPr>
        <w:rFonts w:ascii="Times New Roman" w:eastAsiaTheme="minorHAnsi" w:hAnsi="Times New Roman" w:cs="Times New Roman" w:hint="default"/>
      </w:rPr>
    </w:lvl>
    <w:lvl w:ilvl="2" w:tplc="9D2E6C46">
      <w:numFmt w:val="bullet"/>
      <w:lvlText w:val="-"/>
      <w:lvlJc w:val="left"/>
      <w:pPr>
        <w:ind w:left="1800" w:hanging="360"/>
      </w:pPr>
      <w:rPr>
        <w:rFonts w:ascii="Calibri" w:eastAsiaTheme="minorHAnsi" w:hAnsi="Calibri" w:cs="Calibri"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617926F8"/>
    <w:multiLevelType w:val="hybridMultilevel"/>
    <w:tmpl w:val="2E48F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5DA379E"/>
    <w:multiLevelType w:val="hybridMultilevel"/>
    <w:tmpl w:val="E0862AE2"/>
    <w:lvl w:ilvl="0" w:tplc="B53A0D1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AB45375"/>
    <w:multiLevelType w:val="multilevel"/>
    <w:tmpl w:val="FEBE5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B961AA2"/>
    <w:multiLevelType w:val="multilevel"/>
    <w:tmpl w:val="E066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C8D30F0"/>
    <w:multiLevelType w:val="hybridMultilevel"/>
    <w:tmpl w:val="A33012F2"/>
    <w:lvl w:ilvl="0" w:tplc="461649F4">
      <w:start w:val="1"/>
      <w:numFmt w:val="lowerLetter"/>
      <w:lvlText w:val="%1)"/>
      <w:lvlJc w:val="left"/>
      <w:pPr>
        <w:ind w:left="1152" w:hanging="360"/>
      </w:pPr>
      <w:rPr>
        <w:rFonts w:cstheme="minorBidi" w:hint="default"/>
        <w:b w:val="0"/>
        <w:i w:val="0"/>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9" w15:restartNumberingAfterBreak="0">
    <w:nsid w:val="6D63428B"/>
    <w:multiLevelType w:val="hybridMultilevel"/>
    <w:tmpl w:val="5B6A4E8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FC817E8"/>
    <w:multiLevelType w:val="hybridMultilevel"/>
    <w:tmpl w:val="C89E05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1702AEB"/>
    <w:multiLevelType w:val="hybridMultilevel"/>
    <w:tmpl w:val="E5FCA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22D6FEC"/>
    <w:multiLevelType w:val="hybridMultilevel"/>
    <w:tmpl w:val="E0E2BC9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3" w15:restartNumberingAfterBreak="0">
    <w:nsid w:val="75254D23"/>
    <w:multiLevelType w:val="hybridMultilevel"/>
    <w:tmpl w:val="DA4659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4" w15:restartNumberingAfterBreak="0">
    <w:nsid w:val="758F5396"/>
    <w:multiLevelType w:val="hybridMultilevel"/>
    <w:tmpl w:val="DE1EB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8193029"/>
    <w:multiLevelType w:val="hybridMultilevel"/>
    <w:tmpl w:val="9FE6E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B931728"/>
    <w:multiLevelType w:val="hybridMultilevel"/>
    <w:tmpl w:val="06ECF942"/>
    <w:lvl w:ilvl="0" w:tplc="216484D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AB0E63"/>
    <w:multiLevelType w:val="hybridMultilevel"/>
    <w:tmpl w:val="45B6CE84"/>
    <w:lvl w:ilvl="0" w:tplc="04090001">
      <w:start w:val="1"/>
      <w:numFmt w:val="bullet"/>
      <w:lvlText w:val=""/>
      <w:lvlJc w:val="left"/>
      <w:pPr>
        <w:ind w:left="360" w:hanging="360"/>
      </w:pPr>
      <w:rPr>
        <w:rFonts w:ascii="Symbol" w:hAnsi="Symbol" w:hint="default"/>
      </w:rPr>
    </w:lvl>
    <w:lvl w:ilvl="1" w:tplc="BE901B50">
      <w:start w:val="1"/>
      <w:numFmt w:val="lowerLetter"/>
      <w:lvlText w:val="%2)"/>
      <w:lvlJc w:val="left"/>
      <w:pPr>
        <w:ind w:left="1080" w:hanging="360"/>
      </w:pPr>
      <w:rPr>
        <w:rFonts w:ascii="Times New Roman" w:eastAsiaTheme="minorEastAsia"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7E333C51"/>
    <w:multiLevelType w:val="hybridMultilevel"/>
    <w:tmpl w:val="7F928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F122B6B"/>
    <w:multiLevelType w:val="multilevel"/>
    <w:tmpl w:val="BF50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6"/>
  </w:num>
  <w:num w:numId="2">
    <w:abstractNumId w:val="21"/>
  </w:num>
  <w:num w:numId="3">
    <w:abstractNumId w:val="63"/>
  </w:num>
  <w:num w:numId="4">
    <w:abstractNumId w:val="2"/>
  </w:num>
  <w:num w:numId="5">
    <w:abstractNumId w:val="27"/>
  </w:num>
  <w:num w:numId="6">
    <w:abstractNumId w:val="48"/>
  </w:num>
  <w:num w:numId="7">
    <w:abstractNumId w:val="26"/>
  </w:num>
  <w:num w:numId="8">
    <w:abstractNumId w:val="20"/>
  </w:num>
  <w:num w:numId="9">
    <w:abstractNumId w:val="60"/>
  </w:num>
  <w:num w:numId="10">
    <w:abstractNumId w:val="77"/>
  </w:num>
  <w:num w:numId="11">
    <w:abstractNumId w:val="13"/>
  </w:num>
  <w:num w:numId="12">
    <w:abstractNumId w:val="68"/>
  </w:num>
  <w:num w:numId="13">
    <w:abstractNumId w:val="11"/>
  </w:num>
  <w:num w:numId="14">
    <w:abstractNumId w:val="31"/>
  </w:num>
  <w:num w:numId="15">
    <w:abstractNumId w:val="30"/>
  </w:num>
  <w:num w:numId="16">
    <w:abstractNumId w:val="51"/>
  </w:num>
  <w:num w:numId="17">
    <w:abstractNumId w:val="72"/>
  </w:num>
  <w:num w:numId="18">
    <w:abstractNumId w:val="73"/>
  </w:num>
  <w:num w:numId="19">
    <w:abstractNumId w:val="59"/>
  </w:num>
  <w:num w:numId="20">
    <w:abstractNumId w:val="33"/>
  </w:num>
  <w:num w:numId="21">
    <w:abstractNumId w:val="44"/>
  </w:num>
  <w:num w:numId="22">
    <w:abstractNumId w:val="0"/>
  </w:num>
  <w:num w:numId="23">
    <w:abstractNumId w:val="9"/>
  </w:num>
  <w:num w:numId="24">
    <w:abstractNumId w:val="57"/>
  </w:num>
  <w:num w:numId="25">
    <w:abstractNumId w:val="34"/>
  </w:num>
  <w:num w:numId="26">
    <w:abstractNumId w:val="29"/>
  </w:num>
  <w:num w:numId="27">
    <w:abstractNumId w:val="36"/>
  </w:num>
  <w:num w:numId="28">
    <w:abstractNumId w:val="49"/>
  </w:num>
  <w:num w:numId="29">
    <w:abstractNumId w:val="10"/>
  </w:num>
  <w:num w:numId="30">
    <w:abstractNumId w:val="39"/>
  </w:num>
  <w:num w:numId="31">
    <w:abstractNumId w:val="22"/>
  </w:num>
  <w:num w:numId="32">
    <w:abstractNumId w:val="32"/>
  </w:num>
  <w:num w:numId="33">
    <w:abstractNumId w:val="41"/>
  </w:num>
  <w:num w:numId="34">
    <w:abstractNumId w:val="62"/>
  </w:num>
  <w:num w:numId="35">
    <w:abstractNumId w:val="17"/>
  </w:num>
  <w:num w:numId="36">
    <w:abstractNumId w:val="14"/>
  </w:num>
  <w:num w:numId="37">
    <w:abstractNumId w:val="18"/>
  </w:num>
  <w:num w:numId="38">
    <w:abstractNumId w:val="79"/>
  </w:num>
  <w:num w:numId="39">
    <w:abstractNumId w:val="12"/>
  </w:num>
  <w:num w:numId="40">
    <w:abstractNumId w:val="67"/>
  </w:num>
  <w:num w:numId="41">
    <w:abstractNumId w:val="66"/>
  </w:num>
  <w:num w:numId="42">
    <w:abstractNumId w:val="38"/>
  </w:num>
  <w:num w:numId="43">
    <w:abstractNumId w:val="55"/>
  </w:num>
  <w:num w:numId="44">
    <w:abstractNumId w:val="8"/>
  </w:num>
  <w:num w:numId="45">
    <w:abstractNumId w:val="40"/>
  </w:num>
  <w:num w:numId="46">
    <w:abstractNumId w:val="1"/>
  </w:num>
  <w:num w:numId="47">
    <w:abstractNumId w:val="35"/>
  </w:num>
  <w:num w:numId="48">
    <w:abstractNumId w:val="3"/>
  </w:num>
  <w:num w:numId="49">
    <w:abstractNumId w:val="47"/>
  </w:num>
  <w:num w:numId="50">
    <w:abstractNumId w:val="16"/>
  </w:num>
  <w:num w:numId="51">
    <w:abstractNumId w:val="58"/>
  </w:num>
  <w:num w:numId="52">
    <w:abstractNumId w:val="71"/>
  </w:num>
  <w:num w:numId="53">
    <w:abstractNumId w:val="53"/>
  </w:num>
  <w:num w:numId="54">
    <w:abstractNumId w:val="54"/>
  </w:num>
  <w:num w:numId="55">
    <w:abstractNumId w:val="61"/>
  </w:num>
  <w:num w:numId="56">
    <w:abstractNumId w:val="69"/>
  </w:num>
  <w:num w:numId="57">
    <w:abstractNumId w:val="23"/>
  </w:num>
  <w:num w:numId="58">
    <w:abstractNumId w:val="76"/>
  </w:num>
  <w:num w:numId="59">
    <w:abstractNumId w:val="4"/>
  </w:num>
  <w:num w:numId="60">
    <w:abstractNumId w:val="52"/>
  </w:num>
  <w:num w:numId="61">
    <w:abstractNumId w:val="19"/>
  </w:num>
  <w:num w:numId="62">
    <w:abstractNumId w:val="56"/>
  </w:num>
  <w:num w:numId="63">
    <w:abstractNumId w:val="5"/>
  </w:num>
  <w:num w:numId="64">
    <w:abstractNumId w:val="7"/>
  </w:num>
  <w:num w:numId="65">
    <w:abstractNumId w:val="28"/>
  </w:num>
  <w:num w:numId="66">
    <w:abstractNumId w:val="74"/>
  </w:num>
  <w:num w:numId="67">
    <w:abstractNumId w:val="65"/>
  </w:num>
  <w:num w:numId="68">
    <w:abstractNumId w:val="78"/>
  </w:num>
  <w:num w:numId="69">
    <w:abstractNumId w:val="42"/>
  </w:num>
  <w:num w:numId="70">
    <w:abstractNumId w:val="37"/>
  </w:num>
  <w:num w:numId="71">
    <w:abstractNumId w:val="45"/>
  </w:num>
  <w:num w:numId="72">
    <w:abstractNumId w:val="70"/>
  </w:num>
  <w:num w:numId="73">
    <w:abstractNumId w:val="6"/>
  </w:num>
  <w:num w:numId="74">
    <w:abstractNumId w:val="64"/>
  </w:num>
  <w:num w:numId="75">
    <w:abstractNumId w:val="43"/>
  </w:num>
  <w:num w:numId="76">
    <w:abstractNumId w:val="25"/>
  </w:num>
  <w:num w:numId="77">
    <w:abstractNumId w:val="75"/>
  </w:num>
  <w:num w:numId="78">
    <w:abstractNumId w:val="15"/>
  </w:num>
  <w:num w:numId="79">
    <w:abstractNumId w:val="24"/>
  </w:num>
  <w:num w:numId="80">
    <w:abstractNumId w:val="5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131078" w:nlCheck="1" w:checkStyle="1"/>
  <w:activeWritingStyle w:appName="MSWord" w:lang="en-CA" w:vendorID="64" w:dllVersion="131078" w:nlCheck="1" w:checkStyle="1"/>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772"/>
    <w:rsid w:val="000019AF"/>
    <w:rsid w:val="000020C4"/>
    <w:rsid w:val="0000211B"/>
    <w:rsid w:val="000022D3"/>
    <w:rsid w:val="000040AD"/>
    <w:rsid w:val="00005CDF"/>
    <w:rsid w:val="000065A0"/>
    <w:rsid w:val="00006681"/>
    <w:rsid w:val="00006795"/>
    <w:rsid w:val="00006CA0"/>
    <w:rsid w:val="000074D2"/>
    <w:rsid w:val="00010065"/>
    <w:rsid w:val="000101C2"/>
    <w:rsid w:val="00010317"/>
    <w:rsid w:val="000114C9"/>
    <w:rsid w:val="00011B2A"/>
    <w:rsid w:val="000126E3"/>
    <w:rsid w:val="00012DD2"/>
    <w:rsid w:val="000136D0"/>
    <w:rsid w:val="00013890"/>
    <w:rsid w:val="00015B57"/>
    <w:rsid w:val="00015BAF"/>
    <w:rsid w:val="000165F8"/>
    <w:rsid w:val="00017789"/>
    <w:rsid w:val="00020221"/>
    <w:rsid w:val="00020A8F"/>
    <w:rsid w:val="00021148"/>
    <w:rsid w:val="00021E4B"/>
    <w:rsid w:val="00022A62"/>
    <w:rsid w:val="000238D4"/>
    <w:rsid w:val="00024281"/>
    <w:rsid w:val="00024D16"/>
    <w:rsid w:val="00025909"/>
    <w:rsid w:val="00025C7B"/>
    <w:rsid w:val="0002645F"/>
    <w:rsid w:val="000274C2"/>
    <w:rsid w:val="00027B1B"/>
    <w:rsid w:val="0003196B"/>
    <w:rsid w:val="00033772"/>
    <w:rsid w:val="000347AD"/>
    <w:rsid w:val="00035CF8"/>
    <w:rsid w:val="000368CD"/>
    <w:rsid w:val="00037F18"/>
    <w:rsid w:val="00040CD3"/>
    <w:rsid w:val="00042734"/>
    <w:rsid w:val="0004318D"/>
    <w:rsid w:val="00044B27"/>
    <w:rsid w:val="00045D32"/>
    <w:rsid w:val="0004643C"/>
    <w:rsid w:val="00046ADD"/>
    <w:rsid w:val="00050871"/>
    <w:rsid w:val="00050E7C"/>
    <w:rsid w:val="00051999"/>
    <w:rsid w:val="00051F8B"/>
    <w:rsid w:val="00054007"/>
    <w:rsid w:val="00055765"/>
    <w:rsid w:val="00055826"/>
    <w:rsid w:val="00055E3F"/>
    <w:rsid w:val="00056774"/>
    <w:rsid w:val="0005745E"/>
    <w:rsid w:val="00060472"/>
    <w:rsid w:val="00062E6E"/>
    <w:rsid w:val="0006352B"/>
    <w:rsid w:val="0006400F"/>
    <w:rsid w:val="00064F4B"/>
    <w:rsid w:val="00065875"/>
    <w:rsid w:val="00065CAE"/>
    <w:rsid w:val="000664E1"/>
    <w:rsid w:val="00066F26"/>
    <w:rsid w:val="00067DEC"/>
    <w:rsid w:val="00067EE1"/>
    <w:rsid w:val="00067F3D"/>
    <w:rsid w:val="000704F3"/>
    <w:rsid w:val="0007083D"/>
    <w:rsid w:val="00070A57"/>
    <w:rsid w:val="00072965"/>
    <w:rsid w:val="0007389C"/>
    <w:rsid w:val="0007395B"/>
    <w:rsid w:val="00073A5E"/>
    <w:rsid w:val="000759C2"/>
    <w:rsid w:val="0007656E"/>
    <w:rsid w:val="0007675A"/>
    <w:rsid w:val="00076B4F"/>
    <w:rsid w:val="00080D6B"/>
    <w:rsid w:val="00080ED7"/>
    <w:rsid w:val="00081160"/>
    <w:rsid w:val="00081DF8"/>
    <w:rsid w:val="00082088"/>
    <w:rsid w:val="00082501"/>
    <w:rsid w:val="0008333F"/>
    <w:rsid w:val="0008559C"/>
    <w:rsid w:val="0008564E"/>
    <w:rsid w:val="0008674D"/>
    <w:rsid w:val="00087DAF"/>
    <w:rsid w:val="00087E66"/>
    <w:rsid w:val="0009021E"/>
    <w:rsid w:val="0009064C"/>
    <w:rsid w:val="00090DD2"/>
    <w:rsid w:val="000920CE"/>
    <w:rsid w:val="000922D9"/>
    <w:rsid w:val="0009364F"/>
    <w:rsid w:val="00093D1A"/>
    <w:rsid w:val="0009415B"/>
    <w:rsid w:val="00094366"/>
    <w:rsid w:val="0009445E"/>
    <w:rsid w:val="000947FB"/>
    <w:rsid w:val="00094F45"/>
    <w:rsid w:val="000952A9"/>
    <w:rsid w:val="0009695E"/>
    <w:rsid w:val="00096B10"/>
    <w:rsid w:val="00096F6F"/>
    <w:rsid w:val="00097D4D"/>
    <w:rsid w:val="000A0078"/>
    <w:rsid w:val="000A0B8B"/>
    <w:rsid w:val="000A0E78"/>
    <w:rsid w:val="000A2657"/>
    <w:rsid w:val="000A55B8"/>
    <w:rsid w:val="000A7153"/>
    <w:rsid w:val="000A7670"/>
    <w:rsid w:val="000B00FE"/>
    <w:rsid w:val="000B0293"/>
    <w:rsid w:val="000B0B81"/>
    <w:rsid w:val="000B164D"/>
    <w:rsid w:val="000B2465"/>
    <w:rsid w:val="000B2696"/>
    <w:rsid w:val="000B3998"/>
    <w:rsid w:val="000B3E6B"/>
    <w:rsid w:val="000B45D6"/>
    <w:rsid w:val="000B586C"/>
    <w:rsid w:val="000B5EF6"/>
    <w:rsid w:val="000B5F87"/>
    <w:rsid w:val="000B7952"/>
    <w:rsid w:val="000C0934"/>
    <w:rsid w:val="000C1700"/>
    <w:rsid w:val="000C3E5C"/>
    <w:rsid w:val="000C4385"/>
    <w:rsid w:val="000C557C"/>
    <w:rsid w:val="000C6B9E"/>
    <w:rsid w:val="000C6C5D"/>
    <w:rsid w:val="000C7F08"/>
    <w:rsid w:val="000D1AB0"/>
    <w:rsid w:val="000D44F6"/>
    <w:rsid w:val="000D4FE5"/>
    <w:rsid w:val="000D5CD9"/>
    <w:rsid w:val="000D5DB8"/>
    <w:rsid w:val="000D5EF4"/>
    <w:rsid w:val="000D7467"/>
    <w:rsid w:val="000E095E"/>
    <w:rsid w:val="000E14D8"/>
    <w:rsid w:val="000E1811"/>
    <w:rsid w:val="000E28FB"/>
    <w:rsid w:val="000E3873"/>
    <w:rsid w:val="000E38B0"/>
    <w:rsid w:val="000E39DC"/>
    <w:rsid w:val="000E3D5E"/>
    <w:rsid w:val="000E3DEF"/>
    <w:rsid w:val="000E41EB"/>
    <w:rsid w:val="000E4879"/>
    <w:rsid w:val="000E4C26"/>
    <w:rsid w:val="000E5913"/>
    <w:rsid w:val="000E67D4"/>
    <w:rsid w:val="000E6F38"/>
    <w:rsid w:val="000E7479"/>
    <w:rsid w:val="000E78D6"/>
    <w:rsid w:val="000F228C"/>
    <w:rsid w:val="000F2887"/>
    <w:rsid w:val="000F2ABA"/>
    <w:rsid w:val="000F3317"/>
    <w:rsid w:val="000F344F"/>
    <w:rsid w:val="000F695E"/>
    <w:rsid w:val="000F779D"/>
    <w:rsid w:val="00100F0D"/>
    <w:rsid w:val="00101423"/>
    <w:rsid w:val="00101765"/>
    <w:rsid w:val="0010247C"/>
    <w:rsid w:val="00103A0B"/>
    <w:rsid w:val="0010467C"/>
    <w:rsid w:val="00105A47"/>
    <w:rsid w:val="0010638B"/>
    <w:rsid w:val="00106602"/>
    <w:rsid w:val="00106639"/>
    <w:rsid w:val="00106663"/>
    <w:rsid w:val="00106C56"/>
    <w:rsid w:val="00106FD6"/>
    <w:rsid w:val="0010713F"/>
    <w:rsid w:val="00107170"/>
    <w:rsid w:val="00107754"/>
    <w:rsid w:val="00107FFE"/>
    <w:rsid w:val="00110417"/>
    <w:rsid w:val="001118CC"/>
    <w:rsid w:val="00112F2E"/>
    <w:rsid w:val="00113272"/>
    <w:rsid w:val="00113BD7"/>
    <w:rsid w:val="001151D2"/>
    <w:rsid w:val="001154ED"/>
    <w:rsid w:val="001160BE"/>
    <w:rsid w:val="00116107"/>
    <w:rsid w:val="0011662E"/>
    <w:rsid w:val="001169CE"/>
    <w:rsid w:val="00121B18"/>
    <w:rsid w:val="00123460"/>
    <w:rsid w:val="001237FE"/>
    <w:rsid w:val="0012407A"/>
    <w:rsid w:val="001260F1"/>
    <w:rsid w:val="00126CC5"/>
    <w:rsid w:val="00127124"/>
    <w:rsid w:val="00127AC6"/>
    <w:rsid w:val="00131448"/>
    <w:rsid w:val="0013245B"/>
    <w:rsid w:val="00132853"/>
    <w:rsid w:val="00132920"/>
    <w:rsid w:val="00132A96"/>
    <w:rsid w:val="00133795"/>
    <w:rsid w:val="00133F27"/>
    <w:rsid w:val="00134744"/>
    <w:rsid w:val="00134CC0"/>
    <w:rsid w:val="0013714E"/>
    <w:rsid w:val="00137283"/>
    <w:rsid w:val="00137393"/>
    <w:rsid w:val="0013768F"/>
    <w:rsid w:val="001379FA"/>
    <w:rsid w:val="001411AB"/>
    <w:rsid w:val="00141BD5"/>
    <w:rsid w:val="00142207"/>
    <w:rsid w:val="001424A1"/>
    <w:rsid w:val="001427F6"/>
    <w:rsid w:val="001429B7"/>
    <w:rsid w:val="00142AD1"/>
    <w:rsid w:val="00143C7F"/>
    <w:rsid w:val="00144469"/>
    <w:rsid w:val="00144CE1"/>
    <w:rsid w:val="00145B71"/>
    <w:rsid w:val="0014613D"/>
    <w:rsid w:val="00147032"/>
    <w:rsid w:val="001473C4"/>
    <w:rsid w:val="001476CF"/>
    <w:rsid w:val="001477C8"/>
    <w:rsid w:val="00147FBD"/>
    <w:rsid w:val="0015105C"/>
    <w:rsid w:val="00151BE6"/>
    <w:rsid w:val="00152874"/>
    <w:rsid w:val="001538D5"/>
    <w:rsid w:val="00153B5C"/>
    <w:rsid w:val="00154185"/>
    <w:rsid w:val="001553B0"/>
    <w:rsid w:val="00157BCA"/>
    <w:rsid w:val="00160E79"/>
    <w:rsid w:val="00161E77"/>
    <w:rsid w:val="0016302A"/>
    <w:rsid w:val="00163C78"/>
    <w:rsid w:val="00163FA8"/>
    <w:rsid w:val="00164A16"/>
    <w:rsid w:val="00164A91"/>
    <w:rsid w:val="0016518A"/>
    <w:rsid w:val="001651E6"/>
    <w:rsid w:val="00165697"/>
    <w:rsid w:val="001669D5"/>
    <w:rsid w:val="001728DE"/>
    <w:rsid w:val="00172939"/>
    <w:rsid w:val="00173465"/>
    <w:rsid w:val="001737E6"/>
    <w:rsid w:val="00173EEE"/>
    <w:rsid w:val="00174750"/>
    <w:rsid w:val="001763FA"/>
    <w:rsid w:val="0017787E"/>
    <w:rsid w:val="00180B0D"/>
    <w:rsid w:val="0018250D"/>
    <w:rsid w:val="001829DA"/>
    <w:rsid w:val="00184EF3"/>
    <w:rsid w:val="001854E0"/>
    <w:rsid w:val="001859CE"/>
    <w:rsid w:val="00185FA2"/>
    <w:rsid w:val="001861C0"/>
    <w:rsid w:val="001863A5"/>
    <w:rsid w:val="00186D0B"/>
    <w:rsid w:val="00186ED7"/>
    <w:rsid w:val="0018735B"/>
    <w:rsid w:val="001875A3"/>
    <w:rsid w:val="0018794C"/>
    <w:rsid w:val="00191122"/>
    <w:rsid w:val="001918A0"/>
    <w:rsid w:val="0019194F"/>
    <w:rsid w:val="00191FA8"/>
    <w:rsid w:val="00192587"/>
    <w:rsid w:val="00192DB2"/>
    <w:rsid w:val="00193204"/>
    <w:rsid w:val="00193E7A"/>
    <w:rsid w:val="001944B4"/>
    <w:rsid w:val="0019587C"/>
    <w:rsid w:val="00195E39"/>
    <w:rsid w:val="001964AE"/>
    <w:rsid w:val="001966B7"/>
    <w:rsid w:val="00197AB8"/>
    <w:rsid w:val="00197C5E"/>
    <w:rsid w:val="001A06BD"/>
    <w:rsid w:val="001A0808"/>
    <w:rsid w:val="001A1160"/>
    <w:rsid w:val="001A20B5"/>
    <w:rsid w:val="001A2FF8"/>
    <w:rsid w:val="001A4B5F"/>
    <w:rsid w:val="001A4C9F"/>
    <w:rsid w:val="001A509C"/>
    <w:rsid w:val="001A57F4"/>
    <w:rsid w:val="001A5E2F"/>
    <w:rsid w:val="001A7101"/>
    <w:rsid w:val="001A7441"/>
    <w:rsid w:val="001A7C02"/>
    <w:rsid w:val="001B0988"/>
    <w:rsid w:val="001B0AEB"/>
    <w:rsid w:val="001B0BEB"/>
    <w:rsid w:val="001B0E06"/>
    <w:rsid w:val="001B33B2"/>
    <w:rsid w:val="001B471A"/>
    <w:rsid w:val="001B4B14"/>
    <w:rsid w:val="001B542D"/>
    <w:rsid w:val="001B5447"/>
    <w:rsid w:val="001B5EA6"/>
    <w:rsid w:val="001B5F3E"/>
    <w:rsid w:val="001B6545"/>
    <w:rsid w:val="001B687C"/>
    <w:rsid w:val="001B6FC8"/>
    <w:rsid w:val="001B77F1"/>
    <w:rsid w:val="001C0B57"/>
    <w:rsid w:val="001C0C64"/>
    <w:rsid w:val="001C1190"/>
    <w:rsid w:val="001C149D"/>
    <w:rsid w:val="001C1B9F"/>
    <w:rsid w:val="001C1F7F"/>
    <w:rsid w:val="001C2F8D"/>
    <w:rsid w:val="001C3CEB"/>
    <w:rsid w:val="001C4503"/>
    <w:rsid w:val="001C4C8D"/>
    <w:rsid w:val="001C50B4"/>
    <w:rsid w:val="001C622A"/>
    <w:rsid w:val="001C6DB2"/>
    <w:rsid w:val="001C7954"/>
    <w:rsid w:val="001D0E51"/>
    <w:rsid w:val="001D1B16"/>
    <w:rsid w:val="001D4638"/>
    <w:rsid w:val="001D533E"/>
    <w:rsid w:val="001D5609"/>
    <w:rsid w:val="001D58D5"/>
    <w:rsid w:val="001D5D3F"/>
    <w:rsid w:val="001D72BD"/>
    <w:rsid w:val="001D7BA0"/>
    <w:rsid w:val="001E0403"/>
    <w:rsid w:val="001E0D74"/>
    <w:rsid w:val="001E15DD"/>
    <w:rsid w:val="001E1C26"/>
    <w:rsid w:val="001E1E21"/>
    <w:rsid w:val="001E24CC"/>
    <w:rsid w:val="001E2E98"/>
    <w:rsid w:val="001E350F"/>
    <w:rsid w:val="001E4A43"/>
    <w:rsid w:val="001E4BE6"/>
    <w:rsid w:val="001E5FE6"/>
    <w:rsid w:val="001E6535"/>
    <w:rsid w:val="001E6956"/>
    <w:rsid w:val="001E6B11"/>
    <w:rsid w:val="001E7007"/>
    <w:rsid w:val="001E74C2"/>
    <w:rsid w:val="001E76CD"/>
    <w:rsid w:val="001F0FCD"/>
    <w:rsid w:val="001F1BDA"/>
    <w:rsid w:val="001F1C76"/>
    <w:rsid w:val="001F28C5"/>
    <w:rsid w:val="001F32DC"/>
    <w:rsid w:val="001F40A4"/>
    <w:rsid w:val="001F4935"/>
    <w:rsid w:val="001F74AC"/>
    <w:rsid w:val="001F788A"/>
    <w:rsid w:val="001F7A44"/>
    <w:rsid w:val="001F7A95"/>
    <w:rsid w:val="0020072F"/>
    <w:rsid w:val="002013CD"/>
    <w:rsid w:val="002025E1"/>
    <w:rsid w:val="00203915"/>
    <w:rsid w:val="00203997"/>
    <w:rsid w:val="00204C21"/>
    <w:rsid w:val="00206789"/>
    <w:rsid w:val="002077D3"/>
    <w:rsid w:val="00211037"/>
    <w:rsid w:val="002122C1"/>
    <w:rsid w:val="00212A52"/>
    <w:rsid w:val="00212E2C"/>
    <w:rsid w:val="002139F4"/>
    <w:rsid w:val="00214742"/>
    <w:rsid w:val="00215422"/>
    <w:rsid w:val="00215CED"/>
    <w:rsid w:val="00216015"/>
    <w:rsid w:val="0021633D"/>
    <w:rsid w:val="00217F63"/>
    <w:rsid w:val="00224274"/>
    <w:rsid w:val="00225DC6"/>
    <w:rsid w:val="0022652A"/>
    <w:rsid w:val="00230727"/>
    <w:rsid w:val="002315C7"/>
    <w:rsid w:val="00231B33"/>
    <w:rsid w:val="00231DE4"/>
    <w:rsid w:val="002330DF"/>
    <w:rsid w:val="0023544A"/>
    <w:rsid w:val="0023647E"/>
    <w:rsid w:val="00236CE6"/>
    <w:rsid w:val="002419FD"/>
    <w:rsid w:val="00242C38"/>
    <w:rsid w:val="00243A35"/>
    <w:rsid w:val="00244515"/>
    <w:rsid w:val="0024465B"/>
    <w:rsid w:val="0024476E"/>
    <w:rsid w:val="0024572B"/>
    <w:rsid w:val="002457F2"/>
    <w:rsid w:val="00245883"/>
    <w:rsid w:val="002459B3"/>
    <w:rsid w:val="002472DD"/>
    <w:rsid w:val="00247EE0"/>
    <w:rsid w:val="0025069B"/>
    <w:rsid w:val="00250B25"/>
    <w:rsid w:val="00251271"/>
    <w:rsid w:val="00252F88"/>
    <w:rsid w:val="00254364"/>
    <w:rsid w:val="002570C6"/>
    <w:rsid w:val="002576AD"/>
    <w:rsid w:val="002602F4"/>
    <w:rsid w:val="002608A2"/>
    <w:rsid w:val="00261A3A"/>
    <w:rsid w:val="00261A7D"/>
    <w:rsid w:val="002624C0"/>
    <w:rsid w:val="002635EA"/>
    <w:rsid w:val="00263A1F"/>
    <w:rsid w:val="00264126"/>
    <w:rsid w:val="00264281"/>
    <w:rsid w:val="002644CA"/>
    <w:rsid w:val="00265990"/>
    <w:rsid w:val="00265CA2"/>
    <w:rsid w:val="00266427"/>
    <w:rsid w:val="00266775"/>
    <w:rsid w:val="00267702"/>
    <w:rsid w:val="0026779A"/>
    <w:rsid w:val="00270621"/>
    <w:rsid w:val="002714B9"/>
    <w:rsid w:val="00271B17"/>
    <w:rsid w:val="002721E7"/>
    <w:rsid w:val="002738CC"/>
    <w:rsid w:val="0027408E"/>
    <w:rsid w:val="00274AFB"/>
    <w:rsid w:val="00275006"/>
    <w:rsid w:val="00275206"/>
    <w:rsid w:val="00275D8D"/>
    <w:rsid w:val="00276E97"/>
    <w:rsid w:val="002801EF"/>
    <w:rsid w:val="00281DBF"/>
    <w:rsid w:val="00284D78"/>
    <w:rsid w:val="0028586C"/>
    <w:rsid w:val="00287413"/>
    <w:rsid w:val="00290BF9"/>
    <w:rsid w:val="002918C5"/>
    <w:rsid w:val="00291D3B"/>
    <w:rsid w:val="00291D78"/>
    <w:rsid w:val="00294054"/>
    <w:rsid w:val="00295503"/>
    <w:rsid w:val="00295622"/>
    <w:rsid w:val="00296F37"/>
    <w:rsid w:val="0029705C"/>
    <w:rsid w:val="00297111"/>
    <w:rsid w:val="00297825"/>
    <w:rsid w:val="0029786C"/>
    <w:rsid w:val="002A0631"/>
    <w:rsid w:val="002A0CB8"/>
    <w:rsid w:val="002A2418"/>
    <w:rsid w:val="002A2C73"/>
    <w:rsid w:val="002A31CE"/>
    <w:rsid w:val="002A3316"/>
    <w:rsid w:val="002A345A"/>
    <w:rsid w:val="002A4A00"/>
    <w:rsid w:val="002B02DA"/>
    <w:rsid w:val="002B13F0"/>
    <w:rsid w:val="002B251F"/>
    <w:rsid w:val="002B2640"/>
    <w:rsid w:val="002B55DF"/>
    <w:rsid w:val="002B5970"/>
    <w:rsid w:val="002B5C51"/>
    <w:rsid w:val="002B6CD6"/>
    <w:rsid w:val="002B7171"/>
    <w:rsid w:val="002C0A2B"/>
    <w:rsid w:val="002C1E54"/>
    <w:rsid w:val="002C27DE"/>
    <w:rsid w:val="002C2C5C"/>
    <w:rsid w:val="002C2FFE"/>
    <w:rsid w:val="002C42DA"/>
    <w:rsid w:val="002C472B"/>
    <w:rsid w:val="002C47C0"/>
    <w:rsid w:val="002C498B"/>
    <w:rsid w:val="002C4CED"/>
    <w:rsid w:val="002C58F4"/>
    <w:rsid w:val="002C6999"/>
    <w:rsid w:val="002C70AE"/>
    <w:rsid w:val="002C7880"/>
    <w:rsid w:val="002D11AC"/>
    <w:rsid w:val="002D11DC"/>
    <w:rsid w:val="002D1CED"/>
    <w:rsid w:val="002D1DB7"/>
    <w:rsid w:val="002D24E7"/>
    <w:rsid w:val="002D2C2C"/>
    <w:rsid w:val="002D3162"/>
    <w:rsid w:val="002D3703"/>
    <w:rsid w:val="002D3AFB"/>
    <w:rsid w:val="002D4E2B"/>
    <w:rsid w:val="002D4E41"/>
    <w:rsid w:val="002D58E5"/>
    <w:rsid w:val="002D5B82"/>
    <w:rsid w:val="002D6805"/>
    <w:rsid w:val="002D700D"/>
    <w:rsid w:val="002D72C3"/>
    <w:rsid w:val="002D7663"/>
    <w:rsid w:val="002E0347"/>
    <w:rsid w:val="002E0760"/>
    <w:rsid w:val="002E179E"/>
    <w:rsid w:val="002E1B3C"/>
    <w:rsid w:val="002E3BAA"/>
    <w:rsid w:val="002E3F63"/>
    <w:rsid w:val="002E4740"/>
    <w:rsid w:val="002E541F"/>
    <w:rsid w:val="002E5487"/>
    <w:rsid w:val="002E5964"/>
    <w:rsid w:val="002E5F41"/>
    <w:rsid w:val="002E602B"/>
    <w:rsid w:val="002E7007"/>
    <w:rsid w:val="002E79C9"/>
    <w:rsid w:val="002F039F"/>
    <w:rsid w:val="002F0C37"/>
    <w:rsid w:val="002F12CE"/>
    <w:rsid w:val="002F2F73"/>
    <w:rsid w:val="002F3E74"/>
    <w:rsid w:val="002F50F5"/>
    <w:rsid w:val="002F51C7"/>
    <w:rsid w:val="002F5555"/>
    <w:rsid w:val="002F5586"/>
    <w:rsid w:val="002F562E"/>
    <w:rsid w:val="002F666B"/>
    <w:rsid w:val="002F66AA"/>
    <w:rsid w:val="002F6C21"/>
    <w:rsid w:val="003008D2"/>
    <w:rsid w:val="00300EC8"/>
    <w:rsid w:val="00301759"/>
    <w:rsid w:val="003022E2"/>
    <w:rsid w:val="0030303E"/>
    <w:rsid w:val="00303291"/>
    <w:rsid w:val="003035AE"/>
    <w:rsid w:val="003037E0"/>
    <w:rsid w:val="00303BA1"/>
    <w:rsid w:val="0030400E"/>
    <w:rsid w:val="00304769"/>
    <w:rsid w:val="003048E2"/>
    <w:rsid w:val="0030595A"/>
    <w:rsid w:val="003068F4"/>
    <w:rsid w:val="00306F38"/>
    <w:rsid w:val="00307278"/>
    <w:rsid w:val="0030765B"/>
    <w:rsid w:val="003101E6"/>
    <w:rsid w:val="003122FF"/>
    <w:rsid w:val="00313471"/>
    <w:rsid w:val="0031434D"/>
    <w:rsid w:val="00314971"/>
    <w:rsid w:val="00315E2B"/>
    <w:rsid w:val="003169A4"/>
    <w:rsid w:val="00316F75"/>
    <w:rsid w:val="00317B50"/>
    <w:rsid w:val="00320EBF"/>
    <w:rsid w:val="003220A8"/>
    <w:rsid w:val="00322F17"/>
    <w:rsid w:val="00324335"/>
    <w:rsid w:val="003251BD"/>
    <w:rsid w:val="0032557B"/>
    <w:rsid w:val="00325E09"/>
    <w:rsid w:val="00326053"/>
    <w:rsid w:val="00326F92"/>
    <w:rsid w:val="003271A7"/>
    <w:rsid w:val="0032775C"/>
    <w:rsid w:val="00327961"/>
    <w:rsid w:val="00327F07"/>
    <w:rsid w:val="003300E9"/>
    <w:rsid w:val="003302AC"/>
    <w:rsid w:val="00330336"/>
    <w:rsid w:val="0033287C"/>
    <w:rsid w:val="003334DC"/>
    <w:rsid w:val="00334B6E"/>
    <w:rsid w:val="003361D9"/>
    <w:rsid w:val="0034180C"/>
    <w:rsid w:val="00341C3B"/>
    <w:rsid w:val="00342292"/>
    <w:rsid w:val="00343B63"/>
    <w:rsid w:val="00343C00"/>
    <w:rsid w:val="00343DD3"/>
    <w:rsid w:val="003444B9"/>
    <w:rsid w:val="00344EDB"/>
    <w:rsid w:val="00345630"/>
    <w:rsid w:val="003458B2"/>
    <w:rsid w:val="00345E24"/>
    <w:rsid w:val="0034600D"/>
    <w:rsid w:val="00347264"/>
    <w:rsid w:val="003479D6"/>
    <w:rsid w:val="00350665"/>
    <w:rsid w:val="00350F23"/>
    <w:rsid w:val="0035262A"/>
    <w:rsid w:val="0035426C"/>
    <w:rsid w:val="0035460F"/>
    <w:rsid w:val="003548AA"/>
    <w:rsid w:val="00354C68"/>
    <w:rsid w:val="00356968"/>
    <w:rsid w:val="00356D0D"/>
    <w:rsid w:val="0035753F"/>
    <w:rsid w:val="00357E0C"/>
    <w:rsid w:val="00357E84"/>
    <w:rsid w:val="00357F79"/>
    <w:rsid w:val="00361C95"/>
    <w:rsid w:val="00362603"/>
    <w:rsid w:val="0036278C"/>
    <w:rsid w:val="003627BD"/>
    <w:rsid w:val="00363077"/>
    <w:rsid w:val="00365C1F"/>
    <w:rsid w:val="00366053"/>
    <w:rsid w:val="00367662"/>
    <w:rsid w:val="00367A15"/>
    <w:rsid w:val="00367F0F"/>
    <w:rsid w:val="0037093E"/>
    <w:rsid w:val="00373027"/>
    <w:rsid w:val="00373180"/>
    <w:rsid w:val="003734D6"/>
    <w:rsid w:val="003742B7"/>
    <w:rsid w:val="003747F4"/>
    <w:rsid w:val="00374E14"/>
    <w:rsid w:val="00375428"/>
    <w:rsid w:val="003759C9"/>
    <w:rsid w:val="00376651"/>
    <w:rsid w:val="00377074"/>
    <w:rsid w:val="00377822"/>
    <w:rsid w:val="00377D1F"/>
    <w:rsid w:val="00381362"/>
    <w:rsid w:val="00381E5A"/>
    <w:rsid w:val="00381F1C"/>
    <w:rsid w:val="003847D5"/>
    <w:rsid w:val="003847EC"/>
    <w:rsid w:val="00385479"/>
    <w:rsid w:val="003864FC"/>
    <w:rsid w:val="0038657A"/>
    <w:rsid w:val="00386903"/>
    <w:rsid w:val="00387178"/>
    <w:rsid w:val="003875B8"/>
    <w:rsid w:val="0039124A"/>
    <w:rsid w:val="003912D7"/>
    <w:rsid w:val="00391489"/>
    <w:rsid w:val="00391E58"/>
    <w:rsid w:val="00392A81"/>
    <w:rsid w:val="003938FC"/>
    <w:rsid w:val="00396BB0"/>
    <w:rsid w:val="003A0605"/>
    <w:rsid w:val="003A14B7"/>
    <w:rsid w:val="003A190C"/>
    <w:rsid w:val="003A1E7B"/>
    <w:rsid w:val="003A25C9"/>
    <w:rsid w:val="003A45C0"/>
    <w:rsid w:val="003A4851"/>
    <w:rsid w:val="003A593C"/>
    <w:rsid w:val="003A59C7"/>
    <w:rsid w:val="003A6247"/>
    <w:rsid w:val="003A7836"/>
    <w:rsid w:val="003A7E11"/>
    <w:rsid w:val="003B19F9"/>
    <w:rsid w:val="003B2FAF"/>
    <w:rsid w:val="003B4A04"/>
    <w:rsid w:val="003B5826"/>
    <w:rsid w:val="003B691C"/>
    <w:rsid w:val="003B6D95"/>
    <w:rsid w:val="003B7105"/>
    <w:rsid w:val="003B72EF"/>
    <w:rsid w:val="003B7990"/>
    <w:rsid w:val="003C02CE"/>
    <w:rsid w:val="003C14A6"/>
    <w:rsid w:val="003C19BF"/>
    <w:rsid w:val="003C19CD"/>
    <w:rsid w:val="003C1C8E"/>
    <w:rsid w:val="003C3015"/>
    <w:rsid w:val="003C338B"/>
    <w:rsid w:val="003C4E05"/>
    <w:rsid w:val="003C5A21"/>
    <w:rsid w:val="003C5E0C"/>
    <w:rsid w:val="003C70DD"/>
    <w:rsid w:val="003D0A8D"/>
    <w:rsid w:val="003D24A5"/>
    <w:rsid w:val="003D29C3"/>
    <w:rsid w:val="003D2C36"/>
    <w:rsid w:val="003D2E9B"/>
    <w:rsid w:val="003D3592"/>
    <w:rsid w:val="003D387E"/>
    <w:rsid w:val="003D39A2"/>
    <w:rsid w:val="003D3D35"/>
    <w:rsid w:val="003D4991"/>
    <w:rsid w:val="003D5393"/>
    <w:rsid w:val="003D550F"/>
    <w:rsid w:val="003D5755"/>
    <w:rsid w:val="003D587B"/>
    <w:rsid w:val="003D5EF6"/>
    <w:rsid w:val="003D60AD"/>
    <w:rsid w:val="003D6715"/>
    <w:rsid w:val="003D729D"/>
    <w:rsid w:val="003D73A8"/>
    <w:rsid w:val="003D7C29"/>
    <w:rsid w:val="003E233C"/>
    <w:rsid w:val="003E3DDA"/>
    <w:rsid w:val="003E4B5F"/>
    <w:rsid w:val="003E4B69"/>
    <w:rsid w:val="003E5321"/>
    <w:rsid w:val="003E6119"/>
    <w:rsid w:val="003E6315"/>
    <w:rsid w:val="003E6E86"/>
    <w:rsid w:val="003F00D5"/>
    <w:rsid w:val="003F0830"/>
    <w:rsid w:val="003F0C9D"/>
    <w:rsid w:val="003F159E"/>
    <w:rsid w:val="003F16E3"/>
    <w:rsid w:val="003F2BD4"/>
    <w:rsid w:val="003F2CEE"/>
    <w:rsid w:val="003F34D4"/>
    <w:rsid w:val="003F4256"/>
    <w:rsid w:val="003F47B0"/>
    <w:rsid w:val="003F48C0"/>
    <w:rsid w:val="003F5BA2"/>
    <w:rsid w:val="003F6029"/>
    <w:rsid w:val="003F7272"/>
    <w:rsid w:val="003F78A6"/>
    <w:rsid w:val="00400327"/>
    <w:rsid w:val="00400458"/>
    <w:rsid w:val="00401C8B"/>
    <w:rsid w:val="00401D58"/>
    <w:rsid w:val="0040263F"/>
    <w:rsid w:val="00402A6C"/>
    <w:rsid w:val="00403906"/>
    <w:rsid w:val="00404AC0"/>
    <w:rsid w:val="004051D9"/>
    <w:rsid w:val="0040579F"/>
    <w:rsid w:val="00405BC2"/>
    <w:rsid w:val="004068E2"/>
    <w:rsid w:val="00406E3D"/>
    <w:rsid w:val="00406ECB"/>
    <w:rsid w:val="00407365"/>
    <w:rsid w:val="00410A1F"/>
    <w:rsid w:val="00410E1D"/>
    <w:rsid w:val="00412122"/>
    <w:rsid w:val="00412163"/>
    <w:rsid w:val="0041233E"/>
    <w:rsid w:val="004125FE"/>
    <w:rsid w:val="00413B0C"/>
    <w:rsid w:val="00415B03"/>
    <w:rsid w:val="00415C80"/>
    <w:rsid w:val="00416DBC"/>
    <w:rsid w:val="00417B2E"/>
    <w:rsid w:val="00417FC1"/>
    <w:rsid w:val="00420FDC"/>
    <w:rsid w:val="0042117A"/>
    <w:rsid w:val="004214C1"/>
    <w:rsid w:val="00421A6F"/>
    <w:rsid w:val="0042281F"/>
    <w:rsid w:val="00423870"/>
    <w:rsid w:val="00424C11"/>
    <w:rsid w:val="0042624B"/>
    <w:rsid w:val="0042696C"/>
    <w:rsid w:val="00426DCB"/>
    <w:rsid w:val="00427265"/>
    <w:rsid w:val="004301BE"/>
    <w:rsid w:val="00430E42"/>
    <w:rsid w:val="00430F5A"/>
    <w:rsid w:val="004310F7"/>
    <w:rsid w:val="004314F8"/>
    <w:rsid w:val="00431B20"/>
    <w:rsid w:val="00433B3D"/>
    <w:rsid w:val="00434238"/>
    <w:rsid w:val="00434AC8"/>
    <w:rsid w:val="00434B57"/>
    <w:rsid w:val="00435922"/>
    <w:rsid w:val="00436292"/>
    <w:rsid w:val="00436452"/>
    <w:rsid w:val="0043654E"/>
    <w:rsid w:val="004369FE"/>
    <w:rsid w:val="00436D40"/>
    <w:rsid w:val="00436D83"/>
    <w:rsid w:val="00437882"/>
    <w:rsid w:val="00437CEF"/>
    <w:rsid w:val="00437D93"/>
    <w:rsid w:val="004403B8"/>
    <w:rsid w:val="004404E6"/>
    <w:rsid w:val="00440AAD"/>
    <w:rsid w:val="0044153D"/>
    <w:rsid w:val="00442178"/>
    <w:rsid w:val="004443A1"/>
    <w:rsid w:val="00444497"/>
    <w:rsid w:val="0044455F"/>
    <w:rsid w:val="00445229"/>
    <w:rsid w:val="00445386"/>
    <w:rsid w:val="00445736"/>
    <w:rsid w:val="00445875"/>
    <w:rsid w:val="00445C9A"/>
    <w:rsid w:val="00446A90"/>
    <w:rsid w:val="0045016E"/>
    <w:rsid w:val="0045031F"/>
    <w:rsid w:val="00450CBF"/>
    <w:rsid w:val="00452061"/>
    <w:rsid w:val="00452521"/>
    <w:rsid w:val="00452E63"/>
    <w:rsid w:val="00454563"/>
    <w:rsid w:val="00455738"/>
    <w:rsid w:val="00456020"/>
    <w:rsid w:val="004575E5"/>
    <w:rsid w:val="00463839"/>
    <w:rsid w:val="00464CA9"/>
    <w:rsid w:val="00464FC4"/>
    <w:rsid w:val="00465769"/>
    <w:rsid w:val="00465A76"/>
    <w:rsid w:val="00466648"/>
    <w:rsid w:val="004667DA"/>
    <w:rsid w:val="00466B42"/>
    <w:rsid w:val="004705F3"/>
    <w:rsid w:val="00470A05"/>
    <w:rsid w:val="00470ADF"/>
    <w:rsid w:val="00470F23"/>
    <w:rsid w:val="0047269C"/>
    <w:rsid w:val="00472A4D"/>
    <w:rsid w:val="00473E6E"/>
    <w:rsid w:val="004751DD"/>
    <w:rsid w:val="00475CAC"/>
    <w:rsid w:val="00476030"/>
    <w:rsid w:val="0047703B"/>
    <w:rsid w:val="0047784D"/>
    <w:rsid w:val="00480108"/>
    <w:rsid w:val="004805D8"/>
    <w:rsid w:val="00480660"/>
    <w:rsid w:val="004818E3"/>
    <w:rsid w:val="00481A73"/>
    <w:rsid w:val="00481AB6"/>
    <w:rsid w:val="00482742"/>
    <w:rsid w:val="00482AED"/>
    <w:rsid w:val="0048359E"/>
    <w:rsid w:val="004835F3"/>
    <w:rsid w:val="00483D90"/>
    <w:rsid w:val="00484CA7"/>
    <w:rsid w:val="00484DBC"/>
    <w:rsid w:val="0048502B"/>
    <w:rsid w:val="00486651"/>
    <w:rsid w:val="004866ED"/>
    <w:rsid w:val="00486F61"/>
    <w:rsid w:val="0048700E"/>
    <w:rsid w:val="0048747A"/>
    <w:rsid w:val="00491B54"/>
    <w:rsid w:val="00493587"/>
    <w:rsid w:val="004944DE"/>
    <w:rsid w:val="0049553A"/>
    <w:rsid w:val="00496DA4"/>
    <w:rsid w:val="004970C2"/>
    <w:rsid w:val="0049765F"/>
    <w:rsid w:val="004A05BC"/>
    <w:rsid w:val="004A0E08"/>
    <w:rsid w:val="004A1AA2"/>
    <w:rsid w:val="004A1C80"/>
    <w:rsid w:val="004A1FCF"/>
    <w:rsid w:val="004A3968"/>
    <w:rsid w:val="004A4ACD"/>
    <w:rsid w:val="004A4CBE"/>
    <w:rsid w:val="004A7770"/>
    <w:rsid w:val="004B0564"/>
    <w:rsid w:val="004B170A"/>
    <w:rsid w:val="004B19AB"/>
    <w:rsid w:val="004B1CC8"/>
    <w:rsid w:val="004B1FEB"/>
    <w:rsid w:val="004B24B1"/>
    <w:rsid w:val="004B25E2"/>
    <w:rsid w:val="004B33BC"/>
    <w:rsid w:val="004B3BFB"/>
    <w:rsid w:val="004B3C6F"/>
    <w:rsid w:val="004B41B8"/>
    <w:rsid w:val="004B4512"/>
    <w:rsid w:val="004B4B06"/>
    <w:rsid w:val="004B6ACD"/>
    <w:rsid w:val="004B7053"/>
    <w:rsid w:val="004B70D3"/>
    <w:rsid w:val="004B7487"/>
    <w:rsid w:val="004B77FF"/>
    <w:rsid w:val="004C00E3"/>
    <w:rsid w:val="004C042B"/>
    <w:rsid w:val="004C114C"/>
    <w:rsid w:val="004C1D02"/>
    <w:rsid w:val="004C2509"/>
    <w:rsid w:val="004C2688"/>
    <w:rsid w:val="004C32DD"/>
    <w:rsid w:val="004C33C6"/>
    <w:rsid w:val="004C34ED"/>
    <w:rsid w:val="004C3904"/>
    <w:rsid w:val="004C3A65"/>
    <w:rsid w:val="004C4248"/>
    <w:rsid w:val="004C4D50"/>
    <w:rsid w:val="004C4F22"/>
    <w:rsid w:val="004D0171"/>
    <w:rsid w:val="004D0AFE"/>
    <w:rsid w:val="004D14A2"/>
    <w:rsid w:val="004D16D1"/>
    <w:rsid w:val="004D4736"/>
    <w:rsid w:val="004D4986"/>
    <w:rsid w:val="004D5391"/>
    <w:rsid w:val="004D5D87"/>
    <w:rsid w:val="004D6BD1"/>
    <w:rsid w:val="004D758D"/>
    <w:rsid w:val="004D7A19"/>
    <w:rsid w:val="004D7A7D"/>
    <w:rsid w:val="004E0247"/>
    <w:rsid w:val="004E0B4E"/>
    <w:rsid w:val="004E16B0"/>
    <w:rsid w:val="004E1EEE"/>
    <w:rsid w:val="004E2428"/>
    <w:rsid w:val="004E2CD1"/>
    <w:rsid w:val="004E2D36"/>
    <w:rsid w:val="004E3A24"/>
    <w:rsid w:val="004E54E7"/>
    <w:rsid w:val="004E5B42"/>
    <w:rsid w:val="004E72C3"/>
    <w:rsid w:val="004E7E55"/>
    <w:rsid w:val="004F04B8"/>
    <w:rsid w:val="004F0F75"/>
    <w:rsid w:val="004F1B59"/>
    <w:rsid w:val="004F2417"/>
    <w:rsid w:val="004F2B8C"/>
    <w:rsid w:val="004F30B6"/>
    <w:rsid w:val="004F6FFE"/>
    <w:rsid w:val="004F7D11"/>
    <w:rsid w:val="00500AC1"/>
    <w:rsid w:val="0050113C"/>
    <w:rsid w:val="00504091"/>
    <w:rsid w:val="00504CC1"/>
    <w:rsid w:val="00504DED"/>
    <w:rsid w:val="00505C93"/>
    <w:rsid w:val="005064BB"/>
    <w:rsid w:val="00506C7B"/>
    <w:rsid w:val="00507A6D"/>
    <w:rsid w:val="00507C9C"/>
    <w:rsid w:val="00507E87"/>
    <w:rsid w:val="0051003D"/>
    <w:rsid w:val="0051093B"/>
    <w:rsid w:val="00510D00"/>
    <w:rsid w:val="005138D3"/>
    <w:rsid w:val="0051452C"/>
    <w:rsid w:val="0051457E"/>
    <w:rsid w:val="00514811"/>
    <w:rsid w:val="00514899"/>
    <w:rsid w:val="0051489F"/>
    <w:rsid w:val="00514B53"/>
    <w:rsid w:val="00515293"/>
    <w:rsid w:val="00515B73"/>
    <w:rsid w:val="00516EB9"/>
    <w:rsid w:val="00521E43"/>
    <w:rsid w:val="005224C0"/>
    <w:rsid w:val="00522D6E"/>
    <w:rsid w:val="005242DA"/>
    <w:rsid w:val="00524322"/>
    <w:rsid w:val="005244C9"/>
    <w:rsid w:val="00524EBD"/>
    <w:rsid w:val="0052512B"/>
    <w:rsid w:val="00526DD1"/>
    <w:rsid w:val="005302C3"/>
    <w:rsid w:val="005303A1"/>
    <w:rsid w:val="005304A9"/>
    <w:rsid w:val="005306D8"/>
    <w:rsid w:val="005314E5"/>
    <w:rsid w:val="00531A72"/>
    <w:rsid w:val="005322B7"/>
    <w:rsid w:val="00532BCC"/>
    <w:rsid w:val="0053464F"/>
    <w:rsid w:val="0053493D"/>
    <w:rsid w:val="00534D83"/>
    <w:rsid w:val="00535CF6"/>
    <w:rsid w:val="0053678A"/>
    <w:rsid w:val="00536CED"/>
    <w:rsid w:val="00537432"/>
    <w:rsid w:val="005374E3"/>
    <w:rsid w:val="00540B8B"/>
    <w:rsid w:val="0054107B"/>
    <w:rsid w:val="005428FA"/>
    <w:rsid w:val="00542991"/>
    <w:rsid w:val="00544410"/>
    <w:rsid w:val="0054634C"/>
    <w:rsid w:val="005467F4"/>
    <w:rsid w:val="00546DF9"/>
    <w:rsid w:val="0054784B"/>
    <w:rsid w:val="005479D1"/>
    <w:rsid w:val="005501E8"/>
    <w:rsid w:val="0055175E"/>
    <w:rsid w:val="00551AB5"/>
    <w:rsid w:val="00551AFB"/>
    <w:rsid w:val="005535DC"/>
    <w:rsid w:val="00553A6A"/>
    <w:rsid w:val="0055451C"/>
    <w:rsid w:val="005545C4"/>
    <w:rsid w:val="00554CD3"/>
    <w:rsid w:val="00555A4B"/>
    <w:rsid w:val="00555DFB"/>
    <w:rsid w:val="00556C41"/>
    <w:rsid w:val="00557091"/>
    <w:rsid w:val="005574FD"/>
    <w:rsid w:val="00560E06"/>
    <w:rsid w:val="005613C0"/>
    <w:rsid w:val="005616D2"/>
    <w:rsid w:val="00561768"/>
    <w:rsid w:val="005617AC"/>
    <w:rsid w:val="0056223E"/>
    <w:rsid w:val="0056226F"/>
    <w:rsid w:val="00562CB9"/>
    <w:rsid w:val="00564176"/>
    <w:rsid w:val="005644F2"/>
    <w:rsid w:val="00564B75"/>
    <w:rsid w:val="00564E71"/>
    <w:rsid w:val="0056507C"/>
    <w:rsid w:val="00565A24"/>
    <w:rsid w:val="00565CFD"/>
    <w:rsid w:val="00565ED2"/>
    <w:rsid w:val="00567639"/>
    <w:rsid w:val="00567BE8"/>
    <w:rsid w:val="00567D8C"/>
    <w:rsid w:val="005705F0"/>
    <w:rsid w:val="005713A9"/>
    <w:rsid w:val="00571A88"/>
    <w:rsid w:val="005756F5"/>
    <w:rsid w:val="00576F89"/>
    <w:rsid w:val="0058008C"/>
    <w:rsid w:val="005802B1"/>
    <w:rsid w:val="005810B8"/>
    <w:rsid w:val="00581410"/>
    <w:rsid w:val="00582020"/>
    <w:rsid w:val="005825A8"/>
    <w:rsid w:val="00582B57"/>
    <w:rsid w:val="00583164"/>
    <w:rsid w:val="00583A9A"/>
    <w:rsid w:val="00583F3E"/>
    <w:rsid w:val="005841FB"/>
    <w:rsid w:val="00584706"/>
    <w:rsid w:val="00585DFB"/>
    <w:rsid w:val="0058673A"/>
    <w:rsid w:val="00586C50"/>
    <w:rsid w:val="0058705E"/>
    <w:rsid w:val="00587108"/>
    <w:rsid w:val="0058763A"/>
    <w:rsid w:val="00587B2A"/>
    <w:rsid w:val="00590593"/>
    <w:rsid w:val="00591160"/>
    <w:rsid w:val="005911F1"/>
    <w:rsid w:val="00591FFD"/>
    <w:rsid w:val="005922E4"/>
    <w:rsid w:val="005925D1"/>
    <w:rsid w:val="00592791"/>
    <w:rsid w:val="00592D92"/>
    <w:rsid w:val="00592E5D"/>
    <w:rsid w:val="005936C8"/>
    <w:rsid w:val="00595575"/>
    <w:rsid w:val="005967CD"/>
    <w:rsid w:val="00596FC3"/>
    <w:rsid w:val="005976DC"/>
    <w:rsid w:val="005A0867"/>
    <w:rsid w:val="005A0BB5"/>
    <w:rsid w:val="005A1670"/>
    <w:rsid w:val="005A1A62"/>
    <w:rsid w:val="005A216A"/>
    <w:rsid w:val="005A2E45"/>
    <w:rsid w:val="005A2EDD"/>
    <w:rsid w:val="005A3373"/>
    <w:rsid w:val="005A3923"/>
    <w:rsid w:val="005A416C"/>
    <w:rsid w:val="005A4D37"/>
    <w:rsid w:val="005A763B"/>
    <w:rsid w:val="005A76A2"/>
    <w:rsid w:val="005B089D"/>
    <w:rsid w:val="005B1C21"/>
    <w:rsid w:val="005B1F25"/>
    <w:rsid w:val="005B301F"/>
    <w:rsid w:val="005B4C8B"/>
    <w:rsid w:val="005B4D14"/>
    <w:rsid w:val="005B5334"/>
    <w:rsid w:val="005B549B"/>
    <w:rsid w:val="005B55B6"/>
    <w:rsid w:val="005B5624"/>
    <w:rsid w:val="005B5E06"/>
    <w:rsid w:val="005B5E18"/>
    <w:rsid w:val="005B6186"/>
    <w:rsid w:val="005B6901"/>
    <w:rsid w:val="005C01EB"/>
    <w:rsid w:val="005C10EA"/>
    <w:rsid w:val="005C1630"/>
    <w:rsid w:val="005C3549"/>
    <w:rsid w:val="005C4497"/>
    <w:rsid w:val="005C4D2E"/>
    <w:rsid w:val="005C5FED"/>
    <w:rsid w:val="005C6E23"/>
    <w:rsid w:val="005C705E"/>
    <w:rsid w:val="005C75D8"/>
    <w:rsid w:val="005D1BA9"/>
    <w:rsid w:val="005D238B"/>
    <w:rsid w:val="005D2F0E"/>
    <w:rsid w:val="005D4B94"/>
    <w:rsid w:val="005D4BA7"/>
    <w:rsid w:val="005D4C9A"/>
    <w:rsid w:val="005D5995"/>
    <w:rsid w:val="005D5D5A"/>
    <w:rsid w:val="005D67F4"/>
    <w:rsid w:val="005D7326"/>
    <w:rsid w:val="005D7B6A"/>
    <w:rsid w:val="005D7DA3"/>
    <w:rsid w:val="005E0500"/>
    <w:rsid w:val="005E0DC9"/>
    <w:rsid w:val="005E0EF8"/>
    <w:rsid w:val="005E106F"/>
    <w:rsid w:val="005E2F57"/>
    <w:rsid w:val="005E4017"/>
    <w:rsid w:val="005E54DE"/>
    <w:rsid w:val="005E69CF"/>
    <w:rsid w:val="005F05CA"/>
    <w:rsid w:val="005F0B5E"/>
    <w:rsid w:val="005F1403"/>
    <w:rsid w:val="005F19C0"/>
    <w:rsid w:val="005F1D28"/>
    <w:rsid w:val="005F27C5"/>
    <w:rsid w:val="005F28A5"/>
    <w:rsid w:val="005F45D0"/>
    <w:rsid w:val="005F4C9C"/>
    <w:rsid w:val="005F5459"/>
    <w:rsid w:val="005F6E7C"/>
    <w:rsid w:val="005F7125"/>
    <w:rsid w:val="005F7B96"/>
    <w:rsid w:val="00603415"/>
    <w:rsid w:val="006036F6"/>
    <w:rsid w:val="00604ACF"/>
    <w:rsid w:val="00605A2C"/>
    <w:rsid w:val="00605DEC"/>
    <w:rsid w:val="00605E91"/>
    <w:rsid w:val="00606D0E"/>
    <w:rsid w:val="00607B84"/>
    <w:rsid w:val="00607F2D"/>
    <w:rsid w:val="006104D1"/>
    <w:rsid w:val="0061055F"/>
    <w:rsid w:val="00611913"/>
    <w:rsid w:val="006136DF"/>
    <w:rsid w:val="00613921"/>
    <w:rsid w:val="00614414"/>
    <w:rsid w:val="00616898"/>
    <w:rsid w:val="0061736D"/>
    <w:rsid w:val="00617F9C"/>
    <w:rsid w:val="006214BD"/>
    <w:rsid w:val="00622840"/>
    <w:rsid w:val="00623F74"/>
    <w:rsid w:val="00624BB8"/>
    <w:rsid w:val="00624CE3"/>
    <w:rsid w:val="00625303"/>
    <w:rsid w:val="00626166"/>
    <w:rsid w:val="006267BB"/>
    <w:rsid w:val="00626CAD"/>
    <w:rsid w:val="0062715B"/>
    <w:rsid w:val="00627E06"/>
    <w:rsid w:val="00632A34"/>
    <w:rsid w:val="00632D1F"/>
    <w:rsid w:val="0063358A"/>
    <w:rsid w:val="00633B98"/>
    <w:rsid w:val="00633C35"/>
    <w:rsid w:val="00633E52"/>
    <w:rsid w:val="0063412E"/>
    <w:rsid w:val="00636344"/>
    <w:rsid w:val="00636D3D"/>
    <w:rsid w:val="00637DC4"/>
    <w:rsid w:val="006401A3"/>
    <w:rsid w:val="006412B0"/>
    <w:rsid w:val="00642B19"/>
    <w:rsid w:val="00642BA8"/>
    <w:rsid w:val="0064321B"/>
    <w:rsid w:val="00644C10"/>
    <w:rsid w:val="00645113"/>
    <w:rsid w:val="006459CF"/>
    <w:rsid w:val="00645D2A"/>
    <w:rsid w:val="00646859"/>
    <w:rsid w:val="00650809"/>
    <w:rsid w:val="00650B2A"/>
    <w:rsid w:val="00650B70"/>
    <w:rsid w:val="00650C96"/>
    <w:rsid w:val="0065111D"/>
    <w:rsid w:val="00652CB5"/>
    <w:rsid w:val="00653EF1"/>
    <w:rsid w:val="00655FB8"/>
    <w:rsid w:val="00656946"/>
    <w:rsid w:val="00656E45"/>
    <w:rsid w:val="00656F3C"/>
    <w:rsid w:val="00657237"/>
    <w:rsid w:val="00660613"/>
    <w:rsid w:val="00662534"/>
    <w:rsid w:val="006632DF"/>
    <w:rsid w:val="006641D3"/>
    <w:rsid w:val="0066436A"/>
    <w:rsid w:val="00664546"/>
    <w:rsid w:val="00664961"/>
    <w:rsid w:val="00664B2A"/>
    <w:rsid w:val="00665633"/>
    <w:rsid w:val="0066662B"/>
    <w:rsid w:val="00667788"/>
    <w:rsid w:val="00670EC2"/>
    <w:rsid w:val="00671740"/>
    <w:rsid w:val="00671A6E"/>
    <w:rsid w:val="00671E92"/>
    <w:rsid w:val="006725EB"/>
    <w:rsid w:val="0067393C"/>
    <w:rsid w:val="0067481A"/>
    <w:rsid w:val="006757BD"/>
    <w:rsid w:val="00675B37"/>
    <w:rsid w:val="0067653F"/>
    <w:rsid w:val="00680116"/>
    <w:rsid w:val="00683B7C"/>
    <w:rsid w:val="0068580A"/>
    <w:rsid w:val="00685D31"/>
    <w:rsid w:val="006868C4"/>
    <w:rsid w:val="00686D36"/>
    <w:rsid w:val="00690CD0"/>
    <w:rsid w:val="006918C7"/>
    <w:rsid w:val="00691B28"/>
    <w:rsid w:val="00692690"/>
    <w:rsid w:val="00693455"/>
    <w:rsid w:val="00693543"/>
    <w:rsid w:val="006940C0"/>
    <w:rsid w:val="0069446D"/>
    <w:rsid w:val="00696324"/>
    <w:rsid w:val="006972F0"/>
    <w:rsid w:val="006A00A1"/>
    <w:rsid w:val="006A17DB"/>
    <w:rsid w:val="006A197E"/>
    <w:rsid w:val="006A23FF"/>
    <w:rsid w:val="006A30C5"/>
    <w:rsid w:val="006A436C"/>
    <w:rsid w:val="006A4A5E"/>
    <w:rsid w:val="006A4D86"/>
    <w:rsid w:val="006A5884"/>
    <w:rsid w:val="006A6A96"/>
    <w:rsid w:val="006A6D5B"/>
    <w:rsid w:val="006B0206"/>
    <w:rsid w:val="006B12B1"/>
    <w:rsid w:val="006B15AD"/>
    <w:rsid w:val="006B1C7D"/>
    <w:rsid w:val="006B1E16"/>
    <w:rsid w:val="006B2303"/>
    <w:rsid w:val="006B47EB"/>
    <w:rsid w:val="006B4CE2"/>
    <w:rsid w:val="006B514C"/>
    <w:rsid w:val="006B5189"/>
    <w:rsid w:val="006B5E3C"/>
    <w:rsid w:val="006B60BC"/>
    <w:rsid w:val="006C11A9"/>
    <w:rsid w:val="006C1265"/>
    <w:rsid w:val="006C2F3A"/>
    <w:rsid w:val="006C34BE"/>
    <w:rsid w:val="006C42E5"/>
    <w:rsid w:val="006C4F40"/>
    <w:rsid w:val="006C50CA"/>
    <w:rsid w:val="006C6012"/>
    <w:rsid w:val="006C6191"/>
    <w:rsid w:val="006C645E"/>
    <w:rsid w:val="006C6FD3"/>
    <w:rsid w:val="006C7CDF"/>
    <w:rsid w:val="006D0002"/>
    <w:rsid w:val="006D1194"/>
    <w:rsid w:val="006D1C78"/>
    <w:rsid w:val="006D206D"/>
    <w:rsid w:val="006D2606"/>
    <w:rsid w:val="006D2B30"/>
    <w:rsid w:val="006D30D8"/>
    <w:rsid w:val="006D3204"/>
    <w:rsid w:val="006D3D20"/>
    <w:rsid w:val="006D537E"/>
    <w:rsid w:val="006D5F6F"/>
    <w:rsid w:val="006D6BFD"/>
    <w:rsid w:val="006E0FBD"/>
    <w:rsid w:val="006E17E0"/>
    <w:rsid w:val="006E208D"/>
    <w:rsid w:val="006E32C9"/>
    <w:rsid w:val="006E330F"/>
    <w:rsid w:val="006E4A9C"/>
    <w:rsid w:val="006E4B17"/>
    <w:rsid w:val="006E52D6"/>
    <w:rsid w:val="006E7631"/>
    <w:rsid w:val="006E7909"/>
    <w:rsid w:val="006E7CF1"/>
    <w:rsid w:val="006F07B4"/>
    <w:rsid w:val="006F0AC7"/>
    <w:rsid w:val="006F10B1"/>
    <w:rsid w:val="006F29D2"/>
    <w:rsid w:val="006F3A66"/>
    <w:rsid w:val="006F4375"/>
    <w:rsid w:val="006F5FB0"/>
    <w:rsid w:val="006F63B8"/>
    <w:rsid w:val="006F6479"/>
    <w:rsid w:val="006F7942"/>
    <w:rsid w:val="0070087D"/>
    <w:rsid w:val="007014F6"/>
    <w:rsid w:val="00701998"/>
    <w:rsid w:val="00702455"/>
    <w:rsid w:val="007051BC"/>
    <w:rsid w:val="007053E4"/>
    <w:rsid w:val="007055E1"/>
    <w:rsid w:val="007073B3"/>
    <w:rsid w:val="007077DE"/>
    <w:rsid w:val="007104F8"/>
    <w:rsid w:val="007109C8"/>
    <w:rsid w:val="00712742"/>
    <w:rsid w:val="00713C9A"/>
    <w:rsid w:val="00715D86"/>
    <w:rsid w:val="0071661C"/>
    <w:rsid w:val="007166EC"/>
    <w:rsid w:val="00716BC6"/>
    <w:rsid w:val="00717AF6"/>
    <w:rsid w:val="00720784"/>
    <w:rsid w:val="007215DE"/>
    <w:rsid w:val="007235F2"/>
    <w:rsid w:val="007242E1"/>
    <w:rsid w:val="0072470A"/>
    <w:rsid w:val="007267E6"/>
    <w:rsid w:val="00726B9D"/>
    <w:rsid w:val="007279AF"/>
    <w:rsid w:val="00727F69"/>
    <w:rsid w:val="00730DF9"/>
    <w:rsid w:val="00731198"/>
    <w:rsid w:val="00731B29"/>
    <w:rsid w:val="00731FDA"/>
    <w:rsid w:val="00732D54"/>
    <w:rsid w:val="00735830"/>
    <w:rsid w:val="007360D3"/>
    <w:rsid w:val="007374AE"/>
    <w:rsid w:val="00737D6B"/>
    <w:rsid w:val="00740ED7"/>
    <w:rsid w:val="0074129A"/>
    <w:rsid w:val="00741D0E"/>
    <w:rsid w:val="00742FD2"/>
    <w:rsid w:val="007436AD"/>
    <w:rsid w:val="007436DE"/>
    <w:rsid w:val="00744F6D"/>
    <w:rsid w:val="0074555A"/>
    <w:rsid w:val="00745EC1"/>
    <w:rsid w:val="0074665E"/>
    <w:rsid w:val="00747572"/>
    <w:rsid w:val="00747DCD"/>
    <w:rsid w:val="00751653"/>
    <w:rsid w:val="00752211"/>
    <w:rsid w:val="0075288F"/>
    <w:rsid w:val="00752A7A"/>
    <w:rsid w:val="00752E41"/>
    <w:rsid w:val="00753744"/>
    <w:rsid w:val="007538F1"/>
    <w:rsid w:val="00754C58"/>
    <w:rsid w:val="00755510"/>
    <w:rsid w:val="00756662"/>
    <w:rsid w:val="00756C26"/>
    <w:rsid w:val="00757452"/>
    <w:rsid w:val="00763328"/>
    <w:rsid w:val="0076375E"/>
    <w:rsid w:val="00763D2C"/>
    <w:rsid w:val="00764599"/>
    <w:rsid w:val="007648A0"/>
    <w:rsid w:val="0076491E"/>
    <w:rsid w:val="00764A1E"/>
    <w:rsid w:val="00764FEE"/>
    <w:rsid w:val="00765492"/>
    <w:rsid w:val="00765618"/>
    <w:rsid w:val="00766686"/>
    <w:rsid w:val="00767EFA"/>
    <w:rsid w:val="007713AE"/>
    <w:rsid w:val="0077204F"/>
    <w:rsid w:val="00772688"/>
    <w:rsid w:val="0077289C"/>
    <w:rsid w:val="007733ED"/>
    <w:rsid w:val="00773D77"/>
    <w:rsid w:val="00774561"/>
    <w:rsid w:val="00775491"/>
    <w:rsid w:val="00776A04"/>
    <w:rsid w:val="00776E17"/>
    <w:rsid w:val="007771E2"/>
    <w:rsid w:val="007777A3"/>
    <w:rsid w:val="007802F7"/>
    <w:rsid w:val="00780721"/>
    <w:rsid w:val="00780D6E"/>
    <w:rsid w:val="007811C1"/>
    <w:rsid w:val="0078163D"/>
    <w:rsid w:val="00781849"/>
    <w:rsid w:val="00781B00"/>
    <w:rsid w:val="0078247A"/>
    <w:rsid w:val="00782C07"/>
    <w:rsid w:val="00783215"/>
    <w:rsid w:val="007843CA"/>
    <w:rsid w:val="00784C04"/>
    <w:rsid w:val="007866F4"/>
    <w:rsid w:val="0078685A"/>
    <w:rsid w:val="00786E8E"/>
    <w:rsid w:val="00790E09"/>
    <w:rsid w:val="007917EE"/>
    <w:rsid w:val="007926F3"/>
    <w:rsid w:val="00792C10"/>
    <w:rsid w:val="007937C4"/>
    <w:rsid w:val="007938E0"/>
    <w:rsid w:val="00793E6E"/>
    <w:rsid w:val="007940CE"/>
    <w:rsid w:val="00794420"/>
    <w:rsid w:val="007956A6"/>
    <w:rsid w:val="00796436"/>
    <w:rsid w:val="007967C7"/>
    <w:rsid w:val="007A011C"/>
    <w:rsid w:val="007A0A02"/>
    <w:rsid w:val="007A167D"/>
    <w:rsid w:val="007A199D"/>
    <w:rsid w:val="007A1C21"/>
    <w:rsid w:val="007A2473"/>
    <w:rsid w:val="007A314D"/>
    <w:rsid w:val="007A35AB"/>
    <w:rsid w:val="007A41C6"/>
    <w:rsid w:val="007A42B2"/>
    <w:rsid w:val="007A4FDD"/>
    <w:rsid w:val="007A6C7C"/>
    <w:rsid w:val="007A6F16"/>
    <w:rsid w:val="007A7159"/>
    <w:rsid w:val="007B13A0"/>
    <w:rsid w:val="007B2C8A"/>
    <w:rsid w:val="007B379E"/>
    <w:rsid w:val="007B39DA"/>
    <w:rsid w:val="007B4148"/>
    <w:rsid w:val="007B41AC"/>
    <w:rsid w:val="007B4E5C"/>
    <w:rsid w:val="007B52DC"/>
    <w:rsid w:val="007B5CF9"/>
    <w:rsid w:val="007B698F"/>
    <w:rsid w:val="007B6BA4"/>
    <w:rsid w:val="007B7ABC"/>
    <w:rsid w:val="007B7B2E"/>
    <w:rsid w:val="007B7CAE"/>
    <w:rsid w:val="007C0039"/>
    <w:rsid w:val="007C1B74"/>
    <w:rsid w:val="007C1D57"/>
    <w:rsid w:val="007C30B7"/>
    <w:rsid w:val="007C448D"/>
    <w:rsid w:val="007C4974"/>
    <w:rsid w:val="007C4E7F"/>
    <w:rsid w:val="007C54B9"/>
    <w:rsid w:val="007C639E"/>
    <w:rsid w:val="007D0706"/>
    <w:rsid w:val="007D08FF"/>
    <w:rsid w:val="007D0F52"/>
    <w:rsid w:val="007D1029"/>
    <w:rsid w:val="007D10DD"/>
    <w:rsid w:val="007D1297"/>
    <w:rsid w:val="007D1F6A"/>
    <w:rsid w:val="007D29D0"/>
    <w:rsid w:val="007D3DEA"/>
    <w:rsid w:val="007D669F"/>
    <w:rsid w:val="007D71F2"/>
    <w:rsid w:val="007D76C2"/>
    <w:rsid w:val="007D7D89"/>
    <w:rsid w:val="007E06E7"/>
    <w:rsid w:val="007E0FB6"/>
    <w:rsid w:val="007E1AB6"/>
    <w:rsid w:val="007E2778"/>
    <w:rsid w:val="007E3737"/>
    <w:rsid w:val="007E405B"/>
    <w:rsid w:val="007E4C87"/>
    <w:rsid w:val="007E4DB9"/>
    <w:rsid w:val="007E4E0E"/>
    <w:rsid w:val="007E5AAD"/>
    <w:rsid w:val="007E5C9A"/>
    <w:rsid w:val="007E605B"/>
    <w:rsid w:val="007E6EF7"/>
    <w:rsid w:val="007E7B22"/>
    <w:rsid w:val="007E7CEE"/>
    <w:rsid w:val="007F076E"/>
    <w:rsid w:val="007F299A"/>
    <w:rsid w:val="007F2CB9"/>
    <w:rsid w:val="007F30D5"/>
    <w:rsid w:val="007F3231"/>
    <w:rsid w:val="007F38C7"/>
    <w:rsid w:val="007F4997"/>
    <w:rsid w:val="007F5486"/>
    <w:rsid w:val="007F58BD"/>
    <w:rsid w:val="007F5E92"/>
    <w:rsid w:val="007F753E"/>
    <w:rsid w:val="007F7C07"/>
    <w:rsid w:val="007F7CCF"/>
    <w:rsid w:val="008002D3"/>
    <w:rsid w:val="00800C11"/>
    <w:rsid w:val="00801723"/>
    <w:rsid w:val="0080300A"/>
    <w:rsid w:val="00803046"/>
    <w:rsid w:val="00803102"/>
    <w:rsid w:val="00805066"/>
    <w:rsid w:val="00805742"/>
    <w:rsid w:val="00805760"/>
    <w:rsid w:val="00805FDF"/>
    <w:rsid w:val="00806153"/>
    <w:rsid w:val="008062EB"/>
    <w:rsid w:val="008075A2"/>
    <w:rsid w:val="00807698"/>
    <w:rsid w:val="008102F7"/>
    <w:rsid w:val="0081047F"/>
    <w:rsid w:val="0081397B"/>
    <w:rsid w:val="008141E0"/>
    <w:rsid w:val="00814EE8"/>
    <w:rsid w:val="00816179"/>
    <w:rsid w:val="00817289"/>
    <w:rsid w:val="00817F65"/>
    <w:rsid w:val="008204A4"/>
    <w:rsid w:val="008216C1"/>
    <w:rsid w:val="008217F0"/>
    <w:rsid w:val="00821887"/>
    <w:rsid w:val="00821D27"/>
    <w:rsid w:val="00823049"/>
    <w:rsid w:val="008238C5"/>
    <w:rsid w:val="00823D48"/>
    <w:rsid w:val="008250BB"/>
    <w:rsid w:val="00825204"/>
    <w:rsid w:val="008267D7"/>
    <w:rsid w:val="00826A3D"/>
    <w:rsid w:val="0083005A"/>
    <w:rsid w:val="00831975"/>
    <w:rsid w:val="0083220E"/>
    <w:rsid w:val="008322D1"/>
    <w:rsid w:val="008324A6"/>
    <w:rsid w:val="008336A0"/>
    <w:rsid w:val="00833D6C"/>
    <w:rsid w:val="00833EB1"/>
    <w:rsid w:val="00834EB2"/>
    <w:rsid w:val="00834F82"/>
    <w:rsid w:val="00835805"/>
    <w:rsid w:val="0083647B"/>
    <w:rsid w:val="00841116"/>
    <w:rsid w:val="00841BC6"/>
    <w:rsid w:val="00843665"/>
    <w:rsid w:val="00843C15"/>
    <w:rsid w:val="00844E52"/>
    <w:rsid w:val="008456BB"/>
    <w:rsid w:val="00846DC1"/>
    <w:rsid w:val="00847348"/>
    <w:rsid w:val="008501C3"/>
    <w:rsid w:val="00850453"/>
    <w:rsid w:val="008504E7"/>
    <w:rsid w:val="008522D3"/>
    <w:rsid w:val="00852621"/>
    <w:rsid w:val="00852F14"/>
    <w:rsid w:val="008535B3"/>
    <w:rsid w:val="008540A0"/>
    <w:rsid w:val="00855255"/>
    <w:rsid w:val="008567F3"/>
    <w:rsid w:val="00857AD0"/>
    <w:rsid w:val="00860566"/>
    <w:rsid w:val="00860AF1"/>
    <w:rsid w:val="00862200"/>
    <w:rsid w:val="00863CF4"/>
    <w:rsid w:val="00864361"/>
    <w:rsid w:val="00864F55"/>
    <w:rsid w:val="0086611F"/>
    <w:rsid w:val="00866CA8"/>
    <w:rsid w:val="00867870"/>
    <w:rsid w:val="0087085E"/>
    <w:rsid w:val="00870A60"/>
    <w:rsid w:val="00871549"/>
    <w:rsid w:val="008731F3"/>
    <w:rsid w:val="00873A29"/>
    <w:rsid w:val="008760D5"/>
    <w:rsid w:val="008763E0"/>
    <w:rsid w:val="00877206"/>
    <w:rsid w:val="008777B8"/>
    <w:rsid w:val="00877AF2"/>
    <w:rsid w:val="00881059"/>
    <w:rsid w:val="008818D8"/>
    <w:rsid w:val="00881956"/>
    <w:rsid w:val="00882D3F"/>
    <w:rsid w:val="00883923"/>
    <w:rsid w:val="00885489"/>
    <w:rsid w:val="00885572"/>
    <w:rsid w:val="00885EA8"/>
    <w:rsid w:val="008908E3"/>
    <w:rsid w:val="008923B8"/>
    <w:rsid w:val="0089241E"/>
    <w:rsid w:val="008927BB"/>
    <w:rsid w:val="00892B86"/>
    <w:rsid w:val="00892BC0"/>
    <w:rsid w:val="00892DD8"/>
    <w:rsid w:val="00892F75"/>
    <w:rsid w:val="00893391"/>
    <w:rsid w:val="00894AB8"/>
    <w:rsid w:val="008954D8"/>
    <w:rsid w:val="0089563B"/>
    <w:rsid w:val="0089581C"/>
    <w:rsid w:val="00895D48"/>
    <w:rsid w:val="00897571"/>
    <w:rsid w:val="00897AEB"/>
    <w:rsid w:val="008A1A0C"/>
    <w:rsid w:val="008A1CE4"/>
    <w:rsid w:val="008A1FBF"/>
    <w:rsid w:val="008A27EC"/>
    <w:rsid w:val="008A2CEA"/>
    <w:rsid w:val="008A45A1"/>
    <w:rsid w:val="008A4F42"/>
    <w:rsid w:val="008A51F5"/>
    <w:rsid w:val="008A52A9"/>
    <w:rsid w:val="008A5F3E"/>
    <w:rsid w:val="008A63FA"/>
    <w:rsid w:val="008A6717"/>
    <w:rsid w:val="008A7F91"/>
    <w:rsid w:val="008B1F26"/>
    <w:rsid w:val="008B32C8"/>
    <w:rsid w:val="008B396F"/>
    <w:rsid w:val="008B44CF"/>
    <w:rsid w:val="008B48AE"/>
    <w:rsid w:val="008B556B"/>
    <w:rsid w:val="008B5761"/>
    <w:rsid w:val="008B6ADF"/>
    <w:rsid w:val="008B6C09"/>
    <w:rsid w:val="008C033A"/>
    <w:rsid w:val="008C03DC"/>
    <w:rsid w:val="008C0632"/>
    <w:rsid w:val="008C280F"/>
    <w:rsid w:val="008C36FF"/>
    <w:rsid w:val="008C5B86"/>
    <w:rsid w:val="008C6617"/>
    <w:rsid w:val="008C75AC"/>
    <w:rsid w:val="008C765E"/>
    <w:rsid w:val="008C76C5"/>
    <w:rsid w:val="008D2A5E"/>
    <w:rsid w:val="008D388F"/>
    <w:rsid w:val="008D4051"/>
    <w:rsid w:val="008D4484"/>
    <w:rsid w:val="008D50FC"/>
    <w:rsid w:val="008D5B70"/>
    <w:rsid w:val="008D5FCB"/>
    <w:rsid w:val="008D728D"/>
    <w:rsid w:val="008D74C2"/>
    <w:rsid w:val="008D7AB5"/>
    <w:rsid w:val="008D7D70"/>
    <w:rsid w:val="008E017D"/>
    <w:rsid w:val="008E0848"/>
    <w:rsid w:val="008E09DB"/>
    <w:rsid w:val="008E13F8"/>
    <w:rsid w:val="008E1795"/>
    <w:rsid w:val="008E1D7C"/>
    <w:rsid w:val="008E26D0"/>
    <w:rsid w:val="008E2A57"/>
    <w:rsid w:val="008E2E6D"/>
    <w:rsid w:val="008E74D8"/>
    <w:rsid w:val="008F1DEA"/>
    <w:rsid w:val="008F1EB2"/>
    <w:rsid w:val="008F25BA"/>
    <w:rsid w:val="008F2A70"/>
    <w:rsid w:val="008F31B0"/>
    <w:rsid w:val="008F704F"/>
    <w:rsid w:val="008F72C6"/>
    <w:rsid w:val="008F7EBB"/>
    <w:rsid w:val="00900B0B"/>
    <w:rsid w:val="00901D8B"/>
    <w:rsid w:val="00902EAF"/>
    <w:rsid w:val="009035A4"/>
    <w:rsid w:val="00903CE3"/>
    <w:rsid w:val="00903CFD"/>
    <w:rsid w:val="00904480"/>
    <w:rsid w:val="00904671"/>
    <w:rsid w:val="00904788"/>
    <w:rsid w:val="00905450"/>
    <w:rsid w:val="00906407"/>
    <w:rsid w:val="00906431"/>
    <w:rsid w:val="00910565"/>
    <w:rsid w:val="00911C08"/>
    <w:rsid w:val="009131F9"/>
    <w:rsid w:val="0091323C"/>
    <w:rsid w:val="0091380C"/>
    <w:rsid w:val="00914916"/>
    <w:rsid w:val="00914E4C"/>
    <w:rsid w:val="00916DD4"/>
    <w:rsid w:val="00920754"/>
    <w:rsid w:val="0092274C"/>
    <w:rsid w:val="00925923"/>
    <w:rsid w:val="0092632F"/>
    <w:rsid w:val="009278BD"/>
    <w:rsid w:val="009279AD"/>
    <w:rsid w:val="00930374"/>
    <w:rsid w:val="00931AB8"/>
    <w:rsid w:val="00931F49"/>
    <w:rsid w:val="00932D3B"/>
    <w:rsid w:val="00932ECD"/>
    <w:rsid w:val="009339FE"/>
    <w:rsid w:val="00933E10"/>
    <w:rsid w:val="00933F33"/>
    <w:rsid w:val="00935383"/>
    <w:rsid w:val="00935E99"/>
    <w:rsid w:val="0093609C"/>
    <w:rsid w:val="0093617C"/>
    <w:rsid w:val="009366DD"/>
    <w:rsid w:val="0093694F"/>
    <w:rsid w:val="00936E37"/>
    <w:rsid w:val="0093769E"/>
    <w:rsid w:val="009379DC"/>
    <w:rsid w:val="00937C25"/>
    <w:rsid w:val="00937C58"/>
    <w:rsid w:val="00937E06"/>
    <w:rsid w:val="009404F2"/>
    <w:rsid w:val="009405B2"/>
    <w:rsid w:val="00940C3B"/>
    <w:rsid w:val="00941574"/>
    <w:rsid w:val="0094233A"/>
    <w:rsid w:val="00943546"/>
    <w:rsid w:val="00944C60"/>
    <w:rsid w:val="00944F3E"/>
    <w:rsid w:val="009463A1"/>
    <w:rsid w:val="00946904"/>
    <w:rsid w:val="0094690C"/>
    <w:rsid w:val="00946F1B"/>
    <w:rsid w:val="0095066F"/>
    <w:rsid w:val="00950AEC"/>
    <w:rsid w:val="0095127C"/>
    <w:rsid w:val="009522E7"/>
    <w:rsid w:val="00953456"/>
    <w:rsid w:val="00954A16"/>
    <w:rsid w:val="009557A3"/>
    <w:rsid w:val="00956C39"/>
    <w:rsid w:val="00957835"/>
    <w:rsid w:val="00957D77"/>
    <w:rsid w:val="00957EC7"/>
    <w:rsid w:val="00957FAB"/>
    <w:rsid w:val="009601A1"/>
    <w:rsid w:val="009603A2"/>
    <w:rsid w:val="00960761"/>
    <w:rsid w:val="009609F1"/>
    <w:rsid w:val="00961B57"/>
    <w:rsid w:val="009620DD"/>
    <w:rsid w:val="00962B3A"/>
    <w:rsid w:val="00962E44"/>
    <w:rsid w:val="00962F5B"/>
    <w:rsid w:val="0096406A"/>
    <w:rsid w:val="0096424B"/>
    <w:rsid w:val="009644AD"/>
    <w:rsid w:val="009647AF"/>
    <w:rsid w:val="00964D2C"/>
    <w:rsid w:val="0096518B"/>
    <w:rsid w:val="00965234"/>
    <w:rsid w:val="00965418"/>
    <w:rsid w:val="00965B09"/>
    <w:rsid w:val="00965DFE"/>
    <w:rsid w:val="00966DD2"/>
    <w:rsid w:val="00970075"/>
    <w:rsid w:val="0097025D"/>
    <w:rsid w:val="009704E6"/>
    <w:rsid w:val="0097170B"/>
    <w:rsid w:val="0097365F"/>
    <w:rsid w:val="00974DEB"/>
    <w:rsid w:val="00975262"/>
    <w:rsid w:val="00977916"/>
    <w:rsid w:val="00977B3F"/>
    <w:rsid w:val="00977FA1"/>
    <w:rsid w:val="0098009D"/>
    <w:rsid w:val="0098077E"/>
    <w:rsid w:val="0098150B"/>
    <w:rsid w:val="0098152F"/>
    <w:rsid w:val="00981B71"/>
    <w:rsid w:val="00981DD5"/>
    <w:rsid w:val="00983195"/>
    <w:rsid w:val="00985C81"/>
    <w:rsid w:val="00986185"/>
    <w:rsid w:val="009868A0"/>
    <w:rsid w:val="00987C9C"/>
    <w:rsid w:val="00990006"/>
    <w:rsid w:val="00990347"/>
    <w:rsid w:val="009906DF"/>
    <w:rsid w:val="00992AD8"/>
    <w:rsid w:val="00992C7C"/>
    <w:rsid w:val="00992EF5"/>
    <w:rsid w:val="00992F70"/>
    <w:rsid w:val="00995E75"/>
    <w:rsid w:val="00995E98"/>
    <w:rsid w:val="00996DF6"/>
    <w:rsid w:val="009A0038"/>
    <w:rsid w:val="009A1329"/>
    <w:rsid w:val="009A1368"/>
    <w:rsid w:val="009A1BBC"/>
    <w:rsid w:val="009A2D79"/>
    <w:rsid w:val="009A32A1"/>
    <w:rsid w:val="009A351F"/>
    <w:rsid w:val="009A3A25"/>
    <w:rsid w:val="009A44D0"/>
    <w:rsid w:val="009A47C6"/>
    <w:rsid w:val="009A4965"/>
    <w:rsid w:val="009A4E37"/>
    <w:rsid w:val="009A61EA"/>
    <w:rsid w:val="009A6A3C"/>
    <w:rsid w:val="009A726A"/>
    <w:rsid w:val="009A7671"/>
    <w:rsid w:val="009B1216"/>
    <w:rsid w:val="009B1372"/>
    <w:rsid w:val="009B3F99"/>
    <w:rsid w:val="009B4413"/>
    <w:rsid w:val="009B48D2"/>
    <w:rsid w:val="009B5806"/>
    <w:rsid w:val="009B600B"/>
    <w:rsid w:val="009B6AB7"/>
    <w:rsid w:val="009B6C31"/>
    <w:rsid w:val="009B6F5B"/>
    <w:rsid w:val="009C0019"/>
    <w:rsid w:val="009C03EA"/>
    <w:rsid w:val="009C065D"/>
    <w:rsid w:val="009C0FB7"/>
    <w:rsid w:val="009C10D6"/>
    <w:rsid w:val="009C15DA"/>
    <w:rsid w:val="009C1CC7"/>
    <w:rsid w:val="009C303D"/>
    <w:rsid w:val="009C31AC"/>
    <w:rsid w:val="009C571F"/>
    <w:rsid w:val="009C5841"/>
    <w:rsid w:val="009C706B"/>
    <w:rsid w:val="009C781D"/>
    <w:rsid w:val="009C7D96"/>
    <w:rsid w:val="009D0CE3"/>
    <w:rsid w:val="009D0CF1"/>
    <w:rsid w:val="009D1963"/>
    <w:rsid w:val="009D33CE"/>
    <w:rsid w:val="009D3B17"/>
    <w:rsid w:val="009D4A7A"/>
    <w:rsid w:val="009D760A"/>
    <w:rsid w:val="009D79B2"/>
    <w:rsid w:val="009E2AC7"/>
    <w:rsid w:val="009E3B59"/>
    <w:rsid w:val="009E44A9"/>
    <w:rsid w:val="009E4508"/>
    <w:rsid w:val="009E450C"/>
    <w:rsid w:val="009E5096"/>
    <w:rsid w:val="009E5694"/>
    <w:rsid w:val="009E7DE3"/>
    <w:rsid w:val="009F04CE"/>
    <w:rsid w:val="009F0DCE"/>
    <w:rsid w:val="009F1FFF"/>
    <w:rsid w:val="009F2618"/>
    <w:rsid w:val="009F28CA"/>
    <w:rsid w:val="009F3505"/>
    <w:rsid w:val="009F3571"/>
    <w:rsid w:val="009F3E3E"/>
    <w:rsid w:val="009F54FA"/>
    <w:rsid w:val="009F73BF"/>
    <w:rsid w:val="009F73F8"/>
    <w:rsid w:val="009F7445"/>
    <w:rsid w:val="009F7646"/>
    <w:rsid w:val="009F7B08"/>
    <w:rsid w:val="00A0153E"/>
    <w:rsid w:val="00A01930"/>
    <w:rsid w:val="00A02821"/>
    <w:rsid w:val="00A03EF5"/>
    <w:rsid w:val="00A05C5B"/>
    <w:rsid w:val="00A05DC9"/>
    <w:rsid w:val="00A060CA"/>
    <w:rsid w:val="00A0679E"/>
    <w:rsid w:val="00A06DBB"/>
    <w:rsid w:val="00A06EC2"/>
    <w:rsid w:val="00A07674"/>
    <w:rsid w:val="00A10D9E"/>
    <w:rsid w:val="00A117F3"/>
    <w:rsid w:val="00A119AE"/>
    <w:rsid w:val="00A1291A"/>
    <w:rsid w:val="00A1324A"/>
    <w:rsid w:val="00A138FB"/>
    <w:rsid w:val="00A14EF5"/>
    <w:rsid w:val="00A15782"/>
    <w:rsid w:val="00A15C2A"/>
    <w:rsid w:val="00A174EE"/>
    <w:rsid w:val="00A17C0F"/>
    <w:rsid w:val="00A17D39"/>
    <w:rsid w:val="00A17DCA"/>
    <w:rsid w:val="00A212E3"/>
    <w:rsid w:val="00A2194D"/>
    <w:rsid w:val="00A2235A"/>
    <w:rsid w:val="00A22C38"/>
    <w:rsid w:val="00A22E83"/>
    <w:rsid w:val="00A24052"/>
    <w:rsid w:val="00A2507D"/>
    <w:rsid w:val="00A252B4"/>
    <w:rsid w:val="00A253CB"/>
    <w:rsid w:val="00A26BA9"/>
    <w:rsid w:val="00A26D96"/>
    <w:rsid w:val="00A27248"/>
    <w:rsid w:val="00A2756D"/>
    <w:rsid w:val="00A302E8"/>
    <w:rsid w:val="00A30B1E"/>
    <w:rsid w:val="00A30BD4"/>
    <w:rsid w:val="00A30D10"/>
    <w:rsid w:val="00A32538"/>
    <w:rsid w:val="00A33B78"/>
    <w:rsid w:val="00A3411C"/>
    <w:rsid w:val="00A3414C"/>
    <w:rsid w:val="00A352C2"/>
    <w:rsid w:val="00A35B14"/>
    <w:rsid w:val="00A37858"/>
    <w:rsid w:val="00A401E2"/>
    <w:rsid w:val="00A41371"/>
    <w:rsid w:val="00A414AA"/>
    <w:rsid w:val="00A425DF"/>
    <w:rsid w:val="00A4415B"/>
    <w:rsid w:val="00A4438C"/>
    <w:rsid w:val="00A44BAB"/>
    <w:rsid w:val="00A451A8"/>
    <w:rsid w:val="00A4596E"/>
    <w:rsid w:val="00A474BB"/>
    <w:rsid w:val="00A50229"/>
    <w:rsid w:val="00A505EC"/>
    <w:rsid w:val="00A50ECF"/>
    <w:rsid w:val="00A5117A"/>
    <w:rsid w:val="00A5155C"/>
    <w:rsid w:val="00A51B0A"/>
    <w:rsid w:val="00A520DD"/>
    <w:rsid w:val="00A54513"/>
    <w:rsid w:val="00A5600D"/>
    <w:rsid w:val="00A5621A"/>
    <w:rsid w:val="00A56586"/>
    <w:rsid w:val="00A574A8"/>
    <w:rsid w:val="00A574C3"/>
    <w:rsid w:val="00A61F0A"/>
    <w:rsid w:val="00A62F33"/>
    <w:rsid w:val="00A63116"/>
    <w:rsid w:val="00A63BE1"/>
    <w:rsid w:val="00A63E1C"/>
    <w:rsid w:val="00A669BC"/>
    <w:rsid w:val="00A6762B"/>
    <w:rsid w:val="00A70341"/>
    <w:rsid w:val="00A71067"/>
    <w:rsid w:val="00A712B0"/>
    <w:rsid w:val="00A74DEF"/>
    <w:rsid w:val="00A762E2"/>
    <w:rsid w:val="00A76531"/>
    <w:rsid w:val="00A80F34"/>
    <w:rsid w:val="00A82D18"/>
    <w:rsid w:val="00A8396F"/>
    <w:rsid w:val="00A83E15"/>
    <w:rsid w:val="00A84672"/>
    <w:rsid w:val="00A85105"/>
    <w:rsid w:val="00A86524"/>
    <w:rsid w:val="00A873C1"/>
    <w:rsid w:val="00A90A8C"/>
    <w:rsid w:val="00A9113E"/>
    <w:rsid w:val="00A912FE"/>
    <w:rsid w:val="00A916A9"/>
    <w:rsid w:val="00A91990"/>
    <w:rsid w:val="00A91AD4"/>
    <w:rsid w:val="00A9261F"/>
    <w:rsid w:val="00A92FD6"/>
    <w:rsid w:val="00A930B4"/>
    <w:rsid w:val="00A93BEB"/>
    <w:rsid w:val="00A970AC"/>
    <w:rsid w:val="00A97145"/>
    <w:rsid w:val="00AA0602"/>
    <w:rsid w:val="00AA072F"/>
    <w:rsid w:val="00AA17CD"/>
    <w:rsid w:val="00AA3262"/>
    <w:rsid w:val="00AA3C3C"/>
    <w:rsid w:val="00AA452C"/>
    <w:rsid w:val="00AA5988"/>
    <w:rsid w:val="00AA602C"/>
    <w:rsid w:val="00AA6348"/>
    <w:rsid w:val="00AA77B4"/>
    <w:rsid w:val="00AB1BFC"/>
    <w:rsid w:val="00AB1DA9"/>
    <w:rsid w:val="00AB31ED"/>
    <w:rsid w:val="00AB3C56"/>
    <w:rsid w:val="00AB4661"/>
    <w:rsid w:val="00AB5497"/>
    <w:rsid w:val="00AB59AC"/>
    <w:rsid w:val="00AB6B24"/>
    <w:rsid w:val="00AB75B2"/>
    <w:rsid w:val="00AB7B95"/>
    <w:rsid w:val="00AC1763"/>
    <w:rsid w:val="00AC1D40"/>
    <w:rsid w:val="00AC32DA"/>
    <w:rsid w:val="00AC4416"/>
    <w:rsid w:val="00AC61F0"/>
    <w:rsid w:val="00AD1081"/>
    <w:rsid w:val="00AD13EA"/>
    <w:rsid w:val="00AD2855"/>
    <w:rsid w:val="00AD2EA8"/>
    <w:rsid w:val="00AD5415"/>
    <w:rsid w:val="00AD5DA3"/>
    <w:rsid w:val="00AD7BFD"/>
    <w:rsid w:val="00AE15C1"/>
    <w:rsid w:val="00AE2DCB"/>
    <w:rsid w:val="00AE2F33"/>
    <w:rsid w:val="00AE33AE"/>
    <w:rsid w:val="00AE3F88"/>
    <w:rsid w:val="00AE4B28"/>
    <w:rsid w:val="00AE50A8"/>
    <w:rsid w:val="00AE53A4"/>
    <w:rsid w:val="00AE5B45"/>
    <w:rsid w:val="00AE60D8"/>
    <w:rsid w:val="00AE69EC"/>
    <w:rsid w:val="00AF0EA2"/>
    <w:rsid w:val="00AF0F9B"/>
    <w:rsid w:val="00AF1100"/>
    <w:rsid w:val="00AF1283"/>
    <w:rsid w:val="00AF15F8"/>
    <w:rsid w:val="00AF194F"/>
    <w:rsid w:val="00AF1AA4"/>
    <w:rsid w:val="00AF1EEA"/>
    <w:rsid w:val="00AF244B"/>
    <w:rsid w:val="00AF2BF0"/>
    <w:rsid w:val="00AF4205"/>
    <w:rsid w:val="00AF4DAD"/>
    <w:rsid w:val="00AF6499"/>
    <w:rsid w:val="00AF6DDA"/>
    <w:rsid w:val="00AF6E13"/>
    <w:rsid w:val="00B01FFD"/>
    <w:rsid w:val="00B04106"/>
    <w:rsid w:val="00B064AA"/>
    <w:rsid w:val="00B07445"/>
    <w:rsid w:val="00B07DCA"/>
    <w:rsid w:val="00B10A61"/>
    <w:rsid w:val="00B11155"/>
    <w:rsid w:val="00B11812"/>
    <w:rsid w:val="00B11C4C"/>
    <w:rsid w:val="00B13B9A"/>
    <w:rsid w:val="00B15177"/>
    <w:rsid w:val="00B15335"/>
    <w:rsid w:val="00B15CC2"/>
    <w:rsid w:val="00B161FA"/>
    <w:rsid w:val="00B16A53"/>
    <w:rsid w:val="00B16A77"/>
    <w:rsid w:val="00B173CE"/>
    <w:rsid w:val="00B17827"/>
    <w:rsid w:val="00B17ED6"/>
    <w:rsid w:val="00B21D7D"/>
    <w:rsid w:val="00B22229"/>
    <w:rsid w:val="00B22C8D"/>
    <w:rsid w:val="00B2334C"/>
    <w:rsid w:val="00B24B25"/>
    <w:rsid w:val="00B24FF2"/>
    <w:rsid w:val="00B2508E"/>
    <w:rsid w:val="00B2651E"/>
    <w:rsid w:val="00B27CE8"/>
    <w:rsid w:val="00B31EC8"/>
    <w:rsid w:val="00B3283E"/>
    <w:rsid w:val="00B32D97"/>
    <w:rsid w:val="00B32DE5"/>
    <w:rsid w:val="00B33663"/>
    <w:rsid w:val="00B37BDD"/>
    <w:rsid w:val="00B37D84"/>
    <w:rsid w:val="00B37EDC"/>
    <w:rsid w:val="00B40C3E"/>
    <w:rsid w:val="00B41404"/>
    <w:rsid w:val="00B41503"/>
    <w:rsid w:val="00B418B9"/>
    <w:rsid w:val="00B41F17"/>
    <w:rsid w:val="00B422E0"/>
    <w:rsid w:val="00B4275D"/>
    <w:rsid w:val="00B4420E"/>
    <w:rsid w:val="00B45A52"/>
    <w:rsid w:val="00B45FEB"/>
    <w:rsid w:val="00B47594"/>
    <w:rsid w:val="00B47817"/>
    <w:rsid w:val="00B50DBD"/>
    <w:rsid w:val="00B5176E"/>
    <w:rsid w:val="00B5192D"/>
    <w:rsid w:val="00B528C9"/>
    <w:rsid w:val="00B52E44"/>
    <w:rsid w:val="00B52FF2"/>
    <w:rsid w:val="00B537F6"/>
    <w:rsid w:val="00B53A51"/>
    <w:rsid w:val="00B53A63"/>
    <w:rsid w:val="00B54B38"/>
    <w:rsid w:val="00B552F5"/>
    <w:rsid w:val="00B553FF"/>
    <w:rsid w:val="00B55B14"/>
    <w:rsid w:val="00B567CD"/>
    <w:rsid w:val="00B56B5C"/>
    <w:rsid w:val="00B56C41"/>
    <w:rsid w:val="00B5729D"/>
    <w:rsid w:val="00B5794C"/>
    <w:rsid w:val="00B60014"/>
    <w:rsid w:val="00B6072C"/>
    <w:rsid w:val="00B60DEF"/>
    <w:rsid w:val="00B60ED2"/>
    <w:rsid w:val="00B61D1E"/>
    <w:rsid w:val="00B62C8F"/>
    <w:rsid w:val="00B63E9C"/>
    <w:rsid w:val="00B67AE4"/>
    <w:rsid w:val="00B706AD"/>
    <w:rsid w:val="00B714C5"/>
    <w:rsid w:val="00B71EBE"/>
    <w:rsid w:val="00B7346A"/>
    <w:rsid w:val="00B74E75"/>
    <w:rsid w:val="00B74F95"/>
    <w:rsid w:val="00B752DE"/>
    <w:rsid w:val="00B75BDF"/>
    <w:rsid w:val="00B75C4E"/>
    <w:rsid w:val="00B76ACD"/>
    <w:rsid w:val="00B76D8E"/>
    <w:rsid w:val="00B76DCF"/>
    <w:rsid w:val="00B773F7"/>
    <w:rsid w:val="00B77EF6"/>
    <w:rsid w:val="00B801C3"/>
    <w:rsid w:val="00B806C3"/>
    <w:rsid w:val="00B808E5"/>
    <w:rsid w:val="00B80BD7"/>
    <w:rsid w:val="00B810FB"/>
    <w:rsid w:val="00B81123"/>
    <w:rsid w:val="00B81993"/>
    <w:rsid w:val="00B81A00"/>
    <w:rsid w:val="00B81F64"/>
    <w:rsid w:val="00B8345B"/>
    <w:rsid w:val="00B83BE8"/>
    <w:rsid w:val="00B83D74"/>
    <w:rsid w:val="00B83F81"/>
    <w:rsid w:val="00B849E1"/>
    <w:rsid w:val="00B84F5D"/>
    <w:rsid w:val="00B86962"/>
    <w:rsid w:val="00B86CA0"/>
    <w:rsid w:val="00B86E91"/>
    <w:rsid w:val="00B8779C"/>
    <w:rsid w:val="00B87CF6"/>
    <w:rsid w:val="00B90EFA"/>
    <w:rsid w:val="00B9249A"/>
    <w:rsid w:val="00B92C01"/>
    <w:rsid w:val="00B933DB"/>
    <w:rsid w:val="00B93F99"/>
    <w:rsid w:val="00B94EC3"/>
    <w:rsid w:val="00B9527E"/>
    <w:rsid w:val="00B95A24"/>
    <w:rsid w:val="00B9605C"/>
    <w:rsid w:val="00BA03F4"/>
    <w:rsid w:val="00BA0BCF"/>
    <w:rsid w:val="00BA0D40"/>
    <w:rsid w:val="00BA1EDD"/>
    <w:rsid w:val="00BA253B"/>
    <w:rsid w:val="00BA3765"/>
    <w:rsid w:val="00BA3B3D"/>
    <w:rsid w:val="00BA3C27"/>
    <w:rsid w:val="00BA427C"/>
    <w:rsid w:val="00BA5415"/>
    <w:rsid w:val="00BA579C"/>
    <w:rsid w:val="00BA6B34"/>
    <w:rsid w:val="00BA7B61"/>
    <w:rsid w:val="00BB0CD9"/>
    <w:rsid w:val="00BB149D"/>
    <w:rsid w:val="00BB1FEB"/>
    <w:rsid w:val="00BB207A"/>
    <w:rsid w:val="00BB26FD"/>
    <w:rsid w:val="00BB40F0"/>
    <w:rsid w:val="00BB4284"/>
    <w:rsid w:val="00BB4E6F"/>
    <w:rsid w:val="00BB5C20"/>
    <w:rsid w:val="00BB6830"/>
    <w:rsid w:val="00BC03BD"/>
    <w:rsid w:val="00BC1565"/>
    <w:rsid w:val="00BC1957"/>
    <w:rsid w:val="00BC22A4"/>
    <w:rsid w:val="00BC2403"/>
    <w:rsid w:val="00BC2997"/>
    <w:rsid w:val="00BC2A5B"/>
    <w:rsid w:val="00BC32D3"/>
    <w:rsid w:val="00BC347B"/>
    <w:rsid w:val="00BC34DA"/>
    <w:rsid w:val="00BC3A19"/>
    <w:rsid w:val="00BC40C4"/>
    <w:rsid w:val="00BC448C"/>
    <w:rsid w:val="00BC50E7"/>
    <w:rsid w:val="00BC5129"/>
    <w:rsid w:val="00BC5813"/>
    <w:rsid w:val="00BC58D6"/>
    <w:rsid w:val="00BC611D"/>
    <w:rsid w:val="00BC79CC"/>
    <w:rsid w:val="00BD0979"/>
    <w:rsid w:val="00BD0D11"/>
    <w:rsid w:val="00BD15DA"/>
    <w:rsid w:val="00BD22FA"/>
    <w:rsid w:val="00BD2817"/>
    <w:rsid w:val="00BD3A0D"/>
    <w:rsid w:val="00BD3E52"/>
    <w:rsid w:val="00BD4843"/>
    <w:rsid w:val="00BD4F23"/>
    <w:rsid w:val="00BD61F9"/>
    <w:rsid w:val="00BD6A94"/>
    <w:rsid w:val="00BD7A76"/>
    <w:rsid w:val="00BE0A4F"/>
    <w:rsid w:val="00BE0FE3"/>
    <w:rsid w:val="00BE1E0F"/>
    <w:rsid w:val="00BE21AF"/>
    <w:rsid w:val="00BE2590"/>
    <w:rsid w:val="00BE29FD"/>
    <w:rsid w:val="00BE3224"/>
    <w:rsid w:val="00BE5B91"/>
    <w:rsid w:val="00BE6028"/>
    <w:rsid w:val="00BE63E7"/>
    <w:rsid w:val="00BE6BCB"/>
    <w:rsid w:val="00BE76E2"/>
    <w:rsid w:val="00BE7E80"/>
    <w:rsid w:val="00BF02CD"/>
    <w:rsid w:val="00BF041A"/>
    <w:rsid w:val="00BF0FD3"/>
    <w:rsid w:val="00BF1F3F"/>
    <w:rsid w:val="00BF1FB3"/>
    <w:rsid w:val="00BF285F"/>
    <w:rsid w:val="00BF2A3F"/>
    <w:rsid w:val="00BF2D64"/>
    <w:rsid w:val="00BF2F75"/>
    <w:rsid w:val="00BF3FE4"/>
    <w:rsid w:val="00BF465E"/>
    <w:rsid w:val="00BF5293"/>
    <w:rsid w:val="00BF5335"/>
    <w:rsid w:val="00BF58C4"/>
    <w:rsid w:val="00BF735E"/>
    <w:rsid w:val="00BF7377"/>
    <w:rsid w:val="00BF7673"/>
    <w:rsid w:val="00BF76D2"/>
    <w:rsid w:val="00BF7D31"/>
    <w:rsid w:val="00C003ED"/>
    <w:rsid w:val="00C019DD"/>
    <w:rsid w:val="00C02617"/>
    <w:rsid w:val="00C03584"/>
    <w:rsid w:val="00C048BA"/>
    <w:rsid w:val="00C05957"/>
    <w:rsid w:val="00C05FD8"/>
    <w:rsid w:val="00C07187"/>
    <w:rsid w:val="00C0757E"/>
    <w:rsid w:val="00C078D9"/>
    <w:rsid w:val="00C1122A"/>
    <w:rsid w:val="00C1155A"/>
    <w:rsid w:val="00C126C7"/>
    <w:rsid w:val="00C13517"/>
    <w:rsid w:val="00C14218"/>
    <w:rsid w:val="00C14219"/>
    <w:rsid w:val="00C14BC4"/>
    <w:rsid w:val="00C15246"/>
    <w:rsid w:val="00C154AE"/>
    <w:rsid w:val="00C157A9"/>
    <w:rsid w:val="00C15981"/>
    <w:rsid w:val="00C1688F"/>
    <w:rsid w:val="00C169CD"/>
    <w:rsid w:val="00C17F74"/>
    <w:rsid w:val="00C21E82"/>
    <w:rsid w:val="00C22419"/>
    <w:rsid w:val="00C22702"/>
    <w:rsid w:val="00C22E3C"/>
    <w:rsid w:val="00C236E5"/>
    <w:rsid w:val="00C238BB"/>
    <w:rsid w:val="00C24D60"/>
    <w:rsid w:val="00C26765"/>
    <w:rsid w:val="00C30109"/>
    <w:rsid w:val="00C306CC"/>
    <w:rsid w:val="00C3144A"/>
    <w:rsid w:val="00C31F0C"/>
    <w:rsid w:val="00C325C1"/>
    <w:rsid w:val="00C33085"/>
    <w:rsid w:val="00C3308B"/>
    <w:rsid w:val="00C3445E"/>
    <w:rsid w:val="00C34A84"/>
    <w:rsid w:val="00C35CE6"/>
    <w:rsid w:val="00C35F54"/>
    <w:rsid w:val="00C360D0"/>
    <w:rsid w:val="00C3793D"/>
    <w:rsid w:val="00C404B8"/>
    <w:rsid w:val="00C405AB"/>
    <w:rsid w:val="00C4196F"/>
    <w:rsid w:val="00C430AB"/>
    <w:rsid w:val="00C455F1"/>
    <w:rsid w:val="00C45F0F"/>
    <w:rsid w:val="00C464F4"/>
    <w:rsid w:val="00C46642"/>
    <w:rsid w:val="00C466E7"/>
    <w:rsid w:val="00C5055C"/>
    <w:rsid w:val="00C507D0"/>
    <w:rsid w:val="00C50F79"/>
    <w:rsid w:val="00C52B39"/>
    <w:rsid w:val="00C53024"/>
    <w:rsid w:val="00C539F1"/>
    <w:rsid w:val="00C54C8F"/>
    <w:rsid w:val="00C554A1"/>
    <w:rsid w:val="00C57E3C"/>
    <w:rsid w:val="00C57ED8"/>
    <w:rsid w:val="00C60319"/>
    <w:rsid w:val="00C608FD"/>
    <w:rsid w:val="00C618DC"/>
    <w:rsid w:val="00C624B1"/>
    <w:rsid w:val="00C628C0"/>
    <w:rsid w:val="00C62CAF"/>
    <w:rsid w:val="00C62F7E"/>
    <w:rsid w:val="00C64893"/>
    <w:rsid w:val="00C64A80"/>
    <w:rsid w:val="00C64BB4"/>
    <w:rsid w:val="00C653B2"/>
    <w:rsid w:val="00C654FA"/>
    <w:rsid w:val="00C663B6"/>
    <w:rsid w:val="00C673FD"/>
    <w:rsid w:val="00C67C45"/>
    <w:rsid w:val="00C67DB8"/>
    <w:rsid w:val="00C71325"/>
    <w:rsid w:val="00C71D14"/>
    <w:rsid w:val="00C71E3A"/>
    <w:rsid w:val="00C72585"/>
    <w:rsid w:val="00C72926"/>
    <w:rsid w:val="00C733F6"/>
    <w:rsid w:val="00C7397A"/>
    <w:rsid w:val="00C73F46"/>
    <w:rsid w:val="00C74301"/>
    <w:rsid w:val="00C747B4"/>
    <w:rsid w:val="00C77279"/>
    <w:rsid w:val="00C77B07"/>
    <w:rsid w:val="00C77BEA"/>
    <w:rsid w:val="00C8086C"/>
    <w:rsid w:val="00C829BB"/>
    <w:rsid w:val="00C82DE5"/>
    <w:rsid w:val="00C83015"/>
    <w:rsid w:val="00C8381E"/>
    <w:rsid w:val="00C83FD3"/>
    <w:rsid w:val="00C847A5"/>
    <w:rsid w:val="00C84A66"/>
    <w:rsid w:val="00C85178"/>
    <w:rsid w:val="00C85947"/>
    <w:rsid w:val="00C86B73"/>
    <w:rsid w:val="00C86DA2"/>
    <w:rsid w:val="00C87650"/>
    <w:rsid w:val="00C87866"/>
    <w:rsid w:val="00C878CE"/>
    <w:rsid w:val="00C87B25"/>
    <w:rsid w:val="00C919C3"/>
    <w:rsid w:val="00C9290E"/>
    <w:rsid w:val="00C937CB"/>
    <w:rsid w:val="00C93C48"/>
    <w:rsid w:val="00C9426D"/>
    <w:rsid w:val="00C943B5"/>
    <w:rsid w:val="00C94E62"/>
    <w:rsid w:val="00C96AEC"/>
    <w:rsid w:val="00CA02B0"/>
    <w:rsid w:val="00CA0665"/>
    <w:rsid w:val="00CA0A99"/>
    <w:rsid w:val="00CA0AC2"/>
    <w:rsid w:val="00CA229F"/>
    <w:rsid w:val="00CA29A0"/>
    <w:rsid w:val="00CA3B0E"/>
    <w:rsid w:val="00CA3C2B"/>
    <w:rsid w:val="00CA5554"/>
    <w:rsid w:val="00CA5B4E"/>
    <w:rsid w:val="00CA604E"/>
    <w:rsid w:val="00CA785E"/>
    <w:rsid w:val="00CB026D"/>
    <w:rsid w:val="00CB1CD7"/>
    <w:rsid w:val="00CB3475"/>
    <w:rsid w:val="00CB3596"/>
    <w:rsid w:val="00CB385B"/>
    <w:rsid w:val="00CB38D8"/>
    <w:rsid w:val="00CB3A6A"/>
    <w:rsid w:val="00CB4476"/>
    <w:rsid w:val="00CB568D"/>
    <w:rsid w:val="00CB5D02"/>
    <w:rsid w:val="00CB6065"/>
    <w:rsid w:val="00CB656A"/>
    <w:rsid w:val="00CC06A3"/>
    <w:rsid w:val="00CC0ACC"/>
    <w:rsid w:val="00CC186B"/>
    <w:rsid w:val="00CC1A7C"/>
    <w:rsid w:val="00CC28E8"/>
    <w:rsid w:val="00CC3492"/>
    <w:rsid w:val="00CC3516"/>
    <w:rsid w:val="00CC4DF7"/>
    <w:rsid w:val="00CC77AA"/>
    <w:rsid w:val="00CD014D"/>
    <w:rsid w:val="00CD0CE3"/>
    <w:rsid w:val="00CD11CD"/>
    <w:rsid w:val="00CD15E7"/>
    <w:rsid w:val="00CD20F8"/>
    <w:rsid w:val="00CD2608"/>
    <w:rsid w:val="00CD5156"/>
    <w:rsid w:val="00CD61E0"/>
    <w:rsid w:val="00CD62A9"/>
    <w:rsid w:val="00CD65E2"/>
    <w:rsid w:val="00CD7025"/>
    <w:rsid w:val="00CE008B"/>
    <w:rsid w:val="00CE036B"/>
    <w:rsid w:val="00CE064B"/>
    <w:rsid w:val="00CE0D5D"/>
    <w:rsid w:val="00CE1D54"/>
    <w:rsid w:val="00CE278D"/>
    <w:rsid w:val="00CE2C29"/>
    <w:rsid w:val="00CE3D72"/>
    <w:rsid w:val="00CE426C"/>
    <w:rsid w:val="00CE5289"/>
    <w:rsid w:val="00CE715F"/>
    <w:rsid w:val="00CF0B53"/>
    <w:rsid w:val="00CF133B"/>
    <w:rsid w:val="00CF2177"/>
    <w:rsid w:val="00CF24A5"/>
    <w:rsid w:val="00CF274D"/>
    <w:rsid w:val="00CF3BDD"/>
    <w:rsid w:val="00CF3FD6"/>
    <w:rsid w:val="00CF441E"/>
    <w:rsid w:val="00CF45B1"/>
    <w:rsid w:val="00CF4795"/>
    <w:rsid w:val="00CF4892"/>
    <w:rsid w:val="00CF4F58"/>
    <w:rsid w:val="00CF5889"/>
    <w:rsid w:val="00CF6884"/>
    <w:rsid w:val="00CF692D"/>
    <w:rsid w:val="00CF7AB1"/>
    <w:rsid w:val="00CF7D81"/>
    <w:rsid w:val="00D01ACE"/>
    <w:rsid w:val="00D01E7E"/>
    <w:rsid w:val="00D031D1"/>
    <w:rsid w:val="00D0351A"/>
    <w:rsid w:val="00D040E5"/>
    <w:rsid w:val="00D04263"/>
    <w:rsid w:val="00D05369"/>
    <w:rsid w:val="00D06B0B"/>
    <w:rsid w:val="00D06FFF"/>
    <w:rsid w:val="00D07393"/>
    <w:rsid w:val="00D07737"/>
    <w:rsid w:val="00D07AA4"/>
    <w:rsid w:val="00D10E4B"/>
    <w:rsid w:val="00D11009"/>
    <w:rsid w:val="00D11D47"/>
    <w:rsid w:val="00D1271B"/>
    <w:rsid w:val="00D12EE5"/>
    <w:rsid w:val="00D1304A"/>
    <w:rsid w:val="00D135B1"/>
    <w:rsid w:val="00D14270"/>
    <w:rsid w:val="00D14412"/>
    <w:rsid w:val="00D15751"/>
    <w:rsid w:val="00D174AA"/>
    <w:rsid w:val="00D20242"/>
    <w:rsid w:val="00D20599"/>
    <w:rsid w:val="00D2108A"/>
    <w:rsid w:val="00D22E2A"/>
    <w:rsid w:val="00D2323B"/>
    <w:rsid w:val="00D237A0"/>
    <w:rsid w:val="00D23DDC"/>
    <w:rsid w:val="00D243DA"/>
    <w:rsid w:val="00D25292"/>
    <w:rsid w:val="00D25556"/>
    <w:rsid w:val="00D256CE"/>
    <w:rsid w:val="00D26A7C"/>
    <w:rsid w:val="00D2761F"/>
    <w:rsid w:val="00D31905"/>
    <w:rsid w:val="00D319F9"/>
    <w:rsid w:val="00D31E75"/>
    <w:rsid w:val="00D3378C"/>
    <w:rsid w:val="00D34229"/>
    <w:rsid w:val="00D344EB"/>
    <w:rsid w:val="00D3466F"/>
    <w:rsid w:val="00D34860"/>
    <w:rsid w:val="00D35BCE"/>
    <w:rsid w:val="00D35E85"/>
    <w:rsid w:val="00D362BA"/>
    <w:rsid w:val="00D362BF"/>
    <w:rsid w:val="00D36905"/>
    <w:rsid w:val="00D37312"/>
    <w:rsid w:val="00D37EB8"/>
    <w:rsid w:val="00D40919"/>
    <w:rsid w:val="00D415A6"/>
    <w:rsid w:val="00D417BC"/>
    <w:rsid w:val="00D4256E"/>
    <w:rsid w:val="00D43FF6"/>
    <w:rsid w:val="00D44E14"/>
    <w:rsid w:val="00D451BA"/>
    <w:rsid w:val="00D454F5"/>
    <w:rsid w:val="00D45EC7"/>
    <w:rsid w:val="00D4627D"/>
    <w:rsid w:val="00D46C32"/>
    <w:rsid w:val="00D46E82"/>
    <w:rsid w:val="00D475FA"/>
    <w:rsid w:val="00D47909"/>
    <w:rsid w:val="00D47E35"/>
    <w:rsid w:val="00D50923"/>
    <w:rsid w:val="00D51A64"/>
    <w:rsid w:val="00D524EC"/>
    <w:rsid w:val="00D52C47"/>
    <w:rsid w:val="00D5385A"/>
    <w:rsid w:val="00D53A87"/>
    <w:rsid w:val="00D5485E"/>
    <w:rsid w:val="00D549DF"/>
    <w:rsid w:val="00D54A4C"/>
    <w:rsid w:val="00D556F3"/>
    <w:rsid w:val="00D558A2"/>
    <w:rsid w:val="00D55FC9"/>
    <w:rsid w:val="00D5632B"/>
    <w:rsid w:val="00D569DC"/>
    <w:rsid w:val="00D572B7"/>
    <w:rsid w:val="00D57518"/>
    <w:rsid w:val="00D5783C"/>
    <w:rsid w:val="00D602E7"/>
    <w:rsid w:val="00D60C52"/>
    <w:rsid w:val="00D610C2"/>
    <w:rsid w:val="00D613E1"/>
    <w:rsid w:val="00D62316"/>
    <w:rsid w:val="00D631D7"/>
    <w:rsid w:val="00D63410"/>
    <w:rsid w:val="00D63E1B"/>
    <w:rsid w:val="00D642EE"/>
    <w:rsid w:val="00D64DEE"/>
    <w:rsid w:val="00D65FFF"/>
    <w:rsid w:val="00D66500"/>
    <w:rsid w:val="00D66AEE"/>
    <w:rsid w:val="00D7032A"/>
    <w:rsid w:val="00D710EA"/>
    <w:rsid w:val="00D7157B"/>
    <w:rsid w:val="00D73267"/>
    <w:rsid w:val="00D73A77"/>
    <w:rsid w:val="00D7463E"/>
    <w:rsid w:val="00D74C16"/>
    <w:rsid w:val="00D756DD"/>
    <w:rsid w:val="00D75BBC"/>
    <w:rsid w:val="00D75E27"/>
    <w:rsid w:val="00D765DB"/>
    <w:rsid w:val="00D76B32"/>
    <w:rsid w:val="00D76CAC"/>
    <w:rsid w:val="00D76CB6"/>
    <w:rsid w:val="00D7714E"/>
    <w:rsid w:val="00D7738A"/>
    <w:rsid w:val="00D77F5D"/>
    <w:rsid w:val="00D80D27"/>
    <w:rsid w:val="00D81869"/>
    <w:rsid w:val="00D81A22"/>
    <w:rsid w:val="00D82139"/>
    <w:rsid w:val="00D82441"/>
    <w:rsid w:val="00D8268F"/>
    <w:rsid w:val="00D83586"/>
    <w:rsid w:val="00D8437C"/>
    <w:rsid w:val="00D8505A"/>
    <w:rsid w:val="00D854D1"/>
    <w:rsid w:val="00D865D8"/>
    <w:rsid w:val="00D86ED2"/>
    <w:rsid w:val="00D90C2D"/>
    <w:rsid w:val="00D90D52"/>
    <w:rsid w:val="00D912DB"/>
    <w:rsid w:val="00D91E32"/>
    <w:rsid w:val="00D92F19"/>
    <w:rsid w:val="00D9471F"/>
    <w:rsid w:val="00D94776"/>
    <w:rsid w:val="00D95427"/>
    <w:rsid w:val="00D959B5"/>
    <w:rsid w:val="00D962C4"/>
    <w:rsid w:val="00D97F29"/>
    <w:rsid w:val="00DA20C1"/>
    <w:rsid w:val="00DA25A7"/>
    <w:rsid w:val="00DA2982"/>
    <w:rsid w:val="00DA2BD6"/>
    <w:rsid w:val="00DA2C9C"/>
    <w:rsid w:val="00DA2EA1"/>
    <w:rsid w:val="00DA5E0E"/>
    <w:rsid w:val="00DA6F65"/>
    <w:rsid w:val="00DA727D"/>
    <w:rsid w:val="00DB0427"/>
    <w:rsid w:val="00DB089D"/>
    <w:rsid w:val="00DB1394"/>
    <w:rsid w:val="00DB218A"/>
    <w:rsid w:val="00DB2AE2"/>
    <w:rsid w:val="00DB2B6A"/>
    <w:rsid w:val="00DB34C7"/>
    <w:rsid w:val="00DB3B60"/>
    <w:rsid w:val="00DB3C5B"/>
    <w:rsid w:val="00DB4F21"/>
    <w:rsid w:val="00DB52E6"/>
    <w:rsid w:val="00DB5819"/>
    <w:rsid w:val="00DB706C"/>
    <w:rsid w:val="00DB7071"/>
    <w:rsid w:val="00DB7CA4"/>
    <w:rsid w:val="00DB7E06"/>
    <w:rsid w:val="00DC0580"/>
    <w:rsid w:val="00DC0B2E"/>
    <w:rsid w:val="00DC12B9"/>
    <w:rsid w:val="00DC2217"/>
    <w:rsid w:val="00DC260F"/>
    <w:rsid w:val="00DC2AA8"/>
    <w:rsid w:val="00DC34B7"/>
    <w:rsid w:val="00DC39CD"/>
    <w:rsid w:val="00DC3DFA"/>
    <w:rsid w:val="00DC44D2"/>
    <w:rsid w:val="00DC46A2"/>
    <w:rsid w:val="00DC49BD"/>
    <w:rsid w:val="00DC4D3B"/>
    <w:rsid w:val="00DC4D76"/>
    <w:rsid w:val="00DC5A8B"/>
    <w:rsid w:val="00DC5F05"/>
    <w:rsid w:val="00DC5F9E"/>
    <w:rsid w:val="00DC61DC"/>
    <w:rsid w:val="00DC7266"/>
    <w:rsid w:val="00DC7887"/>
    <w:rsid w:val="00DC7CDA"/>
    <w:rsid w:val="00DD073A"/>
    <w:rsid w:val="00DD2025"/>
    <w:rsid w:val="00DD22CF"/>
    <w:rsid w:val="00DD2387"/>
    <w:rsid w:val="00DD2802"/>
    <w:rsid w:val="00DD3575"/>
    <w:rsid w:val="00DD3841"/>
    <w:rsid w:val="00DD3CA5"/>
    <w:rsid w:val="00DD413C"/>
    <w:rsid w:val="00DD6634"/>
    <w:rsid w:val="00DE004F"/>
    <w:rsid w:val="00DE065D"/>
    <w:rsid w:val="00DE0A43"/>
    <w:rsid w:val="00DE24AF"/>
    <w:rsid w:val="00DE296C"/>
    <w:rsid w:val="00DE3391"/>
    <w:rsid w:val="00DE3C35"/>
    <w:rsid w:val="00DE4765"/>
    <w:rsid w:val="00DE4C60"/>
    <w:rsid w:val="00DE5CBB"/>
    <w:rsid w:val="00DE5DE0"/>
    <w:rsid w:val="00DE71BF"/>
    <w:rsid w:val="00DE7F1B"/>
    <w:rsid w:val="00DF12F2"/>
    <w:rsid w:val="00DF15CE"/>
    <w:rsid w:val="00DF218D"/>
    <w:rsid w:val="00DF2F97"/>
    <w:rsid w:val="00DF37A2"/>
    <w:rsid w:val="00DF385B"/>
    <w:rsid w:val="00DF6767"/>
    <w:rsid w:val="00DF6B29"/>
    <w:rsid w:val="00DF72E7"/>
    <w:rsid w:val="00DF7F18"/>
    <w:rsid w:val="00E016FD"/>
    <w:rsid w:val="00E01E12"/>
    <w:rsid w:val="00E02899"/>
    <w:rsid w:val="00E02C79"/>
    <w:rsid w:val="00E03A44"/>
    <w:rsid w:val="00E03C3C"/>
    <w:rsid w:val="00E04207"/>
    <w:rsid w:val="00E0455B"/>
    <w:rsid w:val="00E04E5E"/>
    <w:rsid w:val="00E04EB3"/>
    <w:rsid w:val="00E04FBD"/>
    <w:rsid w:val="00E0592B"/>
    <w:rsid w:val="00E059C9"/>
    <w:rsid w:val="00E073CD"/>
    <w:rsid w:val="00E0761F"/>
    <w:rsid w:val="00E116FF"/>
    <w:rsid w:val="00E11DBF"/>
    <w:rsid w:val="00E126A8"/>
    <w:rsid w:val="00E12F97"/>
    <w:rsid w:val="00E13254"/>
    <w:rsid w:val="00E14D72"/>
    <w:rsid w:val="00E15A03"/>
    <w:rsid w:val="00E16362"/>
    <w:rsid w:val="00E167AD"/>
    <w:rsid w:val="00E16A7E"/>
    <w:rsid w:val="00E16D38"/>
    <w:rsid w:val="00E16D7B"/>
    <w:rsid w:val="00E16F48"/>
    <w:rsid w:val="00E17F64"/>
    <w:rsid w:val="00E17FA9"/>
    <w:rsid w:val="00E2083A"/>
    <w:rsid w:val="00E2084A"/>
    <w:rsid w:val="00E21C11"/>
    <w:rsid w:val="00E21D21"/>
    <w:rsid w:val="00E22133"/>
    <w:rsid w:val="00E22242"/>
    <w:rsid w:val="00E229C5"/>
    <w:rsid w:val="00E23223"/>
    <w:rsid w:val="00E23E6A"/>
    <w:rsid w:val="00E24DBC"/>
    <w:rsid w:val="00E25AFB"/>
    <w:rsid w:val="00E263F4"/>
    <w:rsid w:val="00E26AC1"/>
    <w:rsid w:val="00E27F47"/>
    <w:rsid w:val="00E3190C"/>
    <w:rsid w:val="00E319A0"/>
    <w:rsid w:val="00E329E2"/>
    <w:rsid w:val="00E34046"/>
    <w:rsid w:val="00E34D94"/>
    <w:rsid w:val="00E3606B"/>
    <w:rsid w:val="00E374D7"/>
    <w:rsid w:val="00E37EAE"/>
    <w:rsid w:val="00E405C0"/>
    <w:rsid w:val="00E43543"/>
    <w:rsid w:val="00E4395F"/>
    <w:rsid w:val="00E43D54"/>
    <w:rsid w:val="00E46796"/>
    <w:rsid w:val="00E46A91"/>
    <w:rsid w:val="00E474A3"/>
    <w:rsid w:val="00E509DD"/>
    <w:rsid w:val="00E51A0F"/>
    <w:rsid w:val="00E51C0E"/>
    <w:rsid w:val="00E5395E"/>
    <w:rsid w:val="00E53F3D"/>
    <w:rsid w:val="00E56123"/>
    <w:rsid w:val="00E5642F"/>
    <w:rsid w:val="00E57CAF"/>
    <w:rsid w:val="00E57FE4"/>
    <w:rsid w:val="00E602DE"/>
    <w:rsid w:val="00E60921"/>
    <w:rsid w:val="00E60D49"/>
    <w:rsid w:val="00E60FD0"/>
    <w:rsid w:val="00E612B9"/>
    <w:rsid w:val="00E6157E"/>
    <w:rsid w:val="00E61E69"/>
    <w:rsid w:val="00E61F2C"/>
    <w:rsid w:val="00E629A2"/>
    <w:rsid w:val="00E62CF1"/>
    <w:rsid w:val="00E62D6C"/>
    <w:rsid w:val="00E63FBB"/>
    <w:rsid w:val="00E658F0"/>
    <w:rsid w:val="00E65B77"/>
    <w:rsid w:val="00E66155"/>
    <w:rsid w:val="00E66445"/>
    <w:rsid w:val="00E66877"/>
    <w:rsid w:val="00E66D8A"/>
    <w:rsid w:val="00E671D2"/>
    <w:rsid w:val="00E67E01"/>
    <w:rsid w:val="00E700B1"/>
    <w:rsid w:val="00E7065E"/>
    <w:rsid w:val="00E70ABC"/>
    <w:rsid w:val="00E70EA7"/>
    <w:rsid w:val="00E71754"/>
    <w:rsid w:val="00E72C96"/>
    <w:rsid w:val="00E734C6"/>
    <w:rsid w:val="00E73BE1"/>
    <w:rsid w:val="00E745B8"/>
    <w:rsid w:val="00E75D04"/>
    <w:rsid w:val="00E777D9"/>
    <w:rsid w:val="00E7784B"/>
    <w:rsid w:val="00E80311"/>
    <w:rsid w:val="00E82718"/>
    <w:rsid w:val="00E83772"/>
    <w:rsid w:val="00E837D5"/>
    <w:rsid w:val="00E84B0C"/>
    <w:rsid w:val="00E84FB5"/>
    <w:rsid w:val="00E85B8B"/>
    <w:rsid w:val="00E86D7B"/>
    <w:rsid w:val="00E87696"/>
    <w:rsid w:val="00E9008A"/>
    <w:rsid w:val="00E902F1"/>
    <w:rsid w:val="00E9138B"/>
    <w:rsid w:val="00E92C74"/>
    <w:rsid w:val="00E92DC3"/>
    <w:rsid w:val="00E92F03"/>
    <w:rsid w:val="00E934DF"/>
    <w:rsid w:val="00E93617"/>
    <w:rsid w:val="00E93CDA"/>
    <w:rsid w:val="00E951C4"/>
    <w:rsid w:val="00E96163"/>
    <w:rsid w:val="00E96769"/>
    <w:rsid w:val="00E978A7"/>
    <w:rsid w:val="00E97BC9"/>
    <w:rsid w:val="00E97D4F"/>
    <w:rsid w:val="00EA0A16"/>
    <w:rsid w:val="00EA1BCD"/>
    <w:rsid w:val="00EA1E54"/>
    <w:rsid w:val="00EA34B1"/>
    <w:rsid w:val="00EA477E"/>
    <w:rsid w:val="00EA4B95"/>
    <w:rsid w:val="00EA4D8F"/>
    <w:rsid w:val="00EA5479"/>
    <w:rsid w:val="00EA5839"/>
    <w:rsid w:val="00EA60E9"/>
    <w:rsid w:val="00EA6CFF"/>
    <w:rsid w:val="00EB03C1"/>
    <w:rsid w:val="00EB25CA"/>
    <w:rsid w:val="00EB2BA8"/>
    <w:rsid w:val="00EB2C56"/>
    <w:rsid w:val="00EB3537"/>
    <w:rsid w:val="00EB3A41"/>
    <w:rsid w:val="00EB591C"/>
    <w:rsid w:val="00EB5BEE"/>
    <w:rsid w:val="00EB6DB0"/>
    <w:rsid w:val="00EB7972"/>
    <w:rsid w:val="00EC2293"/>
    <w:rsid w:val="00EC2673"/>
    <w:rsid w:val="00EC2849"/>
    <w:rsid w:val="00EC2F3B"/>
    <w:rsid w:val="00EC4AF0"/>
    <w:rsid w:val="00EC5F0D"/>
    <w:rsid w:val="00EC6566"/>
    <w:rsid w:val="00EC69E2"/>
    <w:rsid w:val="00EC6AEC"/>
    <w:rsid w:val="00EC6BA4"/>
    <w:rsid w:val="00ED0B97"/>
    <w:rsid w:val="00ED0E1B"/>
    <w:rsid w:val="00ED12E7"/>
    <w:rsid w:val="00ED2726"/>
    <w:rsid w:val="00ED5E74"/>
    <w:rsid w:val="00ED5E7C"/>
    <w:rsid w:val="00ED6377"/>
    <w:rsid w:val="00ED69D8"/>
    <w:rsid w:val="00ED7124"/>
    <w:rsid w:val="00ED7670"/>
    <w:rsid w:val="00EE0513"/>
    <w:rsid w:val="00EE069B"/>
    <w:rsid w:val="00EE3143"/>
    <w:rsid w:val="00EE334D"/>
    <w:rsid w:val="00EE38E2"/>
    <w:rsid w:val="00EE3C6A"/>
    <w:rsid w:val="00EE45B7"/>
    <w:rsid w:val="00EE4F1B"/>
    <w:rsid w:val="00EE6EF7"/>
    <w:rsid w:val="00EF0A04"/>
    <w:rsid w:val="00EF1163"/>
    <w:rsid w:val="00EF3137"/>
    <w:rsid w:val="00EF32F5"/>
    <w:rsid w:val="00EF40F7"/>
    <w:rsid w:val="00EF4895"/>
    <w:rsid w:val="00EF4BA3"/>
    <w:rsid w:val="00EF726E"/>
    <w:rsid w:val="00EF7706"/>
    <w:rsid w:val="00F01360"/>
    <w:rsid w:val="00F01DE8"/>
    <w:rsid w:val="00F04612"/>
    <w:rsid w:val="00F04CBD"/>
    <w:rsid w:val="00F05316"/>
    <w:rsid w:val="00F05D67"/>
    <w:rsid w:val="00F07290"/>
    <w:rsid w:val="00F07299"/>
    <w:rsid w:val="00F07FE9"/>
    <w:rsid w:val="00F108E6"/>
    <w:rsid w:val="00F11517"/>
    <w:rsid w:val="00F115F1"/>
    <w:rsid w:val="00F118A0"/>
    <w:rsid w:val="00F11DC4"/>
    <w:rsid w:val="00F136BD"/>
    <w:rsid w:val="00F1396A"/>
    <w:rsid w:val="00F141D4"/>
    <w:rsid w:val="00F1436C"/>
    <w:rsid w:val="00F1602B"/>
    <w:rsid w:val="00F16891"/>
    <w:rsid w:val="00F17904"/>
    <w:rsid w:val="00F202F0"/>
    <w:rsid w:val="00F20348"/>
    <w:rsid w:val="00F21798"/>
    <w:rsid w:val="00F21FD9"/>
    <w:rsid w:val="00F23931"/>
    <w:rsid w:val="00F24D06"/>
    <w:rsid w:val="00F26864"/>
    <w:rsid w:val="00F26E53"/>
    <w:rsid w:val="00F27769"/>
    <w:rsid w:val="00F27B37"/>
    <w:rsid w:val="00F302B1"/>
    <w:rsid w:val="00F31631"/>
    <w:rsid w:val="00F3190B"/>
    <w:rsid w:val="00F31C0C"/>
    <w:rsid w:val="00F31EAC"/>
    <w:rsid w:val="00F32719"/>
    <w:rsid w:val="00F33F07"/>
    <w:rsid w:val="00F3594B"/>
    <w:rsid w:val="00F3641E"/>
    <w:rsid w:val="00F36AEC"/>
    <w:rsid w:val="00F41C29"/>
    <w:rsid w:val="00F43B86"/>
    <w:rsid w:val="00F44513"/>
    <w:rsid w:val="00F445A4"/>
    <w:rsid w:val="00F46378"/>
    <w:rsid w:val="00F46C00"/>
    <w:rsid w:val="00F47753"/>
    <w:rsid w:val="00F47BAF"/>
    <w:rsid w:val="00F47D06"/>
    <w:rsid w:val="00F47EE9"/>
    <w:rsid w:val="00F47FCC"/>
    <w:rsid w:val="00F50AF6"/>
    <w:rsid w:val="00F50B1E"/>
    <w:rsid w:val="00F51E0D"/>
    <w:rsid w:val="00F52A21"/>
    <w:rsid w:val="00F53419"/>
    <w:rsid w:val="00F53D7D"/>
    <w:rsid w:val="00F5432D"/>
    <w:rsid w:val="00F55466"/>
    <w:rsid w:val="00F55A9C"/>
    <w:rsid w:val="00F55EC1"/>
    <w:rsid w:val="00F5664A"/>
    <w:rsid w:val="00F5715A"/>
    <w:rsid w:val="00F57B0B"/>
    <w:rsid w:val="00F60513"/>
    <w:rsid w:val="00F61502"/>
    <w:rsid w:val="00F61B51"/>
    <w:rsid w:val="00F61C35"/>
    <w:rsid w:val="00F62C90"/>
    <w:rsid w:val="00F62E8F"/>
    <w:rsid w:val="00F65E5B"/>
    <w:rsid w:val="00F66E9C"/>
    <w:rsid w:val="00F67FA9"/>
    <w:rsid w:val="00F7000E"/>
    <w:rsid w:val="00F715A4"/>
    <w:rsid w:val="00F717EE"/>
    <w:rsid w:val="00F7277D"/>
    <w:rsid w:val="00F72BB0"/>
    <w:rsid w:val="00F7387B"/>
    <w:rsid w:val="00F7390D"/>
    <w:rsid w:val="00F73C47"/>
    <w:rsid w:val="00F77900"/>
    <w:rsid w:val="00F811D8"/>
    <w:rsid w:val="00F814E1"/>
    <w:rsid w:val="00F8186C"/>
    <w:rsid w:val="00F82C0D"/>
    <w:rsid w:val="00F83EED"/>
    <w:rsid w:val="00F85382"/>
    <w:rsid w:val="00F85B34"/>
    <w:rsid w:val="00F85F82"/>
    <w:rsid w:val="00F86247"/>
    <w:rsid w:val="00F87ECF"/>
    <w:rsid w:val="00F901BB"/>
    <w:rsid w:val="00F92A88"/>
    <w:rsid w:val="00F936E5"/>
    <w:rsid w:val="00F95AEB"/>
    <w:rsid w:val="00F95CE3"/>
    <w:rsid w:val="00F96003"/>
    <w:rsid w:val="00F963EA"/>
    <w:rsid w:val="00F96958"/>
    <w:rsid w:val="00F9767D"/>
    <w:rsid w:val="00FA029D"/>
    <w:rsid w:val="00FA2CDA"/>
    <w:rsid w:val="00FA3264"/>
    <w:rsid w:val="00FA4353"/>
    <w:rsid w:val="00FA51C0"/>
    <w:rsid w:val="00FA54B8"/>
    <w:rsid w:val="00FA627B"/>
    <w:rsid w:val="00FA66C9"/>
    <w:rsid w:val="00FA729C"/>
    <w:rsid w:val="00FA7330"/>
    <w:rsid w:val="00FA7469"/>
    <w:rsid w:val="00FB0080"/>
    <w:rsid w:val="00FB1F87"/>
    <w:rsid w:val="00FB26E7"/>
    <w:rsid w:val="00FB26F7"/>
    <w:rsid w:val="00FB33E7"/>
    <w:rsid w:val="00FB35B7"/>
    <w:rsid w:val="00FB3946"/>
    <w:rsid w:val="00FB3CBA"/>
    <w:rsid w:val="00FB4893"/>
    <w:rsid w:val="00FB4A90"/>
    <w:rsid w:val="00FB50A2"/>
    <w:rsid w:val="00FB5B2E"/>
    <w:rsid w:val="00FB65AE"/>
    <w:rsid w:val="00FB6967"/>
    <w:rsid w:val="00FB6A95"/>
    <w:rsid w:val="00FB6BBE"/>
    <w:rsid w:val="00FB7678"/>
    <w:rsid w:val="00FC02F3"/>
    <w:rsid w:val="00FC0DC0"/>
    <w:rsid w:val="00FC2389"/>
    <w:rsid w:val="00FC3432"/>
    <w:rsid w:val="00FC3CB4"/>
    <w:rsid w:val="00FC48C7"/>
    <w:rsid w:val="00FC4BA1"/>
    <w:rsid w:val="00FC51AB"/>
    <w:rsid w:val="00FC61A1"/>
    <w:rsid w:val="00FC6215"/>
    <w:rsid w:val="00FC7B04"/>
    <w:rsid w:val="00FD0A73"/>
    <w:rsid w:val="00FD0F70"/>
    <w:rsid w:val="00FD1402"/>
    <w:rsid w:val="00FD1C21"/>
    <w:rsid w:val="00FD2584"/>
    <w:rsid w:val="00FD3C0A"/>
    <w:rsid w:val="00FD4761"/>
    <w:rsid w:val="00FD4C6F"/>
    <w:rsid w:val="00FD4D27"/>
    <w:rsid w:val="00FD5854"/>
    <w:rsid w:val="00FD6FB3"/>
    <w:rsid w:val="00FD70F4"/>
    <w:rsid w:val="00FD71D4"/>
    <w:rsid w:val="00FD7B78"/>
    <w:rsid w:val="00FE0119"/>
    <w:rsid w:val="00FE01FA"/>
    <w:rsid w:val="00FE0D40"/>
    <w:rsid w:val="00FE1016"/>
    <w:rsid w:val="00FE18A3"/>
    <w:rsid w:val="00FE1A28"/>
    <w:rsid w:val="00FE23F9"/>
    <w:rsid w:val="00FE2A0E"/>
    <w:rsid w:val="00FE4E1C"/>
    <w:rsid w:val="00FE4F49"/>
    <w:rsid w:val="00FE52CC"/>
    <w:rsid w:val="00FE69FC"/>
    <w:rsid w:val="00FE7C99"/>
    <w:rsid w:val="00FF0EE8"/>
    <w:rsid w:val="00FF11BE"/>
    <w:rsid w:val="00FF23F2"/>
    <w:rsid w:val="00FF290D"/>
    <w:rsid w:val="00FF4553"/>
    <w:rsid w:val="00FF5363"/>
    <w:rsid w:val="00FF5BA2"/>
    <w:rsid w:val="00FF5CE2"/>
    <w:rsid w:val="00FF5FF4"/>
    <w:rsid w:val="00FF6269"/>
    <w:rsid w:val="00FF6A8C"/>
    <w:rsid w:val="00FF7FD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6B12E"/>
  <w15:docId w15:val="{48135DE8-0274-420F-846B-2ADBB1CB7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C1B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C1B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76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7277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0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4CE"/>
  </w:style>
  <w:style w:type="paragraph" w:styleId="Footer">
    <w:name w:val="footer"/>
    <w:basedOn w:val="Normal"/>
    <w:link w:val="FooterChar"/>
    <w:uiPriority w:val="99"/>
    <w:unhideWhenUsed/>
    <w:rsid w:val="009F0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4CE"/>
  </w:style>
  <w:style w:type="table" w:styleId="TableGrid">
    <w:name w:val="Table Grid"/>
    <w:basedOn w:val="TableNormal"/>
    <w:uiPriority w:val="39"/>
    <w:rsid w:val="00980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eft Bullet L1,Bullets,List Paragraph (numbered (a)),Akapit z listą BS,WB Para"/>
    <w:basedOn w:val="Normal"/>
    <w:link w:val="ListParagraphChar"/>
    <w:uiPriority w:val="34"/>
    <w:qFormat/>
    <w:rsid w:val="002F50F5"/>
    <w:pPr>
      <w:ind w:left="720"/>
      <w:contextualSpacing/>
    </w:pPr>
  </w:style>
  <w:style w:type="paragraph" w:customStyle="1" w:styleId="FigureSIPU">
    <w:name w:val="Figure SIPU"/>
    <w:basedOn w:val="Caption"/>
    <w:link w:val="FigureSIPUChar"/>
    <w:qFormat/>
    <w:rsid w:val="00775491"/>
    <w:pPr>
      <w:spacing w:after="0"/>
      <w:jc w:val="both"/>
    </w:pPr>
    <w:rPr>
      <w:rFonts w:ascii="Calibri" w:eastAsia="Calibri" w:hAnsi="Calibri" w:cs="Times New Roman"/>
      <w:b w:val="0"/>
      <w:color w:val="5F497A" w:themeColor="accent4" w:themeShade="BF"/>
      <w:sz w:val="22"/>
      <w:lang w:val="en-GB"/>
    </w:rPr>
  </w:style>
  <w:style w:type="character" w:customStyle="1" w:styleId="FigureSIPUChar">
    <w:name w:val="Figure SIPU Char"/>
    <w:basedOn w:val="DefaultParagraphFont"/>
    <w:link w:val="FigureSIPU"/>
    <w:rsid w:val="00775491"/>
    <w:rPr>
      <w:rFonts w:ascii="Calibri" w:eastAsia="Calibri" w:hAnsi="Calibri" w:cs="Times New Roman"/>
      <w:bCs/>
      <w:color w:val="5F497A" w:themeColor="accent4" w:themeShade="BF"/>
      <w:szCs w:val="18"/>
      <w:lang w:val="en-GB"/>
    </w:rPr>
  </w:style>
  <w:style w:type="paragraph" w:styleId="Caption">
    <w:name w:val="caption"/>
    <w:basedOn w:val="Normal"/>
    <w:next w:val="Normal"/>
    <w:uiPriority w:val="35"/>
    <w:unhideWhenUsed/>
    <w:qFormat/>
    <w:rsid w:val="0077549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775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491"/>
    <w:rPr>
      <w:rFonts w:ascii="Tahoma" w:hAnsi="Tahoma" w:cs="Tahoma"/>
      <w:sz w:val="16"/>
      <w:szCs w:val="16"/>
    </w:rPr>
  </w:style>
  <w:style w:type="paragraph" w:styleId="NormalWeb">
    <w:name w:val="Normal (Web)"/>
    <w:aliases w:val=" webb"/>
    <w:basedOn w:val="Normal"/>
    <w:uiPriority w:val="99"/>
    <w:unhideWhenUsed/>
    <w:rsid w:val="00DD41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1102264625935983512gmail-msolistparagraph">
    <w:name w:val="m_-1102264625935983512gmail-msolistparagraph"/>
    <w:basedOn w:val="Normal"/>
    <w:rsid w:val="00623F7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623F74"/>
    <w:rPr>
      <w:color w:val="0000FF"/>
      <w:u w:val="single"/>
    </w:rPr>
  </w:style>
  <w:style w:type="character" w:customStyle="1" w:styleId="aqj">
    <w:name w:val="aqj"/>
    <w:basedOn w:val="DefaultParagraphFont"/>
    <w:rsid w:val="00623F74"/>
  </w:style>
  <w:style w:type="paragraph" w:styleId="BodyText2">
    <w:name w:val="Body Text 2"/>
    <w:basedOn w:val="Normal"/>
    <w:link w:val="BodyText2Char"/>
    <w:rsid w:val="00FA729C"/>
    <w:pPr>
      <w:numPr>
        <w:ilvl w:val="12"/>
      </w:numPr>
      <w:tabs>
        <w:tab w:val="left" w:pos="720"/>
        <w:tab w:val="left" w:pos="1440"/>
        <w:tab w:val="right" w:pos="9026"/>
      </w:tabs>
      <w:spacing w:after="0" w:line="240" w:lineRule="auto"/>
      <w:jc w:val="both"/>
    </w:pPr>
    <w:rPr>
      <w:rFonts w:ascii="Times New Roman" w:eastAsia="Times New Roman" w:hAnsi="Times New Roman" w:cs="Times New Roman"/>
      <w:spacing w:val="-2"/>
      <w:szCs w:val="20"/>
      <w:lang w:val="en-GB"/>
    </w:rPr>
  </w:style>
  <w:style w:type="character" w:customStyle="1" w:styleId="BodyText2Char">
    <w:name w:val="Body Text 2 Char"/>
    <w:basedOn w:val="DefaultParagraphFont"/>
    <w:link w:val="BodyText2"/>
    <w:rsid w:val="00FA729C"/>
    <w:rPr>
      <w:rFonts w:ascii="Times New Roman" w:eastAsia="Times New Roman" w:hAnsi="Times New Roman" w:cs="Times New Roman"/>
      <w:spacing w:val="-2"/>
      <w:szCs w:val="20"/>
      <w:lang w:val="en-GB"/>
    </w:rPr>
  </w:style>
  <w:style w:type="paragraph" w:styleId="PlainText">
    <w:name w:val="Plain Text"/>
    <w:basedOn w:val="Normal"/>
    <w:link w:val="PlainTextChar"/>
    <w:rsid w:val="00FA729C"/>
    <w:pPr>
      <w:spacing w:after="0" w:line="240" w:lineRule="auto"/>
    </w:pPr>
    <w:rPr>
      <w:rFonts w:ascii="Courier New" w:eastAsia="Times New Roman" w:hAnsi="Courier New" w:cs="Times New Roman"/>
      <w:sz w:val="20"/>
      <w:szCs w:val="20"/>
      <w:lang w:val="en-GB" w:eastAsia="x-none"/>
    </w:rPr>
  </w:style>
  <w:style w:type="character" w:customStyle="1" w:styleId="PlainTextChar">
    <w:name w:val="Plain Text Char"/>
    <w:basedOn w:val="DefaultParagraphFont"/>
    <w:link w:val="PlainText"/>
    <w:rsid w:val="00FA729C"/>
    <w:rPr>
      <w:rFonts w:ascii="Courier New" w:eastAsia="Times New Roman" w:hAnsi="Courier New" w:cs="Times New Roman"/>
      <w:sz w:val="20"/>
      <w:szCs w:val="20"/>
      <w:lang w:val="en-GB" w:eastAsia="x-none"/>
    </w:rPr>
  </w:style>
  <w:style w:type="character" w:customStyle="1" w:styleId="ListParagraphChar">
    <w:name w:val="List Paragraph Char"/>
    <w:aliases w:val="List Paragraph1 Char,Left Bullet L1 Char,Bullets Char,List Paragraph (numbered (a)) Char,Akapit z listą BS Char,WB Para Char"/>
    <w:link w:val="ListParagraph"/>
    <w:uiPriority w:val="34"/>
    <w:rsid w:val="00FA729C"/>
  </w:style>
  <w:style w:type="character" w:customStyle="1" w:styleId="Heading1Char">
    <w:name w:val="Heading 1 Char"/>
    <w:basedOn w:val="DefaultParagraphFont"/>
    <w:link w:val="Heading1"/>
    <w:uiPriority w:val="9"/>
    <w:rsid w:val="007C1B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C1B74"/>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0347AD"/>
    <w:pPr>
      <w:outlineLvl w:val="9"/>
    </w:pPr>
    <w:rPr>
      <w:lang w:val="en-US" w:eastAsia="ja-JP"/>
    </w:rPr>
  </w:style>
  <w:style w:type="paragraph" w:styleId="TOC1">
    <w:name w:val="toc 1"/>
    <w:basedOn w:val="Normal"/>
    <w:next w:val="Normal"/>
    <w:autoRedefine/>
    <w:uiPriority w:val="39"/>
    <w:unhideWhenUsed/>
    <w:rsid w:val="000347AD"/>
    <w:pPr>
      <w:spacing w:after="100"/>
    </w:pPr>
  </w:style>
  <w:style w:type="paragraph" w:styleId="TOC2">
    <w:name w:val="toc 2"/>
    <w:basedOn w:val="Normal"/>
    <w:next w:val="Normal"/>
    <w:autoRedefine/>
    <w:uiPriority w:val="39"/>
    <w:unhideWhenUsed/>
    <w:rsid w:val="000347AD"/>
    <w:pPr>
      <w:spacing w:after="100"/>
      <w:ind w:left="220"/>
    </w:pPr>
  </w:style>
  <w:style w:type="character" w:customStyle="1" w:styleId="Heading3Char">
    <w:name w:val="Heading 3 Char"/>
    <w:basedOn w:val="DefaultParagraphFont"/>
    <w:link w:val="Heading3"/>
    <w:uiPriority w:val="9"/>
    <w:rsid w:val="0030765B"/>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30765B"/>
    <w:pPr>
      <w:spacing w:after="100"/>
      <w:ind w:left="440"/>
    </w:pPr>
  </w:style>
  <w:style w:type="paragraph" w:styleId="FootnoteText">
    <w:name w:val="footnote text"/>
    <w:aliases w:val="Geneva 9 Char,Font: Geneva 9 Char,Boston 10 Char,f Char,otnote Text Char,Footnote Char,ft Char,single space Char,Footnote Text Char Char Char Char Char,Footnote Text Char Char Char1,footnote text Char,Geneva 9,Boston 10,Font: Geneva 9,f,fn"/>
    <w:basedOn w:val="Normal"/>
    <w:link w:val="FootnoteTextChar"/>
    <w:uiPriority w:val="99"/>
    <w:unhideWhenUsed/>
    <w:rsid w:val="00137393"/>
    <w:pPr>
      <w:spacing w:after="0" w:line="240" w:lineRule="auto"/>
    </w:pPr>
    <w:rPr>
      <w:sz w:val="20"/>
      <w:szCs w:val="20"/>
    </w:rPr>
  </w:style>
  <w:style w:type="character" w:customStyle="1" w:styleId="FootnoteTextChar">
    <w:name w:val="Footnote Text Char"/>
    <w:aliases w:val="Geneva 9 Char Char1,Font: Geneva 9 Char Char1,Boston 10 Char Char1,f Char Char1,otnote Text Char Char1,Footnote Char Char1,ft Char Char1,single space Char Char1,Footnote Text Char Char Char Char Char Char1,footnote text Char Char"/>
    <w:basedOn w:val="DefaultParagraphFont"/>
    <w:link w:val="FootnoteText"/>
    <w:uiPriority w:val="99"/>
    <w:rsid w:val="00137393"/>
    <w:rPr>
      <w:sz w:val="20"/>
      <w:szCs w:val="20"/>
    </w:rPr>
  </w:style>
  <w:style w:type="character" w:styleId="FootnoteReference">
    <w:name w:val="footnote reference"/>
    <w:aliases w:val="16 Point,Superscript 6 Point,Superscript 6 Point + 11 pt,SUPERS,Footnote Reference Superscript,Ref,de nota al pie,number,BVI fnr,ftref,Footnote Reference Number,Footnote Reference_LVL6,Footnote Reference_LVL61,Знак сноски-FN,note TESI"/>
    <w:basedOn w:val="DefaultParagraphFont"/>
    <w:link w:val="BVIfnrCarCar"/>
    <w:unhideWhenUsed/>
    <w:qFormat/>
    <w:rsid w:val="00137393"/>
    <w:rPr>
      <w:vertAlign w:val="superscript"/>
    </w:rPr>
  </w:style>
  <w:style w:type="character" w:customStyle="1" w:styleId="FootnoteTextChar1">
    <w:name w:val="Footnote Text Char1"/>
    <w:aliases w:val="Footnote Text Char Char,Geneva 9 Char Char,Font: Geneva 9 Char Char,Boston 10 Char Char,f Char Char,otnote Text Char Char,Footnote Char Char,ft Char Char,single space Char Char,Footnote Text Char Char Char Char Char Char"/>
    <w:locked/>
    <w:rsid w:val="009E44A9"/>
    <w:rPr>
      <w:rFonts w:ascii="Arial Narrow" w:hAnsi="Arial Narrow"/>
      <w:sz w:val="20"/>
      <w:lang w:val="en-GB" w:eastAsia="en-US"/>
    </w:rPr>
  </w:style>
  <w:style w:type="paragraph" w:styleId="NoSpacing">
    <w:name w:val="No Spacing"/>
    <w:uiPriority w:val="1"/>
    <w:qFormat/>
    <w:rsid w:val="007F2CB9"/>
    <w:pPr>
      <w:spacing w:after="0" w:line="240" w:lineRule="auto"/>
    </w:pPr>
  </w:style>
  <w:style w:type="paragraph" w:customStyle="1" w:styleId="BVIfnrCarCar">
    <w:name w:val="BVI fnr Car Car"/>
    <w:aliases w:val="BVI fnr Car,BVI fnr Car Car Car Car, BVI fnr, BVI fnr Car Car, BVI fnr Car Car Car Car"/>
    <w:basedOn w:val="Normal"/>
    <w:link w:val="FootnoteReference"/>
    <w:uiPriority w:val="99"/>
    <w:rsid w:val="00576F89"/>
    <w:pPr>
      <w:spacing w:after="160" w:line="240" w:lineRule="exact"/>
    </w:pPr>
    <w:rPr>
      <w:vertAlign w:val="superscript"/>
    </w:rPr>
  </w:style>
  <w:style w:type="paragraph" w:customStyle="1" w:styleId="m2768720589092804926gmail-msonormal">
    <w:name w:val="m_2768720589092804926gmail-msonormal"/>
    <w:basedOn w:val="Normal"/>
    <w:rsid w:val="009E569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3899522454936734368gmail-msolistparagraph">
    <w:name w:val="m_3899522454936734368gmail-msolistparagraph"/>
    <w:basedOn w:val="Normal"/>
    <w:rsid w:val="009E569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7360D3"/>
    <w:rPr>
      <w:color w:val="800080" w:themeColor="followedHyperlink"/>
      <w:u w:val="single"/>
    </w:rPr>
  </w:style>
  <w:style w:type="table" w:customStyle="1" w:styleId="TableGrid1">
    <w:name w:val="Table Grid1"/>
    <w:basedOn w:val="TableNormal"/>
    <w:next w:val="TableGrid"/>
    <w:uiPriority w:val="59"/>
    <w:rsid w:val="000C5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926F3"/>
  </w:style>
  <w:style w:type="character" w:styleId="CommentReference">
    <w:name w:val="annotation reference"/>
    <w:basedOn w:val="DefaultParagraphFont"/>
    <w:uiPriority w:val="99"/>
    <w:semiHidden/>
    <w:unhideWhenUsed/>
    <w:rsid w:val="007926F3"/>
    <w:rPr>
      <w:sz w:val="16"/>
      <w:szCs w:val="16"/>
    </w:rPr>
  </w:style>
  <w:style w:type="paragraph" w:styleId="CommentText">
    <w:name w:val="annotation text"/>
    <w:basedOn w:val="Normal"/>
    <w:link w:val="CommentTextChar"/>
    <w:uiPriority w:val="99"/>
    <w:semiHidden/>
    <w:unhideWhenUsed/>
    <w:rsid w:val="007926F3"/>
    <w:pPr>
      <w:spacing w:line="240"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7926F3"/>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926F3"/>
    <w:rPr>
      <w:b/>
      <w:bCs/>
    </w:rPr>
  </w:style>
  <w:style w:type="character" w:customStyle="1" w:styleId="CommentSubjectChar">
    <w:name w:val="Comment Subject Char"/>
    <w:basedOn w:val="CommentTextChar"/>
    <w:link w:val="CommentSubject"/>
    <w:uiPriority w:val="99"/>
    <w:semiHidden/>
    <w:rsid w:val="007926F3"/>
    <w:rPr>
      <w:rFonts w:ascii="Calibri" w:eastAsia="Calibri" w:hAnsi="Calibri" w:cs="Times New Roman"/>
      <w:b/>
      <w:bCs/>
      <w:sz w:val="20"/>
      <w:szCs w:val="20"/>
      <w:lang w:val="en-US"/>
    </w:rPr>
  </w:style>
  <w:style w:type="paragraph" w:styleId="TableofFigures">
    <w:name w:val="table of figures"/>
    <w:basedOn w:val="Normal"/>
    <w:next w:val="Normal"/>
    <w:uiPriority w:val="99"/>
    <w:unhideWhenUsed/>
    <w:rsid w:val="00195E39"/>
    <w:pPr>
      <w:spacing w:after="0"/>
    </w:pPr>
  </w:style>
  <w:style w:type="paragraph" w:customStyle="1" w:styleId="Heading51">
    <w:name w:val="Heading 51"/>
    <w:basedOn w:val="Normal"/>
    <w:next w:val="Normal"/>
    <w:uiPriority w:val="9"/>
    <w:unhideWhenUsed/>
    <w:qFormat/>
    <w:rsid w:val="00E405C0"/>
    <w:pPr>
      <w:pBdr>
        <w:bottom w:val="single" w:sz="6" w:space="1" w:color="4F81BD"/>
      </w:pBdr>
      <w:spacing w:before="300" w:after="0"/>
      <w:outlineLvl w:val="4"/>
    </w:pPr>
    <w:rPr>
      <w:rFonts w:eastAsia="Times New Roman"/>
      <w:b/>
      <w:caps/>
      <w:spacing w:val="10"/>
      <w:lang w:val="en-US" w:bidi="en-US"/>
    </w:rPr>
  </w:style>
  <w:style w:type="paragraph" w:customStyle="1" w:styleId="Default">
    <w:name w:val="Default"/>
    <w:rsid w:val="00B528C9"/>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437D93"/>
    <w:rPr>
      <w:b/>
      <w:bCs/>
    </w:rPr>
  </w:style>
  <w:style w:type="character" w:customStyle="1" w:styleId="Heading4Char">
    <w:name w:val="Heading 4 Char"/>
    <w:basedOn w:val="DefaultParagraphFont"/>
    <w:link w:val="Heading4"/>
    <w:uiPriority w:val="9"/>
    <w:rsid w:val="00F7277D"/>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3372">
      <w:bodyDiv w:val="1"/>
      <w:marLeft w:val="0"/>
      <w:marRight w:val="0"/>
      <w:marTop w:val="0"/>
      <w:marBottom w:val="0"/>
      <w:divBdr>
        <w:top w:val="none" w:sz="0" w:space="0" w:color="auto"/>
        <w:left w:val="none" w:sz="0" w:space="0" w:color="auto"/>
        <w:bottom w:val="none" w:sz="0" w:space="0" w:color="auto"/>
        <w:right w:val="none" w:sz="0" w:space="0" w:color="auto"/>
      </w:divBdr>
    </w:div>
    <w:div w:id="51932340">
      <w:bodyDiv w:val="1"/>
      <w:marLeft w:val="0"/>
      <w:marRight w:val="0"/>
      <w:marTop w:val="0"/>
      <w:marBottom w:val="0"/>
      <w:divBdr>
        <w:top w:val="none" w:sz="0" w:space="0" w:color="auto"/>
        <w:left w:val="none" w:sz="0" w:space="0" w:color="auto"/>
        <w:bottom w:val="none" w:sz="0" w:space="0" w:color="auto"/>
        <w:right w:val="none" w:sz="0" w:space="0" w:color="auto"/>
      </w:divBdr>
      <w:divsChild>
        <w:div w:id="51543589">
          <w:marLeft w:val="0"/>
          <w:marRight w:val="0"/>
          <w:marTop w:val="0"/>
          <w:marBottom w:val="0"/>
          <w:divBdr>
            <w:top w:val="none" w:sz="0" w:space="0" w:color="auto"/>
            <w:left w:val="none" w:sz="0" w:space="0" w:color="auto"/>
            <w:bottom w:val="none" w:sz="0" w:space="0" w:color="auto"/>
            <w:right w:val="none" w:sz="0" w:space="0" w:color="auto"/>
          </w:divBdr>
        </w:div>
        <w:div w:id="921452027">
          <w:marLeft w:val="0"/>
          <w:marRight w:val="0"/>
          <w:marTop w:val="0"/>
          <w:marBottom w:val="0"/>
          <w:divBdr>
            <w:top w:val="none" w:sz="0" w:space="0" w:color="auto"/>
            <w:left w:val="none" w:sz="0" w:space="0" w:color="auto"/>
            <w:bottom w:val="none" w:sz="0" w:space="0" w:color="auto"/>
            <w:right w:val="none" w:sz="0" w:space="0" w:color="auto"/>
          </w:divBdr>
        </w:div>
        <w:div w:id="927428351">
          <w:marLeft w:val="0"/>
          <w:marRight w:val="0"/>
          <w:marTop w:val="0"/>
          <w:marBottom w:val="0"/>
          <w:divBdr>
            <w:top w:val="none" w:sz="0" w:space="0" w:color="auto"/>
            <w:left w:val="none" w:sz="0" w:space="0" w:color="auto"/>
            <w:bottom w:val="none" w:sz="0" w:space="0" w:color="auto"/>
            <w:right w:val="none" w:sz="0" w:space="0" w:color="auto"/>
          </w:divBdr>
        </w:div>
        <w:div w:id="1315255885">
          <w:marLeft w:val="0"/>
          <w:marRight w:val="0"/>
          <w:marTop w:val="0"/>
          <w:marBottom w:val="0"/>
          <w:divBdr>
            <w:top w:val="none" w:sz="0" w:space="0" w:color="auto"/>
            <w:left w:val="none" w:sz="0" w:space="0" w:color="auto"/>
            <w:bottom w:val="none" w:sz="0" w:space="0" w:color="auto"/>
            <w:right w:val="none" w:sz="0" w:space="0" w:color="auto"/>
          </w:divBdr>
        </w:div>
        <w:div w:id="1340618458">
          <w:marLeft w:val="0"/>
          <w:marRight w:val="0"/>
          <w:marTop w:val="0"/>
          <w:marBottom w:val="0"/>
          <w:divBdr>
            <w:top w:val="none" w:sz="0" w:space="0" w:color="auto"/>
            <w:left w:val="none" w:sz="0" w:space="0" w:color="auto"/>
            <w:bottom w:val="none" w:sz="0" w:space="0" w:color="auto"/>
            <w:right w:val="none" w:sz="0" w:space="0" w:color="auto"/>
          </w:divBdr>
        </w:div>
        <w:div w:id="1379627009">
          <w:marLeft w:val="0"/>
          <w:marRight w:val="0"/>
          <w:marTop w:val="0"/>
          <w:marBottom w:val="0"/>
          <w:divBdr>
            <w:top w:val="none" w:sz="0" w:space="0" w:color="auto"/>
            <w:left w:val="none" w:sz="0" w:space="0" w:color="auto"/>
            <w:bottom w:val="none" w:sz="0" w:space="0" w:color="auto"/>
            <w:right w:val="none" w:sz="0" w:space="0" w:color="auto"/>
          </w:divBdr>
        </w:div>
        <w:div w:id="1431974660">
          <w:marLeft w:val="0"/>
          <w:marRight w:val="0"/>
          <w:marTop w:val="0"/>
          <w:marBottom w:val="0"/>
          <w:divBdr>
            <w:top w:val="none" w:sz="0" w:space="0" w:color="auto"/>
            <w:left w:val="none" w:sz="0" w:space="0" w:color="auto"/>
            <w:bottom w:val="none" w:sz="0" w:space="0" w:color="auto"/>
            <w:right w:val="none" w:sz="0" w:space="0" w:color="auto"/>
          </w:divBdr>
        </w:div>
        <w:div w:id="1549798897">
          <w:marLeft w:val="0"/>
          <w:marRight w:val="0"/>
          <w:marTop w:val="0"/>
          <w:marBottom w:val="0"/>
          <w:divBdr>
            <w:top w:val="none" w:sz="0" w:space="0" w:color="auto"/>
            <w:left w:val="none" w:sz="0" w:space="0" w:color="auto"/>
            <w:bottom w:val="none" w:sz="0" w:space="0" w:color="auto"/>
            <w:right w:val="none" w:sz="0" w:space="0" w:color="auto"/>
          </w:divBdr>
        </w:div>
        <w:div w:id="1915629640">
          <w:marLeft w:val="0"/>
          <w:marRight w:val="0"/>
          <w:marTop w:val="0"/>
          <w:marBottom w:val="0"/>
          <w:divBdr>
            <w:top w:val="none" w:sz="0" w:space="0" w:color="auto"/>
            <w:left w:val="none" w:sz="0" w:space="0" w:color="auto"/>
            <w:bottom w:val="none" w:sz="0" w:space="0" w:color="auto"/>
            <w:right w:val="none" w:sz="0" w:space="0" w:color="auto"/>
          </w:divBdr>
        </w:div>
      </w:divsChild>
    </w:div>
    <w:div w:id="139275591">
      <w:bodyDiv w:val="1"/>
      <w:marLeft w:val="0"/>
      <w:marRight w:val="0"/>
      <w:marTop w:val="0"/>
      <w:marBottom w:val="0"/>
      <w:divBdr>
        <w:top w:val="none" w:sz="0" w:space="0" w:color="auto"/>
        <w:left w:val="none" w:sz="0" w:space="0" w:color="auto"/>
        <w:bottom w:val="none" w:sz="0" w:space="0" w:color="auto"/>
        <w:right w:val="none" w:sz="0" w:space="0" w:color="auto"/>
      </w:divBdr>
    </w:div>
    <w:div w:id="244803121">
      <w:bodyDiv w:val="1"/>
      <w:marLeft w:val="0"/>
      <w:marRight w:val="0"/>
      <w:marTop w:val="0"/>
      <w:marBottom w:val="0"/>
      <w:divBdr>
        <w:top w:val="none" w:sz="0" w:space="0" w:color="auto"/>
        <w:left w:val="none" w:sz="0" w:space="0" w:color="auto"/>
        <w:bottom w:val="none" w:sz="0" w:space="0" w:color="auto"/>
        <w:right w:val="none" w:sz="0" w:space="0" w:color="auto"/>
      </w:divBdr>
    </w:div>
    <w:div w:id="523134744">
      <w:bodyDiv w:val="1"/>
      <w:marLeft w:val="0"/>
      <w:marRight w:val="0"/>
      <w:marTop w:val="0"/>
      <w:marBottom w:val="0"/>
      <w:divBdr>
        <w:top w:val="none" w:sz="0" w:space="0" w:color="auto"/>
        <w:left w:val="none" w:sz="0" w:space="0" w:color="auto"/>
        <w:bottom w:val="none" w:sz="0" w:space="0" w:color="auto"/>
        <w:right w:val="none" w:sz="0" w:space="0" w:color="auto"/>
      </w:divBdr>
    </w:div>
    <w:div w:id="603272376">
      <w:bodyDiv w:val="1"/>
      <w:marLeft w:val="0"/>
      <w:marRight w:val="0"/>
      <w:marTop w:val="0"/>
      <w:marBottom w:val="0"/>
      <w:divBdr>
        <w:top w:val="none" w:sz="0" w:space="0" w:color="auto"/>
        <w:left w:val="none" w:sz="0" w:space="0" w:color="auto"/>
        <w:bottom w:val="none" w:sz="0" w:space="0" w:color="auto"/>
        <w:right w:val="none" w:sz="0" w:space="0" w:color="auto"/>
      </w:divBdr>
      <w:divsChild>
        <w:div w:id="71126649">
          <w:marLeft w:val="0"/>
          <w:marRight w:val="0"/>
          <w:marTop w:val="0"/>
          <w:marBottom w:val="0"/>
          <w:divBdr>
            <w:top w:val="none" w:sz="0" w:space="0" w:color="auto"/>
            <w:left w:val="none" w:sz="0" w:space="0" w:color="auto"/>
            <w:bottom w:val="none" w:sz="0" w:space="0" w:color="auto"/>
            <w:right w:val="none" w:sz="0" w:space="0" w:color="auto"/>
          </w:divBdr>
        </w:div>
        <w:div w:id="295726101">
          <w:marLeft w:val="0"/>
          <w:marRight w:val="0"/>
          <w:marTop w:val="0"/>
          <w:marBottom w:val="0"/>
          <w:divBdr>
            <w:top w:val="none" w:sz="0" w:space="0" w:color="auto"/>
            <w:left w:val="none" w:sz="0" w:space="0" w:color="auto"/>
            <w:bottom w:val="none" w:sz="0" w:space="0" w:color="auto"/>
            <w:right w:val="none" w:sz="0" w:space="0" w:color="auto"/>
          </w:divBdr>
        </w:div>
        <w:div w:id="467403484">
          <w:marLeft w:val="0"/>
          <w:marRight w:val="0"/>
          <w:marTop w:val="0"/>
          <w:marBottom w:val="0"/>
          <w:divBdr>
            <w:top w:val="none" w:sz="0" w:space="0" w:color="auto"/>
            <w:left w:val="none" w:sz="0" w:space="0" w:color="auto"/>
            <w:bottom w:val="none" w:sz="0" w:space="0" w:color="auto"/>
            <w:right w:val="none" w:sz="0" w:space="0" w:color="auto"/>
          </w:divBdr>
        </w:div>
        <w:div w:id="711806463">
          <w:marLeft w:val="0"/>
          <w:marRight w:val="0"/>
          <w:marTop w:val="0"/>
          <w:marBottom w:val="0"/>
          <w:divBdr>
            <w:top w:val="none" w:sz="0" w:space="0" w:color="auto"/>
            <w:left w:val="none" w:sz="0" w:space="0" w:color="auto"/>
            <w:bottom w:val="none" w:sz="0" w:space="0" w:color="auto"/>
            <w:right w:val="none" w:sz="0" w:space="0" w:color="auto"/>
          </w:divBdr>
        </w:div>
        <w:div w:id="862985225">
          <w:marLeft w:val="0"/>
          <w:marRight w:val="0"/>
          <w:marTop w:val="0"/>
          <w:marBottom w:val="0"/>
          <w:divBdr>
            <w:top w:val="none" w:sz="0" w:space="0" w:color="auto"/>
            <w:left w:val="none" w:sz="0" w:space="0" w:color="auto"/>
            <w:bottom w:val="none" w:sz="0" w:space="0" w:color="auto"/>
            <w:right w:val="none" w:sz="0" w:space="0" w:color="auto"/>
          </w:divBdr>
          <w:divsChild>
            <w:div w:id="1296983806">
              <w:marLeft w:val="0"/>
              <w:marRight w:val="0"/>
              <w:marTop w:val="0"/>
              <w:marBottom w:val="0"/>
              <w:divBdr>
                <w:top w:val="none" w:sz="0" w:space="0" w:color="auto"/>
                <w:left w:val="none" w:sz="0" w:space="0" w:color="auto"/>
                <w:bottom w:val="none" w:sz="0" w:space="0" w:color="auto"/>
                <w:right w:val="none" w:sz="0" w:space="0" w:color="auto"/>
              </w:divBdr>
              <w:divsChild>
                <w:div w:id="128341928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62465798">
          <w:marLeft w:val="0"/>
          <w:marRight w:val="0"/>
          <w:marTop w:val="0"/>
          <w:marBottom w:val="0"/>
          <w:divBdr>
            <w:top w:val="none" w:sz="0" w:space="0" w:color="auto"/>
            <w:left w:val="none" w:sz="0" w:space="0" w:color="auto"/>
            <w:bottom w:val="none" w:sz="0" w:space="0" w:color="auto"/>
            <w:right w:val="none" w:sz="0" w:space="0" w:color="auto"/>
          </w:divBdr>
        </w:div>
        <w:div w:id="1279071177">
          <w:marLeft w:val="0"/>
          <w:marRight w:val="0"/>
          <w:marTop w:val="0"/>
          <w:marBottom w:val="0"/>
          <w:divBdr>
            <w:top w:val="none" w:sz="0" w:space="0" w:color="auto"/>
            <w:left w:val="none" w:sz="0" w:space="0" w:color="auto"/>
            <w:bottom w:val="none" w:sz="0" w:space="0" w:color="auto"/>
            <w:right w:val="none" w:sz="0" w:space="0" w:color="auto"/>
          </w:divBdr>
        </w:div>
      </w:divsChild>
    </w:div>
    <w:div w:id="861627137">
      <w:bodyDiv w:val="1"/>
      <w:marLeft w:val="0"/>
      <w:marRight w:val="0"/>
      <w:marTop w:val="0"/>
      <w:marBottom w:val="0"/>
      <w:divBdr>
        <w:top w:val="none" w:sz="0" w:space="0" w:color="auto"/>
        <w:left w:val="none" w:sz="0" w:space="0" w:color="auto"/>
        <w:bottom w:val="none" w:sz="0" w:space="0" w:color="auto"/>
        <w:right w:val="none" w:sz="0" w:space="0" w:color="auto"/>
      </w:divBdr>
    </w:div>
    <w:div w:id="910652143">
      <w:bodyDiv w:val="1"/>
      <w:marLeft w:val="0"/>
      <w:marRight w:val="0"/>
      <w:marTop w:val="0"/>
      <w:marBottom w:val="0"/>
      <w:divBdr>
        <w:top w:val="none" w:sz="0" w:space="0" w:color="auto"/>
        <w:left w:val="none" w:sz="0" w:space="0" w:color="auto"/>
        <w:bottom w:val="none" w:sz="0" w:space="0" w:color="auto"/>
        <w:right w:val="none" w:sz="0" w:space="0" w:color="auto"/>
      </w:divBdr>
      <w:divsChild>
        <w:div w:id="477108998">
          <w:marLeft w:val="0"/>
          <w:marRight w:val="0"/>
          <w:marTop w:val="0"/>
          <w:marBottom w:val="0"/>
          <w:divBdr>
            <w:top w:val="none" w:sz="0" w:space="0" w:color="auto"/>
            <w:left w:val="none" w:sz="0" w:space="0" w:color="auto"/>
            <w:bottom w:val="none" w:sz="0" w:space="0" w:color="auto"/>
            <w:right w:val="none" w:sz="0" w:space="0" w:color="auto"/>
          </w:divBdr>
        </w:div>
        <w:div w:id="1462649362">
          <w:marLeft w:val="0"/>
          <w:marRight w:val="0"/>
          <w:marTop w:val="0"/>
          <w:marBottom w:val="0"/>
          <w:divBdr>
            <w:top w:val="none" w:sz="0" w:space="0" w:color="auto"/>
            <w:left w:val="none" w:sz="0" w:space="0" w:color="auto"/>
            <w:bottom w:val="none" w:sz="0" w:space="0" w:color="auto"/>
            <w:right w:val="none" w:sz="0" w:space="0" w:color="auto"/>
          </w:divBdr>
        </w:div>
      </w:divsChild>
    </w:div>
    <w:div w:id="940990963">
      <w:bodyDiv w:val="1"/>
      <w:marLeft w:val="0"/>
      <w:marRight w:val="0"/>
      <w:marTop w:val="0"/>
      <w:marBottom w:val="0"/>
      <w:divBdr>
        <w:top w:val="none" w:sz="0" w:space="0" w:color="auto"/>
        <w:left w:val="none" w:sz="0" w:space="0" w:color="auto"/>
        <w:bottom w:val="none" w:sz="0" w:space="0" w:color="auto"/>
        <w:right w:val="none" w:sz="0" w:space="0" w:color="auto"/>
      </w:divBdr>
    </w:div>
    <w:div w:id="950088263">
      <w:bodyDiv w:val="1"/>
      <w:marLeft w:val="0"/>
      <w:marRight w:val="0"/>
      <w:marTop w:val="0"/>
      <w:marBottom w:val="0"/>
      <w:divBdr>
        <w:top w:val="none" w:sz="0" w:space="0" w:color="auto"/>
        <w:left w:val="none" w:sz="0" w:space="0" w:color="auto"/>
        <w:bottom w:val="none" w:sz="0" w:space="0" w:color="auto"/>
        <w:right w:val="none" w:sz="0" w:space="0" w:color="auto"/>
      </w:divBdr>
    </w:div>
    <w:div w:id="967662469">
      <w:bodyDiv w:val="1"/>
      <w:marLeft w:val="0"/>
      <w:marRight w:val="0"/>
      <w:marTop w:val="0"/>
      <w:marBottom w:val="0"/>
      <w:divBdr>
        <w:top w:val="none" w:sz="0" w:space="0" w:color="auto"/>
        <w:left w:val="none" w:sz="0" w:space="0" w:color="auto"/>
        <w:bottom w:val="none" w:sz="0" w:space="0" w:color="auto"/>
        <w:right w:val="none" w:sz="0" w:space="0" w:color="auto"/>
      </w:divBdr>
    </w:div>
    <w:div w:id="1149325860">
      <w:bodyDiv w:val="1"/>
      <w:marLeft w:val="0"/>
      <w:marRight w:val="0"/>
      <w:marTop w:val="0"/>
      <w:marBottom w:val="0"/>
      <w:divBdr>
        <w:top w:val="none" w:sz="0" w:space="0" w:color="auto"/>
        <w:left w:val="none" w:sz="0" w:space="0" w:color="auto"/>
        <w:bottom w:val="none" w:sz="0" w:space="0" w:color="auto"/>
        <w:right w:val="none" w:sz="0" w:space="0" w:color="auto"/>
      </w:divBdr>
    </w:div>
    <w:div w:id="1230579688">
      <w:bodyDiv w:val="1"/>
      <w:marLeft w:val="0"/>
      <w:marRight w:val="0"/>
      <w:marTop w:val="0"/>
      <w:marBottom w:val="0"/>
      <w:divBdr>
        <w:top w:val="none" w:sz="0" w:space="0" w:color="auto"/>
        <w:left w:val="none" w:sz="0" w:space="0" w:color="auto"/>
        <w:bottom w:val="none" w:sz="0" w:space="0" w:color="auto"/>
        <w:right w:val="none" w:sz="0" w:space="0" w:color="auto"/>
      </w:divBdr>
    </w:div>
    <w:div w:id="1368214952">
      <w:bodyDiv w:val="1"/>
      <w:marLeft w:val="0"/>
      <w:marRight w:val="0"/>
      <w:marTop w:val="0"/>
      <w:marBottom w:val="0"/>
      <w:divBdr>
        <w:top w:val="none" w:sz="0" w:space="0" w:color="auto"/>
        <w:left w:val="none" w:sz="0" w:space="0" w:color="auto"/>
        <w:bottom w:val="none" w:sz="0" w:space="0" w:color="auto"/>
        <w:right w:val="none" w:sz="0" w:space="0" w:color="auto"/>
      </w:divBdr>
    </w:div>
    <w:div w:id="1472358955">
      <w:bodyDiv w:val="1"/>
      <w:marLeft w:val="0"/>
      <w:marRight w:val="0"/>
      <w:marTop w:val="0"/>
      <w:marBottom w:val="0"/>
      <w:divBdr>
        <w:top w:val="none" w:sz="0" w:space="0" w:color="auto"/>
        <w:left w:val="none" w:sz="0" w:space="0" w:color="auto"/>
        <w:bottom w:val="none" w:sz="0" w:space="0" w:color="auto"/>
        <w:right w:val="none" w:sz="0" w:space="0" w:color="auto"/>
      </w:divBdr>
    </w:div>
    <w:div w:id="1487626370">
      <w:bodyDiv w:val="1"/>
      <w:marLeft w:val="0"/>
      <w:marRight w:val="0"/>
      <w:marTop w:val="0"/>
      <w:marBottom w:val="0"/>
      <w:divBdr>
        <w:top w:val="none" w:sz="0" w:space="0" w:color="auto"/>
        <w:left w:val="none" w:sz="0" w:space="0" w:color="auto"/>
        <w:bottom w:val="none" w:sz="0" w:space="0" w:color="auto"/>
        <w:right w:val="none" w:sz="0" w:space="0" w:color="auto"/>
      </w:divBdr>
    </w:div>
    <w:div w:id="1627350875">
      <w:bodyDiv w:val="1"/>
      <w:marLeft w:val="0"/>
      <w:marRight w:val="0"/>
      <w:marTop w:val="0"/>
      <w:marBottom w:val="0"/>
      <w:divBdr>
        <w:top w:val="none" w:sz="0" w:space="0" w:color="auto"/>
        <w:left w:val="none" w:sz="0" w:space="0" w:color="auto"/>
        <w:bottom w:val="none" w:sz="0" w:space="0" w:color="auto"/>
        <w:right w:val="none" w:sz="0" w:space="0" w:color="auto"/>
      </w:divBdr>
    </w:div>
    <w:div w:id="1818834649">
      <w:bodyDiv w:val="1"/>
      <w:marLeft w:val="0"/>
      <w:marRight w:val="0"/>
      <w:marTop w:val="0"/>
      <w:marBottom w:val="0"/>
      <w:divBdr>
        <w:top w:val="none" w:sz="0" w:space="0" w:color="auto"/>
        <w:left w:val="none" w:sz="0" w:space="0" w:color="auto"/>
        <w:bottom w:val="none" w:sz="0" w:space="0" w:color="auto"/>
        <w:right w:val="none" w:sz="0" w:space="0" w:color="auto"/>
      </w:divBdr>
    </w:div>
    <w:div w:id="1942688096">
      <w:bodyDiv w:val="1"/>
      <w:marLeft w:val="0"/>
      <w:marRight w:val="0"/>
      <w:marTop w:val="0"/>
      <w:marBottom w:val="0"/>
      <w:divBdr>
        <w:top w:val="none" w:sz="0" w:space="0" w:color="auto"/>
        <w:left w:val="none" w:sz="0" w:space="0" w:color="auto"/>
        <w:bottom w:val="none" w:sz="0" w:space="0" w:color="auto"/>
        <w:right w:val="none" w:sz="0" w:space="0" w:color="auto"/>
      </w:divBdr>
    </w:div>
    <w:div w:id="203596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web.undp.org/evaluation/handbook/documents/english/pme-handboo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0BDCC-02B6-4EB4-A5D4-6A4FDB897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106</Pages>
  <Words>33044</Words>
  <Characters>188353</Characters>
  <Application>Microsoft Office Word</Application>
  <DocSecurity>0</DocSecurity>
  <Lines>1569</Lines>
  <Paragraphs>441</Paragraphs>
  <ScaleCrop>false</ScaleCrop>
  <HeadingPairs>
    <vt:vector size="2" baseType="variant">
      <vt:variant>
        <vt:lpstr>Title</vt:lpstr>
      </vt:variant>
      <vt:variant>
        <vt:i4>1</vt:i4>
      </vt:variant>
    </vt:vector>
  </HeadingPairs>
  <TitlesOfParts>
    <vt:vector size="1" baseType="lpstr">
      <vt:lpstr/>
    </vt:vector>
  </TitlesOfParts>
  <Company>GOA</Company>
  <LinksUpToDate>false</LinksUpToDate>
  <CharactersWithSpaces>220956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elinor.bajraktari</dc:creator>
  <cp:keywords/>
  <dc:description/>
  <cp:lastModifiedBy>Elinor Bajraktari</cp:lastModifiedBy>
  <cp:revision>61</cp:revision>
  <cp:lastPrinted>2018-10-06T04:11:00Z</cp:lastPrinted>
  <dcterms:created xsi:type="dcterms:W3CDTF">2018-08-01T22:42:00Z</dcterms:created>
  <dcterms:modified xsi:type="dcterms:W3CDTF">2018-10-06T04:12:00Z</dcterms:modified>
</cp:coreProperties>
</file>